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Societa"/>
      </w:pPr>
      <w:r>
        <w:rPr>
          <w:b/>
        </w:rPr>
        <w:t>ARTIFICIAL ITALIAN S.R.L.</w:t>
      </w:r>
    </w:p>
    <w:p>
      <w:pPr>
        <w:pStyle w:val="TitoloSocieta"/>
      </w:pPr>
      <w:r>
        <w:t>Sede in MILANO (MI) VIA G BATTISTA PERGOLESI 1 CAP 20124</w:t>
      </w:r>
    </w:p>
    <w:p>
      <w:pPr>
        <w:pStyle w:val="TitoloSocieta"/>
      </w:pPr>
      <w:r>
        <w:t>Capitale sociale Euro [CAPITALE] i.v.</w:t>
      </w:r>
    </w:p>
    <w:p>
      <w:pPr>
        <w:pStyle w:val="TitoloSocieta"/>
      </w:pPr>
      <w:r>
        <w:t>Codice fiscale: 13996760966</w:t>
      </w:r>
    </w:p>
    <w:p/>
    <w:p>
      <w:pPr>
        <w:pStyle w:val="TitoloVerbale"/>
      </w:pPr>
      <w:r>
        <w:rPr>
          <w:b/>
        </w:rPr>
        <w:t>Verbale di assemblea dei soci</w:t>
      </w:r>
    </w:p>
    <w:p>
      <w:pPr>
        <w:pStyle w:val="TitoloVerbale"/>
      </w:pPr>
      <w:r>
        <w:rPr>
          <w:b/>
        </w:rPr>
        <w:t>del 13/06/2025</w:t>
      </w:r>
    </w:p>
    <w:p/>
    <w:p>
      <w:pPr>
        <w:pStyle w:val="BodyText"/>
      </w:pPr>
      <w:r>
        <w:t>Oggi 13/06/2025 alle ore 09:00:00 presso MILANO (MI) VIA G BATTISTA PERGOLESI 1 CAP 20124, si è tenuta l'assemblea generale dei soci, per discutere e deliberare sul seguente:</w:t>
      </w:r>
    </w:p>
    <w:p/>
    <w:p>
      <w:pPr>
        <w:pStyle w:val="Heading1"/>
      </w:pPr>
      <w:r>
        <w:t>ORDINE DEL GIORNO</w:t>
      </w:r>
    </w:p>
    <w:p>
      <w:pPr>
        <w:pStyle w:val="BodyText"/>
      </w:pPr>
      <w:r>
        <w:t>1. 1. Approvazione del Bilancio al 31/12/2024 e dei documenti correlati</w:t>
      </w:r>
    </w:p>
    <w:p>
      <w:pPr>
        <w:pStyle w:val="BodyText"/>
      </w:pPr>
      <w:r>
        <w:t>2. 2. Delibere consequenziali</w:t>
      </w:r>
    </w:p>
    <w:p/>
    <w:p>
      <w:r>
        <w:t>Assume la presidenza ai sensi dell'art. […] dello statuto sociale il Sig. EMMI GIOVANNI Amministratore Unico, il quale dichiara e constata:</w:t>
      </w:r>
    </w:p>
    <w:p>
      <w:r>
        <w:t>1 - che (come indicato anche nell'avviso di convocazione ed in conformità alle previsioni dell'art. […] dello statuto sociale) l'intervento all'assemblea può avvenire anche in audioconferenza</w:t>
      </w:r>
    </w:p>
    <w:p>
      <w:r>
        <w:t>2 - che sono presenti/partecipano all'assemblea:</w:t>
      </w:r>
    </w:p>
    <w:p>
      <w:r>
        <w:t>Amministratore Unico nella persona del suddetto Presidente Sig. EMMI GIOVANNI</w:t>
      </w:r>
    </w:p>
    <w:p>
      <w:r>
        <w:t>nonché i seguenti soci o loro rappresentanti, recanti complessivamente una quota pari a nominali euro 1.000,00 pari al 0,00% del Capitale Sociale:</w:t>
      </w:r>
    </w:p>
    <w:p>
      <w:r>
        <w:t>la società PROCLAMA S.T.P. SPA nella persona del legale rappresentante Rosario Emmi recante una quota pari a nominali euro 370,00 pari al 37%% del Capitale Sociale</w:t>
      </w:r>
    </w:p>
    <w:p>
      <w:r>
        <w:t>il Sig. BLANDINI CORRADO socio recante una quota pari a nominali euro 30,00 pari al 3%% del Capitale Sociale</w:t>
      </w:r>
    </w:p>
    <w:p>
      <w:r>
        <w:t>il Sig. CENTI CHRISTIAN socio recante una quota pari a nominali euro 200,00 pari al 20%% del Capitale Sociale</w:t>
      </w:r>
    </w:p>
    <w:p>
      <w:r>
        <w:t>il Sig. CENTI GIULIA PIA socio recante una quota pari a nominali euro 400,00 pari al 40%% del Capitale Sociale</w:t>
      </w:r>
    </w:p>
    <w:p>
      <w:r>
        <w:t>2 - che gli intervenuti sono legittimati alla presente assemblea;</w:t>
      </w:r>
    </w:p>
    <w:p>
      <w:r>
        <w:t>3 - che tutti gli intervenuti si dichiarano edotti sugli argomenti posti all'ordine del giorno.</w:t>
      </w:r>
    </w:p>
    <w:p>
      <w:r>
        <w:t>I presenti all'unanimità chiamano a fungere da segretario il signor PROCLAMA S.T.P. SPA, che accetta l'incarico.</w:t>
      </w:r>
    </w:p>
    <w:p>
      <w:r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</w:r>
    </w:p>
    <w:p>
      <w:r>
        <w:t>Il Presidente constata e fa constatare che l'assemblea risulta regolarmente convocata e deve ritenersi valida ed atta a deliberare sul citato ordine del giorno.</w:t>
      </w:r>
    </w:p>
    <w:p>
      <w:r>
        <w:t>Si passa quindi allo svolgimento dell'ordine del giorno.</w:t>
      </w:r>
    </w:p>
    <w:p/>
    <w:p>
      <w:r>
        <w:rPr>
          <w:b/>
        </w:rPr>
        <w:t>*     *     *</w:t>
      </w:r>
    </w:p>
    <w:p>
      <w:r>
        <w:t>In relazione al primo punto il presidente legge il bilancio al 31/12/2024 composto da stato patrimoniale, conto economico e nota integrativa (allegati di seguito al presente verbale).</w:t>
      </w:r>
    </w:p>
    <w:p/>
    <w:p>
      <w:r>
        <w:t>Il Presidente constata che l'ordine del giorno è esaurito e che nessuno chiede la parola.</w:t>
      </w:r>
    </w:p>
    <w:p>
      <w:r>
        <w:t>Viene quindi redatto il presente verbale e dopo averne data lettura, il Presidente constata che l'assemblea approvato all'unanimità, con voto palese, ne approva il testo unitamente a quanto allegato.</w:t>
      </w:r>
    </w:p>
    <w:p>
      <w:r>
        <w:t>L'assemblea viene sciolta alle ore [ORA].</w:t>
      </w:r>
    </w:p>
    <w:p>
      <w:r>
        <w:br w:type="page"/>
      </w:r>
    </w:p>
    <w:p>
      <w:pPr>
        <w:pStyle w:val="Firma"/>
      </w:pPr>
      <w:r>
        <w:t>_____________________</w:t>
      </w:r>
    </w:p>
    <w:p>
      <w:pPr>
        <w:pStyle w:val="Firma"/>
      </w:pPr>
      <w:r>
        <w:t>EMMI GIOVANNI</w:t>
      </w:r>
    </w:p>
    <w:p>
      <w:pPr>
        <w:pStyle w:val="Firma"/>
      </w:pPr>
      <w:r>
        <w:t>Il Presidente</w:t>
      </w:r>
    </w:p>
    <w:p/>
    <w:p>
      <w:pPr>
        <w:pStyle w:val="Firma"/>
      </w:pPr>
      <w:r>
        <w:t>_____________________</w:t>
      </w:r>
    </w:p>
    <w:p>
      <w:pPr>
        <w:pStyle w:val="Firma"/>
      </w:pPr>
      <w:r>
        <w:t>PROCLAMA S.T.P. SPA</w:t>
      </w:r>
    </w:p>
    <w:p>
      <w:pPr>
        <w:pStyle w:val="Firma"/>
      </w:pPr>
      <w:r>
        <w:t>Il Segretario</w:t>
      </w:r>
    </w:p>
    <w:p/>
    <w:p>
      <w:pPr>
        <w:pStyle w:val="BodyText"/>
      </w:pPr>
      <w:r>
        <w:t>Generato il 13/06/2025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TitoloVerbale">
    <w:name w:val="TitoloVerbale"/>
    <w:pPr>
      <w:spacing w:before="360" w:after="360"/>
      <w:jc w:val="center"/>
    </w:pPr>
    <w:rPr>
      <w:rFonts w:ascii="Times New Roman" w:hAnsi="Times New Roman"/>
      <w:b/>
      <w:sz w:val="32"/>
    </w:rPr>
  </w:style>
  <w:style w:type="paragraph" w:customStyle="1" w:styleId="Heading1">
    <w:name w:val="Heading1"/>
    <w:pPr>
      <w:keepNext/>
      <w:spacing w:before="240" w:after="120"/>
    </w:pPr>
    <w:rPr>
      <w:rFonts w:ascii="Times New Roman" w:hAnsi="Times New Roman"/>
      <w:b/>
      <w:sz w:val="28"/>
    </w:rPr>
  </w:style>
  <w:style w:type="paragraph" w:customStyle="1" w:styleId="Heading2">
    <w:name w:val="Heading2"/>
    <w:pPr>
      <w:keepNext/>
      <w:spacing w:before="120" w:after="120"/>
    </w:pPr>
    <w:rPr>
      <w:rFonts w:ascii="Times New Roman" w:hAnsi="Times New Roman"/>
      <w:b/>
      <w:sz w:val="26"/>
    </w:rPr>
  </w:style>
  <w:style w:type="paragraph" w:customStyle="1" w:styleId="BodyText">
    <w:name w:val="BodyText"/>
    <w:pPr>
      <w:spacing w:after="120"/>
      <w:jc w:val="both"/>
    </w:pPr>
    <w:rPr>
      <w:rFonts w:ascii="Times New Roman" w:hAnsi="Times New Roman"/>
      <w:sz w:val="24"/>
    </w:rPr>
  </w:style>
  <w:style w:type="paragraph" w:customStyle="1" w:styleId="Firma">
    <w:name w:val="Firma"/>
    <w:pPr>
      <w:spacing w:before="480"/>
      <w:jc w:val="right"/>
    </w:pPr>
    <w:rPr>
      <w:rFonts w:ascii="Times New Roman" w:hAnsi="Times New Roman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