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panyHeader"/>
      </w:pPr>
      <w:r>
        <w:t>PARTITAIVA.IT S.R.L.</w:t>
      </w:r>
    </w:p>
    <w:p>
      <w:pPr>
        <w:jc w:val="center"/>
      </w:pPr>
      <w:r>
        <w:t>Sede legale: TORINO (TO) CORSO F.FERRUCCI, 112 EDIFICIO 1 CAP 10138</w:t>
      </w:r>
    </w:p>
    <w:p>
      <w:pPr>
        <w:jc w:val="center"/>
      </w:pPr>
      <w:r>
        <w:t>Capitale sociale deliberato Euro 10.000,00, sottoscritto Euro 10.000,00, versato Euro 2.500,00</w:t>
      </w:r>
    </w:p>
    <w:p>
      <w:pPr>
        <w:jc w:val="center"/>
      </w:pPr>
      <w:r>
        <w:t>Codice fiscale e Partita IVA: 12877980016</w:t>
      </w:r>
    </w:p>
    <w:p>
      <w:pPr>
        <w:jc w:val="center"/>
      </w:pPr>
      <w:r>
        <w:t>____________________________________________________________</w:t>
      </w:r>
    </w:p>
    <w:p/>
    <w:p>
      <w:pPr>
        <w:pStyle w:val="VerbaleTitle"/>
      </w:pPr>
      <w:r>
        <w:t>VERBALE DI ASSEMBLEA DEI SOCI</w:t>
      </w:r>
    </w:p>
    <w:p>
      <w:pPr>
        <w:jc w:val="center"/>
      </w:pPr>
      <w:r>
        <w:t>(ORDINARIA)</w:t>
      </w:r>
    </w:p>
    <w:p>
      <w:pPr>
        <w:jc w:val="center"/>
      </w:pPr>
      <w:r>
        <w:rPr>
          <w:b/>
        </w:rPr>
        <w:t>del 04/06/2025</w:t>
      </w:r>
    </w:p>
    <w:p/>
    <w:p>
      <w:r>
        <w:t>In data 04/06/2025, alle ore 09:00, presso TORINO (TO) CORSO F.FERRUCCI, 112 EDIFICIO 1 CAP 10138, e con la possibilità di partecipazione mediante mezzi di telecomunicazione, si è riunita l'Assemblea Ordinaria dei Soci della Società, regolarmente convocata per discutere e deliberare sul seguente:</w:t>
      </w:r>
    </w:p>
    <w:p>
      <w:pPr>
        <w:pStyle w:val="SectionHeader"/>
      </w:pPr>
    </w:p>
    <w:p>
      <w:r>
        <w:rPr>
          <w:b/>
        </w:rPr>
        <w:t>ORDINE DEL GIORNO</w:t>
      </w:r>
    </w:p>
    <w:p>
      <w:pPr>
        <w:pStyle w:val="ListNumber"/>
      </w:pPr>
      <w:r>
        <w:t>1. Approvazione del Bilancio di esercizio chiuso al 31/12/2024 e dei relativi documenti che lo compongono</w:t>
      </w:r>
    </w:p>
    <w:p>
      <w:pPr>
        <w:pStyle w:val="ListNumber"/>
      </w:pPr>
      <w:r>
        <w:t>2. Destinazione del risultato dell'esercizio</w:t>
      </w:r>
    </w:p>
    <w:p>
      <w:pPr>
        <w:pStyle w:val="ListNumber"/>
      </w:pPr>
      <w:r>
        <w:t>3. Deliberazioni inerenti e conseguenti</w:t>
      </w:r>
    </w:p>
    <w:p/>
    <w:p>
      <w:r>
        <w:t>Assume la presidenza dell'Assemblea, ai sensi dell'art. [...] dello Statuto Sociale, il Sig. CERNIGLIARO PAOLO in qualità di Presidente del Consiglio di Amministrazione, il quale constata e dichiara:</w:t>
      </w:r>
    </w:p>
    <w:p>
      <w:r>
        <w:t>1) che l'Assemblea risulta regolarmente costituita e validamente convocata secondo le modalità previste dalla legge e dallo Statuto Sociale;</w:t>
      </w:r>
    </w:p>
    <w:p>
      <w:r>
        <w:t>2) che tutti i partecipanti sono legittimati all'intervento;</w:t>
      </w:r>
    </w:p>
    <w:p>
      <w:r>
        <w:t>3) che, come previsto dall'avviso di convocazione, è consentita la partecipazione all'assemblea mediante mezzi di telecomunicazione;</w:t>
      </w:r>
    </w:p>
    <w:p>
      <w:r>
        <w:t>I presenti nominano all'unanimità quale Segretario il Sig. EMMI ROSARIO, che accetta l'incarico.</w:t>
      </w:r>
    </w:p>
    <w:p/>
    <w:p>
      <w:r>
        <w:rPr>
          <w:b/>
        </w:rPr>
        <w:t>SOCI PRESENTI E RAPPRESENTATI</w:t>
      </w:r>
    </w:p>
    <w:p>
      <w:pPr>
        <w:pStyle w:val="ListBullet"/>
      </w:pPr>
      <w:r>
        <w:t>• PROCLAMA S.T.P. SPA (società - legale rappresentante: Nino Billa) - quota 10% pari a Euro 1.000,00</w:t>
      </w:r>
    </w:p>
    <w:p>
      <w:pPr>
        <w:pStyle w:val="ListBullet"/>
      </w:pPr>
      <w:r>
        <w:t>• ELAPSO S.R.L. (socio) - quota 40% pari a Euro 4.000,00</w:t>
      </w:r>
    </w:p>
    <w:p>
      <w:pPr>
        <w:pStyle w:val="ListBullet"/>
      </w:pPr>
      <w:r>
        <w:t>• INBOUND S.R.L. (socio) - quota 50% pari a Euro 5.000,00</w:t>
      </w:r>
    </w:p>
    <w:p>
      <w:r>
        <w:t>Totale quote rappresentate: 100.0%</w:t>
      </w:r>
    </w:p>
    <w:p/>
    <w:p>
      <w:r>
        <w:rPr>
          <w:b/>
        </w:rPr>
        <w:t>AMMINISTRATORI PRESENTI</w:t>
      </w:r>
    </w:p>
    <w:p>
      <w:pPr>
        <w:pStyle w:val="ListBullet"/>
      </w:pPr>
      <w:r>
        <w:t>• CERNIGLIARO PAOLO - Presidente Consiglio Amministrazione</w:t>
      </w:r>
    </w:p>
    <w:p>
      <w:pPr>
        <w:pStyle w:val="ListBullet"/>
      </w:pPr>
      <w:r>
        <w:t>• EMMI ROSARIO - Consigliere</w:t>
      </w:r>
    </w:p>
    <w:p/>
    <w:p>
      <w:r>
        <w:t>Il Presidente dichiara aperta la discussione sull'ordine del giorno.</w:t>
      </w:r>
    </w:p>
    <w:p/>
    <w:p>
      <w:r>
        <w:t>* * *</w:t>
      </w:r>
    </w:p>
    <w:p/>
    <w:p>
      <w:r>
        <w:rPr>
          <w:b/>
        </w:rPr>
        <w:t>PRIMO PUNTO ALL'ORDINE DEL GIORNO</w:t>
      </w:r>
    </w:p>
    <w:p>
      <w:r>
        <w:t>Il Presidente illustra il Bilancio di esercizio chiuso al 31/12/2024, composto da Stato Patrimoniale, Conto Economico e Nota Integrativa, allegati al presente verbale. dopo breve discussione, si procede alla votazione per alzata di mano. L'Assemblea, con voti approvato all'unanimità, delibera:</w:t>
      </w:r>
    </w:p>
    <w:p>
      <w:pPr>
        <w:pStyle w:val="ListBullet"/>
      </w:pPr>
      <w:r>
        <w:t>di approvare il Bilancio di esercizio chiuso al 31/12/2024 e tutti i documenti che lo compongono.</w:t>
      </w:r>
    </w:p>
    <w:p/>
    <w:p>
      <w:r>
        <w:t>* * *</w:t>
      </w:r>
    </w:p>
    <w:p/>
    <w:p>
      <w:r>
        <w:rPr>
          <w:b/>
        </w:rPr>
        <w:t>SECONDO PUNTO ALL'ORDINE DEL GIORNO</w:t>
      </w:r>
    </w:p>
    <w:p>
      <w:r>
        <w:t>Il Presidente propone all'Assemblea la destinazione del risultato dell'esercizio come segue:</w:t>
      </w:r>
    </w:p>
    <w:p>
      <w:r>
        <w:t>L'Assemblea, con voti approvato all'unanimità, approva la proposta di destinazione del risultato dell'esercizio.</w:t>
      </w:r>
    </w:p>
    <w:p/>
    <w:p>
      <w:r>
        <w:t>* * *</w:t>
      </w:r>
    </w:p>
    <w:p/>
    <w:p>
      <w:r>
        <w:t>Il Presidente constata che l'ordine del giorno è esaurito e che nessuno chiede di prendere la parola.</w:t>
      </w:r>
    </w:p>
    <w:p>
      <w:r>
        <w:t>Viene quindi redatto il presente verbale che, previa lettura, viene approvato all'unanimità e sottoscritto.</w:t>
      </w:r>
    </w:p>
    <w:p>
      <w:r>
        <w:t>L'Assemblea viene dichiarata chiusa alle ore 10:00.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CERNIGLIARO PAOLO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EMMI ROSARIO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Header">
    <w:name w:val="CompanyHeader"/>
    <w:pPr>
      <w:spacing w:after="120"/>
      <w:jc w:val="center"/>
    </w:pPr>
    <w:rPr>
      <w:rFonts w:ascii="Times New Roman" w:hAnsi="Times New Roman"/>
      <w:b/>
      <w:sz w:val="24"/>
    </w:rPr>
  </w:style>
  <w:style w:type="paragraph" w:customStyle="1" w:styleId="VerbaleTitle">
    <w:name w:val="VerbaleTitle"/>
    <w:pPr>
      <w:spacing w:before="240" w:after="240"/>
      <w:jc w:val="center"/>
    </w:pPr>
    <w:rPr>
      <w:rFonts w:ascii="Times New Roman" w:hAnsi="Times New Roman"/>
      <w:b/>
      <w:sz w:val="28"/>
    </w:rPr>
  </w:style>
  <w:style w:type="paragraph" w:customStyle="1" w:styleId="SectionHeader">
    <w:name w:val="SectionHeader"/>
    <w:pPr>
      <w:spacing w:before="240" w:after="120"/>
    </w:pPr>
    <w:rPr>
      <w:rFonts w:ascii="Times New Roman" w:hAnsi="Times New Roman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