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3119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auto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891"/>
        </w:trPr>
        <w:tc>
          <w:tcPr>
            <w:tcW w:w="2878" w:type="dxa"/>
            <w:shd w:val="clear" w:color="auto" w:fill="auto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123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auto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>
      <w:pPr/>
      <w:r>
        <w:rPr/>
        <w:t>{#signature}</w:t>
      </w:r>
    </w:p>
    <w:p>
      <w:pPr>
        <w:rPr>
          <w:rFonts w:ascii="Century Gothic" w:hAnsi="Century Gothic"/>
          <w:color w:val="4E4E4D"/>
          <w:sz w:val="22"/>
          <w:szCs w:val="22"/>
        </w:rPr>
      </w:pPr>
      <w:r>
        <w:rPr>
          <w:rFonts w:ascii="Century Gothic" w:hAnsi="Century Gothic"/>
          <w:color w:val="4E4E4D"/>
          <w:sz w:val="22"/>
          <w:szCs w:val="22"/>
        </w:rPr>
        <w:t>{.}</w:t>
      </w:r>
    </w:p>
    <w:p>
      <w:pPr/>
      <w:r>
        <w:rPr/>
        <w:t>{/signature}</w:t>
      </w: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