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32AA54" w14:textId="77777777" w:rsidR="00FD365A" w:rsidRDefault="00FD365A" w:rsidP="00FD365A">
      <w:pPr>
        <w:pStyle w:val="Title"/>
        <w:pBdr>
          <w:bottom w:val="single" w:sz="8" w:space="0" w:color="4F81BD" w:themeColor="accent1"/>
        </w:pBdr>
        <w:spacing w:after="0"/>
        <w:rPr>
          <w:rFonts w:ascii="Times New Roman" w:hAnsi="Times New Roman" w:cs="Times New Roman"/>
          <w:color w:val="000000" w:themeColor="text1"/>
          <w:sz w:val="24"/>
          <w:szCs w:val="24"/>
        </w:rPr>
      </w:pPr>
      <w:r w:rsidRPr="00F73755">
        <w:rPr>
          <w:rFonts w:ascii="Times New Roman" w:hAnsi="Times New Roman" w:cs="Times New Roman"/>
          <w:sz w:val="24"/>
          <w:szCs w:val="24"/>
        </w:rPr>
        <w:t>RAKESH AGARWAL</w:t>
      </w:r>
      <w:r w:rsidRPr="00F73755">
        <w:rPr>
          <w:rFonts w:ascii="Times New Roman" w:hAnsi="Times New Roman" w:cs="Times New Roman"/>
          <w:color w:val="000000" w:themeColor="text1"/>
          <w:sz w:val="24"/>
          <w:szCs w:val="24"/>
        </w:rPr>
        <w:t xml:space="preserve"> </w:t>
      </w:r>
    </w:p>
    <w:p w14:paraId="4BF4FECA" w14:textId="2F4BB1E2" w:rsidR="00F245C1" w:rsidRPr="00FD365A" w:rsidRDefault="00E756DA" w:rsidP="00FD365A">
      <w:pPr>
        <w:pStyle w:val="Title"/>
        <w:pBdr>
          <w:bottom w:val="single" w:sz="8" w:space="0" w:color="4F81BD" w:themeColor="accent1"/>
        </w:pBdr>
        <w:spacing w:after="0"/>
        <w:rPr>
          <w:rFonts w:ascii="Times New Roman" w:hAnsi="Times New Roman" w:cs="Times New Roman"/>
          <w:sz w:val="24"/>
          <w:szCs w:val="24"/>
        </w:rPr>
      </w:pPr>
      <w:r w:rsidRPr="00F73755">
        <w:rPr>
          <w:rFonts w:ascii="Times New Roman" w:hAnsi="Times New Roman" w:cs="Times New Roman"/>
          <w:color w:val="000000" w:themeColor="text1"/>
          <w:sz w:val="24"/>
          <w:szCs w:val="24"/>
        </w:rPr>
        <w:t>B</w:t>
      </w:r>
      <w:r w:rsidR="001B0DFA">
        <w:rPr>
          <w:rFonts w:ascii="Times New Roman" w:hAnsi="Times New Roman" w:cs="Times New Roman"/>
          <w:color w:val="000000" w:themeColor="text1"/>
          <w:sz w:val="24"/>
          <w:szCs w:val="24"/>
        </w:rPr>
        <w:t>rief</w:t>
      </w:r>
      <w:r w:rsidR="00FD365A">
        <w:rPr>
          <w:rFonts w:ascii="Times New Roman" w:hAnsi="Times New Roman" w:cs="Times New Roman"/>
          <w:color w:val="000000" w:themeColor="text1"/>
          <w:sz w:val="24"/>
          <w:szCs w:val="24"/>
        </w:rPr>
        <w:tab/>
      </w:r>
      <w:r w:rsidR="00FD365A">
        <w:rPr>
          <w:rFonts w:ascii="Times New Roman" w:hAnsi="Times New Roman" w:cs="Times New Roman"/>
          <w:color w:val="000000" w:themeColor="text1"/>
          <w:sz w:val="24"/>
          <w:szCs w:val="24"/>
        </w:rPr>
        <w:tab/>
      </w:r>
      <w:r w:rsidR="00FD365A">
        <w:rPr>
          <w:rFonts w:ascii="Times New Roman" w:hAnsi="Times New Roman" w:cs="Times New Roman"/>
          <w:color w:val="000000" w:themeColor="text1"/>
          <w:sz w:val="24"/>
          <w:szCs w:val="24"/>
        </w:rPr>
        <w:tab/>
      </w:r>
      <w:r w:rsidR="00FD365A">
        <w:rPr>
          <w:rFonts w:ascii="Times New Roman" w:hAnsi="Times New Roman" w:cs="Times New Roman"/>
          <w:color w:val="000000" w:themeColor="text1"/>
          <w:sz w:val="24"/>
          <w:szCs w:val="24"/>
        </w:rPr>
        <w:tab/>
        <w:t xml:space="preserve">                   </w:t>
      </w:r>
    </w:p>
    <w:p w14:paraId="259130E0" w14:textId="41E9082C" w:rsidR="00FD365A" w:rsidRDefault="001B0DFA" w:rsidP="001B0DFA">
      <w:pPr>
        <w:spacing w:after="0" w:line="360" w:lineRule="auto"/>
        <w:jc w:val="right"/>
        <w:rPr>
          <w:rFonts w:ascii="Times New Roman" w:hAnsi="Times New Roman" w:cs="Times New Roman"/>
          <w:sz w:val="24"/>
          <w:szCs w:val="24"/>
        </w:rPr>
      </w:pPr>
      <w:r>
        <w:rPr>
          <w:noProof/>
        </w:rPr>
        <w:drawing>
          <wp:inline distT="0" distB="0" distL="0" distR="0" wp14:anchorId="23EB5182" wp14:editId="3F5CE62B">
            <wp:extent cx="1256030" cy="15266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7817" cy="1528822"/>
                    </a:xfrm>
                    <a:prstGeom prst="rect">
                      <a:avLst/>
                    </a:prstGeom>
                    <a:noFill/>
                    <a:ln>
                      <a:noFill/>
                    </a:ln>
                  </pic:spPr>
                </pic:pic>
              </a:graphicData>
            </a:graphic>
          </wp:inline>
        </w:drawing>
      </w:r>
    </w:p>
    <w:p w14:paraId="10DF647A" w14:textId="788228CB" w:rsidR="00F245C1" w:rsidRDefault="0090790E" w:rsidP="00CE1D4D">
      <w:pPr>
        <w:spacing w:after="0" w:line="360" w:lineRule="auto"/>
        <w:rPr>
          <w:rFonts w:ascii="Times New Roman" w:hAnsi="Times New Roman" w:cs="Times New Roman"/>
          <w:sz w:val="24"/>
          <w:szCs w:val="24"/>
        </w:rPr>
      </w:pPr>
      <w:r w:rsidRPr="00F73755">
        <w:rPr>
          <w:rFonts w:ascii="Times New Roman" w:hAnsi="Times New Roman" w:cs="Times New Roman"/>
          <w:sz w:val="24"/>
          <w:szCs w:val="24"/>
        </w:rPr>
        <w:t>FULL NAME</w:t>
      </w:r>
      <w:r w:rsidR="00B84362" w:rsidRPr="00F73755">
        <w:rPr>
          <w:rFonts w:ascii="Times New Roman" w:hAnsi="Times New Roman" w:cs="Times New Roman"/>
          <w:sz w:val="24"/>
          <w:szCs w:val="24"/>
        </w:rPr>
        <w:t xml:space="preserve">: </w:t>
      </w:r>
      <w:r w:rsidR="00DA67D5" w:rsidRPr="00F73755">
        <w:rPr>
          <w:rFonts w:ascii="Times New Roman" w:hAnsi="Times New Roman" w:cs="Times New Roman"/>
          <w:sz w:val="24"/>
          <w:szCs w:val="24"/>
        </w:rPr>
        <w:tab/>
      </w:r>
      <w:r w:rsidR="00DA67D5" w:rsidRPr="00F73755">
        <w:rPr>
          <w:rFonts w:ascii="Times New Roman" w:hAnsi="Times New Roman" w:cs="Times New Roman"/>
          <w:sz w:val="24"/>
          <w:szCs w:val="24"/>
        </w:rPr>
        <w:tab/>
      </w:r>
      <w:r w:rsidRPr="00F73755">
        <w:rPr>
          <w:rFonts w:ascii="Times New Roman" w:hAnsi="Times New Roman" w:cs="Times New Roman"/>
          <w:sz w:val="24"/>
          <w:szCs w:val="24"/>
        </w:rPr>
        <w:t>RAKESH AGARWAL</w:t>
      </w:r>
    </w:p>
    <w:p w14:paraId="3463E749" w14:textId="77ACB8F4" w:rsidR="001B0DFA" w:rsidRDefault="001B0DFA" w:rsidP="00CE1D4D">
      <w:pPr>
        <w:spacing w:after="0" w:line="360" w:lineRule="auto"/>
        <w:rPr>
          <w:rFonts w:ascii="Times New Roman" w:hAnsi="Times New Roman" w:cs="Times New Roman"/>
          <w:sz w:val="24"/>
          <w:szCs w:val="24"/>
        </w:rPr>
      </w:pPr>
    </w:p>
    <w:p w14:paraId="7CE9B6BD" w14:textId="77AF3289" w:rsidR="00314FDA" w:rsidRDefault="001B0DFA" w:rsidP="001B0DFA">
      <w:pPr>
        <w:spacing w:after="0" w:line="360" w:lineRule="auto"/>
        <w:ind w:left="3600" w:hanging="3600"/>
        <w:rPr>
          <w:rFonts w:ascii="Times New Roman" w:hAnsi="Times New Roman" w:cs="Times New Roman"/>
          <w:sz w:val="24"/>
          <w:szCs w:val="24"/>
        </w:rPr>
      </w:pPr>
      <w:r>
        <w:rPr>
          <w:rFonts w:ascii="Times New Roman" w:hAnsi="Times New Roman" w:cs="Times New Roman"/>
          <w:sz w:val="24"/>
          <w:szCs w:val="24"/>
        </w:rPr>
        <w:t xml:space="preserve">ADVOCATE ENROLLMENT: </w:t>
      </w:r>
      <w:r w:rsidRPr="001B0DFA">
        <w:rPr>
          <w:rFonts w:ascii="Times New Roman" w:hAnsi="Times New Roman" w:cs="Times New Roman"/>
          <w:b/>
          <w:bCs/>
          <w:sz w:val="24"/>
          <w:szCs w:val="24"/>
        </w:rPr>
        <w:t>D/20542?2025</w:t>
      </w:r>
      <w:r w:rsidRPr="00966710">
        <w:rPr>
          <w:rFonts w:ascii="Times New Roman" w:hAnsi="Times New Roman" w:cs="Times New Roman"/>
          <w:sz w:val="24"/>
          <w:szCs w:val="24"/>
        </w:rPr>
        <w:t xml:space="preserve"> dated 09.12.2025 by </w:t>
      </w:r>
      <w:r>
        <w:rPr>
          <w:rFonts w:ascii="Times New Roman" w:hAnsi="Times New Roman" w:cs="Times New Roman"/>
          <w:sz w:val="24"/>
          <w:szCs w:val="24"/>
        </w:rPr>
        <w:t xml:space="preserve">Delhi </w:t>
      </w:r>
      <w:r w:rsidRPr="00966710">
        <w:rPr>
          <w:rFonts w:ascii="Times New Roman" w:hAnsi="Times New Roman" w:cs="Times New Roman"/>
          <w:sz w:val="24"/>
          <w:szCs w:val="24"/>
        </w:rPr>
        <w:t>Bar Council</w:t>
      </w:r>
      <w:r>
        <w:rPr>
          <w:rFonts w:ascii="Times New Roman" w:hAnsi="Times New Roman" w:cs="Times New Roman"/>
          <w:sz w:val="24"/>
          <w:szCs w:val="24"/>
        </w:rPr>
        <w:t xml:space="preserve"> (passed All India Bar Examination)</w:t>
      </w:r>
      <w:r w:rsidRPr="00966710">
        <w:rPr>
          <w:rFonts w:ascii="Times New Roman" w:hAnsi="Times New Roman" w:cs="Times New Roman"/>
          <w:sz w:val="24"/>
          <w:szCs w:val="24"/>
        </w:rPr>
        <w:t xml:space="preserve"> </w:t>
      </w:r>
    </w:p>
    <w:p w14:paraId="6D54968F" w14:textId="77777777" w:rsidR="001B0DFA" w:rsidRDefault="001B0DFA" w:rsidP="00257F6D">
      <w:pPr>
        <w:spacing w:after="0" w:line="360" w:lineRule="auto"/>
        <w:rPr>
          <w:rFonts w:ascii="Times New Roman" w:hAnsi="Times New Roman" w:cs="Times New Roman"/>
          <w:sz w:val="24"/>
          <w:szCs w:val="24"/>
        </w:rPr>
      </w:pPr>
    </w:p>
    <w:p w14:paraId="4D3AD730" w14:textId="2524B30B" w:rsidR="00314FDA" w:rsidRDefault="0090790E" w:rsidP="00257F6D">
      <w:pPr>
        <w:spacing w:after="0" w:line="360" w:lineRule="auto"/>
        <w:rPr>
          <w:rFonts w:ascii="Times New Roman" w:hAnsi="Times New Roman" w:cs="Times New Roman"/>
          <w:sz w:val="24"/>
          <w:szCs w:val="24"/>
        </w:rPr>
      </w:pPr>
      <w:r w:rsidRPr="00F73755">
        <w:rPr>
          <w:rFonts w:ascii="Times New Roman" w:hAnsi="Times New Roman" w:cs="Times New Roman"/>
          <w:sz w:val="24"/>
          <w:szCs w:val="24"/>
        </w:rPr>
        <w:t>SERVICE:</w:t>
      </w:r>
      <w:r w:rsidR="00DA67D5" w:rsidRPr="00F73755">
        <w:rPr>
          <w:rFonts w:ascii="Times New Roman" w:hAnsi="Times New Roman" w:cs="Times New Roman"/>
          <w:sz w:val="24"/>
          <w:szCs w:val="24"/>
        </w:rPr>
        <w:tab/>
      </w:r>
      <w:r w:rsidR="00556F26">
        <w:rPr>
          <w:rFonts w:ascii="Times New Roman" w:hAnsi="Times New Roman" w:cs="Times New Roman"/>
          <w:sz w:val="24"/>
          <w:szCs w:val="24"/>
        </w:rPr>
        <w:tab/>
      </w:r>
      <w:r w:rsidR="00556F26">
        <w:rPr>
          <w:rFonts w:ascii="Times New Roman" w:hAnsi="Times New Roman" w:cs="Times New Roman"/>
          <w:sz w:val="24"/>
          <w:szCs w:val="24"/>
        </w:rPr>
        <w:tab/>
      </w:r>
      <w:bookmarkStart w:id="0" w:name="_GoBack"/>
      <w:bookmarkEnd w:id="0"/>
      <w:r w:rsidR="00196AB9">
        <w:rPr>
          <w:rFonts w:ascii="Times New Roman" w:hAnsi="Times New Roman" w:cs="Times New Roman"/>
          <w:sz w:val="24"/>
          <w:szCs w:val="24"/>
        </w:rPr>
        <w:t xml:space="preserve">On being </w:t>
      </w:r>
      <w:r w:rsidR="00314FDA">
        <w:rPr>
          <w:rFonts w:ascii="Times New Roman" w:hAnsi="Times New Roman" w:cs="Times New Roman"/>
          <w:sz w:val="24"/>
          <w:szCs w:val="24"/>
        </w:rPr>
        <w:t xml:space="preserve">recommendation by UPSC, joined </w:t>
      </w:r>
      <w:r w:rsidR="00911231">
        <w:rPr>
          <w:rFonts w:ascii="Times New Roman" w:hAnsi="Times New Roman" w:cs="Times New Roman"/>
          <w:sz w:val="24"/>
          <w:szCs w:val="24"/>
        </w:rPr>
        <w:t xml:space="preserve">as </w:t>
      </w:r>
      <w:r w:rsidR="00911231" w:rsidRPr="00F73755">
        <w:rPr>
          <w:rFonts w:ascii="Times New Roman" w:hAnsi="Times New Roman" w:cs="Times New Roman"/>
          <w:sz w:val="24"/>
          <w:szCs w:val="24"/>
        </w:rPr>
        <w:t xml:space="preserve">Direct </w:t>
      </w:r>
    </w:p>
    <w:p w14:paraId="7C6F730E" w14:textId="54D3679D" w:rsidR="00257F6D" w:rsidRPr="00F73755" w:rsidRDefault="00911231" w:rsidP="00314FDA">
      <w:pPr>
        <w:spacing w:after="0" w:line="360" w:lineRule="auto"/>
        <w:ind w:left="2880"/>
        <w:rPr>
          <w:rFonts w:ascii="Times New Roman" w:hAnsi="Times New Roman" w:cs="Times New Roman"/>
          <w:sz w:val="24"/>
          <w:szCs w:val="24"/>
        </w:rPr>
      </w:pPr>
      <w:r w:rsidRPr="00F73755">
        <w:rPr>
          <w:rFonts w:ascii="Times New Roman" w:hAnsi="Times New Roman" w:cs="Times New Roman"/>
          <w:sz w:val="24"/>
          <w:szCs w:val="24"/>
        </w:rPr>
        <w:t xml:space="preserve">Recruit Superintendent (Technical) </w:t>
      </w:r>
      <w:r>
        <w:rPr>
          <w:rFonts w:ascii="Times New Roman" w:hAnsi="Times New Roman" w:cs="Times New Roman"/>
          <w:sz w:val="24"/>
          <w:szCs w:val="24"/>
        </w:rPr>
        <w:t xml:space="preserve">and retired as Joint Commissioner </w:t>
      </w:r>
      <w:r w:rsidR="00257F6D" w:rsidRPr="00F73755">
        <w:rPr>
          <w:rFonts w:ascii="Times New Roman" w:hAnsi="Times New Roman" w:cs="Times New Roman"/>
          <w:sz w:val="24"/>
          <w:szCs w:val="24"/>
        </w:rPr>
        <w:t>Group A, 2012 Batch, IRS (C&amp;IT)</w:t>
      </w:r>
      <w:r>
        <w:rPr>
          <w:rFonts w:ascii="Times New Roman" w:hAnsi="Times New Roman" w:cs="Times New Roman"/>
          <w:sz w:val="24"/>
          <w:szCs w:val="24"/>
        </w:rPr>
        <w:t xml:space="preserve"> as Department Representative</w:t>
      </w:r>
      <w:r w:rsidR="00314FDA">
        <w:rPr>
          <w:rFonts w:ascii="Times New Roman" w:hAnsi="Times New Roman" w:cs="Times New Roman"/>
          <w:sz w:val="24"/>
          <w:szCs w:val="24"/>
        </w:rPr>
        <w:t xml:space="preserve"> (Counsel)</w:t>
      </w:r>
      <w:r>
        <w:rPr>
          <w:rFonts w:ascii="Times New Roman" w:hAnsi="Times New Roman" w:cs="Times New Roman"/>
          <w:sz w:val="24"/>
          <w:szCs w:val="24"/>
        </w:rPr>
        <w:t xml:space="preserve"> in CESTAT</w:t>
      </w:r>
    </w:p>
    <w:p w14:paraId="6BD15734" w14:textId="110DBAC6" w:rsidR="00556F73" w:rsidRPr="00556F73" w:rsidRDefault="0090790E" w:rsidP="00556F73">
      <w:pPr>
        <w:pStyle w:val="Heading2"/>
        <w:spacing w:line="480" w:lineRule="auto"/>
        <w:rPr>
          <w:rFonts w:ascii="Times New Roman" w:hAnsi="Times New Roman" w:cs="Times New Roman"/>
          <w:sz w:val="24"/>
          <w:szCs w:val="24"/>
          <w:u w:val="double"/>
        </w:rPr>
      </w:pPr>
      <w:r w:rsidRPr="00F73755">
        <w:rPr>
          <w:rFonts w:ascii="Times New Roman" w:hAnsi="Times New Roman" w:cs="Times New Roman"/>
          <w:sz w:val="24"/>
          <w:szCs w:val="24"/>
          <w:u w:val="double"/>
        </w:rPr>
        <w:t>EDUCATION</w:t>
      </w:r>
      <w:r w:rsidR="00314FDA">
        <w:rPr>
          <w:rFonts w:ascii="Times New Roman" w:hAnsi="Times New Roman" w:cs="Times New Roman"/>
          <w:sz w:val="24"/>
          <w:szCs w:val="24"/>
          <w:u w:val="double"/>
        </w:rPr>
        <w:t>s</w:t>
      </w:r>
      <w:r w:rsidR="00911231">
        <w:rPr>
          <w:rFonts w:ascii="Times New Roman" w:hAnsi="Times New Roman" w:cs="Times New Roman"/>
          <w:sz w:val="24"/>
          <w:szCs w:val="24"/>
          <w:u w:val="double"/>
        </w:rPr>
        <w:t xml:space="preserve">: </w:t>
      </w:r>
    </w:p>
    <w:tbl>
      <w:tblPr>
        <w:tblStyle w:val="PlainTable11"/>
        <w:tblW w:w="9039" w:type="dxa"/>
        <w:tblLook w:val="04A0" w:firstRow="1" w:lastRow="0" w:firstColumn="1" w:lastColumn="0" w:noHBand="0" w:noVBand="1"/>
      </w:tblPr>
      <w:tblGrid>
        <w:gridCol w:w="3652"/>
        <w:gridCol w:w="1276"/>
        <w:gridCol w:w="4111"/>
      </w:tblGrid>
      <w:tr w:rsidR="00F245C1" w:rsidRPr="00F73755" w14:paraId="681C1D91" w14:textId="77777777" w:rsidTr="00257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shd w:val="clear" w:color="auto" w:fill="BFBFBF" w:themeFill="background1" w:themeFillShade="BF"/>
          </w:tcPr>
          <w:p w14:paraId="2C246B2A" w14:textId="77777777" w:rsidR="00F245C1" w:rsidRPr="00F73755" w:rsidRDefault="0090790E">
            <w:pPr>
              <w:rPr>
                <w:rFonts w:ascii="Times New Roman" w:hAnsi="Times New Roman" w:cs="Times New Roman"/>
                <w:sz w:val="24"/>
                <w:szCs w:val="24"/>
              </w:rPr>
            </w:pPr>
            <w:r w:rsidRPr="00F73755">
              <w:rPr>
                <w:rFonts w:ascii="Times New Roman" w:hAnsi="Times New Roman" w:cs="Times New Roman"/>
                <w:sz w:val="24"/>
                <w:szCs w:val="24"/>
              </w:rPr>
              <w:t>Qualification</w:t>
            </w:r>
          </w:p>
        </w:tc>
        <w:tc>
          <w:tcPr>
            <w:tcW w:w="1276" w:type="dxa"/>
            <w:shd w:val="clear" w:color="auto" w:fill="BFBFBF" w:themeFill="background1" w:themeFillShade="BF"/>
          </w:tcPr>
          <w:p w14:paraId="0C3006CC" w14:textId="77777777" w:rsidR="00F245C1" w:rsidRPr="00F73755" w:rsidRDefault="0090790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Year</w:t>
            </w:r>
          </w:p>
        </w:tc>
        <w:tc>
          <w:tcPr>
            <w:tcW w:w="4111" w:type="dxa"/>
            <w:shd w:val="clear" w:color="auto" w:fill="BFBFBF" w:themeFill="background1" w:themeFillShade="BF"/>
          </w:tcPr>
          <w:p w14:paraId="2981801A" w14:textId="77777777" w:rsidR="00F245C1" w:rsidRPr="00F73755" w:rsidRDefault="0090790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Institution</w:t>
            </w:r>
          </w:p>
        </w:tc>
      </w:tr>
      <w:tr w:rsidR="00F245C1" w:rsidRPr="00F73755" w14:paraId="3BBFC43F" w14:textId="77777777" w:rsidTr="00257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19A71F64" w14:textId="77777777" w:rsidR="00F245C1" w:rsidRPr="00F73755" w:rsidRDefault="0090790E" w:rsidP="00FD365A">
            <w:pPr>
              <w:spacing w:after="120"/>
              <w:rPr>
                <w:rFonts w:ascii="Times New Roman" w:hAnsi="Times New Roman" w:cs="Times New Roman"/>
                <w:b w:val="0"/>
                <w:bCs w:val="0"/>
                <w:sz w:val="24"/>
                <w:szCs w:val="24"/>
              </w:rPr>
            </w:pPr>
            <w:r w:rsidRPr="00F73755">
              <w:rPr>
                <w:rFonts w:ascii="Times New Roman" w:hAnsi="Times New Roman" w:cs="Times New Roman"/>
                <w:b w:val="0"/>
                <w:bCs w:val="0"/>
                <w:sz w:val="24"/>
                <w:szCs w:val="24"/>
              </w:rPr>
              <w:t>LLB</w:t>
            </w:r>
          </w:p>
        </w:tc>
        <w:tc>
          <w:tcPr>
            <w:tcW w:w="1276" w:type="dxa"/>
          </w:tcPr>
          <w:p w14:paraId="3B6BFF64" w14:textId="77777777" w:rsidR="00F245C1" w:rsidRPr="00F73755" w:rsidRDefault="009079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2019–22</w:t>
            </w:r>
          </w:p>
        </w:tc>
        <w:tc>
          <w:tcPr>
            <w:tcW w:w="4111" w:type="dxa"/>
          </w:tcPr>
          <w:p w14:paraId="393184C8" w14:textId="50B04FC7" w:rsidR="00F245C1" w:rsidRPr="00F73755" w:rsidRDefault="009079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Ch. Charan Singh University, U.P.</w:t>
            </w:r>
          </w:p>
        </w:tc>
      </w:tr>
      <w:tr w:rsidR="00F245C1" w:rsidRPr="00F73755" w14:paraId="3107E534" w14:textId="77777777" w:rsidTr="00257F6D">
        <w:tc>
          <w:tcPr>
            <w:cnfStyle w:val="001000000000" w:firstRow="0" w:lastRow="0" w:firstColumn="1" w:lastColumn="0" w:oddVBand="0" w:evenVBand="0" w:oddHBand="0" w:evenHBand="0" w:firstRowFirstColumn="0" w:firstRowLastColumn="0" w:lastRowFirstColumn="0" w:lastRowLastColumn="0"/>
            <w:tcW w:w="3652" w:type="dxa"/>
          </w:tcPr>
          <w:p w14:paraId="7C73C0DE" w14:textId="15060E22" w:rsidR="00CE1D4D" w:rsidRPr="00F73755" w:rsidRDefault="0090790E" w:rsidP="00FD365A">
            <w:pPr>
              <w:spacing w:after="120"/>
              <w:rPr>
                <w:rFonts w:ascii="Times New Roman" w:hAnsi="Times New Roman" w:cs="Times New Roman"/>
                <w:b w:val="0"/>
                <w:bCs w:val="0"/>
                <w:sz w:val="24"/>
                <w:szCs w:val="24"/>
              </w:rPr>
            </w:pPr>
            <w:r w:rsidRPr="00F73755">
              <w:rPr>
                <w:rFonts w:ascii="Times New Roman" w:hAnsi="Times New Roman" w:cs="Times New Roman"/>
                <w:b w:val="0"/>
                <w:bCs w:val="0"/>
                <w:sz w:val="24"/>
                <w:szCs w:val="24"/>
              </w:rPr>
              <w:t>Masters in International Business (EPGDIB)</w:t>
            </w:r>
          </w:p>
        </w:tc>
        <w:tc>
          <w:tcPr>
            <w:tcW w:w="1276" w:type="dxa"/>
          </w:tcPr>
          <w:p w14:paraId="7FBAEDFE" w14:textId="77777777" w:rsidR="00F245C1" w:rsidRPr="00F73755" w:rsidRDefault="009079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2009–11</w:t>
            </w:r>
          </w:p>
        </w:tc>
        <w:tc>
          <w:tcPr>
            <w:tcW w:w="4111" w:type="dxa"/>
          </w:tcPr>
          <w:p w14:paraId="41493876" w14:textId="77777777" w:rsidR="00F245C1" w:rsidRPr="00F73755" w:rsidRDefault="009079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Indian Institute of Foreign Trade, New Delhi</w:t>
            </w:r>
          </w:p>
        </w:tc>
      </w:tr>
      <w:tr w:rsidR="00F245C1" w:rsidRPr="00F73755" w14:paraId="49FE0F9B" w14:textId="77777777" w:rsidTr="00257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16F0C9AB" w14:textId="77777777" w:rsidR="00F245C1" w:rsidRPr="00F73755" w:rsidRDefault="0090790E" w:rsidP="00FD365A">
            <w:pPr>
              <w:spacing w:after="120"/>
              <w:rPr>
                <w:rFonts w:ascii="Times New Roman" w:hAnsi="Times New Roman" w:cs="Times New Roman"/>
                <w:b w:val="0"/>
                <w:bCs w:val="0"/>
                <w:sz w:val="24"/>
                <w:szCs w:val="24"/>
              </w:rPr>
            </w:pPr>
            <w:r w:rsidRPr="00F73755">
              <w:rPr>
                <w:rFonts w:ascii="Times New Roman" w:hAnsi="Times New Roman" w:cs="Times New Roman"/>
                <w:b w:val="0"/>
                <w:bCs w:val="0"/>
                <w:sz w:val="24"/>
                <w:szCs w:val="24"/>
              </w:rPr>
              <w:t>Diploma in Business Administration</w:t>
            </w:r>
          </w:p>
        </w:tc>
        <w:tc>
          <w:tcPr>
            <w:tcW w:w="1276" w:type="dxa"/>
          </w:tcPr>
          <w:p w14:paraId="2E756D6E" w14:textId="77777777" w:rsidR="00F245C1" w:rsidRPr="00F73755" w:rsidRDefault="009079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2002</w:t>
            </w:r>
          </w:p>
        </w:tc>
        <w:tc>
          <w:tcPr>
            <w:tcW w:w="4111" w:type="dxa"/>
          </w:tcPr>
          <w:p w14:paraId="69F3D34D" w14:textId="77777777" w:rsidR="00F245C1" w:rsidRPr="00F73755" w:rsidRDefault="009079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All India Institute of Management Studies, Chennai</w:t>
            </w:r>
          </w:p>
        </w:tc>
      </w:tr>
      <w:tr w:rsidR="00F245C1" w:rsidRPr="00F73755" w14:paraId="306D7195" w14:textId="77777777" w:rsidTr="00257F6D">
        <w:tc>
          <w:tcPr>
            <w:cnfStyle w:val="001000000000" w:firstRow="0" w:lastRow="0" w:firstColumn="1" w:lastColumn="0" w:oddVBand="0" w:evenVBand="0" w:oddHBand="0" w:evenHBand="0" w:firstRowFirstColumn="0" w:firstRowLastColumn="0" w:lastRowFirstColumn="0" w:lastRowLastColumn="0"/>
            <w:tcW w:w="3652" w:type="dxa"/>
          </w:tcPr>
          <w:p w14:paraId="2F111331" w14:textId="3BE32B6F" w:rsidR="00CE1D4D" w:rsidRPr="00F73755" w:rsidRDefault="0090790E" w:rsidP="00FD365A">
            <w:pPr>
              <w:spacing w:after="120"/>
              <w:rPr>
                <w:rFonts w:ascii="Times New Roman" w:hAnsi="Times New Roman" w:cs="Times New Roman"/>
                <w:b w:val="0"/>
                <w:bCs w:val="0"/>
                <w:sz w:val="24"/>
                <w:szCs w:val="24"/>
              </w:rPr>
            </w:pPr>
            <w:r w:rsidRPr="00F73755">
              <w:rPr>
                <w:rFonts w:ascii="Times New Roman" w:hAnsi="Times New Roman" w:cs="Times New Roman"/>
                <w:b w:val="0"/>
                <w:bCs w:val="0"/>
                <w:sz w:val="24"/>
                <w:szCs w:val="24"/>
              </w:rPr>
              <w:t>B.Tech. in Sugar Technology (A.N.S.I.)</w:t>
            </w:r>
          </w:p>
        </w:tc>
        <w:tc>
          <w:tcPr>
            <w:tcW w:w="1276" w:type="dxa"/>
          </w:tcPr>
          <w:p w14:paraId="3D19FEA4" w14:textId="77777777" w:rsidR="00F245C1" w:rsidRPr="00F73755" w:rsidRDefault="009079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1987</w:t>
            </w:r>
          </w:p>
        </w:tc>
        <w:tc>
          <w:tcPr>
            <w:tcW w:w="4111" w:type="dxa"/>
          </w:tcPr>
          <w:p w14:paraId="294AAA21" w14:textId="77777777" w:rsidR="00F245C1" w:rsidRPr="00F73755" w:rsidRDefault="009079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National Sugar Institute, Kanpur</w:t>
            </w:r>
          </w:p>
        </w:tc>
      </w:tr>
      <w:tr w:rsidR="00F245C1" w:rsidRPr="00F73755" w14:paraId="7F783AA9" w14:textId="77777777" w:rsidTr="00257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71AB2071" w14:textId="77777777" w:rsidR="00F245C1" w:rsidRPr="00F73755" w:rsidRDefault="0090790E" w:rsidP="00FD365A">
            <w:pPr>
              <w:spacing w:after="120"/>
              <w:rPr>
                <w:rFonts w:ascii="Times New Roman" w:hAnsi="Times New Roman" w:cs="Times New Roman"/>
                <w:b w:val="0"/>
                <w:bCs w:val="0"/>
                <w:sz w:val="24"/>
                <w:szCs w:val="24"/>
              </w:rPr>
            </w:pPr>
            <w:r w:rsidRPr="00F73755">
              <w:rPr>
                <w:rFonts w:ascii="Times New Roman" w:hAnsi="Times New Roman" w:cs="Times New Roman"/>
                <w:b w:val="0"/>
                <w:bCs w:val="0"/>
                <w:sz w:val="24"/>
                <w:szCs w:val="24"/>
              </w:rPr>
              <w:t xml:space="preserve">B.Sc. </w:t>
            </w:r>
          </w:p>
        </w:tc>
        <w:tc>
          <w:tcPr>
            <w:tcW w:w="1276" w:type="dxa"/>
          </w:tcPr>
          <w:p w14:paraId="4D087B8C" w14:textId="77777777" w:rsidR="00F245C1" w:rsidRPr="00F73755" w:rsidRDefault="009079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1984</w:t>
            </w:r>
          </w:p>
        </w:tc>
        <w:tc>
          <w:tcPr>
            <w:tcW w:w="4111" w:type="dxa"/>
          </w:tcPr>
          <w:p w14:paraId="5978844C" w14:textId="77777777" w:rsidR="00F245C1" w:rsidRPr="00F73755" w:rsidRDefault="009079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Kanpur University</w:t>
            </w:r>
          </w:p>
        </w:tc>
      </w:tr>
    </w:tbl>
    <w:p w14:paraId="426F6A8B" w14:textId="31D68322" w:rsidR="00F245C1" w:rsidRPr="00F73755" w:rsidRDefault="0090790E" w:rsidP="00CE1D4D">
      <w:pPr>
        <w:pStyle w:val="Heading2"/>
        <w:spacing w:before="120" w:after="120"/>
        <w:rPr>
          <w:rFonts w:ascii="Times New Roman" w:hAnsi="Times New Roman" w:cs="Times New Roman"/>
          <w:sz w:val="24"/>
          <w:szCs w:val="24"/>
          <w:u w:val="double"/>
        </w:rPr>
      </w:pPr>
      <w:r w:rsidRPr="00F73755">
        <w:rPr>
          <w:rFonts w:ascii="Times New Roman" w:hAnsi="Times New Roman" w:cs="Times New Roman"/>
          <w:sz w:val="24"/>
          <w:szCs w:val="24"/>
          <w:u w:val="double"/>
        </w:rPr>
        <w:t>AWARDS &amp; HONOURS</w:t>
      </w:r>
    </w:p>
    <w:p w14:paraId="475727CB" w14:textId="77777777" w:rsidR="00F245C1" w:rsidRPr="00F73755" w:rsidRDefault="0090790E" w:rsidP="00AA751A">
      <w:pPr>
        <w:pStyle w:val="ListBullet"/>
        <w:spacing w:before="120" w:after="120"/>
        <w:jc w:val="both"/>
        <w:rPr>
          <w:rFonts w:ascii="Times New Roman" w:hAnsi="Times New Roman" w:cs="Times New Roman"/>
          <w:sz w:val="24"/>
          <w:szCs w:val="24"/>
        </w:rPr>
      </w:pPr>
      <w:r w:rsidRPr="00F73755">
        <w:rPr>
          <w:rFonts w:ascii="Times New Roman" w:hAnsi="Times New Roman" w:cs="Times New Roman"/>
          <w:sz w:val="24"/>
          <w:szCs w:val="24"/>
        </w:rPr>
        <w:t>‘Samman Patra’ (2001) –Bangalore Commissioner for distinguished service.</w:t>
      </w:r>
    </w:p>
    <w:p w14:paraId="759E73A7" w14:textId="77777777" w:rsidR="00F245C1" w:rsidRPr="00F73755" w:rsidRDefault="0090790E" w:rsidP="00AA751A">
      <w:pPr>
        <w:pStyle w:val="ListBullet"/>
        <w:jc w:val="both"/>
        <w:rPr>
          <w:rFonts w:ascii="Times New Roman" w:hAnsi="Times New Roman" w:cs="Times New Roman"/>
          <w:sz w:val="24"/>
          <w:szCs w:val="24"/>
        </w:rPr>
      </w:pPr>
      <w:r w:rsidRPr="00F73755">
        <w:rPr>
          <w:rFonts w:ascii="Times New Roman" w:hAnsi="Times New Roman" w:cs="Times New Roman"/>
          <w:sz w:val="24"/>
          <w:szCs w:val="24"/>
        </w:rPr>
        <w:t>Appreciation by D</w:t>
      </w:r>
      <w:r w:rsidR="00CE1D4D" w:rsidRPr="00F73755">
        <w:rPr>
          <w:rFonts w:ascii="Times New Roman" w:hAnsi="Times New Roman" w:cs="Times New Roman"/>
          <w:sz w:val="24"/>
          <w:szCs w:val="24"/>
        </w:rPr>
        <w:t>G, D</w:t>
      </w:r>
      <w:r w:rsidRPr="00F73755">
        <w:rPr>
          <w:rFonts w:ascii="Times New Roman" w:hAnsi="Times New Roman" w:cs="Times New Roman"/>
          <w:sz w:val="24"/>
          <w:szCs w:val="24"/>
        </w:rPr>
        <w:t>irector General of Export Promotion for excellence in policy formulation and drafting of Government notifications.</w:t>
      </w:r>
    </w:p>
    <w:p w14:paraId="5AC7D6DC" w14:textId="77777777" w:rsidR="00F245C1" w:rsidRPr="00F73755" w:rsidRDefault="0090790E" w:rsidP="00AA751A">
      <w:pPr>
        <w:pStyle w:val="ListBullet"/>
        <w:jc w:val="both"/>
        <w:rPr>
          <w:rFonts w:ascii="Times New Roman" w:hAnsi="Times New Roman" w:cs="Times New Roman"/>
          <w:sz w:val="24"/>
          <w:szCs w:val="24"/>
        </w:rPr>
      </w:pPr>
      <w:r w:rsidRPr="00F73755">
        <w:rPr>
          <w:rFonts w:ascii="Times New Roman" w:hAnsi="Times New Roman" w:cs="Times New Roman"/>
          <w:sz w:val="24"/>
          <w:szCs w:val="24"/>
        </w:rPr>
        <w:t>‘Appreciation Certificate’ (1 July 2018) by CBIC for meritorious service,</w:t>
      </w:r>
      <w:r w:rsidR="00CE1D4D" w:rsidRPr="00F73755">
        <w:rPr>
          <w:rFonts w:ascii="Times New Roman" w:hAnsi="Times New Roman" w:cs="Times New Roman"/>
          <w:sz w:val="24"/>
          <w:szCs w:val="24"/>
        </w:rPr>
        <w:t xml:space="preserve"> promoting excellence in the working of the department,</w:t>
      </w:r>
      <w:r w:rsidRPr="00F73755">
        <w:rPr>
          <w:rFonts w:ascii="Times New Roman" w:hAnsi="Times New Roman" w:cs="Times New Roman"/>
          <w:sz w:val="24"/>
          <w:szCs w:val="24"/>
        </w:rPr>
        <w:t xml:space="preserve"> presented by the Hon’ble Finance Minister.</w:t>
      </w:r>
    </w:p>
    <w:p w14:paraId="3F8AA63D" w14:textId="77777777" w:rsidR="00F245C1" w:rsidRPr="00F73755" w:rsidRDefault="0090790E" w:rsidP="00AA751A">
      <w:pPr>
        <w:pStyle w:val="ListBullet"/>
        <w:jc w:val="both"/>
        <w:rPr>
          <w:rFonts w:ascii="Times New Roman" w:hAnsi="Times New Roman" w:cs="Times New Roman"/>
          <w:sz w:val="24"/>
          <w:szCs w:val="24"/>
        </w:rPr>
      </w:pPr>
      <w:r w:rsidRPr="00F73755">
        <w:rPr>
          <w:rFonts w:ascii="Times New Roman" w:hAnsi="Times New Roman" w:cs="Times New Roman"/>
          <w:sz w:val="24"/>
          <w:szCs w:val="24"/>
        </w:rPr>
        <w:lastRenderedPageBreak/>
        <w:t>‘Appreciation Certificate’ by Chief Commissioner (AR), CESTAT, on multiple occasions.</w:t>
      </w:r>
    </w:p>
    <w:p w14:paraId="451856B7" w14:textId="77777777" w:rsidR="00F245C1" w:rsidRPr="00F73755" w:rsidRDefault="0074181E" w:rsidP="00CE1D4D">
      <w:pPr>
        <w:pStyle w:val="Heading2"/>
        <w:spacing w:before="120" w:after="120"/>
        <w:rPr>
          <w:rFonts w:ascii="Times New Roman" w:hAnsi="Times New Roman" w:cs="Times New Roman"/>
          <w:sz w:val="24"/>
          <w:szCs w:val="24"/>
          <w:u w:val="double"/>
        </w:rPr>
      </w:pPr>
      <w:r w:rsidRPr="00F73755">
        <w:rPr>
          <w:rFonts w:ascii="Times New Roman" w:hAnsi="Times New Roman" w:cs="Times New Roman"/>
          <w:sz w:val="24"/>
          <w:szCs w:val="24"/>
          <w:u w:val="double"/>
        </w:rPr>
        <w:t>EXTRAORDINARILY TASK OR MAJOR SYSTEMIC IMPROVEMENT</w:t>
      </w:r>
    </w:p>
    <w:p w14:paraId="51C37B2D" w14:textId="5112A09B" w:rsidR="00F245C1" w:rsidRPr="00F73755" w:rsidRDefault="0090790E" w:rsidP="00AA751A">
      <w:pPr>
        <w:pStyle w:val="ListBullet"/>
        <w:jc w:val="both"/>
        <w:rPr>
          <w:rFonts w:ascii="Times New Roman" w:hAnsi="Times New Roman" w:cs="Times New Roman"/>
          <w:sz w:val="24"/>
          <w:szCs w:val="24"/>
        </w:rPr>
      </w:pPr>
      <w:r w:rsidRPr="00F73755">
        <w:rPr>
          <w:rFonts w:ascii="Times New Roman" w:hAnsi="Times New Roman" w:cs="Times New Roman"/>
          <w:sz w:val="24"/>
          <w:szCs w:val="24"/>
        </w:rPr>
        <w:t>Visited U</w:t>
      </w:r>
      <w:r w:rsidR="00DC5054">
        <w:rPr>
          <w:rFonts w:ascii="Times New Roman" w:hAnsi="Times New Roman" w:cs="Times New Roman"/>
          <w:sz w:val="24"/>
          <w:szCs w:val="24"/>
        </w:rPr>
        <w:t xml:space="preserve">nited </w:t>
      </w:r>
      <w:r w:rsidRPr="00F73755">
        <w:rPr>
          <w:rFonts w:ascii="Times New Roman" w:hAnsi="Times New Roman" w:cs="Times New Roman"/>
          <w:sz w:val="24"/>
          <w:szCs w:val="24"/>
        </w:rPr>
        <w:t>K</w:t>
      </w:r>
      <w:r w:rsidR="00DC5054">
        <w:rPr>
          <w:rFonts w:ascii="Times New Roman" w:hAnsi="Times New Roman" w:cs="Times New Roman"/>
          <w:sz w:val="24"/>
          <w:szCs w:val="24"/>
        </w:rPr>
        <w:t>ingdom (London &amp; Leeds),</w:t>
      </w:r>
      <w:r w:rsidRPr="00F73755">
        <w:rPr>
          <w:rFonts w:ascii="Times New Roman" w:hAnsi="Times New Roman" w:cs="Times New Roman"/>
          <w:sz w:val="24"/>
          <w:szCs w:val="24"/>
        </w:rPr>
        <w:t xml:space="preserve"> as part of a five-member Government delegation on Post Clearance Audit</w:t>
      </w:r>
      <w:r w:rsidR="00DC5054">
        <w:rPr>
          <w:rFonts w:ascii="Times New Roman" w:hAnsi="Times New Roman" w:cs="Times New Roman"/>
          <w:sz w:val="24"/>
          <w:szCs w:val="24"/>
        </w:rPr>
        <w:t xml:space="preserve"> for Customs</w:t>
      </w:r>
      <w:r w:rsidRPr="00F73755">
        <w:rPr>
          <w:rFonts w:ascii="Times New Roman" w:hAnsi="Times New Roman" w:cs="Times New Roman"/>
          <w:sz w:val="24"/>
          <w:szCs w:val="24"/>
        </w:rPr>
        <w:t xml:space="preserve"> under the India–EU Trade &amp; Investment </w:t>
      </w:r>
      <w:proofErr w:type="spellStart"/>
      <w:r w:rsidRPr="00F73755">
        <w:rPr>
          <w:rFonts w:ascii="Times New Roman" w:hAnsi="Times New Roman" w:cs="Times New Roman"/>
          <w:sz w:val="24"/>
          <w:szCs w:val="24"/>
        </w:rPr>
        <w:t>Programme</w:t>
      </w:r>
      <w:proofErr w:type="spellEnd"/>
      <w:r w:rsidRPr="00F73755">
        <w:rPr>
          <w:rFonts w:ascii="Times New Roman" w:hAnsi="Times New Roman" w:cs="Times New Roman"/>
          <w:sz w:val="24"/>
          <w:szCs w:val="24"/>
        </w:rPr>
        <w:t xml:space="preserve"> (TIDP)</w:t>
      </w:r>
      <w:r w:rsidR="00DC5054">
        <w:rPr>
          <w:rFonts w:ascii="Times New Roman" w:hAnsi="Times New Roman" w:cs="Times New Roman"/>
          <w:sz w:val="24"/>
          <w:szCs w:val="24"/>
        </w:rPr>
        <w:t xml:space="preserve"> in</w:t>
      </w:r>
      <w:r w:rsidRPr="00F73755">
        <w:rPr>
          <w:rFonts w:ascii="Times New Roman" w:hAnsi="Times New Roman" w:cs="Times New Roman"/>
          <w:sz w:val="24"/>
          <w:szCs w:val="24"/>
        </w:rPr>
        <w:t xml:space="preserve"> 2007.</w:t>
      </w:r>
    </w:p>
    <w:p w14:paraId="53595F3D" w14:textId="6E105FDA" w:rsidR="00F245C1" w:rsidRPr="00F73755" w:rsidRDefault="0090790E" w:rsidP="00AA751A">
      <w:pPr>
        <w:pStyle w:val="ListBullet"/>
        <w:jc w:val="both"/>
        <w:rPr>
          <w:rFonts w:ascii="Times New Roman" w:hAnsi="Times New Roman" w:cs="Times New Roman"/>
          <w:sz w:val="24"/>
          <w:szCs w:val="24"/>
        </w:rPr>
      </w:pPr>
      <w:r w:rsidRPr="00F73755">
        <w:rPr>
          <w:rFonts w:ascii="Times New Roman" w:hAnsi="Times New Roman" w:cs="Times New Roman"/>
          <w:sz w:val="24"/>
          <w:szCs w:val="24"/>
        </w:rPr>
        <w:t xml:space="preserve">Nominated by </w:t>
      </w:r>
      <w:r w:rsidR="00CE1D4D" w:rsidRPr="00F73755">
        <w:rPr>
          <w:rFonts w:ascii="Times New Roman" w:hAnsi="Times New Roman" w:cs="Times New Roman"/>
          <w:sz w:val="24"/>
          <w:szCs w:val="24"/>
        </w:rPr>
        <w:t xml:space="preserve">the </w:t>
      </w:r>
      <w:r w:rsidRPr="00F73755">
        <w:rPr>
          <w:rFonts w:ascii="Times New Roman" w:hAnsi="Times New Roman" w:cs="Times New Roman"/>
          <w:sz w:val="24"/>
          <w:szCs w:val="24"/>
        </w:rPr>
        <w:t xml:space="preserve">CBEC for PCA Trade Outreach ‘Train the Trainers’ </w:t>
      </w:r>
      <w:proofErr w:type="gramStart"/>
      <w:r w:rsidRPr="00F73755">
        <w:rPr>
          <w:rFonts w:ascii="Times New Roman" w:hAnsi="Times New Roman" w:cs="Times New Roman"/>
          <w:sz w:val="24"/>
          <w:szCs w:val="24"/>
        </w:rPr>
        <w:t xml:space="preserve">Course </w:t>
      </w:r>
      <w:r w:rsidR="00DC5054">
        <w:rPr>
          <w:rFonts w:ascii="Times New Roman" w:hAnsi="Times New Roman" w:cs="Times New Roman"/>
          <w:sz w:val="24"/>
          <w:szCs w:val="24"/>
        </w:rPr>
        <w:t xml:space="preserve"> conducted</w:t>
      </w:r>
      <w:proofErr w:type="gramEnd"/>
      <w:r w:rsidR="00DC5054">
        <w:rPr>
          <w:rFonts w:ascii="Times New Roman" w:hAnsi="Times New Roman" w:cs="Times New Roman"/>
          <w:sz w:val="24"/>
          <w:szCs w:val="24"/>
        </w:rPr>
        <w:t xml:space="preserve"> by </w:t>
      </w:r>
      <w:r w:rsidRPr="00F73755">
        <w:rPr>
          <w:rFonts w:ascii="Times New Roman" w:hAnsi="Times New Roman" w:cs="Times New Roman"/>
          <w:sz w:val="24"/>
          <w:szCs w:val="24"/>
        </w:rPr>
        <w:t>UK</w:t>
      </w:r>
      <w:r w:rsidR="00DC5054">
        <w:rPr>
          <w:rFonts w:ascii="Times New Roman" w:hAnsi="Times New Roman" w:cs="Times New Roman"/>
          <w:sz w:val="24"/>
          <w:szCs w:val="24"/>
        </w:rPr>
        <w:t xml:space="preserve"> in</w:t>
      </w:r>
      <w:r w:rsidRPr="00F73755">
        <w:rPr>
          <w:rFonts w:ascii="Times New Roman" w:hAnsi="Times New Roman" w:cs="Times New Roman"/>
          <w:sz w:val="24"/>
          <w:szCs w:val="24"/>
        </w:rPr>
        <w:t xml:space="preserve"> 2007.</w:t>
      </w:r>
    </w:p>
    <w:p w14:paraId="26A78499" w14:textId="1B93AE36" w:rsidR="00F245C1" w:rsidRPr="00F73755" w:rsidRDefault="0090790E" w:rsidP="00AA751A">
      <w:pPr>
        <w:pStyle w:val="ListBullet"/>
        <w:jc w:val="both"/>
        <w:rPr>
          <w:rFonts w:ascii="Times New Roman" w:hAnsi="Times New Roman" w:cs="Times New Roman"/>
          <w:sz w:val="24"/>
          <w:szCs w:val="24"/>
        </w:rPr>
      </w:pPr>
      <w:r w:rsidRPr="00F73755">
        <w:rPr>
          <w:rFonts w:ascii="Times New Roman" w:hAnsi="Times New Roman" w:cs="Times New Roman"/>
          <w:sz w:val="24"/>
          <w:szCs w:val="24"/>
        </w:rPr>
        <w:t xml:space="preserve">Member of </w:t>
      </w:r>
      <w:r w:rsidR="00CE1D4D" w:rsidRPr="00F73755">
        <w:rPr>
          <w:rFonts w:ascii="Times New Roman" w:hAnsi="Times New Roman" w:cs="Times New Roman"/>
          <w:sz w:val="24"/>
          <w:szCs w:val="24"/>
        </w:rPr>
        <w:t xml:space="preserve">the </w:t>
      </w:r>
      <w:r w:rsidRPr="00F73755">
        <w:rPr>
          <w:rFonts w:ascii="Times New Roman" w:hAnsi="Times New Roman" w:cs="Times New Roman"/>
          <w:sz w:val="24"/>
          <w:szCs w:val="24"/>
        </w:rPr>
        <w:t xml:space="preserve">Committee constituted by </w:t>
      </w:r>
      <w:r w:rsidR="00DC5054">
        <w:rPr>
          <w:rFonts w:ascii="Times New Roman" w:hAnsi="Times New Roman" w:cs="Times New Roman"/>
          <w:sz w:val="24"/>
          <w:szCs w:val="24"/>
        </w:rPr>
        <w:t xml:space="preserve">the </w:t>
      </w:r>
      <w:r w:rsidRPr="00F73755">
        <w:rPr>
          <w:rFonts w:ascii="Times New Roman" w:hAnsi="Times New Roman" w:cs="Times New Roman"/>
          <w:sz w:val="24"/>
          <w:szCs w:val="24"/>
        </w:rPr>
        <w:t>Department of Commerce for review/revamp of EOU scheme and improving coordination for EOUs.</w:t>
      </w:r>
    </w:p>
    <w:p w14:paraId="0396A878" w14:textId="77777777" w:rsidR="00F245C1" w:rsidRPr="00F73755" w:rsidRDefault="0090790E" w:rsidP="00AA751A">
      <w:pPr>
        <w:pStyle w:val="ListBullet"/>
        <w:jc w:val="both"/>
        <w:rPr>
          <w:rFonts w:ascii="Times New Roman" w:hAnsi="Times New Roman" w:cs="Times New Roman"/>
          <w:sz w:val="24"/>
          <w:szCs w:val="24"/>
        </w:rPr>
      </w:pPr>
      <w:r w:rsidRPr="00F73755">
        <w:rPr>
          <w:rFonts w:ascii="Times New Roman" w:hAnsi="Times New Roman" w:cs="Times New Roman"/>
          <w:sz w:val="24"/>
          <w:szCs w:val="24"/>
        </w:rPr>
        <w:t>Authored articles in EPCES magazine, Taxindiaonline.com and CENTAX publications.</w:t>
      </w:r>
    </w:p>
    <w:p w14:paraId="45C9B0A0" w14:textId="77777777" w:rsidR="00F245C1" w:rsidRPr="00F73755" w:rsidRDefault="0090790E" w:rsidP="00AA751A">
      <w:pPr>
        <w:pStyle w:val="ListBullet"/>
        <w:jc w:val="both"/>
        <w:rPr>
          <w:rFonts w:ascii="Times New Roman" w:hAnsi="Times New Roman" w:cs="Times New Roman"/>
          <w:sz w:val="24"/>
          <w:szCs w:val="24"/>
        </w:rPr>
      </w:pPr>
      <w:r w:rsidRPr="00F73755">
        <w:rPr>
          <w:rFonts w:ascii="Times New Roman" w:hAnsi="Times New Roman" w:cs="Times New Roman"/>
          <w:sz w:val="24"/>
          <w:szCs w:val="24"/>
        </w:rPr>
        <w:t>Visiting faculty at NACEN (Kanpur, Delhi, Jaipur).</w:t>
      </w:r>
    </w:p>
    <w:p w14:paraId="6589CA55" w14:textId="77777777" w:rsidR="00CE1D4D" w:rsidRPr="00F73755" w:rsidRDefault="00CE1D4D" w:rsidP="00AA751A">
      <w:pPr>
        <w:pStyle w:val="ListBullet"/>
        <w:spacing w:before="120" w:after="120"/>
        <w:jc w:val="both"/>
        <w:rPr>
          <w:rFonts w:ascii="Times New Roman" w:hAnsi="Times New Roman" w:cs="Times New Roman"/>
          <w:sz w:val="24"/>
          <w:szCs w:val="24"/>
        </w:rPr>
      </w:pPr>
      <w:r w:rsidRPr="00F73755">
        <w:rPr>
          <w:rFonts w:ascii="Times New Roman" w:hAnsi="Times New Roman" w:cs="Times New Roman"/>
          <w:sz w:val="24"/>
          <w:szCs w:val="24"/>
        </w:rPr>
        <w:t>Nominated as Resource Person on GST for Sikkim Judicial Academy, Gangtok.</w:t>
      </w:r>
    </w:p>
    <w:p w14:paraId="72240168" w14:textId="4125A8C2" w:rsidR="00F245C1" w:rsidRPr="00F73755" w:rsidRDefault="0090790E" w:rsidP="00AA751A">
      <w:pPr>
        <w:pStyle w:val="ListBullet"/>
        <w:jc w:val="both"/>
        <w:rPr>
          <w:rFonts w:ascii="Times New Roman" w:hAnsi="Times New Roman" w:cs="Times New Roman"/>
          <w:sz w:val="24"/>
          <w:szCs w:val="24"/>
        </w:rPr>
      </w:pPr>
      <w:r w:rsidRPr="00F73755">
        <w:rPr>
          <w:rFonts w:ascii="Times New Roman" w:hAnsi="Times New Roman" w:cs="Times New Roman"/>
          <w:sz w:val="24"/>
          <w:szCs w:val="24"/>
        </w:rPr>
        <w:t xml:space="preserve">Authored </w:t>
      </w:r>
      <w:r w:rsidR="00DC5054">
        <w:rPr>
          <w:rFonts w:ascii="Times New Roman" w:hAnsi="Times New Roman" w:cs="Times New Roman"/>
          <w:sz w:val="24"/>
          <w:szCs w:val="24"/>
        </w:rPr>
        <w:t xml:space="preserve">two editions of a </w:t>
      </w:r>
      <w:r w:rsidRPr="00F73755">
        <w:rPr>
          <w:rFonts w:ascii="Times New Roman" w:hAnsi="Times New Roman" w:cs="Times New Roman"/>
          <w:sz w:val="24"/>
          <w:szCs w:val="24"/>
        </w:rPr>
        <w:t xml:space="preserve">religious </w:t>
      </w:r>
      <w:r w:rsidR="00DC5054">
        <w:rPr>
          <w:rFonts w:ascii="Times New Roman" w:hAnsi="Times New Roman" w:cs="Times New Roman"/>
          <w:sz w:val="24"/>
          <w:szCs w:val="24"/>
        </w:rPr>
        <w:t xml:space="preserve">Coffee-table </w:t>
      </w:r>
      <w:r w:rsidRPr="00F73755">
        <w:rPr>
          <w:rFonts w:ascii="Times New Roman" w:hAnsi="Times New Roman" w:cs="Times New Roman"/>
          <w:sz w:val="24"/>
          <w:szCs w:val="24"/>
        </w:rPr>
        <w:t>book ‘</w:t>
      </w:r>
      <w:proofErr w:type="spellStart"/>
      <w:r w:rsidRPr="00F73755">
        <w:rPr>
          <w:rFonts w:ascii="Times New Roman" w:hAnsi="Times New Roman" w:cs="Times New Roman"/>
          <w:sz w:val="24"/>
          <w:szCs w:val="24"/>
        </w:rPr>
        <w:t>Attishay</w:t>
      </w:r>
      <w:proofErr w:type="spellEnd"/>
      <w:r w:rsidR="00257F6D" w:rsidRPr="00F73755">
        <w:rPr>
          <w:rFonts w:ascii="Times New Roman" w:hAnsi="Times New Roman" w:cs="Times New Roman"/>
          <w:sz w:val="24"/>
          <w:szCs w:val="24"/>
        </w:rPr>
        <w:t xml:space="preserve"> </w:t>
      </w:r>
      <w:proofErr w:type="spellStart"/>
      <w:r w:rsidRPr="00F73755">
        <w:rPr>
          <w:rFonts w:ascii="Times New Roman" w:hAnsi="Times New Roman" w:cs="Times New Roman"/>
          <w:sz w:val="24"/>
          <w:szCs w:val="24"/>
        </w:rPr>
        <w:t>Keshtra</w:t>
      </w:r>
      <w:proofErr w:type="spellEnd"/>
      <w:r w:rsidRPr="00F73755">
        <w:rPr>
          <w:rFonts w:ascii="Times New Roman" w:hAnsi="Times New Roman" w:cs="Times New Roman"/>
          <w:sz w:val="24"/>
          <w:szCs w:val="24"/>
        </w:rPr>
        <w:t xml:space="preserve"> Shri Mahaveer Ji’.</w:t>
      </w:r>
    </w:p>
    <w:p w14:paraId="6A56ED83" w14:textId="77777777" w:rsidR="00F245C1" w:rsidRPr="00F73755" w:rsidRDefault="008B38F4" w:rsidP="00257F6D">
      <w:pPr>
        <w:pStyle w:val="Heading2"/>
        <w:spacing w:before="0" w:after="120"/>
        <w:rPr>
          <w:rFonts w:ascii="Times New Roman" w:hAnsi="Times New Roman" w:cs="Times New Roman"/>
          <w:sz w:val="24"/>
          <w:szCs w:val="24"/>
          <w:u w:val="double"/>
        </w:rPr>
      </w:pPr>
      <w:r w:rsidRPr="00F73755">
        <w:rPr>
          <w:rFonts w:ascii="Times New Roman" w:hAnsi="Times New Roman" w:cs="Times New Roman"/>
          <w:sz w:val="24"/>
          <w:szCs w:val="24"/>
          <w:u w:val="double"/>
        </w:rPr>
        <w:t>EXTRA CAPACITY BUILDING CREDENTIALS</w:t>
      </w:r>
    </w:p>
    <w:p w14:paraId="23E2A8D0" w14:textId="4B00F1C9" w:rsidR="00F245C1" w:rsidRPr="00F73755" w:rsidRDefault="0090790E" w:rsidP="00257F6D">
      <w:pPr>
        <w:pStyle w:val="ListBullet"/>
        <w:spacing w:after="120"/>
        <w:jc w:val="both"/>
        <w:rPr>
          <w:rFonts w:ascii="Times New Roman" w:hAnsi="Times New Roman" w:cs="Times New Roman"/>
          <w:sz w:val="24"/>
          <w:szCs w:val="24"/>
        </w:rPr>
      </w:pPr>
      <w:r w:rsidRPr="00F73755">
        <w:rPr>
          <w:rFonts w:ascii="Times New Roman" w:hAnsi="Times New Roman" w:cs="Times New Roman"/>
          <w:sz w:val="24"/>
          <w:szCs w:val="24"/>
        </w:rPr>
        <w:t xml:space="preserve">Foundation Course on Post Clearance Audit – </w:t>
      </w:r>
      <w:r w:rsidR="00257F6D" w:rsidRPr="00F73755">
        <w:rPr>
          <w:rFonts w:ascii="Times New Roman" w:hAnsi="Times New Roman" w:cs="Times New Roman"/>
          <w:sz w:val="24"/>
          <w:szCs w:val="24"/>
        </w:rPr>
        <w:t xml:space="preserve">by </w:t>
      </w:r>
      <w:r w:rsidRPr="00F73755">
        <w:rPr>
          <w:rFonts w:ascii="Times New Roman" w:hAnsi="Times New Roman" w:cs="Times New Roman"/>
          <w:sz w:val="24"/>
          <w:szCs w:val="24"/>
        </w:rPr>
        <w:t>E</w:t>
      </w:r>
      <w:r w:rsidR="007B2B48" w:rsidRPr="00F73755">
        <w:rPr>
          <w:rFonts w:ascii="Times New Roman" w:hAnsi="Times New Roman" w:cs="Times New Roman"/>
          <w:sz w:val="24"/>
          <w:szCs w:val="24"/>
        </w:rPr>
        <w:t xml:space="preserve">uropean </w:t>
      </w:r>
      <w:r w:rsidRPr="00F73755">
        <w:rPr>
          <w:rFonts w:ascii="Times New Roman" w:hAnsi="Times New Roman" w:cs="Times New Roman"/>
          <w:sz w:val="24"/>
          <w:szCs w:val="24"/>
        </w:rPr>
        <w:t>U</w:t>
      </w:r>
      <w:r w:rsidR="007B2B48" w:rsidRPr="00F73755">
        <w:rPr>
          <w:rFonts w:ascii="Times New Roman" w:hAnsi="Times New Roman" w:cs="Times New Roman"/>
          <w:sz w:val="24"/>
          <w:szCs w:val="24"/>
        </w:rPr>
        <w:t>nion</w:t>
      </w:r>
      <w:r w:rsidR="00257F6D" w:rsidRPr="00F73755">
        <w:rPr>
          <w:rFonts w:ascii="Times New Roman" w:hAnsi="Times New Roman" w:cs="Times New Roman"/>
          <w:sz w:val="24"/>
          <w:szCs w:val="24"/>
        </w:rPr>
        <w:t xml:space="preserve"> under </w:t>
      </w:r>
      <w:r w:rsidRPr="00F73755">
        <w:rPr>
          <w:rFonts w:ascii="Times New Roman" w:hAnsi="Times New Roman" w:cs="Times New Roman"/>
          <w:sz w:val="24"/>
          <w:szCs w:val="24"/>
        </w:rPr>
        <w:t>India T</w:t>
      </w:r>
      <w:r w:rsidR="0031466E" w:rsidRPr="00F73755">
        <w:rPr>
          <w:rFonts w:ascii="Times New Roman" w:hAnsi="Times New Roman" w:cs="Times New Roman"/>
          <w:sz w:val="24"/>
          <w:szCs w:val="24"/>
        </w:rPr>
        <w:t xml:space="preserve">rade and </w:t>
      </w:r>
      <w:r w:rsidRPr="00F73755">
        <w:rPr>
          <w:rFonts w:ascii="Times New Roman" w:hAnsi="Times New Roman" w:cs="Times New Roman"/>
          <w:sz w:val="24"/>
          <w:szCs w:val="24"/>
        </w:rPr>
        <w:t>I</w:t>
      </w:r>
      <w:r w:rsidR="0031466E" w:rsidRPr="00F73755">
        <w:rPr>
          <w:rFonts w:ascii="Times New Roman" w:hAnsi="Times New Roman" w:cs="Times New Roman"/>
          <w:sz w:val="24"/>
          <w:szCs w:val="24"/>
        </w:rPr>
        <w:t xml:space="preserve">nvestment </w:t>
      </w:r>
      <w:r w:rsidRPr="00F73755">
        <w:rPr>
          <w:rFonts w:ascii="Times New Roman" w:hAnsi="Times New Roman" w:cs="Times New Roman"/>
          <w:sz w:val="24"/>
          <w:szCs w:val="24"/>
        </w:rPr>
        <w:t>D</w:t>
      </w:r>
      <w:r w:rsidR="0031466E" w:rsidRPr="00F73755">
        <w:rPr>
          <w:rFonts w:ascii="Times New Roman" w:hAnsi="Times New Roman" w:cs="Times New Roman"/>
          <w:sz w:val="24"/>
          <w:szCs w:val="24"/>
        </w:rPr>
        <w:t xml:space="preserve">evelopment </w:t>
      </w:r>
      <w:r w:rsidRPr="00F73755">
        <w:rPr>
          <w:rFonts w:ascii="Times New Roman" w:hAnsi="Times New Roman" w:cs="Times New Roman"/>
          <w:sz w:val="24"/>
          <w:szCs w:val="24"/>
        </w:rPr>
        <w:t>P</w:t>
      </w:r>
      <w:r w:rsidR="0031466E" w:rsidRPr="00F73755">
        <w:rPr>
          <w:rFonts w:ascii="Times New Roman" w:hAnsi="Times New Roman" w:cs="Times New Roman"/>
          <w:sz w:val="24"/>
          <w:szCs w:val="24"/>
        </w:rPr>
        <w:t>rogram</w:t>
      </w:r>
      <w:r w:rsidRPr="00F73755">
        <w:rPr>
          <w:rFonts w:ascii="Times New Roman" w:hAnsi="Times New Roman" w:cs="Times New Roman"/>
          <w:sz w:val="24"/>
          <w:szCs w:val="24"/>
        </w:rPr>
        <w:t xml:space="preserve"> </w:t>
      </w:r>
    </w:p>
    <w:p w14:paraId="4972EE75" w14:textId="77777777" w:rsidR="00F245C1" w:rsidRPr="00F73755" w:rsidRDefault="0090790E" w:rsidP="00AA751A">
      <w:pPr>
        <w:pStyle w:val="ListBullet"/>
        <w:jc w:val="both"/>
        <w:rPr>
          <w:rFonts w:ascii="Times New Roman" w:hAnsi="Times New Roman" w:cs="Times New Roman"/>
          <w:sz w:val="24"/>
          <w:szCs w:val="24"/>
        </w:rPr>
      </w:pPr>
      <w:r w:rsidRPr="00F73755">
        <w:rPr>
          <w:rFonts w:ascii="Times New Roman" w:hAnsi="Times New Roman" w:cs="Times New Roman"/>
          <w:sz w:val="24"/>
          <w:szCs w:val="24"/>
        </w:rPr>
        <w:t>PCA Trade Outreach ‘Train the Trainers’ Course – EU and CBEC</w:t>
      </w:r>
    </w:p>
    <w:p w14:paraId="5932CF80" w14:textId="77777777" w:rsidR="00F245C1" w:rsidRPr="00F73755" w:rsidRDefault="0090790E" w:rsidP="00AA751A">
      <w:pPr>
        <w:pStyle w:val="ListBullet"/>
        <w:jc w:val="both"/>
        <w:rPr>
          <w:rFonts w:ascii="Times New Roman" w:hAnsi="Times New Roman" w:cs="Times New Roman"/>
          <w:sz w:val="24"/>
          <w:szCs w:val="24"/>
        </w:rPr>
      </w:pPr>
      <w:r w:rsidRPr="00F73755">
        <w:rPr>
          <w:rFonts w:ascii="Times New Roman" w:hAnsi="Times New Roman" w:cs="Times New Roman"/>
          <w:sz w:val="24"/>
          <w:szCs w:val="24"/>
        </w:rPr>
        <w:t>Cyber Security &amp; Digital Evidence – NACEN, Faridabad</w:t>
      </w:r>
    </w:p>
    <w:p w14:paraId="0D4F48E8" w14:textId="77777777" w:rsidR="00F245C1" w:rsidRPr="00F73755" w:rsidRDefault="0090790E" w:rsidP="00AA751A">
      <w:pPr>
        <w:pStyle w:val="ListBullet"/>
        <w:jc w:val="both"/>
        <w:rPr>
          <w:rFonts w:ascii="Times New Roman" w:hAnsi="Times New Roman" w:cs="Times New Roman"/>
          <w:sz w:val="24"/>
          <w:szCs w:val="24"/>
        </w:rPr>
      </w:pPr>
      <w:r w:rsidRPr="00F73755">
        <w:rPr>
          <w:rFonts w:ascii="Times New Roman" w:hAnsi="Times New Roman" w:cs="Times New Roman"/>
          <w:sz w:val="24"/>
          <w:szCs w:val="24"/>
        </w:rPr>
        <w:t>Investigating Economic Crimes in Securities Market – NISM, Mumbai</w:t>
      </w:r>
    </w:p>
    <w:p w14:paraId="35AC92DF" w14:textId="7E488016" w:rsidR="00F245C1" w:rsidRPr="00F73755" w:rsidRDefault="0090790E" w:rsidP="00AA751A">
      <w:pPr>
        <w:pStyle w:val="ListBullet"/>
        <w:jc w:val="both"/>
        <w:rPr>
          <w:rFonts w:ascii="Times New Roman" w:hAnsi="Times New Roman" w:cs="Times New Roman"/>
          <w:sz w:val="24"/>
          <w:szCs w:val="24"/>
        </w:rPr>
      </w:pPr>
      <w:r w:rsidRPr="00F73755">
        <w:rPr>
          <w:rFonts w:ascii="Times New Roman" w:hAnsi="Times New Roman" w:cs="Times New Roman"/>
          <w:sz w:val="24"/>
          <w:szCs w:val="24"/>
        </w:rPr>
        <w:t>Financial Intelligence and Investigations – IIM</w:t>
      </w:r>
      <w:r w:rsidR="00257F6D" w:rsidRPr="00F73755">
        <w:rPr>
          <w:rFonts w:ascii="Times New Roman" w:hAnsi="Times New Roman" w:cs="Times New Roman"/>
          <w:sz w:val="24"/>
          <w:szCs w:val="24"/>
        </w:rPr>
        <w:t>,</w:t>
      </w:r>
      <w:r w:rsidRPr="00F73755">
        <w:rPr>
          <w:rFonts w:ascii="Times New Roman" w:hAnsi="Times New Roman" w:cs="Times New Roman"/>
          <w:sz w:val="24"/>
          <w:szCs w:val="24"/>
        </w:rPr>
        <w:t xml:space="preserve"> Bangalore</w:t>
      </w:r>
    </w:p>
    <w:p w14:paraId="388B3D65" w14:textId="77777777" w:rsidR="00F245C1" w:rsidRPr="00F73755" w:rsidRDefault="0090790E" w:rsidP="00AA751A">
      <w:pPr>
        <w:pStyle w:val="ListBullet"/>
        <w:jc w:val="both"/>
        <w:rPr>
          <w:rFonts w:ascii="Times New Roman" w:hAnsi="Times New Roman" w:cs="Times New Roman"/>
          <w:sz w:val="24"/>
          <w:szCs w:val="24"/>
        </w:rPr>
      </w:pPr>
      <w:r w:rsidRPr="00F73755">
        <w:rPr>
          <w:rFonts w:ascii="Times New Roman" w:hAnsi="Times New Roman" w:cs="Times New Roman"/>
          <w:sz w:val="24"/>
          <w:szCs w:val="24"/>
        </w:rPr>
        <w:t>GSTN Master Trainer Program on Appeals &amp; Adjudication – GSTN, New Delhi</w:t>
      </w:r>
    </w:p>
    <w:p w14:paraId="50BF1100" w14:textId="77777777" w:rsidR="00F245C1" w:rsidRPr="00F73755" w:rsidRDefault="0090790E" w:rsidP="00AA751A">
      <w:pPr>
        <w:pStyle w:val="ListBullet"/>
        <w:jc w:val="both"/>
        <w:rPr>
          <w:rFonts w:ascii="Times New Roman" w:hAnsi="Times New Roman" w:cs="Times New Roman"/>
          <w:sz w:val="24"/>
          <w:szCs w:val="24"/>
        </w:rPr>
      </w:pPr>
      <w:r w:rsidRPr="00F73755">
        <w:rPr>
          <w:rFonts w:ascii="Times New Roman" w:hAnsi="Times New Roman" w:cs="Times New Roman"/>
          <w:sz w:val="24"/>
          <w:szCs w:val="24"/>
        </w:rPr>
        <w:t>Data Analytics Workshop – NACIN, Faridabad</w:t>
      </w:r>
    </w:p>
    <w:p w14:paraId="4CFC0783" w14:textId="77777777" w:rsidR="00F245C1" w:rsidRPr="00F73755" w:rsidRDefault="0090790E" w:rsidP="00AA751A">
      <w:pPr>
        <w:pStyle w:val="ListBullet"/>
        <w:jc w:val="both"/>
        <w:rPr>
          <w:rFonts w:ascii="Times New Roman" w:hAnsi="Times New Roman" w:cs="Times New Roman"/>
          <w:sz w:val="24"/>
          <w:szCs w:val="24"/>
        </w:rPr>
      </w:pPr>
      <w:r w:rsidRPr="00F73755">
        <w:rPr>
          <w:rFonts w:ascii="Times New Roman" w:hAnsi="Times New Roman" w:cs="Times New Roman"/>
          <w:sz w:val="24"/>
          <w:szCs w:val="24"/>
        </w:rPr>
        <w:t>Tax Administration Diagnostic Assessment Tool – IMF SARTTAC, New Delhi</w:t>
      </w:r>
    </w:p>
    <w:p w14:paraId="7BB9169C" w14:textId="77777777" w:rsidR="00F245C1" w:rsidRPr="00F73755" w:rsidRDefault="0090790E" w:rsidP="00AA751A">
      <w:pPr>
        <w:pStyle w:val="ListBullet"/>
        <w:jc w:val="both"/>
        <w:rPr>
          <w:rFonts w:ascii="Times New Roman" w:hAnsi="Times New Roman" w:cs="Times New Roman"/>
          <w:sz w:val="24"/>
          <w:szCs w:val="24"/>
        </w:rPr>
      </w:pPr>
      <w:r w:rsidRPr="00F73755">
        <w:rPr>
          <w:rFonts w:ascii="Times New Roman" w:hAnsi="Times New Roman" w:cs="Times New Roman"/>
          <w:sz w:val="24"/>
          <w:szCs w:val="24"/>
        </w:rPr>
        <w:t>Workshop on Surveillance &amp; Investigation Techniques – NACIN, Chennai</w:t>
      </w:r>
    </w:p>
    <w:p w14:paraId="32B99C46" w14:textId="45D3C472" w:rsidR="00F245C1" w:rsidRPr="00F73755" w:rsidRDefault="0090790E" w:rsidP="00A9294D">
      <w:pPr>
        <w:pStyle w:val="Heading2"/>
        <w:spacing w:line="480" w:lineRule="auto"/>
        <w:rPr>
          <w:rFonts w:ascii="Times New Roman" w:hAnsi="Times New Roman" w:cs="Times New Roman"/>
          <w:sz w:val="24"/>
          <w:szCs w:val="24"/>
          <w:u w:val="double"/>
        </w:rPr>
      </w:pPr>
      <w:r w:rsidRPr="00F73755">
        <w:rPr>
          <w:rFonts w:ascii="Times New Roman" w:hAnsi="Times New Roman" w:cs="Times New Roman"/>
          <w:sz w:val="24"/>
          <w:szCs w:val="24"/>
          <w:u w:val="double"/>
        </w:rPr>
        <w:t xml:space="preserve">KEY </w:t>
      </w:r>
      <w:r w:rsidR="001C51CF" w:rsidRPr="00F73755">
        <w:rPr>
          <w:rFonts w:ascii="Times New Roman" w:hAnsi="Times New Roman" w:cs="Times New Roman"/>
          <w:sz w:val="24"/>
          <w:szCs w:val="24"/>
          <w:u w:val="double"/>
        </w:rPr>
        <w:t>EXPERTISE</w:t>
      </w:r>
      <w:r w:rsidRPr="00F73755">
        <w:rPr>
          <w:rFonts w:ascii="Times New Roman" w:hAnsi="Times New Roman" w:cs="Times New Roman"/>
          <w:sz w:val="24"/>
          <w:szCs w:val="24"/>
          <w:u w:val="double"/>
        </w:rPr>
        <w:t xml:space="preserve"> HIGHLIGHTS</w:t>
      </w:r>
    </w:p>
    <w:p w14:paraId="442333DE" w14:textId="275F5AC0" w:rsidR="00D776EA" w:rsidRPr="00D776EA" w:rsidRDefault="00D776EA" w:rsidP="002E713F">
      <w:pPr>
        <w:pStyle w:val="ListBullet"/>
        <w:numPr>
          <w:ilvl w:val="0"/>
          <w:numId w:val="0"/>
        </w:numPr>
        <w:spacing w:line="360" w:lineRule="auto"/>
        <w:ind w:left="360"/>
        <w:jc w:val="both"/>
        <w:rPr>
          <w:rFonts w:ascii="Times New Roman" w:hAnsi="Times New Roman" w:cs="Times New Roman"/>
          <w:b/>
          <w:bCs/>
          <w:sz w:val="24"/>
          <w:szCs w:val="24"/>
          <w:u w:val="single"/>
        </w:rPr>
      </w:pPr>
      <w:r w:rsidRPr="00D776EA">
        <w:rPr>
          <w:rFonts w:ascii="Times New Roman" w:hAnsi="Times New Roman" w:cs="Times New Roman"/>
          <w:b/>
          <w:bCs/>
          <w:sz w:val="24"/>
          <w:szCs w:val="24"/>
          <w:u w:val="single"/>
        </w:rPr>
        <w:t>Field Experience</w:t>
      </w:r>
    </w:p>
    <w:p w14:paraId="15ACF5DC" w14:textId="3654A4DC" w:rsidR="00B34186" w:rsidRDefault="00CF5F5D" w:rsidP="002E713F">
      <w:pPr>
        <w:pStyle w:val="ListBullet"/>
        <w:numPr>
          <w:ilvl w:val="0"/>
          <w:numId w:val="0"/>
        </w:numPr>
        <w:spacing w:line="360" w:lineRule="auto"/>
        <w:ind w:left="360"/>
        <w:jc w:val="both"/>
        <w:rPr>
          <w:rFonts w:ascii="Times New Roman" w:hAnsi="Times New Roman" w:cs="Times New Roman"/>
          <w:sz w:val="24"/>
          <w:szCs w:val="24"/>
        </w:rPr>
      </w:pPr>
      <w:r w:rsidRPr="00972F40">
        <w:rPr>
          <w:rFonts w:ascii="Times New Roman" w:hAnsi="Times New Roman" w:cs="Times New Roman"/>
          <w:sz w:val="24"/>
          <w:szCs w:val="24"/>
        </w:rPr>
        <w:t>F</w:t>
      </w:r>
      <w:r w:rsidR="00742AE9" w:rsidRPr="00972F40">
        <w:rPr>
          <w:rFonts w:ascii="Times New Roman" w:hAnsi="Times New Roman" w:cs="Times New Roman"/>
          <w:sz w:val="24"/>
          <w:szCs w:val="24"/>
        </w:rPr>
        <w:t xml:space="preserve">ield </w:t>
      </w:r>
      <w:r w:rsidR="002E713F" w:rsidRPr="00972F40">
        <w:rPr>
          <w:rFonts w:ascii="Times New Roman" w:hAnsi="Times New Roman" w:cs="Times New Roman"/>
          <w:sz w:val="24"/>
          <w:szCs w:val="24"/>
        </w:rPr>
        <w:t>experience while posting in</w:t>
      </w:r>
      <w:r w:rsidR="002E713F" w:rsidRPr="002E713F">
        <w:rPr>
          <w:rFonts w:ascii="Times New Roman" w:hAnsi="Times New Roman" w:cs="Times New Roman"/>
          <w:sz w:val="24"/>
          <w:szCs w:val="24"/>
          <w:u w:val="single"/>
        </w:rPr>
        <w:t xml:space="preserve"> </w:t>
      </w:r>
      <w:r w:rsidR="00B34186" w:rsidRPr="002E713F">
        <w:rPr>
          <w:rFonts w:ascii="Times New Roman" w:hAnsi="Times New Roman" w:cs="Times New Roman"/>
          <w:sz w:val="24"/>
          <w:szCs w:val="24"/>
        </w:rPr>
        <w:t xml:space="preserve">Belgaum and Bangalore Central Excise and Customs Commissionerate </w:t>
      </w:r>
      <w:r w:rsidR="00257F6D" w:rsidRPr="002E713F">
        <w:rPr>
          <w:rFonts w:ascii="Times New Roman" w:hAnsi="Times New Roman" w:cs="Times New Roman"/>
          <w:sz w:val="24"/>
          <w:szCs w:val="24"/>
        </w:rPr>
        <w:t>at various posting</w:t>
      </w:r>
      <w:r w:rsidR="00DC5054" w:rsidRPr="002E713F">
        <w:rPr>
          <w:rFonts w:ascii="Times New Roman" w:hAnsi="Times New Roman" w:cs="Times New Roman"/>
          <w:sz w:val="24"/>
          <w:szCs w:val="24"/>
        </w:rPr>
        <w:t>,</w:t>
      </w:r>
      <w:r w:rsidR="00257F6D" w:rsidRPr="002E713F">
        <w:rPr>
          <w:rFonts w:ascii="Times New Roman" w:hAnsi="Times New Roman" w:cs="Times New Roman"/>
          <w:sz w:val="24"/>
          <w:szCs w:val="24"/>
        </w:rPr>
        <w:t xml:space="preserve"> including</w:t>
      </w:r>
      <w:r w:rsidR="00DC5054" w:rsidRPr="002E713F">
        <w:rPr>
          <w:rFonts w:ascii="Times New Roman" w:hAnsi="Times New Roman" w:cs="Times New Roman"/>
          <w:sz w:val="24"/>
          <w:szCs w:val="24"/>
        </w:rPr>
        <w:t xml:space="preserve"> </w:t>
      </w:r>
      <w:proofErr w:type="spellStart"/>
      <w:r w:rsidR="00DC5054" w:rsidRPr="002E713F">
        <w:rPr>
          <w:rFonts w:ascii="Times New Roman" w:hAnsi="Times New Roman" w:cs="Times New Roman"/>
          <w:sz w:val="24"/>
          <w:szCs w:val="24"/>
        </w:rPr>
        <w:t>interalia</w:t>
      </w:r>
      <w:proofErr w:type="spellEnd"/>
      <w:r w:rsidR="00257F6D" w:rsidRPr="002E713F">
        <w:rPr>
          <w:rFonts w:ascii="Times New Roman" w:hAnsi="Times New Roman" w:cs="Times New Roman"/>
          <w:sz w:val="24"/>
          <w:szCs w:val="24"/>
        </w:rPr>
        <w:t>, Range</w:t>
      </w:r>
      <w:r w:rsidR="00DC5054" w:rsidRPr="002E713F">
        <w:rPr>
          <w:rFonts w:ascii="Times New Roman" w:hAnsi="Times New Roman" w:cs="Times New Roman"/>
          <w:sz w:val="24"/>
          <w:szCs w:val="24"/>
        </w:rPr>
        <w:t xml:space="preserve"> office</w:t>
      </w:r>
      <w:r w:rsidR="00257F6D" w:rsidRPr="002E713F">
        <w:rPr>
          <w:rFonts w:ascii="Times New Roman" w:hAnsi="Times New Roman" w:cs="Times New Roman"/>
          <w:sz w:val="24"/>
          <w:szCs w:val="24"/>
        </w:rPr>
        <w:t>, Division (Prev),</w:t>
      </w:r>
      <w:r w:rsidR="00DC5054" w:rsidRPr="002E713F">
        <w:rPr>
          <w:rFonts w:ascii="Times New Roman" w:hAnsi="Times New Roman" w:cs="Times New Roman"/>
          <w:sz w:val="24"/>
          <w:szCs w:val="24"/>
        </w:rPr>
        <w:t xml:space="preserve"> Division (Technical), Division (Adjudication),</w:t>
      </w:r>
      <w:r w:rsidR="00257F6D" w:rsidRPr="002E713F">
        <w:rPr>
          <w:rFonts w:ascii="Times New Roman" w:hAnsi="Times New Roman" w:cs="Times New Roman"/>
          <w:sz w:val="24"/>
          <w:szCs w:val="24"/>
        </w:rPr>
        <w:t xml:space="preserve"> Audit, Adjudication</w:t>
      </w:r>
      <w:r w:rsidR="00DC5054" w:rsidRPr="002E713F">
        <w:rPr>
          <w:rFonts w:ascii="Times New Roman" w:hAnsi="Times New Roman" w:cs="Times New Roman"/>
          <w:sz w:val="24"/>
          <w:szCs w:val="24"/>
        </w:rPr>
        <w:t>-</w:t>
      </w:r>
      <w:r w:rsidR="00257F6D" w:rsidRPr="002E713F">
        <w:rPr>
          <w:rFonts w:ascii="Times New Roman" w:hAnsi="Times New Roman" w:cs="Times New Roman"/>
          <w:sz w:val="24"/>
          <w:szCs w:val="24"/>
        </w:rPr>
        <w:t>Commissioner</w:t>
      </w:r>
      <w:r w:rsidR="00DC5054" w:rsidRPr="002E713F">
        <w:rPr>
          <w:rFonts w:ascii="Times New Roman" w:hAnsi="Times New Roman" w:cs="Times New Roman"/>
          <w:sz w:val="24"/>
          <w:szCs w:val="24"/>
        </w:rPr>
        <w:t xml:space="preserve"> level</w:t>
      </w:r>
      <w:r w:rsidR="00257F6D" w:rsidRPr="002E713F">
        <w:rPr>
          <w:rFonts w:ascii="Times New Roman" w:hAnsi="Times New Roman" w:cs="Times New Roman"/>
          <w:sz w:val="24"/>
          <w:szCs w:val="24"/>
        </w:rPr>
        <w:t>, EOU-Division, CCO</w:t>
      </w:r>
      <w:r w:rsidR="00DC5054" w:rsidRPr="002E713F">
        <w:rPr>
          <w:rFonts w:ascii="Times New Roman" w:hAnsi="Times New Roman" w:cs="Times New Roman"/>
          <w:sz w:val="24"/>
          <w:szCs w:val="24"/>
        </w:rPr>
        <w:t>-</w:t>
      </w:r>
      <w:proofErr w:type="spellStart"/>
      <w:r w:rsidR="00DC5054" w:rsidRPr="002E713F">
        <w:rPr>
          <w:rFonts w:ascii="Times New Roman" w:hAnsi="Times New Roman" w:cs="Times New Roman"/>
          <w:sz w:val="24"/>
          <w:szCs w:val="24"/>
        </w:rPr>
        <w:t>Blr</w:t>
      </w:r>
      <w:proofErr w:type="spellEnd"/>
      <w:r w:rsidR="002E713F">
        <w:rPr>
          <w:rFonts w:ascii="Times New Roman" w:hAnsi="Times New Roman" w:cs="Times New Roman"/>
          <w:sz w:val="24"/>
          <w:szCs w:val="24"/>
        </w:rPr>
        <w:t xml:space="preserve"> during the period 1993 to 1999.</w:t>
      </w:r>
      <w:r w:rsidR="00257F6D" w:rsidRPr="002E713F">
        <w:rPr>
          <w:rFonts w:ascii="Times New Roman" w:hAnsi="Times New Roman" w:cs="Times New Roman"/>
          <w:sz w:val="24"/>
          <w:szCs w:val="24"/>
        </w:rPr>
        <w:t xml:space="preserve"> </w:t>
      </w:r>
    </w:p>
    <w:p w14:paraId="68456BFA" w14:textId="77777777" w:rsidR="00D776EA" w:rsidRPr="002E713F" w:rsidRDefault="00D776EA" w:rsidP="002E713F">
      <w:pPr>
        <w:pStyle w:val="ListBullet"/>
        <w:numPr>
          <w:ilvl w:val="0"/>
          <w:numId w:val="0"/>
        </w:numPr>
        <w:spacing w:line="360" w:lineRule="auto"/>
        <w:ind w:left="360"/>
        <w:jc w:val="both"/>
        <w:rPr>
          <w:rFonts w:ascii="Times New Roman" w:hAnsi="Times New Roman" w:cs="Times New Roman"/>
          <w:sz w:val="24"/>
          <w:szCs w:val="24"/>
        </w:rPr>
      </w:pPr>
    </w:p>
    <w:p w14:paraId="21970DFC" w14:textId="0EEA5672" w:rsidR="00D776EA" w:rsidRPr="00D776EA" w:rsidRDefault="00D776EA" w:rsidP="00972F40">
      <w:pPr>
        <w:pStyle w:val="ListBullet"/>
        <w:numPr>
          <w:ilvl w:val="0"/>
          <w:numId w:val="0"/>
        </w:numPr>
        <w:ind w:left="360"/>
        <w:jc w:val="both"/>
        <w:rPr>
          <w:rFonts w:ascii="Times New Roman" w:hAnsi="Times New Roman" w:cs="Times New Roman"/>
          <w:b/>
          <w:bCs/>
          <w:sz w:val="24"/>
          <w:szCs w:val="24"/>
        </w:rPr>
      </w:pPr>
      <w:r>
        <w:rPr>
          <w:rFonts w:ascii="Times New Roman" w:hAnsi="Times New Roman" w:cs="Times New Roman"/>
          <w:b/>
          <w:bCs/>
          <w:sz w:val="24"/>
          <w:szCs w:val="24"/>
          <w:u w:val="single"/>
        </w:rPr>
        <w:t xml:space="preserve">Foreign Trade Policy: </w:t>
      </w:r>
      <w:r w:rsidRPr="00D776EA">
        <w:rPr>
          <w:rFonts w:ascii="Times New Roman" w:hAnsi="Times New Roman" w:cs="Times New Roman"/>
          <w:b/>
          <w:bCs/>
          <w:sz w:val="24"/>
          <w:szCs w:val="24"/>
          <w:u w:val="single"/>
        </w:rPr>
        <w:t>EOU, SEZ</w:t>
      </w:r>
      <w:r>
        <w:rPr>
          <w:rFonts w:ascii="Times New Roman" w:hAnsi="Times New Roman" w:cs="Times New Roman"/>
          <w:b/>
          <w:bCs/>
          <w:sz w:val="24"/>
          <w:szCs w:val="24"/>
          <w:u w:val="single"/>
        </w:rPr>
        <w:t xml:space="preserve">, Gems &amp; </w:t>
      </w:r>
      <w:proofErr w:type="spellStart"/>
      <w:r>
        <w:rPr>
          <w:rFonts w:ascii="Times New Roman" w:hAnsi="Times New Roman" w:cs="Times New Roman"/>
          <w:b/>
          <w:bCs/>
          <w:sz w:val="24"/>
          <w:szCs w:val="24"/>
          <w:u w:val="single"/>
        </w:rPr>
        <w:t>Jewellery</w:t>
      </w:r>
      <w:proofErr w:type="spellEnd"/>
      <w:r w:rsidRPr="00D776EA">
        <w:rPr>
          <w:rFonts w:ascii="Times New Roman" w:hAnsi="Times New Roman" w:cs="Times New Roman"/>
          <w:b/>
          <w:bCs/>
          <w:sz w:val="24"/>
          <w:szCs w:val="24"/>
          <w:u w:val="single"/>
        </w:rPr>
        <w:t xml:space="preserve"> and </w:t>
      </w:r>
      <w:r>
        <w:rPr>
          <w:rFonts w:ascii="Times New Roman" w:hAnsi="Times New Roman" w:cs="Times New Roman"/>
          <w:b/>
          <w:bCs/>
          <w:sz w:val="24"/>
          <w:szCs w:val="24"/>
          <w:u w:val="single"/>
        </w:rPr>
        <w:t xml:space="preserve">other </w:t>
      </w:r>
      <w:r w:rsidRPr="00D776EA">
        <w:rPr>
          <w:rFonts w:ascii="Times New Roman" w:hAnsi="Times New Roman" w:cs="Times New Roman"/>
          <w:b/>
          <w:bCs/>
          <w:sz w:val="24"/>
          <w:szCs w:val="24"/>
          <w:u w:val="single"/>
        </w:rPr>
        <w:t>Export Promotion Schemes</w:t>
      </w:r>
    </w:p>
    <w:p w14:paraId="693B4370" w14:textId="77777777" w:rsidR="00D776EA" w:rsidRDefault="00D776EA" w:rsidP="002E713F">
      <w:pPr>
        <w:pStyle w:val="ListBullet"/>
        <w:numPr>
          <w:ilvl w:val="0"/>
          <w:numId w:val="0"/>
        </w:numPr>
        <w:ind w:left="360"/>
        <w:jc w:val="both"/>
        <w:rPr>
          <w:rFonts w:ascii="Times New Roman" w:hAnsi="Times New Roman" w:cs="Times New Roman"/>
          <w:sz w:val="24"/>
          <w:szCs w:val="24"/>
          <w:u w:val="single"/>
        </w:rPr>
      </w:pPr>
    </w:p>
    <w:p w14:paraId="38C6F8C4" w14:textId="77777777" w:rsidR="00972F40" w:rsidRDefault="002E713F" w:rsidP="002E713F">
      <w:pPr>
        <w:pStyle w:val="ListBullet"/>
        <w:numPr>
          <w:ilvl w:val="0"/>
          <w:numId w:val="0"/>
        </w:numPr>
        <w:ind w:left="360"/>
        <w:jc w:val="both"/>
        <w:rPr>
          <w:rFonts w:ascii="Times New Roman" w:hAnsi="Times New Roman" w:cs="Times New Roman"/>
          <w:sz w:val="24"/>
          <w:szCs w:val="24"/>
        </w:rPr>
      </w:pPr>
      <w:r w:rsidRPr="00972F40">
        <w:rPr>
          <w:rFonts w:ascii="Times New Roman" w:hAnsi="Times New Roman" w:cs="Times New Roman"/>
          <w:sz w:val="24"/>
          <w:szCs w:val="24"/>
        </w:rPr>
        <w:t xml:space="preserve">Foreign Trade </w:t>
      </w:r>
      <w:r w:rsidR="00CF5F5D" w:rsidRPr="00972F40">
        <w:rPr>
          <w:rFonts w:ascii="Times New Roman" w:hAnsi="Times New Roman" w:cs="Times New Roman"/>
          <w:sz w:val="24"/>
          <w:szCs w:val="24"/>
        </w:rPr>
        <w:t>P</w:t>
      </w:r>
      <w:r w:rsidR="00742AE9" w:rsidRPr="00972F40">
        <w:rPr>
          <w:rFonts w:ascii="Times New Roman" w:hAnsi="Times New Roman" w:cs="Times New Roman"/>
          <w:sz w:val="24"/>
          <w:szCs w:val="24"/>
        </w:rPr>
        <w:t>olicy making</w:t>
      </w:r>
      <w:r w:rsidRPr="00972F40">
        <w:rPr>
          <w:rFonts w:ascii="Times New Roman" w:hAnsi="Times New Roman" w:cs="Times New Roman"/>
          <w:sz w:val="24"/>
          <w:szCs w:val="24"/>
        </w:rPr>
        <w:t>,</w:t>
      </w:r>
      <w:r w:rsidR="00742AE9" w:rsidRPr="00972F40">
        <w:rPr>
          <w:rFonts w:ascii="Times New Roman" w:hAnsi="Times New Roman" w:cs="Times New Roman"/>
          <w:sz w:val="24"/>
          <w:szCs w:val="24"/>
        </w:rPr>
        <w:t xml:space="preserve"> </w:t>
      </w:r>
      <w:r w:rsidRPr="00972F40">
        <w:rPr>
          <w:rFonts w:ascii="Times New Roman" w:hAnsi="Times New Roman" w:cs="Times New Roman"/>
          <w:sz w:val="24"/>
          <w:szCs w:val="24"/>
        </w:rPr>
        <w:t xml:space="preserve">drafting and implementing of policy and procedure under Foreign Trade Policy on export promotion schemes </w:t>
      </w:r>
      <w:r w:rsidR="00742AE9" w:rsidRPr="00972F40">
        <w:rPr>
          <w:rFonts w:ascii="Times New Roman" w:hAnsi="Times New Roman" w:cs="Times New Roman"/>
          <w:sz w:val="24"/>
          <w:szCs w:val="24"/>
        </w:rPr>
        <w:t xml:space="preserve">during </w:t>
      </w:r>
      <w:r w:rsidR="00253DA8" w:rsidRPr="00972F40">
        <w:rPr>
          <w:rFonts w:ascii="Times New Roman" w:hAnsi="Times New Roman" w:cs="Times New Roman"/>
          <w:sz w:val="24"/>
          <w:szCs w:val="24"/>
        </w:rPr>
        <w:t>posting in Export Promotion Directorate (DGEP)</w:t>
      </w:r>
      <w:r w:rsidRPr="00972F40">
        <w:rPr>
          <w:rFonts w:ascii="Times New Roman" w:hAnsi="Times New Roman" w:cs="Times New Roman"/>
          <w:sz w:val="24"/>
          <w:szCs w:val="24"/>
        </w:rPr>
        <w:t xml:space="preserve"> during 2005 to 2009. Administration and supervision under Foreign Trade (Development &amp; Regulation) Act, 1994 and Foreign Trade Policy for Export Promotion Schemes. Expertise in EOU and SEZ operation and functionalities while posing in NSEZ during 2009 to 2013 and Specified officer of SEZs, Gurgaon during 2015-16.</w:t>
      </w:r>
    </w:p>
    <w:p w14:paraId="3EFDE6BD" w14:textId="77777777" w:rsidR="00972F40" w:rsidRDefault="00972F40" w:rsidP="002E713F">
      <w:pPr>
        <w:pStyle w:val="ListBullet"/>
        <w:numPr>
          <w:ilvl w:val="0"/>
          <w:numId w:val="0"/>
        </w:numPr>
        <w:ind w:left="360"/>
        <w:jc w:val="both"/>
        <w:rPr>
          <w:rFonts w:ascii="Times New Roman" w:hAnsi="Times New Roman" w:cs="Times New Roman"/>
          <w:sz w:val="24"/>
          <w:szCs w:val="24"/>
          <w:u w:val="single"/>
        </w:rPr>
      </w:pPr>
    </w:p>
    <w:p w14:paraId="2760B6E4" w14:textId="2D89AF43" w:rsidR="00125A31" w:rsidRDefault="00DC5054" w:rsidP="002E713F">
      <w:pPr>
        <w:pStyle w:val="ListBullet"/>
        <w:numPr>
          <w:ilvl w:val="0"/>
          <w:numId w:val="0"/>
        </w:numPr>
        <w:ind w:left="360"/>
        <w:jc w:val="both"/>
        <w:rPr>
          <w:rFonts w:ascii="Times New Roman" w:hAnsi="Times New Roman" w:cs="Times New Roman"/>
          <w:sz w:val="24"/>
          <w:szCs w:val="24"/>
        </w:rPr>
      </w:pPr>
      <w:r w:rsidRPr="002E713F">
        <w:rPr>
          <w:rFonts w:ascii="Times New Roman" w:hAnsi="Times New Roman" w:cs="Times New Roman"/>
          <w:sz w:val="24"/>
          <w:szCs w:val="24"/>
        </w:rPr>
        <w:t>Participated from</w:t>
      </w:r>
      <w:r w:rsidR="00A90557" w:rsidRPr="002E713F">
        <w:rPr>
          <w:rFonts w:ascii="Times New Roman" w:hAnsi="Times New Roman" w:cs="Times New Roman"/>
          <w:sz w:val="24"/>
          <w:szCs w:val="24"/>
        </w:rPr>
        <w:t xml:space="preserve"> CBIC </w:t>
      </w:r>
      <w:r w:rsidR="00125A31" w:rsidRPr="002E713F">
        <w:rPr>
          <w:rFonts w:ascii="Times New Roman" w:hAnsi="Times New Roman" w:cs="Times New Roman"/>
          <w:sz w:val="24"/>
          <w:szCs w:val="24"/>
        </w:rPr>
        <w:t xml:space="preserve">in </w:t>
      </w:r>
      <w:r w:rsidR="00A90557" w:rsidRPr="002E713F">
        <w:rPr>
          <w:rFonts w:ascii="Times New Roman" w:hAnsi="Times New Roman" w:cs="Times New Roman"/>
          <w:sz w:val="24"/>
          <w:szCs w:val="24"/>
        </w:rPr>
        <w:t xml:space="preserve">the </w:t>
      </w:r>
      <w:r w:rsidR="00125A31" w:rsidRPr="002E713F">
        <w:rPr>
          <w:rFonts w:ascii="Times New Roman" w:hAnsi="Times New Roman" w:cs="Times New Roman"/>
          <w:sz w:val="24"/>
          <w:szCs w:val="24"/>
        </w:rPr>
        <w:t xml:space="preserve">negotiation with </w:t>
      </w:r>
      <w:r w:rsidR="00A90557" w:rsidRPr="002E713F">
        <w:rPr>
          <w:rFonts w:ascii="Times New Roman" w:hAnsi="Times New Roman" w:cs="Times New Roman"/>
          <w:sz w:val="24"/>
          <w:szCs w:val="24"/>
        </w:rPr>
        <w:t xml:space="preserve">the </w:t>
      </w:r>
      <w:r w:rsidR="00125A31" w:rsidRPr="002E713F">
        <w:rPr>
          <w:rFonts w:ascii="Times New Roman" w:hAnsi="Times New Roman" w:cs="Times New Roman"/>
          <w:sz w:val="24"/>
          <w:szCs w:val="24"/>
        </w:rPr>
        <w:t xml:space="preserve">Ministry of Commerce </w:t>
      </w:r>
      <w:r w:rsidR="00A90557" w:rsidRPr="002E713F">
        <w:rPr>
          <w:rFonts w:ascii="Times New Roman" w:hAnsi="Times New Roman" w:cs="Times New Roman"/>
          <w:sz w:val="24"/>
          <w:szCs w:val="24"/>
        </w:rPr>
        <w:t xml:space="preserve">on </w:t>
      </w:r>
      <w:r w:rsidR="00125A31" w:rsidRPr="002E713F">
        <w:rPr>
          <w:rFonts w:ascii="Times New Roman" w:hAnsi="Times New Roman" w:cs="Times New Roman"/>
          <w:sz w:val="24"/>
          <w:szCs w:val="24"/>
        </w:rPr>
        <w:t>Annual Supplement</w:t>
      </w:r>
      <w:r w:rsidR="00A90557" w:rsidRPr="002E713F">
        <w:rPr>
          <w:rFonts w:ascii="Times New Roman" w:hAnsi="Times New Roman" w:cs="Times New Roman"/>
          <w:sz w:val="24"/>
          <w:szCs w:val="24"/>
        </w:rPr>
        <w:t>s</w:t>
      </w:r>
      <w:r w:rsidR="00125A31" w:rsidRPr="002E713F">
        <w:rPr>
          <w:rFonts w:ascii="Times New Roman" w:hAnsi="Times New Roman" w:cs="Times New Roman"/>
          <w:sz w:val="24"/>
          <w:szCs w:val="24"/>
        </w:rPr>
        <w:t xml:space="preserve"> </w:t>
      </w:r>
      <w:r w:rsidR="00A90557" w:rsidRPr="002E713F">
        <w:rPr>
          <w:rFonts w:ascii="Times New Roman" w:hAnsi="Times New Roman" w:cs="Times New Roman"/>
          <w:sz w:val="24"/>
          <w:szCs w:val="24"/>
        </w:rPr>
        <w:t xml:space="preserve">to the </w:t>
      </w:r>
      <w:r w:rsidR="0028458E" w:rsidRPr="002E713F">
        <w:rPr>
          <w:rFonts w:ascii="Times New Roman" w:hAnsi="Times New Roman" w:cs="Times New Roman"/>
          <w:sz w:val="24"/>
          <w:szCs w:val="24"/>
        </w:rPr>
        <w:t>Foreign Trade Policy</w:t>
      </w:r>
      <w:r w:rsidR="002E713F" w:rsidRPr="002E713F">
        <w:rPr>
          <w:rFonts w:ascii="Times New Roman" w:hAnsi="Times New Roman" w:cs="Times New Roman"/>
          <w:sz w:val="24"/>
          <w:szCs w:val="24"/>
        </w:rPr>
        <w:t xml:space="preserve">. </w:t>
      </w:r>
      <w:r w:rsidR="001C51CF" w:rsidRPr="002E713F">
        <w:rPr>
          <w:rFonts w:ascii="Times New Roman" w:hAnsi="Times New Roman" w:cs="Times New Roman"/>
          <w:sz w:val="24"/>
          <w:szCs w:val="24"/>
        </w:rPr>
        <w:t>R</w:t>
      </w:r>
      <w:r w:rsidR="00125A31" w:rsidRPr="002E713F">
        <w:rPr>
          <w:rFonts w:ascii="Times New Roman" w:hAnsi="Times New Roman" w:cs="Times New Roman"/>
          <w:sz w:val="24"/>
          <w:szCs w:val="24"/>
        </w:rPr>
        <w:t>epresented CBIC in the High-Power meetings of the Board of Approval</w:t>
      </w:r>
      <w:r w:rsidR="0028458E" w:rsidRPr="002E713F">
        <w:rPr>
          <w:rFonts w:ascii="Times New Roman" w:hAnsi="Times New Roman" w:cs="Times New Roman"/>
          <w:sz w:val="24"/>
          <w:szCs w:val="24"/>
        </w:rPr>
        <w:t xml:space="preserve"> (</w:t>
      </w:r>
      <w:proofErr w:type="spellStart"/>
      <w:r w:rsidR="0028458E" w:rsidRPr="002E713F">
        <w:rPr>
          <w:rFonts w:ascii="Times New Roman" w:hAnsi="Times New Roman" w:cs="Times New Roman"/>
          <w:sz w:val="24"/>
          <w:szCs w:val="24"/>
        </w:rPr>
        <w:t>BoA</w:t>
      </w:r>
      <w:proofErr w:type="spellEnd"/>
      <w:r w:rsidR="0028458E" w:rsidRPr="002E713F">
        <w:rPr>
          <w:rFonts w:ascii="Times New Roman" w:hAnsi="Times New Roman" w:cs="Times New Roman"/>
          <w:sz w:val="24"/>
          <w:szCs w:val="24"/>
        </w:rPr>
        <w:t>)</w:t>
      </w:r>
      <w:r w:rsidR="00125A31" w:rsidRPr="002E713F">
        <w:rPr>
          <w:rFonts w:ascii="Times New Roman" w:hAnsi="Times New Roman" w:cs="Times New Roman"/>
          <w:sz w:val="24"/>
          <w:szCs w:val="24"/>
        </w:rPr>
        <w:t>/ Inter Ministry Standing Committee</w:t>
      </w:r>
      <w:r w:rsidR="00A90557" w:rsidRPr="002E713F">
        <w:rPr>
          <w:rFonts w:ascii="Times New Roman" w:hAnsi="Times New Roman" w:cs="Times New Roman"/>
          <w:sz w:val="24"/>
          <w:szCs w:val="24"/>
        </w:rPr>
        <w:t>,</w:t>
      </w:r>
      <w:r w:rsidR="00125A31" w:rsidRPr="002E713F">
        <w:rPr>
          <w:rFonts w:ascii="Times New Roman" w:hAnsi="Times New Roman" w:cs="Times New Roman"/>
          <w:sz w:val="24"/>
          <w:szCs w:val="24"/>
        </w:rPr>
        <w:t xml:space="preserve"> in Ministry of Commerce and </w:t>
      </w:r>
      <w:r w:rsidR="00A90557" w:rsidRPr="002E713F">
        <w:rPr>
          <w:rFonts w:ascii="Times New Roman" w:hAnsi="Times New Roman" w:cs="Times New Roman"/>
          <w:sz w:val="24"/>
          <w:szCs w:val="24"/>
        </w:rPr>
        <w:t xml:space="preserve">Ministry of </w:t>
      </w:r>
      <w:r w:rsidR="00125A31" w:rsidRPr="002E713F">
        <w:rPr>
          <w:rFonts w:ascii="Times New Roman" w:hAnsi="Times New Roman" w:cs="Times New Roman"/>
          <w:sz w:val="24"/>
          <w:szCs w:val="24"/>
        </w:rPr>
        <w:t>I</w:t>
      </w:r>
      <w:r w:rsidR="00A90557" w:rsidRPr="002E713F">
        <w:rPr>
          <w:rFonts w:ascii="Times New Roman" w:hAnsi="Times New Roman" w:cs="Times New Roman"/>
          <w:sz w:val="24"/>
          <w:szCs w:val="24"/>
        </w:rPr>
        <w:t xml:space="preserve">nformation </w:t>
      </w:r>
      <w:r w:rsidR="00125A31" w:rsidRPr="002E713F">
        <w:rPr>
          <w:rFonts w:ascii="Times New Roman" w:hAnsi="Times New Roman" w:cs="Times New Roman"/>
          <w:sz w:val="24"/>
          <w:szCs w:val="24"/>
        </w:rPr>
        <w:t>T</w:t>
      </w:r>
      <w:r w:rsidR="00A90557" w:rsidRPr="002E713F">
        <w:rPr>
          <w:rFonts w:ascii="Times New Roman" w:hAnsi="Times New Roman" w:cs="Times New Roman"/>
          <w:sz w:val="24"/>
          <w:szCs w:val="24"/>
        </w:rPr>
        <w:t>echnology</w:t>
      </w:r>
      <w:r w:rsidR="0028458E" w:rsidRPr="002E713F">
        <w:rPr>
          <w:rFonts w:ascii="Times New Roman" w:hAnsi="Times New Roman" w:cs="Times New Roman"/>
          <w:sz w:val="24"/>
          <w:szCs w:val="24"/>
        </w:rPr>
        <w:t xml:space="preserve"> (IMSC)</w:t>
      </w:r>
      <w:r w:rsidR="002E713F" w:rsidRPr="002E713F">
        <w:rPr>
          <w:rFonts w:ascii="Times New Roman" w:hAnsi="Times New Roman" w:cs="Times New Roman"/>
          <w:sz w:val="24"/>
          <w:szCs w:val="24"/>
        </w:rPr>
        <w:t xml:space="preserve">. </w:t>
      </w:r>
      <w:r w:rsidR="0028458E" w:rsidRPr="002E713F">
        <w:rPr>
          <w:rFonts w:ascii="Times New Roman" w:hAnsi="Times New Roman" w:cs="Times New Roman"/>
          <w:sz w:val="24"/>
          <w:szCs w:val="24"/>
        </w:rPr>
        <w:t>N</w:t>
      </w:r>
      <w:r w:rsidR="00125A31" w:rsidRPr="002E713F">
        <w:rPr>
          <w:rFonts w:ascii="Times New Roman" w:hAnsi="Times New Roman" w:cs="Times New Roman"/>
          <w:sz w:val="24"/>
          <w:szCs w:val="24"/>
        </w:rPr>
        <w:t>ominated</w:t>
      </w:r>
      <w:r w:rsidR="00A90557" w:rsidRPr="002E713F">
        <w:rPr>
          <w:rFonts w:ascii="Times New Roman" w:hAnsi="Times New Roman" w:cs="Times New Roman"/>
          <w:sz w:val="24"/>
          <w:szCs w:val="24"/>
        </w:rPr>
        <w:t xml:space="preserve"> as</w:t>
      </w:r>
      <w:r w:rsidR="00125A31" w:rsidRPr="002E713F">
        <w:rPr>
          <w:rFonts w:ascii="Times New Roman" w:hAnsi="Times New Roman" w:cs="Times New Roman"/>
          <w:sz w:val="24"/>
          <w:szCs w:val="24"/>
        </w:rPr>
        <w:t xml:space="preserve"> </w:t>
      </w:r>
      <w:r w:rsidR="00A90557" w:rsidRPr="002E713F">
        <w:rPr>
          <w:rFonts w:ascii="Times New Roman" w:hAnsi="Times New Roman" w:cs="Times New Roman"/>
          <w:sz w:val="24"/>
          <w:szCs w:val="24"/>
        </w:rPr>
        <w:t>m</w:t>
      </w:r>
      <w:r w:rsidR="00125A31" w:rsidRPr="002E713F">
        <w:rPr>
          <w:rFonts w:ascii="Times New Roman" w:hAnsi="Times New Roman" w:cs="Times New Roman"/>
          <w:sz w:val="24"/>
          <w:szCs w:val="24"/>
        </w:rPr>
        <w:t xml:space="preserve">ember </w:t>
      </w:r>
      <w:r w:rsidR="00A90557" w:rsidRPr="002E713F">
        <w:rPr>
          <w:rFonts w:ascii="Times New Roman" w:hAnsi="Times New Roman" w:cs="Times New Roman"/>
          <w:sz w:val="24"/>
          <w:szCs w:val="24"/>
        </w:rPr>
        <w:t xml:space="preserve">in </w:t>
      </w:r>
      <w:r w:rsidR="00125A31" w:rsidRPr="002E713F">
        <w:rPr>
          <w:rFonts w:ascii="Times New Roman" w:hAnsi="Times New Roman" w:cs="Times New Roman"/>
          <w:sz w:val="24"/>
          <w:szCs w:val="24"/>
        </w:rPr>
        <w:t xml:space="preserve">various Committees on </w:t>
      </w:r>
      <w:r w:rsidR="00A90557" w:rsidRPr="002E713F">
        <w:rPr>
          <w:rFonts w:ascii="Times New Roman" w:hAnsi="Times New Roman" w:cs="Times New Roman"/>
          <w:sz w:val="24"/>
          <w:szCs w:val="24"/>
        </w:rPr>
        <w:t xml:space="preserve">various </w:t>
      </w:r>
      <w:r w:rsidR="00125A31" w:rsidRPr="002E713F">
        <w:rPr>
          <w:rFonts w:ascii="Times New Roman" w:hAnsi="Times New Roman" w:cs="Times New Roman"/>
          <w:sz w:val="24"/>
          <w:szCs w:val="24"/>
        </w:rPr>
        <w:t>scheme</w:t>
      </w:r>
      <w:r w:rsidR="002E713F" w:rsidRPr="002E713F">
        <w:rPr>
          <w:rFonts w:ascii="Times New Roman" w:hAnsi="Times New Roman" w:cs="Times New Roman"/>
          <w:sz w:val="24"/>
          <w:szCs w:val="24"/>
        </w:rPr>
        <w:t xml:space="preserve">. </w:t>
      </w:r>
      <w:r w:rsidR="0028458E" w:rsidRPr="002E713F">
        <w:rPr>
          <w:rFonts w:ascii="Times New Roman" w:hAnsi="Times New Roman" w:cs="Times New Roman"/>
          <w:sz w:val="24"/>
          <w:szCs w:val="24"/>
        </w:rPr>
        <w:t>P</w:t>
      </w:r>
      <w:r w:rsidR="00125A31" w:rsidRPr="002E713F">
        <w:rPr>
          <w:rFonts w:ascii="Times New Roman" w:hAnsi="Times New Roman" w:cs="Times New Roman"/>
          <w:sz w:val="24"/>
          <w:szCs w:val="24"/>
        </w:rPr>
        <w:t xml:space="preserve">repared a report on review &amp; revamp of EOU scheme, which was accepted and implemented by </w:t>
      </w:r>
      <w:r w:rsidR="0028458E" w:rsidRPr="002E713F">
        <w:rPr>
          <w:rFonts w:ascii="Times New Roman" w:hAnsi="Times New Roman" w:cs="Times New Roman"/>
          <w:sz w:val="24"/>
          <w:szCs w:val="24"/>
        </w:rPr>
        <w:t xml:space="preserve">the </w:t>
      </w:r>
      <w:proofErr w:type="spellStart"/>
      <w:r w:rsidR="00125A31" w:rsidRPr="002E713F">
        <w:rPr>
          <w:rFonts w:ascii="Times New Roman" w:hAnsi="Times New Roman" w:cs="Times New Roman"/>
          <w:sz w:val="24"/>
          <w:szCs w:val="24"/>
        </w:rPr>
        <w:t>DoC</w:t>
      </w:r>
      <w:r w:rsidR="00D776EA">
        <w:rPr>
          <w:rFonts w:ascii="Times New Roman" w:hAnsi="Times New Roman" w:cs="Times New Roman"/>
          <w:sz w:val="24"/>
          <w:szCs w:val="24"/>
        </w:rPr>
        <w:t>.</w:t>
      </w:r>
      <w:proofErr w:type="spellEnd"/>
    </w:p>
    <w:p w14:paraId="03D25006" w14:textId="77777777" w:rsidR="00D776EA" w:rsidRDefault="00D776EA" w:rsidP="002E713F">
      <w:pPr>
        <w:pStyle w:val="ListBullet"/>
        <w:numPr>
          <w:ilvl w:val="0"/>
          <w:numId w:val="0"/>
        </w:numPr>
        <w:ind w:left="360"/>
        <w:jc w:val="both"/>
        <w:rPr>
          <w:rFonts w:ascii="Times New Roman" w:hAnsi="Times New Roman" w:cs="Times New Roman"/>
          <w:sz w:val="24"/>
          <w:szCs w:val="24"/>
        </w:rPr>
      </w:pPr>
    </w:p>
    <w:p w14:paraId="3F8B58C5" w14:textId="317448B0" w:rsidR="00D776EA" w:rsidRDefault="00D776EA" w:rsidP="002E713F">
      <w:pPr>
        <w:pStyle w:val="ListBullet"/>
        <w:numPr>
          <w:ilvl w:val="0"/>
          <w:numId w:val="0"/>
        </w:numPr>
        <w:ind w:left="360"/>
        <w:jc w:val="both"/>
        <w:rPr>
          <w:rFonts w:ascii="Times New Roman" w:hAnsi="Times New Roman" w:cs="Times New Roman"/>
          <w:b/>
          <w:bCs/>
          <w:sz w:val="24"/>
          <w:szCs w:val="24"/>
          <w:u w:val="single"/>
        </w:rPr>
      </w:pPr>
      <w:r w:rsidRPr="00D776EA">
        <w:rPr>
          <w:rFonts w:ascii="Times New Roman" w:hAnsi="Times New Roman" w:cs="Times New Roman"/>
          <w:b/>
          <w:bCs/>
          <w:sz w:val="24"/>
          <w:szCs w:val="24"/>
          <w:u w:val="single"/>
        </w:rPr>
        <w:t>Intelligence and Investigation</w:t>
      </w:r>
    </w:p>
    <w:p w14:paraId="551562C0" w14:textId="77777777" w:rsidR="006311F0" w:rsidRPr="00D776EA" w:rsidRDefault="006311F0" w:rsidP="002E713F">
      <w:pPr>
        <w:pStyle w:val="ListBullet"/>
        <w:numPr>
          <w:ilvl w:val="0"/>
          <w:numId w:val="0"/>
        </w:numPr>
        <w:ind w:left="360"/>
        <w:jc w:val="both"/>
        <w:rPr>
          <w:rFonts w:ascii="Times New Roman" w:hAnsi="Times New Roman" w:cs="Times New Roman"/>
          <w:b/>
          <w:bCs/>
          <w:sz w:val="24"/>
          <w:szCs w:val="24"/>
        </w:rPr>
      </w:pPr>
    </w:p>
    <w:p w14:paraId="1779F194" w14:textId="206BE8A8" w:rsidR="00D776EA" w:rsidRPr="0091052E" w:rsidRDefault="003E756F" w:rsidP="0091052E">
      <w:pPr>
        <w:pStyle w:val="ListBullet"/>
        <w:numPr>
          <w:ilvl w:val="0"/>
          <w:numId w:val="0"/>
        </w:numPr>
        <w:ind w:left="360"/>
        <w:jc w:val="both"/>
        <w:rPr>
          <w:rFonts w:ascii="Times New Roman" w:hAnsi="Times New Roman" w:cs="Times New Roman"/>
          <w:sz w:val="24"/>
          <w:szCs w:val="24"/>
        </w:rPr>
      </w:pPr>
      <w:r w:rsidRPr="0091052E">
        <w:rPr>
          <w:rFonts w:ascii="Times New Roman" w:hAnsi="Times New Roman" w:cs="Times New Roman"/>
          <w:sz w:val="24"/>
          <w:szCs w:val="24"/>
        </w:rPr>
        <w:t xml:space="preserve">Expertise in </w:t>
      </w:r>
      <w:r w:rsidR="00F70E51" w:rsidRPr="0091052E">
        <w:rPr>
          <w:rFonts w:ascii="Times New Roman" w:hAnsi="Times New Roman" w:cs="Times New Roman"/>
          <w:sz w:val="24"/>
          <w:szCs w:val="24"/>
        </w:rPr>
        <w:t>I</w:t>
      </w:r>
      <w:r w:rsidR="00742AE9" w:rsidRPr="0091052E">
        <w:rPr>
          <w:rFonts w:ascii="Times New Roman" w:hAnsi="Times New Roman" w:cs="Times New Roman"/>
          <w:sz w:val="24"/>
          <w:szCs w:val="24"/>
        </w:rPr>
        <w:t xml:space="preserve">ntelligence collection, investigation and enforcement </w:t>
      </w:r>
      <w:r w:rsidR="002E713F" w:rsidRPr="0091052E">
        <w:rPr>
          <w:rFonts w:ascii="Times New Roman" w:hAnsi="Times New Roman" w:cs="Times New Roman"/>
          <w:sz w:val="24"/>
          <w:szCs w:val="24"/>
        </w:rPr>
        <w:t>while posting in DRI</w:t>
      </w:r>
      <w:r w:rsidR="00972F40">
        <w:rPr>
          <w:rFonts w:ascii="Times New Roman" w:hAnsi="Times New Roman" w:cs="Times New Roman"/>
          <w:sz w:val="24"/>
          <w:szCs w:val="24"/>
        </w:rPr>
        <w:t>, New Delhi</w:t>
      </w:r>
      <w:r w:rsidR="002E713F" w:rsidRPr="0091052E">
        <w:rPr>
          <w:rFonts w:ascii="Times New Roman" w:hAnsi="Times New Roman" w:cs="Times New Roman"/>
          <w:sz w:val="24"/>
          <w:szCs w:val="24"/>
        </w:rPr>
        <w:t xml:space="preserve"> and Central Preventive (</w:t>
      </w:r>
      <w:proofErr w:type="spellStart"/>
      <w:r w:rsidR="002E713F" w:rsidRPr="0091052E">
        <w:rPr>
          <w:rFonts w:ascii="Times New Roman" w:hAnsi="Times New Roman" w:cs="Times New Roman"/>
          <w:sz w:val="24"/>
          <w:szCs w:val="24"/>
        </w:rPr>
        <w:t>Hqr</w:t>
      </w:r>
      <w:proofErr w:type="spellEnd"/>
      <w:r w:rsidR="002E713F" w:rsidRPr="0091052E">
        <w:rPr>
          <w:rFonts w:ascii="Times New Roman" w:hAnsi="Times New Roman" w:cs="Times New Roman"/>
          <w:sz w:val="24"/>
          <w:szCs w:val="24"/>
        </w:rPr>
        <w:t>)</w:t>
      </w:r>
      <w:r w:rsidR="00972F40">
        <w:rPr>
          <w:rFonts w:ascii="Times New Roman" w:hAnsi="Times New Roman" w:cs="Times New Roman"/>
          <w:sz w:val="24"/>
          <w:szCs w:val="24"/>
        </w:rPr>
        <w:t xml:space="preserve"> &amp; </w:t>
      </w:r>
      <w:r w:rsidR="002E713F" w:rsidRPr="0091052E">
        <w:rPr>
          <w:rFonts w:ascii="Times New Roman" w:hAnsi="Times New Roman" w:cs="Times New Roman"/>
          <w:sz w:val="24"/>
          <w:szCs w:val="24"/>
        </w:rPr>
        <w:t xml:space="preserve">Intl Airport, Nagpur of </w:t>
      </w:r>
      <w:r w:rsidR="00253DA8" w:rsidRPr="0091052E">
        <w:rPr>
          <w:rFonts w:ascii="Times New Roman" w:hAnsi="Times New Roman" w:cs="Times New Roman"/>
          <w:sz w:val="24"/>
          <w:szCs w:val="24"/>
        </w:rPr>
        <w:t xml:space="preserve">Nagpur </w:t>
      </w:r>
      <w:r w:rsidR="002E713F" w:rsidRPr="0091052E">
        <w:rPr>
          <w:rFonts w:ascii="Times New Roman" w:hAnsi="Times New Roman" w:cs="Times New Roman"/>
          <w:sz w:val="24"/>
          <w:szCs w:val="24"/>
        </w:rPr>
        <w:t>Commissionerate during 2013-14.</w:t>
      </w:r>
    </w:p>
    <w:p w14:paraId="1E27E06A" w14:textId="2F3B7811" w:rsidR="00742AE9" w:rsidRPr="00D776EA" w:rsidRDefault="002E713F" w:rsidP="00D776EA">
      <w:pPr>
        <w:pStyle w:val="ListBullet"/>
        <w:numPr>
          <w:ilvl w:val="0"/>
          <w:numId w:val="0"/>
        </w:numPr>
        <w:ind w:left="360"/>
        <w:jc w:val="both"/>
        <w:rPr>
          <w:rFonts w:ascii="Times New Roman" w:hAnsi="Times New Roman" w:cs="Times New Roman"/>
          <w:sz w:val="24"/>
          <w:szCs w:val="24"/>
        </w:rPr>
      </w:pPr>
      <w:r>
        <w:rPr>
          <w:rFonts w:ascii="Times New Roman" w:hAnsi="Times New Roman" w:cs="Times New Roman"/>
          <w:sz w:val="24"/>
          <w:szCs w:val="24"/>
          <w:u w:val="single"/>
        </w:rPr>
        <w:t xml:space="preserve"> </w:t>
      </w:r>
    </w:p>
    <w:p w14:paraId="24E21FA7" w14:textId="54185AE7" w:rsidR="00D776EA" w:rsidRDefault="00D776EA" w:rsidP="0091052E">
      <w:pPr>
        <w:pStyle w:val="ListBullet"/>
        <w:numPr>
          <w:ilvl w:val="0"/>
          <w:numId w:val="0"/>
        </w:numPr>
        <w:ind w:left="360"/>
        <w:jc w:val="both"/>
        <w:rPr>
          <w:rFonts w:ascii="Times New Roman" w:hAnsi="Times New Roman" w:cs="Times New Roman"/>
          <w:b/>
          <w:bCs/>
          <w:sz w:val="24"/>
          <w:szCs w:val="24"/>
          <w:u w:val="single"/>
        </w:rPr>
      </w:pPr>
      <w:r w:rsidRPr="0091052E">
        <w:rPr>
          <w:rFonts w:ascii="Times New Roman" w:hAnsi="Times New Roman" w:cs="Times New Roman"/>
          <w:b/>
          <w:bCs/>
          <w:sz w:val="24"/>
          <w:szCs w:val="24"/>
          <w:u w:val="single"/>
        </w:rPr>
        <w:t>Service Tax</w:t>
      </w:r>
    </w:p>
    <w:p w14:paraId="45643C90" w14:textId="77777777" w:rsidR="006311F0" w:rsidRPr="0091052E" w:rsidRDefault="006311F0" w:rsidP="0091052E">
      <w:pPr>
        <w:pStyle w:val="ListBullet"/>
        <w:numPr>
          <w:ilvl w:val="0"/>
          <w:numId w:val="0"/>
        </w:numPr>
        <w:ind w:left="360"/>
        <w:jc w:val="both"/>
        <w:rPr>
          <w:rFonts w:ascii="Times New Roman" w:hAnsi="Times New Roman" w:cs="Times New Roman"/>
          <w:b/>
          <w:bCs/>
          <w:sz w:val="24"/>
          <w:szCs w:val="24"/>
          <w:u w:val="single"/>
        </w:rPr>
      </w:pPr>
    </w:p>
    <w:p w14:paraId="05E0615D" w14:textId="4F3D8839" w:rsidR="00253DA8" w:rsidRPr="0091052E" w:rsidRDefault="00F70E51" w:rsidP="0091052E">
      <w:pPr>
        <w:pStyle w:val="ListBullet"/>
        <w:numPr>
          <w:ilvl w:val="0"/>
          <w:numId w:val="0"/>
        </w:numPr>
        <w:ind w:left="360"/>
        <w:jc w:val="both"/>
        <w:rPr>
          <w:rFonts w:ascii="Times New Roman" w:hAnsi="Times New Roman" w:cs="Times New Roman"/>
          <w:sz w:val="24"/>
          <w:szCs w:val="24"/>
        </w:rPr>
      </w:pPr>
      <w:r w:rsidRPr="0091052E">
        <w:rPr>
          <w:rFonts w:ascii="Times New Roman" w:hAnsi="Times New Roman" w:cs="Times New Roman"/>
          <w:sz w:val="24"/>
          <w:szCs w:val="24"/>
        </w:rPr>
        <w:t>E</w:t>
      </w:r>
      <w:r w:rsidR="00742AE9" w:rsidRPr="0091052E">
        <w:rPr>
          <w:rFonts w:ascii="Times New Roman" w:hAnsi="Times New Roman" w:cs="Times New Roman"/>
          <w:sz w:val="24"/>
          <w:szCs w:val="24"/>
        </w:rPr>
        <w:t>stablish</w:t>
      </w:r>
      <w:r w:rsidRPr="0091052E">
        <w:rPr>
          <w:rFonts w:ascii="Times New Roman" w:hAnsi="Times New Roman" w:cs="Times New Roman"/>
          <w:sz w:val="24"/>
          <w:szCs w:val="24"/>
        </w:rPr>
        <w:t>ment</w:t>
      </w:r>
      <w:r w:rsidR="00742AE9" w:rsidRPr="0091052E">
        <w:rPr>
          <w:rFonts w:ascii="Times New Roman" w:hAnsi="Times New Roman" w:cs="Times New Roman"/>
          <w:sz w:val="24"/>
          <w:szCs w:val="24"/>
        </w:rPr>
        <w:t xml:space="preserve"> and management of </w:t>
      </w:r>
      <w:r w:rsidR="00253DA8" w:rsidRPr="0091052E">
        <w:rPr>
          <w:rFonts w:ascii="Times New Roman" w:hAnsi="Times New Roman" w:cs="Times New Roman"/>
          <w:sz w:val="24"/>
          <w:szCs w:val="24"/>
        </w:rPr>
        <w:t>new Division of Service Tax during Agra posting</w:t>
      </w:r>
      <w:r w:rsidR="00972F40">
        <w:rPr>
          <w:rFonts w:ascii="Times New Roman" w:hAnsi="Times New Roman" w:cs="Times New Roman"/>
          <w:sz w:val="24"/>
          <w:szCs w:val="24"/>
        </w:rPr>
        <w:t>.</w:t>
      </w:r>
    </w:p>
    <w:p w14:paraId="19D8DA4D" w14:textId="77777777" w:rsidR="00D776EA" w:rsidRDefault="00D776EA" w:rsidP="00D776EA">
      <w:pPr>
        <w:pStyle w:val="ListBullet"/>
        <w:numPr>
          <w:ilvl w:val="0"/>
          <w:numId w:val="0"/>
        </w:numPr>
        <w:ind w:left="360"/>
        <w:jc w:val="both"/>
        <w:rPr>
          <w:rFonts w:ascii="Times New Roman" w:hAnsi="Times New Roman" w:cs="Times New Roman"/>
          <w:b/>
          <w:bCs/>
          <w:sz w:val="24"/>
          <w:szCs w:val="24"/>
          <w:u w:val="single"/>
        </w:rPr>
      </w:pPr>
    </w:p>
    <w:p w14:paraId="431E815A" w14:textId="753F4CF4" w:rsidR="00D776EA" w:rsidRDefault="00D776EA" w:rsidP="00D776EA">
      <w:pPr>
        <w:pStyle w:val="ListBullet"/>
        <w:numPr>
          <w:ilvl w:val="0"/>
          <w:numId w:val="0"/>
        </w:numPr>
        <w:ind w:left="360"/>
        <w:jc w:val="both"/>
        <w:rPr>
          <w:rFonts w:ascii="Times New Roman" w:hAnsi="Times New Roman" w:cs="Times New Roman"/>
          <w:b/>
          <w:bCs/>
          <w:sz w:val="24"/>
          <w:szCs w:val="24"/>
          <w:u w:val="single"/>
        </w:rPr>
      </w:pPr>
      <w:r w:rsidRPr="00D776EA">
        <w:rPr>
          <w:rFonts w:ascii="Times New Roman" w:hAnsi="Times New Roman" w:cs="Times New Roman"/>
          <w:b/>
          <w:bCs/>
          <w:sz w:val="24"/>
          <w:szCs w:val="24"/>
          <w:u w:val="single"/>
        </w:rPr>
        <w:t>GST</w:t>
      </w:r>
    </w:p>
    <w:p w14:paraId="18782461" w14:textId="77777777" w:rsidR="006311F0" w:rsidRPr="00D776EA" w:rsidRDefault="006311F0" w:rsidP="00D776EA">
      <w:pPr>
        <w:pStyle w:val="ListBullet"/>
        <w:numPr>
          <w:ilvl w:val="0"/>
          <w:numId w:val="0"/>
        </w:numPr>
        <w:ind w:left="360"/>
        <w:jc w:val="both"/>
        <w:rPr>
          <w:rFonts w:ascii="Times New Roman" w:hAnsi="Times New Roman" w:cs="Times New Roman"/>
          <w:b/>
          <w:bCs/>
          <w:sz w:val="24"/>
          <w:szCs w:val="24"/>
          <w:u w:val="single"/>
        </w:rPr>
      </w:pPr>
    </w:p>
    <w:p w14:paraId="61B81AAD" w14:textId="6C261F40" w:rsidR="006311F0" w:rsidRPr="00F73755" w:rsidRDefault="003E756F" w:rsidP="006311F0">
      <w:pPr>
        <w:pStyle w:val="ListBullet"/>
        <w:numPr>
          <w:ilvl w:val="0"/>
          <w:numId w:val="0"/>
        </w:numPr>
        <w:ind w:left="360"/>
        <w:jc w:val="both"/>
        <w:rPr>
          <w:rFonts w:ascii="Times New Roman" w:hAnsi="Times New Roman" w:cs="Times New Roman"/>
          <w:sz w:val="24"/>
          <w:szCs w:val="24"/>
        </w:rPr>
      </w:pPr>
      <w:r w:rsidRPr="0091052E">
        <w:rPr>
          <w:rFonts w:ascii="Times New Roman" w:hAnsi="Times New Roman" w:cs="Times New Roman"/>
          <w:sz w:val="24"/>
          <w:szCs w:val="24"/>
        </w:rPr>
        <w:t xml:space="preserve">Expertise </w:t>
      </w:r>
      <w:r w:rsidR="006D6601" w:rsidRPr="0091052E">
        <w:rPr>
          <w:rFonts w:ascii="Times New Roman" w:hAnsi="Times New Roman" w:cs="Times New Roman"/>
          <w:sz w:val="24"/>
          <w:szCs w:val="24"/>
        </w:rPr>
        <w:t>in</w:t>
      </w:r>
      <w:r w:rsidR="00253DA8" w:rsidRPr="0091052E">
        <w:rPr>
          <w:rFonts w:ascii="Times New Roman" w:hAnsi="Times New Roman" w:cs="Times New Roman"/>
          <w:sz w:val="24"/>
          <w:szCs w:val="24"/>
        </w:rPr>
        <w:t xml:space="preserve"> GST Law</w:t>
      </w:r>
      <w:r w:rsidR="006D6601" w:rsidRPr="0091052E">
        <w:rPr>
          <w:rFonts w:ascii="Times New Roman" w:hAnsi="Times New Roman" w:cs="Times New Roman"/>
          <w:sz w:val="24"/>
          <w:szCs w:val="24"/>
        </w:rPr>
        <w:t xml:space="preserve"> implementation, management and Coordination</w:t>
      </w:r>
      <w:r w:rsidRPr="0091052E">
        <w:rPr>
          <w:rFonts w:ascii="Times New Roman" w:hAnsi="Times New Roman" w:cs="Times New Roman"/>
          <w:sz w:val="24"/>
          <w:szCs w:val="24"/>
        </w:rPr>
        <w:t xml:space="preserve"> while posting in GST Policy Wing, CBIC and GST Council Secretariat during 2016 to 2020</w:t>
      </w:r>
      <w:r w:rsidR="00485848" w:rsidRPr="0091052E">
        <w:rPr>
          <w:rFonts w:ascii="Times New Roman" w:hAnsi="Times New Roman" w:cs="Times New Roman"/>
          <w:sz w:val="24"/>
          <w:szCs w:val="24"/>
        </w:rPr>
        <w:t xml:space="preserve">. </w:t>
      </w:r>
      <w:r w:rsidR="006311F0">
        <w:rPr>
          <w:rFonts w:ascii="Times New Roman" w:hAnsi="Times New Roman" w:cs="Times New Roman"/>
          <w:sz w:val="24"/>
          <w:szCs w:val="24"/>
        </w:rPr>
        <w:t xml:space="preserve">Dealt with the </w:t>
      </w:r>
      <w:r w:rsidR="006311F0" w:rsidRPr="00F73755">
        <w:rPr>
          <w:rFonts w:ascii="Times New Roman" w:hAnsi="Times New Roman" w:cs="Times New Roman"/>
          <w:sz w:val="24"/>
          <w:szCs w:val="24"/>
        </w:rPr>
        <w:t>agenda and minutes for the meetings of the GST Council</w:t>
      </w:r>
      <w:r w:rsidR="006311F0">
        <w:rPr>
          <w:rFonts w:ascii="Times New Roman" w:hAnsi="Times New Roman" w:cs="Times New Roman"/>
          <w:sz w:val="24"/>
          <w:szCs w:val="24"/>
        </w:rPr>
        <w:t xml:space="preserve">. Coordinated </w:t>
      </w:r>
      <w:r w:rsidR="006311F0" w:rsidRPr="00F73755">
        <w:rPr>
          <w:rFonts w:ascii="Times New Roman" w:hAnsi="Times New Roman" w:cs="Times New Roman"/>
          <w:sz w:val="24"/>
          <w:szCs w:val="24"/>
        </w:rPr>
        <w:t>GST core Group headed by the Revenue Secretary</w:t>
      </w:r>
      <w:r w:rsidR="006311F0">
        <w:rPr>
          <w:rFonts w:ascii="Times New Roman" w:hAnsi="Times New Roman" w:cs="Times New Roman"/>
          <w:sz w:val="24"/>
          <w:szCs w:val="24"/>
        </w:rPr>
        <w:t xml:space="preserve">. </w:t>
      </w:r>
      <w:r w:rsidR="006311F0" w:rsidRPr="00F73755">
        <w:rPr>
          <w:rFonts w:ascii="Times New Roman" w:hAnsi="Times New Roman" w:cs="Times New Roman"/>
          <w:sz w:val="24"/>
          <w:szCs w:val="24"/>
        </w:rPr>
        <w:t>Organized National GST Conferences on all India basis with participation of Senior State and Central Officers</w:t>
      </w:r>
      <w:r w:rsidR="006311F0">
        <w:rPr>
          <w:rFonts w:ascii="Times New Roman" w:hAnsi="Times New Roman" w:cs="Times New Roman"/>
          <w:sz w:val="24"/>
          <w:szCs w:val="24"/>
        </w:rPr>
        <w:t xml:space="preserve">. </w:t>
      </w:r>
      <w:r w:rsidR="006311F0" w:rsidRPr="00F73755">
        <w:rPr>
          <w:rFonts w:ascii="Times New Roman" w:hAnsi="Times New Roman" w:cs="Times New Roman"/>
          <w:sz w:val="24"/>
          <w:szCs w:val="24"/>
        </w:rPr>
        <w:t>Organiz</w:t>
      </w:r>
      <w:r w:rsidR="006311F0">
        <w:rPr>
          <w:rFonts w:ascii="Times New Roman" w:hAnsi="Times New Roman" w:cs="Times New Roman"/>
          <w:sz w:val="24"/>
          <w:szCs w:val="24"/>
        </w:rPr>
        <w:t xml:space="preserve">ed </w:t>
      </w:r>
      <w:r w:rsidR="006311F0" w:rsidRPr="00F73755">
        <w:rPr>
          <w:rFonts w:ascii="Times New Roman" w:hAnsi="Times New Roman" w:cs="Times New Roman"/>
          <w:sz w:val="24"/>
          <w:szCs w:val="24"/>
        </w:rPr>
        <w:t>data bank for Advance Rulings passed by all States etc.</w:t>
      </w:r>
      <w:r w:rsidR="006311F0">
        <w:rPr>
          <w:rFonts w:ascii="Times New Roman" w:hAnsi="Times New Roman" w:cs="Times New Roman"/>
          <w:sz w:val="24"/>
          <w:szCs w:val="24"/>
        </w:rPr>
        <w:t xml:space="preserve"> Prepared T</w:t>
      </w:r>
      <w:r w:rsidR="006311F0" w:rsidRPr="00F73755">
        <w:rPr>
          <w:rFonts w:ascii="Times New Roman" w:hAnsi="Times New Roman" w:cs="Times New Roman"/>
          <w:sz w:val="24"/>
          <w:szCs w:val="24"/>
        </w:rPr>
        <w:t>erms of references</w:t>
      </w:r>
      <w:r w:rsidR="006311F0">
        <w:rPr>
          <w:rFonts w:ascii="Times New Roman" w:hAnsi="Times New Roman" w:cs="Times New Roman"/>
          <w:sz w:val="24"/>
          <w:szCs w:val="24"/>
        </w:rPr>
        <w:t xml:space="preserve"> </w:t>
      </w:r>
      <w:r w:rsidR="001B0DFA">
        <w:rPr>
          <w:rFonts w:ascii="Times New Roman" w:hAnsi="Times New Roman" w:cs="Times New Roman"/>
          <w:sz w:val="24"/>
          <w:szCs w:val="24"/>
        </w:rPr>
        <w:t xml:space="preserve">for </w:t>
      </w:r>
      <w:proofErr w:type="spellStart"/>
      <w:r w:rsidR="001B0DFA" w:rsidRPr="00F73755">
        <w:rPr>
          <w:rFonts w:ascii="Times New Roman" w:hAnsi="Times New Roman" w:cs="Times New Roman"/>
          <w:sz w:val="24"/>
          <w:szCs w:val="24"/>
        </w:rPr>
        <w:t>GoM</w:t>
      </w:r>
      <w:proofErr w:type="spellEnd"/>
      <w:r w:rsidR="006311F0" w:rsidRPr="00F73755">
        <w:rPr>
          <w:rFonts w:ascii="Times New Roman" w:hAnsi="Times New Roman" w:cs="Times New Roman"/>
          <w:sz w:val="24"/>
          <w:szCs w:val="24"/>
        </w:rPr>
        <w:t>/ High Powered Committees</w:t>
      </w:r>
      <w:r w:rsidR="006311F0">
        <w:rPr>
          <w:rFonts w:ascii="Times New Roman" w:hAnsi="Times New Roman" w:cs="Times New Roman"/>
          <w:sz w:val="24"/>
          <w:szCs w:val="24"/>
        </w:rPr>
        <w:t xml:space="preserve"> c</w:t>
      </w:r>
      <w:r w:rsidR="006311F0" w:rsidRPr="00F73755">
        <w:rPr>
          <w:rFonts w:ascii="Times New Roman" w:hAnsi="Times New Roman" w:cs="Times New Roman"/>
          <w:sz w:val="24"/>
          <w:szCs w:val="24"/>
        </w:rPr>
        <w:t>onstitut</w:t>
      </w:r>
      <w:r w:rsidR="006311F0">
        <w:rPr>
          <w:rFonts w:ascii="Times New Roman" w:hAnsi="Times New Roman" w:cs="Times New Roman"/>
          <w:sz w:val="24"/>
          <w:szCs w:val="24"/>
        </w:rPr>
        <w:t>ed on the recommendat</w:t>
      </w:r>
      <w:r w:rsidR="006311F0" w:rsidRPr="00F73755">
        <w:rPr>
          <w:rFonts w:ascii="Times New Roman" w:hAnsi="Times New Roman" w:cs="Times New Roman"/>
          <w:sz w:val="24"/>
          <w:szCs w:val="24"/>
        </w:rPr>
        <w:t>ion of</w:t>
      </w:r>
      <w:r w:rsidR="006311F0">
        <w:rPr>
          <w:rFonts w:ascii="Times New Roman" w:hAnsi="Times New Roman" w:cs="Times New Roman"/>
          <w:sz w:val="24"/>
          <w:szCs w:val="24"/>
        </w:rPr>
        <w:t xml:space="preserve"> GST Council. Conceived, drafted and p</w:t>
      </w:r>
      <w:r w:rsidR="006311F0" w:rsidRPr="00F73755">
        <w:rPr>
          <w:rFonts w:ascii="Times New Roman" w:hAnsi="Times New Roman" w:cs="Times New Roman"/>
          <w:sz w:val="24"/>
          <w:szCs w:val="24"/>
        </w:rPr>
        <w:t>ublished monthly News-letter of the GST Council, which has been circulated widely</w:t>
      </w:r>
      <w:r w:rsidR="006311F0">
        <w:rPr>
          <w:rFonts w:ascii="Times New Roman" w:hAnsi="Times New Roman" w:cs="Times New Roman"/>
          <w:sz w:val="24"/>
          <w:szCs w:val="24"/>
        </w:rPr>
        <w:t xml:space="preserve"> among State and Central offices</w:t>
      </w:r>
      <w:r w:rsidR="006311F0" w:rsidRPr="00F73755">
        <w:rPr>
          <w:rFonts w:ascii="Times New Roman" w:hAnsi="Times New Roman" w:cs="Times New Roman"/>
          <w:sz w:val="24"/>
          <w:szCs w:val="24"/>
        </w:rPr>
        <w:t xml:space="preserve"> </w:t>
      </w:r>
    </w:p>
    <w:p w14:paraId="5A8C136F" w14:textId="75BAB169" w:rsidR="00253DA8" w:rsidRPr="0091052E" w:rsidRDefault="00253DA8" w:rsidP="0091052E">
      <w:pPr>
        <w:pStyle w:val="ListBullet"/>
        <w:numPr>
          <w:ilvl w:val="0"/>
          <w:numId w:val="0"/>
        </w:numPr>
        <w:ind w:left="360"/>
        <w:jc w:val="both"/>
        <w:rPr>
          <w:rFonts w:ascii="Times New Roman" w:hAnsi="Times New Roman" w:cs="Times New Roman"/>
          <w:sz w:val="24"/>
          <w:szCs w:val="24"/>
        </w:rPr>
      </w:pPr>
    </w:p>
    <w:p w14:paraId="51267358" w14:textId="475F2103" w:rsidR="00D776EA" w:rsidRDefault="00D776EA" w:rsidP="003E756F">
      <w:pPr>
        <w:pStyle w:val="ListBullet"/>
        <w:numPr>
          <w:ilvl w:val="0"/>
          <w:numId w:val="0"/>
        </w:numPr>
        <w:ind w:left="360"/>
        <w:jc w:val="both"/>
        <w:rPr>
          <w:rFonts w:ascii="Times New Roman" w:hAnsi="Times New Roman" w:cs="Times New Roman"/>
          <w:b/>
          <w:bCs/>
          <w:sz w:val="24"/>
          <w:szCs w:val="24"/>
          <w:u w:val="single"/>
        </w:rPr>
      </w:pPr>
      <w:r w:rsidRPr="00D776EA">
        <w:rPr>
          <w:rFonts w:ascii="Times New Roman" w:hAnsi="Times New Roman" w:cs="Times New Roman"/>
          <w:b/>
          <w:bCs/>
          <w:sz w:val="24"/>
          <w:szCs w:val="24"/>
          <w:u w:val="single"/>
        </w:rPr>
        <w:t xml:space="preserve">Litigation </w:t>
      </w:r>
    </w:p>
    <w:p w14:paraId="27824FDA" w14:textId="77777777" w:rsidR="00D4357F" w:rsidRPr="00D776EA" w:rsidRDefault="00D4357F" w:rsidP="003E756F">
      <w:pPr>
        <w:pStyle w:val="ListBullet"/>
        <w:numPr>
          <w:ilvl w:val="0"/>
          <w:numId w:val="0"/>
        </w:numPr>
        <w:ind w:left="360"/>
        <w:jc w:val="both"/>
        <w:rPr>
          <w:rFonts w:ascii="Times New Roman" w:hAnsi="Times New Roman" w:cs="Times New Roman"/>
          <w:b/>
          <w:bCs/>
          <w:sz w:val="24"/>
          <w:szCs w:val="24"/>
          <w:u w:val="single"/>
        </w:rPr>
      </w:pPr>
    </w:p>
    <w:p w14:paraId="5548E61D" w14:textId="605DF8E9" w:rsidR="00A90557" w:rsidRDefault="003E756F" w:rsidP="003E756F">
      <w:pPr>
        <w:pStyle w:val="ListBullet"/>
        <w:numPr>
          <w:ilvl w:val="0"/>
          <w:numId w:val="0"/>
        </w:numPr>
        <w:ind w:left="360"/>
        <w:jc w:val="both"/>
        <w:rPr>
          <w:rFonts w:ascii="Times New Roman" w:hAnsi="Times New Roman" w:cs="Times New Roman"/>
          <w:sz w:val="24"/>
          <w:szCs w:val="24"/>
          <w:lang w:val="en-IN"/>
        </w:rPr>
      </w:pPr>
      <w:r w:rsidRPr="0079567C">
        <w:rPr>
          <w:rFonts w:ascii="Times New Roman" w:hAnsi="Times New Roman" w:cs="Times New Roman"/>
          <w:sz w:val="24"/>
          <w:szCs w:val="24"/>
        </w:rPr>
        <w:t xml:space="preserve">Expertise in </w:t>
      </w:r>
      <w:r w:rsidR="003277E2" w:rsidRPr="0079567C">
        <w:rPr>
          <w:rFonts w:ascii="Times New Roman" w:hAnsi="Times New Roman" w:cs="Times New Roman"/>
          <w:sz w:val="24"/>
          <w:szCs w:val="24"/>
        </w:rPr>
        <w:t>L</w:t>
      </w:r>
      <w:r w:rsidR="002C333C" w:rsidRPr="0079567C">
        <w:rPr>
          <w:rFonts w:ascii="Times New Roman" w:hAnsi="Times New Roman" w:cs="Times New Roman"/>
          <w:sz w:val="24"/>
          <w:szCs w:val="24"/>
        </w:rPr>
        <w:t>i</w:t>
      </w:r>
      <w:r w:rsidR="00253DA8" w:rsidRPr="0079567C">
        <w:rPr>
          <w:rFonts w:ascii="Times New Roman" w:hAnsi="Times New Roman" w:cs="Times New Roman"/>
          <w:sz w:val="24"/>
          <w:szCs w:val="24"/>
        </w:rPr>
        <w:t xml:space="preserve">tigation </w:t>
      </w:r>
      <w:r w:rsidRPr="0079567C">
        <w:rPr>
          <w:rFonts w:ascii="Times New Roman" w:hAnsi="Times New Roman" w:cs="Times New Roman"/>
          <w:sz w:val="24"/>
          <w:szCs w:val="24"/>
        </w:rPr>
        <w:t xml:space="preserve">management and advocated cases </w:t>
      </w:r>
      <w:r w:rsidR="00253DA8" w:rsidRPr="0079567C">
        <w:rPr>
          <w:rFonts w:ascii="Times New Roman" w:hAnsi="Times New Roman" w:cs="Times New Roman"/>
          <w:sz w:val="24"/>
          <w:szCs w:val="24"/>
        </w:rPr>
        <w:t>d</w:t>
      </w:r>
      <w:r w:rsidR="004749D6" w:rsidRPr="0079567C">
        <w:rPr>
          <w:rFonts w:ascii="Times New Roman" w:hAnsi="Times New Roman" w:cs="Times New Roman"/>
          <w:sz w:val="24"/>
          <w:szCs w:val="24"/>
        </w:rPr>
        <w:t>uring posting in</w:t>
      </w:r>
      <w:r w:rsidR="0090790E" w:rsidRPr="0079567C">
        <w:rPr>
          <w:rFonts w:ascii="Times New Roman" w:hAnsi="Times New Roman" w:cs="Times New Roman"/>
          <w:sz w:val="24"/>
          <w:szCs w:val="24"/>
        </w:rPr>
        <w:t xml:space="preserve"> CESTAT</w:t>
      </w:r>
      <w:r w:rsidRPr="0079567C">
        <w:rPr>
          <w:rFonts w:ascii="Times New Roman" w:hAnsi="Times New Roman" w:cs="Times New Roman"/>
          <w:sz w:val="24"/>
          <w:szCs w:val="24"/>
        </w:rPr>
        <w:t xml:space="preserve"> from 2020 t0 2025</w:t>
      </w:r>
      <w:r>
        <w:rPr>
          <w:rFonts w:ascii="Times New Roman" w:hAnsi="Times New Roman" w:cs="Times New Roman"/>
          <w:sz w:val="24"/>
          <w:szCs w:val="24"/>
          <w:u w:val="single"/>
        </w:rPr>
        <w:t xml:space="preserve"> </w:t>
      </w:r>
      <w:r w:rsidR="00695A5F" w:rsidRPr="003E756F">
        <w:rPr>
          <w:rFonts w:ascii="Times New Roman" w:hAnsi="Times New Roman" w:cs="Times New Roman"/>
          <w:sz w:val="24"/>
          <w:szCs w:val="24"/>
          <w:lang w:val="en-IN"/>
        </w:rPr>
        <w:t xml:space="preserve">before the </w:t>
      </w:r>
      <w:r w:rsidR="006C2DDF" w:rsidRPr="003E756F">
        <w:rPr>
          <w:rFonts w:ascii="Times New Roman" w:hAnsi="Times New Roman" w:cs="Times New Roman"/>
          <w:sz w:val="24"/>
          <w:szCs w:val="24"/>
          <w:lang w:val="en-IN"/>
        </w:rPr>
        <w:t>principal</w:t>
      </w:r>
      <w:r w:rsidR="00695A5F" w:rsidRPr="003E756F">
        <w:rPr>
          <w:rFonts w:ascii="Times New Roman" w:hAnsi="Times New Roman" w:cs="Times New Roman"/>
          <w:sz w:val="24"/>
          <w:szCs w:val="24"/>
          <w:lang w:val="en-IN"/>
        </w:rPr>
        <w:t xml:space="preserve"> bench of CESTAT</w:t>
      </w:r>
      <w:r>
        <w:rPr>
          <w:rFonts w:ascii="Times New Roman" w:hAnsi="Times New Roman" w:cs="Times New Roman"/>
          <w:sz w:val="24"/>
          <w:szCs w:val="24"/>
          <w:lang w:val="en-IN"/>
        </w:rPr>
        <w:t xml:space="preserve"> at New Delhi and Regional CESTAT benches at </w:t>
      </w:r>
      <w:r w:rsidR="00A90557" w:rsidRPr="003E756F">
        <w:rPr>
          <w:rFonts w:ascii="Times New Roman" w:hAnsi="Times New Roman" w:cs="Times New Roman"/>
          <w:sz w:val="24"/>
          <w:szCs w:val="24"/>
          <w:lang w:val="en-IN"/>
        </w:rPr>
        <w:t>Chandigarh and Bangalore.</w:t>
      </w:r>
    </w:p>
    <w:p w14:paraId="233E6549" w14:textId="77777777" w:rsidR="00D4357F" w:rsidRDefault="00D4357F" w:rsidP="00D4357F">
      <w:pPr>
        <w:pStyle w:val="ListBullet"/>
        <w:numPr>
          <w:ilvl w:val="0"/>
          <w:numId w:val="0"/>
        </w:numPr>
        <w:ind w:left="360"/>
        <w:jc w:val="both"/>
        <w:rPr>
          <w:rFonts w:ascii="Times New Roman" w:hAnsi="Times New Roman" w:cs="Times New Roman"/>
          <w:sz w:val="24"/>
          <w:szCs w:val="24"/>
          <w:lang w:val="en-IN"/>
        </w:rPr>
      </w:pPr>
    </w:p>
    <w:p w14:paraId="47C141D5" w14:textId="51033770" w:rsidR="00D4357F" w:rsidRDefault="00D4357F" w:rsidP="00D4357F">
      <w:pPr>
        <w:pStyle w:val="ListBullet"/>
        <w:numPr>
          <w:ilvl w:val="0"/>
          <w:numId w:val="0"/>
        </w:numPr>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Many land mark cases were dealt with in CESTAT involving high stake of revenue. </w:t>
      </w:r>
      <w:r w:rsidRPr="00F73755">
        <w:rPr>
          <w:rFonts w:ascii="Times New Roman" w:hAnsi="Times New Roman" w:cs="Times New Roman"/>
          <w:sz w:val="24"/>
          <w:szCs w:val="24"/>
          <w:lang w:val="en-IN"/>
        </w:rPr>
        <w:t>Created level playing field or a turf in judicial arena after in</w:t>
      </w:r>
      <w:r>
        <w:rPr>
          <w:rFonts w:ascii="Times New Roman" w:hAnsi="Times New Roman" w:cs="Times New Roman"/>
          <w:sz w:val="24"/>
          <w:szCs w:val="24"/>
          <w:lang w:val="en-IN"/>
        </w:rPr>
        <w:t>-</w:t>
      </w:r>
      <w:r w:rsidRPr="00F73755">
        <w:rPr>
          <w:rFonts w:ascii="Times New Roman" w:hAnsi="Times New Roman" w:cs="Times New Roman"/>
          <w:sz w:val="24"/>
          <w:szCs w:val="24"/>
          <w:lang w:val="en-IN"/>
        </w:rPr>
        <w:t xml:space="preserve">depth </w:t>
      </w:r>
      <w:proofErr w:type="spellStart"/>
      <w:r w:rsidRPr="00F73755">
        <w:rPr>
          <w:rFonts w:ascii="Times New Roman" w:hAnsi="Times New Roman" w:cs="Times New Roman"/>
          <w:sz w:val="24"/>
          <w:szCs w:val="24"/>
          <w:lang w:val="en-IN"/>
        </w:rPr>
        <w:t>analyzing</w:t>
      </w:r>
      <w:proofErr w:type="spellEnd"/>
      <w:r w:rsidRPr="00F73755">
        <w:rPr>
          <w:rFonts w:ascii="Times New Roman" w:hAnsi="Times New Roman" w:cs="Times New Roman"/>
          <w:sz w:val="24"/>
          <w:szCs w:val="24"/>
          <w:lang w:val="en-IN"/>
        </w:rPr>
        <w:t xml:space="preserve"> legal provisions &amp; procedure and judicial interpretation through various judgments and dwell statutory interpretation.</w:t>
      </w:r>
      <w:r>
        <w:rPr>
          <w:rFonts w:ascii="Times New Roman" w:hAnsi="Times New Roman" w:cs="Times New Roman"/>
          <w:sz w:val="24"/>
          <w:szCs w:val="24"/>
          <w:lang w:val="en-IN"/>
        </w:rPr>
        <w:t xml:space="preserve"> </w:t>
      </w:r>
      <w:r w:rsidRPr="00F73755">
        <w:rPr>
          <w:rFonts w:ascii="Times New Roman" w:hAnsi="Times New Roman" w:cs="Times New Roman"/>
          <w:sz w:val="24"/>
          <w:szCs w:val="24"/>
          <w:lang w:val="en-IN"/>
        </w:rPr>
        <w:t>Prepared synopsis/written submission and case-laws compilation for the Court and argued case</w:t>
      </w:r>
      <w:r>
        <w:rPr>
          <w:rFonts w:ascii="Times New Roman" w:hAnsi="Times New Roman" w:cs="Times New Roman"/>
          <w:sz w:val="24"/>
          <w:szCs w:val="24"/>
          <w:lang w:val="en-IN"/>
        </w:rPr>
        <w:t>s</w:t>
      </w:r>
      <w:r w:rsidRPr="00F73755">
        <w:rPr>
          <w:rFonts w:ascii="Times New Roman" w:hAnsi="Times New Roman" w:cs="Times New Roman"/>
          <w:sz w:val="24"/>
          <w:szCs w:val="24"/>
          <w:lang w:val="en-IN"/>
        </w:rPr>
        <w:t>. In many cases, arguments often continued long hours and, in some cases, multiple days.</w:t>
      </w:r>
      <w:r>
        <w:rPr>
          <w:rFonts w:ascii="Times New Roman" w:hAnsi="Times New Roman" w:cs="Times New Roman"/>
          <w:sz w:val="24"/>
          <w:szCs w:val="24"/>
          <w:lang w:val="en-IN"/>
        </w:rPr>
        <w:t xml:space="preserve"> </w:t>
      </w:r>
    </w:p>
    <w:p w14:paraId="1022E7BA" w14:textId="77777777" w:rsidR="00D4357F" w:rsidRDefault="00D4357F" w:rsidP="003E756F">
      <w:pPr>
        <w:pStyle w:val="ListBullet"/>
        <w:numPr>
          <w:ilvl w:val="0"/>
          <w:numId w:val="0"/>
        </w:numPr>
        <w:ind w:left="360"/>
        <w:jc w:val="both"/>
        <w:rPr>
          <w:rFonts w:ascii="Times New Roman" w:hAnsi="Times New Roman" w:cs="Times New Roman"/>
          <w:sz w:val="24"/>
          <w:szCs w:val="24"/>
          <w:lang w:val="en-IN"/>
        </w:rPr>
      </w:pPr>
    </w:p>
    <w:p w14:paraId="00B40367" w14:textId="74DA7B0E" w:rsidR="00C7526C" w:rsidRDefault="00314FDA" w:rsidP="00314FDA">
      <w:pPr>
        <w:pStyle w:val="ListBullet"/>
        <w:numPr>
          <w:ilvl w:val="0"/>
          <w:numId w:val="0"/>
        </w:numPr>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Also, </w:t>
      </w:r>
      <w:r w:rsidRPr="006C2DDF">
        <w:rPr>
          <w:rFonts w:ascii="Times New Roman" w:hAnsi="Times New Roman" w:cs="Times New Roman"/>
          <w:sz w:val="24"/>
          <w:szCs w:val="24"/>
          <w:lang w:val="en-IN"/>
        </w:rPr>
        <w:t>prepared</w:t>
      </w:r>
      <w:r w:rsidR="00A71830" w:rsidRPr="006C2DDF">
        <w:rPr>
          <w:rFonts w:ascii="Times New Roman" w:hAnsi="Times New Roman" w:cs="Times New Roman"/>
          <w:sz w:val="24"/>
          <w:szCs w:val="24"/>
          <w:lang w:val="en-IN"/>
        </w:rPr>
        <w:t xml:space="preserve"> exhaustive grounds of appeal for filing appeal in various High Courts, notably in case of </w:t>
      </w:r>
      <w:proofErr w:type="spellStart"/>
      <w:r w:rsidR="00A71830" w:rsidRPr="006C2DDF">
        <w:rPr>
          <w:rFonts w:ascii="Times New Roman" w:hAnsi="Times New Roman" w:cs="Times New Roman"/>
          <w:sz w:val="24"/>
          <w:szCs w:val="24"/>
          <w:lang w:val="en-IN"/>
        </w:rPr>
        <w:t>Kopertek</w:t>
      </w:r>
      <w:proofErr w:type="spellEnd"/>
      <w:r w:rsidR="00A71830" w:rsidRPr="006C2DDF">
        <w:rPr>
          <w:rFonts w:ascii="Times New Roman" w:hAnsi="Times New Roman" w:cs="Times New Roman"/>
          <w:sz w:val="24"/>
          <w:szCs w:val="24"/>
          <w:lang w:val="en-IN"/>
        </w:rPr>
        <w:t xml:space="preserve">, </w:t>
      </w:r>
      <w:proofErr w:type="spellStart"/>
      <w:r w:rsidR="00A71830" w:rsidRPr="006C2DDF">
        <w:rPr>
          <w:rFonts w:ascii="Times New Roman" w:hAnsi="Times New Roman" w:cs="Times New Roman"/>
          <w:sz w:val="24"/>
          <w:szCs w:val="24"/>
          <w:lang w:val="en-IN"/>
        </w:rPr>
        <w:t>Tirkoot</w:t>
      </w:r>
      <w:proofErr w:type="spellEnd"/>
      <w:r w:rsidR="00A71830" w:rsidRPr="006C2DDF">
        <w:rPr>
          <w:rFonts w:ascii="Times New Roman" w:hAnsi="Times New Roman" w:cs="Times New Roman"/>
          <w:sz w:val="24"/>
          <w:szCs w:val="24"/>
          <w:lang w:val="en-IN"/>
        </w:rPr>
        <w:t xml:space="preserve"> Iron &amp; Steel casting, Surya wires,</w:t>
      </w:r>
      <w:r w:rsidR="00D86D2E" w:rsidRPr="006C2DDF">
        <w:rPr>
          <w:rFonts w:ascii="Times New Roman" w:hAnsi="Times New Roman" w:cs="Times New Roman"/>
          <w:sz w:val="24"/>
          <w:szCs w:val="24"/>
          <w:lang w:val="en-IN"/>
        </w:rPr>
        <w:t xml:space="preserve"> Hindustan Zinc Limited</w:t>
      </w:r>
      <w:r w:rsidR="000A1571" w:rsidRPr="006C2DDF">
        <w:rPr>
          <w:rFonts w:ascii="Times New Roman" w:hAnsi="Times New Roman" w:cs="Times New Roman"/>
          <w:sz w:val="24"/>
          <w:szCs w:val="24"/>
          <w:lang w:val="en-IN"/>
        </w:rPr>
        <w:t xml:space="preserve">, Shakti Pumps, Lupin Ltd, National Steel &amp; </w:t>
      </w:r>
      <w:proofErr w:type="spellStart"/>
      <w:r w:rsidR="000A1571" w:rsidRPr="006C2DDF">
        <w:rPr>
          <w:rFonts w:ascii="Times New Roman" w:hAnsi="Times New Roman" w:cs="Times New Roman"/>
          <w:sz w:val="24"/>
          <w:szCs w:val="24"/>
          <w:lang w:val="en-IN"/>
        </w:rPr>
        <w:t>Agro</w:t>
      </w:r>
      <w:proofErr w:type="spellEnd"/>
      <w:r w:rsidR="00A71830" w:rsidRPr="006C2DDF">
        <w:rPr>
          <w:rFonts w:ascii="Times New Roman" w:hAnsi="Times New Roman" w:cs="Times New Roman"/>
          <w:sz w:val="24"/>
          <w:szCs w:val="24"/>
          <w:lang w:val="en-IN"/>
        </w:rPr>
        <w:t xml:space="preserve"> </w:t>
      </w:r>
      <w:r w:rsidR="00A90557" w:rsidRPr="006C2DDF">
        <w:rPr>
          <w:rFonts w:ascii="Times New Roman" w:hAnsi="Times New Roman" w:cs="Times New Roman"/>
          <w:sz w:val="24"/>
          <w:szCs w:val="24"/>
          <w:lang w:val="en-IN"/>
        </w:rPr>
        <w:t xml:space="preserve">and others, </w:t>
      </w:r>
      <w:r w:rsidR="00A50E4A" w:rsidRPr="006C2DDF">
        <w:rPr>
          <w:rFonts w:ascii="Times New Roman" w:hAnsi="Times New Roman" w:cs="Times New Roman"/>
          <w:sz w:val="24"/>
          <w:szCs w:val="24"/>
          <w:lang w:val="en-IN"/>
        </w:rPr>
        <w:t xml:space="preserve">as well as </w:t>
      </w:r>
      <w:r w:rsidR="006C2DDF" w:rsidRPr="006C2DDF">
        <w:rPr>
          <w:rFonts w:ascii="Times New Roman" w:hAnsi="Times New Roman" w:cs="Times New Roman"/>
          <w:sz w:val="24"/>
          <w:szCs w:val="24"/>
          <w:lang w:val="en-IN"/>
        </w:rPr>
        <w:t xml:space="preserve">various </w:t>
      </w:r>
      <w:r w:rsidR="0029245B" w:rsidRPr="006C2DDF">
        <w:rPr>
          <w:rFonts w:ascii="Times New Roman" w:hAnsi="Times New Roman" w:cs="Times New Roman"/>
          <w:sz w:val="24"/>
          <w:szCs w:val="24"/>
          <w:lang w:val="en-IN"/>
        </w:rPr>
        <w:t>ROM</w:t>
      </w:r>
      <w:r w:rsidR="00A50E4A" w:rsidRPr="006C2DDF">
        <w:rPr>
          <w:rFonts w:ascii="Times New Roman" w:hAnsi="Times New Roman" w:cs="Times New Roman"/>
          <w:sz w:val="24"/>
          <w:szCs w:val="24"/>
          <w:lang w:val="en-IN"/>
        </w:rPr>
        <w:t xml:space="preserve"> applications</w:t>
      </w:r>
      <w:r w:rsidR="006C2DDF" w:rsidRPr="006C2DDF">
        <w:rPr>
          <w:rFonts w:ascii="Times New Roman" w:hAnsi="Times New Roman" w:cs="Times New Roman"/>
          <w:sz w:val="24"/>
          <w:szCs w:val="24"/>
          <w:lang w:val="en-IN"/>
        </w:rPr>
        <w:t>/</w:t>
      </w:r>
      <w:r w:rsidR="00DA0F84" w:rsidRPr="006C2DDF">
        <w:rPr>
          <w:rFonts w:ascii="Times New Roman" w:hAnsi="Times New Roman" w:cs="Times New Roman"/>
          <w:sz w:val="24"/>
          <w:szCs w:val="24"/>
          <w:lang w:val="en-IN"/>
        </w:rPr>
        <w:t>Miscellaneous</w:t>
      </w:r>
      <w:r w:rsidR="00CB4BAB" w:rsidRPr="006C2DDF">
        <w:rPr>
          <w:rFonts w:ascii="Times New Roman" w:hAnsi="Times New Roman" w:cs="Times New Roman"/>
          <w:sz w:val="24"/>
          <w:szCs w:val="24"/>
          <w:lang w:val="en-IN"/>
        </w:rPr>
        <w:t xml:space="preserve"> applications</w:t>
      </w:r>
      <w:r w:rsidR="0029245B" w:rsidRPr="006C2DDF">
        <w:rPr>
          <w:rFonts w:ascii="Times New Roman" w:hAnsi="Times New Roman" w:cs="Times New Roman"/>
          <w:sz w:val="24"/>
          <w:szCs w:val="24"/>
          <w:lang w:val="en-IN"/>
        </w:rPr>
        <w:t xml:space="preserve"> </w:t>
      </w:r>
      <w:r w:rsidR="006C2DDF" w:rsidRPr="006C2DDF">
        <w:rPr>
          <w:rFonts w:ascii="Times New Roman" w:hAnsi="Times New Roman" w:cs="Times New Roman"/>
          <w:sz w:val="24"/>
          <w:szCs w:val="24"/>
          <w:lang w:val="en-IN"/>
        </w:rPr>
        <w:t xml:space="preserve">filed </w:t>
      </w:r>
      <w:r w:rsidR="0029245B" w:rsidRPr="006C2DDF">
        <w:rPr>
          <w:rFonts w:ascii="Times New Roman" w:hAnsi="Times New Roman" w:cs="Times New Roman"/>
          <w:sz w:val="24"/>
          <w:szCs w:val="24"/>
          <w:lang w:val="en-IN"/>
        </w:rPr>
        <w:t xml:space="preserve">before </w:t>
      </w:r>
      <w:r w:rsidR="006C2DDF" w:rsidRPr="006C2DDF">
        <w:rPr>
          <w:rFonts w:ascii="Times New Roman" w:hAnsi="Times New Roman" w:cs="Times New Roman"/>
          <w:sz w:val="24"/>
          <w:szCs w:val="24"/>
          <w:lang w:val="en-IN"/>
        </w:rPr>
        <w:t xml:space="preserve">the </w:t>
      </w:r>
      <w:r w:rsidR="0029245B" w:rsidRPr="006C2DDF">
        <w:rPr>
          <w:rFonts w:ascii="Times New Roman" w:hAnsi="Times New Roman" w:cs="Times New Roman"/>
          <w:sz w:val="24"/>
          <w:szCs w:val="24"/>
          <w:lang w:val="en-IN"/>
        </w:rPr>
        <w:t>Tribunal</w:t>
      </w:r>
      <w:r w:rsidR="00A50E4A" w:rsidRPr="006C2DDF">
        <w:rPr>
          <w:rFonts w:ascii="Times New Roman" w:hAnsi="Times New Roman" w:cs="Times New Roman"/>
          <w:sz w:val="24"/>
          <w:szCs w:val="24"/>
          <w:lang w:val="en-IN"/>
        </w:rPr>
        <w:t>.</w:t>
      </w:r>
      <w:r w:rsidR="006C2DDF" w:rsidRPr="006C2DDF">
        <w:rPr>
          <w:rFonts w:ascii="Times New Roman" w:hAnsi="Times New Roman" w:cs="Times New Roman"/>
          <w:sz w:val="24"/>
          <w:szCs w:val="24"/>
          <w:lang w:val="en-IN"/>
        </w:rPr>
        <w:t xml:space="preserve"> </w:t>
      </w:r>
      <w:r w:rsidR="00556F73" w:rsidRPr="006C2DDF">
        <w:rPr>
          <w:rFonts w:ascii="Times New Roman" w:hAnsi="Times New Roman" w:cs="Times New Roman"/>
          <w:sz w:val="24"/>
          <w:szCs w:val="24"/>
          <w:lang w:val="en-IN"/>
        </w:rPr>
        <w:t>5 cases in Rajasthan High Court,</w:t>
      </w:r>
      <w:r w:rsidR="002C7A68" w:rsidRPr="006C2DDF">
        <w:rPr>
          <w:rFonts w:ascii="Times New Roman" w:hAnsi="Times New Roman" w:cs="Times New Roman"/>
          <w:sz w:val="24"/>
          <w:szCs w:val="24"/>
          <w:lang w:val="en-IN"/>
        </w:rPr>
        <w:t xml:space="preserve"> </w:t>
      </w:r>
      <w:r w:rsidR="00556F73" w:rsidRPr="006C2DDF">
        <w:rPr>
          <w:rFonts w:ascii="Times New Roman" w:hAnsi="Times New Roman" w:cs="Times New Roman"/>
          <w:sz w:val="24"/>
          <w:szCs w:val="24"/>
          <w:lang w:val="en-IN"/>
        </w:rPr>
        <w:t>6 cases in Madhya Pradesh High Court, 2 cases in Allahabad High Court, 2 cases in Chhattisgarh High Court and 1 case in Uttarakhand High Court has been filed</w:t>
      </w:r>
      <w:r w:rsidR="006C2DDF" w:rsidRPr="006C2DDF">
        <w:rPr>
          <w:rFonts w:ascii="Times New Roman" w:hAnsi="Times New Roman" w:cs="Times New Roman"/>
          <w:sz w:val="24"/>
          <w:szCs w:val="24"/>
          <w:lang w:val="en-IN"/>
        </w:rPr>
        <w:t>.</w:t>
      </w:r>
    </w:p>
    <w:p w14:paraId="17EF949F" w14:textId="77777777" w:rsidR="00D4357F" w:rsidRDefault="00D4357F" w:rsidP="00D4357F">
      <w:pPr>
        <w:pStyle w:val="ListBullet"/>
        <w:numPr>
          <w:ilvl w:val="0"/>
          <w:numId w:val="0"/>
        </w:numPr>
        <w:ind w:left="360" w:hanging="360"/>
        <w:jc w:val="both"/>
        <w:rPr>
          <w:rFonts w:ascii="Times New Roman" w:hAnsi="Times New Roman" w:cs="Times New Roman"/>
          <w:sz w:val="24"/>
          <w:szCs w:val="24"/>
          <w:lang w:val="en-IN"/>
        </w:rPr>
      </w:pPr>
    </w:p>
    <w:p w14:paraId="68CF7CE2" w14:textId="16A8089D" w:rsidR="00D4357F" w:rsidRPr="00F73755" w:rsidRDefault="00AA030C" w:rsidP="00D4357F">
      <w:pPr>
        <w:pStyle w:val="ListBullet"/>
        <w:numPr>
          <w:ilvl w:val="0"/>
          <w:numId w:val="0"/>
        </w:numPr>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Successfully </w:t>
      </w:r>
      <w:r w:rsidR="00D4357F">
        <w:rPr>
          <w:rFonts w:ascii="Times New Roman" w:hAnsi="Times New Roman" w:cs="Times New Roman"/>
          <w:sz w:val="24"/>
          <w:szCs w:val="24"/>
          <w:lang w:val="en-IN"/>
        </w:rPr>
        <w:t xml:space="preserve">solely </w:t>
      </w:r>
      <w:r>
        <w:rPr>
          <w:rFonts w:ascii="Times New Roman" w:hAnsi="Times New Roman" w:cs="Times New Roman"/>
          <w:sz w:val="24"/>
          <w:szCs w:val="24"/>
          <w:lang w:val="en-IN"/>
        </w:rPr>
        <w:t xml:space="preserve">argued before </w:t>
      </w:r>
      <w:r w:rsidRPr="00AA030C">
        <w:rPr>
          <w:rFonts w:ascii="Times New Roman" w:hAnsi="Times New Roman" w:cs="Times New Roman"/>
          <w:b/>
          <w:bCs/>
          <w:sz w:val="24"/>
          <w:szCs w:val="24"/>
          <w:lang w:val="en-IN"/>
        </w:rPr>
        <w:t>larger bench at Delhi</w:t>
      </w:r>
      <w:r w:rsidR="002446D8">
        <w:rPr>
          <w:rFonts w:ascii="Times New Roman" w:hAnsi="Times New Roman" w:cs="Times New Roman"/>
          <w:sz w:val="24"/>
          <w:szCs w:val="24"/>
          <w:lang w:val="en-IN"/>
        </w:rPr>
        <w:t xml:space="preserve"> </w:t>
      </w:r>
      <w:r w:rsidR="00D4357F">
        <w:rPr>
          <w:rFonts w:ascii="Times New Roman" w:hAnsi="Times New Roman" w:cs="Times New Roman"/>
          <w:sz w:val="24"/>
          <w:szCs w:val="24"/>
          <w:lang w:val="en-IN"/>
        </w:rPr>
        <w:t xml:space="preserve">in </w:t>
      </w:r>
      <w:r w:rsidR="002446D8">
        <w:rPr>
          <w:rFonts w:ascii="Times New Roman" w:hAnsi="Times New Roman" w:cs="Times New Roman"/>
          <w:sz w:val="24"/>
          <w:szCs w:val="24"/>
          <w:lang w:val="en-IN"/>
        </w:rPr>
        <w:t xml:space="preserve">a case </w:t>
      </w:r>
      <w:r>
        <w:rPr>
          <w:rFonts w:ascii="Times New Roman" w:hAnsi="Times New Roman" w:cs="Times New Roman"/>
          <w:sz w:val="24"/>
          <w:szCs w:val="24"/>
          <w:lang w:val="en-IN"/>
        </w:rPr>
        <w:t>involving the issue of refund of education cess, in wake of transitional provisions under CGST Act. This issue has all India ramification, and involve very high stake of revenue through refund</w:t>
      </w:r>
      <w:r w:rsidR="00D4357F">
        <w:rPr>
          <w:rFonts w:ascii="Times New Roman" w:hAnsi="Times New Roman" w:cs="Times New Roman"/>
          <w:sz w:val="24"/>
          <w:szCs w:val="24"/>
          <w:lang w:val="en-IN"/>
        </w:rPr>
        <w:t xml:space="preserve"> of </w:t>
      </w:r>
      <w:r w:rsidR="00D4357F">
        <w:rPr>
          <w:rStyle w:val="citation-72"/>
          <w:b/>
          <w:bCs/>
        </w:rPr>
        <w:t xml:space="preserve">Education </w:t>
      </w:r>
      <w:proofErr w:type="spellStart"/>
      <w:r w:rsidR="00D4357F">
        <w:rPr>
          <w:rStyle w:val="citation-72"/>
          <w:b/>
          <w:bCs/>
        </w:rPr>
        <w:t>Cess</w:t>
      </w:r>
      <w:proofErr w:type="spellEnd"/>
      <w:r w:rsidR="00D4357F">
        <w:rPr>
          <w:rStyle w:val="citation-72"/>
          <w:b/>
          <w:bCs/>
        </w:rPr>
        <w:t xml:space="preserve"> (EC)</w:t>
      </w:r>
      <w:r w:rsidR="00D4357F">
        <w:rPr>
          <w:rStyle w:val="citation-72"/>
        </w:rPr>
        <w:t xml:space="preserve">, </w:t>
      </w:r>
      <w:r w:rsidR="00D4357F">
        <w:rPr>
          <w:rStyle w:val="citation-72"/>
          <w:b/>
          <w:bCs/>
        </w:rPr>
        <w:t xml:space="preserve">Secondary &amp; Higher Education </w:t>
      </w:r>
      <w:proofErr w:type="spellStart"/>
      <w:r w:rsidR="00D4357F">
        <w:rPr>
          <w:rStyle w:val="citation-72"/>
          <w:b/>
          <w:bCs/>
        </w:rPr>
        <w:t>Cess</w:t>
      </w:r>
      <w:proofErr w:type="spellEnd"/>
      <w:r w:rsidR="00D4357F">
        <w:rPr>
          <w:rStyle w:val="citation-72"/>
          <w:b/>
          <w:bCs/>
        </w:rPr>
        <w:t xml:space="preserve"> (SHEC)</w:t>
      </w:r>
      <w:r w:rsidR="00D4357F">
        <w:rPr>
          <w:rStyle w:val="citation-72"/>
        </w:rPr>
        <w:t xml:space="preserve">, and </w:t>
      </w:r>
      <w:r w:rsidR="00D4357F">
        <w:rPr>
          <w:rStyle w:val="citation-72"/>
          <w:b/>
          <w:bCs/>
        </w:rPr>
        <w:t xml:space="preserve">Krishi Kalyan </w:t>
      </w:r>
      <w:proofErr w:type="spellStart"/>
      <w:r w:rsidR="00D4357F">
        <w:rPr>
          <w:rStyle w:val="citation-72"/>
          <w:b/>
          <w:bCs/>
        </w:rPr>
        <w:t>Cess</w:t>
      </w:r>
      <w:proofErr w:type="spellEnd"/>
      <w:r w:rsidR="00D4357F">
        <w:rPr>
          <w:rStyle w:val="citation-72"/>
          <w:b/>
          <w:bCs/>
        </w:rPr>
        <w:t xml:space="preserve"> (KKC) </w:t>
      </w:r>
      <w:r w:rsidR="00D4357F">
        <w:rPr>
          <w:rFonts w:ascii="Times New Roman" w:hAnsi="Times New Roman" w:cs="Times New Roman"/>
          <w:sz w:val="24"/>
          <w:szCs w:val="24"/>
          <w:lang w:val="en-IN"/>
        </w:rPr>
        <w:t xml:space="preserve">accumulated since 2015. The arguments were </w:t>
      </w:r>
      <w:proofErr w:type="gramStart"/>
      <w:r w:rsidR="00D4357F">
        <w:rPr>
          <w:rFonts w:ascii="Times New Roman" w:hAnsi="Times New Roman" w:cs="Times New Roman"/>
          <w:sz w:val="24"/>
          <w:szCs w:val="24"/>
          <w:lang w:val="en-IN"/>
        </w:rPr>
        <w:t>build</w:t>
      </w:r>
      <w:proofErr w:type="gramEnd"/>
      <w:r w:rsidR="00D4357F">
        <w:rPr>
          <w:rFonts w:ascii="Times New Roman" w:hAnsi="Times New Roman" w:cs="Times New Roman"/>
          <w:sz w:val="24"/>
          <w:szCs w:val="24"/>
          <w:lang w:val="en-IN"/>
        </w:rPr>
        <w:t xml:space="preserve"> up on the legality of GST Section 142 to enable refund arising from erstwhile Central Excise &amp; Service Tax law, scenarios of refund of </w:t>
      </w:r>
      <w:proofErr w:type="spellStart"/>
      <w:r w:rsidR="00D4357F">
        <w:rPr>
          <w:rFonts w:ascii="Times New Roman" w:hAnsi="Times New Roman" w:cs="Times New Roman"/>
          <w:sz w:val="24"/>
          <w:szCs w:val="24"/>
          <w:lang w:val="en-IN"/>
        </w:rPr>
        <w:t>Cenvat</w:t>
      </w:r>
      <w:proofErr w:type="spellEnd"/>
      <w:r w:rsidR="00D4357F">
        <w:rPr>
          <w:rFonts w:ascii="Times New Roman" w:hAnsi="Times New Roman" w:cs="Times New Roman"/>
          <w:sz w:val="24"/>
          <w:szCs w:val="24"/>
          <w:lang w:val="en-IN"/>
        </w:rPr>
        <w:t xml:space="preserve"> Credit under erstwhile law, vested rights on the </w:t>
      </w:r>
      <w:proofErr w:type="spellStart"/>
      <w:r w:rsidR="00D4357F">
        <w:rPr>
          <w:rFonts w:ascii="Times New Roman" w:hAnsi="Times New Roman" w:cs="Times New Roman"/>
          <w:sz w:val="24"/>
          <w:szCs w:val="24"/>
          <w:lang w:val="en-IN"/>
        </w:rPr>
        <w:t>Cenvat</w:t>
      </w:r>
      <w:proofErr w:type="spellEnd"/>
      <w:r w:rsidR="00D4357F">
        <w:rPr>
          <w:rFonts w:ascii="Times New Roman" w:hAnsi="Times New Roman" w:cs="Times New Roman"/>
          <w:sz w:val="24"/>
          <w:szCs w:val="24"/>
          <w:lang w:val="en-IN"/>
        </w:rPr>
        <w:t xml:space="preserve"> Credit and judicial precedents on the subject matter. Having accepted the arguments, written submission, case laws, the Court decided in favour. </w:t>
      </w:r>
    </w:p>
    <w:p w14:paraId="0A96A50F" w14:textId="59144B3C" w:rsidR="00AA030C" w:rsidRPr="006C2DDF" w:rsidRDefault="00AA030C" w:rsidP="00D4357F">
      <w:pPr>
        <w:pStyle w:val="ListBullet"/>
        <w:numPr>
          <w:ilvl w:val="0"/>
          <w:numId w:val="0"/>
        </w:numPr>
        <w:ind w:left="360"/>
        <w:jc w:val="both"/>
        <w:rPr>
          <w:rFonts w:ascii="Times New Roman" w:hAnsi="Times New Roman" w:cs="Times New Roman"/>
          <w:sz w:val="24"/>
          <w:szCs w:val="24"/>
          <w:lang w:val="en-IN"/>
        </w:rPr>
      </w:pPr>
      <w:r>
        <w:rPr>
          <w:rFonts w:ascii="Times New Roman" w:hAnsi="Times New Roman" w:cs="Times New Roman"/>
          <w:sz w:val="24"/>
          <w:szCs w:val="24"/>
          <w:lang w:val="en-IN"/>
        </w:rPr>
        <w:t>.</w:t>
      </w:r>
    </w:p>
    <w:p w14:paraId="38ADD3D5" w14:textId="09E0A44E" w:rsidR="00EE7794" w:rsidRPr="00F73755" w:rsidRDefault="00F9107F" w:rsidP="00E71163">
      <w:pPr>
        <w:pStyle w:val="ListBullet"/>
        <w:numPr>
          <w:ilvl w:val="0"/>
          <w:numId w:val="0"/>
        </w:numPr>
        <w:jc w:val="both"/>
        <w:rPr>
          <w:rFonts w:ascii="Times New Roman" w:eastAsiaTheme="majorEastAsia" w:hAnsi="Times New Roman" w:cs="Times New Roman"/>
          <w:b/>
          <w:bCs/>
          <w:color w:val="4F81BD" w:themeColor="accent1"/>
          <w:sz w:val="24"/>
          <w:szCs w:val="24"/>
          <w:u w:val="double"/>
        </w:rPr>
      </w:pPr>
      <w:r>
        <w:rPr>
          <w:rFonts w:ascii="Times New Roman" w:eastAsiaTheme="majorEastAsia" w:hAnsi="Times New Roman" w:cs="Times New Roman"/>
          <w:b/>
          <w:bCs/>
          <w:color w:val="4F81BD" w:themeColor="accent1"/>
          <w:sz w:val="24"/>
          <w:szCs w:val="24"/>
          <w:u w:val="double"/>
        </w:rPr>
        <w:t>Success</w:t>
      </w:r>
      <w:r w:rsidR="003E756F">
        <w:rPr>
          <w:rFonts w:ascii="Times New Roman" w:eastAsiaTheme="majorEastAsia" w:hAnsi="Times New Roman" w:cs="Times New Roman"/>
          <w:b/>
          <w:bCs/>
          <w:color w:val="4F81BD" w:themeColor="accent1"/>
          <w:sz w:val="24"/>
          <w:szCs w:val="24"/>
          <w:u w:val="double"/>
        </w:rPr>
        <w:t xml:space="preserve"> Story in </w:t>
      </w:r>
      <w:r w:rsidR="00EE7794" w:rsidRPr="00F73755">
        <w:rPr>
          <w:rFonts w:ascii="Times New Roman" w:eastAsiaTheme="majorEastAsia" w:hAnsi="Times New Roman" w:cs="Times New Roman"/>
          <w:b/>
          <w:bCs/>
          <w:color w:val="4F81BD" w:themeColor="accent1"/>
          <w:sz w:val="24"/>
          <w:szCs w:val="24"/>
          <w:u w:val="double"/>
        </w:rPr>
        <w:t>CASE</w:t>
      </w:r>
      <w:r w:rsidR="002C333C">
        <w:rPr>
          <w:rFonts w:ascii="Times New Roman" w:eastAsiaTheme="majorEastAsia" w:hAnsi="Times New Roman" w:cs="Times New Roman"/>
          <w:b/>
          <w:bCs/>
          <w:color w:val="4F81BD" w:themeColor="accent1"/>
          <w:sz w:val="24"/>
          <w:szCs w:val="24"/>
          <w:u w:val="double"/>
        </w:rPr>
        <w:t>S</w:t>
      </w:r>
      <w:r w:rsidR="002C333C" w:rsidRPr="00F73755">
        <w:rPr>
          <w:rFonts w:ascii="Times New Roman" w:eastAsiaTheme="majorEastAsia" w:hAnsi="Times New Roman" w:cs="Times New Roman"/>
          <w:b/>
          <w:bCs/>
          <w:color w:val="4F81BD" w:themeColor="accent1"/>
          <w:sz w:val="24"/>
          <w:szCs w:val="24"/>
          <w:u w:val="double"/>
        </w:rPr>
        <w:t xml:space="preserve"> </w:t>
      </w:r>
      <w:r w:rsidR="003E756F">
        <w:rPr>
          <w:rFonts w:ascii="Times New Roman" w:eastAsiaTheme="majorEastAsia" w:hAnsi="Times New Roman" w:cs="Times New Roman"/>
          <w:b/>
          <w:bCs/>
          <w:color w:val="4F81BD" w:themeColor="accent1"/>
          <w:sz w:val="24"/>
          <w:szCs w:val="24"/>
          <w:u w:val="double"/>
        </w:rPr>
        <w:t xml:space="preserve">defended </w:t>
      </w:r>
      <w:r w:rsidR="00A50E4A" w:rsidRPr="00F73755">
        <w:rPr>
          <w:rFonts w:ascii="Times New Roman" w:eastAsiaTheme="majorEastAsia" w:hAnsi="Times New Roman" w:cs="Times New Roman"/>
          <w:b/>
          <w:bCs/>
          <w:color w:val="4F81BD" w:themeColor="accent1"/>
          <w:sz w:val="24"/>
          <w:szCs w:val="24"/>
          <w:u w:val="double"/>
        </w:rPr>
        <w:t>BY ME</w:t>
      </w:r>
      <w:r w:rsidR="002C333C">
        <w:rPr>
          <w:rFonts w:ascii="Times New Roman" w:eastAsiaTheme="majorEastAsia" w:hAnsi="Times New Roman" w:cs="Times New Roman"/>
          <w:b/>
          <w:bCs/>
          <w:color w:val="4F81BD" w:themeColor="accent1"/>
          <w:sz w:val="24"/>
          <w:szCs w:val="24"/>
          <w:u w:val="double"/>
        </w:rPr>
        <w:t>:</w:t>
      </w:r>
      <w:r w:rsidR="00A50E4A" w:rsidRPr="00F73755">
        <w:rPr>
          <w:rFonts w:ascii="Times New Roman" w:eastAsiaTheme="majorEastAsia" w:hAnsi="Times New Roman" w:cs="Times New Roman"/>
          <w:b/>
          <w:bCs/>
          <w:color w:val="4F81BD" w:themeColor="accent1"/>
          <w:sz w:val="24"/>
          <w:szCs w:val="24"/>
          <w:u w:val="double"/>
        </w:rPr>
        <w:t xml:space="preserve"> </w:t>
      </w:r>
    </w:p>
    <w:tbl>
      <w:tblPr>
        <w:tblStyle w:val="PlainTable11"/>
        <w:tblW w:w="9209" w:type="dxa"/>
        <w:tblLook w:val="04A0" w:firstRow="1" w:lastRow="0" w:firstColumn="1" w:lastColumn="0" w:noHBand="0" w:noVBand="1"/>
      </w:tblPr>
      <w:tblGrid>
        <w:gridCol w:w="570"/>
        <w:gridCol w:w="5804"/>
        <w:gridCol w:w="2835"/>
      </w:tblGrid>
      <w:tr w:rsidR="00353C9C" w:rsidRPr="00F73755" w14:paraId="6D6C79BF" w14:textId="77777777" w:rsidTr="00A742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5F93CC23" w14:textId="77777777" w:rsidR="00353C9C" w:rsidRPr="00F73755" w:rsidRDefault="00353C9C" w:rsidP="00EE7794">
            <w:pPr>
              <w:rPr>
                <w:rFonts w:ascii="Times New Roman" w:hAnsi="Times New Roman" w:cs="Times New Roman"/>
                <w:sz w:val="24"/>
                <w:szCs w:val="24"/>
              </w:rPr>
            </w:pPr>
            <w:r w:rsidRPr="00F73755">
              <w:rPr>
                <w:rFonts w:ascii="Times New Roman" w:hAnsi="Times New Roman" w:cs="Times New Roman"/>
                <w:sz w:val="24"/>
                <w:szCs w:val="24"/>
              </w:rPr>
              <w:t>Sl. No.</w:t>
            </w:r>
          </w:p>
        </w:tc>
        <w:tc>
          <w:tcPr>
            <w:tcW w:w="5804" w:type="dxa"/>
          </w:tcPr>
          <w:p w14:paraId="440B4EEE" w14:textId="769DB2C0" w:rsidR="00353C9C" w:rsidRPr="00F73755" w:rsidRDefault="00353C9C" w:rsidP="00EE779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 xml:space="preserve">Case Name </w:t>
            </w:r>
          </w:p>
        </w:tc>
        <w:tc>
          <w:tcPr>
            <w:tcW w:w="2835" w:type="dxa"/>
          </w:tcPr>
          <w:p w14:paraId="25313FE2" w14:textId="187B8DFF" w:rsidR="00DA0BA9" w:rsidRPr="00F73755" w:rsidRDefault="00F73755" w:rsidP="00EE779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Final </w:t>
            </w:r>
            <w:r w:rsidR="00EB2B68" w:rsidRPr="00F73755">
              <w:rPr>
                <w:rFonts w:ascii="Times New Roman" w:hAnsi="Times New Roman" w:cs="Times New Roman"/>
                <w:sz w:val="24"/>
                <w:szCs w:val="24"/>
              </w:rPr>
              <w:t xml:space="preserve">Order </w:t>
            </w:r>
            <w:r>
              <w:rPr>
                <w:rFonts w:ascii="Times New Roman" w:hAnsi="Times New Roman" w:cs="Times New Roman"/>
                <w:sz w:val="24"/>
                <w:szCs w:val="24"/>
              </w:rPr>
              <w:t xml:space="preserve">No. </w:t>
            </w:r>
            <w:r w:rsidR="00EB2B68" w:rsidRPr="00F73755">
              <w:rPr>
                <w:rFonts w:ascii="Times New Roman" w:hAnsi="Times New Roman" w:cs="Times New Roman"/>
                <w:sz w:val="24"/>
                <w:szCs w:val="24"/>
              </w:rPr>
              <w:t>and date</w:t>
            </w:r>
          </w:p>
        </w:tc>
      </w:tr>
      <w:tr w:rsidR="00AA030C" w:rsidRPr="00F73755" w14:paraId="25E0C5DB" w14:textId="77777777" w:rsidTr="00A74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2F399377" w14:textId="62953B4B" w:rsidR="00AA030C" w:rsidRPr="00F73755" w:rsidRDefault="00AA030C" w:rsidP="00AA030C">
            <w:pPr>
              <w:rPr>
                <w:rFonts w:ascii="Times New Roman" w:hAnsi="Times New Roman" w:cs="Times New Roman"/>
                <w:sz w:val="24"/>
                <w:szCs w:val="24"/>
              </w:rPr>
            </w:pPr>
            <w:r>
              <w:rPr>
                <w:rFonts w:ascii="Times New Roman" w:hAnsi="Times New Roman" w:cs="Times New Roman"/>
                <w:sz w:val="24"/>
                <w:szCs w:val="24"/>
              </w:rPr>
              <w:t>1.</w:t>
            </w:r>
          </w:p>
        </w:tc>
        <w:tc>
          <w:tcPr>
            <w:tcW w:w="5804" w:type="dxa"/>
          </w:tcPr>
          <w:p w14:paraId="328651D0" w14:textId="77777777" w:rsidR="00AA030C" w:rsidRDefault="00AA030C" w:rsidP="00EE4B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KEI Industries Vs Commissioner Alwar- (</w:t>
            </w:r>
            <w:r w:rsidRPr="00AA030C">
              <w:rPr>
                <w:rFonts w:ascii="Times New Roman" w:hAnsi="Times New Roman" w:cs="Times New Roman"/>
                <w:b/>
                <w:bCs/>
                <w:sz w:val="24"/>
                <w:szCs w:val="24"/>
              </w:rPr>
              <w:t>Larger Bench</w:t>
            </w:r>
            <w:r>
              <w:rPr>
                <w:rFonts w:ascii="Times New Roman" w:hAnsi="Times New Roman" w:cs="Times New Roman"/>
                <w:sz w:val="24"/>
                <w:szCs w:val="24"/>
              </w:rPr>
              <w:t xml:space="preserve"> at Delhi</w:t>
            </w:r>
            <w:r w:rsidR="00EE4B8B">
              <w:rPr>
                <w:rFonts w:ascii="Times New Roman" w:hAnsi="Times New Roman" w:cs="Times New Roman"/>
                <w:sz w:val="24"/>
                <w:szCs w:val="24"/>
              </w:rPr>
              <w:t xml:space="preserve">) </w:t>
            </w:r>
          </w:p>
          <w:p w14:paraId="4EDAFCD1" w14:textId="2AB31055" w:rsidR="00F9107F" w:rsidRPr="00F73755" w:rsidRDefault="00F9107F" w:rsidP="00EE4B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835" w:type="dxa"/>
          </w:tcPr>
          <w:p w14:paraId="4221CDCB" w14:textId="48280B58" w:rsidR="00AA030C" w:rsidRPr="0082345A" w:rsidRDefault="00A050F3" w:rsidP="00AA03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 xml:space="preserve">LB’s </w:t>
            </w:r>
            <w:r w:rsidR="00707AE9" w:rsidRPr="0082345A">
              <w:rPr>
                <w:rFonts w:ascii="Times New Roman" w:hAnsi="Times New Roman" w:cs="Times New Roman"/>
                <w:b/>
                <w:bCs/>
                <w:sz w:val="24"/>
                <w:szCs w:val="24"/>
              </w:rPr>
              <w:t>Order No. 08/2025 dt 20.11</w:t>
            </w:r>
            <w:r w:rsidRPr="0082345A">
              <w:rPr>
                <w:rFonts w:ascii="Times New Roman" w:hAnsi="Times New Roman" w:cs="Times New Roman"/>
                <w:b/>
                <w:bCs/>
                <w:sz w:val="24"/>
                <w:szCs w:val="24"/>
              </w:rPr>
              <w:t>.</w:t>
            </w:r>
            <w:r w:rsidR="00707AE9" w:rsidRPr="0082345A">
              <w:rPr>
                <w:rFonts w:ascii="Times New Roman" w:hAnsi="Times New Roman" w:cs="Times New Roman"/>
                <w:b/>
                <w:bCs/>
                <w:sz w:val="24"/>
                <w:szCs w:val="24"/>
              </w:rPr>
              <w:t>2025</w:t>
            </w:r>
          </w:p>
        </w:tc>
      </w:tr>
      <w:tr w:rsidR="00AA030C" w:rsidRPr="00F73755" w14:paraId="12209F41" w14:textId="77777777" w:rsidTr="00A7424A">
        <w:tc>
          <w:tcPr>
            <w:cnfStyle w:val="001000000000" w:firstRow="0" w:lastRow="0" w:firstColumn="1" w:lastColumn="0" w:oddVBand="0" w:evenVBand="0" w:oddHBand="0" w:evenHBand="0" w:firstRowFirstColumn="0" w:firstRowLastColumn="0" w:lastRowFirstColumn="0" w:lastRowLastColumn="0"/>
            <w:tcW w:w="570" w:type="dxa"/>
          </w:tcPr>
          <w:p w14:paraId="2A2FDBF4" w14:textId="12108976" w:rsidR="00AA030C" w:rsidRPr="00F73755" w:rsidRDefault="00AA030C" w:rsidP="00AA030C">
            <w:pPr>
              <w:rPr>
                <w:rFonts w:ascii="Times New Roman" w:hAnsi="Times New Roman" w:cs="Times New Roman"/>
                <w:sz w:val="24"/>
                <w:szCs w:val="24"/>
              </w:rPr>
            </w:pPr>
            <w:r>
              <w:rPr>
                <w:rFonts w:ascii="Times New Roman" w:hAnsi="Times New Roman" w:cs="Times New Roman"/>
                <w:sz w:val="24"/>
                <w:szCs w:val="24"/>
              </w:rPr>
              <w:t>2.</w:t>
            </w:r>
          </w:p>
        </w:tc>
        <w:tc>
          <w:tcPr>
            <w:tcW w:w="5804" w:type="dxa"/>
          </w:tcPr>
          <w:p w14:paraId="4B96AB1A" w14:textId="77777777" w:rsidR="00A050F3" w:rsidRDefault="00AA030C" w:rsidP="00EE4B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Bajaj Auto Limited Vs Commissioner, </w:t>
            </w:r>
            <w:r w:rsidRPr="00F73755">
              <w:rPr>
                <w:rFonts w:ascii="Times New Roman" w:hAnsi="Times New Roman" w:cs="Times New Roman"/>
                <w:sz w:val="24"/>
                <w:szCs w:val="24"/>
              </w:rPr>
              <w:t>Dehradun</w:t>
            </w:r>
            <w:r>
              <w:rPr>
                <w:rFonts w:ascii="Times New Roman" w:hAnsi="Times New Roman" w:cs="Times New Roman"/>
                <w:sz w:val="24"/>
                <w:szCs w:val="24"/>
              </w:rPr>
              <w:t xml:space="preserve"> </w:t>
            </w:r>
          </w:p>
          <w:p w14:paraId="5C00EDE3" w14:textId="77777777" w:rsidR="00AA030C" w:rsidRDefault="00AA030C" w:rsidP="00EE4B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r w:rsidR="00EE4B8B">
              <w:rPr>
                <w:rFonts w:ascii="Times New Roman" w:hAnsi="Times New Roman" w:cs="Times New Roman"/>
                <w:sz w:val="24"/>
                <w:szCs w:val="24"/>
              </w:rPr>
              <w:t>I</w:t>
            </w:r>
            <w:r>
              <w:rPr>
                <w:rFonts w:ascii="Times New Roman" w:hAnsi="Times New Roman" w:cs="Times New Roman"/>
                <w:sz w:val="24"/>
                <w:szCs w:val="24"/>
              </w:rPr>
              <w:t>nterest on refund of Rs 341.99 crore)</w:t>
            </w:r>
          </w:p>
          <w:p w14:paraId="0915E7CD" w14:textId="3B057908" w:rsidR="00F9107F" w:rsidRPr="00F73755" w:rsidRDefault="00F9107F" w:rsidP="00EE4B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835" w:type="dxa"/>
          </w:tcPr>
          <w:p w14:paraId="286A53E1" w14:textId="01AF2881" w:rsidR="00AA030C" w:rsidRPr="0082345A" w:rsidRDefault="0082345A" w:rsidP="00AA030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51799/2025 dt</w:t>
            </w:r>
            <w:r w:rsidR="00EF76F4" w:rsidRPr="0082345A">
              <w:rPr>
                <w:rFonts w:ascii="Times New Roman" w:hAnsi="Times New Roman" w:cs="Times New Roman"/>
                <w:b/>
                <w:bCs/>
                <w:sz w:val="24"/>
                <w:szCs w:val="24"/>
              </w:rPr>
              <w:t xml:space="preserve"> 20.11.2025 </w:t>
            </w:r>
          </w:p>
        </w:tc>
      </w:tr>
      <w:tr w:rsidR="00AA030C" w:rsidRPr="00F73755" w14:paraId="45AB58FA" w14:textId="77777777" w:rsidTr="00A74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7B27E865" w14:textId="1F7625D9" w:rsidR="00AA030C" w:rsidRPr="00F73755" w:rsidRDefault="00AA030C" w:rsidP="00AA030C">
            <w:pPr>
              <w:rPr>
                <w:rFonts w:ascii="Times New Roman" w:hAnsi="Times New Roman" w:cs="Times New Roman"/>
                <w:sz w:val="24"/>
                <w:szCs w:val="24"/>
              </w:rPr>
            </w:pPr>
            <w:r>
              <w:rPr>
                <w:rFonts w:ascii="Times New Roman" w:hAnsi="Times New Roman" w:cs="Times New Roman"/>
                <w:sz w:val="24"/>
                <w:szCs w:val="24"/>
              </w:rPr>
              <w:t>3.</w:t>
            </w:r>
          </w:p>
        </w:tc>
        <w:tc>
          <w:tcPr>
            <w:tcW w:w="5804" w:type="dxa"/>
          </w:tcPr>
          <w:p w14:paraId="450B5C35" w14:textId="7F5E2440" w:rsidR="00AA030C" w:rsidRDefault="00AA030C" w:rsidP="00EE4B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Birla Corporation Vs Commissioner, Udaipur</w:t>
            </w:r>
          </w:p>
        </w:tc>
        <w:tc>
          <w:tcPr>
            <w:tcW w:w="2835" w:type="dxa"/>
          </w:tcPr>
          <w:p w14:paraId="19DFD545" w14:textId="77777777" w:rsidR="00F9107F" w:rsidRDefault="0082345A" w:rsidP="00AA03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51814/2025 dt</w:t>
            </w:r>
            <w:r w:rsidR="00EF76F4" w:rsidRPr="0082345A">
              <w:rPr>
                <w:rFonts w:ascii="Times New Roman" w:hAnsi="Times New Roman" w:cs="Times New Roman"/>
                <w:b/>
                <w:bCs/>
                <w:sz w:val="24"/>
                <w:szCs w:val="24"/>
              </w:rPr>
              <w:t xml:space="preserve"> 19.11.2025</w:t>
            </w:r>
          </w:p>
          <w:p w14:paraId="5FDD3E49" w14:textId="071DB61B" w:rsidR="00AA030C" w:rsidRPr="0082345A" w:rsidRDefault="00EF76F4" w:rsidP="00AA03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 xml:space="preserve"> </w:t>
            </w:r>
          </w:p>
        </w:tc>
      </w:tr>
      <w:tr w:rsidR="00575CE0" w:rsidRPr="00F73755" w14:paraId="6FF02672" w14:textId="77777777" w:rsidTr="00A7424A">
        <w:tc>
          <w:tcPr>
            <w:cnfStyle w:val="001000000000" w:firstRow="0" w:lastRow="0" w:firstColumn="1" w:lastColumn="0" w:oddVBand="0" w:evenVBand="0" w:oddHBand="0" w:evenHBand="0" w:firstRowFirstColumn="0" w:firstRowLastColumn="0" w:lastRowFirstColumn="0" w:lastRowLastColumn="0"/>
            <w:tcW w:w="570" w:type="dxa"/>
          </w:tcPr>
          <w:p w14:paraId="5EC0D618" w14:textId="677972EE" w:rsidR="00575CE0" w:rsidRDefault="00575CE0" w:rsidP="00575CE0">
            <w:pPr>
              <w:rPr>
                <w:rFonts w:ascii="Times New Roman" w:hAnsi="Times New Roman" w:cs="Times New Roman"/>
                <w:sz w:val="24"/>
                <w:szCs w:val="24"/>
              </w:rPr>
            </w:pPr>
            <w:r>
              <w:rPr>
                <w:rFonts w:ascii="Times New Roman" w:hAnsi="Times New Roman" w:cs="Times New Roman"/>
                <w:sz w:val="24"/>
                <w:szCs w:val="24"/>
              </w:rPr>
              <w:t>4.</w:t>
            </w:r>
          </w:p>
        </w:tc>
        <w:tc>
          <w:tcPr>
            <w:tcW w:w="5804" w:type="dxa"/>
          </w:tcPr>
          <w:p w14:paraId="26E24FE1" w14:textId="6AFFDB26" w:rsidR="00575CE0" w:rsidRDefault="00575CE0" w:rsidP="00575C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Today Jobs &amp; Maxima Solutions (Hindustan Unilever) (ROM/51291 &amp;51365 of 2025)</w:t>
            </w:r>
          </w:p>
        </w:tc>
        <w:tc>
          <w:tcPr>
            <w:tcW w:w="2835" w:type="dxa"/>
          </w:tcPr>
          <w:p w14:paraId="531F3990" w14:textId="628AA7CD" w:rsidR="00575CE0" w:rsidRPr="0082345A" w:rsidRDefault="00575CE0" w:rsidP="00575C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345A">
              <w:rPr>
                <w:b/>
                <w:bCs/>
                <w:sz w:val="23"/>
                <w:szCs w:val="23"/>
              </w:rPr>
              <w:t xml:space="preserve">51171-51174 /2025 dt 11.08.2025 and ROM’s </w:t>
            </w:r>
            <w:proofErr w:type="spellStart"/>
            <w:r w:rsidRPr="0082345A">
              <w:rPr>
                <w:b/>
                <w:bCs/>
                <w:sz w:val="23"/>
                <w:szCs w:val="23"/>
              </w:rPr>
              <w:t>Misc</w:t>
            </w:r>
            <w:proofErr w:type="spellEnd"/>
            <w:r w:rsidRPr="0082345A">
              <w:rPr>
                <w:b/>
                <w:bCs/>
                <w:sz w:val="23"/>
                <w:szCs w:val="23"/>
              </w:rPr>
              <w:t xml:space="preserve"> Order No. 50001-50002/2026 dt 07.01.2026</w:t>
            </w:r>
          </w:p>
        </w:tc>
      </w:tr>
      <w:tr w:rsidR="00575CE0" w:rsidRPr="00F73755" w14:paraId="0C7390CC" w14:textId="77777777" w:rsidTr="00A7424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70" w:type="dxa"/>
          </w:tcPr>
          <w:p w14:paraId="75878603" w14:textId="393AF7F7"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5.</w:t>
            </w:r>
          </w:p>
        </w:tc>
        <w:tc>
          <w:tcPr>
            <w:tcW w:w="5804" w:type="dxa"/>
          </w:tcPr>
          <w:p w14:paraId="7E4FA9E4" w14:textId="119E22D0" w:rsidR="00575CE0" w:rsidRPr="00F73755" w:rsidRDefault="00575CE0" w:rsidP="00575CE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Sai Auto Industries Vs Commissioner, CGST, Dehradun</w:t>
            </w:r>
          </w:p>
        </w:tc>
        <w:tc>
          <w:tcPr>
            <w:tcW w:w="2835" w:type="dxa"/>
          </w:tcPr>
          <w:p w14:paraId="51357FC5" w14:textId="48AC2DB4" w:rsidR="00575CE0" w:rsidRPr="0082345A" w:rsidRDefault="00575CE0" w:rsidP="0057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 xml:space="preserve">51355/2025 dt 19.09.2025 </w:t>
            </w:r>
          </w:p>
        </w:tc>
      </w:tr>
      <w:tr w:rsidR="00575CE0" w:rsidRPr="00F73755" w14:paraId="6F83CC96" w14:textId="77777777" w:rsidTr="00A7424A">
        <w:trPr>
          <w:trHeight w:val="397"/>
        </w:trPr>
        <w:tc>
          <w:tcPr>
            <w:cnfStyle w:val="001000000000" w:firstRow="0" w:lastRow="0" w:firstColumn="1" w:lastColumn="0" w:oddVBand="0" w:evenVBand="0" w:oddHBand="0" w:evenHBand="0" w:firstRowFirstColumn="0" w:firstRowLastColumn="0" w:lastRowFirstColumn="0" w:lastRowLastColumn="0"/>
            <w:tcW w:w="570" w:type="dxa"/>
          </w:tcPr>
          <w:p w14:paraId="23159CAD" w14:textId="2647A0F7"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6.</w:t>
            </w:r>
          </w:p>
        </w:tc>
        <w:tc>
          <w:tcPr>
            <w:tcW w:w="5804" w:type="dxa"/>
          </w:tcPr>
          <w:p w14:paraId="0F28680D" w14:textId="2614C192" w:rsidR="00575CE0" w:rsidRPr="00F73755" w:rsidRDefault="00575CE0" w:rsidP="00575CE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 xml:space="preserve">Jhalani </w:t>
            </w:r>
            <w:proofErr w:type="spellStart"/>
            <w:r w:rsidRPr="00F73755">
              <w:rPr>
                <w:rFonts w:ascii="Times New Roman" w:hAnsi="Times New Roman" w:cs="Times New Roman"/>
                <w:sz w:val="24"/>
                <w:szCs w:val="24"/>
              </w:rPr>
              <w:t>Ispat</w:t>
            </w:r>
            <w:proofErr w:type="spellEnd"/>
            <w:r w:rsidRPr="00F73755">
              <w:rPr>
                <w:rFonts w:ascii="Times New Roman" w:hAnsi="Times New Roman" w:cs="Times New Roman"/>
                <w:sz w:val="24"/>
                <w:szCs w:val="24"/>
              </w:rPr>
              <w:t xml:space="preserve"> Pvt Ltd Vs Pr. Commissioner, CGST &amp; C. Ex, Jaipur </w:t>
            </w:r>
          </w:p>
        </w:tc>
        <w:tc>
          <w:tcPr>
            <w:tcW w:w="2835" w:type="dxa"/>
          </w:tcPr>
          <w:p w14:paraId="09F9914C" w14:textId="77777777" w:rsidR="00575CE0" w:rsidRPr="0082345A" w:rsidRDefault="00575CE0" w:rsidP="00575C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 xml:space="preserve">51318-51319/2025 </w:t>
            </w:r>
          </w:p>
          <w:p w14:paraId="1C2C6DFA" w14:textId="106237C6" w:rsidR="00575CE0" w:rsidRPr="0082345A" w:rsidRDefault="00575CE0" w:rsidP="00575C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 xml:space="preserve">dt 18.09.2025 </w:t>
            </w:r>
          </w:p>
        </w:tc>
      </w:tr>
      <w:tr w:rsidR="00575CE0" w:rsidRPr="00F73755" w14:paraId="30CDB3EF" w14:textId="77777777" w:rsidTr="00A7424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70" w:type="dxa"/>
          </w:tcPr>
          <w:p w14:paraId="0F6828EC" w14:textId="24F6DC3A"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7.</w:t>
            </w:r>
          </w:p>
        </w:tc>
        <w:tc>
          <w:tcPr>
            <w:tcW w:w="5804" w:type="dxa"/>
          </w:tcPr>
          <w:p w14:paraId="29F69D8F" w14:textId="71106680" w:rsidR="00575CE0" w:rsidRPr="00F73755" w:rsidRDefault="00575CE0" w:rsidP="00575CE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 xml:space="preserve">Swarup Mechanical Works Vs ADGGI, New Delhi </w:t>
            </w:r>
          </w:p>
        </w:tc>
        <w:tc>
          <w:tcPr>
            <w:tcW w:w="2835" w:type="dxa"/>
          </w:tcPr>
          <w:p w14:paraId="750736C9" w14:textId="23025131" w:rsidR="00575CE0" w:rsidRPr="0082345A" w:rsidRDefault="00575CE0" w:rsidP="0057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 xml:space="preserve">51208/2025 dt 22.08.2025 </w:t>
            </w:r>
          </w:p>
        </w:tc>
      </w:tr>
      <w:tr w:rsidR="00575CE0" w:rsidRPr="00F73755" w14:paraId="4391BCCE" w14:textId="77777777" w:rsidTr="00A7424A">
        <w:trPr>
          <w:trHeight w:val="397"/>
        </w:trPr>
        <w:tc>
          <w:tcPr>
            <w:cnfStyle w:val="001000000000" w:firstRow="0" w:lastRow="0" w:firstColumn="1" w:lastColumn="0" w:oddVBand="0" w:evenVBand="0" w:oddHBand="0" w:evenHBand="0" w:firstRowFirstColumn="0" w:firstRowLastColumn="0" w:lastRowFirstColumn="0" w:lastRowLastColumn="0"/>
            <w:tcW w:w="570" w:type="dxa"/>
          </w:tcPr>
          <w:p w14:paraId="2A39200F" w14:textId="2D6B7543"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8.</w:t>
            </w:r>
          </w:p>
        </w:tc>
        <w:tc>
          <w:tcPr>
            <w:tcW w:w="5804" w:type="dxa"/>
          </w:tcPr>
          <w:p w14:paraId="6C8FA701" w14:textId="0F372AE0" w:rsidR="00575CE0" w:rsidRPr="00F73755" w:rsidRDefault="00575CE0" w:rsidP="00575CE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Commissioner, CGST, Dehradun Vs Today Jobs &amp; Maxima Solutions</w:t>
            </w:r>
            <w:r>
              <w:rPr>
                <w:rFonts w:ascii="Times New Roman" w:hAnsi="Times New Roman" w:cs="Times New Roman"/>
                <w:sz w:val="24"/>
                <w:szCs w:val="24"/>
              </w:rPr>
              <w:t xml:space="preserve"> &amp; Hindustan Unilever</w:t>
            </w:r>
          </w:p>
        </w:tc>
        <w:tc>
          <w:tcPr>
            <w:tcW w:w="2835" w:type="dxa"/>
          </w:tcPr>
          <w:p w14:paraId="5519AA31" w14:textId="77777777" w:rsidR="00575CE0" w:rsidRPr="0082345A" w:rsidRDefault="00575CE0" w:rsidP="00575C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 xml:space="preserve">51171-51174/2025 </w:t>
            </w:r>
          </w:p>
          <w:p w14:paraId="5E06BD1C" w14:textId="127BE1CC" w:rsidR="00575CE0" w:rsidRPr="0082345A" w:rsidRDefault="00575CE0" w:rsidP="00575C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 xml:space="preserve">dt 11.08.2025 </w:t>
            </w:r>
          </w:p>
        </w:tc>
      </w:tr>
      <w:tr w:rsidR="00575CE0" w:rsidRPr="00F73755" w14:paraId="0F723D53" w14:textId="77777777" w:rsidTr="00A7424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70" w:type="dxa"/>
          </w:tcPr>
          <w:p w14:paraId="4886889F" w14:textId="5A705F17"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9.</w:t>
            </w:r>
          </w:p>
        </w:tc>
        <w:tc>
          <w:tcPr>
            <w:tcW w:w="5804" w:type="dxa"/>
          </w:tcPr>
          <w:p w14:paraId="27442E90" w14:textId="28F1079E" w:rsidR="00575CE0" w:rsidRPr="00F73755" w:rsidRDefault="00575CE0" w:rsidP="00575CE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Rajshree Global Pvt Ltd Vs Commissioner (Appeals) CGST, Rajasthan</w:t>
            </w:r>
          </w:p>
        </w:tc>
        <w:tc>
          <w:tcPr>
            <w:tcW w:w="2835" w:type="dxa"/>
          </w:tcPr>
          <w:p w14:paraId="7DBB2473" w14:textId="0F2F6FFB" w:rsidR="00575CE0" w:rsidRPr="0082345A" w:rsidRDefault="00575CE0" w:rsidP="0057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51153/2025 dt 07.08.2025</w:t>
            </w:r>
          </w:p>
        </w:tc>
      </w:tr>
      <w:tr w:rsidR="00575CE0" w:rsidRPr="00F73755" w14:paraId="5B9CECC2" w14:textId="77777777" w:rsidTr="00A7424A">
        <w:trPr>
          <w:trHeight w:val="397"/>
        </w:trPr>
        <w:tc>
          <w:tcPr>
            <w:cnfStyle w:val="001000000000" w:firstRow="0" w:lastRow="0" w:firstColumn="1" w:lastColumn="0" w:oddVBand="0" w:evenVBand="0" w:oddHBand="0" w:evenHBand="0" w:firstRowFirstColumn="0" w:firstRowLastColumn="0" w:lastRowFirstColumn="0" w:lastRowLastColumn="0"/>
            <w:tcW w:w="570" w:type="dxa"/>
          </w:tcPr>
          <w:p w14:paraId="2EA6FDD8" w14:textId="23FCECCB"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10.</w:t>
            </w:r>
          </w:p>
        </w:tc>
        <w:tc>
          <w:tcPr>
            <w:tcW w:w="5804" w:type="dxa"/>
          </w:tcPr>
          <w:p w14:paraId="5CFDEDE8" w14:textId="7F8E3EEA" w:rsidR="00575CE0" w:rsidRPr="00F73755" w:rsidRDefault="00575CE0" w:rsidP="00575CE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F73755">
              <w:rPr>
                <w:rFonts w:ascii="Times New Roman" w:hAnsi="Times New Roman" w:cs="Times New Roman"/>
                <w:sz w:val="24"/>
                <w:szCs w:val="24"/>
              </w:rPr>
              <w:t>Gripple</w:t>
            </w:r>
            <w:proofErr w:type="spellEnd"/>
            <w:r w:rsidRPr="00F73755">
              <w:rPr>
                <w:rFonts w:ascii="Times New Roman" w:hAnsi="Times New Roman" w:cs="Times New Roman"/>
                <w:sz w:val="24"/>
                <w:szCs w:val="24"/>
              </w:rPr>
              <w:t xml:space="preserve"> Hanger &amp; Joiner Systems India Pvt Ltd Vs Commissioner, CGST, Delhi South</w:t>
            </w:r>
          </w:p>
        </w:tc>
        <w:tc>
          <w:tcPr>
            <w:tcW w:w="2835" w:type="dxa"/>
          </w:tcPr>
          <w:p w14:paraId="149CBA1F" w14:textId="297D76F4" w:rsidR="00575CE0" w:rsidRPr="0082345A" w:rsidRDefault="00575CE0" w:rsidP="00575C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 xml:space="preserve">50888/2025 dt 05.06.2025 </w:t>
            </w:r>
          </w:p>
        </w:tc>
      </w:tr>
      <w:tr w:rsidR="00575CE0" w:rsidRPr="00F73755" w14:paraId="2D57F1D3" w14:textId="77777777" w:rsidTr="00A7424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70" w:type="dxa"/>
          </w:tcPr>
          <w:p w14:paraId="04305FFA" w14:textId="3914EFC1" w:rsidR="00575CE0" w:rsidRDefault="00575CE0" w:rsidP="00575CE0">
            <w:pPr>
              <w:rPr>
                <w:rFonts w:ascii="Times New Roman" w:hAnsi="Times New Roman" w:cs="Times New Roman"/>
                <w:sz w:val="24"/>
                <w:szCs w:val="24"/>
              </w:rPr>
            </w:pPr>
            <w:r>
              <w:rPr>
                <w:rFonts w:ascii="Times New Roman" w:hAnsi="Times New Roman" w:cs="Times New Roman"/>
                <w:sz w:val="24"/>
                <w:szCs w:val="24"/>
              </w:rPr>
              <w:t>11.</w:t>
            </w:r>
          </w:p>
        </w:tc>
        <w:tc>
          <w:tcPr>
            <w:tcW w:w="5804" w:type="dxa"/>
          </w:tcPr>
          <w:p w14:paraId="4EDE9A1E" w14:textId="0E442C34" w:rsidR="00575CE0" w:rsidRPr="00F73755" w:rsidRDefault="00575CE0" w:rsidP="00575CE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Sanjog Steel Pvt. Ltd. Vs Commissioner, CGST, Jaipur</w:t>
            </w:r>
          </w:p>
        </w:tc>
        <w:tc>
          <w:tcPr>
            <w:tcW w:w="2835" w:type="dxa"/>
          </w:tcPr>
          <w:p w14:paraId="4CCB4662" w14:textId="204B5FEC" w:rsidR="00575CE0" w:rsidRPr="0082345A" w:rsidRDefault="00575CE0" w:rsidP="0057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50559-50560/2025 dt 30.04.2025</w:t>
            </w:r>
          </w:p>
        </w:tc>
      </w:tr>
      <w:tr w:rsidR="00575CE0" w:rsidRPr="00F73755" w14:paraId="16432074" w14:textId="77777777" w:rsidTr="00A7424A">
        <w:trPr>
          <w:trHeight w:val="397"/>
        </w:trPr>
        <w:tc>
          <w:tcPr>
            <w:cnfStyle w:val="001000000000" w:firstRow="0" w:lastRow="0" w:firstColumn="1" w:lastColumn="0" w:oddVBand="0" w:evenVBand="0" w:oddHBand="0" w:evenHBand="0" w:firstRowFirstColumn="0" w:firstRowLastColumn="0" w:lastRowFirstColumn="0" w:lastRowLastColumn="0"/>
            <w:tcW w:w="570" w:type="dxa"/>
          </w:tcPr>
          <w:p w14:paraId="2E33C2D7" w14:textId="733E87F1"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12.</w:t>
            </w:r>
          </w:p>
        </w:tc>
        <w:tc>
          <w:tcPr>
            <w:tcW w:w="5804" w:type="dxa"/>
          </w:tcPr>
          <w:p w14:paraId="6674EEC4" w14:textId="651AE8EF" w:rsidR="00575CE0" w:rsidRPr="00F73755" w:rsidRDefault="00575CE0" w:rsidP="00575CE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F73755">
              <w:rPr>
                <w:rFonts w:ascii="Times New Roman" w:hAnsi="Times New Roman" w:cs="Times New Roman"/>
                <w:sz w:val="24"/>
                <w:szCs w:val="24"/>
              </w:rPr>
              <w:t>Kaipan</w:t>
            </w:r>
            <w:proofErr w:type="spellEnd"/>
            <w:r w:rsidRPr="00F73755">
              <w:rPr>
                <w:rFonts w:ascii="Times New Roman" w:hAnsi="Times New Roman" w:cs="Times New Roman"/>
                <w:sz w:val="24"/>
                <w:szCs w:val="24"/>
              </w:rPr>
              <w:t xml:space="preserve"> Pan Masala Pvt. Ltd. Vs Commissioner, CGST &amp; C. Ex, Bhopal </w:t>
            </w:r>
          </w:p>
        </w:tc>
        <w:tc>
          <w:tcPr>
            <w:tcW w:w="2835" w:type="dxa"/>
          </w:tcPr>
          <w:p w14:paraId="2EF8B4F6" w14:textId="5A9345DC" w:rsidR="00575CE0" w:rsidRPr="0082345A" w:rsidRDefault="00575CE0" w:rsidP="00575C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 xml:space="preserve">50496/2025 dt 17.04.2025 </w:t>
            </w:r>
          </w:p>
        </w:tc>
      </w:tr>
      <w:tr w:rsidR="00575CE0" w:rsidRPr="00F73755" w14:paraId="64B1623C" w14:textId="77777777" w:rsidTr="00A7424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70" w:type="dxa"/>
          </w:tcPr>
          <w:p w14:paraId="2840C8E0" w14:textId="40F217AB"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13.</w:t>
            </w:r>
          </w:p>
        </w:tc>
        <w:tc>
          <w:tcPr>
            <w:tcW w:w="5804" w:type="dxa"/>
          </w:tcPr>
          <w:p w14:paraId="162ABBCD" w14:textId="01A65516" w:rsidR="00575CE0" w:rsidRPr="00F73755" w:rsidRDefault="00575CE0" w:rsidP="00575CE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Varun Beverages Limited Vs Pr. Commissioner, CGST, Alwar</w:t>
            </w:r>
          </w:p>
        </w:tc>
        <w:tc>
          <w:tcPr>
            <w:tcW w:w="2835" w:type="dxa"/>
          </w:tcPr>
          <w:p w14:paraId="00735C87" w14:textId="2D3EA98E" w:rsidR="00575CE0" w:rsidRPr="0082345A" w:rsidRDefault="00575CE0" w:rsidP="0057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 xml:space="preserve">50458/2025 dt 01.04.2025 </w:t>
            </w:r>
          </w:p>
        </w:tc>
      </w:tr>
      <w:tr w:rsidR="00575CE0" w:rsidRPr="00F73755" w14:paraId="1943F69A" w14:textId="77777777" w:rsidTr="00A7424A">
        <w:trPr>
          <w:trHeight w:val="397"/>
        </w:trPr>
        <w:tc>
          <w:tcPr>
            <w:cnfStyle w:val="001000000000" w:firstRow="0" w:lastRow="0" w:firstColumn="1" w:lastColumn="0" w:oddVBand="0" w:evenVBand="0" w:oddHBand="0" w:evenHBand="0" w:firstRowFirstColumn="0" w:firstRowLastColumn="0" w:lastRowFirstColumn="0" w:lastRowLastColumn="0"/>
            <w:tcW w:w="570" w:type="dxa"/>
          </w:tcPr>
          <w:p w14:paraId="041284AC" w14:textId="2282E359"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14.</w:t>
            </w:r>
          </w:p>
        </w:tc>
        <w:tc>
          <w:tcPr>
            <w:tcW w:w="5804" w:type="dxa"/>
          </w:tcPr>
          <w:p w14:paraId="4E76A88F" w14:textId="1A246794" w:rsidR="00575CE0" w:rsidRPr="00F73755" w:rsidRDefault="00575CE0" w:rsidP="00575CE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 xml:space="preserve">Natural Lights Pvt. Ltd. Vs Commissioner, CGST, Jaipur </w:t>
            </w:r>
          </w:p>
        </w:tc>
        <w:tc>
          <w:tcPr>
            <w:tcW w:w="2835" w:type="dxa"/>
          </w:tcPr>
          <w:p w14:paraId="392D4885" w14:textId="0CEE93CD" w:rsidR="00575CE0" w:rsidRPr="0082345A" w:rsidRDefault="00575CE0" w:rsidP="00575C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50365/2025 dt 04.03.2025</w:t>
            </w:r>
          </w:p>
        </w:tc>
      </w:tr>
      <w:tr w:rsidR="00575CE0" w:rsidRPr="00F73755" w14:paraId="2DA42345" w14:textId="77777777" w:rsidTr="00A7424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70" w:type="dxa"/>
          </w:tcPr>
          <w:p w14:paraId="16E35014" w14:textId="12589A36"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15.</w:t>
            </w:r>
          </w:p>
        </w:tc>
        <w:tc>
          <w:tcPr>
            <w:tcW w:w="5804" w:type="dxa"/>
          </w:tcPr>
          <w:p w14:paraId="1176A9C6" w14:textId="2B5294D5" w:rsidR="00575CE0" w:rsidRPr="00F73755" w:rsidRDefault="00575CE0" w:rsidP="00575CE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Gryphon Appliance Ltd. Vs Commissioner of Central Tax, Delhi</w:t>
            </w:r>
          </w:p>
        </w:tc>
        <w:tc>
          <w:tcPr>
            <w:tcW w:w="2835" w:type="dxa"/>
          </w:tcPr>
          <w:p w14:paraId="105BD26C" w14:textId="37A8D7F8" w:rsidR="00575CE0" w:rsidRPr="0082345A" w:rsidRDefault="00575CE0" w:rsidP="0057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 xml:space="preserve">50323-50324/2025 dt 18.02.2025 </w:t>
            </w:r>
          </w:p>
        </w:tc>
      </w:tr>
      <w:tr w:rsidR="00575CE0" w:rsidRPr="00F73755" w14:paraId="268E134A" w14:textId="77777777" w:rsidTr="00A7424A">
        <w:trPr>
          <w:trHeight w:val="397"/>
        </w:trPr>
        <w:tc>
          <w:tcPr>
            <w:cnfStyle w:val="001000000000" w:firstRow="0" w:lastRow="0" w:firstColumn="1" w:lastColumn="0" w:oddVBand="0" w:evenVBand="0" w:oddHBand="0" w:evenHBand="0" w:firstRowFirstColumn="0" w:firstRowLastColumn="0" w:lastRowFirstColumn="0" w:lastRowLastColumn="0"/>
            <w:tcW w:w="570" w:type="dxa"/>
          </w:tcPr>
          <w:p w14:paraId="0CE9E416" w14:textId="2114456D"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16.</w:t>
            </w:r>
          </w:p>
        </w:tc>
        <w:tc>
          <w:tcPr>
            <w:tcW w:w="5804" w:type="dxa"/>
          </w:tcPr>
          <w:p w14:paraId="3FC2D19B" w14:textId="44B33DB1" w:rsidR="00575CE0" w:rsidRPr="00F73755" w:rsidRDefault="00575CE0" w:rsidP="00575CE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F73755">
              <w:rPr>
                <w:rFonts w:ascii="Times New Roman" w:hAnsi="Times New Roman" w:cs="Times New Roman"/>
                <w:sz w:val="24"/>
                <w:szCs w:val="24"/>
              </w:rPr>
              <w:t>Malsters</w:t>
            </w:r>
            <w:proofErr w:type="spellEnd"/>
            <w:r w:rsidRPr="00F73755">
              <w:rPr>
                <w:rFonts w:ascii="Times New Roman" w:hAnsi="Times New Roman" w:cs="Times New Roman"/>
                <w:sz w:val="24"/>
                <w:szCs w:val="24"/>
              </w:rPr>
              <w:t xml:space="preserve"> &amp; Blenders (India) Pvt. Ltd. Vs Commissioner, C. Ex &amp; CGST, Rajasthan </w:t>
            </w:r>
          </w:p>
        </w:tc>
        <w:tc>
          <w:tcPr>
            <w:tcW w:w="2835" w:type="dxa"/>
          </w:tcPr>
          <w:p w14:paraId="2FF008CB" w14:textId="667F36D9" w:rsidR="00575CE0" w:rsidRPr="0082345A" w:rsidRDefault="00575CE0" w:rsidP="00575C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 xml:space="preserve">50052/2025 dt 14.01.2025 </w:t>
            </w:r>
          </w:p>
        </w:tc>
      </w:tr>
      <w:tr w:rsidR="00575CE0" w:rsidRPr="00F73755" w14:paraId="5D728029" w14:textId="77777777" w:rsidTr="00A7424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70" w:type="dxa"/>
          </w:tcPr>
          <w:p w14:paraId="574D1F71" w14:textId="21B81834"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17.</w:t>
            </w:r>
          </w:p>
        </w:tc>
        <w:tc>
          <w:tcPr>
            <w:tcW w:w="5804" w:type="dxa"/>
          </w:tcPr>
          <w:p w14:paraId="44BC175B" w14:textId="4E3BB8A1" w:rsidR="00575CE0" w:rsidRPr="00F73755" w:rsidRDefault="00575CE0" w:rsidP="00575CE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Prism Johnson Ltd Vs Commissioner, CGST &amp; C. Ex, Jabalpur</w:t>
            </w:r>
          </w:p>
        </w:tc>
        <w:tc>
          <w:tcPr>
            <w:tcW w:w="2835" w:type="dxa"/>
          </w:tcPr>
          <w:p w14:paraId="7ED8C7B6" w14:textId="0B983C1D" w:rsidR="00575CE0" w:rsidRPr="0082345A" w:rsidRDefault="00575CE0" w:rsidP="0057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 xml:space="preserve">50034-50042/2025 dt 10.01.2025 </w:t>
            </w:r>
          </w:p>
        </w:tc>
      </w:tr>
      <w:tr w:rsidR="00575CE0" w:rsidRPr="00F73755" w14:paraId="463494B6" w14:textId="77777777" w:rsidTr="00A7424A">
        <w:trPr>
          <w:trHeight w:val="397"/>
        </w:trPr>
        <w:tc>
          <w:tcPr>
            <w:cnfStyle w:val="001000000000" w:firstRow="0" w:lastRow="0" w:firstColumn="1" w:lastColumn="0" w:oddVBand="0" w:evenVBand="0" w:oddHBand="0" w:evenHBand="0" w:firstRowFirstColumn="0" w:firstRowLastColumn="0" w:lastRowFirstColumn="0" w:lastRowLastColumn="0"/>
            <w:tcW w:w="570" w:type="dxa"/>
          </w:tcPr>
          <w:p w14:paraId="3386B28F" w14:textId="2E853FCF"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18.</w:t>
            </w:r>
          </w:p>
        </w:tc>
        <w:tc>
          <w:tcPr>
            <w:tcW w:w="5804" w:type="dxa"/>
          </w:tcPr>
          <w:p w14:paraId="3F91585C" w14:textId="57752903" w:rsidR="00575CE0" w:rsidRPr="00F73755" w:rsidRDefault="00575CE0" w:rsidP="00575CE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F73755">
              <w:rPr>
                <w:rFonts w:ascii="Times New Roman" w:hAnsi="Times New Roman" w:cs="Times New Roman"/>
                <w:sz w:val="24"/>
                <w:szCs w:val="24"/>
              </w:rPr>
              <w:t>Jubiliant</w:t>
            </w:r>
            <w:proofErr w:type="spellEnd"/>
            <w:r w:rsidRPr="00F73755">
              <w:rPr>
                <w:rFonts w:ascii="Times New Roman" w:hAnsi="Times New Roman" w:cs="Times New Roman"/>
                <w:sz w:val="24"/>
                <w:szCs w:val="24"/>
              </w:rPr>
              <w:t xml:space="preserve"> Generics Limited Vs Commissioner, CGST, Dehradun</w:t>
            </w:r>
          </w:p>
        </w:tc>
        <w:tc>
          <w:tcPr>
            <w:tcW w:w="2835" w:type="dxa"/>
          </w:tcPr>
          <w:p w14:paraId="45F795A4" w14:textId="75FF6276" w:rsidR="00575CE0" w:rsidRPr="0082345A" w:rsidRDefault="00575CE0" w:rsidP="00575C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 xml:space="preserve">59750/2024 dt 27.11.2024 </w:t>
            </w:r>
          </w:p>
        </w:tc>
      </w:tr>
      <w:tr w:rsidR="00575CE0" w:rsidRPr="00F73755" w14:paraId="706C193D" w14:textId="77777777" w:rsidTr="00A7424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70" w:type="dxa"/>
          </w:tcPr>
          <w:p w14:paraId="4C1E1367" w14:textId="48EDB586"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19.</w:t>
            </w:r>
          </w:p>
        </w:tc>
        <w:tc>
          <w:tcPr>
            <w:tcW w:w="5804" w:type="dxa"/>
          </w:tcPr>
          <w:p w14:paraId="38DB2FE2" w14:textId="2EFA95E4" w:rsidR="00575CE0" w:rsidRPr="00F73755" w:rsidRDefault="00575CE0" w:rsidP="00575CE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Khadim India Ltd. Vs Commissioner, CGST, Delhi North</w:t>
            </w:r>
          </w:p>
        </w:tc>
        <w:tc>
          <w:tcPr>
            <w:tcW w:w="2835" w:type="dxa"/>
          </w:tcPr>
          <w:p w14:paraId="4BC8C64B" w14:textId="3E42E591" w:rsidR="00575CE0" w:rsidRPr="0082345A" w:rsidRDefault="00575CE0" w:rsidP="0057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 xml:space="preserve">ROM’s </w:t>
            </w:r>
            <w:proofErr w:type="spellStart"/>
            <w:r w:rsidRPr="0082345A">
              <w:rPr>
                <w:rFonts w:ascii="Times New Roman" w:hAnsi="Times New Roman" w:cs="Times New Roman"/>
                <w:b/>
                <w:bCs/>
                <w:sz w:val="24"/>
                <w:szCs w:val="24"/>
              </w:rPr>
              <w:t>Misc</w:t>
            </w:r>
            <w:proofErr w:type="spellEnd"/>
            <w:r w:rsidRPr="0082345A">
              <w:rPr>
                <w:rFonts w:ascii="Times New Roman" w:hAnsi="Times New Roman" w:cs="Times New Roman"/>
                <w:b/>
                <w:bCs/>
                <w:sz w:val="24"/>
                <w:szCs w:val="24"/>
              </w:rPr>
              <w:t xml:space="preserve"> Order No. 50471/2024 dt 07.10.2024</w:t>
            </w:r>
          </w:p>
        </w:tc>
      </w:tr>
      <w:tr w:rsidR="00575CE0" w:rsidRPr="00F73755" w14:paraId="5399482C" w14:textId="77777777" w:rsidTr="00A7424A">
        <w:trPr>
          <w:trHeight w:val="397"/>
        </w:trPr>
        <w:tc>
          <w:tcPr>
            <w:cnfStyle w:val="001000000000" w:firstRow="0" w:lastRow="0" w:firstColumn="1" w:lastColumn="0" w:oddVBand="0" w:evenVBand="0" w:oddHBand="0" w:evenHBand="0" w:firstRowFirstColumn="0" w:firstRowLastColumn="0" w:lastRowFirstColumn="0" w:lastRowLastColumn="0"/>
            <w:tcW w:w="570" w:type="dxa"/>
          </w:tcPr>
          <w:p w14:paraId="33997774" w14:textId="6259C0E6"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20.</w:t>
            </w:r>
          </w:p>
        </w:tc>
        <w:tc>
          <w:tcPr>
            <w:tcW w:w="5804" w:type="dxa"/>
          </w:tcPr>
          <w:p w14:paraId="21886453" w14:textId="45579965" w:rsidR="00575CE0" w:rsidRDefault="00575CE0" w:rsidP="00575CE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Dalmia Bharat Sugar &amp; Industries Ltd. Vs. LTU- Delhi</w:t>
            </w:r>
          </w:p>
        </w:tc>
        <w:tc>
          <w:tcPr>
            <w:tcW w:w="2835" w:type="dxa"/>
          </w:tcPr>
          <w:p w14:paraId="087D8D10" w14:textId="0C98F5C3" w:rsidR="00575CE0" w:rsidRPr="0082345A" w:rsidRDefault="00575CE0" w:rsidP="00575C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58598/2024 dt 04.09.2024.</w:t>
            </w:r>
          </w:p>
        </w:tc>
      </w:tr>
      <w:tr w:rsidR="00575CE0" w:rsidRPr="00F73755" w14:paraId="16BE0D3F" w14:textId="77777777" w:rsidTr="00A7424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70" w:type="dxa"/>
          </w:tcPr>
          <w:p w14:paraId="7A954C72" w14:textId="284A34FD"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21.</w:t>
            </w:r>
          </w:p>
        </w:tc>
        <w:tc>
          <w:tcPr>
            <w:tcW w:w="5804" w:type="dxa"/>
          </w:tcPr>
          <w:p w14:paraId="4CA2996A" w14:textId="5E0E7B7E" w:rsidR="00575CE0" w:rsidRDefault="00575CE0" w:rsidP="00575CE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 xml:space="preserve">Satya Power &amp; </w:t>
            </w:r>
            <w:proofErr w:type="spellStart"/>
            <w:r w:rsidRPr="00F73755">
              <w:rPr>
                <w:rFonts w:ascii="Times New Roman" w:hAnsi="Times New Roman" w:cs="Times New Roman"/>
                <w:sz w:val="24"/>
                <w:szCs w:val="24"/>
              </w:rPr>
              <w:t>Ispat</w:t>
            </w:r>
            <w:proofErr w:type="spellEnd"/>
            <w:r w:rsidRPr="00F73755">
              <w:rPr>
                <w:rFonts w:ascii="Times New Roman" w:hAnsi="Times New Roman" w:cs="Times New Roman"/>
                <w:sz w:val="24"/>
                <w:szCs w:val="24"/>
              </w:rPr>
              <w:t xml:space="preserve"> Ltd. Vs. Commissioner (Appeals), Central GST, Central Excise &amp; Customs (Appeals), -Raipur</w:t>
            </w:r>
          </w:p>
        </w:tc>
        <w:tc>
          <w:tcPr>
            <w:tcW w:w="2835" w:type="dxa"/>
          </w:tcPr>
          <w:p w14:paraId="14E455D8" w14:textId="5179E9E3" w:rsidR="00575CE0" w:rsidRPr="0082345A" w:rsidRDefault="00575CE0" w:rsidP="0057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58110/2024 dt 27.08.2024.</w:t>
            </w:r>
          </w:p>
        </w:tc>
      </w:tr>
      <w:tr w:rsidR="00575CE0" w:rsidRPr="00F73755" w14:paraId="3B207DA9" w14:textId="77777777" w:rsidTr="00A7424A">
        <w:trPr>
          <w:trHeight w:val="397"/>
        </w:trPr>
        <w:tc>
          <w:tcPr>
            <w:cnfStyle w:val="001000000000" w:firstRow="0" w:lastRow="0" w:firstColumn="1" w:lastColumn="0" w:oddVBand="0" w:evenVBand="0" w:oddHBand="0" w:evenHBand="0" w:firstRowFirstColumn="0" w:firstRowLastColumn="0" w:lastRowFirstColumn="0" w:lastRowLastColumn="0"/>
            <w:tcW w:w="570" w:type="dxa"/>
          </w:tcPr>
          <w:p w14:paraId="4F6951C4" w14:textId="41DF83EF"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22.</w:t>
            </w:r>
          </w:p>
        </w:tc>
        <w:tc>
          <w:tcPr>
            <w:tcW w:w="5804" w:type="dxa"/>
          </w:tcPr>
          <w:p w14:paraId="1672B5B4" w14:textId="3C889740" w:rsidR="00575CE0" w:rsidRPr="00F73755" w:rsidRDefault="00575CE0" w:rsidP="00575CE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 xml:space="preserve">Shiv </w:t>
            </w:r>
            <w:r w:rsidRPr="002A0148">
              <w:rPr>
                <w:rFonts w:ascii="Times New Roman" w:hAnsi="Times New Roman" w:cs="Times New Roman"/>
                <w:sz w:val="24"/>
                <w:szCs w:val="24"/>
              </w:rPr>
              <w:t xml:space="preserve">Shakti Steel Pvt Ltd. Vs. Commissioner </w:t>
            </w:r>
            <w:r>
              <w:rPr>
                <w:rFonts w:ascii="Times New Roman" w:hAnsi="Times New Roman" w:cs="Times New Roman"/>
                <w:sz w:val="24"/>
                <w:szCs w:val="24"/>
              </w:rPr>
              <w:t>o</w:t>
            </w:r>
            <w:r w:rsidRPr="002A0148">
              <w:rPr>
                <w:rFonts w:ascii="Times New Roman" w:hAnsi="Times New Roman" w:cs="Times New Roman"/>
                <w:sz w:val="24"/>
                <w:szCs w:val="24"/>
              </w:rPr>
              <w:t>f Central Excise &amp; CGST-Raipur</w:t>
            </w:r>
          </w:p>
        </w:tc>
        <w:tc>
          <w:tcPr>
            <w:tcW w:w="2835" w:type="dxa"/>
          </w:tcPr>
          <w:p w14:paraId="49B18AA3" w14:textId="51B3ED38" w:rsidR="00575CE0" w:rsidRPr="0082345A" w:rsidRDefault="00575CE0" w:rsidP="00575C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Misc Order No. 971/2024 dt 19.08.2024</w:t>
            </w:r>
          </w:p>
        </w:tc>
      </w:tr>
      <w:tr w:rsidR="00575CE0" w:rsidRPr="00F73755" w14:paraId="7321F4CC" w14:textId="77777777" w:rsidTr="00A7424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70" w:type="dxa"/>
          </w:tcPr>
          <w:p w14:paraId="160140D4" w14:textId="36D5403E"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23.</w:t>
            </w:r>
          </w:p>
        </w:tc>
        <w:tc>
          <w:tcPr>
            <w:tcW w:w="5804" w:type="dxa"/>
          </w:tcPr>
          <w:p w14:paraId="4920B3B2" w14:textId="279E7650" w:rsidR="00575CE0" w:rsidRPr="00F73755" w:rsidRDefault="00575CE0" w:rsidP="00575CE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Herbal House Vs. Commissioner, CGST Jabalpur</w:t>
            </w:r>
          </w:p>
        </w:tc>
        <w:tc>
          <w:tcPr>
            <w:tcW w:w="2835" w:type="dxa"/>
          </w:tcPr>
          <w:p w14:paraId="069A93BA" w14:textId="628DBB2D" w:rsidR="00575CE0" w:rsidRPr="0082345A" w:rsidRDefault="00575CE0" w:rsidP="0057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50308/2024 dt.  30.06.2024.</w:t>
            </w:r>
          </w:p>
        </w:tc>
      </w:tr>
      <w:tr w:rsidR="00575CE0" w:rsidRPr="00F73755" w14:paraId="7B11A650" w14:textId="77777777" w:rsidTr="00A7424A">
        <w:trPr>
          <w:trHeight w:val="397"/>
        </w:trPr>
        <w:tc>
          <w:tcPr>
            <w:cnfStyle w:val="001000000000" w:firstRow="0" w:lastRow="0" w:firstColumn="1" w:lastColumn="0" w:oddVBand="0" w:evenVBand="0" w:oddHBand="0" w:evenHBand="0" w:firstRowFirstColumn="0" w:firstRowLastColumn="0" w:lastRowFirstColumn="0" w:lastRowLastColumn="0"/>
            <w:tcW w:w="570" w:type="dxa"/>
          </w:tcPr>
          <w:p w14:paraId="477062B3" w14:textId="2E0E4AE3"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24.</w:t>
            </w:r>
          </w:p>
        </w:tc>
        <w:tc>
          <w:tcPr>
            <w:tcW w:w="5804" w:type="dxa"/>
          </w:tcPr>
          <w:p w14:paraId="3D874358" w14:textId="13EA43BF" w:rsidR="00575CE0" w:rsidRPr="00F73755" w:rsidRDefault="00575CE0" w:rsidP="00575CE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color w:val="212529"/>
                <w:sz w:val="24"/>
                <w:szCs w:val="24"/>
              </w:rPr>
              <w:t>R N Alloys Vs. Commissioner, CGST-Dehradun</w:t>
            </w:r>
          </w:p>
        </w:tc>
        <w:tc>
          <w:tcPr>
            <w:tcW w:w="2835" w:type="dxa"/>
          </w:tcPr>
          <w:p w14:paraId="092F6A67" w14:textId="3267A82E" w:rsidR="00575CE0" w:rsidRPr="0082345A" w:rsidRDefault="00575CE0" w:rsidP="00575C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lang w:val="en-IN"/>
              </w:rPr>
              <w:t>51509/2023</w:t>
            </w:r>
            <w:r w:rsidRPr="0082345A">
              <w:rPr>
                <w:rFonts w:ascii="Times New Roman" w:hAnsi="Times New Roman" w:cs="Times New Roman"/>
                <w:b/>
                <w:bCs/>
                <w:sz w:val="24"/>
                <w:szCs w:val="24"/>
              </w:rPr>
              <w:t xml:space="preserve"> dt 06.11.2023 </w:t>
            </w:r>
          </w:p>
        </w:tc>
      </w:tr>
      <w:tr w:rsidR="00575CE0" w:rsidRPr="00F73755" w14:paraId="64F64F01" w14:textId="77777777" w:rsidTr="00A7424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70" w:type="dxa"/>
          </w:tcPr>
          <w:p w14:paraId="266D566E" w14:textId="755BC16D"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25.</w:t>
            </w:r>
          </w:p>
        </w:tc>
        <w:tc>
          <w:tcPr>
            <w:tcW w:w="5804" w:type="dxa"/>
          </w:tcPr>
          <w:p w14:paraId="4B997A53" w14:textId="31F86FF9" w:rsidR="00575CE0" w:rsidRPr="00F73755" w:rsidRDefault="00575CE0" w:rsidP="00575CE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NMDC Limited. Vs. Commissioner, CGST Raipur</w:t>
            </w:r>
          </w:p>
        </w:tc>
        <w:tc>
          <w:tcPr>
            <w:tcW w:w="2835" w:type="dxa"/>
          </w:tcPr>
          <w:p w14:paraId="59F69D1D" w14:textId="779E52CB" w:rsidR="00575CE0" w:rsidRPr="0082345A" w:rsidRDefault="00575CE0" w:rsidP="0057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55722/2024 dt 02.05.2024.</w:t>
            </w:r>
          </w:p>
        </w:tc>
      </w:tr>
      <w:tr w:rsidR="00575CE0" w:rsidRPr="00F73755" w14:paraId="755FB094" w14:textId="77777777" w:rsidTr="00A7424A">
        <w:trPr>
          <w:trHeight w:val="397"/>
        </w:trPr>
        <w:tc>
          <w:tcPr>
            <w:cnfStyle w:val="001000000000" w:firstRow="0" w:lastRow="0" w:firstColumn="1" w:lastColumn="0" w:oddVBand="0" w:evenVBand="0" w:oddHBand="0" w:evenHBand="0" w:firstRowFirstColumn="0" w:firstRowLastColumn="0" w:lastRowFirstColumn="0" w:lastRowLastColumn="0"/>
            <w:tcW w:w="570" w:type="dxa"/>
          </w:tcPr>
          <w:p w14:paraId="03DAD2E7" w14:textId="5C186011"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26.</w:t>
            </w:r>
          </w:p>
        </w:tc>
        <w:tc>
          <w:tcPr>
            <w:tcW w:w="5804" w:type="dxa"/>
          </w:tcPr>
          <w:p w14:paraId="7CD9A62E" w14:textId="6156CEE8" w:rsidR="00575CE0" w:rsidRPr="00F73755" w:rsidRDefault="00575CE0" w:rsidP="00575CE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Suncity Synthetics Ltd. Vs ADGGI, New Delhi</w:t>
            </w:r>
          </w:p>
        </w:tc>
        <w:tc>
          <w:tcPr>
            <w:tcW w:w="2835" w:type="dxa"/>
          </w:tcPr>
          <w:p w14:paraId="44C930BE" w14:textId="0FDB3068" w:rsidR="00575CE0" w:rsidRPr="0082345A" w:rsidRDefault="00575CE0" w:rsidP="00575C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 xml:space="preserve">55132/2024 dt 12.03.2024 </w:t>
            </w:r>
          </w:p>
        </w:tc>
      </w:tr>
      <w:tr w:rsidR="00575CE0" w:rsidRPr="00F73755" w14:paraId="74C27A3C" w14:textId="77777777" w:rsidTr="00A7424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70" w:type="dxa"/>
          </w:tcPr>
          <w:p w14:paraId="5F11EDAB" w14:textId="2E2A548D"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27.</w:t>
            </w:r>
          </w:p>
        </w:tc>
        <w:tc>
          <w:tcPr>
            <w:tcW w:w="5804" w:type="dxa"/>
          </w:tcPr>
          <w:p w14:paraId="63F104BC" w14:textId="052D9F7A" w:rsidR="00575CE0" w:rsidRPr="00F73755" w:rsidRDefault="00575CE0" w:rsidP="00575CE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 xml:space="preserve">Dinesh Irrigation Pvt Ltd Vs Commissioner, CGST, </w:t>
            </w:r>
            <w:proofErr w:type="spellStart"/>
            <w:r w:rsidRPr="00F73755">
              <w:rPr>
                <w:rFonts w:ascii="Times New Roman" w:hAnsi="Times New Roman" w:cs="Times New Roman"/>
                <w:sz w:val="24"/>
                <w:szCs w:val="24"/>
              </w:rPr>
              <w:t>CEx</w:t>
            </w:r>
            <w:proofErr w:type="spellEnd"/>
            <w:r w:rsidRPr="00F73755">
              <w:rPr>
                <w:rFonts w:ascii="Times New Roman" w:hAnsi="Times New Roman" w:cs="Times New Roman"/>
                <w:sz w:val="24"/>
                <w:szCs w:val="24"/>
              </w:rPr>
              <w:t xml:space="preserve">, Jaipur  </w:t>
            </w:r>
          </w:p>
        </w:tc>
        <w:tc>
          <w:tcPr>
            <w:tcW w:w="2835" w:type="dxa"/>
          </w:tcPr>
          <w:p w14:paraId="304F7EDC" w14:textId="708ABCB4" w:rsidR="00575CE0" w:rsidRPr="0082345A" w:rsidRDefault="00575CE0" w:rsidP="0057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 xml:space="preserve">50003/2024 dt 03.01.2024 </w:t>
            </w:r>
          </w:p>
        </w:tc>
      </w:tr>
      <w:tr w:rsidR="00575CE0" w:rsidRPr="00F73755" w14:paraId="557D2E6A" w14:textId="77777777" w:rsidTr="00A7424A">
        <w:trPr>
          <w:trHeight w:val="397"/>
        </w:trPr>
        <w:tc>
          <w:tcPr>
            <w:cnfStyle w:val="001000000000" w:firstRow="0" w:lastRow="0" w:firstColumn="1" w:lastColumn="0" w:oddVBand="0" w:evenVBand="0" w:oddHBand="0" w:evenHBand="0" w:firstRowFirstColumn="0" w:firstRowLastColumn="0" w:lastRowFirstColumn="0" w:lastRowLastColumn="0"/>
            <w:tcW w:w="570" w:type="dxa"/>
          </w:tcPr>
          <w:p w14:paraId="7CF26E2C" w14:textId="50C34272"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28.</w:t>
            </w:r>
          </w:p>
        </w:tc>
        <w:tc>
          <w:tcPr>
            <w:tcW w:w="5804" w:type="dxa"/>
          </w:tcPr>
          <w:p w14:paraId="7B79783B" w14:textId="28E6FCA9" w:rsidR="00575CE0" w:rsidRPr="00F73755" w:rsidRDefault="00575CE0" w:rsidP="00575CE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H L Passey Engineering Pvt. Ltd. Vs CGST&amp; C Ex, Bhopal</w:t>
            </w:r>
          </w:p>
        </w:tc>
        <w:tc>
          <w:tcPr>
            <w:tcW w:w="2835" w:type="dxa"/>
          </w:tcPr>
          <w:p w14:paraId="7E065F26" w14:textId="3D1B5C3C" w:rsidR="00575CE0" w:rsidRPr="0082345A" w:rsidRDefault="00575CE0" w:rsidP="00575C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Misc. Order No. 50398/2023 dt 22.12.2023</w:t>
            </w:r>
          </w:p>
        </w:tc>
      </w:tr>
      <w:tr w:rsidR="00575CE0" w:rsidRPr="00F73755" w14:paraId="374B5A54" w14:textId="77777777" w:rsidTr="00A7424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70" w:type="dxa"/>
          </w:tcPr>
          <w:p w14:paraId="1CBACABE" w14:textId="6DD8EB33"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29.</w:t>
            </w:r>
          </w:p>
        </w:tc>
        <w:tc>
          <w:tcPr>
            <w:tcW w:w="5804" w:type="dxa"/>
          </w:tcPr>
          <w:p w14:paraId="4500AD5F" w14:textId="44D36DBA" w:rsidR="00575CE0" w:rsidRPr="00F73755" w:rsidRDefault="00575CE0" w:rsidP="00575CE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 xml:space="preserve">Rai Bahadur Narain Singh Sugar Mills Ltd. Vs </w:t>
            </w:r>
            <w:proofErr w:type="spellStart"/>
            <w:r w:rsidRPr="00F73755">
              <w:rPr>
                <w:rFonts w:ascii="Times New Roman" w:hAnsi="Times New Roman" w:cs="Times New Roman"/>
                <w:sz w:val="24"/>
                <w:szCs w:val="24"/>
              </w:rPr>
              <w:t>Commr</w:t>
            </w:r>
            <w:proofErr w:type="spellEnd"/>
            <w:r w:rsidRPr="00F73755">
              <w:rPr>
                <w:rFonts w:ascii="Times New Roman" w:hAnsi="Times New Roman" w:cs="Times New Roman"/>
                <w:sz w:val="24"/>
                <w:szCs w:val="24"/>
              </w:rPr>
              <w:t>, CGST, Dehradun</w:t>
            </w:r>
          </w:p>
        </w:tc>
        <w:tc>
          <w:tcPr>
            <w:tcW w:w="2835" w:type="dxa"/>
          </w:tcPr>
          <w:p w14:paraId="4607E0E4" w14:textId="7E26DB42" w:rsidR="00575CE0" w:rsidRPr="0082345A" w:rsidRDefault="00575CE0" w:rsidP="0057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51568/2023 dt 29.11.2023</w:t>
            </w:r>
          </w:p>
        </w:tc>
      </w:tr>
      <w:tr w:rsidR="00575CE0" w:rsidRPr="00F73755" w14:paraId="58F02AB4" w14:textId="77777777" w:rsidTr="00A7424A">
        <w:trPr>
          <w:trHeight w:val="397"/>
        </w:trPr>
        <w:tc>
          <w:tcPr>
            <w:cnfStyle w:val="001000000000" w:firstRow="0" w:lastRow="0" w:firstColumn="1" w:lastColumn="0" w:oddVBand="0" w:evenVBand="0" w:oddHBand="0" w:evenHBand="0" w:firstRowFirstColumn="0" w:firstRowLastColumn="0" w:lastRowFirstColumn="0" w:lastRowLastColumn="0"/>
            <w:tcW w:w="570" w:type="dxa"/>
          </w:tcPr>
          <w:p w14:paraId="7F803AC8" w14:textId="35C3F0EC"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30.</w:t>
            </w:r>
          </w:p>
        </w:tc>
        <w:tc>
          <w:tcPr>
            <w:tcW w:w="5804" w:type="dxa"/>
          </w:tcPr>
          <w:p w14:paraId="755C151F" w14:textId="1FE31F5A" w:rsidR="00575CE0" w:rsidRPr="00F73755" w:rsidRDefault="00575CE0" w:rsidP="00575CE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 xml:space="preserve">Rajeev Agnihotri Vs Pr. </w:t>
            </w:r>
            <w:proofErr w:type="spellStart"/>
            <w:r w:rsidRPr="00F73755">
              <w:rPr>
                <w:rFonts w:ascii="Times New Roman" w:hAnsi="Times New Roman" w:cs="Times New Roman"/>
                <w:sz w:val="24"/>
                <w:szCs w:val="24"/>
              </w:rPr>
              <w:t>Commr</w:t>
            </w:r>
            <w:proofErr w:type="spellEnd"/>
            <w:r w:rsidRPr="00F73755">
              <w:rPr>
                <w:rFonts w:ascii="Times New Roman" w:hAnsi="Times New Roman" w:cs="Times New Roman"/>
                <w:sz w:val="24"/>
                <w:szCs w:val="24"/>
              </w:rPr>
              <w:t xml:space="preserve">. CGST, Indore </w:t>
            </w:r>
          </w:p>
        </w:tc>
        <w:tc>
          <w:tcPr>
            <w:tcW w:w="2835" w:type="dxa"/>
          </w:tcPr>
          <w:p w14:paraId="68A339E0" w14:textId="33B67474" w:rsidR="00575CE0" w:rsidRPr="0082345A" w:rsidRDefault="00575CE0" w:rsidP="00575C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Misc. Order No. 241/2023 dt 13.10.2023</w:t>
            </w:r>
          </w:p>
        </w:tc>
      </w:tr>
      <w:tr w:rsidR="00575CE0" w:rsidRPr="00F73755" w14:paraId="5A6F33FA" w14:textId="77777777" w:rsidTr="00A7424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70" w:type="dxa"/>
          </w:tcPr>
          <w:p w14:paraId="13F97933" w14:textId="38FE6F11"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31.</w:t>
            </w:r>
          </w:p>
        </w:tc>
        <w:tc>
          <w:tcPr>
            <w:tcW w:w="5804" w:type="dxa"/>
          </w:tcPr>
          <w:p w14:paraId="64AB5A7D" w14:textId="177CD19E" w:rsidR="00575CE0" w:rsidRPr="00F73755" w:rsidRDefault="00575CE0" w:rsidP="00575CE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Commissioner, CGST &amp; C. Ex Vs Prem Mehandi Center</w:t>
            </w:r>
          </w:p>
        </w:tc>
        <w:tc>
          <w:tcPr>
            <w:tcW w:w="2835" w:type="dxa"/>
          </w:tcPr>
          <w:p w14:paraId="1CBB59C2" w14:textId="799E5B2E" w:rsidR="00575CE0" w:rsidRPr="0082345A" w:rsidRDefault="00575CE0" w:rsidP="0057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51297-51298/2023 dt 15.09.2023</w:t>
            </w:r>
          </w:p>
        </w:tc>
      </w:tr>
      <w:tr w:rsidR="00575CE0" w:rsidRPr="00F73755" w14:paraId="6F2450F8" w14:textId="77777777" w:rsidTr="00A7424A">
        <w:trPr>
          <w:trHeight w:val="397"/>
        </w:trPr>
        <w:tc>
          <w:tcPr>
            <w:cnfStyle w:val="001000000000" w:firstRow="0" w:lastRow="0" w:firstColumn="1" w:lastColumn="0" w:oddVBand="0" w:evenVBand="0" w:oddHBand="0" w:evenHBand="0" w:firstRowFirstColumn="0" w:firstRowLastColumn="0" w:lastRowFirstColumn="0" w:lastRowLastColumn="0"/>
            <w:tcW w:w="570" w:type="dxa"/>
          </w:tcPr>
          <w:p w14:paraId="0AA709CF" w14:textId="0394E288"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32.</w:t>
            </w:r>
          </w:p>
        </w:tc>
        <w:tc>
          <w:tcPr>
            <w:tcW w:w="5804" w:type="dxa"/>
          </w:tcPr>
          <w:p w14:paraId="452FFAC1" w14:textId="195E4842" w:rsidR="00575CE0" w:rsidRPr="00F73755" w:rsidRDefault="00575CE0" w:rsidP="00575CE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 xml:space="preserve">Agarwal </w:t>
            </w:r>
            <w:proofErr w:type="spellStart"/>
            <w:r w:rsidRPr="00F73755">
              <w:rPr>
                <w:rFonts w:ascii="Times New Roman" w:hAnsi="Times New Roman" w:cs="Times New Roman"/>
                <w:sz w:val="24"/>
                <w:szCs w:val="24"/>
              </w:rPr>
              <w:t>Aluminiums</w:t>
            </w:r>
            <w:proofErr w:type="spellEnd"/>
            <w:r w:rsidRPr="00F73755">
              <w:rPr>
                <w:rFonts w:ascii="Times New Roman" w:hAnsi="Times New Roman" w:cs="Times New Roman"/>
                <w:sz w:val="24"/>
                <w:szCs w:val="24"/>
              </w:rPr>
              <w:t xml:space="preserve"> Vs </w:t>
            </w:r>
            <w:proofErr w:type="spellStart"/>
            <w:r w:rsidRPr="00F73755">
              <w:rPr>
                <w:rFonts w:ascii="Times New Roman" w:hAnsi="Times New Roman" w:cs="Times New Roman"/>
                <w:sz w:val="24"/>
                <w:szCs w:val="24"/>
              </w:rPr>
              <w:t>Commr</w:t>
            </w:r>
            <w:proofErr w:type="spellEnd"/>
            <w:r w:rsidRPr="00F73755">
              <w:rPr>
                <w:rFonts w:ascii="Times New Roman" w:hAnsi="Times New Roman" w:cs="Times New Roman"/>
                <w:sz w:val="24"/>
                <w:szCs w:val="24"/>
              </w:rPr>
              <w:t>, CGST &amp; C. Ex, Dehradun</w:t>
            </w:r>
          </w:p>
        </w:tc>
        <w:tc>
          <w:tcPr>
            <w:tcW w:w="2835" w:type="dxa"/>
          </w:tcPr>
          <w:p w14:paraId="5CB38C90" w14:textId="1F34369F" w:rsidR="00575CE0" w:rsidRPr="0082345A" w:rsidRDefault="00575CE0" w:rsidP="00575C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51171/2023 dt 12.09.2023</w:t>
            </w:r>
          </w:p>
        </w:tc>
      </w:tr>
      <w:tr w:rsidR="00575CE0" w:rsidRPr="00F73755" w14:paraId="4B175EA7" w14:textId="77777777" w:rsidTr="00A7424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70" w:type="dxa"/>
          </w:tcPr>
          <w:p w14:paraId="2EAF14C0" w14:textId="01C32C43"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33.</w:t>
            </w:r>
          </w:p>
        </w:tc>
        <w:tc>
          <w:tcPr>
            <w:tcW w:w="5804" w:type="dxa"/>
          </w:tcPr>
          <w:p w14:paraId="0DBBE83D" w14:textId="02C6A05F" w:rsidR="00575CE0" w:rsidRPr="00F73755" w:rsidRDefault="00575CE0" w:rsidP="00575CE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 xml:space="preserve">Pr. </w:t>
            </w:r>
            <w:proofErr w:type="spellStart"/>
            <w:r w:rsidRPr="00F73755">
              <w:rPr>
                <w:rFonts w:ascii="Times New Roman" w:hAnsi="Times New Roman" w:cs="Times New Roman"/>
                <w:sz w:val="24"/>
                <w:szCs w:val="24"/>
              </w:rPr>
              <w:t>Commr</w:t>
            </w:r>
            <w:proofErr w:type="spellEnd"/>
            <w:r w:rsidRPr="00F73755">
              <w:rPr>
                <w:rFonts w:ascii="Times New Roman" w:hAnsi="Times New Roman" w:cs="Times New Roman"/>
                <w:sz w:val="24"/>
                <w:szCs w:val="24"/>
              </w:rPr>
              <w:t>, CGST, New Delhi Vs Real Industries Coating</w:t>
            </w:r>
          </w:p>
        </w:tc>
        <w:tc>
          <w:tcPr>
            <w:tcW w:w="2835" w:type="dxa"/>
          </w:tcPr>
          <w:p w14:paraId="7CC92181" w14:textId="63C1DC7B" w:rsidR="00575CE0" w:rsidRPr="0082345A" w:rsidRDefault="00575CE0" w:rsidP="0057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50871/2023 dt 06.07.2023</w:t>
            </w:r>
          </w:p>
        </w:tc>
      </w:tr>
      <w:tr w:rsidR="00575CE0" w:rsidRPr="00F73755" w14:paraId="6AAD597A" w14:textId="77777777" w:rsidTr="00A7424A">
        <w:trPr>
          <w:trHeight w:val="397"/>
        </w:trPr>
        <w:tc>
          <w:tcPr>
            <w:cnfStyle w:val="001000000000" w:firstRow="0" w:lastRow="0" w:firstColumn="1" w:lastColumn="0" w:oddVBand="0" w:evenVBand="0" w:oddHBand="0" w:evenHBand="0" w:firstRowFirstColumn="0" w:firstRowLastColumn="0" w:lastRowFirstColumn="0" w:lastRowLastColumn="0"/>
            <w:tcW w:w="570" w:type="dxa"/>
          </w:tcPr>
          <w:p w14:paraId="7C4A240E" w14:textId="3785CA4D"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34.</w:t>
            </w:r>
          </w:p>
        </w:tc>
        <w:tc>
          <w:tcPr>
            <w:tcW w:w="5804" w:type="dxa"/>
          </w:tcPr>
          <w:p w14:paraId="435636A8" w14:textId="28264AB8" w:rsidR="00575CE0" w:rsidRPr="00F73755" w:rsidRDefault="00575CE0" w:rsidP="00575CE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 xml:space="preserve">A.N. Manufacturing Pvt. Ltd. Vs </w:t>
            </w:r>
            <w:proofErr w:type="spellStart"/>
            <w:proofErr w:type="gramStart"/>
            <w:r w:rsidRPr="00F73755">
              <w:rPr>
                <w:rFonts w:ascii="Times New Roman" w:hAnsi="Times New Roman" w:cs="Times New Roman"/>
                <w:sz w:val="24"/>
                <w:szCs w:val="24"/>
              </w:rPr>
              <w:t>Commr</w:t>
            </w:r>
            <w:proofErr w:type="spellEnd"/>
            <w:r w:rsidRPr="00F73755">
              <w:rPr>
                <w:rFonts w:ascii="Times New Roman" w:hAnsi="Times New Roman" w:cs="Times New Roman"/>
                <w:sz w:val="24"/>
                <w:szCs w:val="24"/>
              </w:rPr>
              <w:t>(</w:t>
            </w:r>
            <w:proofErr w:type="gramEnd"/>
            <w:r w:rsidRPr="00F73755">
              <w:rPr>
                <w:rFonts w:ascii="Times New Roman" w:hAnsi="Times New Roman" w:cs="Times New Roman"/>
                <w:sz w:val="24"/>
                <w:szCs w:val="24"/>
              </w:rPr>
              <w:t>Appeal), Jaipur</w:t>
            </w:r>
          </w:p>
        </w:tc>
        <w:tc>
          <w:tcPr>
            <w:tcW w:w="2835" w:type="dxa"/>
          </w:tcPr>
          <w:p w14:paraId="5D7B9FC6" w14:textId="28190AD9" w:rsidR="00575CE0" w:rsidRPr="0082345A" w:rsidRDefault="00575CE0" w:rsidP="00575C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50721/2023 dt 17.05.2023</w:t>
            </w:r>
          </w:p>
        </w:tc>
      </w:tr>
      <w:tr w:rsidR="00575CE0" w:rsidRPr="00F73755" w14:paraId="4812EA0D" w14:textId="77777777" w:rsidTr="00A7424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70" w:type="dxa"/>
          </w:tcPr>
          <w:p w14:paraId="170A0694" w14:textId="22AEBC26"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35.</w:t>
            </w:r>
          </w:p>
        </w:tc>
        <w:tc>
          <w:tcPr>
            <w:tcW w:w="5804" w:type="dxa"/>
          </w:tcPr>
          <w:p w14:paraId="76AB0E44" w14:textId="2CE9E156" w:rsidR="00575CE0" w:rsidRPr="00F73755" w:rsidRDefault="00575CE0" w:rsidP="00575CE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F73755">
              <w:rPr>
                <w:rFonts w:ascii="Times New Roman" w:hAnsi="Times New Roman" w:cs="Times New Roman"/>
                <w:sz w:val="24"/>
                <w:szCs w:val="24"/>
              </w:rPr>
              <w:t>Godawari</w:t>
            </w:r>
            <w:proofErr w:type="spellEnd"/>
            <w:r w:rsidRPr="00F73755">
              <w:rPr>
                <w:rFonts w:ascii="Times New Roman" w:hAnsi="Times New Roman" w:cs="Times New Roman"/>
                <w:sz w:val="24"/>
                <w:szCs w:val="24"/>
              </w:rPr>
              <w:t xml:space="preserve"> Power &amp; </w:t>
            </w:r>
            <w:proofErr w:type="spellStart"/>
            <w:r w:rsidRPr="00F73755">
              <w:rPr>
                <w:rFonts w:ascii="Times New Roman" w:hAnsi="Times New Roman" w:cs="Times New Roman"/>
                <w:sz w:val="24"/>
                <w:szCs w:val="24"/>
              </w:rPr>
              <w:t>Ispat</w:t>
            </w:r>
            <w:proofErr w:type="spellEnd"/>
            <w:r w:rsidRPr="00F73755">
              <w:rPr>
                <w:rFonts w:ascii="Times New Roman" w:hAnsi="Times New Roman" w:cs="Times New Roman"/>
                <w:sz w:val="24"/>
                <w:szCs w:val="24"/>
              </w:rPr>
              <w:t xml:space="preserve"> Limited Vs Commissioner, Raipur</w:t>
            </w:r>
          </w:p>
        </w:tc>
        <w:tc>
          <w:tcPr>
            <w:tcW w:w="2835" w:type="dxa"/>
          </w:tcPr>
          <w:p w14:paraId="1B4F30E1" w14:textId="157649F1" w:rsidR="00575CE0" w:rsidRPr="0082345A" w:rsidRDefault="00575CE0" w:rsidP="0057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55571/2024 dt 16.04.2024</w:t>
            </w:r>
          </w:p>
        </w:tc>
      </w:tr>
      <w:tr w:rsidR="00575CE0" w:rsidRPr="00F73755" w14:paraId="4C38541D" w14:textId="77777777" w:rsidTr="00A7424A">
        <w:trPr>
          <w:trHeight w:val="397"/>
        </w:trPr>
        <w:tc>
          <w:tcPr>
            <w:cnfStyle w:val="001000000000" w:firstRow="0" w:lastRow="0" w:firstColumn="1" w:lastColumn="0" w:oddVBand="0" w:evenVBand="0" w:oddHBand="0" w:evenHBand="0" w:firstRowFirstColumn="0" w:firstRowLastColumn="0" w:lastRowFirstColumn="0" w:lastRowLastColumn="0"/>
            <w:tcW w:w="570" w:type="dxa"/>
          </w:tcPr>
          <w:p w14:paraId="49A654EF" w14:textId="2474D5EC"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36.</w:t>
            </w:r>
          </w:p>
        </w:tc>
        <w:tc>
          <w:tcPr>
            <w:tcW w:w="5804" w:type="dxa"/>
          </w:tcPr>
          <w:p w14:paraId="0D152959" w14:textId="5652F660" w:rsidR="00575CE0" w:rsidRPr="00F73755" w:rsidRDefault="00575CE0" w:rsidP="00575CE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Hindustan Coca -Cola Beverages Pvt. Ltd.  Vs Commissioner, CGST&amp; C. Ex, Bhopal</w:t>
            </w:r>
          </w:p>
        </w:tc>
        <w:tc>
          <w:tcPr>
            <w:tcW w:w="2835" w:type="dxa"/>
          </w:tcPr>
          <w:p w14:paraId="7FDFEA9C" w14:textId="386CA86E" w:rsidR="00575CE0" w:rsidRPr="0082345A" w:rsidRDefault="00575CE0" w:rsidP="00575C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50134/2023 dt 13.02.2023</w:t>
            </w:r>
          </w:p>
        </w:tc>
      </w:tr>
      <w:tr w:rsidR="00575CE0" w:rsidRPr="00F73755" w14:paraId="12BE0EE3" w14:textId="77777777" w:rsidTr="00A7424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70" w:type="dxa"/>
          </w:tcPr>
          <w:p w14:paraId="2FE382FA" w14:textId="313F8997"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37.</w:t>
            </w:r>
          </w:p>
        </w:tc>
        <w:tc>
          <w:tcPr>
            <w:tcW w:w="5804" w:type="dxa"/>
          </w:tcPr>
          <w:p w14:paraId="46247741" w14:textId="582928F2" w:rsidR="00575CE0" w:rsidRPr="00F73755" w:rsidRDefault="00575CE0" w:rsidP="00575CE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 xml:space="preserve">Mark </w:t>
            </w:r>
            <w:proofErr w:type="spellStart"/>
            <w:r w:rsidRPr="00F73755">
              <w:rPr>
                <w:rFonts w:ascii="Times New Roman" w:hAnsi="Times New Roman" w:cs="Times New Roman"/>
                <w:sz w:val="24"/>
                <w:szCs w:val="24"/>
              </w:rPr>
              <w:t>Splendour</w:t>
            </w:r>
            <w:proofErr w:type="spellEnd"/>
            <w:r w:rsidRPr="00F73755">
              <w:rPr>
                <w:rFonts w:ascii="Times New Roman" w:hAnsi="Times New Roman" w:cs="Times New Roman"/>
                <w:sz w:val="24"/>
                <w:szCs w:val="24"/>
              </w:rPr>
              <w:t xml:space="preserve"> Nonwovens Pvt. Ltd.  Vs Commissioner (Appeals), Jaipur</w:t>
            </w:r>
          </w:p>
        </w:tc>
        <w:tc>
          <w:tcPr>
            <w:tcW w:w="2835" w:type="dxa"/>
          </w:tcPr>
          <w:p w14:paraId="7FFFC88F" w14:textId="2A05B7E5" w:rsidR="00575CE0" w:rsidRPr="0082345A" w:rsidRDefault="00575CE0" w:rsidP="0057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51217-51218/2022 dt 23.12.2022</w:t>
            </w:r>
          </w:p>
        </w:tc>
      </w:tr>
      <w:tr w:rsidR="00575CE0" w:rsidRPr="00F73755" w14:paraId="573A5E76" w14:textId="77777777" w:rsidTr="00A7424A">
        <w:trPr>
          <w:trHeight w:val="397"/>
        </w:trPr>
        <w:tc>
          <w:tcPr>
            <w:cnfStyle w:val="001000000000" w:firstRow="0" w:lastRow="0" w:firstColumn="1" w:lastColumn="0" w:oddVBand="0" w:evenVBand="0" w:oddHBand="0" w:evenHBand="0" w:firstRowFirstColumn="0" w:firstRowLastColumn="0" w:lastRowFirstColumn="0" w:lastRowLastColumn="0"/>
            <w:tcW w:w="570" w:type="dxa"/>
          </w:tcPr>
          <w:p w14:paraId="37C774D0" w14:textId="6D8E2AF0"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38.</w:t>
            </w:r>
          </w:p>
        </w:tc>
        <w:tc>
          <w:tcPr>
            <w:tcW w:w="5804" w:type="dxa"/>
          </w:tcPr>
          <w:p w14:paraId="79D92D12" w14:textId="76BFDD07" w:rsidR="00575CE0" w:rsidRPr="00F73755" w:rsidRDefault="00575CE0" w:rsidP="00575CE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Continental Engines Ltd Vs Commissioner, CGST, Alwar</w:t>
            </w:r>
          </w:p>
        </w:tc>
        <w:tc>
          <w:tcPr>
            <w:tcW w:w="2835" w:type="dxa"/>
          </w:tcPr>
          <w:p w14:paraId="1BA2FFC1" w14:textId="3B864E71" w:rsidR="00575CE0" w:rsidRPr="0082345A" w:rsidRDefault="00575CE0" w:rsidP="00575C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Misc.  Order No.  50627-50630/2022 dt 02.12.2022</w:t>
            </w:r>
          </w:p>
        </w:tc>
      </w:tr>
      <w:tr w:rsidR="00575CE0" w:rsidRPr="00F73755" w14:paraId="31A75257" w14:textId="77777777" w:rsidTr="00A7424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70" w:type="dxa"/>
          </w:tcPr>
          <w:p w14:paraId="4106A516" w14:textId="0212252A"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39.</w:t>
            </w:r>
          </w:p>
        </w:tc>
        <w:tc>
          <w:tcPr>
            <w:tcW w:w="5804" w:type="dxa"/>
          </w:tcPr>
          <w:p w14:paraId="36F82512" w14:textId="7D739698" w:rsidR="00575CE0" w:rsidRDefault="00575CE0" w:rsidP="00575CE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Parenteral Drugs (India) Limited Vs Commissioner, CGST &amp; C. Ex, Indore</w:t>
            </w:r>
          </w:p>
        </w:tc>
        <w:tc>
          <w:tcPr>
            <w:tcW w:w="2835" w:type="dxa"/>
          </w:tcPr>
          <w:p w14:paraId="68B2E27A" w14:textId="2A7C0DA8" w:rsidR="00575CE0" w:rsidRPr="0082345A" w:rsidRDefault="00575CE0" w:rsidP="0057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50867/2022 dt 13.09.2022</w:t>
            </w:r>
          </w:p>
        </w:tc>
      </w:tr>
      <w:tr w:rsidR="00575CE0" w:rsidRPr="00F73755" w14:paraId="01C5DC95" w14:textId="77777777" w:rsidTr="00A7424A">
        <w:trPr>
          <w:trHeight w:val="397"/>
        </w:trPr>
        <w:tc>
          <w:tcPr>
            <w:cnfStyle w:val="001000000000" w:firstRow="0" w:lastRow="0" w:firstColumn="1" w:lastColumn="0" w:oddVBand="0" w:evenVBand="0" w:oddHBand="0" w:evenHBand="0" w:firstRowFirstColumn="0" w:firstRowLastColumn="0" w:lastRowFirstColumn="0" w:lastRowLastColumn="0"/>
            <w:tcW w:w="570" w:type="dxa"/>
          </w:tcPr>
          <w:p w14:paraId="0EACD058" w14:textId="0D2865FF"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40.</w:t>
            </w:r>
          </w:p>
        </w:tc>
        <w:tc>
          <w:tcPr>
            <w:tcW w:w="5804" w:type="dxa"/>
          </w:tcPr>
          <w:p w14:paraId="16C16908" w14:textId="06616F32" w:rsidR="00575CE0" w:rsidRDefault="00575CE0" w:rsidP="00575CE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Commissioner, CGST, Dehradun Vs Paraj Exim</w:t>
            </w:r>
          </w:p>
        </w:tc>
        <w:tc>
          <w:tcPr>
            <w:tcW w:w="2835" w:type="dxa"/>
          </w:tcPr>
          <w:p w14:paraId="14E72011" w14:textId="7424C03E" w:rsidR="00575CE0" w:rsidRPr="0082345A" w:rsidRDefault="00575CE0" w:rsidP="00575C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50709/2022 dt 22.08.2022</w:t>
            </w:r>
          </w:p>
        </w:tc>
      </w:tr>
      <w:tr w:rsidR="00575CE0" w:rsidRPr="00F73755" w14:paraId="1714F78C" w14:textId="77777777" w:rsidTr="00A7424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70" w:type="dxa"/>
          </w:tcPr>
          <w:p w14:paraId="07BFB827" w14:textId="61DDA1C8"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41.</w:t>
            </w:r>
          </w:p>
        </w:tc>
        <w:tc>
          <w:tcPr>
            <w:tcW w:w="5804" w:type="dxa"/>
          </w:tcPr>
          <w:p w14:paraId="61085AA7" w14:textId="4EDC5BF0" w:rsidR="00575CE0" w:rsidRDefault="00575CE0" w:rsidP="00575CE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Rajasthan Rajya Vidyut </w:t>
            </w:r>
            <w:proofErr w:type="spellStart"/>
            <w:r>
              <w:rPr>
                <w:rFonts w:ascii="Times New Roman" w:hAnsi="Times New Roman" w:cs="Times New Roman"/>
                <w:sz w:val="24"/>
                <w:szCs w:val="24"/>
              </w:rPr>
              <w:t>Utpadan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nigam</w:t>
            </w:r>
            <w:proofErr w:type="spellEnd"/>
            <w:r>
              <w:rPr>
                <w:rFonts w:ascii="Times New Roman" w:hAnsi="Times New Roman" w:cs="Times New Roman"/>
                <w:sz w:val="24"/>
                <w:szCs w:val="24"/>
              </w:rPr>
              <w:t xml:space="preserve"> Ltd Vs Commissioner, Raipur</w:t>
            </w:r>
          </w:p>
        </w:tc>
        <w:tc>
          <w:tcPr>
            <w:tcW w:w="2835" w:type="dxa"/>
          </w:tcPr>
          <w:p w14:paraId="188A9223" w14:textId="7EA06365" w:rsidR="00575CE0" w:rsidRPr="0082345A" w:rsidRDefault="00575CE0" w:rsidP="0057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57976/2024 dt 29.07.2024</w:t>
            </w:r>
          </w:p>
        </w:tc>
      </w:tr>
      <w:tr w:rsidR="00575CE0" w:rsidRPr="00F73755" w14:paraId="4699C3BA" w14:textId="77777777" w:rsidTr="00A7424A">
        <w:trPr>
          <w:trHeight w:val="397"/>
        </w:trPr>
        <w:tc>
          <w:tcPr>
            <w:cnfStyle w:val="001000000000" w:firstRow="0" w:lastRow="0" w:firstColumn="1" w:lastColumn="0" w:oddVBand="0" w:evenVBand="0" w:oddHBand="0" w:evenHBand="0" w:firstRowFirstColumn="0" w:firstRowLastColumn="0" w:lastRowFirstColumn="0" w:lastRowLastColumn="0"/>
            <w:tcW w:w="570" w:type="dxa"/>
          </w:tcPr>
          <w:p w14:paraId="0CA37758" w14:textId="0E9464B2"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42.</w:t>
            </w:r>
          </w:p>
        </w:tc>
        <w:tc>
          <w:tcPr>
            <w:tcW w:w="5804" w:type="dxa"/>
          </w:tcPr>
          <w:p w14:paraId="76262B54" w14:textId="10991F59" w:rsidR="00575CE0" w:rsidRPr="00F73755" w:rsidRDefault="00575CE0" w:rsidP="00575CE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12529"/>
                <w:sz w:val="24"/>
                <w:szCs w:val="24"/>
              </w:rPr>
            </w:pPr>
            <w:r w:rsidRPr="00F73755">
              <w:rPr>
                <w:rFonts w:ascii="Times New Roman" w:hAnsi="Times New Roman" w:cs="Times New Roman"/>
                <w:sz w:val="24"/>
                <w:szCs w:val="24"/>
              </w:rPr>
              <w:t>Desmet Reagent Pvt Ltd. Vs. Commissioner, Central Excise -Raipur</w:t>
            </w:r>
          </w:p>
        </w:tc>
        <w:tc>
          <w:tcPr>
            <w:tcW w:w="2835" w:type="dxa"/>
          </w:tcPr>
          <w:p w14:paraId="315936D8" w14:textId="5217E77E" w:rsidR="00575CE0" w:rsidRPr="0082345A" w:rsidRDefault="00575CE0" w:rsidP="00575C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Misc Order No. 93/2022 dt 09.05.2022</w:t>
            </w:r>
          </w:p>
        </w:tc>
      </w:tr>
      <w:tr w:rsidR="00575CE0" w:rsidRPr="00F73755" w14:paraId="5A9ABFFF" w14:textId="77777777" w:rsidTr="00A7424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70" w:type="dxa"/>
          </w:tcPr>
          <w:p w14:paraId="7F36DDC4" w14:textId="6DE7AC32"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43.</w:t>
            </w:r>
          </w:p>
        </w:tc>
        <w:tc>
          <w:tcPr>
            <w:tcW w:w="5804" w:type="dxa"/>
          </w:tcPr>
          <w:p w14:paraId="76E6942C" w14:textId="6328DDB5" w:rsidR="00575CE0" w:rsidRPr="00F73755" w:rsidRDefault="00575CE0" w:rsidP="00575CE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F73755">
              <w:rPr>
                <w:rFonts w:ascii="Times New Roman" w:hAnsi="Times New Roman" w:cs="Times New Roman"/>
                <w:sz w:val="24"/>
                <w:szCs w:val="24"/>
              </w:rPr>
              <w:t>Wearit</w:t>
            </w:r>
            <w:proofErr w:type="spellEnd"/>
            <w:r w:rsidRPr="00F73755">
              <w:rPr>
                <w:rFonts w:ascii="Times New Roman" w:hAnsi="Times New Roman" w:cs="Times New Roman"/>
                <w:sz w:val="24"/>
                <w:szCs w:val="24"/>
              </w:rPr>
              <w:t xml:space="preserve"> Global Ltd. Vs. Commissioner, CGST &amp; Central Excise-Jodhpur</w:t>
            </w:r>
          </w:p>
        </w:tc>
        <w:tc>
          <w:tcPr>
            <w:tcW w:w="2835" w:type="dxa"/>
          </w:tcPr>
          <w:p w14:paraId="06CF5273" w14:textId="7A18A3D6" w:rsidR="00575CE0" w:rsidRPr="0082345A" w:rsidRDefault="00575CE0" w:rsidP="0057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50032/2022 dt 12.01.2022</w:t>
            </w:r>
          </w:p>
        </w:tc>
      </w:tr>
      <w:tr w:rsidR="00575CE0" w:rsidRPr="00F73755" w14:paraId="4BE06A49" w14:textId="77777777" w:rsidTr="00A7424A">
        <w:trPr>
          <w:trHeight w:val="397"/>
        </w:trPr>
        <w:tc>
          <w:tcPr>
            <w:cnfStyle w:val="001000000000" w:firstRow="0" w:lastRow="0" w:firstColumn="1" w:lastColumn="0" w:oddVBand="0" w:evenVBand="0" w:oddHBand="0" w:evenHBand="0" w:firstRowFirstColumn="0" w:firstRowLastColumn="0" w:lastRowFirstColumn="0" w:lastRowLastColumn="0"/>
            <w:tcW w:w="570" w:type="dxa"/>
          </w:tcPr>
          <w:p w14:paraId="416914EF" w14:textId="6BC5E875"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44.</w:t>
            </w:r>
          </w:p>
        </w:tc>
        <w:tc>
          <w:tcPr>
            <w:tcW w:w="5804" w:type="dxa"/>
          </w:tcPr>
          <w:p w14:paraId="7754ED63" w14:textId="481911E5" w:rsidR="00575CE0" w:rsidRPr="00F73755" w:rsidRDefault="00575CE0" w:rsidP="00575CE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3755">
              <w:rPr>
                <w:rFonts w:ascii="Times New Roman" w:hAnsi="Times New Roman" w:cs="Times New Roman"/>
                <w:sz w:val="24"/>
                <w:szCs w:val="24"/>
              </w:rPr>
              <w:t>C&amp;S Electric Ltd. Vs. Commissioner of Central Excise &amp; Service Tax, (LTU)-New Delhi</w:t>
            </w:r>
          </w:p>
        </w:tc>
        <w:tc>
          <w:tcPr>
            <w:tcW w:w="2835" w:type="dxa"/>
          </w:tcPr>
          <w:p w14:paraId="1023E3A2" w14:textId="1E524B7F" w:rsidR="00575CE0" w:rsidRPr="0082345A" w:rsidRDefault="00575CE0" w:rsidP="00575CE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51932/2021 dt 12.11.2021</w:t>
            </w:r>
          </w:p>
        </w:tc>
      </w:tr>
      <w:tr w:rsidR="00575CE0" w:rsidRPr="00F73755" w14:paraId="22A963F7" w14:textId="77777777" w:rsidTr="00A7424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70" w:type="dxa"/>
          </w:tcPr>
          <w:p w14:paraId="235B2B71" w14:textId="4BE28ED8" w:rsidR="00575CE0" w:rsidRPr="00F73755" w:rsidRDefault="00575CE0" w:rsidP="00575CE0">
            <w:pPr>
              <w:rPr>
                <w:rFonts w:ascii="Times New Roman" w:hAnsi="Times New Roman" w:cs="Times New Roman"/>
                <w:sz w:val="24"/>
                <w:szCs w:val="24"/>
              </w:rPr>
            </w:pPr>
            <w:r>
              <w:rPr>
                <w:rFonts w:ascii="Times New Roman" w:hAnsi="Times New Roman" w:cs="Times New Roman"/>
                <w:sz w:val="24"/>
                <w:szCs w:val="24"/>
              </w:rPr>
              <w:t>45.</w:t>
            </w:r>
          </w:p>
        </w:tc>
        <w:tc>
          <w:tcPr>
            <w:tcW w:w="5804" w:type="dxa"/>
          </w:tcPr>
          <w:p w14:paraId="7B9E4233" w14:textId="006CE3A8" w:rsidR="00575CE0" w:rsidRPr="00F73755" w:rsidRDefault="00575CE0" w:rsidP="00575CE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12529"/>
                <w:sz w:val="24"/>
                <w:szCs w:val="24"/>
              </w:rPr>
            </w:pPr>
            <w:r w:rsidRPr="00F73755">
              <w:rPr>
                <w:rFonts w:ascii="Times New Roman" w:hAnsi="Times New Roman" w:cs="Times New Roman"/>
                <w:sz w:val="24"/>
                <w:szCs w:val="24"/>
              </w:rPr>
              <w:t>Rakesh Kumar Hari Ram Agarwal Vs. Commissioner, CGST-Dehradun</w:t>
            </w:r>
          </w:p>
        </w:tc>
        <w:tc>
          <w:tcPr>
            <w:tcW w:w="2835" w:type="dxa"/>
          </w:tcPr>
          <w:p w14:paraId="015E888E" w14:textId="5626F943" w:rsidR="00575CE0" w:rsidRPr="0082345A" w:rsidRDefault="00575CE0" w:rsidP="0057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82345A">
              <w:rPr>
                <w:rFonts w:ascii="Times New Roman" w:hAnsi="Times New Roman" w:cs="Times New Roman"/>
                <w:b/>
                <w:bCs/>
                <w:sz w:val="24"/>
                <w:szCs w:val="24"/>
              </w:rPr>
              <w:t>Misc Order No. 176/2021, dt 01.11.2021</w:t>
            </w:r>
          </w:p>
        </w:tc>
      </w:tr>
    </w:tbl>
    <w:p w14:paraId="577F2B82" w14:textId="77777777" w:rsidR="00BA2BC2" w:rsidRDefault="00BA2BC2" w:rsidP="00E537B8">
      <w:pPr>
        <w:pStyle w:val="ListBullet"/>
        <w:numPr>
          <w:ilvl w:val="0"/>
          <w:numId w:val="0"/>
        </w:numPr>
        <w:jc w:val="both"/>
        <w:rPr>
          <w:rFonts w:ascii="Times New Roman" w:eastAsiaTheme="majorEastAsia" w:hAnsi="Times New Roman" w:cs="Times New Roman"/>
          <w:b/>
          <w:bCs/>
          <w:color w:val="4F81BD" w:themeColor="accent1"/>
          <w:sz w:val="24"/>
          <w:szCs w:val="24"/>
          <w:u w:val="double"/>
        </w:rPr>
      </w:pPr>
    </w:p>
    <w:p w14:paraId="7BF342A3" w14:textId="77777777" w:rsidR="006C2DDF" w:rsidRDefault="006C2DDF" w:rsidP="00E537B8">
      <w:pPr>
        <w:pStyle w:val="ListBullet"/>
        <w:numPr>
          <w:ilvl w:val="0"/>
          <w:numId w:val="0"/>
        </w:numPr>
        <w:jc w:val="both"/>
        <w:rPr>
          <w:rFonts w:ascii="Times New Roman" w:eastAsiaTheme="majorEastAsia" w:hAnsi="Times New Roman" w:cs="Times New Roman"/>
          <w:b/>
          <w:bCs/>
          <w:color w:val="4F81BD" w:themeColor="accent1"/>
          <w:sz w:val="24"/>
          <w:szCs w:val="24"/>
          <w:u w:val="double"/>
        </w:rPr>
      </w:pPr>
    </w:p>
    <w:sectPr w:rsidR="006C2DDF" w:rsidSect="00FD365A">
      <w:footerReference w:type="default" r:id="rId9"/>
      <w:pgSz w:w="12240" w:h="15840"/>
      <w:pgMar w:top="709"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756CBE" w14:textId="77777777" w:rsidR="003B462E" w:rsidRDefault="003B462E" w:rsidP="00FD365A">
      <w:pPr>
        <w:spacing w:after="0" w:line="240" w:lineRule="auto"/>
      </w:pPr>
      <w:r>
        <w:separator/>
      </w:r>
    </w:p>
  </w:endnote>
  <w:endnote w:type="continuationSeparator" w:id="0">
    <w:p w14:paraId="1DF6FE33" w14:textId="77777777" w:rsidR="003B462E" w:rsidRDefault="003B462E" w:rsidP="00FD3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0050812"/>
      <w:docPartObj>
        <w:docPartGallery w:val="Page Numbers (Bottom of Page)"/>
        <w:docPartUnique/>
      </w:docPartObj>
    </w:sdtPr>
    <w:sdtEndPr/>
    <w:sdtContent>
      <w:p w14:paraId="244327E9" w14:textId="349DC343" w:rsidR="00FD365A" w:rsidRDefault="00FD365A">
        <w:pPr>
          <w:pStyle w:val="Footer"/>
        </w:pPr>
        <w:r>
          <w:rPr>
            <w:noProof/>
          </w:rPr>
          <mc:AlternateContent>
            <mc:Choice Requires="wps">
              <w:drawing>
                <wp:anchor distT="0" distB="0" distL="114300" distR="114300" simplePos="0" relativeHeight="251660288" behindDoc="0" locked="0" layoutInCell="1" allowOverlap="1" wp14:anchorId="0A3F9BBB" wp14:editId="5990E50C">
                  <wp:simplePos x="0" y="0"/>
                  <wp:positionH relativeFrom="margin">
                    <wp:align>center</wp:align>
                  </wp:positionH>
                  <wp:positionV relativeFrom="bottomMargin">
                    <wp:align>center</wp:align>
                  </wp:positionV>
                  <wp:extent cx="551815" cy="238760"/>
                  <wp:effectExtent l="19050" t="19050" r="19685" b="18415"/>
                  <wp:wrapNone/>
                  <wp:docPr id="982451089"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2C0AE6D1" w14:textId="77777777" w:rsidR="00FD365A" w:rsidRDefault="00FD365A">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A3F9BB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" filled="t" strokecolor="gray" strokeweight="2.25pt">
                  <v:textbox inset=",0,,0">
                    <w:txbxContent>
                      <w:p w14:paraId="2C0AE6D1" w14:textId="77777777" w:rsidR="00FD365A" w:rsidRDefault="00FD365A">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4546111A" wp14:editId="2DE75FD8">
                  <wp:simplePos x="0" y="0"/>
                  <wp:positionH relativeFrom="margin">
                    <wp:align>center</wp:align>
                  </wp:positionH>
                  <wp:positionV relativeFrom="bottomMargin">
                    <wp:align>center</wp:align>
                  </wp:positionV>
                  <wp:extent cx="5518150" cy="0"/>
                  <wp:effectExtent l="9525" t="9525" r="6350" b="9525"/>
                  <wp:wrapNone/>
                  <wp:docPr id="123848455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7390695E"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F55175" w14:textId="77777777" w:rsidR="003B462E" w:rsidRDefault="003B462E" w:rsidP="00FD365A">
      <w:pPr>
        <w:spacing w:after="0" w:line="240" w:lineRule="auto"/>
      </w:pPr>
      <w:r>
        <w:separator/>
      </w:r>
    </w:p>
  </w:footnote>
  <w:footnote w:type="continuationSeparator" w:id="0">
    <w:p w14:paraId="4F92463A" w14:textId="77777777" w:rsidR="003B462E" w:rsidRDefault="003B462E" w:rsidP="00FD36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4B0EA4"/>
    <w:multiLevelType w:val="hybridMultilevel"/>
    <w:tmpl w:val="F822D66C"/>
    <w:lvl w:ilvl="0" w:tplc="40090011">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5089544">
      <w:start w:val="1"/>
      <w:numFmt w:val="lowerRoman"/>
      <w:lvlText w:val="%3."/>
      <w:lvlJc w:val="left"/>
      <w:pPr>
        <w:ind w:left="3272" w:hanging="720"/>
      </w:pPr>
      <w:rPr>
        <w:rFonts w:hint="default"/>
      </w:rPr>
    </w:lvl>
    <w:lvl w:ilvl="3" w:tplc="4009000F">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4EC9299E"/>
    <w:multiLevelType w:val="hybridMultilevel"/>
    <w:tmpl w:val="A148B856"/>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59491562"/>
    <w:multiLevelType w:val="hybridMultilevel"/>
    <w:tmpl w:val="ECA29286"/>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6DE9407B"/>
    <w:multiLevelType w:val="hybridMultilevel"/>
    <w:tmpl w:val="E49A8038"/>
    <w:lvl w:ilvl="0" w:tplc="4009000B">
      <w:start w:val="1"/>
      <w:numFmt w:val="bullet"/>
      <w:lvlText w:val=""/>
      <w:lvlJc w:val="left"/>
      <w:pPr>
        <w:ind w:left="2061" w:hanging="360"/>
      </w:pPr>
      <w:rPr>
        <w:rFonts w:ascii="Wingdings" w:hAnsi="Wingdings" w:hint="default"/>
      </w:rPr>
    </w:lvl>
    <w:lvl w:ilvl="1" w:tplc="40090003" w:tentative="1">
      <w:start w:val="1"/>
      <w:numFmt w:val="bullet"/>
      <w:lvlText w:val="o"/>
      <w:lvlJc w:val="left"/>
      <w:pPr>
        <w:ind w:left="2781" w:hanging="360"/>
      </w:pPr>
      <w:rPr>
        <w:rFonts w:ascii="Courier New" w:hAnsi="Courier New" w:cs="Courier New" w:hint="default"/>
      </w:rPr>
    </w:lvl>
    <w:lvl w:ilvl="2" w:tplc="40090005" w:tentative="1">
      <w:start w:val="1"/>
      <w:numFmt w:val="bullet"/>
      <w:lvlText w:val=""/>
      <w:lvlJc w:val="left"/>
      <w:pPr>
        <w:ind w:left="3501" w:hanging="360"/>
      </w:pPr>
      <w:rPr>
        <w:rFonts w:ascii="Wingdings" w:hAnsi="Wingdings" w:hint="default"/>
      </w:rPr>
    </w:lvl>
    <w:lvl w:ilvl="3" w:tplc="40090001" w:tentative="1">
      <w:start w:val="1"/>
      <w:numFmt w:val="bullet"/>
      <w:lvlText w:val=""/>
      <w:lvlJc w:val="left"/>
      <w:pPr>
        <w:ind w:left="4221" w:hanging="360"/>
      </w:pPr>
      <w:rPr>
        <w:rFonts w:ascii="Symbol" w:hAnsi="Symbol" w:hint="default"/>
      </w:rPr>
    </w:lvl>
    <w:lvl w:ilvl="4" w:tplc="40090003" w:tentative="1">
      <w:start w:val="1"/>
      <w:numFmt w:val="bullet"/>
      <w:lvlText w:val="o"/>
      <w:lvlJc w:val="left"/>
      <w:pPr>
        <w:ind w:left="4941" w:hanging="360"/>
      </w:pPr>
      <w:rPr>
        <w:rFonts w:ascii="Courier New" w:hAnsi="Courier New" w:cs="Courier New" w:hint="default"/>
      </w:rPr>
    </w:lvl>
    <w:lvl w:ilvl="5" w:tplc="40090005" w:tentative="1">
      <w:start w:val="1"/>
      <w:numFmt w:val="bullet"/>
      <w:lvlText w:val=""/>
      <w:lvlJc w:val="left"/>
      <w:pPr>
        <w:ind w:left="5661" w:hanging="360"/>
      </w:pPr>
      <w:rPr>
        <w:rFonts w:ascii="Wingdings" w:hAnsi="Wingdings" w:hint="default"/>
      </w:rPr>
    </w:lvl>
    <w:lvl w:ilvl="6" w:tplc="40090001" w:tentative="1">
      <w:start w:val="1"/>
      <w:numFmt w:val="bullet"/>
      <w:lvlText w:val=""/>
      <w:lvlJc w:val="left"/>
      <w:pPr>
        <w:ind w:left="6381" w:hanging="360"/>
      </w:pPr>
      <w:rPr>
        <w:rFonts w:ascii="Symbol" w:hAnsi="Symbol" w:hint="default"/>
      </w:rPr>
    </w:lvl>
    <w:lvl w:ilvl="7" w:tplc="40090003" w:tentative="1">
      <w:start w:val="1"/>
      <w:numFmt w:val="bullet"/>
      <w:lvlText w:val="o"/>
      <w:lvlJc w:val="left"/>
      <w:pPr>
        <w:ind w:left="7101" w:hanging="360"/>
      </w:pPr>
      <w:rPr>
        <w:rFonts w:ascii="Courier New" w:hAnsi="Courier New" w:cs="Courier New" w:hint="default"/>
      </w:rPr>
    </w:lvl>
    <w:lvl w:ilvl="8" w:tplc="40090005" w:tentative="1">
      <w:start w:val="1"/>
      <w:numFmt w:val="bullet"/>
      <w:lvlText w:val=""/>
      <w:lvlJc w:val="left"/>
      <w:pPr>
        <w:ind w:left="7821"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35B57"/>
    <w:rsid w:val="00043B8B"/>
    <w:rsid w:val="00054A6E"/>
    <w:rsid w:val="0005504B"/>
    <w:rsid w:val="000603E6"/>
    <w:rsid w:val="0006063C"/>
    <w:rsid w:val="00063947"/>
    <w:rsid w:val="00094BB9"/>
    <w:rsid w:val="000A103F"/>
    <w:rsid w:val="000A1571"/>
    <w:rsid w:val="000C571B"/>
    <w:rsid w:val="000C66A8"/>
    <w:rsid w:val="000D1901"/>
    <w:rsid w:val="000E023A"/>
    <w:rsid w:val="00125A31"/>
    <w:rsid w:val="00132157"/>
    <w:rsid w:val="0015074B"/>
    <w:rsid w:val="00167344"/>
    <w:rsid w:val="001741AA"/>
    <w:rsid w:val="00196AB9"/>
    <w:rsid w:val="001A5442"/>
    <w:rsid w:val="001B0DFA"/>
    <w:rsid w:val="001C228C"/>
    <w:rsid w:val="001C396F"/>
    <w:rsid w:val="001C51CF"/>
    <w:rsid w:val="001E08D4"/>
    <w:rsid w:val="001E1F6E"/>
    <w:rsid w:val="002159CD"/>
    <w:rsid w:val="00222226"/>
    <w:rsid w:val="002269B1"/>
    <w:rsid w:val="00226CAC"/>
    <w:rsid w:val="002446D8"/>
    <w:rsid w:val="00246AD1"/>
    <w:rsid w:val="00253A62"/>
    <w:rsid w:val="00253DA8"/>
    <w:rsid w:val="00257F6D"/>
    <w:rsid w:val="00275D6C"/>
    <w:rsid w:val="0028458E"/>
    <w:rsid w:val="0029245B"/>
    <w:rsid w:val="0029639D"/>
    <w:rsid w:val="002A0148"/>
    <w:rsid w:val="002B4248"/>
    <w:rsid w:val="002C1DA0"/>
    <w:rsid w:val="002C333C"/>
    <w:rsid w:val="002C7A68"/>
    <w:rsid w:val="002E18D6"/>
    <w:rsid w:val="002E713F"/>
    <w:rsid w:val="003007E5"/>
    <w:rsid w:val="0030438C"/>
    <w:rsid w:val="003122D3"/>
    <w:rsid w:val="0031466E"/>
    <w:rsid w:val="00314FDA"/>
    <w:rsid w:val="00326F90"/>
    <w:rsid w:val="003277E2"/>
    <w:rsid w:val="00335C55"/>
    <w:rsid w:val="00341545"/>
    <w:rsid w:val="00353C9C"/>
    <w:rsid w:val="00357E99"/>
    <w:rsid w:val="003701FB"/>
    <w:rsid w:val="003979A7"/>
    <w:rsid w:val="003B462E"/>
    <w:rsid w:val="003D024C"/>
    <w:rsid w:val="003D474F"/>
    <w:rsid w:val="003E756F"/>
    <w:rsid w:val="003F5CB1"/>
    <w:rsid w:val="00400DFC"/>
    <w:rsid w:val="00427D33"/>
    <w:rsid w:val="0045095A"/>
    <w:rsid w:val="00460A12"/>
    <w:rsid w:val="00466964"/>
    <w:rsid w:val="004749D6"/>
    <w:rsid w:val="00485848"/>
    <w:rsid w:val="004A027B"/>
    <w:rsid w:val="004B6AD0"/>
    <w:rsid w:val="004C6E2B"/>
    <w:rsid w:val="0050001F"/>
    <w:rsid w:val="005158AF"/>
    <w:rsid w:val="005372FD"/>
    <w:rsid w:val="00545469"/>
    <w:rsid w:val="0055250D"/>
    <w:rsid w:val="00554A7C"/>
    <w:rsid w:val="0055651C"/>
    <w:rsid w:val="00556F26"/>
    <w:rsid w:val="00556F73"/>
    <w:rsid w:val="0055757C"/>
    <w:rsid w:val="00575CE0"/>
    <w:rsid w:val="005B5478"/>
    <w:rsid w:val="005C01BB"/>
    <w:rsid w:val="005C5611"/>
    <w:rsid w:val="005E0E4C"/>
    <w:rsid w:val="005F36F9"/>
    <w:rsid w:val="005F64DA"/>
    <w:rsid w:val="00627693"/>
    <w:rsid w:val="006311F0"/>
    <w:rsid w:val="00633F9C"/>
    <w:rsid w:val="00643172"/>
    <w:rsid w:val="00661E07"/>
    <w:rsid w:val="00672389"/>
    <w:rsid w:val="006844BB"/>
    <w:rsid w:val="00695A5F"/>
    <w:rsid w:val="006A18A4"/>
    <w:rsid w:val="006A76C0"/>
    <w:rsid w:val="006B45B8"/>
    <w:rsid w:val="006B61B1"/>
    <w:rsid w:val="006C2387"/>
    <w:rsid w:val="006C2DDF"/>
    <w:rsid w:val="006D6601"/>
    <w:rsid w:val="006E42A3"/>
    <w:rsid w:val="00707AE9"/>
    <w:rsid w:val="00734842"/>
    <w:rsid w:val="007358AA"/>
    <w:rsid w:val="00740F03"/>
    <w:rsid w:val="007417FA"/>
    <w:rsid w:val="0074181E"/>
    <w:rsid w:val="00742AE9"/>
    <w:rsid w:val="007571D5"/>
    <w:rsid w:val="0076112D"/>
    <w:rsid w:val="00765588"/>
    <w:rsid w:val="00785931"/>
    <w:rsid w:val="00787096"/>
    <w:rsid w:val="007905DA"/>
    <w:rsid w:val="0079567C"/>
    <w:rsid w:val="00796DE7"/>
    <w:rsid w:val="007A50F9"/>
    <w:rsid w:val="007A74AA"/>
    <w:rsid w:val="007B2B48"/>
    <w:rsid w:val="007B7085"/>
    <w:rsid w:val="00800631"/>
    <w:rsid w:val="008028E1"/>
    <w:rsid w:val="0081625D"/>
    <w:rsid w:val="0082345A"/>
    <w:rsid w:val="008376D6"/>
    <w:rsid w:val="008419CF"/>
    <w:rsid w:val="00844E4D"/>
    <w:rsid w:val="00850E14"/>
    <w:rsid w:val="0086661A"/>
    <w:rsid w:val="00867591"/>
    <w:rsid w:val="00871271"/>
    <w:rsid w:val="0087395A"/>
    <w:rsid w:val="008803B8"/>
    <w:rsid w:val="008813B4"/>
    <w:rsid w:val="00883D7D"/>
    <w:rsid w:val="008A1544"/>
    <w:rsid w:val="008A6EED"/>
    <w:rsid w:val="008B38F4"/>
    <w:rsid w:val="008B630F"/>
    <w:rsid w:val="008C6139"/>
    <w:rsid w:val="008D4B99"/>
    <w:rsid w:val="008E6838"/>
    <w:rsid w:val="008F0B8E"/>
    <w:rsid w:val="008F18CF"/>
    <w:rsid w:val="00902392"/>
    <w:rsid w:val="0090790E"/>
    <w:rsid w:val="0091052E"/>
    <w:rsid w:val="00911231"/>
    <w:rsid w:val="0093090B"/>
    <w:rsid w:val="00936739"/>
    <w:rsid w:val="009516C5"/>
    <w:rsid w:val="00952C67"/>
    <w:rsid w:val="00953053"/>
    <w:rsid w:val="00963CF6"/>
    <w:rsid w:val="00972414"/>
    <w:rsid w:val="00972F40"/>
    <w:rsid w:val="0098554E"/>
    <w:rsid w:val="0099185E"/>
    <w:rsid w:val="009A106B"/>
    <w:rsid w:val="009A5B34"/>
    <w:rsid w:val="009C5404"/>
    <w:rsid w:val="009D2B6B"/>
    <w:rsid w:val="009D7F19"/>
    <w:rsid w:val="009E6C1B"/>
    <w:rsid w:val="00A050F3"/>
    <w:rsid w:val="00A07620"/>
    <w:rsid w:val="00A15D60"/>
    <w:rsid w:val="00A37CFC"/>
    <w:rsid w:val="00A4214F"/>
    <w:rsid w:val="00A50E4A"/>
    <w:rsid w:val="00A51CF6"/>
    <w:rsid w:val="00A56FA6"/>
    <w:rsid w:val="00A57DB6"/>
    <w:rsid w:val="00A71830"/>
    <w:rsid w:val="00A72BB7"/>
    <w:rsid w:val="00A7424A"/>
    <w:rsid w:val="00A742AC"/>
    <w:rsid w:val="00A82B2E"/>
    <w:rsid w:val="00A90557"/>
    <w:rsid w:val="00A91E34"/>
    <w:rsid w:val="00A9294D"/>
    <w:rsid w:val="00A96E53"/>
    <w:rsid w:val="00AA030C"/>
    <w:rsid w:val="00AA1D8D"/>
    <w:rsid w:val="00AA4ED1"/>
    <w:rsid w:val="00AA751A"/>
    <w:rsid w:val="00AD16D4"/>
    <w:rsid w:val="00AD3F6D"/>
    <w:rsid w:val="00AF0E88"/>
    <w:rsid w:val="00AF4280"/>
    <w:rsid w:val="00B029D2"/>
    <w:rsid w:val="00B13017"/>
    <w:rsid w:val="00B34186"/>
    <w:rsid w:val="00B35BFA"/>
    <w:rsid w:val="00B36CF2"/>
    <w:rsid w:val="00B36F70"/>
    <w:rsid w:val="00B432D0"/>
    <w:rsid w:val="00B47730"/>
    <w:rsid w:val="00B520C0"/>
    <w:rsid w:val="00B56BDB"/>
    <w:rsid w:val="00B60483"/>
    <w:rsid w:val="00B67B02"/>
    <w:rsid w:val="00B72E7D"/>
    <w:rsid w:val="00B80C6C"/>
    <w:rsid w:val="00B82498"/>
    <w:rsid w:val="00B84362"/>
    <w:rsid w:val="00B90C63"/>
    <w:rsid w:val="00BA2BC2"/>
    <w:rsid w:val="00BA6011"/>
    <w:rsid w:val="00BE781D"/>
    <w:rsid w:val="00BF0F22"/>
    <w:rsid w:val="00C0553D"/>
    <w:rsid w:val="00C220CB"/>
    <w:rsid w:val="00C35D89"/>
    <w:rsid w:val="00C4010E"/>
    <w:rsid w:val="00C40529"/>
    <w:rsid w:val="00C441F8"/>
    <w:rsid w:val="00C50FDC"/>
    <w:rsid w:val="00C51215"/>
    <w:rsid w:val="00C57C5B"/>
    <w:rsid w:val="00C65654"/>
    <w:rsid w:val="00C7526C"/>
    <w:rsid w:val="00C77F3F"/>
    <w:rsid w:val="00C86078"/>
    <w:rsid w:val="00C941A5"/>
    <w:rsid w:val="00CA6F3A"/>
    <w:rsid w:val="00CB0664"/>
    <w:rsid w:val="00CB244E"/>
    <w:rsid w:val="00CB4BAB"/>
    <w:rsid w:val="00CE1D4D"/>
    <w:rsid w:val="00CE7776"/>
    <w:rsid w:val="00CF5F5D"/>
    <w:rsid w:val="00D0081C"/>
    <w:rsid w:val="00D00A5F"/>
    <w:rsid w:val="00D039BA"/>
    <w:rsid w:val="00D228CE"/>
    <w:rsid w:val="00D31386"/>
    <w:rsid w:val="00D3731F"/>
    <w:rsid w:val="00D37887"/>
    <w:rsid w:val="00D4357F"/>
    <w:rsid w:val="00D44BB2"/>
    <w:rsid w:val="00D6101D"/>
    <w:rsid w:val="00D71083"/>
    <w:rsid w:val="00D73736"/>
    <w:rsid w:val="00D776EA"/>
    <w:rsid w:val="00D832DC"/>
    <w:rsid w:val="00D86D2E"/>
    <w:rsid w:val="00D9753D"/>
    <w:rsid w:val="00DA0BA9"/>
    <w:rsid w:val="00DA0F84"/>
    <w:rsid w:val="00DA67D5"/>
    <w:rsid w:val="00DA6F69"/>
    <w:rsid w:val="00DC2AF0"/>
    <w:rsid w:val="00DC3E5F"/>
    <w:rsid w:val="00DC5054"/>
    <w:rsid w:val="00E0215E"/>
    <w:rsid w:val="00E021A5"/>
    <w:rsid w:val="00E0362B"/>
    <w:rsid w:val="00E03F5B"/>
    <w:rsid w:val="00E1140F"/>
    <w:rsid w:val="00E537B8"/>
    <w:rsid w:val="00E624AC"/>
    <w:rsid w:val="00E65057"/>
    <w:rsid w:val="00E71163"/>
    <w:rsid w:val="00E756DA"/>
    <w:rsid w:val="00E77ABC"/>
    <w:rsid w:val="00E92F22"/>
    <w:rsid w:val="00E941A2"/>
    <w:rsid w:val="00EA136D"/>
    <w:rsid w:val="00EA4C91"/>
    <w:rsid w:val="00EB2B68"/>
    <w:rsid w:val="00ED5D04"/>
    <w:rsid w:val="00EE3646"/>
    <w:rsid w:val="00EE4181"/>
    <w:rsid w:val="00EE4B8B"/>
    <w:rsid w:val="00EE7794"/>
    <w:rsid w:val="00EF4541"/>
    <w:rsid w:val="00EF512D"/>
    <w:rsid w:val="00EF768A"/>
    <w:rsid w:val="00EF76F4"/>
    <w:rsid w:val="00F007F5"/>
    <w:rsid w:val="00F02BB2"/>
    <w:rsid w:val="00F0593F"/>
    <w:rsid w:val="00F120E9"/>
    <w:rsid w:val="00F245C1"/>
    <w:rsid w:val="00F42765"/>
    <w:rsid w:val="00F43B1D"/>
    <w:rsid w:val="00F545A8"/>
    <w:rsid w:val="00F70E19"/>
    <w:rsid w:val="00F70E51"/>
    <w:rsid w:val="00F73755"/>
    <w:rsid w:val="00F87793"/>
    <w:rsid w:val="00F9107F"/>
    <w:rsid w:val="00FA2A2E"/>
    <w:rsid w:val="00FC693F"/>
    <w:rsid w:val="00FD365A"/>
    <w:rsid w:val="00FE48D9"/>
    <w:rsid w:val="00FE6A0A"/>
  </w:rsids>
  <m:mathPr>
    <m:mathFont m:val="Cambria Math"/>
    <m:brkBin m:val="before"/>
    <m:brkBinSub m:val="--"/>
    <m:smallFrac/>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312BAE9"/>
  <w15:docId w15:val="{87ACAE49-F747-483E-BCF0-403724C7F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PlainTable11">
    <w:name w:val="Plain Table 11"/>
    <w:basedOn w:val="TableNormal"/>
    <w:uiPriority w:val="99"/>
    <w:rsid w:val="00DA67D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72">
    <w:name w:val="citation-72"/>
    <w:basedOn w:val="DefaultParagraphFont"/>
    <w:rsid w:val="003D02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3F4D8E-6893-492F-9BDD-C961D42A8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1606</TotalTime>
  <Pages>6</Pages>
  <Words>1724</Words>
  <Characters>9833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14</cp:revision>
  <cp:lastPrinted>2025-11-27T08:55:00Z</cp:lastPrinted>
  <dcterms:created xsi:type="dcterms:W3CDTF">2026-02-11T06:14:00Z</dcterms:created>
  <dcterms:modified xsi:type="dcterms:W3CDTF">2026-02-12T09:22:00Z</dcterms:modified>
  <cp:category/>
</cp:coreProperties>
</file>