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Calibri" w:cs="Calibri" w:eastAsia="Calibri" w:hAnsi="Calibri"/>
          <w:b w:val="1"/>
          <w:sz w:val="34"/>
          <w:szCs w:val="34"/>
        </w:rPr>
      </w:pPr>
      <w:bookmarkStart w:colFirst="0" w:colLast="0" w:name="_s5ylp8dz5cyn" w:id="0"/>
      <w:bookmarkEnd w:id="0"/>
      <w:r w:rsidDel="00000000" w:rsidR="00000000" w:rsidRPr="00000000">
        <w:rPr>
          <w:rFonts w:ascii="Calibri" w:cs="Calibri" w:eastAsia="Calibri" w:hAnsi="Calibri"/>
          <w:b w:val="1"/>
          <w:sz w:val="34"/>
          <w:szCs w:val="34"/>
          <w:rtl w:val="0"/>
        </w:rPr>
        <w:t xml:space="preserve">1. Executive Summary</w:t>
      </w:r>
    </w:p>
    <w:p w:rsidR="00000000" w:rsidDel="00000000" w:rsidP="00000000" w:rsidRDefault="00000000" w:rsidRPr="00000000" w14:paraId="0000000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Scrip and Purse is a Christian Financial Ecosystem proposed to start as a Christian Credit Union designed to serve the UK's 38 million Christians through ethical, digitally-enabled financial services. Operating under the Co-operative and Community Benefit Societies Act 2014, The Scrip and Purse will provide safe savings, affordable loans, and wealth-building tools rooted in Christian stewardship principles.</w:t>
      </w:r>
    </w:p>
    <w:p w:rsidR="00000000" w:rsidDel="00000000" w:rsidP="00000000" w:rsidRDefault="00000000" w:rsidRPr="00000000" w14:paraId="00000003">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Key Highlights:</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rFonts w:ascii="Calibri" w:cs="Calibri" w:eastAsia="Calibri" w:hAnsi="Calibri"/>
          <w:b w:val="1"/>
          <w:rtl w:val="0"/>
        </w:rPr>
        <w:t xml:space="preserve">Target Market:</w:t>
      </w:r>
      <w:r w:rsidDel="00000000" w:rsidR="00000000" w:rsidRPr="00000000">
        <w:rPr>
          <w:rFonts w:ascii="Calibri" w:cs="Calibri" w:eastAsia="Calibri" w:hAnsi="Calibri"/>
          <w:rtl w:val="0"/>
        </w:rPr>
        <w:t xml:space="preserve"> 38 million Christians in the UK, initially focusing on active church members</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Delivery Model:</w:t>
      </w:r>
      <w:r w:rsidDel="00000000" w:rsidR="00000000" w:rsidRPr="00000000">
        <w:rPr>
          <w:rFonts w:ascii="Calibri" w:cs="Calibri" w:eastAsia="Calibri" w:hAnsi="Calibri"/>
          <w:rtl w:val="0"/>
        </w:rPr>
        <w:t xml:space="preserve"> 100% digital-first via mobile and web platforms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Core Values:</w:t>
      </w:r>
      <w:r w:rsidDel="00000000" w:rsidR="00000000" w:rsidRPr="00000000">
        <w:rPr>
          <w:rFonts w:ascii="Calibri" w:cs="Calibri" w:eastAsia="Calibri" w:hAnsi="Calibri"/>
          <w:rtl w:val="0"/>
        </w:rPr>
        <w:t xml:space="preserve"> Biblical stewardship (responsible management of God-entrusted resources), fair lending (no predatory interest rates), community wealth-building</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3-Year Goals:</w:t>
      </w:r>
      <w:r w:rsidDel="00000000" w:rsidR="00000000" w:rsidRPr="00000000">
        <w:rPr>
          <w:rFonts w:ascii="Calibri" w:cs="Calibri" w:eastAsia="Calibri" w:hAnsi="Calibri"/>
          <w:rtl w:val="0"/>
        </w:rPr>
        <w:t xml:space="preserve"> 5,000 members, £5M in deposits, £3.5M in loans issued</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rFonts w:ascii="Calibri" w:cs="Calibri" w:eastAsia="Calibri" w:hAnsi="Calibri"/>
          <w:b w:val="1"/>
          <w:rtl w:val="0"/>
        </w:rPr>
        <w:t xml:space="preserve">Regulatory Approach:</w:t>
      </w:r>
      <w:r w:rsidDel="00000000" w:rsidR="00000000" w:rsidRPr="00000000">
        <w:rPr>
          <w:rFonts w:ascii="Calibri" w:cs="Calibri" w:eastAsia="Calibri" w:hAnsi="Calibri"/>
          <w:rtl w:val="0"/>
        </w:rPr>
        <w:t xml:space="preserve"> Dual regulation by FCA (Financial Conduct Authority) and PRA (Prudential Regulation Authority) with full compliance framework</w:t>
      </w:r>
    </w:p>
    <w:p w:rsidR="00000000" w:rsidDel="00000000" w:rsidP="00000000" w:rsidRDefault="00000000" w:rsidRPr="00000000" w14:paraId="00000009">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Calibri" w:cs="Calibri" w:eastAsia="Calibri" w:hAnsi="Calibri"/>
          <w:b w:val="1"/>
          <w:sz w:val="34"/>
          <w:szCs w:val="34"/>
        </w:rPr>
      </w:pPr>
      <w:bookmarkStart w:colFirst="0" w:colLast="0" w:name="_3p4d8cd87dh" w:id="1"/>
      <w:bookmarkEnd w:id="1"/>
      <w:r w:rsidDel="00000000" w:rsidR="00000000" w:rsidRPr="00000000">
        <w:rPr>
          <w:rFonts w:ascii="Calibri" w:cs="Calibri" w:eastAsia="Calibri" w:hAnsi="Calibri"/>
          <w:b w:val="1"/>
          <w:sz w:val="34"/>
          <w:szCs w:val="34"/>
          <w:rtl w:val="0"/>
        </w:rPr>
        <w:t xml:space="preserve">2. Mission &amp; Market Opportunity</w:t>
      </w:r>
    </w:p>
    <w:p w:rsidR="00000000" w:rsidDel="00000000" w:rsidP="00000000" w:rsidRDefault="00000000" w:rsidRPr="00000000" w14:paraId="0000000B">
      <w:pPr>
        <w:pStyle w:val="Heading3"/>
        <w:keepNext w:val="0"/>
        <w:keepLines w:val="0"/>
        <w:spacing w:before="280" w:lineRule="auto"/>
        <w:rPr>
          <w:rFonts w:ascii="Calibri" w:cs="Calibri" w:eastAsia="Calibri" w:hAnsi="Calibri"/>
          <w:b w:val="1"/>
          <w:color w:val="000000"/>
          <w:sz w:val="26"/>
          <w:szCs w:val="26"/>
        </w:rPr>
      </w:pPr>
      <w:bookmarkStart w:colFirst="0" w:colLast="0" w:name="_uzmqowoj9m0o" w:id="2"/>
      <w:bookmarkEnd w:id="2"/>
      <w:r w:rsidDel="00000000" w:rsidR="00000000" w:rsidRPr="00000000">
        <w:rPr>
          <w:rFonts w:ascii="Calibri" w:cs="Calibri" w:eastAsia="Calibri" w:hAnsi="Calibri"/>
          <w:b w:val="1"/>
          <w:color w:val="000000"/>
          <w:sz w:val="26"/>
          <w:szCs w:val="26"/>
          <w:rtl w:val="0"/>
        </w:rPr>
        <w:t xml:space="preserve">2.1 Mission Statement</w:t>
      </w:r>
    </w:p>
    <w:p w:rsidR="00000000" w:rsidDel="00000000" w:rsidP="00000000" w:rsidRDefault="00000000" w:rsidRPr="00000000" w14:paraId="0000000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"To serve the Christian community in the UK by providing ethical, digitally-enabled financial services that empower members to save, borrow responsibly, and build sustainable wealth for Kingdom purposes (Christian ministry, community service, and faith-based charitable work)."</w:t>
      </w:r>
    </w:p>
    <w:p w:rsidR="00000000" w:rsidDel="00000000" w:rsidP="00000000" w:rsidRDefault="00000000" w:rsidRPr="00000000" w14:paraId="0000000D">
      <w:pPr>
        <w:pStyle w:val="Heading3"/>
        <w:keepNext w:val="0"/>
        <w:keepLines w:val="0"/>
        <w:spacing w:before="280" w:lineRule="auto"/>
        <w:rPr>
          <w:rFonts w:ascii="Calibri" w:cs="Calibri" w:eastAsia="Calibri" w:hAnsi="Calibri"/>
          <w:b w:val="1"/>
          <w:color w:val="000000"/>
          <w:sz w:val="26"/>
          <w:szCs w:val="26"/>
        </w:rPr>
      </w:pPr>
      <w:bookmarkStart w:colFirst="0" w:colLast="0" w:name="_7pyf5r7ugmlj" w:id="3"/>
      <w:bookmarkEnd w:id="3"/>
      <w:r w:rsidDel="00000000" w:rsidR="00000000" w:rsidRPr="00000000">
        <w:rPr>
          <w:rFonts w:ascii="Calibri" w:cs="Calibri" w:eastAsia="Calibri" w:hAnsi="Calibri"/>
          <w:b w:val="1"/>
          <w:color w:val="000000"/>
          <w:sz w:val="26"/>
          <w:szCs w:val="26"/>
          <w:rtl w:val="0"/>
        </w:rPr>
        <w:t xml:space="preserve">2.2 Market Opportunity</w:t>
      </w:r>
    </w:p>
    <w:p w:rsidR="00000000" w:rsidDel="00000000" w:rsidP="00000000" w:rsidRDefault="00000000" w:rsidRPr="00000000" w14:paraId="0000000E">
      <w:pPr>
        <w:numPr>
          <w:ilvl w:val="0"/>
          <w:numId w:val="16"/>
        </w:numPr>
        <w:spacing w:after="0" w:afterAutospacing="0" w:before="240" w:lineRule="auto"/>
        <w:ind w:left="720" w:hanging="360"/>
      </w:pPr>
      <w:r w:rsidDel="00000000" w:rsidR="00000000" w:rsidRPr="00000000">
        <w:rPr>
          <w:rFonts w:ascii="Calibri" w:cs="Calibri" w:eastAsia="Calibri" w:hAnsi="Calibri"/>
          <w:b w:val="1"/>
          <w:rtl w:val="0"/>
        </w:rPr>
        <w:t xml:space="preserve">Market Size:</w:t>
      </w:r>
      <w:r w:rsidDel="00000000" w:rsidR="00000000" w:rsidRPr="00000000">
        <w:rPr>
          <w:rFonts w:ascii="Calibri" w:cs="Calibri" w:eastAsia="Calibri" w:hAnsi="Calibri"/>
          <w:rtl w:val="0"/>
        </w:rPr>
        <w:t xml:space="preserve"> 38 million Christians in the UK (59% of population)</w:t>
      </w:r>
    </w:p>
    <w:p w:rsidR="00000000" w:rsidDel="00000000" w:rsidP="00000000" w:rsidRDefault="00000000" w:rsidRPr="00000000" w14:paraId="0000000F">
      <w:pPr>
        <w:numPr>
          <w:ilvl w:val="0"/>
          <w:numId w:val="16"/>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Active Church Members:</w:t>
      </w:r>
      <w:r w:rsidDel="00000000" w:rsidR="00000000" w:rsidRPr="00000000">
        <w:rPr>
          <w:rFonts w:ascii="Calibri" w:cs="Calibri" w:eastAsia="Calibri" w:hAnsi="Calibri"/>
          <w:rtl w:val="0"/>
        </w:rPr>
        <w:t xml:space="preserve"> ~6 million regular attendees across 47,000 churches</w:t>
      </w:r>
    </w:p>
    <w:p w:rsidR="00000000" w:rsidDel="00000000" w:rsidP="00000000" w:rsidRDefault="00000000" w:rsidRPr="00000000" w14:paraId="00000010">
      <w:pPr>
        <w:numPr>
          <w:ilvl w:val="0"/>
          <w:numId w:val="16"/>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Financial Need:</w:t>
      </w:r>
      <w:r w:rsidDel="00000000" w:rsidR="00000000" w:rsidRPr="00000000">
        <w:rPr>
          <w:rFonts w:ascii="Calibri" w:cs="Calibri" w:eastAsia="Calibri" w:hAnsi="Calibri"/>
          <w:rtl w:val="0"/>
        </w:rPr>
        <w:t xml:space="preserve"> Limited ethical banking options aligned with Christian values</w:t>
      </w:r>
    </w:p>
    <w:p w:rsidR="00000000" w:rsidDel="00000000" w:rsidP="00000000" w:rsidRDefault="00000000" w:rsidRPr="00000000" w14:paraId="00000011">
      <w:pPr>
        <w:numPr>
          <w:ilvl w:val="0"/>
          <w:numId w:val="16"/>
        </w:numPr>
        <w:spacing w:after="240" w:before="0" w:beforeAutospacing="0" w:lineRule="auto"/>
        <w:ind w:left="720" w:hanging="360"/>
      </w:pPr>
      <w:r w:rsidDel="00000000" w:rsidR="00000000" w:rsidRPr="00000000">
        <w:rPr>
          <w:rFonts w:ascii="Calibri" w:cs="Calibri" w:eastAsia="Calibri" w:hAnsi="Calibri"/>
          <w:b w:val="1"/>
          <w:rtl w:val="0"/>
        </w:rPr>
        <w:t xml:space="preserve">Digital Adoption:</w:t>
      </w:r>
      <w:r w:rsidDel="00000000" w:rsidR="00000000" w:rsidRPr="00000000">
        <w:rPr>
          <w:rFonts w:ascii="Calibri" w:cs="Calibri" w:eastAsia="Calibri" w:hAnsi="Calibri"/>
          <w:rtl w:val="0"/>
        </w:rPr>
        <w:t xml:space="preserve"> 85% of UK Christians use smartphones, creating opportunity for digital-first approach</w:t>
      </w:r>
    </w:p>
    <w:p w:rsidR="00000000" w:rsidDel="00000000" w:rsidP="00000000" w:rsidRDefault="00000000" w:rsidRPr="00000000" w14:paraId="00000012">
      <w:pPr>
        <w:pStyle w:val="Heading3"/>
        <w:keepNext w:val="0"/>
        <w:keepLines w:val="0"/>
        <w:spacing w:before="280" w:lineRule="auto"/>
        <w:rPr>
          <w:rFonts w:ascii="Calibri" w:cs="Calibri" w:eastAsia="Calibri" w:hAnsi="Calibri"/>
          <w:b w:val="1"/>
          <w:color w:val="000000"/>
          <w:sz w:val="26"/>
          <w:szCs w:val="26"/>
        </w:rPr>
      </w:pPr>
      <w:bookmarkStart w:colFirst="0" w:colLast="0" w:name="_hggm2t9en514" w:id="4"/>
      <w:bookmarkEnd w:id="4"/>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rFonts w:ascii="Calibri" w:cs="Calibri" w:eastAsia="Calibri" w:hAnsi="Calibri"/>
          <w:b w:val="1"/>
          <w:color w:val="000000"/>
          <w:sz w:val="26"/>
          <w:szCs w:val="26"/>
        </w:rPr>
      </w:pPr>
      <w:bookmarkStart w:colFirst="0" w:colLast="0" w:name="_4bx3uzk1kocl" w:id="5"/>
      <w:bookmarkEnd w:id="5"/>
      <w:r w:rsidDel="00000000" w:rsidR="00000000" w:rsidRPr="00000000">
        <w:rPr>
          <w:rFonts w:ascii="Calibri" w:cs="Calibri" w:eastAsia="Calibri" w:hAnsi="Calibri"/>
          <w:b w:val="1"/>
          <w:color w:val="000000"/>
          <w:sz w:val="26"/>
          <w:szCs w:val="26"/>
          <w:rtl w:val="0"/>
        </w:rPr>
        <w:t xml:space="preserve">2.3 Competitive Analysis &amp; Market Positioning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5670668048476"/>
        <w:gridCol w:w="1161.6127391555417"/>
        <w:gridCol w:w="1082.7107417789389"/>
        <w:gridCol w:w="806.5537509608289"/>
        <w:gridCol w:w="1477.220728661953"/>
        <w:gridCol w:w="1635.0247234151586"/>
        <w:gridCol w:w="1529.8220602463548"/>
        <w:tblGridChange w:id="0">
          <w:tblGrid>
            <w:gridCol w:w="1332.5670668048476"/>
            <w:gridCol w:w="1161.6127391555417"/>
            <w:gridCol w:w="1082.7107417789389"/>
            <w:gridCol w:w="806.5537509608289"/>
            <w:gridCol w:w="1477.220728661953"/>
            <w:gridCol w:w="1635.0247234151586"/>
            <w:gridCol w:w="1529.822060246354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rFonts w:ascii="Calibri" w:cs="Calibri" w:eastAsia="Calibri" w:hAnsi="Calibri"/>
              </w:rPr>
            </w:pPr>
            <w:r w:rsidDel="00000000" w:rsidR="00000000" w:rsidRPr="00000000">
              <w:rPr>
                <w:rFonts w:ascii="Calibri" w:cs="Calibri" w:eastAsia="Calibri" w:hAnsi="Calibri"/>
                <w:b w:val="1"/>
                <w:rtl w:val="0"/>
              </w:rPr>
              <w:t xml:space="preserve">Competitor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rFonts w:ascii="Calibri" w:cs="Calibri" w:eastAsia="Calibri" w:hAnsi="Calibri"/>
              </w:rPr>
            </w:pPr>
            <w:r w:rsidDel="00000000" w:rsidR="00000000" w:rsidRPr="00000000">
              <w:rPr>
                <w:rFonts w:ascii="Calibri" w:cs="Calibri" w:eastAsia="Calibri" w:hAnsi="Calibri"/>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rFonts w:ascii="Calibri" w:cs="Calibri" w:eastAsia="Calibri" w:hAnsi="Calibri"/>
              </w:rPr>
            </w:pPr>
            <w:r w:rsidDel="00000000" w:rsidR="00000000" w:rsidRPr="00000000">
              <w:rPr>
                <w:rFonts w:ascii="Calibri" w:cs="Calibri" w:eastAsia="Calibri" w:hAnsi="Calibri"/>
                <w:b w:val="1"/>
                <w:rtl w:val="0"/>
              </w:rPr>
              <w:t xml:space="preserve">Members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rFonts w:ascii="Calibri" w:cs="Calibri" w:eastAsia="Calibri" w:hAnsi="Calibri"/>
              </w:rPr>
            </w:pPr>
            <w:r w:rsidDel="00000000" w:rsidR="00000000" w:rsidRPr="00000000">
              <w:rPr>
                <w:rFonts w:ascii="Calibri" w:cs="Calibri" w:eastAsia="Calibri" w:hAnsi="Calibri"/>
                <w:b w:val="1"/>
                <w:rtl w:val="0"/>
              </w:rPr>
              <w:t xml:space="preserve">Assets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rFonts w:ascii="Calibri" w:cs="Calibri" w:eastAsia="Calibri" w:hAnsi="Calibri"/>
              </w:rPr>
            </w:pPr>
            <w:r w:rsidDel="00000000" w:rsidR="00000000" w:rsidRPr="00000000">
              <w:rPr>
                <w:rFonts w:ascii="Calibri" w:cs="Calibri" w:eastAsia="Calibri" w:hAnsi="Calibri"/>
                <w:b w:val="1"/>
                <w:rtl w:val="0"/>
              </w:rPr>
              <w:t xml:space="preserve">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Calibri" w:cs="Calibri" w:eastAsia="Calibri" w:hAnsi="Calibri"/>
              </w:rPr>
            </w:pPr>
            <w:r w:rsidDel="00000000" w:rsidR="00000000" w:rsidRPr="00000000">
              <w:rPr>
                <w:rFonts w:ascii="Calibri" w:cs="Calibri" w:eastAsia="Calibri" w:hAnsi="Calibri"/>
                <w:b w:val="1"/>
                <w:rtl w:val="0"/>
              </w:rPr>
              <w:t xml:space="preserve">Weaknesses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rFonts w:ascii="Calibri" w:cs="Calibri" w:eastAsia="Calibri" w:hAnsi="Calibri"/>
              </w:rPr>
            </w:pPr>
            <w:r w:rsidDel="00000000" w:rsidR="00000000" w:rsidRPr="00000000">
              <w:rPr>
                <w:rFonts w:ascii="Calibri" w:cs="Calibri" w:eastAsia="Calibri" w:hAnsi="Calibri"/>
                <w:b w:val="1"/>
                <w:rtl w:val="0"/>
              </w:rPr>
              <w:t xml:space="preserve">Our Advantage</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b w:val="1"/>
                <w:rtl w:val="0"/>
              </w:rPr>
              <w:t xml:space="preserve">Reliance 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Salvation Army Bank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£150M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Established brand, branch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Limited digital, narrow appeal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Broader Christian market, digital-first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b w:val="1"/>
                <w:rtl w:val="0"/>
              </w:rPr>
              <w:t xml:space="preserve">Unity Trust 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Ethical Bank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£1.8B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Trade union focus, ethical 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Not consumer-focused, limited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Consumer-focused, full banking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b w:val="1"/>
                <w:rtl w:val="0"/>
              </w:rPr>
              <w:t xml:space="preserve">Triodos 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Ethical Bank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700,000 EU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€13B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Strong ethical brand, EU presence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Premium pricing, complex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Affordable, simple products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b w:val="1"/>
                <w:rtl w:val="0"/>
              </w:rPr>
              <w:t xml:space="preserve">Traditional 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Local Credit Unions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1.2M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£2.1B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Established regulatory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Limited digital, ageing membership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Modern platform, young Christians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b w:val="1"/>
                <w:rtl w:val="0"/>
              </w:rPr>
              <w:t xml:space="preserve">Challenger Banks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Monzo, Starling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7M+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£20B+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Digital excellence, user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No ethical focus, profit-driven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Faith-based mission, community focus</w:t>
            </w:r>
          </w:p>
        </w:tc>
      </w:tr>
    </w:tbl>
    <w:p w:rsidR="00000000" w:rsidDel="00000000" w:rsidP="00000000" w:rsidRDefault="00000000" w:rsidRPr="00000000" w14:paraId="0000003E">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Key Differentiators:</w:t>
      </w:r>
    </w:p>
    <w:p w:rsidR="00000000" w:rsidDel="00000000" w:rsidP="00000000" w:rsidRDefault="00000000" w:rsidRPr="00000000" w14:paraId="0000003F">
      <w:pPr>
        <w:numPr>
          <w:ilvl w:val="0"/>
          <w:numId w:val="3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Only digital-first credit union serving UK Christians specifically</w:t>
      </w:r>
    </w:p>
    <w:p w:rsidR="00000000" w:rsidDel="00000000" w:rsidP="00000000" w:rsidRDefault="00000000" w:rsidRPr="00000000" w14:paraId="00000040">
      <w:pPr>
        <w:numPr>
          <w:ilvl w:val="0"/>
          <w:numId w:val="3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Biblical stewardship principles embedded in all products</w:t>
      </w:r>
    </w:p>
    <w:p w:rsidR="00000000" w:rsidDel="00000000" w:rsidP="00000000" w:rsidRDefault="00000000" w:rsidRPr="00000000" w14:paraId="00000041">
      <w:pPr>
        <w:numPr>
          <w:ilvl w:val="0"/>
          <w:numId w:val="3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Community wealth-building rather than profit extraction</w:t>
      </w:r>
    </w:p>
    <w:p w:rsidR="00000000" w:rsidDel="00000000" w:rsidP="00000000" w:rsidRDefault="00000000" w:rsidRPr="00000000" w14:paraId="00000042">
      <w:pPr>
        <w:numPr>
          <w:ilvl w:val="0"/>
          <w:numId w:val="3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Technology-enabled but relationship-focused</w:t>
      </w:r>
    </w:p>
    <w:p w:rsidR="00000000" w:rsidDel="00000000" w:rsidP="00000000" w:rsidRDefault="00000000" w:rsidRPr="00000000" w14:paraId="00000043">
      <w:pPr>
        <w:numPr>
          <w:ilvl w:val="0"/>
          <w:numId w:val="3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Transparent pricing with surplus returned to members and community</w:t>
      </w:r>
    </w:p>
    <w:p w:rsidR="00000000" w:rsidDel="00000000" w:rsidP="00000000" w:rsidRDefault="00000000" w:rsidRPr="00000000" w14:paraId="00000044">
      <w:pPr>
        <w:pStyle w:val="Heading3"/>
        <w:keepNext w:val="0"/>
        <w:keepLines w:val="0"/>
        <w:spacing w:before="280" w:lineRule="auto"/>
        <w:rPr>
          <w:rFonts w:ascii="Calibri" w:cs="Calibri" w:eastAsia="Calibri" w:hAnsi="Calibri"/>
          <w:b w:val="1"/>
          <w:color w:val="000000"/>
          <w:sz w:val="26"/>
          <w:szCs w:val="26"/>
        </w:rPr>
      </w:pPr>
      <w:bookmarkStart w:colFirst="0" w:colLast="0" w:name="_z4hd4cgc4ry6" w:id="6"/>
      <w:bookmarkEnd w:id="6"/>
      <w:r w:rsidDel="00000000" w:rsidR="00000000" w:rsidRPr="00000000">
        <w:rPr>
          <w:rFonts w:ascii="Calibri" w:cs="Calibri" w:eastAsia="Calibri" w:hAnsi="Calibri"/>
          <w:b w:val="1"/>
          <w:color w:val="000000"/>
          <w:sz w:val="26"/>
          <w:szCs w:val="26"/>
          <w:rtl w:val="0"/>
        </w:rPr>
        <w:t xml:space="preserve">2.4 Common Bond Definition</w:t>
      </w:r>
    </w:p>
    <w:p w:rsidR="00000000" w:rsidDel="00000000" w:rsidP="00000000" w:rsidRDefault="00000000" w:rsidRPr="00000000" w14:paraId="00000045">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"Membership is open to individuals who profess the Christian faith (affirming either the Apostles' Creed or Nicene Creed), and to members of Christian fellowships, churches, and organisations in the United Kingdom. Membership extends to legal persons whose objects and activities align with Christian faith principles."</w:t>
      </w:r>
    </w:p>
    <w:p w:rsidR="00000000" w:rsidDel="00000000" w:rsidP="00000000" w:rsidRDefault="00000000" w:rsidRPr="00000000" w14:paraId="00000046">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rFonts w:ascii="Calibri" w:cs="Calibri" w:eastAsia="Calibri" w:hAnsi="Calibri"/>
          <w:b w:val="1"/>
          <w:sz w:val="34"/>
          <w:szCs w:val="34"/>
        </w:rPr>
      </w:pPr>
      <w:bookmarkStart w:colFirst="0" w:colLast="0" w:name="_woix389vwhmr" w:id="7"/>
      <w:bookmarkEnd w:id="7"/>
      <w:r w:rsidDel="00000000" w:rsidR="00000000" w:rsidRPr="00000000">
        <w:rPr>
          <w:rFonts w:ascii="Calibri" w:cs="Calibri" w:eastAsia="Calibri" w:hAnsi="Calibri"/>
          <w:b w:val="1"/>
          <w:sz w:val="34"/>
          <w:szCs w:val="34"/>
          <w:rtl w:val="0"/>
        </w:rPr>
        <w:t xml:space="preserve">3. Products &amp; Services Strategy</w:t>
      </w:r>
    </w:p>
    <w:p w:rsidR="00000000" w:rsidDel="00000000" w:rsidP="00000000" w:rsidRDefault="00000000" w:rsidRPr="00000000" w14:paraId="00000048">
      <w:pPr>
        <w:pStyle w:val="Heading3"/>
        <w:keepNext w:val="0"/>
        <w:keepLines w:val="0"/>
        <w:spacing w:before="280" w:lineRule="auto"/>
        <w:rPr>
          <w:rFonts w:ascii="Calibri" w:cs="Calibri" w:eastAsia="Calibri" w:hAnsi="Calibri"/>
          <w:b w:val="1"/>
          <w:color w:val="000000"/>
          <w:sz w:val="26"/>
          <w:szCs w:val="26"/>
        </w:rPr>
      </w:pPr>
      <w:bookmarkStart w:colFirst="0" w:colLast="0" w:name="_umi593g0d2lw" w:id="8"/>
      <w:bookmarkEnd w:id="8"/>
      <w:r w:rsidDel="00000000" w:rsidR="00000000" w:rsidRPr="00000000">
        <w:rPr>
          <w:rFonts w:ascii="Calibri" w:cs="Calibri" w:eastAsia="Calibri" w:hAnsi="Calibri"/>
          <w:b w:val="1"/>
          <w:color w:val="000000"/>
          <w:sz w:val="26"/>
          <w:szCs w:val="26"/>
          <w:rtl w:val="0"/>
        </w:rPr>
        <w:t xml:space="preserve">3.1 Product Roadmap</w:t>
      </w:r>
    </w:p>
    <w:tbl>
      <w:tblPr>
        <w:tblStyle w:val="Table2"/>
        <w:tblW w:w="9028.41049090887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125"/>
        <w:gridCol w:w="3165"/>
        <w:gridCol w:w="3643.410490908872"/>
        <w:tblGridChange w:id="0">
          <w:tblGrid>
            <w:gridCol w:w="1095"/>
            <w:gridCol w:w="1125"/>
            <w:gridCol w:w="3165"/>
            <w:gridCol w:w="3643.41049090887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rFonts w:ascii="Calibri" w:cs="Calibri" w:eastAsia="Calibri" w:hAnsi="Calibri"/>
              </w:rPr>
            </w:pPr>
            <w:r w:rsidDel="00000000" w:rsidR="00000000" w:rsidRPr="00000000">
              <w:rPr>
                <w:rFonts w:ascii="Calibri" w:cs="Calibri" w:eastAsia="Calibri" w:hAnsi="Calibri"/>
                <w:b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rFonts w:ascii="Calibri" w:cs="Calibri" w:eastAsia="Calibri" w:hAnsi="Calibri"/>
              </w:rPr>
            </w:pPr>
            <w:r w:rsidDel="00000000" w:rsidR="00000000" w:rsidRPr="00000000">
              <w:rPr>
                <w:rFonts w:ascii="Calibri" w:cs="Calibri" w:eastAsia="Calibri" w:hAnsi="Calibri"/>
                <w:b w:val="1"/>
                <w:rtl w:val="0"/>
              </w:rPr>
              <w:t xml:space="preserve">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rFonts w:ascii="Calibri" w:cs="Calibri" w:eastAsia="Calibri" w:hAnsi="Calibri"/>
              </w:rPr>
            </w:pPr>
            <w:r w:rsidDel="00000000" w:rsidR="00000000" w:rsidRPr="00000000">
              <w:rPr>
                <w:rFonts w:ascii="Calibri" w:cs="Calibri" w:eastAsia="Calibri" w:hAnsi="Calibri"/>
                <w:b w:val="1"/>
                <w:rtl w:val="0"/>
              </w:rPr>
              <w:t xml:space="preserve">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rFonts w:ascii="Calibri" w:cs="Calibri" w:eastAsia="Calibri" w:hAnsi="Calibri"/>
              </w:rPr>
            </w:pPr>
            <w:r w:rsidDel="00000000" w:rsidR="00000000" w:rsidRPr="00000000">
              <w:rPr>
                <w:rFonts w:ascii="Calibri" w:cs="Calibri" w:eastAsia="Calibri" w:hAnsi="Calibri"/>
                <w:b w:val="1"/>
                <w:rtl w:val="0"/>
              </w:rPr>
              <w:t xml:space="preserve">Key Features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b w:val="1"/>
                <w:rtl w:val="0"/>
              </w:rPr>
              <w:t xml:space="preserve">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Months 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 Savings Accounts&lt;br&gt;</w:t>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 Personal Loans&lt;br&gt;</w:t>
            </w:r>
          </w:p>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 Member-to-Member Transfers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 Digital onboarding&lt;br&gt;</w:t>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 Competitive rates&lt;br&gt;</w:t>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 Biblical financial education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b w:val="1"/>
                <w:rtl w:val="0"/>
              </w:rPr>
              <w:t xml:space="preserve">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Year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 Debit Cards&lt;br&gt;</w:t>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 Current Accounts&lt;br&gt;</w:t>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 Budget Management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 Faster Payments integration&lt;br&gt;</w:t>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 Open Banking features&lt;br&gt;</w:t>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 Stewardship tracking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b w:val="1"/>
                <w:rtl w:val="0"/>
              </w:rPr>
              <w:t xml:space="preserve">Scale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Year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 Mortgages&lt;br&gt;</w:t>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 SME Lending&lt;br&gt;</w:t>
            </w:r>
          </w:p>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 Community Investment Funds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 AI-assisted affordability&lt;br&gt;</w:t>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 Church financing&lt;br&gt;</w:t>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 Impact measurement</w:t>
            </w:r>
          </w:p>
        </w:tc>
      </w:tr>
    </w:tbl>
    <w:p w:rsidR="00000000" w:rsidDel="00000000" w:rsidP="00000000" w:rsidRDefault="00000000" w:rsidRPr="00000000" w14:paraId="00000065">
      <w:pPr>
        <w:pStyle w:val="Heading3"/>
        <w:keepNext w:val="0"/>
        <w:keepLines w:val="0"/>
        <w:spacing w:before="280" w:lineRule="auto"/>
        <w:rPr>
          <w:rFonts w:ascii="Calibri" w:cs="Calibri" w:eastAsia="Calibri" w:hAnsi="Calibri"/>
          <w:b w:val="1"/>
          <w:color w:val="000000"/>
          <w:sz w:val="26"/>
          <w:szCs w:val="26"/>
        </w:rPr>
      </w:pPr>
      <w:bookmarkStart w:colFirst="0" w:colLast="0" w:name="_tf4ctny6hjf" w:id="9"/>
      <w:bookmarkEnd w:id="9"/>
      <w:r w:rsidDel="00000000" w:rsidR="00000000" w:rsidRPr="00000000">
        <w:rPr>
          <w:rFonts w:ascii="Calibri" w:cs="Calibri" w:eastAsia="Calibri" w:hAnsi="Calibri"/>
          <w:b w:val="1"/>
          <w:color w:val="000000"/>
          <w:sz w:val="26"/>
          <w:szCs w:val="26"/>
          <w:rtl w:val="0"/>
        </w:rPr>
        <w:t xml:space="preserve">3.2 Pricing Philosophy</w:t>
      </w:r>
    </w:p>
    <w:p w:rsidR="00000000" w:rsidDel="00000000" w:rsidP="00000000" w:rsidRDefault="00000000" w:rsidRPr="00000000" w14:paraId="00000066">
      <w:pPr>
        <w:numPr>
          <w:ilvl w:val="0"/>
          <w:numId w:val="43"/>
        </w:numPr>
        <w:spacing w:after="0" w:afterAutospacing="0" w:before="240" w:lineRule="auto"/>
        <w:ind w:left="720" w:hanging="360"/>
      </w:pPr>
      <w:r w:rsidDel="00000000" w:rsidR="00000000" w:rsidRPr="00000000">
        <w:rPr>
          <w:rFonts w:ascii="Calibri" w:cs="Calibri" w:eastAsia="Calibri" w:hAnsi="Calibri"/>
          <w:b w:val="1"/>
          <w:rtl w:val="0"/>
        </w:rPr>
        <w:t xml:space="preserve">Savings:</w:t>
      </w:r>
      <w:r w:rsidDel="00000000" w:rsidR="00000000" w:rsidRPr="00000000">
        <w:rPr>
          <w:rFonts w:ascii="Calibri" w:cs="Calibri" w:eastAsia="Calibri" w:hAnsi="Calibri"/>
          <w:rtl w:val="0"/>
        </w:rPr>
        <w:t xml:space="preserve"> Competitive rates with surplus shared amongst members</w:t>
      </w:r>
    </w:p>
    <w:p w:rsidR="00000000" w:rsidDel="00000000" w:rsidP="00000000" w:rsidRDefault="00000000" w:rsidRPr="00000000" w14:paraId="00000067">
      <w:pPr>
        <w:numPr>
          <w:ilvl w:val="0"/>
          <w:numId w:val="43"/>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Loans:</w:t>
      </w:r>
      <w:r w:rsidDel="00000000" w:rsidR="00000000" w:rsidRPr="00000000">
        <w:rPr>
          <w:rFonts w:ascii="Calibri" w:cs="Calibri" w:eastAsia="Calibri" w:hAnsi="Calibri"/>
          <w:rtl w:val="0"/>
        </w:rPr>
        <w:t xml:space="preserve"> Fair pricing below market rates, with no hidden fees (grace-based lending: transparent pricing without predatory interest rates)</w:t>
      </w:r>
    </w:p>
    <w:p w:rsidR="00000000" w:rsidDel="00000000" w:rsidP="00000000" w:rsidRDefault="00000000" w:rsidRPr="00000000" w14:paraId="00000068">
      <w:pPr>
        <w:numPr>
          <w:ilvl w:val="0"/>
          <w:numId w:val="43"/>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Services:</w:t>
      </w:r>
      <w:r w:rsidDel="00000000" w:rsidR="00000000" w:rsidRPr="00000000">
        <w:rPr>
          <w:rFonts w:ascii="Calibri" w:cs="Calibri" w:eastAsia="Calibri" w:hAnsi="Calibri"/>
          <w:rtl w:val="0"/>
        </w:rPr>
        <w:t xml:space="preserve"> Transparent fee structure, with free basic banking</w:t>
      </w:r>
    </w:p>
    <w:p w:rsidR="00000000" w:rsidDel="00000000" w:rsidP="00000000" w:rsidRDefault="00000000" w:rsidRPr="00000000" w14:paraId="00000069">
      <w:pPr>
        <w:numPr>
          <w:ilvl w:val="0"/>
          <w:numId w:val="43"/>
        </w:numPr>
        <w:spacing w:after="240" w:before="0" w:beforeAutospacing="0" w:lineRule="auto"/>
        <w:ind w:left="720" w:hanging="360"/>
      </w:pPr>
      <w:r w:rsidDel="00000000" w:rsidR="00000000" w:rsidRPr="00000000">
        <w:rPr>
          <w:rFonts w:ascii="Calibri" w:cs="Calibri" w:eastAsia="Calibri" w:hAnsi="Calibri"/>
          <w:b w:val="1"/>
          <w:rtl w:val="0"/>
        </w:rPr>
        <w:t xml:space="preserve">Community Impact:</w:t>
      </w:r>
      <w:r w:rsidDel="00000000" w:rsidR="00000000" w:rsidRPr="00000000">
        <w:rPr>
          <w:rFonts w:ascii="Calibri" w:cs="Calibri" w:eastAsia="Calibri" w:hAnsi="Calibri"/>
          <w:rtl w:val="0"/>
        </w:rPr>
        <w:t xml:space="preserve"> Portion of surplus directed to Christian charitable causes</w:t>
      </w:r>
    </w:p>
    <w:p w:rsidR="00000000" w:rsidDel="00000000" w:rsidP="00000000" w:rsidRDefault="00000000" w:rsidRPr="00000000" w14:paraId="0000006A">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rFonts w:ascii="Calibri" w:cs="Calibri" w:eastAsia="Calibri" w:hAnsi="Calibri"/>
          <w:b w:val="1"/>
          <w:sz w:val="34"/>
          <w:szCs w:val="34"/>
        </w:rPr>
      </w:pPr>
      <w:bookmarkStart w:colFirst="0" w:colLast="0" w:name="_ekhatwora86c" w:id="10"/>
      <w:bookmarkEnd w:id="10"/>
      <w:r w:rsidDel="00000000" w:rsidR="00000000" w:rsidRPr="00000000">
        <w:rPr>
          <w:rFonts w:ascii="Calibri" w:cs="Calibri" w:eastAsia="Calibri" w:hAnsi="Calibri"/>
          <w:b w:val="1"/>
          <w:sz w:val="34"/>
          <w:szCs w:val="34"/>
          <w:rtl w:val="0"/>
        </w:rPr>
        <w:t xml:space="preserve">4. Governance &amp; Organisation</w:t>
      </w:r>
    </w:p>
    <w:p w:rsidR="00000000" w:rsidDel="00000000" w:rsidP="00000000" w:rsidRDefault="00000000" w:rsidRPr="00000000" w14:paraId="0000006C">
      <w:pPr>
        <w:pStyle w:val="Heading3"/>
        <w:keepNext w:val="0"/>
        <w:keepLines w:val="0"/>
        <w:spacing w:before="280" w:lineRule="auto"/>
        <w:rPr>
          <w:rFonts w:ascii="Calibri" w:cs="Calibri" w:eastAsia="Calibri" w:hAnsi="Calibri"/>
          <w:b w:val="1"/>
          <w:color w:val="000000"/>
          <w:sz w:val="26"/>
          <w:szCs w:val="26"/>
        </w:rPr>
      </w:pPr>
      <w:bookmarkStart w:colFirst="0" w:colLast="0" w:name="_hnbtfnka0g5t" w:id="11"/>
      <w:bookmarkEnd w:id="11"/>
      <w:r w:rsidDel="00000000" w:rsidR="00000000" w:rsidRPr="00000000">
        <w:rPr>
          <w:rFonts w:ascii="Calibri" w:cs="Calibri" w:eastAsia="Calibri" w:hAnsi="Calibri"/>
          <w:b w:val="1"/>
          <w:color w:val="000000"/>
          <w:sz w:val="26"/>
          <w:szCs w:val="26"/>
          <w:rtl w:val="0"/>
        </w:rPr>
        <w:t xml:space="preserve">4.1 Board Structure</w:t>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                   Members (500+ Year 1)</w:t>
      </w:r>
    </w:p>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                  Board of Directors (5)</w:t>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   Chair      Treasurer  CTO    Compliance   Risk Lead</w:t>
      </w:r>
    </w:p>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    │            │        │       Lead         │</w:t>
      </w:r>
    </w:p>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    │            │        │        │          │</w:t>
      </w:r>
    </w:p>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   ┌────┴────┐  │  ┌─────┴─────┐   │</w:t>
      </w:r>
    </w:p>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│Ethics &amp;│   │Audit &amp;  │  │  │Technology │   │</w:t>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│Member  │   │Risk     │  │  │&amp; Security │   │</w:t>
      </w:r>
    </w:p>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│Committee│  │Committee│  │  │Committee  │   │</w:t>
      </w:r>
    </w:p>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   └─────────┘  │  └───────────┘   │</w:t>
      </w:r>
    </w:p>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                         │                  │</w:t>
      </w:r>
    </w:p>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                    Development Team    Risk Management</w:t>
      </w:r>
    </w:p>
    <w:p w:rsidR="00000000" w:rsidDel="00000000" w:rsidP="00000000" w:rsidRDefault="00000000" w:rsidRPr="00000000" w14:paraId="0000007B">
      <w:pPr>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Note: Visual organisational chart available in Appendix D</w:t>
      </w:r>
    </w:p>
    <w:p w:rsidR="00000000" w:rsidDel="00000000" w:rsidP="00000000" w:rsidRDefault="00000000" w:rsidRPr="00000000" w14:paraId="0000007D">
      <w:pPr>
        <w:pStyle w:val="Heading3"/>
        <w:keepNext w:val="0"/>
        <w:keepLines w:val="0"/>
        <w:spacing w:before="280" w:lineRule="auto"/>
        <w:rPr>
          <w:rFonts w:ascii="Calibri" w:cs="Calibri" w:eastAsia="Calibri" w:hAnsi="Calibri"/>
          <w:b w:val="1"/>
          <w:color w:val="000000"/>
          <w:sz w:val="26"/>
          <w:szCs w:val="26"/>
        </w:rPr>
      </w:pPr>
      <w:bookmarkStart w:colFirst="0" w:colLast="0" w:name="_b52eoq2k9xst" w:id="12"/>
      <w:bookmarkEnd w:id="12"/>
      <w:r w:rsidDel="00000000" w:rsidR="00000000" w:rsidRPr="00000000">
        <w:rPr>
          <w:rFonts w:ascii="Calibri" w:cs="Calibri" w:eastAsia="Calibri" w:hAnsi="Calibri"/>
          <w:b w:val="1"/>
          <w:color w:val="000000"/>
          <w:sz w:val="26"/>
          <w:szCs w:val="26"/>
          <w:rtl w:val="0"/>
        </w:rPr>
        <w:t xml:space="preserve">4.2 Key Governance Principles</w:t>
      </w:r>
    </w:p>
    <w:p w:rsidR="00000000" w:rsidDel="00000000" w:rsidP="00000000" w:rsidRDefault="00000000" w:rsidRPr="00000000" w14:paraId="0000007E">
      <w:pPr>
        <w:numPr>
          <w:ilvl w:val="0"/>
          <w:numId w:val="29"/>
        </w:numPr>
        <w:spacing w:after="0" w:afterAutospacing="0" w:before="240" w:lineRule="auto"/>
        <w:ind w:left="720" w:hanging="360"/>
      </w:pPr>
      <w:r w:rsidDel="00000000" w:rsidR="00000000" w:rsidRPr="00000000">
        <w:rPr>
          <w:rFonts w:ascii="Calibri" w:cs="Calibri" w:eastAsia="Calibri" w:hAnsi="Calibri"/>
          <w:b w:val="1"/>
          <w:rtl w:val="0"/>
        </w:rPr>
        <w:t xml:space="preserve">Democratic Control:</w:t>
      </w:r>
      <w:r w:rsidDel="00000000" w:rsidR="00000000" w:rsidRPr="00000000">
        <w:rPr>
          <w:rFonts w:ascii="Calibri" w:cs="Calibri" w:eastAsia="Calibri" w:hAnsi="Calibri"/>
          <w:rtl w:val="0"/>
        </w:rPr>
        <w:t xml:space="preserve"> One member, one vote regardless of deposit size</w:t>
      </w:r>
    </w:p>
    <w:p w:rsidR="00000000" w:rsidDel="00000000" w:rsidP="00000000" w:rsidRDefault="00000000" w:rsidRPr="00000000" w14:paraId="0000007F">
      <w:pPr>
        <w:numPr>
          <w:ilvl w:val="0"/>
          <w:numId w:val="29"/>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Transparency:</w:t>
      </w:r>
      <w:r w:rsidDel="00000000" w:rsidR="00000000" w:rsidRPr="00000000">
        <w:rPr>
          <w:rFonts w:ascii="Calibri" w:cs="Calibri" w:eastAsia="Calibri" w:hAnsi="Calibri"/>
          <w:rtl w:val="0"/>
        </w:rPr>
        <w:t xml:space="preserve"> Regular member reports and open annual meetings</w:t>
      </w:r>
    </w:p>
    <w:p w:rsidR="00000000" w:rsidDel="00000000" w:rsidP="00000000" w:rsidRDefault="00000000" w:rsidRPr="00000000" w14:paraId="00000080">
      <w:pPr>
        <w:numPr>
          <w:ilvl w:val="0"/>
          <w:numId w:val="29"/>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Accountability:</w:t>
      </w:r>
      <w:r w:rsidDel="00000000" w:rsidR="00000000" w:rsidRPr="00000000">
        <w:rPr>
          <w:rFonts w:ascii="Calibri" w:cs="Calibri" w:eastAsia="Calibri" w:hAnsi="Calibri"/>
          <w:rtl w:val="0"/>
        </w:rPr>
        <w:t xml:space="preserve"> Independent audit and regulatory oversight</w:t>
      </w:r>
    </w:p>
    <w:p w:rsidR="00000000" w:rsidDel="00000000" w:rsidP="00000000" w:rsidRDefault="00000000" w:rsidRPr="00000000" w14:paraId="00000081">
      <w:pPr>
        <w:numPr>
          <w:ilvl w:val="0"/>
          <w:numId w:val="29"/>
        </w:numPr>
        <w:spacing w:after="240" w:before="0" w:beforeAutospacing="0" w:lineRule="auto"/>
        <w:ind w:left="720" w:hanging="360"/>
      </w:pPr>
      <w:r w:rsidDel="00000000" w:rsidR="00000000" w:rsidRPr="00000000">
        <w:rPr>
          <w:rFonts w:ascii="Calibri" w:cs="Calibri" w:eastAsia="Calibri" w:hAnsi="Calibri"/>
          <w:b w:val="1"/>
          <w:rtl w:val="0"/>
        </w:rPr>
        <w:t xml:space="preserve">Stewardship:</w:t>
      </w:r>
      <w:r w:rsidDel="00000000" w:rsidR="00000000" w:rsidRPr="00000000">
        <w:rPr>
          <w:rFonts w:ascii="Calibri" w:cs="Calibri" w:eastAsia="Calibri" w:hAnsi="Calibri"/>
          <w:rtl w:val="0"/>
        </w:rPr>
        <w:t xml:space="preserve"> Biblical principles (responsible resource management as God's stewards) guide all major decisions</w:t>
      </w:r>
    </w:p>
    <w:p w:rsidR="00000000" w:rsidDel="00000000" w:rsidP="00000000" w:rsidRDefault="00000000" w:rsidRPr="00000000" w14:paraId="00000082">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rFonts w:ascii="Calibri" w:cs="Calibri" w:eastAsia="Calibri" w:hAnsi="Calibri"/>
          <w:b w:val="1"/>
          <w:sz w:val="34"/>
          <w:szCs w:val="34"/>
        </w:rPr>
      </w:pPr>
      <w:bookmarkStart w:colFirst="0" w:colLast="0" w:name="_wfske4rj4zyt" w:id="13"/>
      <w:bookmarkEnd w:id="13"/>
      <w:r w:rsidDel="00000000" w:rsidR="00000000" w:rsidRPr="00000000">
        <w:rPr>
          <w:rFonts w:ascii="Calibri" w:cs="Calibri" w:eastAsia="Calibri" w:hAnsi="Calibri"/>
          <w:b w:val="1"/>
          <w:sz w:val="34"/>
          <w:szCs w:val="34"/>
          <w:rtl w:val="0"/>
        </w:rPr>
        <w:t xml:space="preserve">5. Financial Projections &amp; Capital Planning</w:t>
      </w:r>
    </w:p>
    <w:p w:rsidR="00000000" w:rsidDel="00000000" w:rsidP="00000000" w:rsidRDefault="00000000" w:rsidRPr="00000000" w14:paraId="00000084">
      <w:pPr>
        <w:pStyle w:val="Heading3"/>
        <w:keepNext w:val="0"/>
        <w:keepLines w:val="0"/>
        <w:spacing w:before="280" w:lineRule="auto"/>
        <w:rPr>
          <w:rFonts w:ascii="Calibri" w:cs="Calibri" w:eastAsia="Calibri" w:hAnsi="Calibri"/>
          <w:b w:val="1"/>
          <w:color w:val="000000"/>
          <w:sz w:val="26"/>
          <w:szCs w:val="26"/>
        </w:rPr>
      </w:pPr>
      <w:bookmarkStart w:colFirst="0" w:colLast="0" w:name="_qeomie9q4s6u" w:id="14"/>
      <w:bookmarkEnd w:id="14"/>
      <w:r w:rsidDel="00000000" w:rsidR="00000000" w:rsidRPr="00000000">
        <w:rPr>
          <w:rFonts w:ascii="Calibri" w:cs="Calibri" w:eastAsia="Calibri" w:hAnsi="Calibri"/>
          <w:b w:val="1"/>
          <w:color w:val="000000"/>
          <w:sz w:val="26"/>
          <w:szCs w:val="26"/>
          <w:rtl w:val="0"/>
        </w:rPr>
        <w:t xml:space="preserve">5.1 Three-Year Financial Forecast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9.2433272561175"/>
        <w:gridCol w:w="956.4957268337441"/>
        <w:gridCol w:w="1078.8909146276355"/>
        <w:gridCol w:w="1078.8909146276355"/>
        <w:gridCol w:w="3621.990927678491"/>
        <w:tblGridChange w:id="0">
          <w:tblGrid>
            <w:gridCol w:w="2289.2433272561175"/>
            <w:gridCol w:w="956.4957268337441"/>
            <w:gridCol w:w="1078.8909146276355"/>
            <w:gridCol w:w="1078.8909146276355"/>
            <w:gridCol w:w="3621.99092767849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rFonts w:ascii="Calibri" w:cs="Calibri" w:eastAsia="Calibri" w:hAnsi="Calibri"/>
              </w:rPr>
            </w:pPr>
            <w:r w:rsidDel="00000000" w:rsidR="00000000" w:rsidRPr="00000000">
              <w:rPr>
                <w:rFonts w:ascii="Calibri" w:cs="Calibri" w:eastAsia="Calibri" w:hAnsi="Calibri"/>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rFonts w:ascii="Calibri" w:cs="Calibri" w:eastAsia="Calibri" w:hAnsi="Calibri"/>
              </w:rPr>
            </w:pPr>
            <w:r w:rsidDel="00000000" w:rsidR="00000000" w:rsidRPr="00000000">
              <w:rPr>
                <w:rFonts w:ascii="Calibri" w:cs="Calibri" w:eastAsia="Calibri" w:hAnsi="Calibri"/>
                <w:b w:val="1"/>
                <w:rtl w:val="0"/>
              </w:rPr>
              <w:t xml:space="preserve">Year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rFonts w:ascii="Calibri" w:cs="Calibri" w:eastAsia="Calibri" w:hAnsi="Calibri"/>
              </w:rPr>
            </w:pPr>
            <w:r w:rsidDel="00000000" w:rsidR="00000000" w:rsidRPr="00000000">
              <w:rPr>
                <w:rFonts w:ascii="Calibri" w:cs="Calibri" w:eastAsia="Calibri" w:hAnsi="Calibri"/>
                <w:b w:val="1"/>
                <w:rtl w:val="0"/>
              </w:rPr>
              <w:t xml:space="preserve">Year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rFonts w:ascii="Calibri" w:cs="Calibri" w:eastAsia="Calibri" w:hAnsi="Calibri"/>
              </w:rPr>
            </w:pPr>
            <w:r w:rsidDel="00000000" w:rsidR="00000000" w:rsidRPr="00000000">
              <w:rPr>
                <w:rFonts w:ascii="Calibri" w:cs="Calibri" w:eastAsia="Calibri" w:hAnsi="Calibri"/>
                <w:b w:val="1"/>
                <w:rtl w:val="0"/>
              </w:rPr>
              <w:t xml:space="preserve">Year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rFonts w:ascii="Calibri" w:cs="Calibri" w:eastAsia="Calibri" w:hAnsi="Calibri"/>
              </w:rPr>
            </w:pPr>
            <w:r w:rsidDel="00000000" w:rsidR="00000000" w:rsidRPr="00000000">
              <w:rPr>
                <w:rFonts w:ascii="Calibri" w:cs="Calibri" w:eastAsia="Calibri" w:hAnsi="Calibri"/>
                <w:b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b w:val="1"/>
                <w:rtl w:val="0"/>
              </w:rPr>
              <w:t xml:space="preserve">Members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Conservative growth via church networks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b w:val="1"/>
                <w:rtl w:val="0"/>
              </w:rPr>
              <w:t xml:space="preserve">Total Deposits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250,000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2,000,000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5,000,000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Average £1,000 per member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b w:val="1"/>
                <w:rtl w:val="0"/>
              </w:rPr>
              <w:t xml:space="preserve">Loans Outstanding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150,000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1,200,000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3,500,000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ind w:right="-705.2362204724409"/>
              <w:rPr>
                <w:rFonts w:ascii="Calibri" w:cs="Calibri" w:eastAsia="Calibri" w:hAnsi="Calibri"/>
              </w:rPr>
            </w:pPr>
            <w:r w:rsidDel="00000000" w:rsidR="00000000" w:rsidRPr="00000000">
              <w:rPr>
                <w:rFonts w:ascii="Calibri" w:cs="Calibri" w:eastAsia="Calibri" w:hAnsi="Calibri"/>
                <w:rtl w:val="0"/>
              </w:rPr>
              <w:t xml:space="preserve">70% loan-to-deposit ratio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b w:val="1"/>
                <w:rtl w:val="0"/>
              </w:rPr>
              <w:t xml:space="preserve">Interest Income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7,500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72,000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245,000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ind w:right="-705.2362204724409"/>
              <w:rPr>
                <w:rFonts w:ascii="Calibri" w:cs="Calibri" w:eastAsia="Calibri" w:hAnsi="Calibri"/>
              </w:rPr>
            </w:pPr>
            <w:r w:rsidDel="00000000" w:rsidR="00000000" w:rsidRPr="00000000">
              <w:rPr>
                <w:rFonts w:ascii="Calibri" w:cs="Calibri" w:eastAsia="Calibri" w:hAnsi="Calibri"/>
                <w:rtl w:val="0"/>
              </w:rPr>
              <w:t xml:space="preserve">5% average loan rate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b w:val="1"/>
                <w:rtl w:val="0"/>
              </w:rPr>
              <w:t xml:space="preserve">Interest Expense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(40,000)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2% average savings rate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b w:val="1"/>
                <w:rtl w:val="0"/>
              </w:rPr>
              <w:t xml:space="preserve">Operating Expenses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(85,000)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(180,000)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Technology + compliance costs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b w:val="1"/>
                <w:rtl w:val="0"/>
              </w:rPr>
              <w:t xml:space="preserve">Net Surplus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(22,500)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(53,000)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(35,000)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Investment phase losses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b w:val="1"/>
                <w:rtl w:val="0"/>
              </w:rPr>
              <w:t xml:space="preserve">Capital Ratio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Above regulatory minimum</w:t>
            </w:r>
          </w:p>
        </w:tc>
      </w:tr>
    </w:tbl>
    <w:p w:rsidR="00000000" w:rsidDel="00000000" w:rsidP="00000000" w:rsidRDefault="00000000" w:rsidRPr="00000000" w14:paraId="000000B2">
      <w:pPr>
        <w:pStyle w:val="Heading3"/>
        <w:keepNext w:val="0"/>
        <w:keepLines w:val="0"/>
        <w:spacing w:before="280" w:lineRule="auto"/>
        <w:rPr>
          <w:rFonts w:ascii="Calibri" w:cs="Calibri" w:eastAsia="Calibri" w:hAnsi="Calibri"/>
          <w:b w:val="1"/>
          <w:color w:val="000000"/>
          <w:sz w:val="26"/>
          <w:szCs w:val="26"/>
        </w:rPr>
      </w:pPr>
      <w:bookmarkStart w:colFirst="0" w:colLast="0" w:name="_vkg41ovxqh4i" w:id="15"/>
      <w:bookmarkEnd w:id="15"/>
      <w:r w:rsidDel="00000000" w:rsidR="00000000" w:rsidRPr="00000000">
        <w:rPr>
          <w:rFonts w:ascii="Calibri" w:cs="Calibri" w:eastAsia="Calibri" w:hAnsi="Calibri"/>
          <w:b w:val="1"/>
          <w:color w:val="000000"/>
          <w:sz w:val="26"/>
          <w:szCs w:val="26"/>
          <w:rtl w:val="0"/>
        </w:rPr>
        <w:t xml:space="preserve">5.2 Detailed Financial Assumptions</w:t>
      </w:r>
    </w:p>
    <w:p w:rsidR="00000000" w:rsidDel="00000000" w:rsidP="00000000" w:rsidRDefault="00000000" w:rsidRPr="00000000" w14:paraId="000000B3">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Member Growth Assumptions:</w:t>
      </w:r>
    </w:p>
    <w:p w:rsidR="00000000" w:rsidDel="00000000" w:rsidP="00000000" w:rsidRDefault="00000000" w:rsidRPr="00000000" w14:paraId="000000B4">
      <w:pPr>
        <w:numPr>
          <w:ilvl w:val="0"/>
          <w:numId w:val="47"/>
        </w:numPr>
        <w:spacing w:after="0" w:afterAutospacing="0" w:before="240" w:lineRule="auto"/>
        <w:ind w:left="720" w:hanging="360"/>
      </w:pPr>
      <w:r w:rsidDel="00000000" w:rsidR="00000000" w:rsidRPr="00000000">
        <w:rPr>
          <w:rFonts w:ascii="Calibri" w:cs="Calibri" w:eastAsia="Calibri" w:hAnsi="Calibri"/>
          <w:b w:val="1"/>
          <w:rtl w:val="0"/>
        </w:rPr>
        <w:t xml:space="preserve">Year 1:</w:t>
      </w:r>
      <w:r w:rsidDel="00000000" w:rsidR="00000000" w:rsidRPr="00000000">
        <w:rPr>
          <w:rFonts w:ascii="Calibri" w:cs="Calibri" w:eastAsia="Calibri" w:hAnsi="Calibri"/>
          <w:rtl w:val="0"/>
        </w:rPr>
        <w:t xml:space="preserve"> 500 members (42 per month via church partnerships)</w:t>
      </w:r>
    </w:p>
    <w:p w:rsidR="00000000" w:rsidDel="00000000" w:rsidP="00000000" w:rsidRDefault="00000000" w:rsidRPr="00000000" w14:paraId="000000B5">
      <w:pPr>
        <w:numPr>
          <w:ilvl w:val="0"/>
          <w:numId w:val="47"/>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Year 2:</w:t>
      </w:r>
      <w:r w:rsidDel="00000000" w:rsidR="00000000" w:rsidRPr="00000000">
        <w:rPr>
          <w:rFonts w:ascii="Calibri" w:cs="Calibri" w:eastAsia="Calibri" w:hAnsi="Calibri"/>
          <w:rtl w:val="0"/>
        </w:rPr>
        <w:t xml:space="preserve"> 2,000 new members (167 per month through digital marketing)</w:t>
      </w:r>
    </w:p>
    <w:p w:rsidR="00000000" w:rsidDel="00000000" w:rsidP="00000000" w:rsidRDefault="00000000" w:rsidRPr="00000000" w14:paraId="000000B6">
      <w:pPr>
        <w:numPr>
          <w:ilvl w:val="0"/>
          <w:numId w:val="47"/>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Year 3:</w:t>
      </w:r>
      <w:r w:rsidDel="00000000" w:rsidR="00000000" w:rsidRPr="00000000">
        <w:rPr>
          <w:rFonts w:ascii="Calibri" w:cs="Calibri" w:eastAsia="Calibri" w:hAnsi="Calibri"/>
          <w:rtl w:val="0"/>
        </w:rPr>
        <w:t xml:space="preserve"> 2,500 new members (208 per month through referrals and expansion)</w:t>
      </w:r>
    </w:p>
    <w:p w:rsidR="00000000" w:rsidDel="00000000" w:rsidP="00000000" w:rsidRDefault="00000000" w:rsidRPr="00000000" w14:paraId="000000B7">
      <w:pPr>
        <w:numPr>
          <w:ilvl w:val="0"/>
          <w:numId w:val="47"/>
        </w:numPr>
        <w:spacing w:after="240" w:before="0" w:beforeAutospacing="0" w:lineRule="auto"/>
        <w:ind w:left="720" w:hanging="360"/>
      </w:pPr>
      <w:r w:rsidDel="00000000" w:rsidR="00000000" w:rsidRPr="00000000">
        <w:rPr>
          <w:rFonts w:ascii="Calibri" w:cs="Calibri" w:eastAsia="Calibri" w:hAnsi="Calibri"/>
          <w:b w:val="1"/>
          <w:rtl w:val="0"/>
        </w:rPr>
        <w:t xml:space="preserve">Churn Rate:</w:t>
      </w:r>
      <w:r w:rsidDel="00000000" w:rsidR="00000000" w:rsidRPr="00000000">
        <w:rPr>
          <w:rFonts w:ascii="Calibri" w:cs="Calibri" w:eastAsia="Calibri" w:hAnsi="Calibri"/>
          <w:rtl w:val="0"/>
        </w:rPr>
        <w:t xml:space="preserve"> 5% annually (industry standard for credit unions)</w:t>
      </w:r>
    </w:p>
    <w:p w:rsidR="00000000" w:rsidDel="00000000" w:rsidP="00000000" w:rsidRDefault="00000000" w:rsidRPr="00000000" w14:paraId="000000B8">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Financial Behaviour Assumptions:</w:t>
      </w:r>
    </w:p>
    <w:p w:rsidR="00000000" w:rsidDel="00000000" w:rsidP="00000000" w:rsidRDefault="00000000" w:rsidRPr="00000000" w14:paraId="000000B9">
      <w:pPr>
        <w:numPr>
          <w:ilvl w:val="0"/>
          <w:numId w:val="46"/>
        </w:numPr>
        <w:spacing w:after="0" w:afterAutospacing="0" w:before="240" w:lineRule="auto"/>
        <w:ind w:left="720" w:hanging="360"/>
      </w:pPr>
      <w:r w:rsidDel="00000000" w:rsidR="00000000" w:rsidRPr="00000000">
        <w:rPr>
          <w:rFonts w:ascii="Calibri" w:cs="Calibri" w:eastAsia="Calibri" w:hAnsi="Calibri"/>
          <w:b w:val="1"/>
          <w:rtl w:val="0"/>
        </w:rPr>
        <w:t xml:space="preserve">Average Deposit per Member:</w:t>
      </w:r>
      <w:r w:rsidDel="00000000" w:rsidR="00000000" w:rsidRPr="00000000">
        <w:rPr>
          <w:rFonts w:ascii="Calibri" w:cs="Calibri" w:eastAsia="Calibri" w:hAnsi="Calibri"/>
          <w:rtl w:val="0"/>
        </w:rPr>
        <w:t xml:space="preserve"> £1,000 (based on UK savings data for target demographic)</w:t>
      </w:r>
    </w:p>
    <w:p w:rsidR="00000000" w:rsidDel="00000000" w:rsidP="00000000" w:rsidRDefault="00000000" w:rsidRPr="00000000" w14:paraId="000000BA">
      <w:pPr>
        <w:numPr>
          <w:ilvl w:val="0"/>
          <w:numId w:val="46"/>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Loan-to-Deposit Ratio:</w:t>
      </w:r>
      <w:r w:rsidDel="00000000" w:rsidR="00000000" w:rsidRPr="00000000">
        <w:rPr>
          <w:rFonts w:ascii="Calibri" w:cs="Calibri" w:eastAsia="Calibri" w:hAnsi="Calibri"/>
          <w:rtl w:val="0"/>
        </w:rPr>
        <w:t xml:space="preserve"> 60% Year 1, 60% Year 2, 70% Year 3</w:t>
      </w:r>
    </w:p>
    <w:p w:rsidR="00000000" w:rsidDel="00000000" w:rsidP="00000000" w:rsidRDefault="00000000" w:rsidRPr="00000000" w14:paraId="000000BB">
      <w:pPr>
        <w:numPr>
          <w:ilvl w:val="0"/>
          <w:numId w:val="46"/>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Average Loan Size:</w:t>
      </w:r>
      <w:r w:rsidDel="00000000" w:rsidR="00000000" w:rsidRPr="00000000">
        <w:rPr>
          <w:rFonts w:ascii="Calibri" w:cs="Calibri" w:eastAsia="Calibri" w:hAnsi="Calibri"/>
          <w:rtl w:val="0"/>
        </w:rPr>
        <w:t xml:space="preserve"> £3,000 (personal loans), £150,000 (mortgages from Year 3)</w:t>
      </w:r>
    </w:p>
    <w:p w:rsidR="00000000" w:rsidDel="00000000" w:rsidP="00000000" w:rsidRDefault="00000000" w:rsidRPr="00000000" w14:paraId="000000BC">
      <w:pPr>
        <w:numPr>
          <w:ilvl w:val="0"/>
          <w:numId w:val="46"/>
        </w:numPr>
        <w:spacing w:after="240" w:before="0" w:beforeAutospacing="0" w:lineRule="auto"/>
        <w:ind w:left="720" w:hanging="360"/>
      </w:pPr>
      <w:r w:rsidDel="00000000" w:rsidR="00000000" w:rsidRPr="00000000">
        <w:rPr>
          <w:rFonts w:ascii="Calibri" w:cs="Calibri" w:eastAsia="Calibri" w:hAnsi="Calibri"/>
          <w:b w:val="1"/>
          <w:rtl w:val="0"/>
        </w:rPr>
        <w:t xml:space="preserve">Loan Default Rate:</w:t>
      </w:r>
      <w:r w:rsidDel="00000000" w:rsidR="00000000" w:rsidRPr="00000000">
        <w:rPr>
          <w:rFonts w:ascii="Calibri" w:cs="Calibri" w:eastAsia="Calibri" w:hAnsi="Calibri"/>
          <w:rtl w:val="0"/>
        </w:rPr>
        <w:t xml:space="preserve"> 2% (conservative estimate for secured membership)</w:t>
      </w:r>
    </w:p>
    <w:p w:rsidR="00000000" w:rsidDel="00000000" w:rsidP="00000000" w:rsidRDefault="00000000" w:rsidRPr="00000000" w14:paraId="000000BD">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Pricing Strategy:</w:t>
      </w:r>
    </w:p>
    <w:p w:rsidR="00000000" w:rsidDel="00000000" w:rsidP="00000000" w:rsidRDefault="00000000" w:rsidRPr="00000000" w14:paraId="000000BE">
      <w:pPr>
        <w:numPr>
          <w:ilvl w:val="0"/>
          <w:numId w:val="22"/>
        </w:numPr>
        <w:spacing w:after="0" w:afterAutospacing="0" w:before="240" w:lineRule="auto"/>
        <w:ind w:left="720" w:hanging="360"/>
      </w:pPr>
      <w:r w:rsidDel="00000000" w:rsidR="00000000" w:rsidRPr="00000000">
        <w:rPr>
          <w:rFonts w:ascii="Calibri" w:cs="Calibri" w:eastAsia="Calibri" w:hAnsi="Calibri"/>
          <w:b w:val="1"/>
          <w:rtl w:val="0"/>
        </w:rPr>
        <w:t xml:space="preserve">Savings Interest:</w:t>
      </w:r>
      <w:r w:rsidDel="00000000" w:rsidR="00000000" w:rsidRPr="00000000">
        <w:rPr>
          <w:rFonts w:ascii="Calibri" w:cs="Calibri" w:eastAsia="Calibri" w:hAnsi="Calibri"/>
          <w:rtl w:val="0"/>
        </w:rPr>
        <w:t xml:space="preserve"> 2.0-2.5% (competitive with traditional banks)</w:t>
      </w:r>
    </w:p>
    <w:p w:rsidR="00000000" w:rsidDel="00000000" w:rsidP="00000000" w:rsidRDefault="00000000" w:rsidRPr="00000000" w14:paraId="000000BF">
      <w:pPr>
        <w:numPr>
          <w:ilvl w:val="0"/>
          <w:numId w:val="22"/>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Personal Loan Rate:</w:t>
      </w:r>
      <w:r w:rsidDel="00000000" w:rsidR="00000000" w:rsidRPr="00000000">
        <w:rPr>
          <w:rFonts w:ascii="Calibri" w:cs="Calibri" w:eastAsia="Calibri" w:hAnsi="Calibri"/>
          <w:rtl w:val="0"/>
        </w:rPr>
        <w:t xml:space="preserve"> 5-8% (below market average of 12-15%)</w:t>
      </w:r>
    </w:p>
    <w:p w:rsidR="00000000" w:rsidDel="00000000" w:rsidP="00000000" w:rsidRDefault="00000000" w:rsidRPr="00000000" w14:paraId="000000C0">
      <w:pPr>
        <w:numPr>
          <w:ilvl w:val="0"/>
          <w:numId w:val="22"/>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Mortgage Rate:</w:t>
      </w:r>
      <w:r w:rsidDel="00000000" w:rsidR="00000000" w:rsidRPr="00000000">
        <w:rPr>
          <w:rFonts w:ascii="Calibri" w:cs="Calibri" w:eastAsia="Calibri" w:hAnsi="Calibri"/>
          <w:rtl w:val="0"/>
        </w:rPr>
        <w:t xml:space="preserve"> 3.5-4.5% (competitive with building societies)</w:t>
      </w:r>
    </w:p>
    <w:p w:rsidR="00000000" w:rsidDel="00000000" w:rsidP="00000000" w:rsidRDefault="00000000" w:rsidRPr="00000000" w14:paraId="000000C1">
      <w:pPr>
        <w:numPr>
          <w:ilvl w:val="0"/>
          <w:numId w:val="22"/>
        </w:numPr>
        <w:spacing w:after="240" w:before="0" w:beforeAutospacing="0" w:lineRule="auto"/>
        <w:ind w:left="720" w:hanging="360"/>
      </w:pPr>
      <w:r w:rsidDel="00000000" w:rsidR="00000000" w:rsidRPr="00000000">
        <w:rPr>
          <w:rFonts w:ascii="Calibri" w:cs="Calibri" w:eastAsia="Calibri" w:hAnsi="Calibri"/>
          <w:b w:val="1"/>
          <w:rtl w:val="0"/>
        </w:rPr>
        <w:t xml:space="preserve">Fee Income:</w:t>
      </w:r>
      <w:r w:rsidDel="00000000" w:rsidR="00000000" w:rsidRPr="00000000">
        <w:rPr>
          <w:rFonts w:ascii="Calibri" w:cs="Calibri" w:eastAsia="Calibri" w:hAnsi="Calibri"/>
          <w:rtl w:val="0"/>
        </w:rPr>
        <w:t xml:space="preserve"> £50 per member annually (cards, services)</w:t>
      </w:r>
    </w:p>
    <w:p w:rsidR="00000000" w:rsidDel="00000000" w:rsidP="00000000" w:rsidRDefault="00000000" w:rsidRPr="00000000" w14:paraId="000000C2">
      <w:pPr>
        <w:pStyle w:val="Heading3"/>
        <w:keepNext w:val="0"/>
        <w:keepLines w:val="0"/>
        <w:spacing w:before="280" w:lineRule="auto"/>
        <w:rPr>
          <w:rFonts w:ascii="Calibri" w:cs="Calibri" w:eastAsia="Calibri" w:hAnsi="Calibri"/>
          <w:b w:val="1"/>
          <w:color w:val="000000"/>
          <w:sz w:val="26"/>
          <w:szCs w:val="26"/>
        </w:rPr>
      </w:pPr>
      <w:bookmarkStart w:colFirst="0" w:colLast="0" w:name="_d9qcv3ju2lfk" w:id="16"/>
      <w:bookmarkEnd w:id="16"/>
      <w:r w:rsidDel="00000000" w:rsidR="00000000" w:rsidRPr="00000000">
        <w:rPr>
          <w:rFonts w:ascii="Calibri" w:cs="Calibri" w:eastAsia="Calibri" w:hAnsi="Calibri"/>
          <w:b w:val="1"/>
          <w:color w:val="000000"/>
          <w:sz w:val="26"/>
          <w:szCs w:val="26"/>
          <w:rtl w:val="0"/>
        </w:rPr>
        <w:t xml:space="preserve">5.3 Five-Year Extended Projections</w:t>
      </w:r>
    </w:p>
    <w:tbl>
      <w:tblPr>
        <w:tblStyle w:val="Table4"/>
        <w:tblW w:w="9021.850267379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1.8502673796793"/>
        <w:gridCol w:w="1410"/>
        <w:gridCol w:w="1320"/>
        <w:gridCol w:w="3840"/>
        <w:tblGridChange w:id="0">
          <w:tblGrid>
            <w:gridCol w:w="2451.8502673796793"/>
            <w:gridCol w:w="1410"/>
            <w:gridCol w:w="1320"/>
            <w:gridCol w:w="38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rFonts w:ascii="Calibri" w:cs="Calibri" w:eastAsia="Calibri" w:hAnsi="Calibri"/>
              </w:rPr>
            </w:pPr>
            <w:r w:rsidDel="00000000" w:rsidR="00000000" w:rsidRPr="00000000">
              <w:rPr>
                <w:rFonts w:ascii="Calibri" w:cs="Calibri" w:eastAsia="Calibri" w:hAnsi="Calibri"/>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Calibri" w:cs="Calibri" w:eastAsia="Calibri" w:hAnsi="Calibri"/>
              </w:rPr>
            </w:pPr>
            <w:r w:rsidDel="00000000" w:rsidR="00000000" w:rsidRPr="00000000">
              <w:rPr>
                <w:rFonts w:ascii="Calibri" w:cs="Calibri" w:eastAsia="Calibri" w:hAnsi="Calibri"/>
                <w:b w:val="1"/>
                <w:rtl w:val="0"/>
              </w:rPr>
              <w:t xml:space="preserve">Year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center"/>
              <w:rPr>
                <w:rFonts w:ascii="Calibri" w:cs="Calibri" w:eastAsia="Calibri" w:hAnsi="Calibri"/>
              </w:rPr>
            </w:pPr>
            <w:r w:rsidDel="00000000" w:rsidR="00000000" w:rsidRPr="00000000">
              <w:rPr>
                <w:rFonts w:ascii="Calibri" w:cs="Calibri" w:eastAsia="Calibri" w:hAnsi="Calibri"/>
                <w:b w:val="1"/>
                <w:rtl w:val="0"/>
              </w:rPr>
              <w:t xml:space="preserve">Year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rFonts w:ascii="Calibri" w:cs="Calibri" w:eastAsia="Calibri" w:hAnsi="Calibri"/>
              </w:rPr>
            </w:pPr>
            <w:r w:rsidDel="00000000" w:rsidR="00000000" w:rsidRPr="00000000">
              <w:rPr>
                <w:rFonts w:ascii="Calibri" w:cs="Calibri" w:eastAsia="Calibri" w:hAnsi="Calibri"/>
                <w:b w:val="1"/>
                <w:rtl w:val="0"/>
              </w:rPr>
              <w:t xml:space="preserve">Assumptions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b w:val="1"/>
                <w:rtl w:val="0"/>
              </w:rPr>
              <w:t xml:space="preserve">Members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8,000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12,000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Accelerated growth through referrals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b w:val="1"/>
                <w:rtl w:val="0"/>
              </w:rPr>
              <w:t xml:space="preserve">Total Deposits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10,000,000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18,000,000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Increased average deposits as trust builds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b w:val="1"/>
                <w:rtl w:val="0"/>
              </w:rPr>
              <w:t xml:space="preserve">Loans Outstanding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7,000,000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14,500,000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Mortgage lending drives growth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b w:val="1"/>
                <w:rtl w:val="0"/>
              </w:rPr>
              <w:t xml:space="preserve">Net Surplus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275,000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650,000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Breaking into profitability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b w:val="1"/>
                <w:rtl w:val="0"/>
              </w:rPr>
              <w:t xml:space="preserve">ROA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Industry benchmark achievement</w:t>
            </w:r>
          </w:p>
        </w:tc>
      </w:tr>
    </w:tbl>
    <w:p w:rsidR="00000000" w:rsidDel="00000000" w:rsidP="00000000" w:rsidRDefault="00000000" w:rsidRPr="00000000" w14:paraId="000000DB">
      <w:pPr>
        <w:pStyle w:val="Heading3"/>
        <w:keepNext w:val="0"/>
        <w:keepLines w:val="0"/>
        <w:spacing w:before="280" w:lineRule="auto"/>
        <w:rPr>
          <w:rFonts w:ascii="Calibri" w:cs="Calibri" w:eastAsia="Calibri" w:hAnsi="Calibri"/>
          <w:b w:val="1"/>
          <w:color w:val="000000"/>
          <w:sz w:val="26"/>
          <w:szCs w:val="26"/>
        </w:rPr>
      </w:pPr>
      <w:bookmarkStart w:colFirst="0" w:colLast="0" w:name="_w384bqj9pbpe" w:id="17"/>
      <w:bookmarkEnd w:id="17"/>
      <w:r w:rsidDel="00000000" w:rsidR="00000000" w:rsidRPr="00000000">
        <w:rPr>
          <w:rFonts w:ascii="Calibri" w:cs="Calibri" w:eastAsia="Calibri" w:hAnsi="Calibri"/>
          <w:b w:val="1"/>
          <w:color w:val="000000"/>
          <w:sz w:val="26"/>
          <w:szCs w:val="26"/>
          <w:rtl w:val="0"/>
        </w:rPr>
        <w:t xml:space="preserve">5.4 Break-Even Analysis</w:t>
      </w:r>
    </w:p>
    <w:p w:rsidR="00000000" w:rsidDel="00000000" w:rsidP="00000000" w:rsidRDefault="00000000" w:rsidRPr="00000000" w14:paraId="000000DC">
      <w:pPr>
        <w:numPr>
          <w:ilvl w:val="0"/>
          <w:numId w:val="41"/>
        </w:numPr>
        <w:spacing w:after="0" w:afterAutospacing="0" w:before="240" w:lineRule="auto"/>
        <w:ind w:left="720" w:hanging="360"/>
      </w:pPr>
      <w:r w:rsidDel="00000000" w:rsidR="00000000" w:rsidRPr="00000000">
        <w:rPr>
          <w:rFonts w:ascii="Calibri" w:cs="Calibri" w:eastAsia="Calibri" w:hAnsi="Calibri"/>
          <w:b w:val="1"/>
          <w:rtl w:val="0"/>
        </w:rPr>
        <w:t xml:space="preserve">Break-even point:</w:t>
      </w:r>
      <w:r w:rsidDel="00000000" w:rsidR="00000000" w:rsidRPr="00000000">
        <w:rPr>
          <w:rFonts w:ascii="Calibri" w:cs="Calibri" w:eastAsia="Calibri" w:hAnsi="Calibri"/>
          <w:rtl w:val="0"/>
        </w:rPr>
        <w:t xml:space="preserve"> Month 36 (3,200 members, £2.8M deposits)</w:t>
      </w:r>
    </w:p>
    <w:p w:rsidR="00000000" w:rsidDel="00000000" w:rsidP="00000000" w:rsidRDefault="00000000" w:rsidRPr="00000000" w14:paraId="000000DD">
      <w:pPr>
        <w:numPr>
          <w:ilvl w:val="0"/>
          <w:numId w:val="41"/>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Path to profitability:</w:t>
      </w:r>
      <w:r w:rsidDel="00000000" w:rsidR="00000000" w:rsidRPr="00000000">
        <w:rPr>
          <w:rFonts w:ascii="Calibri" w:cs="Calibri" w:eastAsia="Calibri" w:hAnsi="Calibri"/>
          <w:rtl w:val="0"/>
        </w:rPr>
        <w:t xml:space="preserve"> Cost reduction through scale + mortgage product launch in Year 3 drives significant interest income increase (£245K Year 3 → projected £525K Year 4)</w:t>
      </w:r>
    </w:p>
    <w:p w:rsidR="00000000" w:rsidDel="00000000" w:rsidP="00000000" w:rsidRDefault="00000000" w:rsidRPr="00000000" w14:paraId="000000DE">
      <w:pPr>
        <w:numPr>
          <w:ilvl w:val="0"/>
          <w:numId w:val="41"/>
        </w:numPr>
        <w:spacing w:after="240" w:before="0" w:beforeAutospacing="0" w:lineRule="auto"/>
        <w:ind w:left="720" w:hanging="360"/>
      </w:pPr>
      <w:r w:rsidDel="00000000" w:rsidR="00000000" w:rsidRPr="00000000">
        <w:rPr>
          <w:rFonts w:ascii="Calibri" w:cs="Calibri" w:eastAsia="Calibri" w:hAnsi="Calibri"/>
          <w:b w:val="1"/>
          <w:rtl w:val="0"/>
        </w:rPr>
        <w:t xml:space="preserve">Sensitivity analysis:</w:t>
      </w:r>
      <w:r w:rsidDel="00000000" w:rsidR="00000000" w:rsidRPr="00000000">
        <w:rPr>
          <w:rFonts w:ascii="Calibri" w:cs="Calibri" w:eastAsia="Calibri" w:hAnsi="Calibri"/>
          <w:rtl w:val="0"/>
        </w:rPr>
        <w:t xml:space="preserve"> ±20% member growth affects break-even by ±8 months</w:t>
      </w:r>
    </w:p>
    <w:p w:rsidR="00000000" w:rsidDel="00000000" w:rsidP="00000000" w:rsidRDefault="00000000" w:rsidRPr="00000000" w14:paraId="000000DF">
      <w:pPr>
        <w:pStyle w:val="Heading3"/>
        <w:keepNext w:val="0"/>
        <w:keepLines w:val="0"/>
        <w:spacing w:before="280" w:lineRule="auto"/>
        <w:rPr>
          <w:rFonts w:ascii="Calibri" w:cs="Calibri" w:eastAsia="Calibri" w:hAnsi="Calibri"/>
          <w:b w:val="1"/>
          <w:color w:val="000000"/>
          <w:sz w:val="26"/>
          <w:szCs w:val="26"/>
        </w:rPr>
      </w:pPr>
      <w:bookmarkStart w:colFirst="0" w:colLast="0" w:name="_672vfgllbf8y" w:id="18"/>
      <w:bookmarkEnd w:id="18"/>
      <w:r w:rsidDel="00000000" w:rsidR="00000000" w:rsidRPr="00000000">
        <w:rPr>
          <w:rFonts w:ascii="Calibri" w:cs="Calibri" w:eastAsia="Calibri" w:hAnsi="Calibri"/>
          <w:b w:val="1"/>
          <w:color w:val="000000"/>
          <w:sz w:val="26"/>
          <w:szCs w:val="26"/>
          <w:rtl w:val="0"/>
        </w:rPr>
        <w:t xml:space="preserve">5.5 Capital Adequacy &amp; Stress Testing</w:t>
      </w:r>
    </w:p>
    <w:p w:rsidR="00000000" w:rsidDel="00000000" w:rsidP="00000000" w:rsidRDefault="00000000" w:rsidRPr="00000000" w14:paraId="000000E0">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Regulatory Capital Requirements:</w:t>
      </w:r>
    </w:p>
    <w:p w:rsidR="00000000" w:rsidDel="00000000" w:rsidP="00000000" w:rsidRDefault="00000000" w:rsidRPr="00000000" w14:paraId="000000E1">
      <w:pPr>
        <w:numPr>
          <w:ilvl w:val="0"/>
          <w:numId w:val="25"/>
        </w:numPr>
        <w:spacing w:after="0" w:afterAutospacing="0" w:before="240" w:lineRule="auto"/>
        <w:ind w:left="720" w:hanging="360"/>
      </w:pPr>
      <w:r w:rsidDel="00000000" w:rsidR="00000000" w:rsidRPr="00000000">
        <w:rPr>
          <w:rFonts w:ascii="Calibri" w:cs="Calibri" w:eastAsia="Calibri" w:hAnsi="Calibri"/>
          <w:b w:val="1"/>
          <w:rtl w:val="0"/>
        </w:rPr>
        <w:t xml:space="preserve">Minimum Capital Ratio:</w:t>
      </w:r>
      <w:r w:rsidDel="00000000" w:rsidR="00000000" w:rsidRPr="00000000">
        <w:rPr>
          <w:rFonts w:ascii="Calibri" w:cs="Calibri" w:eastAsia="Calibri" w:hAnsi="Calibri"/>
          <w:rtl w:val="0"/>
        </w:rPr>
        <w:t xml:space="preserve"> 8% (PRA requirement)</w:t>
      </w:r>
    </w:p>
    <w:p w:rsidR="00000000" w:rsidDel="00000000" w:rsidP="00000000" w:rsidRDefault="00000000" w:rsidRPr="00000000" w14:paraId="000000E2">
      <w:pPr>
        <w:numPr>
          <w:ilvl w:val="0"/>
          <w:numId w:val="25"/>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Target Capital Ratio:</w:t>
      </w:r>
      <w:r w:rsidDel="00000000" w:rsidR="00000000" w:rsidRPr="00000000">
        <w:rPr>
          <w:rFonts w:ascii="Calibri" w:cs="Calibri" w:eastAsia="Calibri" w:hAnsi="Calibri"/>
          <w:rtl w:val="0"/>
        </w:rPr>
        <w:t xml:space="preserve"> 12% (management buffer)</w:t>
      </w:r>
    </w:p>
    <w:p w:rsidR="00000000" w:rsidDel="00000000" w:rsidP="00000000" w:rsidRDefault="00000000" w:rsidRPr="00000000" w14:paraId="000000E3">
      <w:pPr>
        <w:numPr>
          <w:ilvl w:val="0"/>
          <w:numId w:val="25"/>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Tier 1 Capital:</w:t>
      </w:r>
      <w:r w:rsidDel="00000000" w:rsidR="00000000" w:rsidRPr="00000000">
        <w:rPr>
          <w:rFonts w:ascii="Calibri" w:cs="Calibri" w:eastAsia="Calibri" w:hAnsi="Calibri"/>
          <w:rtl w:val="0"/>
        </w:rPr>
        <w:t xml:space="preserve"> Member shares + retained earnings</w:t>
      </w:r>
    </w:p>
    <w:p w:rsidR="00000000" w:rsidDel="00000000" w:rsidP="00000000" w:rsidRDefault="00000000" w:rsidRPr="00000000" w14:paraId="000000E4">
      <w:pPr>
        <w:numPr>
          <w:ilvl w:val="0"/>
          <w:numId w:val="25"/>
        </w:numPr>
        <w:spacing w:after="240" w:before="0" w:beforeAutospacing="0" w:lineRule="auto"/>
        <w:ind w:left="720" w:hanging="360"/>
      </w:pPr>
      <w:r w:rsidDel="00000000" w:rsidR="00000000" w:rsidRPr="00000000">
        <w:rPr>
          <w:rFonts w:ascii="Calibri" w:cs="Calibri" w:eastAsia="Calibri" w:hAnsi="Calibri"/>
          <w:b w:val="1"/>
          <w:rtl w:val="0"/>
        </w:rPr>
        <w:t xml:space="preserve">Total Capital:</w:t>
      </w:r>
      <w:r w:rsidDel="00000000" w:rsidR="00000000" w:rsidRPr="00000000">
        <w:rPr>
          <w:rFonts w:ascii="Calibri" w:cs="Calibri" w:eastAsia="Calibri" w:hAnsi="Calibri"/>
          <w:rtl w:val="0"/>
        </w:rPr>
        <w:t xml:space="preserve"> £600K Year 1 → £1.8M Year 3</w:t>
      </w:r>
    </w:p>
    <w:p w:rsidR="00000000" w:rsidDel="00000000" w:rsidP="00000000" w:rsidRDefault="00000000" w:rsidRPr="00000000" w14:paraId="000000E5">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Stress Test Scenarios: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586125316349"/>
        <w:gridCol w:w="3076.145313210402"/>
        <w:gridCol w:w="1277.4996278250094"/>
        <w:gridCol w:w="2896.2807446718625"/>
        <w:tblGridChange w:id="0">
          <w:tblGrid>
            <w:gridCol w:w="1775.586125316349"/>
            <w:gridCol w:w="3076.145313210402"/>
            <w:gridCol w:w="1277.4996278250094"/>
            <w:gridCol w:w="2896.280744671862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rFonts w:ascii="Calibri" w:cs="Calibri" w:eastAsia="Calibri" w:hAnsi="Calibri"/>
              </w:rPr>
            </w:pPr>
            <w:r w:rsidDel="00000000" w:rsidR="00000000" w:rsidRPr="00000000">
              <w:rPr>
                <w:rFonts w:ascii="Calibri" w:cs="Calibri" w:eastAsia="Calibri" w:hAnsi="Calibri"/>
                <w:b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rFonts w:ascii="Calibri" w:cs="Calibri" w:eastAsia="Calibri" w:hAnsi="Calibri"/>
              </w:rPr>
            </w:pPr>
            <w:r w:rsidDel="00000000" w:rsidR="00000000" w:rsidRPr="00000000">
              <w:rPr>
                <w:rFonts w:ascii="Calibri" w:cs="Calibri" w:eastAsia="Calibri" w:hAnsi="Calibri"/>
                <w:b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rFonts w:ascii="Calibri" w:cs="Calibri" w:eastAsia="Calibri" w:hAnsi="Calibri"/>
              </w:rPr>
            </w:pPr>
            <w:r w:rsidDel="00000000" w:rsidR="00000000" w:rsidRPr="00000000">
              <w:rPr>
                <w:rFonts w:ascii="Calibri" w:cs="Calibri" w:eastAsia="Calibri" w:hAnsi="Calibri"/>
                <w:b w:val="1"/>
                <w:rtl w:val="0"/>
              </w:rPr>
              <w:t xml:space="preserve">Capital Ratio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rFonts w:ascii="Calibri" w:cs="Calibri" w:eastAsia="Calibri" w:hAnsi="Calibri"/>
              </w:rPr>
            </w:pPr>
            <w:r w:rsidDel="00000000" w:rsidR="00000000" w:rsidRPr="00000000">
              <w:rPr>
                <w:rFonts w:ascii="Calibri" w:cs="Calibri" w:eastAsia="Calibri" w:hAnsi="Calibri"/>
                <w:b w:val="1"/>
                <w:rtl w:val="0"/>
              </w:rPr>
              <w:t xml:space="preserve">Mitigation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b w:val="1"/>
                <w:rtl w:val="0"/>
              </w:rPr>
              <w:t xml:space="preserve">Base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Normal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b w:val="1"/>
                <w:rtl w:val="0"/>
              </w:rPr>
              <w:t xml:space="preserve">Severe Recession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20% deposit withdrawal, 5% loan defaults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Reduce lending, emergency funding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b w:val="1"/>
                <w:rtl w:val="0"/>
              </w:rPr>
              <w:t xml:space="preserve">Cyber Attack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£200K operational loss, reputation damage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10.8%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Insurance claim, crisis communication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b w:val="1"/>
                <w:rtl w:val="0"/>
              </w:rPr>
              <w:t xml:space="preserve">Regulatory 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Increased capital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Member capital call, retained earnings</w:t>
            </w:r>
          </w:p>
        </w:tc>
      </w:tr>
    </w:tbl>
    <w:p w:rsidR="00000000" w:rsidDel="00000000" w:rsidP="00000000" w:rsidRDefault="00000000" w:rsidRPr="00000000" w14:paraId="000000FA">
      <w:pPr>
        <w:pStyle w:val="Heading3"/>
        <w:keepNext w:val="0"/>
        <w:keepLines w:val="0"/>
        <w:spacing w:before="280" w:lineRule="auto"/>
        <w:rPr>
          <w:rFonts w:ascii="Calibri" w:cs="Calibri" w:eastAsia="Calibri" w:hAnsi="Calibri"/>
          <w:b w:val="1"/>
          <w:color w:val="000000"/>
          <w:sz w:val="26"/>
          <w:szCs w:val="26"/>
        </w:rPr>
      </w:pPr>
      <w:bookmarkStart w:colFirst="0" w:colLast="0" w:name="_rswlwch0hu70" w:id="19"/>
      <w:bookmarkEnd w:id="19"/>
      <w:r w:rsidDel="00000000" w:rsidR="00000000" w:rsidRPr="00000000">
        <w:rPr>
          <w:rFonts w:ascii="Calibri" w:cs="Calibri" w:eastAsia="Calibri" w:hAnsi="Calibri"/>
          <w:b w:val="1"/>
          <w:color w:val="000000"/>
          <w:sz w:val="26"/>
          <w:szCs w:val="26"/>
          <w:rtl w:val="0"/>
        </w:rPr>
        <w:t xml:space="preserve">5.6 Start-up Capital Requirements &amp; Funding Sources</w:t>
      </w:r>
    </w:p>
    <w:p w:rsidR="00000000" w:rsidDel="00000000" w:rsidP="00000000" w:rsidRDefault="00000000" w:rsidRPr="00000000" w14:paraId="000000FB">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Initial Funding Requirement: £175,000</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8.329678641984"/>
        <w:gridCol w:w="1042.2921151207659"/>
        <w:gridCol w:w="4556.569069642994"/>
        <w:gridCol w:w="1208.320947617879"/>
        <w:tblGridChange w:id="0">
          <w:tblGrid>
            <w:gridCol w:w="2218.329678641984"/>
            <w:gridCol w:w="1042.2921151207659"/>
            <w:gridCol w:w="4556.569069642994"/>
            <w:gridCol w:w="1208.32094761787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rFonts w:ascii="Calibri" w:cs="Calibri" w:eastAsia="Calibri" w:hAnsi="Calibri"/>
              </w:rPr>
            </w:pPr>
            <w:r w:rsidDel="00000000" w:rsidR="00000000" w:rsidRPr="00000000">
              <w:rPr>
                <w:rFonts w:ascii="Calibri" w:cs="Calibri" w:eastAsia="Calibri" w:hAnsi="Calibri"/>
                <w:b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center"/>
              <w:rPr>
                <w:rFonts w:ascii="Calibri" w:cs="Calibri" w:eastAsia="Calibri" w:hAnsi="Calibri"/>
              </w:rPr>
            </w:pPr>
            <w:r w:rsidDel="00000000" w:rsidR="00000000" w:rsidRPr="00000000">
              <w:rPr>
                <w:rFonts w:ascii="Calibri" w:cs="Calibri" w:eastAsia="Calibri" w:hAnsi="Calibri"/>
                <w:b w:val="1"/>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center"/>
              <w:rPr>
                <w:rFonts w:ascii="Calibri" w:cs="Calibri" w:eastAsia="Calibri" w:hAnsi="Calibri"/>
              </w:rPr>
            </w:pPr>
            <w:r w:rsidDel="00000000" w:rsidR="00000000" w:rsidRPr="00000000">
              <w:rPr>
                <w:rFonts w:ascii="Calibri" w:cs="Calibri" w:eastAsia="Calibri" w:hAnsi="Calibri"/>
                <w:b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rFonts w:ascii="Calibri" w:cs="Calibri" w:eastAsia="Calibri" w:hAnsi="Calibri"/>
              </w:rPr>
            </w:pPr>
            <w:r w:rsidDel="00000000" w:rsidR="00000000" w:rsidRPr="00000000">
              <w:rPr>
                <w:rFonts w:ascii="Calibri" w:cs="Calibri" w:eastAsia="Calibri" w:hAnsi="Calibri"/>
                <w:b w:val="1"/>
                <w:rtl w:val="0"/>
              </w:rPr>
              <w:t xml:space="preserve">Timing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b w:val="1"/>
                <w:rtl w:val="0"/>
              </w:rPr>
              <w:t xml:space="preserve">Initial Capital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Founding member subscriptions (21+ members × £2,500 average)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Months 1-3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b w:val="1"/>
                <w:rtl w:val="0"/>
              </w:rPr>
              <w:t xml:space="preserve">Technology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£75,000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Grant funding (Christian charitable trusts)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Months 1-6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b w:val="1"/>
                <w:rtl w:val="0"/>
              </w:rPr>
              <w:t xml:space="preserve">Regulatory 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Donations from supporting churches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Months 3-6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b w:val="1"/>
                <w:rtl w:val="0"/>
              </w:rPr>
              <w:t xml:space="preserve">Working Capital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Founder contributions and early member deposits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Months 6-12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b w:val="1"/>
                <w:rtl w:val="0"/>
              </w:rPr>
              <w:t xml:space="preserve">Total Start-up Funding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b w:val="1"/>
                <w:rtl w:val="0"/>
              </w:rPr>
              <w:t xml:space="preserve">£175,000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14">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Capital Build to Year 1 Target: £600,000</w:t>
      </w:r>
    </w:p>
    <w:p w:rsidR="00000000" w:rsidDel="00000000" w:rsidP="00000000" w:rsidRDefault="00000000" w:rsidRPr="00000000" w14:paraId="000001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£600K Year 1 capital requirement includes:</w:t>
      </w:r>
    </w:p>
    <w:p w:rsidR="00000000" w:rsidDel="00000000" w:rsidP="00000000" w:rsidRDefault="00000000" w:rsidRPr="00000000" w14:paraId="00000116">
      <w:pPr>
        <w:numPr>
          <w:ilvl w:val="0"/>
          <w:numId w:val="1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Initial £50K founding capital</w:t>
      </w:r>
    </w:p>
    <w:p w:rsidR="00000000" w:rsidDel="00000000" w:rsidP="00000000" w:rsidRDefault="00000000" w:rsidRPr="00000000" w14:paraId="00000117">
      <w:pPr>
        <w:numPr>
          <w:ilvl w:val="0"/>
          <w:numId w:val="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Additional £150K member share capital from 500 members (average £300 per member)</w:t>
      </w:r>
    </w:p>
    <w:p w:rsidR="00000000" w:rsidDel="00000000" w:rsidP="00000000" w:rsidRDefault="00000000" w:rsidRPr="00000000" w14:paraId="00000118">
      <w:pPr>
        <w:numPr>
          <w:ilvl w:val="0"/>
          <w:numId w:val="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£400K in deposits (counted as capital base for ratio calculations)</w:t>
      </w:r>
    </w:p>
    <w:p w:rsidR="00000000" w:rsidDel="00000000" w:rsidP="00000000" w:rsidRDefault="00000000" w:rsidRPr="00000000" w14:paraId="00000119">
      <w:pPr>
        <w:numPr>
          <w:ilvl w:val="0"/>
          <w:numId w:val="1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Regulatory capital is calculated as percentage of risk-weighted assets, not absolute funding needed</w:t>
      </w:r>
    </w:p>
    <w:p w:rsidR="00000000" w:rsidDel="00000000" w:rsidP="00000000" w:rsidRDefault="00000000" w:rsidRPr="00000000" w14:paraId="0000011A">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Note: This creates a healthy 15% capital ratio against £250K deposits in Year 1</w:t>
      </w:r>
    </w:p>
    <w:p w:rsidR="00000000" w:rsidDel="00000000" w:rsidP="00000000" w:rsidRDefault="00000000" w:rsidRPr="00000000" w14:paraId="0000011B">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rFonts w:ascii="Calibri" w:cs="Calibri" w:eastAsia="Calibri" w:hAnsi="Calibri"/>
          <w:b w:val="1"/>
          <w:sz w:val="34"/>
          <w:szCs w:val="34"/>
        </w:rPr>
      </w:pPr>
      <w:bookmarkStart w:colFirst="0" w:colLast="0" w:name="_hotk8psdqf7l" w:id="20"/>
      <w:bookmarkEnd w:id="20"/>
      <w:r w:rsidDel="00000000" w:rsidR="00000000" w:rsidRPr="00000000">
        <w:rPr>
          <w:rFonts w:ascii="Calibri" w:cs="Calibri" w:eastAsia="Calibri" w:hAnsi="Calibri"/>
          <w:b w:val="1"/>
          <w:sz w:val="34"/>
          <w:szCs w:val="34"/>
          <w:rtl w:val="0"/>
        </w:rPr>
        <w:t xml:space="preserve">5A. Operational Staffing &amp; Human Resources</w:t>
      </w:r>
    </w:p>
    <w:p w:rsidR="00000000" w:rsidDel="00000000" w:rsidP="00000000" w:rsidRDefault="00000000" w:rsidRPr="00000000" w14:paraId="0000011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Delivering on our financial projections and regulatory commitments requires a skilled, values-aligned team capable of combining financial services expertise with Christian mission focus.</w:t>
      </w:r>
    </w:p>
    <w:p w:rsidR="00000000" w:rsidDel="00000000" w:rsidP="00000000" w:rsidRDefault="00000000" w:rsidRPr="00000000" w14:paraId="0000011E">
      <w:pPr>
        <w:pStyle w:val="Heading3"/>
        <w:keepNext w:val="0"/>
        <w:keepLines w:val="0"/>
        <w:spacing w:before="280" w:lineRule="auto"/>
        <w:rPr>
          <w:rFonts w:ascii="Calibri" w:cs="Calibri" w:eastAsia="Calibri" w:hAnsi="Calibri"/>
          <w:b w:val="1"/>
          <w:color w:val="000000"/>
          <w:sz w:val="26"/>
          <w:szCs w:val="26"/>
        </w:rPr>
      </w:pPr>
      <w:bookmarkStart w:colFirst="0" w:colLast="0" w:name="_ka1e127gz0h0" w:id="21"/>
      <w:bookmarkEnd w:id="21"/>
      <w:r w:rsidDel="00000000" w:rsidR="00000000" w:rsidRPr="00000000">
        <w:rPr>
          <w:rFonts w:ascii="Calibri" w:cs="Calibri" w:eastAsia="Calibri" w:hAnsi="Calibri"/>
          <w:b w:val="1"/>
          <w:color w:val="000000"/>
          <w:sz w:val="26"/>
          <w:szCs w:val="26"/>
          <w:rtl w:val="0"/>
        </w:rPr>
        <w:t xml:space="preserve">5A.1 Organisational Structure (0-3 Years)</w:t>
      </w:r>
    </w:p>
    <w:p w:rsidR="00000000" w:rsidDel="00000000" w:rsidP="00000000" w:rsidRDefault="00000000" w:rsidRPr="00000000" w14:paraId="0000011F">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Year 1 Staffing (Launch Phase):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9.5901804495525"/>
        <w:gridCol w:w="919.1795549609525"/>
        <w:gridCol w:w="1043.892358900378"/>
        <w:gridCol w:w="4632.849716712741"/>
        <w:tblGridChange w:id="0">
          <w:tblGrid>
            <w:gridCol w:w="2429.5901804495525"/>
            <w:gridCol w:w="919.1795549609525"/>
            <w:gridCol w:w="1043.892358900378"/>
            <w:gridCol w:w="4632.84971671274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rFonts w:ascii="Calibri" w:cs="Calibri" w:eastAsia="Calibri" w:hAnsi="Calibri"/>
              </w:rPr>
            </w:pPr>
            <w:r w:rsidDel="00000000" w:rsidR="00000000" w:rsidRPr="00000000">
              <w:rPr>
                <w:rFonts w:ascii="Calibri" w:cs="Calibri" w:eastAsia="Calibri" w:hAnsi="Calibri"/>
                <w:b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rFonts w:ascii="Calibri" w:cs="Calibri" w:eastAsia="Calibri" w:hAnsi="Calibri"/>
              </w:rPr>
            </w:pPr>
            <w:r w:rsidDel="00000000" w:rsidR="00000000" w:rsidRPr="00000000">
              <w:rPr>
                <w:rFonts w:ascii="Calibri" w:cs="Calibri" w:eastAsia="Calibri" w:hAnsi="Calibri"/>
                <w:b w:val="1"/>
                <w:rtl w:val="0"/>
              </w:rPr>
              <w:t xml:space="preserve">FTE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rFonts w:ascii="Calibri" w:cs="Calibri" w:eastAsia="Calibri" w:hAnsi="Calibri"/>
              </w:rPr>
            </w:pPr>
            <w:r w:rsidDel="00000000" w:rsidR="00000000" w:rsidRPr="00000000">
              <w:rPr>
                <w:rFonts w:ascii="Calibri" w:cs="Calibri" w:eastAsia="Calibri" w:hAnsi="Calibri"/>
                <w:b w:val="1"/>
                <w:rtl w:val="0"/>
              </w:rPr>
              <w:t xml:space="preserve">Salary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rFonts w:ascii="Calibri" w:cs="Calibri" w:eastAsia="Calibri" w:hAnsi="Calibri"/>
              </w:rPr>
            </w:pPr>
            <w:r w:rsidDel="00000000" w:rsidR="00000000" w:rsidRPr="00000000">
              <w:rPr>
                <w:rFonts w:ascii="Calibri" w:cs="Calibri" w:eastAsia="Calibri" w:hAnsi="Calibri"/>
                <w:b w:val="1"/>
                <w:rtl w:val="0"/>
              </w:rPr>
              <w:t xml:space="preserve">Key Responsibilities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b w:val="1"/>
                <w:rtl w:val="0"/>
              </w:rPr>
              <w:t xml:space="preserve">CEO/Managing Director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Overall leadership, regulatory liaison, member relations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b w:val="1"/>
                <w:rtl w:val="0"/>
              </w:rPr>
              <w:t xml:space="preserve">CTO/Technical 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£65,000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Platform development, security, infrastructure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b w:val="1"/>
                <w:rtl w:val="0"/>
              </w:rPr>
              <w:t xml:space="preserve">Compliance Officer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AML/KYC, regulatory reporting, policy development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b w:val="1"/>
                <w:rtl w:val="0"/>
              </w:rPr>
              <w:t xml:space="preserve">Customer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£12,500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t xml:space="preserve">Member onboarding, query resolution, education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b w:val="1"/>
                <w:rtl w:val="0"/>
              </w:rPr>
              <w:t xml:space="preserve">Finance/Risk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Financial reporting, credit assessment, treasury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b w:val="1"/>
                <w:rtl w:val="0"/>
              </w:rPr>
              <w:t xml:space="preserve">Total Year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b w:val="1"/>
                <w:rtl w:val="0"/>
              </w:rPr>
              <w:t xml:space="preserve">3.5 FTE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b w:val="1"/>
                <w:rtl w:val="0"/>
              </w:rPr>
              <w:t xml:space="preserve">£182,500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b w:val="1"/>
                <w:rtl w:val="0"/>
              </w:rPr>
              <w:t xml:space="preserve">Lean start-up team with board oversight</w:t>
            </w:r>
            <w:r w:rsidDel="00000000" w:rsidR="00000000" w:rsidRPr="00000000">
              <w:rPr>
                <w:rtl w:val="0"/>
              </w:rPr>
            </w:r>
          </w:p>
        </w:tc>
      </w:tr>
    </w:tbl>
    <w:p w:rsidR="00000000" w:rsidDel="00000000" w:rsidP="00000000" w:rsidRDefault="00000000" w:rsidRPr="00000000" w14:paraId="0000013C">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Year 2-3 Expansion:</w:t>
      </w:r>
    </w:p>
    <w:p w:rsidR="00000000" w:rsidDel="00000000" w:rsidP="00000000" w:rsidRDefault="00000000" w:rsidRPr="00000000" w14:paraId="0000013D">
      <w:pPr>
        <w:numPr>
          <w:ilvl w:val="0"/>
          <w:numId w:val="1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full-time Compliance Officer and Risk Manager</w:t>
      </w:r>
    </w:p>
    <w:p w:rsidR="00000000" w:rsidDel="00000000" w:rsidP="00000000" w:rsidRDefault="00000000" w:rsidRPr="00000000" w14:paraId="0000013E">
      <w:pPr>
        <w:numPr>
          <w:ilvl w:val="0"/>
          <w:numId w:val="1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Expand customer support to 2 FTE (handling increased member volume)</w:t>
      </w:r>
    </w:p>
    <w:p w:rsidR="00000000" w:rsidDel="00000000" w:rsidP="00000000" w:rsidRDefault="00000000" w:rsidRPr="00000000" w14:paraId="0000013F">
      <w:pPr>
        <w:numPr>
          <w:ilvl w:val="0"/>
          <w:numId w:val="1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Marketing/Community Engagement Manager</w:t>
      </w:r>
    </w:p>
    <w:p w:rsidR="00000000" w:rsidDel="00000000" w:rsidP="00000000" w:rsidRDefault="00000000" w:rsidRPr="00000000" w14:paraId="00000140">
      <w:pPr>
        <w:numPr>
          <w:ilvl w:val="0"/>
          <w:numId w:val="1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Technical team expansion (1 additional developer)</w:t>
      </w:r>
    </w:p>
    <w:p w:rsidR="00000000" w:rsidDel="00000000" w:rsidP="00000000" w:rsidRDefault="00000000" w:rsidRPr="00000000" w14:paraId="00000141">
      <w:pPr>
        <w:numPr>
          <w:ilvl w:val="0"/>
          <w:numId w:val="19"/>
        </w:numPr>
        <w:spacing w:after="240" w:before="0" w:beforeAutospacing="0" w:lineRule="auto"/>
        <w:ind w:left="720" w:hanging="360"/>
      </w:pPr>
      <w:r w:rsidDel="00000000" w:rsidR="00000000" w:rsidRPr="00000000">
        <w:rPr>
          <w:rFonts w:ascii="Calibri" w:cs="Calibri" w:eastAsia="Calibri" w:hAnsi="Calibri"/>
          <w:b w:val="1"/>
          <w:rtl w:val="0"/>
        </w:rPr>
        <w:t xml:space="preserve">Total Year 3:</w:t>
      </w:r>
      <w:r w:rsidDel="00000000" w:rsidR="00000000" w:rsidRPr="00000000">
        <w:rPr>
          <w:rFonts w:ascii="Calibri" w:cs="Calibri" w:eastAsia="Calibri" w:hAnsi="Calibri"/>
          <w:rtl w:val="0"/>
        </w:rPr>
        <w:t xml:space="preserve"> 8 FTE, £480,000 annual payroll</w:t>
      </w:r>
    </w:p>
    <w:p w:rsidR="00000000" w:rsidDel="00000000" w:rsidP="00000000" w:rsidRDefault="00000000" w:rsidRPr="00000000" w14:paraId="00000142">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Note: Members-per-FTE scaling (143 Year 1 → 625 Year 3) is achievable through automation, self-service platforms, and AI-assisted customer support implemented in Years 2-3</w:t>
      </w:r>
    </w:p>
    <w:p w:rsidR="00000000" w:rsidDel="00000000" w:rsidP="00000000" w:rsidRDefault="00000000" w:rsidRPr="00000000" w14:paraId="00000143">
      <w:pPr>
        <w:pStyle w:val="Heading3"/>
        <w:keepNext w:val="0"/>
        <w:keepLines w:val="0"/>
        <w:spacing w:before="280" w:lineRule="auto"/>
        <w:rPr>
          <w:rFonts w:ascii="Calibri" w:cs="Calibri" w:eastAsia="Calibri" w:hAnsi="Calibri"/>
          <w:b w:val="1"/>
          <w:color w:val="000000"/>
          <w:sz w:val="26"/>
          <w:szCs w:val="26"/>
        </w:rPr>
      </w:pPr>
      <w:bookmarkStart w:colFirst="0" w:colLast="0" w:name="_mambeg47te3o" w:id="22"/>
      <w:bookmarkEnd w:id="22"/>
      <w:r w:rsidDel="00000000" w:rsidR="00000000" w:rsidRPr="00000000">
        <w:rPr>
          <w:rFonts w:ascii="Calibri" w:cs="Calibri" w:eastAsia="Calibri" w:hAnsi="Calibri"/>
          <w:b w:val="1"/>
          <w:color w:val="000000"/>
          <w:sz w:val="26"/>
          <w:szCs w:val="26"/>
          <w:rtl w:val="0"/>
        </w:rPr>
        <w:t xml:space="preserve">5A.2 Skills Requirements &amp; Recruitment Strategy</w:t>
      </w:r>
    </w:p>
    <w:p w:rsidR="00000000" w:rsidDel="00000000" w:rsidP="00000000" w:rsidRDefault="00000000" w:rsidRPr="00000000" w14:paraId="00000144">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Critical Skills:</w:t>
      </w:r>
    </w:p>
    <w:p w:rsidR="00000000" w:rsidDel="00000000" w:rsidP="00000000" w:rsidRDefault="00000000" w:rsidRPr="00000000" w14:paraId="00000145">
      <w:pPr>
        <w:numPr>
          <w:ilvl w:val="0"/>
          <w:numId w:val="3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Financial services regulatory experience</w:t>
      </w:r>
    </w:p>
    <w:p w:rsidR="00000000" w:rsidDel="00000000" w:rsidP="00000000" w:rsidRDefault="00000000" w:rsidRPr="00000000" w14:paraId="00000146">
      <w:pPr>
        <w:numPr>
          <w:ilvl w:val="0"/>
          <w:numId w:val="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Credit union or mutual sector knowledge</w:t>
      </w:r>
    </w:p>
    <w:p w:rsidR="00000000" w:rsidDel="00000000" w:rsidP="00000000" w:rsidRDefault="00000000" w:rsidRPr="00000000" w14:paraId="00000147">
      <w:pPr>
        <w:numPr>
          <w:ilvl w:val="0"/>
          <w:numId w:val="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FinTech development expertise</w:t>
      </w:r>
    </w:p>
    <w:p w:rsidR="00000000" w:rsidDel="00000000" w:rsidP="00000000" w:rsidRDefault="00000000" w:rsidRPr="00000000" w14:paraId="00000148">
      <w:pPr>
        <w:numPr>
          <w:ilvl w:val="0"/>
          <w:numId w:val="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Christian faith and values alignment</w:t>
      </w:r>
    </w:p>
    <w:p w:rsidR="00000000" w:rsidDel="00000000" w:rsidP="00000000" w:rsidRDefault="00000000" w:rsidRPr="00000000" w14:paraId="00000149">
      <w:pPr>
        <w:numPr>
          <w:ilvl w:val="0"/>
          <w:numId w:val="3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Customer service excellence in digital channels</w:t>
      </w:r>
    </w:p>
    <w:p w:rsidR="00000000" w:rsidDel="00000000" w:rsidP="00000000" w:rsidRDefault="00000000" w:rsidRPr="00000000" w14:paraId="0000014A">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Recruitment Channels:</w:t>
      </w:r>
    </w:p>
    <w:p w:rsidR="00000000" w:rsidDel="00000000" w:rsidP="00000000" w:rsidRDefault="00000000" w:rsidRPr="00000000" w14:paraId="0000014B">
      <w:pPr>
        <w:numPr>
          <w:ilvl w:val="0"/>
          <w:numId w:val="2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Christian professional networks and job boards</w:t>
      </w:r>
    </w:p>
    <w:p w:rsidR="00000000" w:rsidDel="00000000" w:rsidP="00000000" w:rsidRDefault="00000000" w:rsidRPr="00000000" w14:paraId="0000014C">
      <w:pPr>
        <w:numPr>
          <w:ilvl w:val="0"/>
          <w:numId w:val="2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Credit union and mutual sector recruitment</w:t>
      </w:r>
    </w:p>
    <w:p w:rsidR="00000000" w:rsidDel="00000000" w:rsidP="00000000" w:rsidRDefault="00000000" w:rsidRPr="00000000" w14:paraId="0000014D">
      <w:pPr>
        <w:numPr>
          <w:ilvl w:val="0"/>
          <w:numId w:val="2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FinTech talent pools via specialised recruiters</w:t>
      </w:r>
    </w:p>
    <w:p w:rsidR="00000000" w:rsidDel="00000000" w:rsidP="00000000" w:rsidRDefault="00000000" w:rsidRPr="00000000" w14:paraId="0000014E">
      <w:pPr>
        <w:numPr>
          <w:ilvl w:val="0"/>
          <w:numId w:val="2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Internal referrals and board networks</w:t>
      </w:r>
    </w:p>
    <w:p w:rsidR="00000000" w:rsidDel="00000000" w:rsidP="00000000" w:rsidRDefault="00000000" w:rsidRPr="00000000" w14:paraId="0000014F">
      <w:pPr>
        <w:pStyle w:val="Heading3"/>
        <w:keepNext w:val="0"/>
        <w:keepLines w:val="0"/>
        <w:spacing w:before="280" w:lineRule="auto"/>
        <w:rPr>
          <w:rFonts w:ascii="Calibri" w:cs="Calibri" w:eastAsia="Calibri" w:hAnsi="Calibri"/>
          <w:b w:val="1"/>
          <w:color w:val="000000"/>
          <w:sz w:val="26"/>
          <w:szCs w:val="26"/>
        </w:rPr>
      </w:pPr>
      <w:bookmarkStart w:colFirst="0" w:colLast="0" w:name="_5xqkrhqgahv4" w:id="23"/>
      <w:bookmarkEnd w:id="23"/>
      <w:r w:rsidDel="00000000" w:rsidR="00000000" w:rsidRPr="00000000">
        <w:rPr>
          <w:rFonts w:ascii="Calibri" w:cs="Calibri" w:eastAsia="Calibri" w:hAnsi="Calibri"/>
          <w:b w:val="1"/>
          <w:color w:val="000000"/>
          <w:sz w:val="26"/>
          <w:szCs w:val="26"/>
          <w:rtl w:val="0"/>
        </w:rPr>
        <w:t xml:space="preserve">5A.3 Training &amp; Development</w:t>
      </w:r>
    </w:p>
    <w:p w:rsidR="00000000" w:rsidDel="00000000" w:rsidP="00000000" w:rsidRDefault="00000000" w:rsidRPr="00000000" w14:paraId="00000150">
      <w:pPr>
        <w:numPr>
          <w:ilvl w:val="0"/>
          <w:numId w:val="40"/>
        </w:numPr>
        <w:spacing w:after="0" w:afterAutospacing="0" w:before="240" w:lineRule="auto"/>
        <w:ind w:left="720" w:hanging="360"/>
      </w:pPr>
      <w:r w:rsidDel="00000000" w:rsidR="00000000" w:rsidRPr="00000000">
        <w:rPr>
          <w:rFonts w:ascii="Calibri" w:cs="Calibri" w:eastAsia="Calibri" w:hAnsi="Calibri"/>
          <w:b w:val="1"/>
          <w:rtl w:val="0"/>
        </w:rPr>
        <w:t xml:space="preserve">Regulatory Training:</w:t>
      </w:r>
      <w:r w:rsidDel="00000000" w:rsidR="00000000" w:rsidRPr="00000000">
        <w:rPr>
          <w:rFonts w:ascii="Calibri" w:cs="Calibri" w:eastAsia="Calibri" w:hAnsi="Calibri"/>
          <w:rtl w:val="0"/>
        </w:rPr>
        <w:t xml:space="preserve"> FCA/PRA requirements, AML/KYC certification</w:t>
      </w:r>
    </w:p>
    <w:p w:rsidR="00000000" w:rsidDel="00000000" w:rsidP="00000000" w:rsidRDefault="00000000" w:rsidRPr="00000000" w14:paraId="00000151">
      <w:pPr>
        <w:numPr>
          <w:ilvl w:val="0"/>
          <w:numId w:val="40"/>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Technical Training:</w:t>
      </w:r>
      <w:r w:rsidDel="00000000" w:rsidR="00000000" w:rsidRPr="00000000">
        <w:rPr>
          <w:rFonts w:ascii="Calibri" w:cs="Calibri" w:eastAsia="Calibri" w:hAnsi="Calibri"/>
          <w:rtl w:val="0"/>
        </w:rPr>
        <w:t xml:space="preserve"> Cybersecurity, data protection, system administration</w:t>
      </w:r>
    </w:p>
    <w:p w:rsidR="00000000" w:rsidDel="00000000" w:rsidP="00000000" w:rsidRDefault="00000000" w:rsidRPr="00000000" w14:paraId="00000152">
      <w:pPr>
        <w:numPr>
          <w:ilvl w:val="0"/>
          <w:numId w:val="40"/>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Member Service Training:</w:t>
      </w:r>
      <w:r w:rsidDel="00000000" w:rsidR="00000000" w:rsidRPr="00000000">
        <w:rPr>
          <w:rFonts w:ascii="Calibri" w:cs="Calibri" w:eastAsia="Calibri" w:hAnsi="Calibri"/>
          <w:rtl w:val="0"/>
        </w:rPr>
        <w:t xml:space="preserve"> Christian pastoral care principles, financial counselling</w:t>
      </w:r>
    </w:p>
    <w:p w:rsidR="00000000" w:rsidDel="00000000" w:rsidP="00000000" w:rsidRDefault="00000000" w:rsidRPr="00000000" w14:paraId="00000153">
      <w:pPr>
        <w:numPr>
          <w:ilvl w:val="0"/>
          <w:numId w:val="40"/>
        </w:numPr>
        <w:spacing w:after="240" w:before="0" w:beforeAutospacing="0" w:lineRule="auto"/>
        <w:ind w:left="720" w:hanging="360"/>
      </w:pPr>
      <w:r w:rsidDel="00000000" w:rsidR="00000000" w:rsidRPr="00000000">
        <w:rPr>
          <w:rFonts w:ascii="Calibri" w:cs="Calibri" w:eastAsia="Calibri" w:hAnsi="Calibri"/>
          <w:b w:val="1"/>
          <w:rtl w:val="0"/>
        </w:rPr>
        <w:t xml:space="preserve">Leadership Development:</w:t>
      </w:r>
      <w:r w:rsidDel="00000000" w:rsidR="00000000" w:rsidRPr="00000000">
        <w:rPr>
          <w:rFonts w:ascii="Calibri" w:cs="Calibri" w:eastAsia="Calibri" w:hAnsi="Calibri"/>
          <w:rtl w:val="0"/>
        </w:rPr>
        <w:t xml:space="preserve"> Management training for growing organisation</w:t>
      </w:r>
    </w:p>
    <w:p w:rsidR="00000000" w:rsidDel="00000000" w:rsidP="00000000" w:rsidRDefault="00000000" w:rsidRPr="00000000" w14:paraId="00000154">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rFonts w:ascii="Calibri" w:cs="Calibri" w:eastAsia="Calibri" w:hAnsi="Calibri"/>
          <w:b w:val="1"/>
          <w:sz w:val="34"/>
          <w:szCs w:val="34"/>
        </w:rPr>
      </w:pPr>
      <w:bookmarkStart w:colFirst="0" w:colLast="0" w:name="_rhui7wvfynni" w:id="24"/>
      <w:bookmarkEnd w:id="24"/>
      <w:r w:rsidDel="00000000" w:rsidR="00000000" w:rsidRPr="00000000">
        <w:rPr>
          <w:rFonts w:ascii="Calibri" w:cs="Calibri" w:eastAsia="Calibri" w:hAnsi="Calibri"/>
          <w:b w:val="1"/>
          <w:sz w:val="34"/>
          <w:szCs w:val="34"/>
          <w:rtl w:val="0"/>
        </w:rPr>
        <w:t xml:space="preserve">6. Technology Architecture &amp; Digital Strategy</w:t>
      </w:r>
    </w:p>
    <w:p w:rsidR="00000000" w:rsidDel="00000000" w:rsidP="00000000" w:rsidRDefault="00000000" w:rsidRPr="00000000" w14:paraId="0000015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Scrip and Purse's digital-first model requires robust, secure, and scalable technology infrastructure. This section outlines our technical architecture, banking integrations, security frameworks (including bank-grade encryption and internationally recognised standards), and disaster recovery capabilities that ensure operational resilience and regulatory compliance.</w:t>
      </w:r>
    </w:p>
    <w:p w:rsidR="00000000" w:rsidDel="00000000" w:rsidP="00000000" w:rsidRDefault="00000000" w:rsidRPr="00000000" w14:paraId="00000157">
      <w:pPr>
        <w:pStyle w:val="Heading3"/>
        <w:keepNext w:val="0"/>
        <w:keepLines w:val="0"/>
        <w:spacing w:before="280" w:lineRule="auto"/>
        <w:rPr>
          <w:rFonts w:ascii="Calibri" w:cs="Calibri" w:eastAsia="Calibri" w:hAnsi="Calibri"/>
          <w:b w:val="1"/>
          <w:color w:val="000000"/>
          <w:sz w:val="26"/>
          <w:szCs w:val="26"/>
        </w:rPr>
      </w:pPr>
      <w:bookmarkStart w:colFirst="0" w:colLast="0" w:name="_jaevgo2ve05p" w:id="25"/>
      <w:bookmarkEnd w:id="25"/>
      <w:r w:rsidDel="00000000" w:rsidR="00000000" w:rsidRPr="00000000">
        <w:rPr>
          <w:rFonts w:ascii="Calibri" w:cs="Calibri" w:eastAsia="Calibri" w:hAnsi="Calibri"/>
          <w:b w:val="1"/>
          <w:color w:val="000000"/>
          <w:sz w:val="26"/>
          <w:szCs w:val="26"/>
          <w:rtl w:val="0"/>
        </w:rPr>
        <w:t xml:space="preserve">6.1 Core Banking Platform</w:t>
      </w:r>
    </w:p>
    <w:p w:rsidR="00000000" w:rsidDel="00000000" w:rsidP="00000000" w:rsidRDefault="00000000" w:rsidRPr="00000000" w14:paraId="00000158">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Technical Stack:</w:t>
      </w:r>
    </w:p>
    <w:p w:rsidR="00000000" w:rsidDel="00000000" w:rsidP="00000000" w:rsidRDefault="00000000" w:rsidRPr="00000000" w14:paraId="00000159">
      <w:pPr>
        <w:numPr>
          <w:ilvl w:val="0"/>
          <w:numId w:val="6"/>
        </w:numPr>
        <w:spacing w:after="0" w:afterAutospacing="0" w:before="240" w:lineRule="auto"/>
        <w:ind w:left="720" w:hanging="360"/>
      </w:pPr>
      <w:r w:rsidDel="00000000" w:rsidR="00000000" w:rsidRPr="00000000">
        <w:rPr>
          <w:rFonts w:ascii="Calibri" w:cs="Calibri" w:eastAsia="Calibri" w:hAnsi="Calibri"/>
          <w:b w:val="1"/>
          <w:rtl w:val="0"/>
        </w:rPr>
        <w:t xml:space="preserve">Backend:</w:t>
      </w:r>
      <w:r w:rsidDel="00000000" w:rsidR="00000000" w:rsidRPr="00000000">
        <w:rPr>
          <w:rFonts w:ascii="Calibri" w:cs="Calibri" w:eastAsia="Calibri" w:hAnsi="Calibri"/>
          <w:rtl w:val="0"/>
        </w:rPr>
        <w:t xml:space="preserve"> Java/Kotlin microservices (modular architecture for resilience and scalability) with PostgreSQL database</w:t>
      </w:r>
    </w:p>
    <w:p w:rsidR="00000000" w:rsidDel="00000000" w:rsidP="00000000" w:rsidRDefault="00000000" w:rsidRPr="00000000" w14:paraId="0000015A">
      <w:pPr>
        <w:numPr>
          <w:ilvl w:val="0"/>
          <w:numId w:val="6"/>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Frontend:</w:t>
      </w:r>
      <w:r w:rsidDel="00000000" w:rsidR="00000000" w:rsidRPr="00000000">
        <w:rPr>
          <w:rFonts w:ascii="Calibri" w:cs="Calibri" w:eastAsia="Calibri" w:hAnsi="Calibri"/>
          <w:rtl w:val="0"/>
        </w:rPr>
        <w:t xml:space="preserve"> React Native mobile app, React web platform</w:t>
      </w:r>
    </w:p>
    <w:p w:rsidR="00000000" w:rsidDel="00000000" w:rsidP="00000000" w:rsidRDefault="00000000" w:rsidRPr="00000000" w14:paraId="0000015B">
      <w:pPr>
        <w:numPr>
          <w:ilvl w:val="0"/>
          <w:numId w:val="6"/>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Infrastructure:</w:t>
      </w:r>
      <w:r w:rsidDel="00000000" w:rsidR="00000000" w:rsidRPr="00000000">
        <w:rPr>
          <w:rFonts w:ascii="Calibri" w:cs="Calibri" w:eastAsia="Calibri" w:hAnsi="Calibri"/>
          <w:rtl w:val="0"/>
        </w:rPr>
        <w:t xml:space="preserve"> AWS UK regions for data sovereignty (keeping customer data within UK jurisdiction)</w:t>
      </w:r>
    </w:p>
    <w:p w:rsidR="00000000" w:rsidDel="00000000" w:rsidP="00000000" w:rsidRDefault="00000000" w:rsidRPr="00000000" w14:paraId="0000015C">
      <w:pPr>
        <w:numPr>
          <w:ilvl w:val="0"/>
          <w:numId w:val="6"/>
        </w:numPr>
        <w:spacing w:after="240" w:before="0" w:beforeAutospacing="0" w:lineRule="auto"/>
        <w:ind w:left="720" w:hanging="360"/>
      </w:pPr>
      <w:r w:rsidDel="00000000" w:rsidR="00000000" w:rsidRPr="00000000">
        <w:rPr>
          <w:rFonts w:ascii="Calibri" w:cs="Calibri" w:eastAsia="Calibri" w:hAnsi="Calibri"/>
          <w:b w:val="1"/>
          <w:rtl w:val="0"/>
        </w:rPr>
        <w:t xml:space="preserve">Security:</w:t>
      </w:r>
      <w:r w:rsidDel="00000000" w:rsidR="00000000" w:rsidRPr="00000000">
        <w:rPr>
          <w:rFonts w:ascii="Calibri" w:cs="Calibri" w:eastAsia="Calibri" w:hAnsi="Calibri"/>
          <w:rtl w:val="0"/>
        </w:rPr>
        <w:t xml:space="preserve"> ISO 27001 standards (internationally recognised information security framework), AES-256 encryption (bank-grade data protection), multi-factor authentication</w:t>
      </w:r>
    </w:p>
    <w:p w:rsidR="00000000" w:rsidDel="00000000" w:rsidP="00000000" w:rsidRDefault="00000000" w:rsidRPr="00000000" w14:paraId="0000015D">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Key Modules:</w:t>
      </w:r>
    </w:p>
    <w:p w:rsidR="00000000" w:rsidDel="00000000" w:rsidP="00000000" w:rsidRDefault="00000000" w:rsidRPr="00000000" w14:paraId="0000015E">
      <w:pPr>
        <w:numPr>
          <w:ilvl w:val="0"/>
          <w:numId w:val="2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Member Management &amp; KYC (Know Your Customer verification)</w:t>
      </w:r>
    </w:p>
    <w:p w:rsidR="00000000" w:rsidDel="00000000" w:rsidP="00000000" w:rsidRDefault="00000000" w:rsidRPr="00000000" w14:paraId="0000015F">
      <w:pPr>
        <w:numPr>
          <w:ilvl w:val="0"/>
          <w:numId w:val="2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Core Ledger &amp; Transaction Processing</w:t>
      </w:r>
    </w:p>
    <w:p w:rsidR="00000000" w:rsidDel="00000000" w:rsidP="00000000" w:rsidRDefault="00000000" w:rsidRPr="00000000" w14:paraId="00000160">
      <w:pPr>
        <w:numPr>
          <w:ilvl w:val="0"/>
          <w:numId w:val="2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Loan Origination &amp; Servicing</w:t>
      </w:r>
    </w:p>
    <w:p w:rsidR="00000000" w:rsidDel="00000000" w:rsidP="00000000" w:rsidRDefault="00000000" w:rsidRPr="00000000" w14:paraId="00000161">
      <w:pPr>
        <w:numPr>
          <w:ilvl w:val="0"/>
          <w:numId w:val="2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Compliance &amp; Reporting</w:t>
      </w:r>
    </w:p>
    <w:p w:rsidR="00000000" w:rsidDel="00000000" w:rsidP="00000000" w:rsidRDefault="00000000" w:rsidRPr="00000000" w14:paraId="00000162">
      <w:pPr>
        <w:numPr>
          <w:ilvl w:val="0"/>
          <w:numId w:val="2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Analytics &amp; Business Intelligence</w:t>
      </w:r>
    </w:p>
    <w:p w:rsidR="00000000" w:rsidDel="00000000" w:rsidP="00000000" w:rsidRDefault="00000000" w:rsidRPr="00000000" w14:paraId="00000163">
      <w:pPr>
        <w:pStyle w:val="Heading3"/>
        <w:keepNext w:val="0"/>
        <w:keepLines w:val="0"/>
        <w:spacing w:before="280" w:lineRule="auto"/>
        <w:rPr>
          <w:rFonts w:ascii="Calibri" w:cs="Calibri" w:eastAsia="Calibri" w:hAnsi="Calibri"/>
          <w:b w:val="1"/>
          <w:color w:val="000000"/>
          <w:sz w:val="26"/>
          <w:szCs w:val="26"/>
        </w:rPr>
      </w:pPr>
      <w:bookmarkStart w:colFirst="0" w:colLast="0" w:name="_rxhj1549fyd4" w:id="26"/>
      <w:bookmarkEnd w:id="26"/>
      <w:r w:rsidDel="00000000" w:rsidR="00000000" w:rsidRPr="00000000">
        <w:rPr>
          <w:rFonts w:ascii="Calibri" w:cs="Calibri" w:eastAsia="Calibri" w:hAnsi="Calibri"/>
          <w:b w:val="1"/>
          <w:color w:val="000000"/>
          <w:sz w:val="26"/>
          <w:szCs w:val="26"/>
          <w:rtl w:val="0"/>
        </w:rPr>
        <w:t xml:space="preserve">6.2 Payments &amp; Banking Integration</w:t>
      </w:r>
    </w:p>
    <w:p w:rsidR="00000000" w:rsidDel="00000000" w:rsidP="00000000" w:rsidRDefault="00000000" w:rsidRPr="00000000" w14:paraId="00000164">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Phase 1:</w:t>
      </w:r>
      <w:r w:rsidDel="00000000" w:rsidR="00000000" w:rsidRPr="00000000">
        <w:rPr>
          <w:rFonts w:ascii="Calibri" w:cs="Calibri" w:eastAsia="Calibri" w:hAnsi="Calibri"/>
          <w:rtl w:val="0"/>
        </w:rPr>
        <w:t xml:space="preserve"> Banking-as-a-Service partnership (ClearBank/Modulr)</w:t>
      </w:r>
    </w:p>
    <w:p w:rsidR="00000000" w:rsidDel="00000000" w:rsidP="00000000" w:rsidRDefault="00000000" w:rsidRPr="00000000" w14:paraId="00000165">
      <w:pPr>
        <w:numPr>
          <w:ilvl w:val="0"/>
          <w:numId w:val="1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Sort codes and account numbers for members</w:t>
      </w:r>
    </w:p>
    <w:p w:rsidR="00000000" w:rsidDel="00000000" w:rsidP="00000000" w:rsidRDefault="00000000" w:rsidRPr="00000000" w14:paraId="00000166">
      <w:pPr>
        <w:numPr>
          <w:ilvl w:val="0"/>
          <w:numId w:val="1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Debit card issuance and management</w:t>
      </w:r>
    </w:p>
    <w:p w:rsidR="00000000" w:rsidDel="00000000" w:rsidP="00000000" w:rsidRDefault="00000000" w:rsidRPr="00000000" w14:paraId="00000167">
      <w:pPr>
        <w:numPr>
          <w:ilvl w:val="0"/>
          <w:numId w:val="1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Faster Payments integration</w:t>
      </w:r>
    </w:p>
    <w:p w:rsidR="00000000" w:rsidDel="00000000" w:rsidP="00000000" w:rsidRDefault="00000000" w:rsidRPr="00000000" w14:paraId="00000168">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Phase 2:</w:t>
      </w:r>
      <w:r w:rsidDel="00000000" w:rsidR="00000000" w:rsidRPr="00000000">
        <w:rPr>
          <w:rFonts w:ascii="Calibri" w:cs="Calibri" w:eastAsia="Calibri" w:hAnsi="Calibri"/>
          <w:rtl w:val="0"/>
        </w:rPr>
        <w:t xml:space="preserve"> Direct payment system access (Year 3+)</w:t>
      </w:r>
    </w:p>
    <w:p w:rsidR="00000000" w:rsidDel="00000000" w:rsidP="00000000" w:rsidRDefault="00000000" w:rsidRPr="00000000" w14:paraId="00000169">
      <w:pPr>
        <w:numPr>
          <w:ilvl w:val="0"/>
          <w:numId w:val="1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Direct membership of Pay.UK schemes</w:t>
      </w:r>
    </w:p>
    <w:p w:rsidR="00000000" w:rsidDel="00000000" w:rsidP="00000000" w:rsidRDefault="00000000" w:rsidRPr="00000000" w14:paraId="0000016A">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Enhanced payment capabilities</w:t>
      </w:r>
    </w:p>
    <w:p w:rsidR="00000000" w:rsidDel="00000000" w:rsidP="00000000" w:rsidRDefault="00000000" w:rsidRPr="00000000" w14:paraId="0000016B">
      <w:pPr>
        <w:numPr>
          <w:ilvl w:val="0"/>
          <w:numId w:val="1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Reduced third-party dependencies</w:t>
      </w:r>
    </w:p>
    <w:p w:rsidR="00000000" w:rsidDel="00000000" w:rsidP="00000000" w:rsidRDefault="00000000" w:rsidRPr="00000000" w14:paraId="0000016C">
      <w:pPr>
        <w:pStyle w:val="Heading3"/>
        <w:keepNext w:val="0"/>
        <w:keepLines w:val="0"/>
        <w:spacing w:before="280" w:lineRule="auto"/>
        <w:rPr>
          <w:rFonts w:ascii="Calibri" w:cs="Calibri" w:eastAsia="Calibri" w:hAnsi="Calibri"/>
          <w:b w:val="1"/>
          <w:color w:val="000000"/>
          <w:sz w:val="26"/>
          <w:szCs w:val="26"/>
        </w:rPr>
      </w:pPr>
      <w:bookmarkStart w:colFirst="0" w:colLast="0" w:name="_pyckks3t24o4" w:id="27"/>
      <w:bookmarkEnd w:id="27"/>
      <w:r w:rsidDel="00000000" w:rsidR="00000000" w:rsidRPr="00000000">
        <w:rPr>
          <w:rFonts w:ascii="Calibri" w:cs="Calibri" w:eastAsia="Calibri" w:hAnsi="Calibri"/>
          <w:b w:val="1"/>
          <w:color w:val="000000"/>
          <w:sz w:val="26"/>
          <w:szCs w:val="26"/>
          <w:rtl w:val="0"/>
        </w:rPr>
        <w:t xml:space="preserve">6.3 Security &amp; Compliance Framework</w:t>
      </w:r>
    </w:p>
    <w:p w:rsidR="00000000" w:rsidDel="00000000" w:rsidP="00000000" w:rsidRDefault="00000000" w:rsidRPr="00000000" w14:paraId="0000016D">
      <w:pPr>
        <w:numPr>
          <w:ilvl w:val="0"/>
          <w:numId w:val="45"/>
        </w:numPr>
        <w:spacing w:after="0" w:afterAutospacing="0" w:before="240" w:lineRule="auto"/>
        <w:ind w:left="720" w:hanging="360"/>
      </w:pPr>
      <w:r w:rsidDel="00000000" w:rsidR="00000000" w:rsidRPr="00000000">
        <w:rPr>
          <w:rFonts w:ascii="Calibri" w:cs="Calibri" w:eastAsia="Calibri" w:hAnsi="Calibri"/>
          <w:b w:val="1"/>
          <w:rtl w:val="0"/>
        </w:rPr>
        <w:t xml:space="preserve">Data Protection:</w:t>
      </w:r>
      <w:r w:rsidDel="00000000" w:rsidR="00000000" w:rsidRPr="00000000">
        <w:rPr>
          <w:rFonts w:ascii="Calibri" w:cs="Calibri" w:eastAsia="Calibri" w:hAnsi="Calibri"/>
          <w:rtl w:val="0"/>
        </w:rPr>
        <w:t xml:space="preserve"> GDPR-compliant with explicit consent mechanisms</w:t>
      </w:r>
    </w:p>
    <w:p w:rsidR="00000000" w:rsidDel="00000000" w:rsidP="00000000" w:rsidRDefault="00000000" w:rsidRPr="00000000" w14:paraId="0000016E">
      <w:pPr>
        <w:numPr>
          <w:ilvl w:val="0"/>
          <w:numId w:val="45"/>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Financial Security:</w:t>
      </w:r>
      <w:r w:rsidDel="00000000" w:rsidR="00000000" w:rsidRPr="00000000">
        <w:rPr>
          <w:rFonts w:ascii="Calibri" w:cs="Calibri" w:eastAsia="Calibri" w:hAnsi="Calibri"/>
          <w:rtl w:val="0"/>
        </w:rPr>
        <w:t xml:space="preserve"> PCI-DSS compliance (Payment Card Industry Data Security Standard - required for card data handling) for card data</w:t>
      </w:r>
    </w:p>
    <w:p w:rsidR="00000000" w:rsidDel="00000000" w:rsidP="00000000" w:rsidRDefault="00000000" w:rsidRPr="00000000" w14:paraId="0000016F">
      <w:pPr>
        <w:numPr>
          <w:ilvl w:val="0"/>
          <w:numId w:val="45"/>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Operational Security:</w:t>
      </w:r>
      <w:r w:rsidDel="00000000" w:rsidR="00000000" w:rsidRPr="00000000">
        <w:rPr>
          <w:rFonts w:ascii="Calibri" w:cs="Calibri" w:eastAsia="Calibri" w:hAnsi="Calibri"/>
          <w:rtl w:val="0"/>
        </w:rPr>
        <w:t xml:space="preserve"> Regular penetration testing and vulnerability assessment</w:t>
      </w:r>
    </w:p>
    <w:p w:rsidR="00000000" w:rsidDel="00000000" w:rsidP="00000000" w:rsidRDefault="00000000" w:rsidRPr="00000000" w14:paraId="00000170">
      <w:pPr>
        <w:numPr>
          <w:ilvl w:val="0"/>
          <w:numId w:val="45"/>
        </w:numPr>
        <w:spacing w:after="240" w:before="0" w:beforeAutospacing="0" w:lineRule="auto"/>
        <w:ind w:left="720" w:hanging="360"/>
      </w:pPr>
      <w:r w:rsidDel="00000000" w:rsidR="00000000" w:rsidRPr="00000000">
        <w:rPr>
          <w:rFonts w:ascii="Calibri" w:cs="Calibri" w:eastAsia="Calibri" w:hAnsi="Calibri"/>
          <w:b w:val="1"/>
          <w:rtl w:val="0"/>
        </w:rPr>
        <w:t xml:space="preserve">Business Continuity:</w:t>
      </w:r>
      <w:r w:rsidDel="00000000" w:rsidR="00000000" w:rsidRPr="00000000">
        <w:rPr>
          <w:rFonts w:ascii="Calibri" w:cs="Calibri" w:eastAsia="Calibri" w:hAnsi="Calibri"/>
          <w:rtl w:val="0"/>
        </w:rPr>
        <w:t xml:space="preserve"> Disaster recovery and backup procedures</w:t>
      </w:r>
    </w:p>
    <w:p w:rsidR="00000000" w:rsidDel="00000000" w:rsidP="00000000" w:rsidRDefault="00000000" w:rsidRPr="00000000" w14:paraId="00000171">
      <w:pPr>
        <w:pStyle w:val="Heading3"/>
        <w:keepNext w:val="0"/>
        <w:keepLines w:val="0"/>
        <w:spacing w:before="280" w:lineRule="auto"/>
        <w:rPr>
          <w:rFonts w:ascii="Calibri" w:cs="Calibri" w:eastAsia="Calibri" w:hAnsi="Calibri"/>
          <w:b w:val="1"/>
          <w:color w:val="000000"/>
          <w:sz w:val="26"/>
          <w:szCs w:val="26"/>
        </w:rPr>
      </w:pPr>
      <w:bookmarkStart w:colFirst="0" w:colLast="0" w:name="_gowe4wig4qgy" w:id="28"/>
      <w:bookmarkEnd w:id="28"/>
      <w:r w:rsidDel="00000000" w:rsidR="00000000" w:rsidRPr="00000000">
        <w:rPr>
          <w:rFonts w:ascii="Calibri" w:cs="Calibri" w:eastAsia="Calibri" w:hAnsi="Calibri"/>
          <w:b w:val="1"/>
          <w:color w:val="000000"/>
          <w:sz w:val="26"/>
          <w:szCs w:val="26"/>
          <w:rtl w:val="0"/>
        </w:rPr>
        <w:t xml:space="preserve">6.4 Technology Risk &amp; Disaster Recovery</w:t>
      </w:r>
    </w:p>
    <w:p w:rsidR="00000000" w:rsidDel="00000000" w:rsidP="00000000" w:rsidRDefault="00000000" w:rsidRPr="00000000" w14:paraId="00000172">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Cybersecurity Framework:</w:t>
      </w:r>
    </w:p>
    <w:p w:rsidR="00000000" w:rsidDel="00000000" w:rsidP="00000000" w:rsidRDefault="00000000" w:rsidRPr="00000000" w14:paraId="00000173">
      <w:pPr>
        <w:numPr>
          <w:ilvl w:val="0"/>
          <w:numId w:val="31"/>
        </w:numPr>
        <w:spacing w:after="0" w:afterAutospacing="0" w:before="240" w:lineRule="auto"/>
        <w:ind w:left="720" w:hanging="360"/>
      </w:pPr>
      <w:r w:rsidDel="00000000" w:rsidR="00000000" w:rsidRPr="00000000">
        <w:rPr>
          <w:rFonts w:ascii="Calibri" w:cs="Calibri" w:eastAsia="Calibri" w:hAnsi="Calibri"/>
          <w:b w:val="1"/>
          <w:rtl w:val="0"/>
        </w:rPr>
        <w:t xml:space="preserve">Multi-layered Defence:</w:t>
      </w:r>
      <w:r w:rsidDel="00000000" w:rsidR="00000000" w:rsidRPr="00000000">
        <w:rPr>
          <w:rFonts w:ascii="Calibri" w:cs="Calibri" w:eastAsia="Calibri" w:hAnsi="Calibri"/>
          <w:rtl w:val="0"/>
        </w:rPr>
        <w:t xml:space="preserve"> Firewall, intrusion detection, endpoint protection</w:t>
      </w:r>
    </w:p>
    <w:p w:rsidR="00000000" w:rsidDel="00000000" w:rsidP="00000000" w:rsidRDefault="00000000" w:rsidRPr="00000000" w14:paraId="00000174">
      <w:pPr>
        <w:numPr>
          <w:ilvl w:val="0"/>
          <w:numId w:val="31"/>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Access Controls:</w:t>
      </w:r>
      <w:r w:rsidDel="00000000" w:rsidR="00000000" w:rsidRPr="00000000">
        <w:rPr>
          <w:rFonts w:ascii="Calibri" w:cs="Calibri" w:eastAsia="Calibri" w:hAnsi="Calibri"/>
          <w:rtl w:val="0"/>
        </w:rPr>
        <w:t xml:space="preserve"> Role-based permissions, multi-factor authentication, privileged access management</w:t>
      </w:r>
    </w:p>
    <w:p w:rsidR="00000000" w:rsidDel="00000000" w:rsidP="00000000" w:rsidRDefault="00000000" w:rsidRPr="00000000" w14:paraId="00000175">
      <w:pPr>
        <w:numPr>
          <w:ilvl w:val="0"/>
          <w:numId w:val="31"/>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Monitoring:</w:t>
      </w:r>
      <w:r w:rsidDel="00000000" w:rsidR="00000000" w:rsidRPr="00000000">
        <w:rPr>
          <w:rFonts w:ascii="Calibri" w:cs="Calibri" w:eastAsia="Calibri" w:hAnsi="Calibri"/>
          <w:rtl w:val="0"/>
        </w:rPr>
        <w:t xml:space="preserve"> 24/7 security operations centre (SOC) via managed service</w:t>
      </w:r>
    </w:p>
    <w:p w:rsidR="00000000" w:rsidDel="00000000" w:rsidP="00000000" w:rsidRDefault="00000000" w:rsidRPr="00000000" w14:paraId="00000176">
      <w:pPr>
        <w:numPr>
          <w:ilvl w:val="0"/>
          <w:numId w:val="31"/>
        </w:numPr>
        <w:spacing w:after="240" w:before="0" w:beforeAutospacing="0" w:lineRule="auto"/>
        <w:ind w:left="720" w:hanging="360"/>
      </w:pPr>
      <w:r w:rsidDel="00000000" w:rsidR="00000000" w:rsidRPr="00000000">
        <w:rPr>
          <w:rFonts w:ascii="Calibri" w:cs="Calibri" w:eastAsia="Calibri" w:hAnsi="Calibri"/>
          <w:b w:val="1"/>
          <w:rtl w:val="0"/>
        </w:rPr>
        <w:t xml:space="preserve">Incident Response:</w:t>
      </w:r>
      <w:r w:rsidDel="00000000" w:rsidR="00000000" w:rsidRPr="00000000">
        <w:rPr>
          <w:rFonts w:ascii="Calibri" w:cs="Calibri" w:eastAsia="Calibri" w:hAnsi="Calibri"/>
          <w:rtl w:val="0"/>
        </w:rPr>
        <w:t xml:space="preserve"> Documented procedures, crisis communication plan, regulatory notification process</w:t>
      </w:r>
    </w:p>
    <w:p w:rsidR="00000000" w:rsidDel="00000000" w:rsidP="00000000" w:rsidRDefault="00000000" w:rsidRPr="00000000" w14:paraId="00000177">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Business Continuity Planning:</w:t>
      </w:r>
    </w:p>
    <w:p w:rsidR="00000000" w:rsidDel="00000000" w:rsidP="00000000" w:rsidRDefault="00000000" w:rsidRPr="00000000" w14:paraId="00000178">
      <w:pPr>
        <w:numPr>
          <w:ilvl w:val="0"/>
          <w:numId w:val="35"/>
        </w:numPr>
        <w:spacing w:after="0" w:afterAutospacing="0" w:before="240" w:lineRule="auto"/>
        <w:ind w:left="720" w:hanging="360"/>
      </w:pPr>
      <w:r w:rsidDel="00000000" w:rsidR="00000000" w:rsidRPr="00000000">
        <w:rPr>
          <w:rFonts w:ascii="Calibri" w:cs="Calibri" w:eastAsia="Calibri" w:hAnsi="Calibri"/>
          <w:b w:val="1"/>
          <w:rtl w:val="0"/>
        </w:rPr>
        <w:t xml:space="preserve">Recovery Time Objective (RTO):</w:t>
      </w:r>
      <w:r w:rsidDel="00000000" w:rsidR="00000000" w:rsidRPr="00000000">
        <w:rPr>
          <w:rFonts w:ascii="Calibri" w:cs="Calibri" w:eastAsia="Calibri" w:hAnsi="Calibri"/>
          <w:rtl w:val="0"/>
        </w:rPr>
        <w:t xml:space="preserve"> 4 hours for critical systems (maximum downtime)</w:t>
      </w:r>
    </w:p>
    <w:p w:rsidR="00000000" w:rsidDel="00000000" w:rsidP="00000000" w:rsidRDefault="00000000" w:rsidRPr="00000000" w14:paraId="00000179">
      <w:pPr>
        <w:numPr>
          <w:ilvl w:val="0"/>
          <w:numId w:val="35"/>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Recovery Point Objective (RPO):</w:t>
      </w:r>
      <w:r w:rsidDel="00000000" w:rsidR="00000000" w:rsidRPr="00000000">
        <w:rPr>
          <w:rFonts w:ascii="Calibri" w:cs="Calibri" w:eastAsia="Calibri" w:hAnsi="Calibri"/>
          <w:rtl w:val="0"/>
        </w:rPr>
        <w:t xml:space="preserve"> 1 hour maximum data loss</w:t>
      </w:r>
    </w:p>
    <w:p w:rsidR="00000000" w:rsidDel="00000000" w:rsidP="00000000" w:rsidRDefault="00000000" w:rsidRPr="00000000" w14:paraId="0000017A">
      <w:pPr>
        <w:numPr>
          <w:ilvl w:val="0"/>
          <w:numId w:val="35"/>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Backup Strategy:</w:t>
      </w:r>
      <w:r w:rsidDel="00000000" w:rsidR="00000000" w:rsidRPr="00000000">
        <w:rPr>
          <w:rFonts w:ascii="Calibri" w:cs="Calibri" w:eastAsia="Calibri" w:hAnsi="Calibri"/>
          <w:rtl w:val="0"/>
        </w:rPr>
        <w:t xml:space="preserve"> Real-time replication to secondary AWS region</w:t>
      </w:r>
    </w:p>
    <w:p w:rsidR="00000000" w:rsidDel="00000000" w:rsidP="00000000" w:rsidRDefault="00000000" w:rsidRPr="00000000" w14:paraId="0000017B">
      <w:pPr>
        <w:numPr>
          <w:ilvl w:val="0"/>
          <w:numId w:val="35"/>
        </w:numPr>
        <w:spacing w:after="240" w:before="0" w:beforeAutospacing="0" w:lineRule="auto"/>
        <w:ind w:left="720" w:hanging="360"/>
      </w:pPr>
      <w:r w:rsidDel="00000000" w:rsidR="00000000" w:rsidRPr="00000000">
        <w:rPr>
          <w:rFonts w:ascii="Calibri" w:cs="Calibri" w:eastAsia="Calibri" w:hAnsi="Calibri"/>
          <w:b w:val="1"/>
          <w:rtl w:val="0"/>
        </w:rPr>
        <w:t xml:space="preserve">Testing:</w:t>
      </w:r>
      <w:r w:rsidDel="00000000" w:rsidR="00000000" w:rsidRPr="00000000">
        <w:rPr>
          <w:rFonts w:ascii="Calibri" w:cs="Calibri" w:eastAsia="Calibri" w:hAnsi="Calibri"/>
          <w:rtl w:val="0"/>
        </w:rPr>
        <w:t xml:space="preserve"> Quarterly disaster recovery drills with full system restoration</w:t>
      </w:r>
    </w:p>
    <w:p w:rsidR="00000000" w:rsidDel="00000000" w:rsidP="00000000" w:rsidRDefault="00000000" w:rsidRPr="00000000" w14:paraId="0000017C">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Third-Party Risk Management:</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7.9151534629602"/>
        <w:gridCol w:w="2463.5963361722643"/>
        <w:gridCol w:w="1206.4714767796884"/>
        <w:gridCol w:w="4107.528844608711"/>
        <w:tblGridChange w:id="0">
          <w:tblGrid>
            <w:gridCol w:w="1247.9151534629602"/>
            <w:gridCol w:w="2463.5963361722643"/>
            <w:gridCol w:w="1206.4714767796884"/>
            <w:gridCol w:w="4107.52884460871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rFonts w:ascii="Calibri" w:cs="Calibri" w:eastAsia="Calibri" w:hAnsi="Calibri"/>
              </w:rPr>
            </w:pPr>
            <w:r w:rsidDel="00000000" w:rsidR="00000000" w:rsidRPr="00000000">
              <w:rPr>
                <w:rFonts w:ascii="Calibri" w:cs="Calibri" w:eastAsia="Calibri" w:hAnsi="Calibri"/>
                <w:b w:val="1"/>
                <w:rtl w:val="0"/>
              </w:rPr>
              <w:t xml:space="preserve">Vendor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rFonts w:ascii="Calibri" w:cs="Calibri" w:eastAsia="Calibri" w:hAnsi="Calibri"/>
              </w:rPr>
            </w:pPr>
            <w:r w:rsidDel="00000000" w:rsidR="00000000" w:rsidRPr="00000000">
              <w:rPr>
                <w:rFonts w:ascii="Calibri" w:cs="Calibri" w:eastAsia="Calibri" w:hAnsi="Calibri"/>
                <w:b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rFonts w:ascii="Calibri" w:cs="Calibri" w:eastAsia="Calibri" w:hAnsi="Calibri"/>
              </w:rPr>
            </w:pPr>
            <w:r w:rsidDel="00000000" w:rsidR="00000000" w:rsidRPr="00000000">
              <w:rPr>
                <w:rFonts w:ascii="Calibri" w:cs="Calibri" w:eastAsia="Calibri" w:hAnsi="Calibri"/>
                <w:b w:val="1"/>
                <w:rtl w:val="0"/>
              </w:rPr>
              <w:t xml:space="preserve">Risk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center"/>
              <w:rPr>
                <w:rFonts w:ascii="Calibri" w:cs="Calibri" w:eastAsia="Calibri" w:hAnsi="Calibri"/>
              </w:rPr>
            </w:pPr>
            <w:r w:rsidDel="00000000" w:rsidR="00000000" w:rsidRPr="00000000">
              <w:rPr>
                <w:rFonts w:ascii="Calibri" w:cs="Calibri" w:eastAsia="Calibri" w:hAnsi="Calibri"/>
                <w:b w:val="1"/>
                <w:rtl w:val="0"/>
              </w:rPr>
              <w:t xml:space="preserve">Mitigation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b w:val="1"/>
                <w:rtl w:val="0"/>
              </w:rPr>
              <w:t xml:space="preserve">AWS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Cloud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Multi-region deployment, contractual SLAs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b w:val="1"/>
                <w:rtl w:val="0"/>
              </w:rPr>
              <w:t xml:space="preserve">ClearBank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Banking Rails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Dual provider strategy, regular reviews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b w:val="1"/>
                <w:rtl w:val="0"/>
              </w:rPr>
              <w:t xml:space="preserve">Onfido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rPr>
              <w:t xml:space="preserve">KYC/Identity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Alternative providers identified, data controls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b w:val="1"/>
                <w:rtl w:val="0"/>
              </w:rPr>
              <w:t xml:space="preserve">Plaid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Open Banking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API monitoring, fallback procedures</w:t>
            </w:r>
          </w:p>
        </w:tc>
      </w:tr>
    </w:tbl>
    <w:p w:rsidR="00000000" w:rsidDel="00000000" w:rsidP="00000000" w:rsidRDefault="00000000" w:rsidRPr="00000000" w14:paraId="00000191">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rFonts w:ascii="Calibri" w:cs="Calibri" w:eastAsia="Calibri" w:hAnsi="Calibri"/>
          <w:b w:val="1"/>
          <w:sz w:val="34"/>
          <w:szCs w:val="34"/>
        </w:rPr>
      </w:pPr>
      <w:bookmarkStart w:colFirst="0" w:colLast="0" w:name="_cnxg8gz96hdr" w:id="29"/>
      <w:bookmarkEnd w:id="29"/>
      <w:r w:rsidDel="00000000" w:rsidR="00000000" w:rsidRPr="00000000">
        <w:rPr>
          <w:rFonts w:ascii="Calibri" w:cs="Calibri" w:eastAsia="Calibri" w:hAnsi="Calibri"/>
          <w:b w:val="1"/>
          <w:sz w:val="34"/>
          <w:szCs w:val="34"/>
          <w:rtl w:val="0"/>
        </w:rPr>
        <w:t xml:space="preserve">7. Risk Management &amp; Regulatory Compliance</w:t>
      </w:r>
    </w:p>
    <w:p w:rsidR="00000000" w:rsidDel="00000000" w:rsidP="00000000" w:rsidRDefault="00000000" w:rsidRPr="00000000" w14:paraId="00000193">
      <w:pPr>
        <w:pStyle w:val="Heading3"/>
        <w:keepNext w:val="0"/>
        <w:keepLines w:val="0"/>
        <w:spacing w:before="280" w:lineRule="auto"/>
        <w:rPr>
          <w:rFonts w:ascii="Calibri" w:cs="Calibri" w:eastAsia="Calibri" w:hAnsi="Calibri"/>
          <w:b w:val="1"/>
          <w:color w:val="000000"/>
          <w:sz w:val="26"/>
          <w:szCs w:val="26"/>
        </w:rPr>
      </w:pPr>
      <w:bookmarkStart w:colFirst="0" w:colLast="0" w:name="_qt41z7a89jl9" w:id="30"/>
      <w:bookmarkEnd w:id="30"/>
      <w:r w:rsidDel="00000000" w:rsidR="00000000" w:rsidRPr="00000000">
        <w:rPr>
          <w:rFonts w:ascii="Calibri" w:cs="Calibri" w:eastAsia="Calibri" w:hAnsi="Calibri"/>
          <w:b w:val="1"/>
          <w:color w:val="000000"/>
          <w:sz w:val="26"/>
          <w:szCs w:val="26"/>
          <w:rtl w:val="0"/>
        </w:rPr>
        <w:t xml:space="preserve">7.1 Regulatory Framework</w:t>
      </w:r>
    </w:p>
    <w:p w:rsidR="00000000" w:rsidDel="00000000" w:rsidP="00000000" w:rsidRDefault="00000000" w:rsidRPr="00000000" w14:paraId="00000194">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Primary Regulators:</w:t>
      </w:r>
    </w:p>
    <w:p w:rsidR="00000000" w:rsidDel="00000000" w:rsidP="00000000" w:rsidRDefault="00000000" w:rsidRPr="00000000" w14:paraId="00000195">
      <w:pPr>
        <w:numPr>
          <w:ilvl w:val="0"/>
          <w:numId w:val="39"/>
        </w:numPr>
        <w:spacing w:after="0" w:afterAutospacing="0" w:before="240" w:lineRule="auto"/>
        <w:ind w:left="720" w:hanging="360"/>
      </w:pPr>
      <w:r w:rsidDel="00000000" w:rsidR="00000000" w:rsidRPr="00000000">
        <w:rPr>
          <w:rFonts w:ascii="Calibri" w:cs="Calibri" w:eastAsia="Calibri" w:hAnsi="Calibri"/>
          <w:b w:val="1"/>
          <w:rtl w:val="0"/>
        </w:rPr>
        <w:t xml:space="preserve">Financial Conduct Authority (FCA):</w:t>
      </w:r>
      <w:r w:rsidDel="00000000" w:rsidR="00000000" w:rsidRPr="00000000">
        <w:rPr>
          <w:rFonts w:ascii="Calibri" w:cs="Calibri" w:eastAsia="Calibri" w:hAnsi="Calibri"/>
          <w:rtl w:val="0"/>
        </w:rPr>
        <w:t xml:space="preserve"> Consumer protection and market conduct</w:t>
      </w:r>
    </w:p>
    <w:p w:rsidR="00000000" w:rsidDel="00000000" w:rsidP="00000000" w:rsidRDefault="00000000" w:rsidRPr="00000000" w14:paraId="00000196">
      <w:pPr>
        <w:numPr>
          <w:ilvl w:val="0"/>
          <w:numId w:val="39"/>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Prudential Regulation Authority (PRA):</w:t>
      </w:r>
      <w:r w:rsidDel="00000000" w:rsidR="00000000" w:rsidRPr="00000000">
        <w:rPr>
          <w:rFonts w:ascii="Calibri" w:cs="Calibri" w:eastAsia="Calibri" w:hAnsi="Calibri"/>
          <w:rtl w:val="0"/>
        </w:rPr>
        <w:t xml:space="preserve"> Safety and soundness oversight</w:t>
      </w:r>
    </w:p>
    <w:p w:rsidR="00000000" w:rsidDel="00000000" w:rsidP="00000000" w:rsidRDefault="00000000" w:rsidRPr="00000000" w14:paraId="00000197">
      <w:pPr>
        <w:numPr>
          <w:ilvl w:val="0"/>
          <w:numId w:val="39"/>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Financial Services Compensation Scheme (FSCS):</w:t>
      </w:r>
      <w:r w:rsidDel="00000000" w:rsidR="00000000" w:rsidRPr="00000000">
        <w:rPr>
          <w:rFonts w:ascii="Calibri" w:cs="Calibri" w:eastAsia="Calibri" w:hAnsi="Calibri"/>
          <w:rtl w:val="0"/>
        </w:rPr>
        <w:t xml:space="preserve"> £85,000 deposit protection</w:t>
      </w:r>
    </w:p>
    <w:p w:rsidR="00000000" w:rsidDel="00000000" w:rsidP="00000000" w:rsidRDefault="00000000" w:rsidRPr="00000000" w14:paraId="00000198">
      <w:pPr>
        <w:numPr>
          <w:ilvl w:val="0"/>
          <w:numId w:val="39"/>
        </w:numPr>
        <w:spacing w:after="240" w:before="0" w:beforeAutospacing="0" w:lineRule="auto"/>
        <w:ind w:left="720" w:hanging="360"/>
      </w:pPr>
      <w:r w:rsidDel="00000000" w:rsidR="00000000" w:rsidRPr="00000000">
        <w:rPr>
          <w:rFonts w:ascii="Calibri" w:cs="Calibri" w:eastAsia="Calibri" w:hAnsi="Calibri"/>
          <w:b w:val="1"/>
          <w:rtl w:val="0"/>
        </w:rPr>
        <w:t xml:space="preserve">Financial Ombudsman Service (FOS):</w:t>
      </w:r>
      <w:r w:rsidDel="00000000" w:rsidR="00000000" w:rsidRPr="00000000">
        <w:rPr>
          <w:rFonts w:ascii="Calibri" w:cs="Calibri" w:eastAsia="Calibri" w:hAnsi="Calibri"/>
          <w:rtl w:val="0"/>
        </w:rPr>
        <w:t xml:space="preserve"> Complaints resolution</w:t>
      </w:r>
    </w:p>
    <w:p w:rsidR="00000000" w:rsidDel="00000000" w:rsidP="00000000" w:rsidRDefault="00000000" w:rsidRPr="00000000" w14:paraId="00000199">
      <w:pPr>
        <w:pStyle w:val="Heading3"/>
        <w:keepNext w:val="0"/>
        <w:keepLines w:val="0"/>
        <w:spacing w:before="280" w:lineRule="auto"/>
        <w:rPr>
          <w:rFonts w:ascii="Calibri" w:cs="Calibri" w:eastAsia="Calibri" w:hAnsi="Calibri"/>
          <w:b w:val="1"/>
          <w:color w:val="000000"/>
          <w:sz w:val="26"/>
          <w:szCs w:val="26"/>
        </w:rPr>
      </w:pPr>
      <w:bookmarkStart w:colFirst="0" w:colLast="0" w:name="_efjqgfso4xbv" w:id="31"/>
      <w:bookmarkEnd w:id="31"/>
      <w:r w:rsidDel="00000000" w:rsidR="00000000" w:rsidRPr="00000000">
        <w:rPr>
          <w:rFonts w:ascii="Calibri" w:cs="Calibri" w:eastAsia="Calibri" w:hAnsi="Calibri"/>
          <w:b w:val="1"/>
          <w:color w:val="000000"/>
          <w:sz w:val="26"/>
          <w:szCs w:val="26"/>
          <w:rtl w:val="0"/>
        </w:rPr>
        <w:t xml:space="preserve">7.2 Key Risk Categories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6.1761273600553"/>
        <w:gridCol w:w="4059.8376061026697"/>
        <w:gridCol w:w="3299.4980775608983"/>
        <w:tblGridChange w:id="0">
          <w:tblGrid>
            <w:gridCol w:w="1666.1761273600553"/>
            <w:gridCol w:w="4059.8376061026697"/>
            <w:gridCol w:w="3299.498077560898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center"/>
              <w:rPr>
                <w:rFonts w:ascii="Calibri" w:cs="Calibri" w:eastAsia="Calibri" w:hAnsi="Calibri"/>
              </w:rPr>
            </w:pPr>
            <w:r w:rsidDel="00000000" w:rsidR="00000000" w:rsidRPr="00000000">
              <w:rPr>
                <w:rFonts w:ascii="Calibri" w:cs="Calibri" w:eastAsia="Calibri" w:hAnsi="Calibri"/>
                <w:b w:val="1"/>
                <w:rtl w:val="0"/>
              </w:rPr>
              <w:t xml:space="preserve">Risk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rFonts w:ascii="Calibri" w:cs="Calibri" w:eastAsia="Calibri" w:hAnsi="Calibri"/>
              </w:rPr>
            </w:pPr>
            <w:r w:rsidDel="00000000" w:rsidR="00000000" w:rsidRPr="00000000">
              <w:rPr>
                <w:rFonts w:ascii="Calibri" w:cs="Calibri" w:eastAsia="Calibri" w:hAnsi="Calibri"/>
                <w:b w:val="1"/>
                <w:rtl w:val="0"/>
              </w:rPr>
              <w:t xml:space="preserve">Mitigation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rFonts w:ascii="Calibri" w:cs="Calibri" w:eastAsia="Calibri" w:hAnsi="Calibri"/>
              </w:rPr>
            </w:pPr>
            <w:r w:rsidDel="00000000" w:rsidR="00000000" w:rsidRPr="00000000">
              <w:rPr>
                <w:rFonts w:ascii="Calibri" w:cs="Calibri" w:eastAsia="Calibri" w:hAnsi="Calibri"/>
                <w:b w:val="1"/>
                <w:rtl w:val="0"/>
              </w:rPr>
              <w:t xml:space="preserve">Monitoring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b w:val="1"/>
                <w:rtl w:val="0"/>
              </w:rPr>
              <w:t xml:space="preserve">Credit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Conservative lending criteria, diversified loan portfolio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Monthly arrears reporting, quarterly stress testing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b w:val="1"/>
                <w:rtl w:val="0"/>
              </w:rPr>
              <w:t xml:space="preserve">Liquidity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Maintain 15% cash reserves, established credit facilities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Daily liquidity monitoring, scenario planning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b w:val="1"/>
                <w:rtl w:val="0"/>
              </w:rPr>
              <w:t xml:space="preserve">Operational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rtl w:val="0"/>
              </w:rPr>
              <w:t xml:space="preserve">Documented procedures, staff training, technology 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Incident reporting, regular process reviews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b w:val="1"/>
                <w:rtl w:val="0"/>
              </w:rPr>
              <w:t xml:space="preserve">Regulatory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rtl w:val="0"/>
              </w:rPr>
              <w:t xml:space="preserve">Dedicated compliance function, legal counsel, industry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rtl w:val="0"/>
              </w:rPr>
              <w:t xml:space="preserve">Quarterly compliance reviews, regulatory liaison</w:t>
            </w:r>
          </w:p>
        </w:tc>
      </w:tr>
    </w:tbl>
    <w:p w:rsidR="00000000" w:rsidDel="00000000" w:rsidP="00000000" w:rsidRDefault="00000000" w:rsidRPr="00000000" w14:paraId="000001A9">
      <w:pPr>
        <w:pStyle w:val="Heading3"/>
        <w:keepNext w:val="0"/>
        <w:keepLines w:val="0"/>
        <w:spacing w:before="280" w:lineRule="auto"/>
        <w:rPr>
          <w:rFonts w:ascii="Calibri" w:cs="Calibri" w:eastAsia="Calibri" w:hAnsi="Calibri"/>
          <w:b w:val="1"/>
          <w:color w:val="000000"/>
          <w:sz w:val="26"/>
          <w:szCs w:val="26"/>
        </w:rPr>
      </w:pPr>
      <w:bookmarkStart w:colFirst="0" w:colLast="0" w:name="_ighemcg1afqj" w:id="32"/>
      <w:bookmarkEnd w:id="32"/>
      <w:r w:rsidDel="00000000" w:rsidR="00000000" w:rsidRPr="00000000">
        <w:rPr>
          <w:rFonts w:ascii="Calibri" w:cs="Calibri" w:eastAsia="Calibri" w:hAnsi="Calibri"/>
          <w:b w:val="1"/>
          <w:color w:val="000000"/>
          <w:sz w:val="26"/>
          <w:szCs w:val="26"/>
          <w:rtl w:val="0"/>
        </w:rPr>
        <w:t xml:space="preserve">7.3 Policy Framework</w:t>
      </w:r>
    </w:p>
    <w:p w:rsidR="00000000" w:rsidDel="00000000" w:rsidP="00000000" w:rsidRDefault="00000000" w:rsidRPr="00000000" w14:paraId="000001AA">
      <w:pPr>
        <w:numPr>
          <w:ilvl w:val="0"/>
          <w:numId w:val="3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Anti-Money Laundering (AML) &amp; Know Your Customer (KYC)</w:t>
      </w:r>
    </w:p>
    <w:p w:rsidR="00000000" w:rsidDel="00000000" w:rsidP="00000000" w:rsidRDefault="00000000" w:rsidRPr="00000000" w14:paraId="000001AB">
      <w:pPr>
        <w:numPr>
          <w:ilvl w:val="0"/>
          <w:numId w:val="3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Credit Risk Management &amp; Lending Policy</w:t>
      </w:r>
    </w:p>
    <w:p w:rsidR="00000000" w:rsidDel="00000000" w:rsidP="00000000" w:rsidRDefault="00000000" w:rsidRPr="00000000" w14:paraId="000001AC">
      <w:pPr>
        <w:numPr>
          <w:ilvl w:val="0"/>
          <w:numId w:val="3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Liquidity Risk Management</w:t>
      </w:r>
    </w:p>
    <w:p w:rsidR="00000000" w:rsidDel="00000000" w:rsidP="00000000" w:rsidRDefault="00000000" w:rsidRPr="00000000" w14:paraId="000001AD">
      <w:pPr>
        <w:numPr>
          <w:ilvl w:val="0"/>
          <w:numId w:val="3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Information Technology Security</w:t>
      </w:r>
    </w:p>
    <w:p w:rsidR="00000000" w:rsidDel="00000000" w:rsidP="00000000" w:rsidRDefault="00000000" w:rsidRPr="00000000" w14:paraId="000001AE">
      <w:pPr>
        <w:numPr>
          <w:ilvl w:val="0"/>
          <w:numId w:val="3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Protection &amp; Privacy</w:t>
      </w:r>
    </w:p>
    <w:p w:rsidR="00000000" w:rsidDel="00000000" w:rsidP="00000000" w:rsidRDefault="00000000" w:rsidRPr="00000000" w14:paraId="000001AF">
      <w:pPr>
        <w:numPr>
          <w:ilvl w:val="0"/>
          <w:numId w:val="3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Member Complaints Handling</w:t>
      </w:r>
    </w:p>
    <w:p w:rsidR="00000000" w:rsidDel="00000000" w:rsidP="00000000" w:rsidRDefault="00000000" w:rsidRPr="00000000" w14:paraId="000001B0">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rFonts w:ascii="Calibri" w:cs="Calibri" w:eastAsia="Calibri" w:hAnsi="Calibri"/>
          <w:b w:val="1"/>
          <w:sz w:val="34"/>
          <w:szCs w:val="34"/>
        </w:rPr>
      </w:pPr>
      <w:bookmarkStart w:colFirst="0" w:colLast="0" w:name="_vmhk91c3ebv1" w:id="33"/>
      <w:bookmarkEnd w:id="33"/>
      <w:r w:rsidDel="00000000" w:rsidR="00000000" w:rsidRPr="00000000">
        <w:rPr>
          <w:rFonts w:ascii="Calibri" w:cs="Calibri" w:eastAsia="Calibri" w:hAnsi="Calibri"/>
          <w:b w:val="1"/>
          <w:sz w:val="34"/>
          <w:szCs w:val="34"/>
          <w:rtl w:val="0"/>
        </w:rPr>
        <w:t xml:space="preserve">8. Community Engagement &amp; Growth Strategy</w:t>
      </w:r>
    </w:p>
    <w:p w:rsidR="00000000" w:rsidDel="00000000" w:rsidP="00000000" w:rsidRDefault="00000000" w:rsidRPr="00000000" w14:paraId="000001B2">
      <w:pPr>
        <w:pStyle w:val="Heading3"/>
        <w:keepNext w:val="0"/>
        <w:keepLines w:val="0"/>
        <w:spacing w:before="280" w:lineRule="auto"/>
        <w:rPr>
          <w:rFonts w:ascii="Calibri" w:cs="Calibri" w:eastAsia="Calibri" w:hAnsi="Calibri"/>
          <w:b w:val="1"/>
          <w:color w:val="000000"/>
          <w:sz w:val="26"/>
          <w:szCs w:val="26"/>
        </w:rPr>
      </w:pPr>
      <w:bookmarkStart w:colFirst="0" w:colLast="0" w:name="_esz1dlmcy5qs" w:id="34"/>
      <w:bookmarkEnd w:id="34"/>
      <w:r w:rsidDel="00000000" w:rsidR="00000000" w:rsidRPr="00000000">
        <w:rPr>
          <w:rFonts w:ascii="Calibri" w:cs="Calibri" w:eastAsia="Calibri" w:hAnsi="Calibri"/>
          <w:b w:val="1"/>
          <w:color w:val="000000"/>
          <w:sz w:val="26"/>
          <w:szCs w:val="26"/>
          <w:rtl w:val="0"/>
        </w:rPr>
        <w:t xml:space="preserve">8.1 Member Acquisition Strategy</w:t>
      </w:r>
    </w:p>
    <w:p w:rsidR="00000000" w:rsidDel="00000000" w:rsidP="00000000" w:rsidRDefault="00000000" w:rsidRPr="00000000" w14:paraId="000001B3">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Customer Acquisition Cost (CAC) Analysis: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0.707178950668"/>
        <w:gridCol w:w="733.1104268233282"/>
        <w:gridCol w:w="689.4151033702822"/>
        <w:gridCol w:w="1840.0586209671615"/>
        <w:gridCol w:w="3442.220480912183"/>
        <w:tblGridChange w:id="0">
          <w:tblGrid>
            <w:gridCol w:w="2320.707178950668"/>
            <w:gridCol w:w="733.1104268233282"/>
            <w:gridCol w:w="689.4151033702822"/>
            <w:gridCol w:w="1840.0586209671615"/>
            <w:gridCol w:w="3442.22048091218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rFonts w:ascii="Calibri" w:cs="Calibri" w:eastAsia="Calibri" w:hAnsi="Calibri"/>
              </w:rPr>
            </w:pPr>
            <w:r w:rsidDel="00000000" w:rsidR="00000000" w:rsidRPr="00000000">
              <w:rPr>
                <w:rFonts w:ascii="Calibri" w:cs="Calibri" w:eastAsia="Calibri" w:hAnsi="Calibri"/>
                <w:b w:val="1"/>
                <w:rtl w:val="0"/>
              </w:rPr>
              <w:t xml:space="preserve">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rFonts w:ascii="Calibri" w:cs="Calibri" w:eastAsia="Calibri" w:hAnsi="Calibri"/>
              </w:rPr>
            </w:pPr>
            <w:r w:rsidDel="00000000" w:rsidR="00000000" w:rsidRPr="00000000">
              <w:rPr>
                <w:rFonts w:ascii="Calibri" w:cs="Calibri" w:eastAsia="Calibri" w:hAnsi="Calibri"/>
                <w:b w:val="1"/>
                <w:rtl w:val="0"/>
              </w:rPr>
              <w:t xml:space="preserve">CAC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center"/>
              <w:rPr>
                <w:rFonts w:ascii="Calibri" w:cs="Calibri" w:eastAsia="Calibri" w:hAnsi="Calibri"/>
              </w:rPr>
            </w:pPr>
            <w:r w:rsidDel="00000000" w:rsidR="00000000" w:rsidRPr="00000000">
              <w:rPr>
                <w:rFonts w:ascii="Calibri" w:cs="Calibri" w:eastAsia="Calibri" w:hAnsi="Calibri"/>
                <w:b w:val="1"/>
                <w:rtl w:val="0"/>
              </w:rPr>
              <w:t xml:space="preserve">LTV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center"/>
              <w:rPr>
                <w:rFonts w:ascii="Calibri" w:cs="Calibri" w:eastAsia="Calibri" w:hAnsi="Calibri"/>
              </w:rPr>
            </w:pPr>
            <w:r w:rsidDel="00000000" w:rsidR="00000000" w:rsidRPr="00000000">
              <w:rPr>
                <w:rFonts w:ascii="Calibri" w:cs="Calibri" w:eastAsia="Calibri" w:hAnsi="Calibri"/>
                <w:b w:val="1"/>
                <w:rtl w:val="0"/>
              </w:rPr>
              <w:t xml:space="preserve">LTV:CAC Ratio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center"/>
              <w:rPr>
                <w:rFonts w:ascii="Calibri" w:cs="Calibri" w:eastAsia="Calibri" w:hAnsi="Calibri"/>
              </w:rPr>
            </w:pPr>
            <w:r w:rsidDel="00000000" w:rsidR="00000000" w:rsidRPr="00000000">
              <w:rPr>
                <w:rFonts w:ascii="Calibri" w:cs="Calibri" w:eastAsia="Calibri" w:hAnsi="Calibri"/>
                <w:b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b w:val="1"/>
                <w:rtl w:val="0"/>
              </w:rPr>
              <w:t xml:space="preserve">Church Partnerships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£450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18:1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Highest quality, lowest cost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b w:val="1"/>
                <w:rtl w:val="0"/>
              </w:rPr>
              <w:t xml:space="preserve">Digital Marketing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rtl w:val="0"/>
              </w:rPr>
              <w:t xml:space="preserve">£380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rFonts w:ascii="Calibri" w:cs="Calibri" w:eastAsia="Calibri" w:hAnsi="Calibri"/>
              </w:rPr>
            </w:pPr>
            <w:r w:rsidDel="00000000" w:rsidR="00000000" w:rsidRPr="00000000">
              <w:rPr>
                <w:rFonts w:ascii="Calibri" w:cs="Calibri" w:eastAsia="Calibri" w:hAnsi="Calibri"/>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rtl w:val="0"/>
              </w:rPr>
              <w:t xml:space="preserve">Scalable but higher cost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b w:val="1"/>
                <w:rtl w:val="0"/>
              </w:rPr>
              <w:t xml:space="preserve">Member Referrals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£420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rtl w:val="0"/>
              </w:rPr>
              <w:t xml:space="preserve">28:1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Best ratio, limited volume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b w:val="1"/>
                <w:rtl w:val="0"/>
              </w:rPr>
              <w:t xml:space="preserve">Community Events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Strong engagement, moderate cost</w:t>
            </w:r>
          </w:p>
        </w:tc>
      </w:tr>
    </w:tbl>
    <w:p w:rsidR="00000000" w:rsidDel="00000000" w:rsidP="00000000" w:rsidRDefault="00000000" w:rsidRPr="00000000" w14:paraId="000001CD">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Lifetime Value (LTV) Calculation:</w:t>
      </w:r>
    </w:p>
    <w:p w:rsidR="00000000" w:rsidDel="00000000" w:rsidP="00000000" w:rsidRDefault="00000000" w:rsidRPr="00000000" w14:paraId="000001CE">
      <w:pPr>
        <w:numPr>
          <w:ilvl w:val="0"/>
          <w:numId w:val="36"/>
        </w:numPr>
        <w:spacing w:after="0" w:afterAutospacing="0" w:before="240" w:lineRule="auto"/>
        <w:ind w:left="720" w:hanging="360"/>
      </w:pPr>
      <w:r w:rsidDel="00000000" w:rsidR="00000000" w:rsidRPr="00000000">
        <w:rPr>
          <w:rFonts w:ascii="Calibri" w:cs="Calibri" w:eastAsia="Calibri" w:hAnsi="Calibri"/>
          <w:b w:val="1"/>
          <w:rtl w:val="0"/>
        </w:rPr>
        <w:t xml:space="preserve">Average Annual Revenue per Member:</w:t>
      </w:r>
      <w:r w:rsidDel="00000000" w:rsidR="00000000" w:rsidRPr="00000000">
        <w:rPr>
          <w:rFonts w:ascii="Calibri" w:cs="Calibri" w:eastAsia="Calibri" w:hAnsi="Calibri"/>
          <w:rtl w:val="0"/>
        </w:rPr>
        <w:t xml:space="preserve"> £95 (interest margin + fees)</w:t>
      </w:r>
    </w:p>
    <w:p w:rsidR="00000000" w:rsidDel="00000000" w:rsidP="00000000" w:rsidRDefault="00000000" w:rsidRPr="00000000" w14:paraId="000001CF">
      <w:pPr>
        <w:numPr>
          <w:ilvl w:val="0"/>
          <w:numId w:val="36"/>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Average Member Lifespan:</w:t>
      </w:r>
      <w:r w:rsidDel="00000000" w:rsidR="00000000" w:rsidRPr="00000000">
        <w:rPr>
          <w:rFonts w:ascii="Calibri" w:cs="Calibri" w:eastAsia="Calibri" w:hAnsi="Calibri"/>
          <w:rtl w:val="0"/>
        </w:rPr>
        <w:t xml:space="preserve"> 4.5 years</w:t>
      </w:r>
    </w:p>
    <w:p w:rsidR="00000000" w:rsidDel="00000000" w:rsidP="00000000" w:rsidRDefault="00000000" w:rsidRPr="00000000" w14:paraId="000001D0">
      <w:pPr>
        <w:numPr>
          <w:ilvl w:val="0"/>
          <w:numId w:val="36"/>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Gross LTV:</w:t>
      </w:r>
      <w:r w:rsidDel="00000000" w:rsidR="00000000" w:rsidRPr="00000000">
        <w:rPr>
          <w:rFonts w:ascii="Calibri" w:cs="Calibri" w:eastAsia="Calibri" w:hAnsi="Calibri"/>
          <w:rtl w:val="0"/>
        </w:rPr>
        <w:t xml:space="preserve"> £427 per member</w:t>
      </w:r>
    </w:p>
    <w:p w:rsidR="00000000" w:rsidDel="00000000" w:rsidP="00000000" w:rsidRDefault="00000000" w:rsidRPr="00000000" w14:paraId="000001D1">
      <w:pPr>
        <w:numPr>
          <w:ilvl w:val="0"/>
          <w:numId w:val="36"/>
        </w:numPr>
        <w:spacing w:after="240" w:before="0" w:beforeAutospacing="0" w:lineRule="auto"/>
        <w:ind w:left="720" w:hanging="360"/>
      </w:pPr>
      <w:r w:rsidDel="00000000" w:rsidR="00000000" w:rsidRPr="00000000">
        <w:rPr>
          <w:rFonts w:ascii="Calibri" w:cs="Calibri" w:eastAsia="Calibri" w:hAnsi="Calibri"/>
          <w:b w:val="1"/>
          <w:rtl w:val="0"/>
        </w:rPr>
        <w:t xml:space="preserve">Net LTV (after costs):</w:t>
      </w:r>
      <w:r w:rsidDel="00000000" w:rsidR="00000000" w:rsidRPr="00000000">
        <w:rPr>
          <w:rFonts w:ascii="Calibri" w:cs="Calibri" w:eastAsia="Calibri" w:hAnsi="Calibri"/>
          <w:rtl w:val="0"/>
        </w:rPr>
        <w:t xml:space="preserve"> £380-£450 depending on acquisition channel</w:t>
      </w:r>
    </w:p>
    <w:p w:rsidR="00000000" w:rsidDel="00000000" w:rsidP="00000000" w:rsidRDefault="00000000" w:rsidRPr="00000000" w14:paraId="000001D2">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Member Acquisition Targets:</w:t>
      </w:r>
    </w:p>
    <w:p w:rsidR="00000000" w:rsidDel="00000000" w:rsidP="00000000" w:rsidRDefault="00000000" w:rsidRPr="00000000" w14:paraId="000001D3">
      <w:pPr>
        <w:numPr>
          <w:ilvl w:val="0"/>
          <w:numId w:val="8"/>
        </w:numPr>
        <w:spacing w:after="0" w:afterAutospacing="0" w:before="240" w:lineRule="auto"/>
        <w:ind w:left="720" w:hanging="360"/>
      </w:pPr>
      <w:r w:rsidDel="00000000" w:rsidR="00000000" w:rsidRPr="00000000">
        <w:rPr>
          <w:rFonts w:ascii="Calibri" w:cs="Calibri" w:eastAsia="Calibri" w:hAnsi="Calibri"/>
          <w:b w:val="1"/>
          <w:rtl w:val="0"/>
        </w:rPr>
        <w:t xml:space="preserve">Year 1:</w:t>
      </w:r>
      <w:r w:rsidDel="00000000" w:rsidR="00000000" w:rsidRPr="00000000">
        <w:rPr>
          <w:rFonts w:ascii="Calibri" w:cs="Calibri" w:eastAsia="Calibri" w:hAnsi="Calibri"/>
          <w:rtl w:val="0"/>
        </w:rPr>
        <w:t xml:space="preserve"> 500 members (80% church partnerships, 20% referrals)</w:t>
      </w:r>
    </w:p>
    <w:p w:rsidR="00000000" w:rsidDel="00000000" w:rsidP="00000000" w:rsidRDefault="00000000" w:rsidRPr="00000000" w14:paraId="000001D4">
      <w:pPr>
        <w:numPr>
          <w:ilvl w:val="0"/>
          <w:numId w:val="8"/>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Year 2:</w:t>
      </w:r>
      <w:r w:rsidDel="00000000" w:rsidR="00000000" w:rsidRPr="00000000">
        <w:rPr>
          <w:rFonts w:ascii="Calibri" w:cs="Calibri" w:eastAsia="Calibri" w:hAnsi="Calibri"/>
          <w:rtl w:val="0"/>
        </w:rPr>
        <w:t xml:space="preserve"> 2,000 new members (60% partnerships, 30% digital, 10% referrals)</w:t>
      </w:r>
    </w:p>
    <w:p w:rsidR="00000000" w:rsidDel="00000000" w:rsidP="00000000" w:rsidRDefault="00000000" w:rsidRPr="00000000" w14:paraId="000001D5">
      <w:pPr>
        <w:numPr>
          <w:ilvl w:val="0"/>
          <w:numId w:val="8"/>
        </w:numPr>
        <w:spacing w:after="240" w:before="0" w:beforeAutospacing="0" w:lineRule="auto"/>
        <w:ind w:left="720" w:hanging="360"/>
      </w:pPr>
      <w:r w:rsidDel="00000000" w:rsidR="00000000" w:rsidRPr="00000000">
        <w:rPr>
          <w:rFonts w:ascii="Calibri" w:cs="Calibri" w:eastAsia="Calibri" w:hAnsi="Calibri"/>
          <w:b w:val="1"/>
          <w:rtl w:val="0"/>
        </w:rPr>
        <w:t xml:space="preserve">Year 3:</w:t>
      </w:r>
      <w:r w:rsidDel="00000000" w:rsidR="00000000" w:rsidRPr="00000000">
        <w:rPr>
          <w:rFonts w:ascii="Calibri" w:cs="Calibri" w:eastAsia="Calibri" w:hAnsi="Calibri"/>
          <w:rtl w:val="0"/>
        </w:rPr>
        <w:t xml:space="preserve"> 2,500 new members (40% partnerships, 40% digital, 20% referrals)</w:t>
      </w:r>
    </w:p>
    <w:p w:rsidR="00000000" w:rsidDel="00000000" w:rsidP="00000000" w:rsidRDefault="00000000" w:rsidRPr="00000000" w14:paraId="000001D6">
      <w:pPr>
        <w:pStyle w:val="Heading3"/>
        <w:keepNext w:val="0"/>
        <w:keepLines w:val="0"/>
        <w:spacing w:before="280" w:lineRule="auto"/>
        <w:rPr>
          <w:rFonts w:ascii="Calibri" w:cs="Calibri" w:eastAsia="Calibri" w:hAnsi="Calibri"/>
          <w:b w:val="1"/>
          <w:color w:val="000000"/>
          <w:sz w:val="26"/>
          <w:szCs w:val="26"/>
        </w:rPr>
      </w:pPr>
      <w:bookmarkStart w:colFirst="0" w:colLast="0" w:name="_3587hsisvms2" w:id="35"/>
      <w:bookmarkEnd w:id="35"/>
      <w:r w:rsidDel="00000000" w:rsidR="00000000" w:rsidRPr="00000000">
        <w:rPr>
          <w:rFonts w:ascii="Calibri" w:cs="Calibri" w:eastAsia="Calibri" w:hAnsi="Calibri"/>
          <w:b w:val="1"/>
          <w:color w:val="000000"/>
          <w:sz w:val="26"/>
          <w:szCs w:val="26"/>
          <w:rtl w:val="0"/>
        </w:rPr>
        <w:t xml:space="preserve">8.2 Church Partnership Framework</w:t>
      </w:r>
    </w:p>
    <w:p w:rsidR="00000000" w:rsidDel="00000000" w:rsidP="00000000" w:rsidRDefault="00000000" w:rsidRPr="00000000" w14:paraId="000001D7">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Partnership Tiers: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0990186650788"/>
        <w:gridCol w:w="1830.9290694820534"/>
        <w:gridCol w:w="3172.9954655003844"/>
        <w:gridCol w:w="3131.488257376106"/>
        <w:tblGridChange w:id="0">
          <w:tblGrid>
            <w:gridCol w:w="890.0990186650788"/>
            <w:gridCol w:w="1830.9290694820534"/>
            <w:gridCol w:w="3172.9954655003844"/>
            <w:gridCol w:w="3131.48825737610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center"/>
              <w:rPr>
                <w:rFonts w:ascii="Calibri" w:cs="Calibri" w:eastAsia="Calibri" w:hAnsi="Calibri"/>
              </w:rPr>
            </w:pPr>
            <w:r w:rsidDel="00000000" w:rsidR="00000000" w:rsidRPr="00000000">
              <w:rPr>
                <w:rFonts w:ascii="Calibri" w:cs="Calibri" w:eastAsia="Calibri" w:hAnsi="Calibri"/>
                <w:b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center"/>
              <w:rPr>
                <w:rFonts w:ascii="Calibri" w:cs="Calibri" w:eastAsia="Calibri" w:hAnsi="Calibri"/>
              </w:rPr>
            </w:pPr>
            <w:r w:rsidDel="00000000" w:rsidR="00000000" w:rsidRPr="00000000">
              <w:rPr>
                <w:rFonts w:ascii="Calibri" w:cs="Calibri" w:eastAsia="Calibri" w:hAnsi="Calibri"/>
                <w:b w:val="1"/>
                <w:rtl w:val="0"/>
              </w:rPr>
              <w:t xml:space="preserve">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center"/>
              <w:rPr>
                <w:rFonts w:ascii="Calibri" w:cs="Calibri" w:eastAsia="Calibri" w:hAnsi="Calibri"/>
              </w:rPr>
            </w:pPr>
            <w:r w:rsidDel="00000000" w:rsidR="00000000" w:rsidRPr="00000000">
              <w:rPr>
                <w:rFonts w:ascii="Calibri" w:cs="Calibri" w:eastAsia="Calibri" w:hAnsi="Calibri"/>
                <w:b w:val="1"/>
                <w:rtl w:val="0"/>
              </w:rPr>
              <w:t xml:space="preserve">Benefits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center"/>
              <w:rPr>
                <w:rFonts w:ascii="Calibri" w:cs="Calibri" w:eastAsia="Calibri" w:hAnsi="Calibri"/>
              </w:rPr>
            </w:pPr>
            <w:r w:rsidDel="00000000" w:rsidR="00000000" w:rsidRPr="00000000">
              <w:rPr>
                <w:rFonts w:ascii="Calibri" w:cs="Calibri" w:eastAsia="Calibri" w:hAnsi="Calibri"/>
                <w:b w:val="1"/>
                <w:rtl w:val="0"/>
              </w:rPr>
              <w:t xml:space="preserve">Support Provided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b w:val="1"/>
                <w:rtl w:val="0"/>
              </w:rPr>
              <w:t xml:space="preserve">Bronze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10+ member referrals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Quarterly reports, educational 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Basic financial literacy resources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b w:val="1"/>
                <w:rtl w:val="0"/>
              </w:rPr>
              <w:t xml:space="preserve">Silver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25+ member referrals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Above + church savings account with preferential 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Stewardship workshops, leadership training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b w:val="1"/>
                <w:rtl w:val="0"/>
              </w:rPr>
              <w:t xml:space="preserve">Gold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50+ member referrals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Above + community investment funding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Dedicated relationship manager, custom programmes</w:t>
            </w:r>
          </w:p>
        </w:tc>
      </w:tr>
    </w:tbl>
    <w:p w:rsidR="00000000" w:rsidDel="00000000" w:rsidP="00000000" w:rsidRDefault="00000000" w:rsidRPr="00000000" w14:paraId="000001E8">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Church Onboarding Process:</w:t>
      </w:r>
    </w:p>
    <w:p w:rsidR="00000000" w:rsidDel="00000000" w:rsidP="00000000" w:rsidRDefault="00000000" w:rsidRPr="00000000" w14:paraId="000001E9">
      <w:pPr>
        <w:numPr>
          <w:ilvl w:val="0"/>
          <w:numId w:val="26"/>
        </w:numPr>
        <w:spacing w:after="0" w:afterAutospacing="0" w:before="240" w:lineRule="auto"/>
        <w:ind w:left="720" w:hanging="360"/>
      </w:pPr>
      <w:r w:rsidDel="00000000" w:rsidR="00000000" w:rsidRPr="00000000">
        <w:rPr>
          <w:rFonts w:ascii="Calibri" w:cs="Calibri" w:eastAsia="Calibri" w:hAnsi="Calibri"/>
          <w:b w:val="1"/>
          <w:rtl w:val="0"/>
        </w:rPr>
        <w:t xml:space="preserve">Initial Contact:</w:t>
      </w:r>
      <w:r w:rsidDel="00000000" w:rsidR="00000000" w:rsidRPr="00000000">
        <w:rPr>
          <w:rFonts w:ascii="Calibri" w:cs="Calibri" w:eastAsia="Calibri" w:hAnsi="Calibri"/>
          <w:rtl w:val="0"/>
        </w:rPr>
        <w:t xml:space="preserve"> Senior pastor meeting + congregation presentation</w:t>
      </w:r>
    </w:p>
    <w:p w:rsidR="00000000" w:rsidDel="00000000" w:rsidP="00000000" w:rsidRDefault="00000000" w:rsidRPr="00000000" w14:paraId="000001EA">
      <w:pPr>
        <w:numPr>
          <w:ilvl w:val="0"/>
          <w:numId w:val="26"/>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Agreement:</w:t>
      </w:r>
      <w:r w:rsidDel="00000000" w:rsidR="00000000" w:rsidRPr="00000000">
        <w:rPr>
          <w:rFonts w:ascii="Calibri" w:cs="Calibri" w:eastAsia="Calibri" w:hAnsi="Calibri"/>
          <w:rtl w:val="0"/>
        </w:rPr>
        <w:t xml:space="preserve"> Formal partnership MOU with data sharing consent</w:t>
      </w:r>
    </w:p>
    <w:p w:rsidR="00000000" w:rsidDel="00000000" w:rsidP="00000000" w:rsidRDefault="00000000" w:rsidRPr="00000000" w14:paraId="000001EB">
      <w:pPr>
        <w:numPr>
          <w:ilvl w:val="0"/>
          <w:numId w:val="26"/>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Training:</w:t>
      </w:r>
      <w:r w:rsidDel="00000000" w:rsidR="00000000" w:rsidRPr="00000000">
        <w:rPr>
          <w:rFonts w:ascii="Calibri" w:cs="Calibri" w:eastAsia="Calibri" w:hAnsi="Calibri"/>
          <w:rtl w:val="0"/>
        </w:rPr>
        <w:t xml:space="preserve"> Church leaders trained on The Scrip and Purse products and values</w:t>
      </w:r>
    </w:p>
    <w:p w:rsidR="00000000" w:rsidDel="00000000" w:rsidP="00000000" w:rsidRDefault="00000000" w:rsidRPr="00000000" w14:paraId="000001EC">
      <w:pPr>
        <w:numPr>
          <w:ilvl w:val="0"/>
          <w:numId w:val="26"/>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Launch:</w:t>
      </w:r>
      <w:r w:rsidDel="00000000" w:rsidR="00000000" w:rsidRPr="00000000">
        <w:rPr>
          <w:rFonts w:ascii="Calibri" w:cs="Calibri" w:eastAsia="Calibri" w:hAnsi="Calibri"/>
          <w:rtl w:val="0"/>
        </w:rPr>
        <w:t xml:space="preserve"> Congregation sign-up events with on-site support</w:t>
      </w:r>
    </w:p>
    <w:p w:rsidR="00000000" w:rsidDel="00000000" w:rsidP="00000000" w:rsidRDefault="00000000" w:rsidRPr="00000000" w14:paraId="000001ED">
      <w:pPr>
        <w:numPr>
          <w:ilvl w:val="0"/>
          <w:numId w:val="26"/>
        </w:numPr>
        <w:spacing w:after="240" w:before="0" w:beforeAutospacing="0" w:lineRule="auto"/>
        <w:ind w:left="720" w:hanging="360"/>
      </w:pPr>
      <w:r w:rsidDel="00000000" w:rsidR="00000000" w:rsidRPr="00000000">
        <w:rPr>
          <w:rFonts w:ascii="Calibri" w:cs="Calibri" w:eastAsia="Calibri" w:hAnsi="Calibri"/>
          <w:b w:val="1"/>
          <w:rtl w:val="0"/>
        </w:rPr>
        <w:t xml:space="preserve">Ongoing:</w:t>
      </w:r>
      <w:r w:rsidDel="00000000" w:rsidR="00000000" w:rsidRPr="00000000">
        <w:rPr>
          <w:rFonts w:ascii="Calibri" w:cs="Calibri" w:eastAsia="Calibri" w:hAnsi="Calibri"/>
          <w:rtl w:val="0"/>
        </w:rPr>
        <w:t xml:space="preserve"> Quarterly relationship reviews and member growth tracking</w:t>
      </w:r>
    </w:p>
    <w:p w:rsidR="00000000" w:rsidDel="00000000" w:rsidP="00000000" w:rsidRDefault="00000000" w:rsidRPr="00000000" w14:paraId="000001EE">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Legal Framework:</w:t>
      </w:r>
    </w:p>
    <w:p w:rsidR="00000000" w:rsidDel="00000000" w:rsidP="00000000" w:rsidRDefault="00000000" w:rsidRPr="00000000" w14:paraId="000001EF">
      <w:pPr>
        <w:numPr>
          <w:ilvl w:val="0"/>
          <w:numId w:val="1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sharing agreements compliant with GDPR</w:t>
      </w:r>
    </w:p>
    <w:p w:rsidR="00000000" w:rsidDel="00000000" w:rsidP="00000000" w:rsidRDefault="00000000" w:rsidRPr="00000000" w14:paraId="000001F0">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Clear role definitions (referral vs. endorsement)</w:t>
      </w:r>
    </w:p>
    <w:p w:rsidR="00000000" w:rsidDel="00000000" w:rsidP="00000000" w:rsidRDefault="00000000" w:rsidRPr="00000000" w14:paraId="000001F1">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Regulatory compliance (no deposit taking by churches)</w:t>
      </w:r>
    </w:p>
    <w:p w:rsidR="00000000" w:rsidDel="00000000" w:rsidP="00000000" w:rsidRDefault="00000000" w:rsidRPr="00000000" w14:paraId="000001F2">
      <w:pPr>
        <w:numPr>
          <w:ilvl w:val="0"/>
          <w:numId w:val="1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Charitable giving and community investment protocols</w:t>
      </w:r>
    </w:p>
    <w:p w:rsidR="00000000" w:rsidDel="00000000" w:rsidP="00000000" w:rsidRDefault="00000000" w:rsidRPr="00000000" w14:paraId="000001F3">
      <w:pPr>
        <w:pStyle w:val="Heading3"/>
        <w:keepNext w:val="0"/>
        <w:keepLines w:val="0"/>
        <w:spacing w:before="280" w:lineRule="auto"/>
        <w:rPr>
          <w:rFonts w:ascii="Calibri" w:cs="Calibri" w:eastAsia="Calibri" w:hAnsi="Calibri"/>
          <w:b w:val="1"/>
          <w:color w:val="000000"/>
          <w:sz w:val="26"/>
          <w:szCs w:val="26"/>
        </w:rPr>
      </w:pPr>
      <w:bookmarkStart w:colFirst="0" w:colLast="0" w:name="_h7qp48llj8ag" w:id="36"/>
      <w:bookmarkEnd w:id="36"/>
      <w:r w:rsidDel="00000000" w:rsidR="00000000" w:rsidRPr="00000000">
        <w:rPr>
          <w:rFonts w:ascii="Calibri" w:cs="Calibri" w:eastAsia="Calibri" w:hAnsi="Calibri"/>
          <w:b w:val="1"/>
          <w:color w:val="000000"/>
          <w:sz w:val="26"/>
          <w:szCs w:val="26"/>
          <w:rtl w:val="0"/>
        </w:rPr>
        <w:t xml:space="preserve">8.3 Member Retention Strategy</w:t>
      </w:r>
    </w:p>
    <w:p w:rsidR="00000000" w:rsidDel="00000000" w:rsidP="00000000" w:rsidRDefault="00000000" w:rsidRPr="00000000" w14:paraId="000001F4">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Retention Tactics:</w:t>
      </w:r>
    </w:p>
    <w:p w:rsidR="00000000" w:rsidDel="00000000" w:rsidP="00000000" w:rsidRDefault="00000000" w:rsidRPr="00000000" w14:paraId="000001F5">
      <w:pPr>
        <w:numPr>
          <w:ilvl w:val="0"/>
          <w:numId w:val="32"/>
        </w:numPr>
        <w:spacing w:after="0" w:afterAutospacing="0" w:before="240" w:lineRule="auto"/>
        <w:ind w:left="720" w:hanging="360"/>
      </w:pPr>
      <w:r w:rsidDel="00000000" w:rsidR="00000000" w:rsidRPr="00000000">
        <w:rPr>
          <w:rFonts w:ascii="Calibri" w:cs="Calibri" w:eastAsia="Calibri" w:hAnsi="Calibri"/>
          <w:b w:val="1"/>
          <w:rtl w:val="0"/>
        </w:rPr>
        <w:t xml:space="preserve">Onboarding Excellence:</w:t>
      </w:r>
      <w:r w:rsidDel="00000000" w:rsidR="00000000" w:rsidRPr="00000000">
        <w:rPr>
          <w:rFonts w:ascii="Calibri" w:cs="Calibri" w:eastAsia="Calibri" w:hAnsi="Calibri"/>
          <w:rtl w:val="0"/>
        </w:rPr>
        <w:t xml:space="preserve"> 90-day new member journey with personal check-ins</w:t>
      </w:r>
    </w:p>
    <w:p w:rsidR="00000000" w:rsidDel="00000000" w:rsidP="00000000" w:rsidRDefault="00000000" w:rsidRPr="00000000" w14:paraId="000001F6">
      <w:pPr>
        <w:numPr>
          <w:ilvl w:val="0"/>
          <w:numId w:val="32"/>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Financial Education:</w:t>
      </w:r>
      <w:r w:rsidDel="00000000" w:rsidR="00000000" w:rsidRPr="00000000">
        <w:rPr>
          <w:rFonts w:ascii="Calibri" w:cs="Calibri" w:eastAsia="Calibri" w:hAnsi="Calibri"/>
          <w:rtl w:val="0"/>
        </w:rPr>
        <w:t xml:space="preserve"> Monthly webinars on Biblical stewardship and budgeting</w:t>
      </w:r>
    </w:p>
    <w:p w:rsidR="00000000" w:rsidDel="00000000" w:rsidP="00000000" w:rsidRDefault="00000000" w:rsidRPr="00000000" w14:paraId="000001F7">
      <w:pPr>
        <w:numPr>
          <w:ilvl w:val="0"/>
          <w:numId w:val="32"/>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Community Features:</w:t>
      </w:r>
      <w:r w:rsidDel="00000000" w:rsidR="00000000" w:rsidRPr="00000000">
        <w:rPr>
          <w:rFonts w:ascii="Calibri" w:cs="Calibri" w:eastAsia="Calibri" w:hAnsi="Calibri"/>
          <w:rtl w:val="0"/>
        </w:rPr>
        <w:t xml:space="preserve"> Member forums, local meetups, prayer request sharing</w:t>
      </w:r>
    </w:p>
    <w:p w:rsidR="00000000" w:rsidDel="00000000" w:rsidP="00000000" w:rsidRDefault="00000000" w:rsidRPr="00000000" w14:paraId="000001F8">
      <w:pPr>
        <w:numPr>
          <w:ilvl w:val="0"/>
          <w:numId w:val="32"/>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Product Cross-selling:</w:t>
      </w:r>
      <w:r w:rsidDel="00000000" w:rsidR="00000000" w:rsidRPr="00000000">
        <w:rPr>
          <w:rFonts w:ascii="Calibri" w:cs="Calibri" w:eastAsia="Calibri" w:hAnsi="Calibri"/>
          <w:rtl w:val="0"/>
        </w:rPr>
        <w:t xml:space="preserve"> Gradual introduction of additional services based on life stage</w:t>
      </w:r>
    </w:p>
    <w:p w:rsidR="00000000" w:rsidDel="00000000" w:rsidP="00000000" w:rsidRDefault="00000000" w:rsidRPr="00000000" w14:paraId="000001F9">
      <w:pPr>
        <w:numPr>
          <w:ilvl w:val="0"/>
          <w:numId w:val="32"/>
        </w:numPr>
        <w:spacing w:after="240" w:before="0" w:beforeAutospacing="0" w:lineRule="auto"/>
        <w:ind w:left="720" w:hanging="360"/>
      </w:pPr>
      <w:r w:rsidDel="00000000" w:rsidR="00000000" w:rsidRPr="00000000">
        <w:rPr>
          <w:rFonts w:ascii="Calibri" w:cs="Calibri" w:eastAsia="Calibri" w:hAnsi="Calibri"/>
          <w:b w:val="1"/>
          <w:rtl w:val="0"/>
        </w:rPr>
        <w:t xml:space="preserve">Loyalty Rewards:</w:t>
      </w:r>
      <w:r w:rsidDel="00000000" w:rsidR="00000000" w:rsidRPr="00000000">
        <w:rPr>
          <w:rFonts w:ascii="Calibri" w:cs="Calibri" w:eastAsia="Calibri" w:hAnsi="Calibri"/>
          <w:rtl w:val="0"/>
        </w:rPr>
        <w:t xml:space="preserve"> Anniversary benefits, referral bonuses, community recognition</w:t>
      </w:r>
    </w:p>
    <w:p w:rsidR="00000000" w:rsidDel="00000000" w:rsidP="00000000" w:rsidRDefault="00000000" w:rsidRPr="00000000" w14:paraId="000001FA">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Churn Prevention:</w:t>
      </w:r>
    </w:p>
    <w:p w:rsidR="00000000" w:rsidDel="00000000" w:rsidP="00000000" w:rsidRDefault="00000000" w:rsidRPr="00000000" w14:paraId="000001FB">
      <w:pPr>
        <w:numPr>
          <w:ilvl w:val="0"/>
          <w:numId w:val="20"/>
        </w:numPr>
        <w:spacing w:after="0" w:afterAutospacing="0" w:before="240" w:lineRule="auto"/>
        <w:ind w:left="720" w:hanging="360"/>
      </w:pPr>
      <w:r w:rsidDel="00000000" w:rsidR="00000000" w:rsidRPr="00000000">
        <w:rPr>
          <w:rFonts w:ascii="Calibri" w:cs="Calibri" w:eastAsia="Calibri" w:hAnsi="Calibri"/>
          <w:b w:val="1"/>
          <w:rtl w:val="0"/>
        </w:rPr>
        <w:t xml:space="preserve">Early Warning System:</w:t>
      </w:r>
      <w:r w:rsidDel="00000000" w:rsidR="00000000" w:rsidRPr="00000000">
        <w:rPr>
          <w:rFonts w:ascii="Calibri" w:cs="Calibri" w:eastAsia="Calibri" w:hAnsi="Calibri"/>
          <w:rtl w:val="0"/>
        </w:rPr>
        <w:t xml:space="preserve"> AI-driven alerts for decreased engagement or account activity</w:t>
      </w:r>
    </w:p>
    <w:p w:rsidR="00000000" w:rsidDel="00000000" w:rsidP="00000000" w:rsidRDefault="00000000" w:rsidRPr="00000000" w14:paraId="000001FC">
      <w:pPr>
        <w:numPr>
          <w:ilvl w:val="0"/>
          <w:numId w:val="20"/>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Proactive Outreach:</w:t>
      </w:r>
      <w:r w:rsidDel="00000000" w:rsidR="00000000" w:rsidRPr="00000000">
        <w:rPr>
          <w:rFonts w:ascii="Calibri" w:cs="Calibri" w:eastAsia="Calibri" w:hAnsi="Calibri"/>
          <w:rtl w:val="0"/>
        </w:rPr>
        <w:t xml:space="preserve"> Personal contact for members showing exit signals</w:t>
      </w:r>
    </w:p>
    <w:p w:rsidR="00000000" w:rsidDel="00000000" w:rsidP="00000000" w:rsidRDefault="00000000" w:rsidRPr="00000000" w14:paraId="000001FD">
      <w:pPr>
        <w:numPr>
          <w:ilvl w:val="0"/>
          <w:numId w:val="20"/>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Win-back Campaigns:</w:t>
      </w:r>
      <w:r w:rsidDel="00000000" w:rsidR="00000000" w:rsidRPr="00000000">
        <w:rPr>
          <w:rFonts w:ascii="Calibri" w:cs="Calibri" w:eastAsia="Calibri" w:hAnsi="Calibri"/>
          <w:rtl w:val="0"/>
        </w:rPr>
        <w:t xml:space="preserve"> Targeted offers for dormant members</w:t>
      </w:r>
    </w:p>
    <w:p w:rsidR="00000000" w:rsidDel="00000000" w:rsidP="00000000" w:rsidRDefault="00000000" w:rsidRPr="00000000" w14:paraId="000001FE">
      <w:pPr>
        <w:numPr>
          <w:ilvl w:val="0"/>
          <w:numId w:val="20"/>
        </w:numPr>
        <w:spacing w:after="240" w:before="0" w:beforeAutospacing="0" w:lineRule="auto"/>
        <w:ind w:left="720" w:hanging="360"/>
      </w:pPr>
      <w:r w:rsidDel="00000000" w:rsidR="00000000" w:rsidRPr="00000000">
        <w:rPr>
          <w:rFonts w:ascii="Calibri" w:cs="Calibri" w:eastAsia="Calibri" w:hAnsi="Calibri"/>
          <w:b w:val="1"/>
          <w:rtl w:val="0"/>
        </w:rPr>
        <w:t xml:space="preserve">Exit Interviews:</w:t>
      </w:r>
      <w:r w:rsidDel="00000000" w:rsidR="00000000" w:rsidRPr="00000000">
        <w:rPr>
          <w:rFonts w:ascii="Calibri" w:cs="Calibri" w:eastAsia="Calibri" w:hAnsi="Calibri"/>
          <w:rtl w:val="0"/>
        </w:rPr>
        <w:t xml:space="preserve"> Understanding reasons for departure and systemic improvements</w:t>
      </w:r>
    </w:p>
    <w:p w:rsidR="00000000" w:rsidDel="00000000" w:rsidP="00000000" w:rsidRDefault="00000000" w:rsidRPr="00000000" w14:paraId="000001FF">
      <w:pPr>
        <w:pStyle w:val="Heading3"/>
        <w:keepNext w:val="0"/>
        <w:keepLines w:val="0"/>
        <w:spacing w:before="280" w:lineRule="auto"/>
        <w:rPr>
          <w:rFonts w:ascii="Calibri" w:cs="Calibri" w:eastAsia="Calibri" w:hAnsi="Calibri"/>
          <w:b w:val="1"/>
          <w:color w:val="000000"/>
          <w:sz w:val="26"/>
          <w:szCs w:val="26"/>
        </w:rPr>
      </w:pPr>
      <w:bookmarkStart w:colFirst="0" w:colLast="0" w:name="_u64khemp0jev" w:id="37"/>
      <w:bookmarkEnd w:id="37"/>
      <w:r w:rsidDel="00000000" w:rsidR="00000000" w:rsidRPr="00000000">
        <w:rPr>
          <w:rFonts w:ascii="Calibri" w:cs="Calibri" w:eastAsia="Calibri" w:hAnsi="Calibri"/>
          <w:b w:val="1"/>
          <w:color w:val="000000"/>
          <w:sz w:val="26"/>
          <w:szCs w:val="26"/>
          <w:rtl w:val="0"/>
        </w:rPr>
        <w:t xml:space="preserve">8.4 Geographic Expansion Strategy</w:t>
      </w:r>
    </w:p>
    <w:p w:rsidR="00000000" w:rsidDel="00000000" w:rsidP="00000000" w:rsidRDefault="00000000" w:rsidRPr="00000000" w14:paraId="00000200">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Phase 1: Major Cities (Years 1-2)</w:t>
      </w:r>
    </w:p>
    <w:p w:rsidR="00000000" w:rsidDel="00000000" w:rsidP="00000000" w:rsidRDefault="00000000" w:rsidRPr="00000000" w14:paraId="00000201">
      <w:pPr>
        <w:numPr>
          <w:ilvl w:val="0"/>
          <w:numId w:val="24"/>
        </w:numPr>
        <w:spacing w:after="0" w:afterAutospacing="0" w:before="240" w:lineRule="auto"/>
        <w:ind w:left="720" w:hanging="360"/>
      </w:pPr>
      <w:r w:rsidDel="00000000" w:rsidR="00000000" w:rsidRPr="00000000">
        <w:rPr>
          <w:rFonts w:ascii="Calibri" w:cs="Calibri" w:eastAsia="Calibri" w:hAnsi="Calibri"/>
          <w:b w:val="1"/>
          <w:rtl w:val="0"/>
        </w:rPr>
        <w:t xml:space="preserve">London:</w:t>
      </w:r>
      <w:r w:rsidDel="00000000" w:rsidR="00000000" w:rsidRPr="00000000">
        <w:rPr>
          <w:rFonts w:ascii="Calibri" w:cs="Calibri" w:eastAsia="Calibri" w:hAnsi="Calibri"/>
          <w:rtl w:val="0"/>
        </w:rPr>
        <w:t xml:space="preserve"> 2M Christians (est.), 1,500+ churches, high digital adoption</w:t>
      </w:r>
    </w:p>
    <w:p w:rsidR="00000000" w:rsidDel="00000000" w:rsidP="00000000" w:rsidRDefault="00000000" w:rsidRPr="00000000" w14:paraId="00000202">
      <w:pPr>
        <w:numPr>
          <w:ilvl w:val="0"/>
          <w:numId w:val="24"/>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Manchester:</w:t>
      </w:r>
      <w:r w:rsidDel="00000000" w:rsidR="00000000" w:rsidRPr="00000000">
        <w:rPr>
          <w:rFonts w:ascii="Calibri" w:cs="Calibri" w:eastAsia="Calibri" w:hAnsi="Calibri"/>
          <w:rtl w:val="0"/>
        </w:rPr>
        <w:t xml:space="preserve"> 500K Christians (est.), 400+ churches, strong community networks</w:t>
      </w:r>
    </w:p>
    <w:p w:rsidR="00000000" w:rsidDel="00000000" w:rsidP="00000000" w:rsidRDefault="00000000" w:rsidRPr="00000000" w14:paraId="00000203">
      <w:pPr>
        <w:numPr>
          <w:ilvl w:val="0"/>
          <w:numId w:val="24"/>
        </w:numPr>
        <w:spacing w:after="240" w:before="0" w:beforeAutospacing="0" w:lineRule="auto"/>
        <w:ind w:left="720" w:hanging="360"/>
      </w:pPr>
      <w:r w:rsidDel="00000000" w:rsidR="00000000" w:rsidRPr="00000000">
        <w:rPr>
          <w:rFonts w:ascii="Calibri" w:cs="Calibri" w:eastAsia="Calibri" w:hAnsi="Calibri"/>
          <w:b w:val="1"/>
          <w:rtl w:val="0"/>
        </w:rPr>
        <w:t xml:space="preserve">Birmingham:</w:t>
      </w:r>
      <w:r w:rsidDel="00000000" w:rsidR="00000000" w:rsidRPr="00000000">
        <w:rPr>
          <w:rFonts w:ascii="Calibri" w:cs="Calibri" w:eastAsia="Calibri" w:hAnsi="Calibri"/>
          <w:rtl w:val="0"/>
        </w:rPr>
        <w:t xml:space="preserve"> 400K Christians (est.), 350+ churches, diverse denomination mix</w:t>
      </w:r>
    </w:p>
    <w:p w:rsidR="00000000" w:rsidDel="00000000" w:rsidP="00000000" w:rsidRDefault="00000000" w:rsidRPr="00000000" w14:paraId="00000204">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Phase 2: Regional Centres (Years 3-4)</w:t>
      </w:r>
    </w:p>
    <w:p w:rsidR="00000000" w:rsidDel="00000000" w:rsidP="00000000" w:rsidRDefault="00000000" w:rsidRPr="00000000" w14:paraId="00000205">
      <w:pPr>
        <w:numPr>
          <w:ilvl w:val="0"/>
          <w:numId w:val="12"/>
        </w:numPr>
        <w:spacing w:after="0" w:afterAutospacing="0" w:before="240" w:lineRule="auto"/>
        <w:ind w:left="720" w:hanging="360"/>
      </w:pPr>
      <w:r w:rsidDel="00000000" w:rsidR="00000000" w:rsidRPr="00000000">
        <w:rPr>
          <w:rFonts w:ascii="Calibri" w:cs="Calibri" w:eastAsia="Calibri" w:hAnsi="Calibri"/>
          <w:b w:val="1"/>
          <w:rtl w:val="0"/>
        </w:rPr>
        <w:t xml:space="preserve">Scotland:</w:t>
      </w:r>
      <w:r w:rsidDel="00000000" w:rsidR="00000000" w:rsidRPr="00000000">
        <w:rPr>
          <w:rFonts w:ascii="Calibri" w:cs="Calibri" w:eastAsia="Calibri" w:hAnsi="Calibri"/>
          <w:rtl w:val="0"/>
        </w:rPr>
        <w:t xml:space="preserve"> Edinburgh, Glasgow, Aberdeen (800K Christians est.)</w:t>
      </w:r>
    </w:p>
    <w:p w:rsidR="00000000" w:rsidDel="00000000" w:rsidP="00000000" w:rsidRDefault="00000000" w:rsidRPr="00000000" w14:paraId="00000206">
      <w:pPr>
        <w:numPr>
          <w:ilvl w:val="0"/>
          <w:numId w:val="12"/>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Wales:</w:t>
      </w:r>
      <w:r w:rsidDel="00000000" w:rsidR="00000000" w:rsidRPr="00000000">
        <w:rPr>
          <w:rFonts w:ascii="Calibri" w:cs="Calibri" w:eastAsia="Calibri" w:hAnsi="Calibri"/>
          <w:rtl w:val="0"/>
        </w:rPr>
        <w:t xml:space="preserve"> Cardiff, Swansea, Newport (400K Christians est.)</w:t>
      </w:r>
    </w:p>
    <w:p w:rsidR="00000000" w:rsidDel="00000000" w:rsidP="00000000" w:rsidRDefault="00000000" w:rsidRPr="00000000" w14:paraId="00000207">
      <w:pPr>
        <w:numPr>
          <w:ilvl w:val="0"/>
          <w:numId w:val="12"/>
        </w:numPr>
        <w:spacing w:after="240" w:before="0" w:beforeAutospacing="0" w:lineRule="auto"/>
        <w:ind w:left="720" w:hanging="360"/>
      </w:pPr>
      <w:r w:rsidDel="00000000" w:rsidR="00000000" w:rsidRPr="00000000">
        <w:rPr>
          <w:rFonts w:ascii="Calibri" w:cs="Calibri" w:eastAsia="Calibri" w:hAnsi="Calibri"/>
          <w:b w:val="1"/>
          <w:rtl w:val="0"/>
        </w:rPr>
        <w:t xml:space="preserve">Northern England:</w:t>
      </w:r>
      <w:r w:rsidDel="00000000" w:rsidR="00000000" w:rsidRPr="00000000">
        <w:rPr>
          <w:rFonts w:ascii="Calibri" w:cs="Calibri" w:eastAsia="Calibri" w:hAnsi="Calibri"/>
          <w:rtl w:val="0"/>
        </w:rPr>
        <w:t xml:space="preserve"> Newcastle, Leeds, Liverpool (600K Christians est.)</w:t>
      </w:r>
    </w:p>
    <w:p w:rsidR="00000000" w:rsidDel="00000000" w:rsidP="00000000" w:rsidRDefault="00000000" w:rsidRPr="00000000" w14:paraId="00000208">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Phase 3: National Coverage (Years 5+)</w:t>
      </w:r>
    </w:p>
    <w:p w:rsidR="00000000" w:rsidDel="00000000" w:rsidP="00000000" w:rsidRDefault="00000000" w:rsidRPr="00000000" w14:paraId="00000209">
      <w:pPr>
        <w:numPr>
          <w:ilvl w:val="0"/>
          <w:numId w:val="2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Rural communities via digital-first approach</w:t>
      </w:r>
    </w:p>
    <w:p w:rsidR="00000000" w:rsidDel="00000000" w:rsidP="00000000" w:rsidRDefault="00000000" w:rsidRPr="00000000" w14:paraId="0000020A">
      <w:pPr>
        <w:numPr>
          <w:ilvl w:val="0"/>
          <w:numId w:val="2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Denomination-specific partnerships (Methodist, Baptist, Pentecostal)</w:t>
      </w:r>
    </w:p>
    <w:p w:rsidR="00000000" w:rsidDel="00000000" w:rsidP="00000000" w:rsidRDefault="00000000" w:rsidRPr="00000000" w14:paraId="0000020B">
      <w:pPr>
        <w:numPr>
          <w:ilvl w:val="0"/>
          <w:numId w:val="2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International expansion (Northern Ireland, Republic of Ireland)</w:t>
      </w:r>
    </w:p>
    <w:p w:rsidR="00000000" w:rsidDel="00000000" w:rsidP="00000000" w:rsidRDefault="00000000" w:rsidRPr="00000000" w14:paraId="0000020C">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Resource Requirements per Market:</w:t>
      </w:r>
    </w:p>
    <w:p w:rsidR="00000000" w:rsidDel="00000000" w:rsidP="00000000" w:rsidRDefault="00000000" w:rsidRPr="00000000" w14:paraId="0000020D">
      <w:pPr>
        <w:numPr>
          <w:ilvl w:val="0"/>
          <w:numId w:val="42"/>
        </w:numPr>
        <w:spacing w:after="0" w:afterAutospacing="0" w:before="240" w:lineRule="auto"/>
        <w:ind w:left="720" w:hanging="360"/>
      </w:pPr>
      <w:r w:rsidDel="00000000" w:rsidR="00000000" w:rsidRPr="00000000">
        <w:rPr>
          <w:rFonts w:ascii="Calibri" w:cs="Calibri" w:eastAsia="Calibri" w:hAnsi="Calibri"/>
          <w:b w:val="1"/>
          <w:rtl w:val="0"/>
        </w:rPr>
        <w:t xml:space="preserve">Marketing Budget:</w:t>
      </w:r>
      <w:r w:rsidDel="00000000" w:rsidR="00000000" w:rsidRPr="00000000">
        <w:rPr>
          <w:rFonts w:ascii="Calibri" w:cs="Calibri" w:eastAsia="Calibri" w:hAnsi="Calibri"/>
          <w:rtl w:val="0"/>
        </w:rPr>
        <w:t xml:space="preserve"> £50K per major city for Year 1 launch</w:t>
      </w:r>
    </w:p>
    <w:p w:rsidR="00000000" w:rsidDel="00000000" w:rsidP="00000000" w:rsidRDefault="00000000" w:rsidRPr="00000000" w14:paraId="0000020E">
      <w:pPr>
        <w:numPr>
          <w:ilvl w:val="0"/>
          <w:numId w:val="42"/>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Partnership Development:</w:t>
      </w:r>
      <w:r w:rsidDel="00000000" w:rsidR="00000000" w:rsidRPr="00000000">
        <w:rPr>
          <w:rFonts w:ascii="Calibri" w:cs="Calibri" w:eastAsia="Calibri" w:hAnsi="Calibri"/>
          <w:rtl w:val="0"/>
        </w:rPr>
        <w:t xml:space="preserve"> 1 FTE regional manager per 500K population</w:t>
      </w:r>
    </w:p>
    <w:p w:rsidR="00000000" w:rsidDel="00000000" w:rsidP="00000000" w:rsidRDefault="00000000" w:rsidRPr="00000000" w14:paraId="0000020F">
      <w:pPr>
        <w:numPr>
          <w:ilvl w:val="0"/>
          <w:numId w:val="42"/>
        </w:numPr>
        <w:spacing w:after="240" w:before="0" w:beforeAutospacing="0" w:lineRule="auto"/>
        <w:ind w:left="720" w:hanging="360"/>
      </w:pPr>
      <w:r w:rsidDel="00000000" w:rsidR="00000000" w:rsidRPr="00000000">
        <w:rPr>
          <w:rFonts w:ascii="Calibri" w:cs="Calibri" w:eastAsia="Calibri" w:hAnsi="Calibri"/>
          <w:b w:val="1"/>
          <w:rtl w:val="0"/>
        </w:rPr>
        <w:t xml:space="preserve">Local Presence:</w:t>
      </w:r>
      <w:r w:rsidDel="00000000" w:rsidR="00000000" w:rsidRPr="00000000">
        <w:rPr>
          <w:rFonts w:ascii="Calibri" w:cs="Calibri" w:eastAsia="Calibri" w:hAnsi="Calibri"/>
          <w:rtl w:val="0"/>
        </w:rPr>
        <w:t xml:space="preserve"> Virtual relationship management with quarterly visits</w:t>
      </w:r>
    </w:p>
    <w:p w:rsidR="00000000" w:rsidDel="00000000" w:rsidP="00000000" w:rsidRDefault="00000000" w:rsidRPr="00000000" w14:paraId="00000210">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Note: Population estimates based on 2021 Census data and church attendance surveys</w:t>
      </w:r>
    </w:p>
    <w:p w:rsidR="00000000" w:rsidDel="00000000" w:rsidP="00000000" w:rsidRDefault="00000000" w:rsidRPr="00000000" w14:paraId="00000211">
      <w:pPr>
        <w:pStyle w:val="Heading3"/>
        <w:keepNext w:val="0"/>
        <w:keepLines w:val="0"/>
        <w:spacing w:before="280" w:lineRule="auto"/>
        <w:rPr>
          <w:rFonts w:ascii="Calibri" w:cs="Calibri" w:eastAsia="Calibri" w:hAnsi="Calibri"/>
          <w:b w:val="1"/>
          <w:color w:val="000000"/>
          <w:sz w:val="26"/>
          <w:szCs w:val="26"/>
        </w:rPr>
      </w:pPr>
      <w:bookmarkStart w:colFirst="0" w:colLast="0" w:name="_75aqrerlgx2l" w:id="38"/>
      <w:bookmarkEnd w:id="38"/>
      <w:r w:rsidDel="00000000" w:rsidR="00000000" w:rsidRPr="00000000">
        <w:rPr>
          <w:rFonts w:ascii="Calibri" w:cs="Calibri" w:eastAsia="Calibri" w:hAnsi="Calibri"/>
          <w:b w:val="1"/>
          <w:color w:val="000000"/>
          <w:sz w:val="26"/>
          <w:szCs w:val="26"/>
          <w:rtl w:val="0"/>
        </w:rPr>
        <w:t xml:space="preserve">8.5 Member Education &amp; Support</w:t>
      </w:r>
    </w:p>
    <w:p w:rsidR="00000000" w:rsidDel="00000000" w:rsidP="00000000" w:rsidRDefault="00000000" w:rsidRPr="00000000" w14:paraId="00000212">
      <w:pPr>
        <w:numPr>
          <w:ilvl w:val="0"/>
          <w:numId w:val="3"/>
        </w:numPr>
        <w:spacing w:after="0" w:afterAutospacing="0" w:before="240" w:lineRule="auto"/>
        <w:ind w:left="720" w:hanging="360"/>
      </w:pPr>
      <w:r w:rsidDel="00000000" w:rsidR="00000000" w:rsidRPr="00000000">
        <w:rPr>
          <w:rFonts w:ascii="Calibri" w:cs="Calibri" w:eastAsia="Calibri" w:hAnsi="Calibri"/>
          <w:b w:val="1"/>
          <w:rtl w:val="0"/>
        </w:rPr>
        <w:t xml:space="preserve">Financial Literacy:</w:t>
      </w:r>
      <w:r w:rsidDel="00000000" w:rsidR="00000000" w:rsidRPr="00000000">
        <w:rPr>
          <w:rFonts w:ascii="Calibri" w:cs="Calibri" w:eastAsia="Calibri" w:hAnsi="Calibri"/>
          <w:rtl w:val="0"/>
        </w:rPr>
        <w:t xml:space="preserve"> Biblical stewardship workshops and online resources</w:t>
      </w:r>
    </w:p>
    <w:p w:rsidR="00000000" w:rsidDel="00000000" w:rsidP="00000000" w:rsidRDefault="00000000" w:rsidRPr="00000000" w14:paraId="00000213">
      <w:pPr>
        <w:numPr>
          <w:ilvl w:val="0"/>
          <w:numId w:val="3"/>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Digital Banking Support:</w:t>
      </w:r>
      <w:r w:rsidDel="00000000" w:rsidR="00000000" w:rsidRPr="00000000">
        <w:rPr>
          <w:rFonts w:ascii="Calibri" w:cs="Calibri" w:eastAsia="Calibri" w:hAnsi="Calibri"/>
          <w:rtl w:val="0"/>
        </w:rPr>
        <w:t xml:space="preserve"> Video tutorials and phone support</w:t>
      </w:r>
    </w:p>
    <w:p w:rsidR="00000000" w:rsidDel="00000000" w:rsidP="00000000" w:rsidRDefault="00000000" w:rsidRPr="00000000" w14:paraId="00000214">
      <w:pPr>
        <w:numPr>
          <w:ilvl w:val="0"/>
          <w:numId w:val="3"/>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Community Building:</w:t>
      </w:r>
      <w:r w:rsidDel="00000000" w:rsidR="00000000" w:rsidRPr="00000000">
        <w:rPr>
          <w:rFonts w:ascii="Calibri" w:cs="Calibri" w:eastAsia="Calibri" w:hAnsi="Calibri"/>
          <w:rtl w:val="0"/>
        </w:rPr>
        <w:t xml:space="preserve"> Member forums and local meetups</w:t>
      </w:r>
    </w:p>
    <w:p w:rsidR="00000000" w:rsidDel="00000000" w:rsidP="00000000" w:rsidRDefault="00000000" w:rsidRPr="00000000" w14:paraId="00000215">
      <w:pPr>
        <w:numPr>
          <w:ilvl w:val="0"/>
          <w:numId w:val="3"/>
        </w:numPr>
        <w:spacing w:after="240" w:before="0" w:beforeAutospacing="0" w:lineRule="auto"/>
        <w:ind w:left="720" w:hanging="360"/>
      </w:pPr>
      <w:r w:rsidDel="00000000" w:rsidR="00000000" w:rsidRPr="00000000">
        <w:rPr>
          <w:rFonts w:ascii="Calibri" w:cs="Calibri" w:eastAsia="Calibri" w:hAnsi="Calibri"/>
          <w:b w:val="1"/>
          <w:rtl w:val="0"/>
        </w:rPr>
        <w:t xml:space="preserve">Impact Reporting:</w:t>
      </w:r>
      <w:r w:rsidDel="00000000" w:rsidR="00000000" w:rsidRPr="00000000">
        <w:rPr>
          <w:rFonts w:ascii="Calibri" w:cs="Calibri" w:eastAsia="Calibri" w:hAnsi="Calibri"/>
          <w:rtl w:val="0"/>
        </w:rPr>
        <w:t xml:space="preserve"> Regular updates on community investment and charitable giving</w:t>
      </w:r>
    </w:p>
    <w:p w:rsidR="00000000" w:rsidDel="00000000" w:rsidP="00000000" w:rsidRDefault="00000000" w:rsidRPr="00000000" w14:paraId="00000216">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rFonts w:ascii="Calibri" w:cs="Calibri" w:eastAsia="Calibri" w:hAnsi="Calibri"/>
          <w:b w:val="1"/>
          <w:sz w:val="34"/>
          <w:szCs w:val="34"/>
        </w:rPr>
      </w:pPr>
      <w:bookmarkStart w:colFirst="0" w:colLast="0" w:name="_k1w45g98ccd6" w:id="39"/>
      <w:bookmarkEnd w:id="39"/>
      <w:r w:rsidDel="00000000" w:rsidR="00000000" w:rsidRPr="00000000">
        <w:rPr>
          <w:rFonts w:ascii="Calibri" w:cs="Calibri" w:eastAsia="Calibri" w:hAnsi="Calibri"/>
          <w:b w:val="1"/>
          <w:sz w:val="34"/>
          <w:szCs w:val="34"/>
          <w:rtl w:val="0"/>
        </w:rPr>
        <w:t xml:space="preserve">8A. Social Impact &amp; ESG Framework</w:t>
      </w:r>
    </w:p>
    <w:p w:rsidR="00000000" w:rsidDel="00000000" w:rsidP="00000000" w:rsidRDefault="00000000" w:rsidRPr="00000000" w14:paraId="000002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Scrip and Purse's mission extends beyond financial services to measurable community transformation. This section outlines how we quantify and report our social impact.</w:t>
      </w:r>
    </w:p>
    <w:p w:rsidR="00000000" w:rsidDel="00000000" w:rsidP="00000000" w:rsidRDefault="00000000" w:rsidRPr="00000000" w14:paraId="00000219">
      <w:pPr>
        <w:pStyle w:val="Heading3"/>
        <w:keepNext w:val="0"/>
        <w:keepLines w:val="0"/>
        <w:spacing w:before="280" w:lineRule="auto"/>
        <w:rPr>
          <w:rFonts w:ascii="Calibri" w:cs="Calibri" w:eastAsia="Calibri" w:hAnsi="Calibri"/>
          <w:b w:val="1"/>
          <w:color w:val="000000"/>
          <w:sz w:val="26"/>
          <w:szCs w:val="26"/>
        </w:rPr>
      </w:pPr>
      <w:bookmarkStart w:colFirst="0" w:colLast="0" w:name="_ocbmsaezf9mc" w:id="40"/>
      <w:bookmarkEnd w:id="40"/>
      <w:r w:rsidDel="00000000" w:rsidR="00000000" w:rsidRPr="00000000">
        <w:rPr>
          <w:rFonts w:ascii="Calibri" w:cs="Calibri" w:eastAsia="Calibri" w:hAnsi="Calibri"/>
          <w:b w:val="1"/>
          <w:color w:val="000000"/>
          <w:sz w:val="26"/>
          <w:szCs w:val="26"/>
          <w:rtl w:val="0"/>
        </w:rPr>
        <w:t xml:space="preserve">8A.1 Community Impact Measurement</w:t>
      </w:r>
    </w:p>
    <w:p w:rsidR="00000000" w:rsidDel="00000000" w:rsidP="00000000" w:rsidRDefault="00000000" w:rsidRPr="00000000" w14:paraId="0000021A">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Primary Impact Metrics: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6.6781793120933"/>
        <w:gridCol w:w="2496.997734438125"/>
        <w:gridCol w:w="1216.7188960534863"/>
        <w:gridCol w:w="1216.7188960534863"/>
        <w:gridCol w:w="2088.398105166432"/>
        <w:tblGridChange w:id="0">
          <w:tblGrid>
            <w:gridCol w:w="2006.6781793120933"/>
            <w:gridCol w:w="2496.997734438125"/>
            <w:gridCol w:w="1216.7188960534863"/>
            <w:gridCol w:w="1216.7188960534863"/>
            <w:gridCol w:w="2088.39810516643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center"/>
              <w:rPr>
                <w:rFonts w:ascii="Calibri" w:cs="Calibri" w:eastAsia="Calibri" w:hAnsi="Calibri"/>
              </w:rPr>
            </w:pPr>
            <w:r w:rsidDel="00000000" w:rsidR="00000000" w:rsidRPr="00000000">
              <w:rPr>
                <w:rFonts w:ascii="Calibri" w:cs="Calibri" w:eastAsia="Calibri" w:hAnsi="Calibri"/>
                <w:b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center"/>
              <w:rPr>
                <w:rFonts w:ascii="Calibri" w:cs="Calibri" w:eastAsia="Calibri" w:hAnsi="Calibri"/>
              </w:rPr>
            </w:pPr>
            <w:r w:rsidDel="00000000" w:rsidR="00000000" w:rsidRPr="00000000">
              <w:rPr>
                <w:rFonts w:ascii="Calibri" w:cs="Calibri" w:eastAsia="Calibri" w:hAnsi="Calibri"/>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center"/>
              <w:rPr>
                <w:rFonts w:ascii="Calibri" w:cs="Calibri" w:eastAsia="Calibri" w:hAnsi="Calibri"/>
              </w:rPr>
            </w:pPr>
            <w:r w:rsidDel="00000000" w:rsidR="00000000" w:rsidRPr="00000000">
              <w:rPr>
                <w:rFonts w:ascii="Calibri" w:cs="Calibri" w:eastAsia="Calibri" w:hAnsi="Calibri"/>
                <w:b w:val="1"/>
                <w:rtl w:val="0"/>
              </w:rPr>
              <w:t xml:space="preserve">Year 1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center"/>
              <w:rPr>
                <w:rFonts w:ascii="Calibri" w:cs="Calibri" w:eastAsia="Calibri" w:hAnsi="Calibri"/>
              </w:rPr>
            </w:pPr>
            <w:r w:rsidDel="00000000" w:rsidR="00000000" w:rsidRPr="00000000">
              <w:rPr>
                <w:rFonts w:ascii="Calibri" w:cs="Calibri" w:eastAsia="Calibri" w:hAnsi="Calibri"/>
                <w:b w:val="1"/>
                <w:rtl w:val="0"/>
              </w:rPr>
              <w:t xml:space="preserve">Year 3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center"/>
              <w:rPr>
                <w:rFonts w:ascii="Calibri" w:cs="Calibri" w:eastAsia="Calibri" w:hAnsi="Calibri"/>
              </w:rPr>
            </w:pPr>
            <w:r w:rsidDel="00000000" w:rsidR="00000000" w:rsidRPr="00000000">
              <w:rPr>
                <w:rFonts w:ascii="Calibri" w:cs="Calibri" w:eastAsia="Calibri" w:hAnsi="Calibri"/>
                <w:b w:val="1"/>
                <w:rtl w:val="0"/>
              </w:rPr>
              <w:t xml:space="preserve">Measurement Method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b w:val="1"/>
                <w:rtl w:val="0"/>
              </w:rPr>
              <w:t xml:space="preserve">Financial Inclusion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rtl w:val="0"/>
              </w:rPr>
              <w:t xml:space="preserve">Members 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Membership records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b w:val="1"/>
                <w:rtl w:val="0"/>
              </w:rPr>
              <w:t xml:space="preserve">Affordable Credit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Average interest rate vs. 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8% vs.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rtl w:val="0"/>
              </w:rPr>
              <w:t xml:space="preserve">6% vs.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Product pricing analysis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b w:val="1"/>
                <w:rtl w:val="0"/>
              </w:rPr>
              <w:t xml:space="preserve">Community Investment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Local lending percentage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Geographic lending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b w:val="1"/>
                <w:rtl w:val="0"/>
              </w:rPr>
              <w:t xml:space="preserve">Financial Education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rtl w:val="0"/>
              </w:rPr>
              <w:t xml:space="preserve">Workshop attendees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Event registration records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b w:val="1"/>
                <w:rtl w:val="0"/>
              </w:rPr>
              <w:t xml:space="preserve">Charitable Giving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Surplus donated to Christian causes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Financial statements</w:t>
            </w:r>
          </w:p>
        </w:tc>
      </w:tr>
    </w:tbl>
    <w:p w:rsidR="00000000" w:rsidDel="00000000" w:rsidP="00000000" w:rsidRDefault="00000000" w:rsidRPr="00000000" w14:paraId="00000239">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ESG Framework:</w:t>
      </w:r>
    </w:p>
    <w:p w:rsidR="00000000" w:rsidDel="00000000" w:rsidP="00000000" w:rsidRDefault="00000000" w:rsidRPr="00000000" w14:paraId="0000023A">
      <w:pPr>
        <w:numPr>
          <w:ilvl w:val="0"/>
          <w:numId w:val="17"/>
        </w:numPr>
        <w:spacing w:after="0" w:afterAutospacing="0" w:before="240" w:lineRule="auto"/>
        <w:ind w:left="720" w:hanging="360"/>
      </w:pPr>
      <w:r w:rsidDel="00000000" w:rsidR="00000000" w:rsidRPr="00000000">
        <w:rPr>
          <w:rFonts w:ascii="Calibri" w:cs="Calibri" w:eastAsia="Calibri" w:hAnsi="Calibri"/>
          <w:b w:val="1"/>
          <w:rtl w:val="0"/>
        </w:rPr>
        <w:t xml:space="preserve">Environmental:</w:t>
      </w:r>
      <w:r w:rsidDel="00000000" w:rsidR="00000000" w:rsidRPr="00000000">
        <w:rPr>
          <w:rFonts w:ascii="Calibri" w:cs="Calibri" w:eastAsia="Calibri" w:hAnsi="Calibri"/>
          <w:rtl w:val="0"/>
        </w:rPr>
        <w:t xml:space="preserve"> Paperless operations, green investment screening, carbon-neutral hosting</w:t>
      </w:r>
    </w:p>
    <w:p w:rsidR="00000000" w:rsidDel="00000000" w:rsidP="00000000" w:rsidRDefault="00000000" w:rsidRPr="00000000" w14:paraId="0000023B">
      <w:pPr>
        <w:numPr>
          <w:ilvl w:val="0"/>
          <w:numId w:val="17"/>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Social:</w:t>
      </w:r>
      <w:r w:rsidDel="00000000" w:rsidR="00000000" w:rsidRPr="00000000">
        <w:rPr>
          <w:rFonts w:ascii="Calibri" w:cs="Calibri" w:eastAsia="Calibri" w:hAnsi="Calibri"/>
          <w:rtl w:val="0"/>
        </w:rPr>
        <w:t xml:space="preserve"> Financial inclusion, community development, affordable credit access</w:t>
      </w:r>
    </w:p>
    <w:p w:rsidR="00000000" w:rsidDel="00000000" w:rsidP="00000000" w:rsidRDefault="00000000" w:rsidRPr="00000000" w14:paraId="0000023C">
      <w:pPr>
        <w:numPr>
          <w:ilvl w:val="0"/>
          <w:numId w:val="17"/>
        </w:numPr>
        <w:spacing w:after="240" w:before="0" w:beforeAutospacing="0" w:lineRule="auto"/>
        <w:ind w:left="720" w:hanging="360"/>
      </w:pPr>
      <w:r w:rsidDel="00000000" w:rsidR="00000000" w:rsidRPr="00000000">
        <w:rPr>
          <w:rFonts w:ascii="Calibri" w:cs="Calibri" w:eastAsia="Calibri" w:hAnsi="Calibri"/>
          <w:b w:val="1"/>
          <w:rtl w:val="0"/>
        </w:rPr>
        <w:t xml:space="preserve">Governance:</w:t>
      </w:r>
      <w:r w:rsidDel="00000000" w:rsidR="00000000" w:rsidRPr="00000000">
        <w:rPr>
          <w:rFonts w:ascii="Calibri" w:cs="Calibri" w:eastAsia="Calibri" w:hAnsi="Calibri"/>
          <w:rtl w:val="0"/>
        </w:rPr>
        <w:t xml:space="preserve"> Democratic member control, transparent reporting, ethical decision-making</w:t>
      </w:r>
    </w:p>
    <w:p w:rsidR="00000000" w:rsidDel="00000000" w:rsidP="00000000" w:rsidRDefault="00000000" w:rsidRPr="00000000" w14:paraId="0000023D">
      <w:pPr>
        <w:pStyle w:val="Heading3"/>
        <w:keepNext w:val="0"/>
        <w:keepLines w:val="0"/>
        <w:spacing w:before="280" w:lineRule="auto"/>
        <w:rPr>
          <w:rFonts w:ascii="Calibri" w:cs="Calibri" w:eastAsia="Calibri" w:hAnsi="Calibri"/>
          <w:b w:val="1"/>
          <w:color w:val="000000"/>
          <w:sz w:val="26"/>
          <w:szCs w:val="26"/>
        </w:rPr>
      </w:pPr>
      <w:bookmarkStart w:colFirst="0" w:colLast="0" w:name="_2gnh39k1ushn" w:id="41"/>
      <w:bookmarkEnd w:id="41"/>
      <w:r w:rsidDel="00000000" w:rsidR="00000000" w:rsidRPr="00000000">
        <w:rPr>
          <w:rFonts w:ascii="Calibri" w:cs="Calibri" w:eastAsia="Calibri" w:hAnsi="Calibri"/>
          <w:b w:val="1"/>
          <w:color w:val="000000"/>
          <w:sz w:val="26"/>
          <w:szCs w:val="26"/>
          <w:rtl w:val="0"/>
        </w:rPr>
        <w:t xml:space="preserve">8A.2 Kingdom Impact Assessment</w:t>
      </w:r>
    </w:p>
    <w:p w:rsidR="00000000" w:rsidDel="00000000" w:rsidP="00000000" w:rsidRDefault="00000000" w:rsidRPr="00000000" w14:paraId="0000023E">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Theological Framework:</w:t>
      </w:r>
    </w:p>
    <w:p w:rsidR="00000000" w:rsidDel="00000000" w:rsidP="00000000" w:rsidRDefault="00000000" w:rsidRPr="00000000" w14:paraId="0000023F">
      <w:pPr>
        <w:numPr>
          <w:ilvl w:val="0"/>
          <w:numId w:val="4"/>
        </w:numPr>
        <w:spacing w:after="0" w:afterAutospacing="0" w:before="240" w:lineRule="auto"/>
        <w:ind w:left="720" w:hanging="360"/>
      </w:pPr>
      <w:r w:rsidDel="00000000" w:rsidR="00000000" w:rsidRPr="00000000">
        <w:rPr>
          <w:rFonts w:ascii="Calibri" w:cs="Calibri" w:eastAsia="Calibri" w:hAnsi="Calibri"/>
          <w:b w:val="1"/>
          <w:rtl w:val="0"/>
        </w:rPr>
        <w:t xml:space="preserve">Stewardship Principle:</w:t>
      </w:r>
      <w:r w:rsidDel="00000000" w:rsidR="00000000" w:rsidRPr="00000000">
        <w:rPr>
          <w:rFonts w:ascii="Calibri" w:cs="Calibri" w:eastAsia="Calibri" w:hAnsi="Calibri"/>
          <w:rtl w:val="0"/>
        </w:rPr>
        <w:t xml:space="preserve"> Helping members manage resources as God's stewards</w:t>
      </w:r>
    </w:p>
    <w:p w:rsidR="00000000" w:rsidDel="00000000" w:rsidP="00000000" w:rsidRDefault="00000000" w:rsidRPr="00000000" w14:paraId="00000240">
      <w:pPr>
        <w:numPr>
          <w:ilvl w:val="0"/>
          <w:numId w:val="4"/>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Justice Principle:</w:t>
      </w:r>
      <w:r w:rsidDel="00000000" w:rsidR="00000000" w:rsidRPr="00000000">
        <w:rPr>
          <w:rFonts w:ascii="Calibri" w:cs="Calibri" w:eastAsia="Calibri" w:hAnsi="Calibri"/>
          <w:rtl w:val="0"/>
        </w:rPr>
        <w:t xml:space="preserve"> Fair lending practices and transparent pricing</w:t>
      </w:r>
    </w:p>
    <w:p w:rsidR="00000000" w:rsidDel="00000000" w:rsidP="00000000" w:rsidRDefault="00000000" w:rsidRPr="00000000" w14:paraId="00000241">
      <w:pPr>
        <w:numPr>
          <w:ilvl w:val="0"/>
          <w:numId w:val="4"/>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Community Principle:</w:t>
      </w:r>
      <w:r w:rsidDel="00000000" w:rsidR="00000000" w:rsidRPr="00000000">
        <w:rPr>
          <w:rFonts w:ascii="Calibri" w:cs="Calibri" w:eastAsia="Calibri" w:hAnsi="Calibri"/>
          <w:rtl w:val="0"/>
        </w:rPr>
        <w:t xml:space="preserve"> Building up the body of Christ through mutual support</w:t>
      </w:r>
    </w:p>
    <w:p w:rsidR="00000000" w:rsidDel="00000000" w:rsidP="00000000" w:rsidRDefault="00000000" w:rsidRPr="00000000" w14:paraId="00000242">
      <w:pPr>
        <w:numPr>
          <w:ilvl w:val="0"/>
          <w:numId w:val="4"/>
        </w:numPr>
        <w:spacing w:after="240" w:before="0" w:beforeAutospacing="0" w:lineRule="auto"/>
        <w:ind w:left="720" w:hanging="360"/>
      </w:pPr>
      <w:r w:rsidDel="00000000" w:rsidR="00000000" w:rsidRPr="00000000">
        <w:rPr>
          <w:rFonts w:ascii="Calibri" w:cs="Calibri" w:eastAsia="Calibri" w:hAnsi="Calibri"/>
          <w:b w:val="1"/>
          <w:rtl w:val="0"/>
        </w:rPr>
        <w:t xml:space="preserve">Mission Principle:</w:t>
      </w:r>
      <w:r w:rsidDel="00000000" w:rsidR="00000000" w:rsidRPr="00000000">
        <w:rPr>
          <w:rFonts w:ascii="Calibri" w:cs="Calibri" w:eastAsia="Calibri" w:hAnsi="Calibri"/>
          <w:rtl w:val="0"/>
        </w:rPr>
        <w:t xml:space="preserve"> Supporting Christian ministry and outreach through financial empowerment</w:t>
      </w:r>
    </w:p>
    <w:p w:rsidR="00000000" w:rsidDel="00000000" w:rsidP="00000000" w:rsidRDefault="00000000" w:rsidRPr="00000000" w14:paraId="00000243">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Impact Reporting:</w:t>
      </w:r>
    </w:p>
    <w:p w:rsidR="00000000" w:rsidDel="00000000" w:rsidP="00000000" w:rsidRDefault="00000000" w:rsidRPr="00000000" w14:paraId="00000244">
      <w:pPr>
        <w:numPr>
          <w:ilvl w:val="0"/>
          <w:numId w:val="1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Quarterly member newsletters with community impact stories</w:t>
      </w:r>
    </w:p>
    <w:p w:rsidR="00000000" w:rsidDel="00000000" w:rsidP="00000000" w:rsidRDefault="00000000" w:rsidRPr="00000000" w14:paraId="00000245">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Annual "Kingdom Report" showing spiritual and material outcomes</w:t>
      </w:r>
    </w:p>
    <w:p w:rsidR="00000000" w:rsidDel="00000000" w:rsidP="00000000" w:rsidRDefault="00000000" w:rsidRPr="00000000" w14:paraId="00000246">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Church partnership reports highlighting congregation financial health improvements</w:t>
      </w:r>
    </w:p>
    <w:p w:rsidR="00000000" w:rsidDel="00000000" w:rsidP="00000000" w:rsidRDefault="00000000" w:rsidRPr="00000000" w14:paraId="00000247">
      <w:pPr>
        <w:numPr>
          <w:ilvl w:val="0"/>
          <w:numId w:val="1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Case studies of members achieving financial goals and ministry objectives</w:t>
      </w:r>
    </w:p>
    <w:p w:rsidR="00000000" w:rsidDel="00000000" w:rsidP="00000000" w:rsidRDefault="00000000" w:rsidRPr="00000000" w14:paraId="00000248">
      <w:pPr>
        <w:pStyle w:val="Heading3"/>
        <w:keepNext w:val="0"/>
        <w:keepLines w:val="0"/>
        <w:spacing w:before="280" w:lineRule="auto"/>
        <w:rPr>
          <w:rFonts w:ascii="Calibri" w:cs="Calibri" w:eastAsia="Calibri" w:hAnsi="Calibri"/>
          <w:b w:val="1"/>
          <w:color w:val="000000"/>
          <w:sz w:val="26"/>
          <w:szCs w:val="26"/>
        </w:rPr>
      </w:pPr>
      <w:bookmarkStart w:colFirst="0" w:colLast="0" w:name="_663hgg8dlbqy" w:id="42"/>
      <w:bookmarkEnd w:id="42"/>
      <w:r w:rsidDel="00000000" w:rsidR="00000000" w:rsidRPr="00000000">
        <w:rPr>
          <w:rFonts w:ascii="Calibri" w:cs="Calibri" w:eastAsia="Calibri" w:hAnsi="Calibri"/>
          <w:b w:val="1"/>
          <w:color w:val="000000"/>
          <w:sz w:val="26"/>
          <w:szCs w:val="26"/>
          <w:rtl w:val="0"/>
        </w:rPr>
        <w:t xml:space="preserve">8A.3 Member Exit Strategy &amp; Account Management</w:t>
      </w:r>
    </w:p>
    <w:p w:rsidR="00000000" w:rsidDel="00000000" w:rsidP="00000000" w:rsidRDefault="00000000" w:rsidRPr="00000000" w14:paraId="00000249">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Account Closure Process:</w:t>
      </w:r>
    </w:p>
    <w:p w:rsidR="00000000" w:rsidDel="00000000" w:rsidP="00000000" w:rsidRDefault="00000000" w:rsidRPr="00000000" w14:paraId="0000024A">
      <w:pPr>
        <w:numPr>
          <w:ilvl w:val="0"/>
          <w:numId w:val="7"/>
        </w:numPr>
        <w:spacing w:after="0" w:afterAutospacing="0" w:before="240" w:lineRule="auto"/>
        <w:ind w:left="720" w:hanging="360"/>
      </w:pPr>
      <w:r w:rsidDel="00000000" w:rsidR="00000000" w:rsidRPr="00000000">
        <w:rPr>
          <w:rFonts w:ascii="Calibri" w:cs="Calibri" w:eastAsia="Calibri" w:hAnsi="Calibri"/>
          <w:b w:val="1"/>
          <w:rtl w:val="0"/>
        </w:rPr>
        <w:t xml:space="preserve">Member Request:</w:t>
      </w:r>
      <w:r w:rsidDel="00000000" w:rsidR="00000000" w:rsidRPr="00000000">
        <w:rPr>
          <w:rFonts w:ascii="Calibri" w:cs="Calibri" w:eastAsia="Calibri" w:hAnsi="Calibri"/>
          <w:rtl w:val="0"/>
        </w:rPr>
        <w:t xml:space="preserve"> Online form or phone call with reason for closure</w:t>
      </w:r>
    </w:p>
    <w:p w:rsidR="00000000" w:rsidDel="00000000" w:rsidP="00000000" w:rsidRDefault="00000000" w:rsidRPr="00000000" w14:paraId="0000024B">
      <w:pPr>
        <w:numPr>
          <w:ilvl w:val="0"/>
          <w:numId w:val="7"/>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Retention Attempt:</w:t>
      </w:r>
      <w:r w:rsidDel="00000000" w:rsidR="00000000" w:rsidRPr="00000000">
        <w:rPr>
          <w:rFonts w:ascii="Calibri" w:cs="Calibri" w:eastAsia="Calibri" w:hAnsi="Calibri"/>
          <w:rtl w:val="0"/>
        </w:rPr>
        <w:t xml:space="preserve"> Understanding concerns and offering solutions</w:t>
      </w:r>
    </w:p>
    <w:p w:rsidR="00000000" w:rsidDel="00000000" w:rsidP="00000000" w:rsidRDefault="00000000" w:rsidRPr="00000000" w14:paraId="0000024C">
      <w:pPr>
        <w:numPr>
          <w:ilvl w:val="0"/>
          <w:numId w:val="7"/>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Final Settlement:</w:t>
      </w:r>
      <w:r w:rsidDel="00000000" w:rsidR="00000000" w:rsidRPr="00000000">
        <w:rPr>
          <w:rFonts w:ascii="Calibri" w:cs="Calibri" w:eastAsia="Calibri" w:hAnsi="Calibri"/>
          <w:rtl w:val="0"/>
        </w:rPr>
        <w:t xml:space="preserve"> Return of deposits plus accrued interest within 5 business days</w:t>
      </w:r>
    </w:p>
    <w:p w:rsidR="00000000" w:rsidDel="00000000" w:rsidP="00000000" w:rsidRDefault="00000000" w:rsidRPr="00000000" w14:paraId="0000024D">
      <w:pPr>
        <w:numPr>
          <w:ilvl w:val="0"/>
          <w:numId w:val="7"/>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Share Capital:</w:t>
      </w:r>
      <w:r w:rsidDel="00000000" w:rsidR="00000000" w:rsidRPr="00000000">
        <w:rPr>
          <w:rFonts w:ascii="Calibri" w:cs="Calibri" w:eastAsia="Calibri" w:hAnsi="Calibri"/>
          <w:rtl w:val="0"/>
        </w:rPr>
        <w:t xml:space="preserve"> Return of member shares according to rules (may have notice period)</w:t>
      </w:r>
    </w:p>
    <w:p w:rsidR="00000000" w:rsidDel="00000000" w:rsidP="00000000" w:rsidRDefault="00000000" w:rsidRPr="00000000" w14:paraId="0000024E">
      <w:pPr>
        <w:numPr>
          <w:ilvl w:val="0"/>
          <w:numId w:val="7"/>
        </w:numPr>
        <w:spacing w:after="240" w:before="0" w:beforeAutospacing="0" w:lineRule="auto"/>
        <w:ind w:left="720" w:hanging="360"/>
      </w:pPr>
      <w:r w:rsidDel="00000000" w:rsidR="00000000" w:rsidRPr="00000000">
        <w:rPr>
          <w:rFonts w:ascii="Calibri" w:cs="Calibri" w:eastAsia="Calibri" w:hAnsi="Calibri"/>
          <w:b w:val="1"/>
          <w:rtl w:val="0"/>
        </w:rPr>
        <w:t xml:space="preserve">Documentation:</w:t>
      </w:r>
      <w:r w:rsidDel="00000000" w:rsidR="00000000" w:rsidRPr="00000000">
        <w:rPr>
          <w:rFonts w:ascii="Calibri" w:cs="Calibri" w:eastAsia="Calibri" w:hAnsi="Calibri"/>
          <w:rtl w:val="0"/>
        </w:rPr>
        <w:t xml:space="preserve"> Written confirmation and final statements</w:t>
      </w:r>
    </w:p>
    <w:p w:rsidR="00000000" w:rsidDel="00000000" w:rsidP="00000000" w:rsidRDefault="00000000" w:rsidRPr="00000000" w14:paraId="0000024F">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Dormant Account Management:</w:t>
      </w:r>
    </w:p>
    <w:p w:rsidR="00000000" w:rsidDel="00000000" w:rsidP="00000000" w:rsidRDefault="00000000" w:rsidRPr="00000000" w14:paraId="00000250">
      <w:pPr>
        <w:numPr>
          <w:ilvl w:val="0"/>
          <w:numId w:val="33"/>
        </w:numPr>
        <w:spacing w:after="0" w:afterAutospacing="0" w:before="240" w:lineRule="auto"/>
        <w:ind w:left="720" w:hanging="360"/>
      </w:pPr>
      <w:r w:rsidDel="00000000" w:rsidR="00000000" w:rsidRPr="00000000">
        <w:rPr>
          <w:rFonts w:ascii="Calibri" w:cs="Calibri" w:eastAsia="Calibri" w:hAnsi="Calibri"/>
          <w:b w:val="1"/>
          <w:rtl w:val="0"/>
        </w:rPr>
        <w:t xml:space="preserve">Definition:</w:t>
      </w:r>
      <w:r w:rsidDel="00000000" w:rsidR="00000000" w:rsidRPr="00000000">
        <w:rPr>
          <w:rFonts w:ascii="Calibri" w:cs="Calibri" w:eastAsia="Calibri" w:hAnsi="Calibri"/>
          <w:rtl w:val="0"/>
        </w:rPr>
        <w:t xml:space="preserve"> No member-initiated activity for 12+ months</w:t>
      </w:r>
    </w:p>
    <w:p w:rsidR="00000000" w:rsidDel="00000000" w:rsidP="00000000" w:rsidRDefault="00000000" w:rsidRPr="00000000" w14:paraId="00000251">
      <w:pPr>
        <w:numPr>
          <w:ilvl w:val="0"/>
          <w:numId w:val="33"/>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Outreach:</w:t>
      </w:r>
      <w:r w:rsidDel="00000000" w:rsidR="00000000" w:rsidRPr="00000000">
        <w:rPr>
          <w:rFonts w:ascii="Calibri" w:cs="Calibri" w:eastAsia="Calibri" w:hAnsi="Calibri"/>
          <w:rtl w:val="0"/>
        </w:rPr>
        <w:t xml:space="preserve"> Email, phone, and postal contact attempts at 12, 18, and 24 months</w:t>
      </w:r>
    </w:p>
    <w:p w:rsidR="00000000" w:rsidDel="00000000" w:rsidP="00000000" w:rsidRDefault="00000000" w:rsidRPr="00000000" w14:paraId="00000252">
      <w:pPr>
        <w:numPr>
          <w:ilvl w:val="0"/>
          <w:numId w:val="33"/>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Fees:</w:t>
      </w:r>
      <w:r w:rsidDel="00000000" w:rsidR="00000000" w:rsidRPr="00000000">
        <w:rPr>
          <w:rFonts w:ascii="Calibri" w:cs="Calibri" w:eastAsia="Calibri" w:hAnsi="Calibri"/>
          <w:rtl w:val="0"/>
        </w:rPr>
        <w:t xml:space="preserve"> No dormant account fees for balances under £1,000</w:t>
      </w:r>
    </w:p>
    <w:p w:rsidR="00000000" w:rsidDel="00000000" w:rsidP="00000000" w:rsidRDefault="00000000" w:rsidRPr="00000000" w14:paraId="00000253">
      <w:pPr>
        <w:numPr>
          <w:ilvl w:val="0"/>
          <w:numId w:val="33"/>
        </w:numPr>
        <w:spacing w:after="240" w:before="0" w:beforeAutospacing="0" w:lineRule="auto"/>
        <w:ind w:left="720" w:hanging="360"/>
      </w:pPr>
      <w:r w:rsidDel="00000000" w:rsidR="00000000" w:rsidRPr="00000000">
        <w:rPr>
          <w:rFonts w:ascii="Calibri" w:cs="Calibri" w:eastAsia="Calibri" w:hAnsi="Calibri"/>
          <w:b w:val="1"/>
          <w:rtl w:val="0"/>
        </w:rPr>
        <w:t xml:space="preserve">Unclaimed Assets:</w:t>
      </w:r>
      <w:r w:rsidDel="00000000" w:rsidR="00000000" w:rsidRPr="00000000">
        <w:rPr>
          <w:rFonts w:ascii="Calibri" w:cs="Calibri" w:eastAsia="Calibri" w:hAnsi="Calibri"/>
          <w:rtl w:val="0"/>
        </w:rPr>
        <w:t xml:space="preserve"> Transfer to designated charity after 5 years of dormancy</w:t>
      </w:r>
    </w:p>
    <w:p w:rsidR="00000000" w:rsidDel="00000000" w:rsidP="00000000" w:rsidRDefault="00000000" w:rsidRPr="00000000" w14:paraId="00000254">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Death Benefit Procedures:</w:t>
      </w:r>
    </w:p>
    <w:p w:rsidR="00000000" w:rsidDel="00000000" w:rsidP="00000000" w:rsidRDefault="00000000" w:rsidRPr="00000000" w14:paraId="00000255">
      <w:pPr>
        <w:numPr>
          <w:ilvl w:val="0"/>
          <w:numId w:val="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Streamlined claim process with death certificate</w:t>
      </w:r>
    </w:p>
    <w:p w:rsidR="00000000" w:rsidDel="00000000" w:rsidP="00000000" w:rsidRDefault="00000000" w:rsidRPr="00000000" w14:paraId="00000256">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Automatic transfer to named beneficiary or estate</w:t>
      </w:r>
    </w:p>
    <w:p w:rsidR="00000000" w:rsidDel="00000000" w:rsidP="00000000" w:rsidRDefault="00000000" w:rsidRPr="00000000" w14:paraId="00000257">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Pastoral care support for grieving families</w:t>
      </w:r>
    </w:p>
    <w:p w:rsidR="00000000" w:rsidDel="00000000" w:rsidP="00000000" w:rsidRDefault="00000000" w:rsidRPr="00000000" w14:paraId="00000258">
      <w:pPr>
        <w:numPr>
          <w:ilvl w:val="0"/>
          <w:numId w:val="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Memorial services and community recognition programmes</w:t>
      </w:r>
    </w:p>
    <w:p w:rsidR="00000000" w:rsidDel="00000000" w:rsidP="00000000" w:rsidRDefault="00000000" w:rsidRPr="00000000" w14:paraId="00000259">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keepNext w:val="0"/>
        <w:keepLines w:val="0"/>
        <w:spacing w:after="80" w:lineRule="auto"/>
        <w:rPr>
          <w:rFonts w:ascii="Calibri" w:cs="Calibri" w:eastAsia="Calibri" w:hAnsi="Calibri"/>
          <w:b w:val="1"/>
          <w:sz w:val="34"/>
          <w:szCs w:val="34"/>
        </w:rPr>
      </w:pPr>
      <w:bookmarkStart w:colFirst="0" w:colLast="0" w:name="_c0i86n9ta2dv" w:id="43"/>
      <w:bookmarkEnd w:id="43"/>
      <w:r w:rsidDel="00000000" w:rsidR="00000000" w:rsidRPr="00000000">
        <w:rPr>
          <w:rFonts w:ascii="Calibri" w:cs="Calibri" w:eastAsia="Calibri" w:hAnsi="Calibri"/>
          <w:b w:val="1"/>
          <w:sz w:val="34"/>
          <w:szCs w:val="34"/>
          <w:rtl w:val="0"/>
        </w:rPr>
        <w:t xml:space="preserve">9. Detailed Regulatory Implementation</w:t>
      </w:r>
    </w:p>
    <w:p w:rsidR="00000000" w:rsidDel="00000000" w:rsidP="00000000" w:rsidRDefault="00000000" w:rsidRPr="00000000" w14:paraId="0000025B">
      <w:pPr>
        <w:pStyle w:val="Heading3"/>
        <w:keepNext w:val="0"/>
        <w:keepLines w:val="0"/>
        <w:spacing w:before="280" w:lineRule="auto"/>
        <w:rPr>
          <w:rFonts w:ascii="Calibri" w:cs="Calibri" w:eastAsia="Calibri" w:hAnsi="Calibri"/>
          <w:b w:val="1"/>
          <w:color w:val="000000"/>
          <w:sz w:val="26"/>
          <w:szCs w:val="26"/>
        </w:rPr>
      </w:pPr>
      <w:bookmarkStart w:colFirst="0" w:colLast="0" w:name="_wq92fwp1qy9m" w:id="44"/>
      <w:bookmarkEnd w:id="44"/>
      <w:r w:rsidDel="00000000" w:rsidR="00000000" w:rsidRPr="00000000">
        <w:rPr>
          <w:rFonts w:ascii="Calibri" w:cs="Calibri" w:eastAsia="Calibri" w:hAnsi="Calibri"/>
          <w:b w:val="1"/>
          <w:color w:val="000000"/>
          <w:sz w:val="26"/>
          <w:szCs w:val="26"/>
          <w:rtl w:val="0"/>
        </w:rPr>
        <w:t xml:space="preserve">9.1 FCA/PRA Application Process</w:t>
      </w:r>
    </w:p>
    <w:p w:rsidR="00000000" w:rsidDel="00000000" w:rsidP="00000000" w:rsidRDefault="00000000" w:rsidRPr="00000000" w14:paraId="0000025C">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Pre-Application Phase (Months 1-3):</w:t>
      </w:r>
    </w:p>
    <w:tbl>
      <w:tblPr>
        <w:tblStyle w:val="Table1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522775097671"/>
        <w:gridCol w:w="4044.6468361102284"/>
        <w:gridCol w:w="1139.1422674107484"/>
        <w:gridCol w:w="1471.1999324049748"/>
        <w:tblGridChange w:id="0">
          <w:tblGrid>
            <w:gridCol w:w="2370.522775097671"/>
            <w:gridCol w:w="4044.6468361102284"/>
            <w:gridCol w:w="1139.1422674107484"/>
            <w:gridCol w:w="1471.199932404974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center"/>
              <w:rPr>
                <w:rFonts w:ascii="Calibri" w:cs="Calibri" w:eastAsia="Calibri" w:hAnsi="Calibri"/>
              </w:rPr>
            </w:pPr>
            <w:r w:rsidDel="00000000" w:rsidR="00000000" w:rsidRPr="00000000">
              <w:rPr>
                <w:rFonts w:ascii="Calibri" w:cs="Calibri" w:eastAsia="Calibri" w:hAnsi="Calibri"/>
                <w:b w:val="1"/>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center"/>
              <w:rPr>
                <w:rFonts w:ascii="Calibri" w:cs="Calibri" w:eastAsia="Calibri" w:hAnsi="Calibri"/>
              </w:rPr>
            </w:pPr>
            <w:r w:rsidDel="00000000" w:rsidR="00000000" w:rsidRPr="00000000">
              <w:rPr>
                <w:rFonts w:ascii="Calibri" w:cs="Calibri" w:eastAsia="Calibri" w:hAnsi="Calibri"/>
                <w:b w:val="1"/>
                <w:rtl w:val="0"/>
              </w:rPr>
              <w:t xml:space="preserve">Deliverable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jc w:val="center"/>
              <w:rPr>
                <w:rFonts w:ascii="Calibri" w:cs="Calibri" w:eastAsia="Calibri" w:hAnsi="Calibri"/>
              </w:rPr>
            </w:pPr>
            <w:r w:rsidDel="00000000" w:rsidR="00000000" w:rsidRPr="00000000">
              <w:rPr>
                <w:rFonts w:ascii="Calibri" w:cs="Calibri" w:eastAsia="Calibri" w:hAnsi="Calibri"/>
                <w:b w:val="1"/>
                <w:rtl w:val="0"/>
              </w:rPr>
              <w:t xml:space="preserve">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jc w:val="center"/>
              <w:rPr>
                <w:rFonts w:ascii="Calibri" w:cs="Calibri" w:eastAsia="Calibri" w:hAnsi="Calibri"/>
              </w:rPr>
            </w:pPr>
            <w:r w:rsidDel="00000000" w:rsidR="00000000" w:rsidRPr="00000000">
              <w:rPr>
                <w:rFonts w:ascii="Calibri" w:cs="Calibri" w:eastAsia="Calibri" w:hAnsi="Calibri"/>
                <w:b w:val="1"/>
                <w:rtl w:val="0"/>
              </w:rPr>
              <w:t xml:space="preserve">Stakeholder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b w:val="1"/>
                <w:rtl w:val="0"/>
              </w:rPr>
              <w:t xml:space="preserve">Initial Assessment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Business viability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tl w:val="0"/>
              </w:rPr>
              <w:t xml:space="preserve">Month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Internal Board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b w:val="1"/>
                <w:rtl w:val="0"/>
              </w:rPr>
              <w:t xml:space="preserve">Regulatory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Pre-application meeting with FCA Mutuals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rtl w:val="0"/>
              </w:rPr>
              <w:t xml:space="preserve">Month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FCA Contact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b w:val="1"/>
                <w:rtl w:val="0"/>
              </w:rPr>
              <w:t xml:space="preserve">Professional Advice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tl w:val="0"/>
              </w:rPr>
              <w:t xml:space="preserve">Legal opinion on structure and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rtl w:val="0"/>
              </w:rPr>
              <w:t xml:space="preserve">Month 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Legal Counsel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b w:val="1"/>
                <w:rtl w:val="0"/>
              </w:rPr>
              <w:t xml:space="preserve">Documentation Prep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Draft all required submission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Month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Internal Team</w:t>
            </w:r>
          </w:p>
        </w:tc>
      </w:tr>
    </w:tbl>
    <w:p w:rsidR="00000000" w:rsidDel="00000000" w:rsidP="00000000" w:rsidRDefault="00000000" w:rsidRPr="00000000" w14:paraId="00000271">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Formal Application Phase (Months 4-8):</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6.4161761333235"/>
        <w:gridCol w:w="1152.9780034521746"/>
        <w:gridCol w:w="4030.8111000688023"/>
        <w:gridCol w:w="1125.3065313693223"/>
        <w:tblGridChange w:id="0">
          <w:tblGrid>
            <w:gridCol w:w="2716.4161761333235"/>
            <w:gridCol w:w="1152.9780034521746"/>
            <w:gridCol w:w="4030.8111000688023"/>
            <w:gridCol w:w="1125.306531369322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jc w:val="center"/>
              <w:rPr>
                <w:rFonts w:ascii="Calibri" w:cs="Calibri" w:eastAsia="Calibri" w:hAnsi="Calibri"/>
              </w:rPr>
            </w:pPr>
            <w:r w:rsidDel="00000000" w:rsidR="00000000" w:rsidRPr="00000000">
              <w:rPr>
                <w:rFonts w:ascii="Calibri" w:cs="Calibri" w:eastAsia="Calibri" w:hAnsi="Calibri"/>
                <w:b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jc w:val="center"/>
              <w:rPr>
                <w:rFonts w:ascii="Calibri" w:cs="Calibri" w:eastAsia="Calibri" w:hAnsi="Calibri"/>
              </w:rPr>
            </w:pPr>
            <w:r w:rsidDel="00000000" w:rsidR="00000000" w:rsidRPr="00000000">
              <w:rPr>
                <w:rFonts w:ascii="Calibri" w:cs="Calibri" w:eastAsia="Calibri" w:hAnsi="Calibri"/>
                <w:b w:val="1"/>
                <w:rtl w:val="0"/>
              </w:rPr>
              <w:t xml:space="preserve">Regulator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jc w:val="center"/>
              <w:rPr>
                <w:rFonts w:ascii="Calibri" w:cs="Calibri" w:eastAsia="Calibri" w:hAnsi="Calibri"/>
              </w:rPr>
            </w:pPr>
            <w:r w:rsidDel="00000000" w:rsidR="00000000" w:rsidRPr="00000000">
              <w:rPr>
                <w:rFonts w:ascii="Calibri" w:cs="Calibri" w:eastAsia="Calibri" w:hAnsi="Calibri"/>
                <w:b w:val="1"/>
                <w:rtl w:val="0"/>
              </w:rPr>
              <w:t xml:space="preserve">Key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jc w:val="center"/>
              <w:rPr>
                <w:rFonts w:ascii="Calibri" w:cs="Calibri" w:eastAsia="Calibri" w:hAnsi="Calibri"/>
              </w:rPr>
            </w:pPr>
            <w:r w:rsidDel="00000000" w:rsidR="00000000" w:rsidRPr="00000000">
              <w:rPr>
                <w:rFonts w:ascii="Calibri" w:cs="Calibri" w:eastAsia="Calibri" w:hAnsi="Calibri"/>
                <w:b w:val="1"/>
                <w:rtl w:val="0"/>
              </w:rPr>
              <w:t xml:space="preserve">Timeline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b w:val="1"/>
                <w:rtl w:val="0"/>
              </w:rPr>
              <w:t xml:space="preserve">Part 4A Permission 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rFonts w:ascii="Calibri" w:cs="Calibri" w:eastAsia="Calibri" w:hAnsi="Calibri"/>
              </w:rPr>
            </w:pPr>
            <w:r w:rsidDel="00000000" w:rsidR="00000000" w:rsidRPr="00000000">
              <w:rPr>
                <w:rFonts w:ascii="Calibri" w:cs="Calibri" w:eastAsia="Calibri" w:hAnsi="Calibri"/>
                <w:rtl w:val="0"/>
              </w:rPr>
              <w:t xml:space="preserve">FCA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Detailed business plan, financial forecasts,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rtl w:val="0"/>
              </w:rPr>
              <w:t xml:space="preserve">Month 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b w:val="1"/>
                <w:rtl w:val="0"/>
              </w:rPr>
              <w:t xml:space="preserve">Prudential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rtl w:val="0"/>
              </w:rPr>
              <w:t xml:space="preserve">PRA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rtl w:val="0"/>
              </w:rPr>
              <w:t xml:space="preserve">Capital adequacy, risk management, ICAAP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rtl w:val="0"/>
              </w:rPr>
              <w:t xml:space="preserve">Month 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b w:val="1"/>
                <w:rtl w:val="0"/>
              </w:rPr>
              <w:t xml:space="preserve">Systems &amp; Controls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rtl w:val="0"/>
              </w:rPr>
              <w:t xml:space="preserve">Both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rtl w:val="0"/>
              </w:rPr>
              <w:t xml:space="preserve">IT security, AML procedures, operational resilience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rtl w:val="0"/>
              </w:rPr>
              <w:t xml:space="preserve">Month 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b w:val="1"/>
                <w:rtl w:val="0"/>
              </w:rPr>
              <w:t xml:space="preserve">Approved Persons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rtl w:val="0"/>
              </w:rPr>
              <w:t xml:space="preserve">Both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rtl w:val="0"/>
              </w:rPr>
              <w:t xml:space="preserve">Senior Manager and Certification Regime (SM&amp;CR)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Month 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rFonts w:ascii="Calibri" w:cs="Calibri" w:eastAsia="Calibri" w:hAnsi="Calibri"/>
              </w:rPr>
            </w:pPr>
            <w:r w:rsidDel="00000000" w:rsidR="00000000" w:rsidRPr="00000000">
              <w:rPr>
                <w:rFonts w:ascii="Calibri" w:cs="Calibri" w:eastAsia="Calibri" w:hAnsi="Calibri"/>
                <w:b w:val="1"/>
                <w:rtl w:val="0"/>
              </w:rPr>
              <w:t xml:space="preserve">Regulatory 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Both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rtl w:val="0"/>
              </w:rPr>
              <w:t xml:space="preserve">Assessment, queries, additional information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rFonts w:ascii="Calibri" w:cs="Calibri" w:eastAsia="Calibri" w:hAnsi="Calibri"/>
              </w:rPr>
            </w:pPr>
            <w:r w:rsidDel="00000000" w:rsidR="00000000" w:rsidRPr="00000000">
              <w:rPr>
                <w:rFonts w:ascii="Calibri" w:cs="Calibri" w:eastAsia="Calibri" w:hAnsi="Calibri"/>
                <w:rtl w:val="0"/>
              </w:rPr>
              <w:t xml:space="preserve">Month 6-8</w:t>
            </w:r>
          </w:p>
        </w:tc>
      </w:tr>
    </w:tbl>
    <w:p w:rsidR="00000000" w:rsidDel="00000000" w:rsidP="00000000" w:rsidRDefault="00000000" w:rsidRPr="00000000" w14:paraId="0000028A">
      <w:pPr>
        <w:pStyle w:val="Heading3"/>
        <w:keepNext w:val="0"/>
        <w:keepLines w:val="0"/>
        <w:spacing w:before="280" w:lineRule="auto"/>
        <w:rPr>
          <w:rFonts w:ascii="Calibri" w:cs="Calibri" w:eastAsia="Calibri" w:hAnsi="Calibri"/>
          <w:b w:val="1"/>
          <w:color w:val="000000"/>
          <w:sz w:val="26"/>
          <w:szCs w:val="26"/>
        </w:rPr>
      </w:pPr>
      <w:bookmarkStart w:colFirst="0" w:colLast="0" w:name="_fkplc8ab2ct8" w:id="45"/>
      <w:bookmarkEnd w:id="45"/>
      <w:r w:rsidDel="00000000" w:rsidR="00000000" w:rsidRPr="00000000">
        <w:rPr>
          <w:rFonts w:ascii="Calibri" w:cs="Calibri" w:eastAsia="Calibri" w:hAnsi="Calibri"/>
          <w:b w:val="1"/>
          <w:color w:val="000000"/>
          <w:sz w:val="26"/>
          <w:szCs w:val="26"/>
          <w:rtl w:val="0"/>
        </w:rPr>
        <w:t xml:space="preserve">9.2 Capital Adequacy Calculations</w:t>
      </w:r>
    </w:p>
    <w:p w:rsidR="00000000" w:rsidDel="00000000" w:rsidP="00000000" w:rsidRDefault="00000000" w:rsidRPr="00000000" w14:paraId="0000028B">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Regulatory Capital Framework:</w:t>
      </w:r>
    </w:p>
    <w:p w:rsidR="00000000" w:rsidDel="00000000" w:rsidP="00000000" w:rsidRDefault="00000000" w:rsidRPr="00000000" w14:paraId="0000028C">
      <w:pPr>
        <w:numPr>
          <w:ilvl w:val="0"/>
          <w:numId w:val="21"/>
        </w:numPr>
        <w:spacing w:after="0" w:afterAutospacing="0" w:before="240" w:lineRule="auto"/>
        <w:ind w:left="720" w:hanging="360"/>
      </w:pPr>
      <w:r w:rsidDel="00000000" w:rsidR="00000000" w:rsidRPr="00000000">
        <w:rPr>
          <w:rFonts w:ascii="Calibri" w:cs="Calibri" w:eastAsia="Calibri" w:hAnsi="Calibri"/>
          <w:b w:val="1"/>
          <w:rtl w:val="0"/>
        </w:rPr>
        <w:t xml:space="preserve">Minimum Capital Requirement:</w:t>
      </w:r>
      <w:r w:rsidDel="00000000" w:rsidR="00000000" w:rsidRPr="00000000">
        <w:rPr>
          <w:rFonts w:ascii="Calibri" w:cs="Calibri" w:eastAsia="Calibri" w:hAnsi="Calibri"/>
          <w:rtl w:val="0"/>
        </w:rPr>
        <w:t xml:space="preserve"> £1M initial capital for deposit-taking credit union</w:t>
      </w:r>
    </w:p>
    <w:p w:rsidR="00000000" w:rsidDel="00000000" w:rsidP="00000000" w:rsidRDefault="00000000" w:rsidRPr="00000000" w14:paraId="0000028D">
      <w:pPr>
        <w:numPr>
          <w:ilvl w:val="0"/>
          <w:numId w:val="21"/>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Capital Conservation Buffer:</w:t>
      </w:r>
      <w:r w:rsidDel="00000000" w:rsidR="00000000" w:rsidRPr="00000000">
        <w:rPr>
          <w:rFonts w:ascii="Calibri" w:cs="Calibri" w:eastAsia="Calibri" w:hAnsi="Calibri"/>
          <w:rtl w:val="0"/>
        </w:rPr>
        <w:t xml:space="preserve"> Additional 2.5% above minimum requirements</w:t>
      </w:r>
    </w:p>
    <w:p w:rsidR="00000000" w:rsidDel="00000000" w:rsidP="00000000" w:rsidRDefault="00000000" w:rsidRPr="00000000" w14:paraId="0000028E">
      <w:pPr>
        <w:numPr>
          <w:ilvl w:val="0"/>
          <w:numId w:val="21"/>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Target Capital Ratio:</w:t>
      </w:r>
      <w:r w:rsidDel="00000000" w:rsidR="00000000" w:rsidRPr="00000000">
        <w:rPr>
          <w:rFonts w:ascii="Calibri" w:cs="Calibri" w:eastAsia="Calibri" w:hAnsi="Calibri"/>
          <w:rtl w:val="0"/>
        </w:rPr>
        <w:t xml:space="preserve"> 12% (vs. 8% regulatory minimum)</w:t>
      </w:r>
    </w:p>
    <w:p w:rsidR="00000000" w:rsidDel="00000000" w:rsidP="00000000" w:rsidRDefault="00000000" w:rsidRPr="00000000" w14:paraId="0000028F">
      <w:pPr>
        <w:numPr>
          <w:ilvl w:val="0"/>
          <w:numId w:val="21"/>
        </w:numPr>
        <w:spacing w:after="240" w:before="0" w:beforeAutospacing="0" w:lineRule="auto"/>
        <w:ind w:left="720" w:hanging="360"/>
      </w:pPr>
      <w:r w:rsidDel="00000000" w:rsidR="00000000" w:rsidRPr="00000000">
        <w:rPr>
          <w:rFonts w:ascii="Calibri" w:cs="Calibri" w:eastAsia="Calibri" w:hAnsi="Calibri"/>
          <w:b w:val="1"/>
          <w:rtl w:val="0"/>
        </w:rPr>
        <w:t xml:space="preserve">Stress Testing:</w:t>
      </w:r>
      <w:r w:rsidDel="00000000" w:rsidR="00000000" w:rsidRPr="00000000">
        <w:rPr>
          <w:rFonts w:ascii="Calibri" w:cs="Calibri" w:eastAsia="Calibri" w:hAnsi="Calibri"/>
          <w:rtl w:val="0"/>
        </w:rPr>
        <w:t xml:space="preserve"> Quarterly assessments under adverse scenarios</w:t>
      </w:r>
    </w:p>
    <w:p w:rsidR="00000000" w:rsidDel="00000000" w:rsidP="00000000" w:rsidRDefault="00000000" w:rsidRPr="00000000" w14:paraId="00000290">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ICAAP (Internal Capital Adequacy Assessment Process):</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3.2575973992011"/>
        <w:gridCol w:w="1886.2720136477578"/>
        <w:gridCol w:w="3449.7101863289067"/>
        <w:gridCol w:w="1886.2720136477578"/>
        <w:tblGridChange w:id="0">
          <w:tblGrid>
            <w:gridCol w:w="1803.2575973992011"/>
            <w:gridCol w:w="1886.2720136477578"/>
            <w:gridCol w:w="3449.7101863289067"/>
            <w:gridCol w:w="1886.272013647757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jc w:val="center"/>
              <w:rPr>
                <w:rFonts w:ascii="Calibri" w:cs="Calibri" w:eastAsia="Calibri" w:hAnsi="Calibri"/>
              </w:rPr>
            </w:pPr>
            <w:r w:rsidDel="00000000" w:rsidR="00000000" w:rsidRPr="00000000">
              <w:rPr>
                <w:rFonts w:ascii="Calibri" w:cs="Calibri" w:eastAsia="Calibri" w:hAnsi="Calibri"/>
                <w:b w:val="1"/>
                <w:rtl w:val="0"/>
              </w:rPr>
              <w:t xml:space="preserve">Risk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jc w:val="center"/>
              <w:rPr>
                <w:rFonts w:ascii="Calibri" w:cs="Calibri" w:eastAsia="Calibri" w:hAnsi="Calibri"/>
              </w:rPr>
            </w:pPr>
            <w:r w:rsidDel="00000000" w:rsidR="00000000" w:rsidRPr="00000000">
              <w:rPr>
                <w:rFonts w:ascii="Calibri" w:cs="Calibri" w:eastAsia="Calibri" w:hAnsi="Calibri"/>
                <w:b w:val="1"/>
                <w:rtl w:val="0"/>
              </w:rPr>
              <w:t xml:space="preserve">Capital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jc w:val="center"/>
              <w:rPr>
                <w:rFonts w:ascii="Calibri" w:cs="Calibri" w:eastAsia="Calibri" w:hAnsi="Calibri"/>
              </w:rPr>
            </w:pPr>
            <w:r w:rsidDel="00000000" w:rsidR="00000000" w:rsidRPr="00000000">
              <w:rPr>
                <w:rFonts w:ascii="Calibri" w:cs="Calibri" w:eastAsia="Calibri" w:hAnsi="Calibri"/>
                <w:b w:val="1"/>
                <w:rtl w:val="0"/>
              </w:rPr>
              <w:t xml:space="preserve">Assessment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jc w:val="center"/>
              <w:rPr>
                <w:rFonts w:ascii="Calibri" w:cs="Calibri" w:eastAsia="Calibri" w:hAnsi="Calibri"/>
              </w:rPr>
            </w:pPr>
            <w:r w:rsidDel="00000000" w:rsidR="00000000" w:rsidRPr="00000000">
              <w:rPr>
                <w:rFonts w:ascii="Calibri" w:cs="Calibri" w:eastAsia="Calibri" w:hAnsi="Calibri"/>
                <w:b w:val="1"/>
                <w:rtl w:val="0"/>
              </w:rPr>
              <w:t xml:space="preserve">Review Frequency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rFonts w:ascii="Calibri" w:cs="Calibri" w:eastAsia="Calibri" w:hAnsi="Calibri"/>
              </w:rPr>
            </w:pPr>
            <w:r w:rsidDel="00000000" w:rsidR="00000000" w:rsidRPr="00000000">
              <w:rPr>
                <w:rFonts w:ascii="Calibri" w:cs="Calibri" w:eastAsia="Calibri" w:hAnsi="Calibri"/>
                <w:b w:val="1"/>
                <w:rtl w:val="0"/>
              </w:rPr>
              <w:t xml:space="preserve">Credit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60% of total capital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rtl w:val="0"/>
              </w:rPr>
              <w:t xml:space="preserve">Standardised approach, internal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rtl w:val="0"/>
              </w:rPr>
              <w:t xml:space="preserve">Monthly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b w:val="1"/>
                <w:rtl w:val="0"/>
              </w:rPr>
              <w:t xml:space="preserve">Operational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rtl w:val="0"/>
              </w:rPr>
              <w:t xml:space="preserve">25% of total capital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rtl w:val="0"/>
              </w:rPr>
              <w:t xml:space="preserve">Basic indicator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Quarterly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rFonts w:ascii="Calibri" w:cs="Calibri" w:eastAsia="Calibri" w:hAnsi="Calibri"/>
              </w:rPr>
            </w:pPr>
            <w:r w:rsidDel="00000000" w:rsidR="00000000" w:rsidRPr="00000000">
              <w:rPr>
                <w:rFonts w:ascii="Calibri" w:cs="Calibri" w:eastAsia="Calibri" w:hAnsi="Calibri"/>
                <w:b w:val="1"/>
                <w:rtl w:val="0"/>
              </w:rPr>
              <w:t xml:space="preserve">Market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10% of total capital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rFonts w:ascii="Calibri" w:cs="Calibri" w:eastAsia="Calibri" w:hAnsi="Calibri"/>
              </w:rPr>
            </w:pPr>
            <w:r w:rsidDel="00000000" w:rsidR="00000000" w:rsidRPr="00000000">
              <w:rPr>
                <w:rFonts w:ascii="Calibri" w:cs="Calibri" w:eastAsia="Calibri" w:hAnsi="Calibri"/>
                <w:rtl w:val="0"/>
              </w:rPr>
              <w:t xml:space="preserve">Sensitivity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Monthly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rFonts w:ascii="Calibri" w:cs="Calibri" w:eastAsia="Calibri" w:hAnsi="Calibri"/>
              </w:rPr>
            </w:pPr>
            <w:r w:rsidDel="00000000" w:rsidR="00000000" w:rsidRPr="00000000">
              <w:rPr>
                <w:rFonts w:ascii="Calibri" w:cs="Calibri" w:eastAsia="Calibri" w:hAnsi="Calibri"/>
                <w:b w:val="1"/>
                <w:rtl w:val="0"/>
              </w:rPr>
              <w:t xml:space="preserve">Liquidity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rtl w:val="0"/>
              </w:rPr>
              <w:t xml:space="preserve">5% of total capital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rtl w:val="0"/>
              </w:rPr>
              <w:t xml:space="preserve">Liquidity coverage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rtl w:val="0"/>
              </w:rPr>
              <w:t xml:space="preserve">Daily</w:t>
            </w:r>
          </w:p>
        </w:tc>
      </w:tr>
    </w:tbl>
    <w:p w:rsidR="00000000" w:rsidDel="00000000" w:rsidP="00000000" w:rsidRDefault="00000000" w:rsidRPr="00000000" w14:paraId="000002A5">
      <w:pPr>
        <w:pStyle w:val="Heading3"/>
        <w:keepNext w:val="0"/>
        <w:keepLines w:val="0"/>
        <w:spacing w:before="280" w:lineRule="auto"/>
        <w:rPr>
          <w:rFonts w:ascii="Calibri" w:cs="Calibri" w:eastAsia="Calibri" w:hAnsi="Calibri"/>
          <w:b w:val="1"/>
          <w:color w:val="000000"/>
          <w:sz w:val="26"/>
          <w:szCs w:val="26"/>
        </w:rPr>
      </w:pPr>
      <w:bookmarkStart w:colFirst="0" w:colLast="0" w:name="_w9b3uupb66ye" w:id="46"/>
      <w:bookmarkEnd w:id="46"/>
      <w:r w:rsidDel="00000000" w:rsidR="00000000" w:rsidRPr="00000000">
        <w:rPr>
          <w:rFonts w:ascii="Calibri" w:cs="Calibri" w:eastAsia="Calibri" w:hAnsi="Calibri"/>
          <w:b w:val="1"/>
          <w:color w:val="000000"/>
          <w:sz w:val="26"/>
          <w:szCs w:val="26"/>
          <w:rtl w:val="0"/>
        </w:rPr>
        <w:t xml:space="preserve">9.3 AML/KYC Implementation</w:t>
      </w:r>
    </w:p>
    <w:p w:rsidR="00000000" w:rsidDel="00000000" w:rsidP="00000000" w:rsidRDefault="00000000" w:rsidRPr="00000000" w14:paraId="000002A6">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Customer Due Diligence Process:</w:t>
      </w:r>
    </w:p>
    <w:p w:rsidR="00000000" w:rsidDel="00000000" w:rsidP="00000000" w:rsidRDefault="00000000" w:rsidRPr="00000000" w14:paraId="000002A7">
      <w:pPr>
        <w:numPr>
          <w:ilvl w:val="0"/>
          <w:numId w:val="44"/>
        </w:numPr>
        <w:spacing w:after="0" w:afterAutospacing="0" w:before="240" w:lineRule="auto"/>
        <w:ind w:left="720" w:hanging="360"/>
      </w:pPr>
      <w:r w:rsidDel="00000000" w:rsidR="00000000" w:rsidRPr="00000000">
        <w:rPr>
          <w:rFonts w:ascii="Calibri" w:cs="Calibri" w:eastAsia="Calibri" w:hAnsi="Calibri"/>
          <w:b w:val="1"/>
          <w:rtl w:val="0"/>
        </w:rPr>
        <w:t xml:space="preserve">Identity Verification:</w:t>
      </w:r>
      <w:r w:rsidDel="00000000" w:rsidR="00000000" w:rsidRPr="00000000">
        <w:rPr>
          <w:rFonts w:ascii="Calibri" w:cs="Calibri" w:eastAsia="Calibri" w:hAnsi="Calibri"/>
          <w:rtl w:val="0"/>
        </w:rPr>
        <w:t xml:space="preserve"> Government-issued ID + proof of address</w:t>
      </w:r>
    </w:p>
    <w:p w:rsidR="00000000" w:rsidDel="00000000" w:rsidP="00000000" w:rsidRDefault="00000000" w:rsidRPr="00000000" w14:paraId="000002A8">
      <w:pPr>
        <w:numPr>
          <w:ilvl w:val="0"/>
          <w:numId w:val="44"/>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Common Bond Check:</w:t>
      </w:r>
      <w:r w:rsidDel="00000000" w:rsidR="00000000" w:rsidRPr="00000000">
        <w:rPr>
          <w:rFonts w:ascii="Calibri" w:cs="Calibri" w:eastAsia="Calibri" w:hAnsi="Calibri"/>
          <w:rtl w:val="0"/>
        </w:rPr>
        <w:t xml:space="preserve"> Christian faith declaration + church confirmation</w:t>
      </w:r>
    </w:p>
    <w:p w:rsidR="00000000" w:rsidDel="00000000" w:rsidP="00000000" w:rsidRDefault="00000000" w:rsidRPr="00000000" w14:paraId="000002A9">
      <w:pPr>
        <w:numPr>
          <w:ilvl w:val="0"/>
          <w:numId w:val="44"/>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Source of Funds:</w:t>
      </w:r>
      <w:r w:rsidDel="00000000" w:rsidR="00000000" w:rsidRPr="00000000">
        <w:rPr>
          <w:rFonts w:ascii="Calibri" w:cs="Calibri" w:eastAsia="Calibri" w:hAnsi="Calibri"/>
          <w:rtl w:val="0"/>
        </w:rPr>
        <w:t xml:space="preserve"> Employment verification + income documentation</w:t>
      </w:r>
    </w:p>
    <w:p w:rsidR="00000000" w:rsidDel="00000000" w:rsidP="00000000" w:rsidRDefault="00000000" w:rsidRPr="00000000" w14:paraId="000002AA">
      <w:pPr>
        <w:numPr>
          <w:ilvl w:val="0"/>
          <w:numId w:val="44"/>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PEP Screening:</w:t>
      </w:r>
      <w:r w:rsidDel="00000000" w:rsidR="00000000" w:rsidRPr="00000000">
        <w:rPr>
          <w:rFonts w:ascii="Calibri" w:cs="Calibri" w:eastAsia="Calibri" w:hAnsi="Calibri"/>
          <w:rtl w:val="0"/>
        </w:rPr>
        <w:t xml:space="preserve"> Politically Exposed Person checks via World-Check</w:t>
      </w:r>
    </w:p>
    <w:p w:rsidR="00000000" w:rsidDel="00000000" w:rsidP="00000000" w:rsidRDefault="00000000" w:rsidRPr="00000000" w14:paraId="000002AB">
      <w:pPr>
        <w:numPr>
          <w:ilvl w:val="0"/>
          <w:numId w:val="44"/>
        </w:numPr>
        <w:spacing w:after="240" w:before="0" w:beforeAutospacing="0" w:lineRule="auto"/>
        <w:ind w:left="720" w:hanging="360"/>
      </w:pPr>
      <w:r w:rsidDel="00000000" w:rsidR="00000000" w:rsidRPr="00000000">
        <w:rPr>
          <w:rFonts w:ascii="Calibri" w:cs="Calibri" w:eastAsia="Calibri" w:hAnsi="Calibri"/>
          <w:b w:val="1"/>
          <w:rtl w:val="0"/>
        </w:rPr>
        <w:t xml:space="preserve">Ongoing Monitoring:</w:t>
      </w:r>
      <w:r w:rsidDel="00000000" w:rsidR="00000000" w:rsidRPr="00000000">
        <w:rPr>
          <w:rFonts w:ascii="Calibri" w:cs="Calibri" w:eastAsia="Calibri" w:hAnsi="Calibri"/>
          <w:rtl w:val="0"/>
        </w:rPr>
        <w:t xml:space="preserve"> Transaction monitoring + periodic reviews</w:t>
      </w:r>
    </w:p>
    <w:p w:rsidR="00000000" w:rsidDel="00000000" w:rsidP="00000000" w:rsidRDefault="00000000" w:rsidRPr="00000000" w14:paraId="000002AC">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AML Technology Stack:</w:t>
      </w:r>
    </w:p>
    <w:p w:rsidR="00000000" w:rsidDel="00000000" w:rsidP="00000000" w:rsidRDefault="00000000" w:rsidRPr="00000000" w14:paraId="000002AD">
      <w:pPr>
        <w:numPr>
          <w:ilvl w:val="0"/>
          <w:numId w:val="34"/>
        </w:numPr>
        <w:spacing w:after="0" w:afterAutospacing="0" w:before="240" w:lineRule="auto"/>
        <w:ind w:left="720" w:hanging="360"/>
      </w:pPr>
      <w:r w:rsidDel="00000000" w:rsidR="00000000" w:rsidRPr="00000000">
        <w:rPr>
          <w:rFonts w:ascii="Calibri" w:cs="Calibri" w:eastAsia="Calibri" w:hAnsi="Calibri"/>
          <w:b w:val="1"/>
          <w:rtl w:val="0"/>
        </w:rPr>
        <w:t xml:space="preserve">Screening:</w:t>
      </w:r>
      <w:r w:rsidDel="00000000" w:rsidR="00000000" w:rsidRPr="00000000">
        <w:rPr>
          <w:rFonts w:ascii="Calibri" w:cs="Calibri" w:eastAsia="Calibri" w:hAnsi="Calibri"/>
          <w:rtl w:val="0"/>
        </w:rPr>
        <w:t xml:space="preserve"> Real-time sanctions and PEP screening</w:t>
      </w:r>
    </w:p>
    <w:p w:rsidR="00000000" w:rsidDel="00000000" w:rsidP="00000000" w:rsidRDefault="00000000" w:rsidRPr="00000000" w14:paraId="000002AE">
      <w:pPr>
        <w:numPr>
          <w:ilvl w:val="0"/>
          <w:numId w:val="34"/>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Transaction Monitoring:</w:t>
      </w:r>
      <w:r w:rsidDel="00000000" w:rsidR="00000000" w:rsidRPr="00000000">
        <w:rPr>
          <w:rFonts w:ascii="Calibri" w:cs="Calibri" w:eastAsia="Calibri" w:hAnsi="Calibri"/>
          <w:rtl w:val="0"/>
        </w:rPr>
        <w:t xml:space="preserve"> AI-powered suspicious activity detection</w:t>
      </w:r>
    </w:p>
    <w:p w:rsidR="00000000" w:rsidDel="00000000" w:rsidP="00000000" w:rsidRDefault="00000000" w:rsidRPr="00000000" w14:paraId="000002AF">
      <w:pPr>
        <w:numPr>
          <w:ilvl w:val="0"/>
          <w:numId w:val="34"/>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Reporting:</w:t>
      </w:r>
      <w:r w:rsidDel="00000000" w:rsidR="00000000" w:rsidRPr="00000000">
        <w:rPr>
          <w:rFonts w:ascii="Calibri" w:cs="Calibri" w:eastAsia="Calibri" w:hAnsi="Calibri"/>
          <w:rtl w:val="0"/>
        </w:rPr>
        <w:t xml:space="preserve"> Automated SAR (Suspicious Activity Report) generation</w:t>
      </w:r>
    </w:p>
    <w:p w:rsidR="00000000" w:rsidDel="00000000" w:rsidP="00000000" w:rsidRDefault="00000000" w:rsidRPr="00000000" w14:paraId="000002B0">
      <w:pPr>
        <w:numPr>
          <w:ilvl w:val="0"/>
          <w:numId w:val="34"/>
        </w:numPr>
        <w:spacing w:after="240" w:before="0" w:beforeAutospacing="0" w:lineRule="auto"/>
        <w:ind w:left="720" w:hanging="360"/>
      </w:pPr>
      <w:r w:rsidDel="00000000" w:rsidR="00000000" w:rsidRPr="00000000">
        <w:rPr>
          <w:rFonts w:ascii="Calibri" w:cs="Calibri" w:eastAsia="Calibri" w:hAnsi="Calibri"/>
          <w:b w:val="1"/>
          <w:rtl w:val="0"/>
        </w:rPr>
        <w:t xml:space="preserve">Record Keeping:</w:t>
      </w:r>
      <w:r w:rsidDel="00000000" w:rsidR="00000000" w:rsidRPr="00000000">
        <w:rPr>
          <w:rFonts w:ascii="Calibri" w:cs="Calibri" w:eastAsia="Calibri" w:hAnsi="Calibri"/>
          <w:rtl w:val="0"/>
        </w:rPr>
        <w:t xml:space="preserve"> 5-year retention of all CDD documentation</w:t>
      </w:r>
    </w:p>
    <w:p w:rsidR="00000000" w:rsidDel="00000000" w:rsidP="00000000" w:rsidRDefault="00000000" w:rsidRPr="00000000" w14:paraId="000002B1">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rFonts w:ascii="Calibri" w:cs="Calibri" w:eastAsia="Calibri" w:hAnsi="Calibri"/>
          <w:b w:val="1"/>
          <w:sz w:val="34"/>
          <w:szCs w:val="34"/>
        </w:rPr>
      </w:pPr>
      <w:bookmarkStart w:colFirst="0" w:colLast="0" w:name="_ljh2mc15xfk6" w:id="47"/>
      <w:bookmarkEnd w:id="47"/>
      <w:r w:rsidDel="00000000" w:rsidR="00000000" w:rsidRPr="00000000">
        <w:rPr>
          <w:rFonts w:ascii="Calibri" w:cs="Calibri" w:eastAsia="Calibri" w:hAnsi="Calibri"/>
          <w:b w:val="1"/>
          <w:sz w:val="34"/>
          <w:szCs w:val="34"/>
          <w:rtl w:val="0"/>
        </w:rPr>
        <w:t xml:space="preserve">10. Implementation Timeline</w:t>
      </w:r>
    </w:p>
    <w:p w:rsidR="00000000" w:rsidDel="00000000" w:rsidP="00000000" w:rsidRDefault="00000000" w:rsidRPr="00000000" w14:paraId="000002B3">
      <w:pPr>
        <w:pStyle w:val="Heading3"/>
        <w:keepNext w:val="0"/>
        <w:keepLines w:val="0"/>
        <w:spacing w:before="280" w:lineRule="auto"/>
        <w:rPr>
          <w:rFonts w:ascii="Calibri" w:cs="Calibri" w:eastAsia="Calibri" w:hAnsi="Calibri"/>
          <w:b w:val="1"/>
          <w:color w:val="000000"/>
          <w:sz w:val="26"/>
          <w:szCs w:val="26"/>
        </w:rPr>
      </w:pPr>
      <w:bookmarkStart w:colFirst="0" w:colLast="0" w:name="_ild08i21gjlw" w:id="48"/>
      <w:bookmarkEnd w:id="48"/>
      <w:r w:rsidDel="00000000" w:rsidR="00000000" w:rsidRPr="00000000">
        <w:rPr>
          <w:rFonts w:ascii="Calibri" w:cs="Calibri" w:eastAsia="Calibri" w:hAnsi="Calibri"/>
          <w:b w:val="1"/>
          <w:color w:val="000000"/>
          <w:sz w:val="26"/>
          <w:szCs w:val="26"/>
          <w:rtl w:val="0"/>
        </w:rPr>
        <w:t xml:space="preserve">10.1 Pre-Launch Phase (Months 1-6)</w:t>
      </w:r>
    </w:p>
    <w:tbl>
      <w:tblPr>
        <w:tblStyle w:val="Table1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1393188080183"/>
        <w:gridCol w:w="8146.372492215604"/>
        <w:tblGridChange w:id="0">
          <w:tblGrid>
            <w:gridCol w:w="879.1393188080183"/>
            <w:gridCol w:w="8146.37249221560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center"/>
              <w:rPr>
                <w:rFonts w:ascii="Calibri" w:cs="Calibri" w:eastAsia="Calibri" w:hAnsi="Calibri"/>
              </w:rPr>
            </w:pPr>
            <w:r w:rsidDel="00000000" w:rsidR="00000000" w:rsidRPr="00000000">
              <w:rPr>
                <w:rFonts w:ascii="Calibri" w:cs="Calibri" w:eastAsia="Calibri" w:hAnsi="Calibri"/>
                <w:b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jc w:val="center"/>
              <w:rPr>
                <w:rFonts w:ascii="Calibri" w:cs="Calibri" w:eastAsia="Calibri" w:hAnsi="Calibri"/>
              </w:rPr>
            </w:pPr>
            <w:r w:rsidDel="00000000" w:rsidR="00000000" w:rsidRPr="00000000">
              <w:rPr>
                <w:rFonts w:ascii="Calibri" w:cs="Calibri" w:eastAsia="Calibri" w:hAnsi="Calibri"/>
                <w:b w:val="1"/>
                <w:rtl w:val="0"/>
              </w:rPr>
              <w:t xml:space="preserve">Key Milestones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rFonts w:ascii="Calibri" w:cs="Calibri" w:eastAsia="Calibri" w:hAnsi="Calibri"/>
              </w:rPr>
            </w:pPr>
            <w:r w:rsidDel="00000000" w:rsidR="00000000" w:rsidRPr="00000000">
              <w:rPr>
                <w:rFonts w:ascii="Calibri" w:cs="Calibri" w:eastAsia="Calibri" w:hAnsi="Calibri"/>
                <w:b w:val="1"/>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rtl w:val="0"/>
              </w:rPr>
              <w:t xml:space="preserve">• Recruit 21 founding members&lt;br&gt;• Draft Articles of Association and Rules&lt;br&gt;• Begin technology platform development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b w:val="1"/>
                <w:rtl w:val="0"/>
              </w:rPr>
              <w:t xml:space="preserve">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rFonts w:ascii="Calibri" w:cs="Calibri" w:eastAsia="Calibri" w:hAnsi="Calibri"/>
              </w:rPr>
            </w:pPr>
            <w:r w:rsidDel="00000000" w:rsidR="00000000" w:rsidRPr="00000000">
              <w:rPr>
                <w:rFonts w:ascii="Calibri" w:cs="Calibri" w:eastAsia="Calibri" w:hAnsi="Calibri"/>
                <w:rtl w:val="0"/>
              </w:rPr>
              <w:t xml:space="preserve">• Complete detailed financial modelling&lt;br&gt;• Develop core policy documents&lt;br&gt;• Submit FCA/PRA pre-application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b w:val="1"/>
                <w:rtl w:val="0"/>
              </w:rPr>
              <w:t xml:space="preserve">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rtl w:val="0"/>
              </w:rPr>
              <w:t xml:space="preserve">• Finalise technology MVP&lt;br&gt;• Establish Banking-as-a-Service partnerships&lt;br&gt;• Conduct regulatory review meetings</w:t>
            </w:r>
          </w:p>
        </w:tc>
      </w:tr>
    </w:tbl>
    <w:p w:rsidR="00000000" w:rsidDel="00000000" w:rsidP="00000000" w:rsidRDefault="00000000" w:rsidRPr="00000000" w14:paraId="000002BC">
      <w:pPr>
        <w:pStyle w:val="Heading3"/>
        <w:keepNext w:val="0"/>
        <w:keepLines w:val="0"/>
        <w:spacing w:before="280" w:lineRule="auto"/>
        <w:rPr>
          <w:rFonts w:ascii="Calibri" w:cs="Calibri" w:eastAsia="Calibri" w:hAnsi="Calibri"/>
          <w:b w:val="1"/>
          <w:color w:val="000000"/>
          <w:sz w:val="26"/>
          <w:szCs w:val="26"/>
        </w:rPr>
      </w:pPr>
      <w:bookmarkStart w:colFirst="0" w:colLast="0" w:name="_26qhuovr4cwr" w:id="49"/>
      <w:bookmarkEnd w:id="49"/>
      <w:r w:rsidDel="00000000" w:rsidR="00000000" w:rsidRPr="00000000">
        <w:rPr>
          <w:rFonts w:ascii="Calibri" w:cs="Calibri" w:eastAsia="Calibri" w:hAnsi="Calibri"/>
          <w:b w:val="1"/>
          <w:color w:val="000000"/>
          <w:sz w:val="26"/>
          <w:szCs w:val="26"/>
          <w:rtl w:val="0"/>
        </w:rPr>
        <w:t xml:space="preserve">10.2 Launch Phase (Months 7-12)</w:t>
      </w:r>
    </w:p>
    <w:tbl>
      <w:tblPr>
        <w:tblStyle w:val="Table1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1393188080183"/>
        <w:gridCol w:w="8146.372492215604"/>
        <w:tblGridChange w:id="0">
          <w:tblGrid>
            <w:gridCol w:w="879.1393188080183"/>
            <w:gridCol w:w="8146.37249221560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jc w:val="center"/>
              <w:rPr>
                <w:rFonts w:ascii="Calibri" w:cs="Calibri" w:eastAsia="Calibri" w:hAnsi="Calibri"/>
              </w:rPr>
            </w:pPr>
            <w:r w:rsidDel="00000000" w:rsidR="00000000" w:rsidRPr="00000000">
              <w:rPr>
                <w:rFonts w:ascii="Calibri" w:cs="Calibri" w:eastAsia="Calibri" w:hAnsi="Calibri"/>
                <w:b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jc w:val="center"/>
              <w:rPr>
                <w:rFonts w:ascii="Calibri" w:cs="Calibri" w:eastAsia="Calibri" w:hAnsi="Calibri"/>
              </w:rPr>
            </w:pPr>
            <w:r w:rsidDel="00000000" w:rsidR="00000000" w:rsidRPr="00000000">
              <w:rPr>
                <w:rFonts w:ascii="Calibri" w:cs="Calibri" w:eastAsia="Calibri" w:hAnsi="Calibri"/>
                <w:b w:val="1"/>
                <w:rtl w:val="0"/>
              </w:rPr>
              <w:t xml:space="preserve">Key Milestones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b w:val="1"/>
                <w:rtl w:val="0"/>
              </w:rPr>
              <w:t xml:space="preserve">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rFonts w:ascii="Calibri" w:cs="Calibri" w:eastAsia="Calibri" w:hAnsi="Calibri"/>
              </w:rPr>
            </w:pPr>
            <w:r w:rsidDel="00000000" w:rsidR="00000000" w:rsidRPr="00000000">
              <w:rPr>
                <w:rFonts w:ascii="Calibri" w:cs="Calibri" w:eastAsia="Calibri" w:hAnsi="Calibri"/>
                <w:rtl w:val="0"/>
              </w:rPr>
              <w:t xml:space="preserve">• Receive regulatory approval&lt;br&gt;• Complete platform testing and security audit&lt;br&gt;• Launch pilot with founding members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b w:val="1"/>
                <w:rtl w:val="0"/>
              </w:rPr>
              <w:t xml:space="preserve">9-10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rFonts w:ascii="Calibri" w:cs="Calibri" w:eastAsia="Calibri" w:hAnsi="Calibri"/>
              </w:rPr>
            </w:pPr>
            <w:r w:rsidDel="00000000" w:rsidR="00000000" w:rsidRPr="00000000">
              <w:rPr>
                <w:rFonts w:ascii="Calibri" w:cs="Calibri" w:eastAsia="Calibri" w:hAnsi="Calibri"/>
                <w:rtl w:val="0"/>
              </w:rPr>
              <w:t xml:space="preserve">• Begin church partnership programme&lt;br&gt;• Launch member acquisition campaign&lt;br&gt;• Implement customer support systems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b w:val="1"/>
                <w:rtl w:val="0"/>
              </w:rPr>
              <w:t xml:space="preserve">11-12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rtl w:val="0"/>
              </w:rPr>
              <w:t xml:space="preserve">• Reach 500 members&lt;br&gt;• Process first £250,000 in deposits&lt;br&gt;• Issue first loans to members</w:t>
            </w:r>
          </w:p>
        </w:tc>
      </w:tr>
    </w:tbl>
    <w:p w:rsidR="00000000" w:rsidDel="00000000" w:rsidP="00000000" w:rsidRDefault="00000000" w:rsidRPr="00000000" w14:paraId="000002C5">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2"/>
        <w:keepNext w:val="0"/>
        <w:keepLines w:val="0"/>
        <w:spacing w:after="80" w:lineRule="auto"/>
        <w:rPr>
          <w:rFonts w:ascii="Calibri" w:cs="Calibri" w:eastAsia="Calibri" w:hAnsi="Calibri"/>
          <w:b w:val="1"/>
          <w:sz w:val="34"/>
          <w:szCs w:val="34"/>
        </w:rPr>
      </w:pPr>
      <w:bookmarkStart w:colFirst="0" w:colLast="0" w:name="_bm7bofdktobw" w:id="50"/>
      <w:bookmarkEnd w:id="50"/>
      <w:r w:rsidDel="00000000" w:rsidR="00000000" w:rsidRPr="00000000">
        <w:rPr>
          <w:rFonts w:ascii="Calibri" w:cs="Calibri" w:eastAsia="Calibri" w:hAnsi="Calibri"/>
          <w:b w:val="1"/>
          <w:sz w:val="34"/>
          <w:szCs w:val="34"/>
          <w:rtl w:val="0"/>
        </w:rPr>
        <w:t xml:space="preserve">11. Long-term Strategic Vision &amp; Product Development</w:t>
      </w:r>
    </w:p>
    <w:p w:rsidR="00000000" w:rsidDel="00000000" w:rsidP="00000000" w:rsidRDefault="00000000" w:rsidRPr="00000000" w14:paraId="000002C7">
      <w:pPr>
        <w:pStyle w:val="Heading3"/>
        <w:keepNext w:val="0"/>
        <w:keepLines w:val="0"/>
        <w:spacing w:before="280" w:lineRule="auto"/>
        <w:rPr>
          <w:rFonts w:ascii="Calibri" w:cs="Calibri" w:eastAsia="Calibri" w:hAnsi="Calibri"/>
          <w:b w:val="1"/>
          <w:color w:val="000000"/>
          <w:sz w:val="26"/>
          <w:szCs w:val="26"/>
        </w:rPr>
      </w:pPr>
      <w:bookmarkStart w:colFirst="0" w:colLast="0" w:name="_ruq1el3eh9u5" w:id="51"/>
      <w:bookmarkEnd w:id="51"/>
      <w:r w:rsidDel="00000000" w:rsidR="00000000" w:rsidRPr="00000000">
        <w:rPr>
          <w:rFonts w:ascii="Calibri" w:cs="Calibri" w:eastAsia="Calibri" w:hAnsi="Calibri"/>
          <w:b w:val="1"/>
          <w:color w:val="000000"/>
          <w:sz w:val="26"/>
          <w:szCs w:val="26"/>
          <w:rtl w:val="0"/>
        </w:rPr>
        <w:t xml:space="preserve">11.1 10-Year Vision Statement</w:t>
      </w:r>
    </w:p>
    <w:p w:rsidR="00000000" w:rsidDel="00000000" w:rsidP="00000000" w:rsidRDefault="00000000" w:rsidRPr="00000000" w14:paraId="000002C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"By 2035, The Scrip and Purse will be the leading Christian financial institution in the UK, serving 50,000+ members with comprehensive banking services, community investment funds, and global ministry support capabilities, whilst maintaining our cooperative principles and Biblical stewardship mission."</w:t>
      </w:r>
    </w:p>
    <w:p w:rsidR="00000000" w:rsidDel="00000000" w:rsidP="00000000" w:rsidRDefault="00000000" w:rsidRPr="00000000" w14:paraId="000002C9">
      <w:pPr>
        <w:pStyle w:val="Heading3"/>
        <w:keepNext w:val="0"/>
        <w:keepLines w:val="0"/>
        <w:spacing w:before="280" w:lineRule="auto"/>
        <w:rPr>
          <w:rFonts w:ascii="Calibri" w:cs="Calibri" w:eastAsia="Calibri" w:hAnsi="Calibri"/>
          <w:b w:val="1"/>
          <w:color w:val="000000"/>
          <w:sz w:val="26"/>
          <w:szCs w:val="26"/>
        </w:rPr>
      </w:pPr>
      <w:bookmarkStart w:colFirst="0" w:colLast="0" w:name="_odb7rsjxqqh1" w:id="52"/>
      <w:bookmarkEnd w:id="52"/>
      <w:r w:rsidDel="00000000" w:rsidR="00000000" w:rsidRPr="00000000">
        <w:rPr>
          <w:rFonts w:ascii="Calibri" w:cs="Calibri" w:eastAsia="Calibri" w:hAnsi="Calibri"/>
          <w:b w:val="1"/>
          <w:color w:val="000000"/>
          <w:sz w:val="26"/>
          <w:szCs w:val="26"/>
          <w:rtl w:val="0"/>
        </w:rPr>
        <w:t xml:space="preserve">11.2 Advanced Product Development Roadmap</w:t>
      </w:r>
    </w:p>
    <w:p w:rsidR="00000000" w:rsidDel="00000000" w:rsidP="00000000" w:rsidRDefault="00000000" w:rsidRPr="00000000" w14:paraId="000002CA">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Years 4-5: Expansion Products</w:t>
      </w:r>
    </w:p>
    <w:tbl>
      <w:tblPr>
        <w:tblStyle w:val="Table1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3.8080542691487"/>
        <w:gridCol w:w="1388.185516156418"/>
        <w:gridCol w:w="1775.586125316349"/>
        <w:gridCol w:w="3767.9321152817065"/>
        <w:tblGridChange w:id="0">
          <w:tblGrid>
            <w:gridCol w:w="2093.8080542691487"/>
            <w:gridCol w:w="1388.185516156418"/>
            <w:gridCol w:w="1775.586125316349"/>
            <w:gridCol w:w="3767.932115281706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jc w:val="center"/>
              <w:rPr>
                <w:rFonts w:ascii="Calibri" w:cs="Calibri" w:eastAsia="Calibri" w:hAnsi="Calibri"/>
              </w:rPr>
            </w:pPr>
            <w:r w:rsidDel="00000000" w:rsidR="00000000" w:rsidRPr="00000000">
              <w:rPr>
                <w:rFonts w:ascii="Calibri" w:cs="Calibri" w:eastAsia="Calibri" w:hAnsi="Calibri"/>
                <w:b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jc w:val="center"/>
              <w:rPr>
                <w:rFonts w:ascii="Calibri" w:cs="Calibri" w:eastAsia="Calibri" w:hAnsi="Calibri"/>
              </w:rPr>
            </w:pPr>
            <w:r w:rsidDel="00000000" w:rsidR="00000000" w:rsidRPr="00000000">
              <w:rPr>
                <w:rFonts w:ascii="Calibri" w:cs="Calibri" w:eastAsia="Calibri" w:hAnsi="Calibri"/>
                <w:b w:val="1"/>
                <w:rtl w:val="0"/>
              </w:rPr>
              <w:t xml:space="preserve">Target 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jc w:val="center"/>
              <w:rPr>
                <w:rFonts w:ascii="Calibri" w:cs="Calibri" w:eastAsia="Calibri" w:hAnsi="Calibri"/>
              </w:rPr>
            </w:pPr>
            <w:r w:rsidDel="00000000" w:rsidR="00000000" w:rsidRPr="00000000">
              <w:rPr>
                <w:rFonts w:ascii="Calibri" w:cs="Calibri" w:eastAsia="Calibri" w:hAnsi="Calibri"/>
                <w:b w:val="1"/>
                <w:rtl w:val="0"/>
              </w:rPr>
              <w:t xml:space="preserve">Development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jc w:val="center"/>
              <w:rPr>
                <w:rFonts w:ascii="Calibri" w:cs="Calibri" w:eastAsia="Calibri" w:hAnsi="Calibri"/>
              </w:rPr>
            </w:pPr>
            <w:r w:rsidDel="00000000" w:rsidR="00000000" w:rsidRPr="00000000">
              <w:rPr>
                <w:rFonts w:ascii="Calibri" w:cs="Calibri" w:eastAsia="Calibri" w:hAnsi="Calibri"/>
                <w:b w:val="1"/>
                <w:rtl w:val="0"/>
              </w:rPr>
              <w:t xml:space="preserve">Key Features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rFonts w:ascii="Calibri" w:cs="Calibri" w:eastAsia="Calibri" w:hAnsi="Calibri"/>
              </w:rPr>
            </w:pPr>
            <w:r w:rsidDel="00000000" w:rsidR="00000000" w:rsidRPr="00000000">
              <w:rPr>
                <w:rFonts w:ascii="Calibri" w:cs="Calibri" w:eastAsia="Calibri" w:hAnsi="Calibri"/>
                <w:b w:val="1"/>
                <w:rtl w:val="0"/>
              </w:rPr>
              <w:t xml:space="preserve">Christian Mortgages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rtl w:val="0"/>
              </w:rPr>
              <w:t xml:space="preserve">Month 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rtl w:val="0"/>
              </w:rPr>
              <w:t xml:space="preserve">£150,000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rtl w:val="0"/>
              </w:rPr>
              <w:t xml:space="preserve">Ethical principles, church property financing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b w:val="1"/>
                <w:rtl w:val="0"/>
              </w:rPr>
              <w:t xml:space="preserve">Business Banking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rtl w:val="0"/>
              </w:rPr>
              <w:t xml:space="preserve">Month 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rtl w:val="0"/>
              </w:rPr>
              <w:t xml:space="preserve">£200,000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rtl w:val="0"/>
              </w:rPr>
              <w:t xml:space="preserve">Ministry accounts, charity banking, SME loans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rFonts w:ascii="Calibri" w:cs="Calibri" w:eastAsia="Calibri" w:hAnsi="Calibri"/>
              </w:rPr>
            </w:pPr>
            <w:r w:rsidDel="00000000" w:rsidR="00000000" w:rsidRPr="00000000">
              <w:rPr>
                <w:rFonts w:ascii="Calibri" w:cs="Calibri" w:eastAsia="Calibri" w:hAnsi="Calibri"/>
                <w:b w:val="1"/>
                <w:rtl w:val="0"/>
              </w:rPr>
              <w:t xml:space="preserve">Investment ISAs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rtl w:val="0"/>
              </w:rPr>
              <w:t xml:space="preserve">Month 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rFonts w:ascii="Calibri" w:cs="Calibri" w:eastAsia="Calibri" w:hAnsi="Calibri"/>
              </w:rPr>
            </w:pPr>
            <w:r w:rsidDel="00000000" w:rsidR="00000000" w:rsidRPr="00000000">
              <w:rPr>
                <w:rFonts w:ascii="Calibri" w:cs="Calibri" w:eastAsia="Calibri" w:hAnsi="Calibri"/>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rtl w:val="0"/>
              </w:rPr>
              <w:t xml:space="preserve">Ethical investment funds, Christian screened portfolios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b w:val="1"/>
                <w:rtl w:val="0"/>
              </w:rPr>
              <w:t xml:space="preserve">International Transfers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rtl w:val="0"/>
              </w:rPr>
              <w:t xml:space="preserve">Month 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rtl w:val="0"/>
              </w:rPr>
              <w:t xml:space="preserve">£75,000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rFonts w:ascii="Calibri" w:cs="Calibri" w:eastAsia="Calibri" w:hAnsi="Calibri"/>
              </w:rPr>
            </w:pPr>
            <w:r w:rsidDel="00000000" w:rsidR="00000000" w:rsidRPr="00000000">
              <w:rPr>
                <w:rFonts w:ascii="Calibri" w:cs="Calibri" w:eastAsia="Calibri" w:hAnsi="Calibri"/>
                <w:rtl w:val="0"/>
              </w:rPr>
              <w:t xml:space="preserve">Mission support, diaspora remittances</w:t>
            </w:r>
          </w:p>
        </w:tc>
      </w:tr>
    </w:tbl>
    <w:p w:rsidR="00000000" w:rsidDel="00000000" w:rsidP="00000000" w:rsidRDefault="00000000" w:rsidRPr="00000000" w14:paraId="000002DF">
      <w:pPr>
        <w:spacing w:after="240" w:before="240" w:lineRule="auto"/>
        <w:rPr>
          <w:rFonts w:ascii="Calibri" w:cs="Calibri" w:eastAsia="Calibri" w:hAnsi="Calibri"/>
          <w:i w:val="1"/>
        </w:rPr>
      </w:pPr>
      <w:r w:rsidDel="00000000" w:rsidR="00000000" w:rsidRPr="00000000">
        <w:rPr>
          <w:rFonts w:ascii="Calibri" w:cs="Calibri" w:eastAsia="Calibri" w:hAnsi="Calibri"/>
          <w:i w:val="1"/>
          <w:rtl w:val="0"/>
        </w:rPr>
        <w:t xml:space="preserve">Note: These costs are in addition to the initial £75,000 technology development budget, which covers core platform infrastructure for Years 1-3 base products only</w:t>
      </w:r>
    </w:p>
    <w:p w:rsidR="00000000" w:rsidDel="00000000" w:rsidP="00000000" w:rsidRDefault="00000000" w:rsidRPr="00000000" w14:paraId="000002E0">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Years 6-10: Innovation Products</w:t>
      </w:r>
    </w:p>
    <w:p w:rsidR="00000000" w:rsidDel="00000000" w:rsidP="00000000" w:rsidRDefault="00000000" w:rsidRPr="00000000" w14:paraId="000002E1">
      <w:pPr>
        <w:numPr>
          <w:ilvl w:val="0"/>
          <w:numId w:val="2"/>
        </w:numPr>
        <w:spacing w:after="0" w:afterAutospacing="0" w:before="240" w:lineRule="auto"/>
        <w:ind w:left="720" w:hanging="360"/>
      </w:pPr>
      <w:r w:rsidDel="00000000" w:rsidR="00000000" w:rsidRPr="00000000">
        <w:rPr>
          <w:rFonts w:ascii="Calibri" w:cs="Calibri" w:eastAsia="Calibri" w:hAnsi="Calibri"/>
          <w:b w:val="1"/>
          <w:rtl w:val="0"/>
        </w:rPr>
        <w:t xml:space="preserve">Crowdfunding Platform:</w:t>
      </w:r>
      <w:r w:rsidDel="00000000" w:rsidR="00000000" w:rsidRPr="00000000">
        <w:rPr>
          <w:rFonts w:ascii="Calibri" w:cs="Calibri" w:eastAsia="Calibri" w:hAnsi="Calibri"/>
          <w:rtl w:val="0"/>
        </w:rPr>
        <w:t xml:space="preserve"> Christian ministry and social enterprise funding</w:t>
      </w:r>
    </w:p>
    <w:p w:rsidR="00000000" w:rsidDel="00000000" w:rsidP="00000000" w:rsidRDefault="00000000" w:rsidRPr="00000000" w14:paraId="000002E2">
      <w:pPr>
        <w:numPr>
          <w:ilvl w:val="0"/>
          <w:numId w:val="2"/>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Property Co-ownership:</w:t>
      </w:r>
      <w:r w:rsidDel="00000000" w:rsidR="00000000" w:rsidRPr="00000000">
        <w:rPr>
          <w:rFonts w:ascii="Calibri" w:cs="Calibri" w:eastAsia="Calibri" w:hAnsi="Calibri"/>
          <w:rtl w:val="0"/>
        </w:rPr>
        <w:t xml:space="preserve"> Shared equity schemes for first-time buyers</w:t>
      </w:r>
    </w:p>
    <w:p w:rsidR="00000000" w:rsidDel="00000000" w:rsidP="00000000" w:rsidRDefault="00000000" w:rsidRPr="00000000" w14:paraId="000002E3">
      <w:pPr>
        <w:numPr>
          <w:ilvl w:val="0"/>
          <w:numId w:val="2"/>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Retirement Planning:</w:t>
      </w:r>
      <w:r w:rsidDel="00000000" w:rsidR="00000000" w:rsidRPr="00000000">
        <w:rPr>
          <w:rFonts w:ascii="Calibri" w:cs="Calibri" w:eastAsia="Calibri" w:hAnsi="Calibri"/>
          <w:rtl w:val="0"/>
        </w:rPr>
        <w:t xml:space="preserve"> Faith-based pension and inheritance planning</w:t>
      </w:r>
    </w:p>
    <w:p w:rsidR="00000000" w:rsidDel="00000000" w:rsidP="00000000" w:rsidRDefault="00000000" w:rsidRPr="00000000" w14:paraId="000002E4">
      <w:pPr>
        <w:numPr>
          <w:ilvl w:val="0"/>
          <w:numId w:val="2"/>
        </w:numPr>
        <w:spacing w:after="240" w:before="0" w:beforeAutospacing="0" w:lineRule="auto"/>
        <w:ind w:left="720" w:hanging="360"/>
      </w:pPr>
      <w:r w:rsidDel="00000000" w:rsidR="00000000" w:rsidRPr="00000000">
        <w:rPr>
          <w:rFonts w:ascii="Calibri" w:cs="Calibri" w:eastAsia="Calibri" w:hAnsi="Calibri"/>
          <w:b w:val="1"/>
          <w:rtl w:val="0"/>
        </w:rPr>
        <w:t xml:space="preserve">Insurance Products:</w:t>
      </w:r>
      <w:r w:rsidDel="00000000" w:rsidR="00000000" w:rsidRPr="00000000">
        <w:rPr>
          <w:rFonts w:ascii="Calibri" w:cs="Calibri" w:eastAsia="Calibri" w:hAnsi="Calibri"/>
          <w:rtl w:val="0"/>
        </w:rPr>
        <w:t xml:space="preserve"> Christian mutual insurance cooperative</w:t>
      </w:r>
    </w:p>
    <w:p w:rsidR="00000000" w:rsidDel="00000000" w:rsidP="00000000" w:rsidRDefault="00000000" w:rsidRPr="00000000" w14:paraId="000002E5">
      <w:pPr>
        <w:pStyle w:val="Heading3"/>
        <w:keepNext w:val="0"/>
        <w:keepLines w:val="0"/>
        <w:spacing w:before="280" w:lineRule="auto"/>
        <w:rPr>
          <w:rFonts w:ascii="Calibri" w:cs="Calibri" w:eastAsia="Calibri" w:hAnsi="Calibri"/>
          <w:b w:val="1"/>
          <w:color w:val="000000"/>
          <w:sz w:val="26"/>
          <w:szCs w:val="26"/>
        </w:rPr>
      </w:pPr>
      <w:bookmarkStart w:colFirst="0" w:colLast="0" w:name="_2aou7hn6hj4y" w:id="53"/>
      <w:bookmarkEnd w:id="53"/>
      <w:r w:rsidDel="00000000" w:rsidR="00000000" w:rsidRPr="00000000">
        <w:rPr>
          <w:rFonts w:ascii="Calibri" w:cs="Calibri" w:eastAsia="Calibri" w:hAnsi="Calibri"/>
          <w:b w:val="1"/>
          <w:color w:val="000000"/>
          <w:sz w:val="26"/>
          <w:szCs w:val="26"/>
          <w:rtl w:val="0"/>
        </w:rPr>
        <w:t xml:space="preserve">11.3 Geographic &amp; Demographic Expansion</w:t>
      </w:r>
    </w:p>
    <w:p w:rsidR="00000000" w:rsidDel="00000000" w:rsidP="00000000" w:rsidRDefault="00000000" w:rsidRPr="00000000" w14:paraId="000002E6">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UK Market Penetration:</w:t>
      </w:r>
    </w:p>
    <w:p w:rsidR="00000000" w:rsidDel="00000000" w:rsidP="00000000" w:rsidRDefault="00000000" w:rsidRPr="00000000" w14:paraId="000002E7">
      <w:pPr>
        <w:numPr>
          <w:ilvl w:val="0"/>
          <w:numId w:val="1"/>
        </w:numPr>
        <w:spacing w:after="0" w:afterAutospacing="0" w:before="240" w:lineRule="auto"/>
        <w:ind w:left="720" w:hanging="360"/>
      </w:pPr>
      <w:r w:rsidDel="00000000" w:rsidR="00000000" w:rsidRPr="00000000">
        <w:rPr>
          <w:rFonts w:ascii="Calibri" w:cs="Calibri" w:eastAsia="Calibri" w:hAnsi="Calibri"/>
          <w:b w:val="1"/>
          <w:rtl w:val="0"/>
        </w:rPr>
        <w:t xml:space="preserve">Year 5:</w:t>
      </w:r>
      <w:r w:rsidDel="00000000" w:rsidR="00000000" w:rsidRPr="00000000">
        <w:rPr>
          <w:rFonts w:ascii="Calibri" w:cs="Calibri" w:eastAsia="Calibri" w:hAnsi="Calibri"/>
          <w:rtl w:val="0"/>
        </w:rPr>
        <w:t xml:space="preserve"> 12,000 members across England, Wales, Scotland</w:t>
      </w:r>
    </w:p>
    <w:p w:rsidR="00000000" w:rsidDel="00000000" w:rsidP="00000000" w:rsidRDefault="00000000" w:rsidRPr="00000000" w14:paraId="000002E8">
      <w:pPr>
        <w:numPr>
          <w:ilvl w:val="0"/>
          <w:numId w:val="1"/>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Year 7:</w:t>
      </w:r>
      <w:r w:rsidDel="00000000" w:rsidR="00000000" w:rsidRPr="00000000">
        <w:rPr>
          <w:rFonts w:ascii="Calibri" w:cs="Calibri" w:eastAsia="Calibri" w:hAnsi="Calibri"/>
          <w:rtl w:val="0"/>
        </w:rPr>
        <w:t xml:space="preserve"> 25,000 members with full rural coverage</w:t>
      </w:r>
    </w:p>
    <w:p w:rsidR="00000000" w:rsidDel="00000000" w:rsidP="00000000" w:rsidRDefault="00000000" w:rsidRPr="00000000" w14:paraId="000002E9">
      <w:pPr>
        <w:numPr>
          <w:ilvl w:val="0"/>
          <w:numId w:val="1"/>
        </w:numPr>
        <w:spacing w:after="240" w:before="0" w:beforeAutospacing="0" w:lineRule="auto"/>
        <w:ind w:left="720" w:hanging="360"/>
      </w:pPr>
      <w:r w:rsidDel="00000000" w:rsidR="00000000" w:rsidRPr="00000000">
        <w:rPr>
          <w:rFonts w:ascii="Calibri" w:cs="Calibri" w:eastAsia="Calibri" w:hAnsi="Calibri"/>
          <w:b w:val="1"/>
          <w:rtl w:val="0"/>
        </w:rPr>
        <w:t xml:space="preserve">Year 10:</w:t>
      </w:r>
      <w:r w:rsidDel="00000000" w:rsidR="00000000" w:rsidRPr="00000000">
        <w:rPr>
          <w:rFonts w:ascii="Calibri" w:cs="Calibri" w:eastAsia="Calibri" w:hAnsi="Calibri"/>
          <w:rtl w:val="0"/>
        </w:rPr>
        <w:t xml:space="preserve"> 50,000 members including Northern Ireland</w:t>
      </w:r>
    </w:p>
    <w:p w:rsidR="00000000" w:rsidDel="00000000" w:rsidP="00000000" w:rsidRDefault="00000000" w:rsidRPr="00000000" w14:paraId="000002EA">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International Expansion Opportunities:</w:t>
      </w:r>
    </w:p>
    <w:p w:rsidR="00000000" w:rsidDel="00000000" w:rsidP="00000000" w:rsidRDefault="00000000" w:rsidRPr="00000000" w14:paraId="000002EB">
      <w:pPr>
        <w:numPr>
          <w:ilvl w:val="0"/>
          <w:numId w:val="10"/>
        </w:numPr>
        <w:spacing w:after="0" w:afterAutospacing="0" w:before="240" w:lineRule="auto"/>
        <w:ind w:left="720" w:hanging="360"/>
      </w:pPr>
      <w:r w:rsidDel="00000000" w:rsidR="00000000" w:rsidRPr="00000000">
        <w:rPr>
          <w:rFonts w:ascii="Calibri" w:cs="Calibri" w:eastAsia="Calibri" w:hAnsi="Calibri"/>
          <w:b w:val="1"/>
          <w:rtl w:val="0"/>
        </w:rPr>
        <w:t xml:space="preserve">Republic of Ireland:</w:t>
      </w:r>
      <w:r w:rsidDel="00000000" w:rsidR="00000000" w:rsidRPr="00000000">
        <w:rPr>
          <w:rFonts w:ascii="Calibri" w:cs="Calibri" w:eastAsia="Calibri" w:hAnsi="Calibri"/>
          <w:rtl w:val="0"/>
        </w:rPr>
        <w:t xml:space="preserve"> Year 6 (400K Christians, EU passporting rights)</w:t>
      </w:r>
    </w:p>
    <w:p w:rsidR="00000000" w:rsidDel="00000000" w:rsidP="00000000" w:rsidRDefault="00000000" w:rsidRPr="00000000" w14:paraId="000002EC">
      <w:pPr>
        <w:numPr>
          <w:ilvl w:val="0"/>
          <w:numId w:val="10"/>
        </w:numPr>
        <w:spacing w:after="0" w:afterAutospacing="0" w:before="0" w:beforeAutospacing="0" w:lineRule="auto"/>
        <w:ind w:left="720" w:hanging="360"/>
      </w:pPr>
      <w:r w:rsidDel="00000000" w:rsidR="00000000" w:rsidRPr="00000000">
        <w:rPr>
          <w:rFonts w:ascii="Calibri" w:cs="Calibri" w:eastAsia="Calibri" w:hAnsi="Calibri"/>
          <w:b w:val="1"/>
          <w:rtl w:val="0"/>
        </w:rPr>
        <w:t xml:space="preserve">Australia/New Zealand:</w:t>
      </w:r>
      <w:r w:rsidDel="00000000" w:rsidR="00000000" w:rsidRPr="00000000">
        <w:rPr>
          <w:rFonts w:ascii="Calibri" w:cs="Calibri" w:eastAsia="Calibri" w:hAnsi="Calibri"/>
          <w:rtl w:val="0"/>
        </w:rPr>
        <w:t xml:space="preserve"> Year 8 (partnership with local credit unions)</w:t>
      </w:r>
    </w:p>
    <w:p w:rsidR="00000000" w:rsidDel="00000000" w:rsidP="00000000" w:rsidRDefault="00000000" w:rsidRPr="00000000" w14:paraId="000002ED">
      <w:pPr>
        <w:numPr>
          <w:ilvl w:val="0"/>
          <w:numId w:val="10"/>
        </w:numPr>
        <w:spacing w:after="240" w:before="0" w:beforeAutospacing="0" w:lineRule="auto"/>
        <w:ind w:left="720" w:hanging="360"/>
      </w:pPr>
      <w:r w:rsidDel="00000000" w:rsidR="00000000" w:rsidRPr="00000000">
        <w:rPr>
          <w:rFonts w:ascii="Calibri" w:cs="Calibri" w:eastAsia="Calibri" w:hAnsi="Calibri"/>
          <w:b w:val="1"/>
          <w:rtl w:val="0"/>
        </w:rPr>
        <w:t xml:space="preserve">Canada:</w:t>
      </w:r>
      <w:r w:rsidDel="00000000" w:rsidR="00000000" w:rsidRPr="00000000">
        <w:rPr>
          <w:rFonts w:ascii="Calibri" w:cs="Calibri" w:eastAsia="Calibri" w:hAnsi="Calibri"/>
          <w:rtl w:val="0"/>
        </w:rPr>
        <w:t xml:space="preserve"> Year 10 (established Christian banking sector)</w:t>
      </w:r>
    </w:p>
    <w:p w:rsidR="00000000" w:rsidDel="00000000" w:rsidP="00000000" w:rsidRDefault="00000000" w:rsidRPr="00000000" w14:paraId="000002EE">
      <w:pPr>
        <w:pStyle w:val="Heading3"/>
        <w:keepNext w:val="0"/>
        <w:keepLines w:val="0"/>
        <w:spacing w:before="280" w:lineRule="auto"/>
        <w:rPr>
          <w:rFonts w:ascii="Calibri" w:cs="Calibri" w:eastAsia="Calibri" w:hAnsi="Calibri"/>
          <w:b w:val="1"/>
          <w:color w:val="000000"/>
          <w:sz w:val="26"/>
          <w:szCs w:val="26"/>
        </w:rPr>
      </w:pPr>
      <w:bookmarkStart w:colFirst="0" w:colLast="0" w:name="_jgqectxtyq1w" w:id="54"/>
      <w:bookmarkEnd w:id="54"/>
      <w:r w:rsidDel="00000000" w:rsidR="00000000" w:rsidRPr="00000000">
        <w:rPr>
          <w:rFonts w:ascii="Calibri" w:cs="Calibri" w:eastAsia="Calibri" w:hAnsi="Calibri"/>
          <w:b w:val="1"/>
          <w:color w:val="000000"/>
          <w:sz w:val="26"/>
          <w:szCs w:val="26"/>
          <w:rtl w:val="0"/>
        </w:rPr>
        <w:t xml:space="preserve">11.4 Exit Strategy &amp; Succession Planning</w:t>
      </w:r>
    </w:p>
    <w:p w:rsidR="00000000" w:rsidDel="00000000" w:rsidP="00000000" w:rsidRDefault="00000000" w:rsidRPr="00000000" w14:paraId="000002E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**Potential Future Scenarios</w:t>
      </w:r>
    </w:p>
    <w:p w:rsidR="00000000" w:rsidDel="00000000" w:rsidP="00000000" w:rsidRDefault="00000000" w:rsidRPr="00000000" w14:paraId="000002F0">
      <w:pPr>
        <w:rPr>
          <w:rFonts w:ascii="Calibri" w:cs="Calibri" w:eastAsia="Calibri" w:hAnsi="Calibri"/>
        </w:rPr>
      </w:pPr>
      <w:r w:rsidDel="00000000" w:rsidR="00000000" w:rsidRPr="00000000">
        <w:rPr>
          <w:rtl w:val="0"/>
        </w:rPr>
      </w:r>
    </w:p>
    <w:sectPr>
      <w:headerReference r:id="rId6" w:type="default"/>
      <w:headerReference r:id="rId7" w:type="firs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pStyle w:val="Heading1"/>
      <w:keepNext w:val="0"/>
      <w:keepLines w:val="0"/>
      <w:spacing w:before="480" w:lineRule="auto"/>
      <w:jc w:val="center"/>
      <w:rPr>
        <w:rFonts w:ascii="Calibri" w:cs="Calibri" w:eastAsia="Calibri" w:hAnsi="Calibri"/>
        <w:b w:val="1"/>
        <w:sz w:val="32"/>
        <w:szCs w:val="32"/>
      </w:rPr>
    </w:pPr>
    <w:bookmarkStart w:colFirst="0" w:colLast="0" w:name="_fg74zjm2ogz4" w:id="55"/>
    <w:bookmarkEnd w:id="55"/>
    <w:r w:rsidDel="00000000" w:rsidR="00000000" w:rsidRPr="00000000">
      <w:rPr>
        <w:rFonts w:ascii="Calibri" w:cs="Calibri" w:eastAsia="Calibri" w:hAnsi="Calibri"/>
        <w:b w:val="1"/>
        <w:sz w:val="32"/>
        <w:szCs w:val="32"/>
        <w:rtl w:val="0"/>
      </w:rPr>
      <w:t xml:space="preserve">The Purse and Scrip Credit Union - Business Plan</w:t>
    </w:r>
  </w:p>
  <w:p w:rsidR="00000000" w:rsidDel="00000000" w:rsidP="00000000" w:rsidRDefault="00000000" w:rsidRPr="00000000" w14:paraId="000002F3">
    <w:pPr>
      <w:spacing w:after="240" w:before="240" w:lineRule="auto"/>
      <w:jc w:val="center"/>
      <w:rPr>
        <w:rFonts w:ascii="Calibri" w:cs="Calibri" w:eastAsia="Calibri" w:hAnsi="Calibri"/>
        <w:i w:val="1"/>
      </w:rPr>
    </w:pPr>
    <w:r w:rsidDel="00000000" w:rsidR="00000000" w:rsidRPr="00000000">
      <w:rPr>
        <w:rFonts w:ascii="Calibri" w:cs="Calibri" w:eastAsia="Calibri" w:hAnsi="Calibri"/>
        <w:i w:val="1"/>
        <w:rtl w:val="0"/>
      </w:rPr>
      <w:t xml:space="preserve">A Digital-First Christian Credit Union for the United Kingdom</w:t>
    </w:r>
  </w:p>
  <w:p w:rsidR="00000000" w:rsidDel="00000000" w:rsidP="00000000" w:rsidRDefault="00000000" w:rsidRPr="00000000" w14:paraId="000002F4">
    <w:pPr>
      <w:spacing w:after="240" w:before="240" w:lineRule="auto"/>
      <w:jc w:val="center"/>
      <w:rPr>
        <w:rFonts w:ascii="Calibri" w:cs="Calibri" w:eastAsia="Calibri" w:hAnsi="Calibri"/>
        <w:i w:val="1"/>
      </w:rPr>
    </w:pPr>
    <w:r w:rsidDel="00000000" w:rsidR="00000000" w:rsidRPr="00000000">
      <w:rPr>
        <w:rFonts w:ascii="Calibri" w:cs="Calibri" w:eastAsia="Calibri" w:hAnsi="Calibri"/>
        <w:b w:val="1"/>
        <w:rtl w:val="0"/>
      </w:rPr>
      <w:t xml:space="preserve">Strapline: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"Occupy till I come" (Luke 19:13)</w:t>
    </w:r>
  </w:p>
  <w:p w:rsidR="00000000" w:rsidDel="00000000" w:rsidP="00000000" w:rsidRDefault="00000000" w:rsidRPr="00000000" w14:paraId="000002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