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C9A" w:rsidRPr="00443C9A" w:rsidRDefault="00443C9A" w:rsidP="00443C9A">
      <w:pPr>
        <w:rPr>
          <w:rFonts w:ascii="Arial" w:hAnsi="Arial" w:cs="Arial"/>
          <w:sz w:val="24"/>
        </w:rPr>
      </w:pPr>
      <w:r w:rsidRPr="00443C9A">
        <w:rPr>
          <w:rFonts w:ascii="Arial" w:hAnsi="Arial" w:cs="Arial"/>
          <w:sz w:val="24"/>
        </w:rPr>
        <w:t xml:space="preserve">For this project I mainly worked on the backend - API, the database, and Laravel setup. I setup the initial Laravel project to create the API. I then created the database schema through the migrations. After that, I created the controllers and defined the functions for CRUD operations for both the Medicine and Patient controllers. </w:t>
      </w:r>
    </w:p>
    <w:p w:rsidR="00443C9A" w:rsidRPr="002B4FAA" w:rsidRDefault="00443C9A" w:rsidP="002B4FAA">
      <w:pPr>
        <w:pStyle w:val="ListParagraph"/>
        <w:numPr>
          <w:ilvl w:val="0"/>
          <w:numId w:val="1"/>
        </w:numPr>
        <w:rPr>
          <w:rFonts w:ascii="Arial" w:hAnsi="Arial" w:cs="Arial"/>
          <w:sz w:val="24"/>
        </w:rPr>
      </w:pPr>
      <w:proofErr w:type="gramStart"/>
      <w:r w:rsidRPr="002B4FAA">
        <w:rPr>
          <w:rFonts w:ascii="Arial" w:hAnsi="Arial" w:cs="Arial"/>
          <w:sz w:val="24"/>
        </w:rPr>
        <w:t>index(</w:t>
      </w:r>
      <w:proofErr w:type="gramEnd"/>
      <w:r w:rsidRPr="002B4FAA">
        <w:rPr>
          <w:rFonts w:ascii="Arial" w:hAnsi="Arial" w:cs="Arial"/>
          <w:sz w:val="24"/>
        </w:rPr>
        <w:t>) was for displaying all rows</w:t>
      </w:r>
    </w:p>
    <w:p w:rsidR="00443C9A" w:rsidRPr="002B4FAA" w:rsidRDefault="00443C9A" w:rsidP="002B4FAA">
      <w:pPr>
        <w:pStyle w:val="ListParagraph"/>
        <w:numPr>
          <w:ilvl w:val="0"/>
          <w:numId w:val="1"/>
        </w:numPr>
        <w:rPr>
          <w:rFonts w:ascii="Arial" w:hAnsi="Arial" w:cs="Arial"/>
          <w:sz w:val="24"/>
        </w:rPr>
      </w:pPr>
      <w:proofErr w:type="gramStart"/>
      <w:r w:rsidRPr="002B4FAA">
        <w:rPr>
          <w:rFonts w:ascii="Arial" w:hAnsi="Arial" w:cs="Arial"/>
          <w:sz w:val="24"/>
        </w:rPr>
        <w:t>show(</w:t>
      </w:r>
      <w:proofErr w:type="gramEnd"/>
      <w:r w:rsidRPr="002B4FAA">
        <w:rPr>
          <w:rFonts w:ascii="Arial" w:hAnsi="Arial" w:cs="Arial"/>
          <w:sz w:val="24"/>
        </w:rPr>
        <w:t>) for a specific row</w:t>
      </w:r>
    </w:p>
    <w:p w:rsidR="00443C9A" w:rsidRPr="002B4FAA" w:rsidRDefault="00443C9A" w:rsidP="002B4FAA">
      <w:pPr>
        <w:pStyle w:val="ListParagraph"/>
        <w:numPr>
          <w:ilvl w:val="0"/>
          <w:numId w:val="1"/>
        </w:numPr>
        <w:rPr>
          <w:rFonts w:ascii="Arial" w:hAnsi="Arial" w:cs="Arial"/>
          <w:sz w:val="24"/>
        </w:rPr>
      </w:pPr>
      <w:proofErr w:type="gramStart"/>
      <w:r w:rsidRPr="002B4FAA">
        <w:rPr>
          <w:rFonts w:ascii="Arial" w:hAnsi="Arial" w:cs="Arial"/>
          <w:sz w:val="24"/>
        </w:rPr>
        <w:t>create(</w:t>
      </w:r>
      <w:proofErr w:type="gramEnd"/>
      <w:r w:rsidRPr="002B4FAA">
        <w:rPr>
          <w:rFonts w:ascii="Arial" w:hAnsi="Arial" w:cs="Arial"/>
          <w:sz w:val="24"/>
        </w:rPr>
        <w:t>) made a new row from the data inside the request</w:t>
      </w:r>
    </w:p>
    <w:p w:rsidR="00443C9A" w:rsidRPr="002B4FAA" w:rsidRDefault="00443C9A" w:rsidP="002B4FAA">
      <w:pPr>
        <w:pStyle w:val="ListParagraph"/>
        <w:numPr>
          <w:ilvl w:val="0"/>
          <w:numId w:val="1"/>
        </w:numPr>
        <w:rPr>
          <w:rFonts w:ascii="Arial" w:hAnsi="Arial" w:cs="Arial"/>
          <w:sz w:val="24"/>
        </w:rPr>
      </w:pPr>
      <w:proofErr w:type="gramStart"/>
      <w:r w:rsidRPr="002B4FAA">
        <w:rPr>
          <w:rFonts w:ascii="Arial" w:hAnsi="Arial" w:cs="Arial"/>
          <w:sz w:val="24"/>
        </w:rPr>
        <w:t>update(</w:t>
      </w:r>
      <w:proofErr w:type="gramEnd"/>
      <w:r w:rsidRPr="002B4FAA">
        <w:rPr>
          <w:rFonts w:ascii="Arial" w:hAnsi="Arial" w:cs="Arial"/>
          <w:sz w:val="24"/>
        </w:rPr>
        <w:t>) modifies a row with the data inside the request</w:t>
      </w:r>
    </w:p>
    <w:p w:rsidR="00443C9A" w:rsidRPr="002B4FAA" w:rsidRDefault="00443C9A" w:rsidP="002B4FAA">
      <w:pPr>
        <w:pStyle w:val="ListParagraph"/>
        <w:numPr>
          <w:ilvl w:val="0"/>
          <w:numId w:val="1"/>
        </w:numPr>
        <w:rPr>
          <w:rFonts w:ascii="Arial" w:hAnsi="Arial" w:cs="Arial"/>
          <w:sz w:val="24"/>
        </w:rPr>
      </w:pPr>
      <w:proofErr w:type="gramStart"/>
      <w:r w:rsidRPr="002B4FAA">
        <w:rPr>
          <w:rFonts w:ascii="Arial" w:hAnsi="Arial" w:cs="Arial"/>
          <w:sz w:val="24"/>
        </w:rPr>
        <w:t>destroy(</w:t>
      </w:r>
      <w:proofErr w:type="gramEnd"/>
      <w:r w:rsidRPr="002B4FAA">
        <w:rPr>
          <w:rFonts w:ascii="Arial" w:hAnsi="Arial" w:cs="Arial"/>
          <w:sz w:val="24"/>
        </w:rPr>
        <w:t>) deletes a specified row</w:t>
      </w:r>
    </w:p>
    <w:p w:rsidR="000B45FB" w:rsidRPr="00443C9A" w:rsidRDefault="00443C9A" w:rsidP="00443C9A">
      <w:pPr>
        <w:rPr>
          <w:rFonts w:ascii="Arial" w:hAnsi="Arial" w:cs="Arial"/>
          <w:sz w:val="24"/>
        </w:rPr>
      </w:pPr>
      <w:r w:rsidRPr="00443C9A">
        <w:rPr>
          <w:rFonts w:ascii="Arial" w:hAnsi="Arial" w:cs="Arial"/>
          <w:sz w:val="24"/>
        </w:rPr>
        <w:t>After that, I setup the Routes in api.php to be able to use Route-Model Binding.</w:t>
      </w:r>
      <w:r w:rsidR="002B4FAA">
        <w:rPr>
          <w:rFonts w:ascii="Arial" w:hAnsi="Arial" w:cs="Arial"/>
          <w:sz w:val="24"/>
        </w:rPr>
        <w:t xml:space="preserve"> This allows me to let Laravel match the variable name in the route to the variable in the controller, saving me time since I didn’t have to create code that searches for the variable.</w:t>
      </w:r>
      <w:r w:rsidRPr="00443C9A">
        <w:rPr>
          <w:rFonts w:ascii="Arial" w:hAnsi="Arial" w:cs="Arial"/>
          <w:sz w:val="24"/>
        </w:rPr>
        <w:t xml:space="preserve"> A challenge I've encountered during testing was not being able to verify if update really worked. The python test script I've created didn't display the proper response at all when I was sending a PUT request through the API. It turns out that I misnamed the variable for the PUT response, which resulted in displaying the response for the previous request. After fixing it, I've confirmed that the CRUD operations did work. Another challenge we encountered was that the client wasn't able to connect to the database. After looking through the client source code, I discovered that the client was using a sqlite3 connector instead of MySQL, which was what the </w:t>
      </w:r>
      <w:r w:rsidR="00D524D7">
        <w:rPr>
          <w:rFonts w:ascii="Arial" w:hAnsi="Arial" w:cs="Arial"/>
          <w:sz w:val="24"/>
        </w:rPr>
        <w:t xml:space="preserve">actual </w:t>
      </w:r>
      <w:r w:rsidRPr="00443C9A">
        <w:rPr>
          <w:rFonts w:ascii="Arial" w:hAnsi="Arial" w:cs="Arial"/>
          <w:sz w:val="24"/>
        </w:rPr>
        <w:t>database was.</w:t>
      </w:r>
      <w:r w:rsidR="002B4FAA">
        <w:rPr>
          <w:rFonts w:ascii="Arial" w:hAnsi="Arial" w:cs="Arial"/>
          <w:sz w:val="24"/>
        </w:rPr>
        <w:t xml:space="preserve"> </w:t>
      </w:r>
      <w:bookmarkStart w:id="0" w:name="_GoBack"/>
      <w:bookmarkEnd w:id="0"/>
    </w:p>
    <w:sectPr w:rsidR="000B45FB" w:rsidRPr="00443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67ACD"/>
    <w:multiLevelType w:val="hybridMultilevel"/>
    <w:tmpl w:val="ACC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C94"/>
    <w:rsid w:val="00037C94"/>
    <w:rsid w:val="000B45FB"/>
    <w:rsid w:val="002B4FAA"/>
    <w:rsid w:val="00443C9A"/>
    <w:rsid w:val="00D52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A45E"/>
  <w15:chartTrackingRefBased/>
  <w15:docId w15:val="{20B62131-1210-4F32-8CAC-11A244F7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F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keiron</dc:creator>
  <cp:keywords/>
  <dc:description/>
  <cp:lastModifiedBy>keiron</cp:lastModifiedBy>
  <cp:revision>4</cp:revision>
  <dcterms:created xsi:type="dcterms:W3CDTF">2026-04-17T02:31:00Z</dcterms:created>
  <dcterms:modified xsi:type="dcterms:W3CDTF">2026-04-17T09:39:00Z</dcterms:modified>
</cp:coreProperties>
</file>