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60E17">
      <w:pPr>
        <w:spacing w:after="200"/>
      </w:pPr>
      <w:r>
        <w:rPr>
          <w:b/>
          <w:bCs/>
          <w:sz w:val="32"/>
          <w:szCs w:val="32"/>
        </w:rPr>
        <w:t>Table of Contents</w:t>
      </w:r>
    </w:p>
    <w:sdt>
      <w:sdtPr>
        <w:alias w:val="Table of Contents"/>
        <w:id w:val="147473823"/>
      </w:sdtPr>
      <w:sdtContent>
        <w:p w14:paraId="28B829DA">
          <w:r>
            <w:fldChar w:fldCharType="begin"/>
          </w:r>
          <w:r>
            <w:instrText xml:space="preserve">TOC \h \o "1-2"</w:instrText>
          </w:r>
          <w:r>
            <w:fldChar w:fldCharType="separate"/>
          </w:r>
        </w:p>
        <w:p w14:paraId="5EFF18DC">
          <w:r>
            <w:fldChar w:fldCharType="end"/>
          </w:r>
        </w:p>
      </w:sdtContent>
    </w:sdt>
    <w:p w14:paraId="166F7394">
      <w:r>
        <w:br w:type="page"/>
      </w:r>
    </w:p>
    <w:p w14:paraId="2BFE966B">
      <w:pPr>
        <w:pStyle w:val="15"/>
        <w:spacing w:after="200"/>
      </w:pPr>
      <w:r>
        <w:t>Learning SPSS Syntax From Scratch</w:t>
      </w:r>
    </w:p>
    <w:p w14:paraId="6DAFF24F">
      <w:pPr>
        <w:pStyle w:val="2"/>
        <w:spacing w:before="300" w:after="150"/>
      </w:pPr>
      <w:r>
        <w:t>A Complete, Hands-On Course Using the UAC Foods Nigeria Customer Survey</w:t>
      </w:r>
    </w:p>
    <w:p w14:paraId="5B308C75">
      <w:pPr>
        <w:spacing w:after="150"/>
        <w:jc w:val="left"/>
      </w:pPr>
      <w:r>
        <w:t xml:space="preserve">This course teaches SPSS </w:t>
      </w:r>
      <w:r>
        <w:rPr>
          <w:b/>
          <w:bCs/>
        </w:rPr>
        <w:t>syntax</w:t>
      </w:r>
      <w:r>
        <w:t xml:space="preserve"> </w:t>
      </w:r>
      <w:r>
        <w:rPr>
          <w:lang w:val="en-US"/>
        </w:rPr>
        <w:t>-</w:t>
      </w:r>
      <w:r>
        <w:t xml:space="preserve"> the command language behind the point-and-click menus </w:t>
      </w:r>
      <w:r>
        <w:rPr>
          <w:lang w:val="en-US"/>
        </w:rPr>
        <w:t>-</w:t>
      </w:r>
      <w:r>
        <w:t xml:space="preserve"> from an absolute beginning through to regression and reliability analysis. Every command is demonstrated on one running dataset, so you build a real analysis project as you learn, instead of jumping between disconnected examples.</w:t>
      </w:r>
    </w:p>
    <w:p w14:paraId="4DC96512">
      <w:pPr>
        <w:pStyle w:val="2"/>
        <w:spacing w:before="300" w:after="150"/>
      </w:pPr>
      <w:r>
        <w:t>About the Dataset</w:t>
      </w:r>
    </w:p>
    <w:p w14:paraId="70F3E230">
      <w:pPr>
        <w:spacing w:after="150"/>
        <w:jc w:val="left"/>
      </w:pPr>
      <w:r>
        <w:t xml:space="preserve">The dataset, </w:t>
      </w:r>
      <w:r>
        <w:rPr>
          <w:rFonts w:ascii="Consolas" w:hAnsi="Consolas" w:eastAsia="Consolas" w:cs="Consolas"/>
          <w:shd w:val="clear" w:fill="F2F2F2"/>
        </w:rPr>
        <w:t>UAC_Foods_Survey.csv</w:t>
      </w:r>
      <w:r>
        <w:t xml:space="preserve"> / </w:t>
      </w:r>
      <w:r>
        <w:rPr>
          <w:rFonts w:ascii="Consolas" w:hAnsi="Consolas" w:eastAsia="Consolas" w:cs="Consolas"/>
          <w:shd w:val="clear" w:fill="F2F2F2"/>
        </w:rPr>
        <w:t>UAC_Foods_Survey.xlsx</w:t>
      </w:r>
      <w:r>
        <w:t>, is a simulated customer-satisfaction survey of 250 Nigerian consumers of UAC Foods brands (Gala, Supreme Ice Cream, Swan Water, Mr Chips, and Grand Malt). It was built for teaching purposes, with realistic patterns deliberately included: income relates to education, satisfaction sub-ratings drive overall satisfaction, and satisfaction drives willingness to recommend. This means the statistical tests in this course return genuinely interesting, discussable results rather than pure noise.</w:t>
      </w:r>
    </w:p>
    <w:p w14:paraId="76BF802E">
      <w:pPr>
        <w:pStyle w:val="3"/>
        <w:spacing w:before="200" w:after="100"/>
      </w:pPr>
      <w:r>
        <w:t>Data Dictionary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501F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D9D9D9"/>
            <w:tcMar>
              <w:top w:w="80" w:type="dxa"/>
              <w:left w:w="100" w:type="dxa"/>
              <w:bottom w:w="80" w:type="dxa"/>
              <w:right w:w="100" w:type="dxa"/>
            </w:tcMar>
          </w:tcPr>
          <w:p w14:paraId="46989D90">
            <w:bookmarkStart w:id="0" w:name="_GoBack"/>
            <w:bookmarkEnd w:id="0"/>
          </w:p>
        </w:tc>
        <w:tc>
          <w:tcPr>
            <w:tcW w:w="3000" w:type="dxa"/>
            <w:shd w:val="clear" w:color="auto" w:fill="D9D9D9"/>
            <w:tcMar>
              <w:top w:w="80" w:type="dxa"/>
              <w:left w:w="100" w:type="dxa"/>
              <w:bottom w:w="80" w:type="dxa"/>
              <w:right w:w="100" w:type="dxa"/>
            </w:tcMar>
          </w:tcPr>
          <w:p w14:paraId="1226773A"/>
        </w:tc>
        <w:tc>
          <w:tcPr>
            <w:tcW w:w="3000" w:type="dxa"/>
            <w:shd w:val="clear" w:color="auto" w:fill="D9D9D9"/>
            <w:tcMar>
              <w:top w:w="80" w:type="dxa"/>
              <w:left w:w="100" w:type="dxa"/>
              <w:bottom w:w="80" w:type="dxa"/>
              <w:right w:w="100" w:type="dxa"/>
            </w:tcMar>
          </w:tcPr>
          <w:p w14:paraId="06FC254C"/>
        </w:tc>
      </w:tr>
      <w:tr w14:paraId="2E6FA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52DAC214">
            <w:r>
              <w:t>RespondentID</w:t>
            </w:r>
          </w:p>
        </w:tc>
        <w:tc>
          <w:tcPr>
            <w:tcW w:w="3000" w:type="dxa"/>
            <w:tcMar>
              <w:top w:w="80" w:type="dxa"/>
              <w:left w:w="100" w:type="dxa"/>
              <w:bottom w:w="80" w:type="dxa"/>
              <w:right w:w="100" w:type="dxa"/>
            </w:tcMar>
          </w:tcPr>
          <w:p w14:paraId="75685DD1">
            <w:r>
              <w:t>Numeric</w:t>
            </w:r>
          </w:p>
        </w:tc>
        <w:tc>
          <w:tcPr>
            <w:tcW w:w="3000" w:type="dxa"/>
            <w:tcMar>
              <w:top w:w="80" w:type="dxa"/>
              <w:left w:w="100" w:type="dxa"/>
              <w:bottom w:w="80" w:type="dxa"/>
              <w:right w:w="100" w:type="dxa"/>
            </w:tcMar>
          </w:tcPr>
          <w:p w14:paraId="2317E6A5">
            <w:r>
              <w:t>Unique respondent identifier (1–250)</w:t>
            </w:r>
          </w:p>
        </w:tc>
      </w:tr>
      <w:tr w14:paraId="70E1A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41FEF7C4">
            <w:r>
              <w:t>Region</w:t>
            </w:r>
          </w:p>
        </w:tc>
        <w:tc>
          <w:tcPr>
            <w:tcW w:w="3000" w:type="dxa"/>
            <w:tcMar>
              <w:top w:w="80" w:type="dxa"/>
              <w:left w:w="100" w:type="dxa"/>
              <w:bottom w:w="80" w:type="dxa"/>
              <w:right w:w="100" w:type="dxa"/>
            </w:tcMar>
          </w:tcPr>
          <w:p w14:paraId="1FDFEFDA">
            <w:r>
              <w:t>String</w:t>
            </w:r>
          </w:p>
        </w:tc>
        <w:tc>
          <w:tcPr>
            <w:tcW w:w="3000" w:type="dxa"/>
            <w:tcMar>
              <w:top w:w="80" w:type="dxa"/>
              <w:left w:w="100" w:type="dxa"/>
              <w:bottom w:w="80" w:type="dxa"/>
              <w:right w:w="100" w:type="dxa"/>
            </w:tcMar>
          </w:tcPr>
          <w:p w14:paraId="66191111">
            <w:r>
              <w:t>Lagos, Abuja, Port Harcourt, Ibadan, Kano</w:t>
            </w:r>
          </w:p>
        </w:tc>
      </w:tr>
      <w:tr w14:paraId="61C35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0CF0D50C">
            <w:r>
              <w:t>Gender</w:t>
            </w:r>
          </w:p>
        </w:tc>
        <w:tc>
          <w:tcPr>
            <w:tcW w:w="3000" w:type="dxa"/>
            <w:tcMar>
              <w:top w:w="80" w:type="dxa"/>
              <w:left w:w="100" w:type="dxa"/>
              <w:bottom w:w="80" w:type="dxa"/>
              <w:right w:w="100" w:type="dxa"/>
            </w:tcMar>
          </w:tcPr>
          <w:p w14:paraId="20B56DC7">
            <w:r>
              <w:t>String</w:t>
            </w:r>
          </w:p>
        </w:tc>
        <w:tc>
          <w:tcPr>
            <w:tcW w:w="3000" w:type="dxa"/>
            <w:tcMar>
              <w:top w:w="80" w:type="dxa"/>
              <w:left w:w="100" w:type="dxa"/>
              <w:bottom w:w="80" w:type="dxa"/>
              <w:right w:w="100" w:type="dxa"/>
            </w:tcMar>
          </w:tcPr>
          <w:p w14:paraId="00EB4317">
            <w:r>
              <w:t>Male, Female</w:t>
            </w:r>
          </w:p>
        </w:tc>
      </w:tr>
      <w:tr w14:paraId="3BB6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1221F975">
            <w:r>
              <w:t>Age</w:t>
            </w:r>
          </w:p>
        </w:tc>
        <w:tc>
          <w:tcPr>
            <w:tcW w:w="3000" w:type="dxa"/>
            <w:tcMar>
              <w:top w:w="80" w:type="dxa"/>
              <w:left w:w="100" w:type="dxa"/>
              <w:bottom w:w="80" w:type="dxa"/>
              <w:right w:w="100" w:type="dxa"/>
            </w:tcMar>
          </w:tcPr>
          <w:p w14:paraId="694D918E">
            <w:r>
              <w:t>Numeric</w:t>
            </w:r>
          </w:p>
        </w:tc>
        <w:tc>
          <w:tcPr>
            <w:tcW w:w="3000" w:type="dxa"/>
            <w:tcMar>
              <w:top w:w="80" w:type="dxa"/>
              <w:left w:w="100" w:type="dxa"/>
              <w:bottom w:w="80" w:type="dxa"/>
              <w:right w:w="100" w:type="dxa"/>
            </w:tcMar>
          </w:tcPr>
          <w:p w14:paraId="1C5D5BC6">
            <w:r>
              <w:t>Age in years (6 missing values, coded blank)</w:t>
            </w:r>
          </w:p>
        </w:tc>
      </w:tr>
      <w:tr w14:paraId="09D8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27127220">
            <w:r>
              <w:t>Education</w:t>
            </w:r>
          </w:p>
        </w:tc>
        <w:tc>
          <w:tcPr>
            <w:tcW w:w="3000" w:type="dxa"/>
            <w:tcMar>
              <w:top w:w="80" w:type="dxa"/>
              <w:left w:w="100" w:type="dxa"/>
              <w:bottom w:w="80" w:type="dxa"/>
              <w:right w:w="100" w:type="dxa"/>
            </w:tcMar>
          </w:tcPr>
          <w:p w14:paraId="0735A65C">
            <w:r>
              <w:t>String</w:t>
            </w:r>
          </w:p>
        </w:tc>
        <w:tc>
          <w:tcPr>
            <w:tcW w:w="3000" w:type="dxa"/>
            <w:tcMar>
              <w:top w:w="80" w:type="dxa"/>
              <w:left w:w="100" w:type="dxa"/>
              <w:bottom w:w="80" w:type="dxa"/>
              <w:right w:w="100" w:type="dxa"/>
            </w:tcMar>
          </w:tcPr>
          <w:p w14:paraId="38876AE5">
            <w:r>
              <w:t>Secondary, OND/HND, Bachelor's Degree, Postgraduate</w:t>
            </w:r>
          </w:p>
        </w:tc>
      </w:tr>
      <w:tr w14:paraId="4173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5ACD2569">
            <w:r>
              <w:t>Product</w:t>
            </w:r>
          </w:p>
        </w:tc>
        <w:tc>
          <w:tcPr>
            <w:tcW w:w="3000" w:type="dxa"/>
            <w:tcMar>
              <w:top w:w="80" w:type="dxa"/>
              <w:left w:w="100" w:type="dxa"/>
              <w:bottom w:w="80" w:type="dxa"/>
              <w:right w:w="100" w:type="dxa"/>
            </w:tcMar>
          </w:tcPr>
          <w:p w14:paraId="5074C39B">
            <w:r>
              <w:t>String</w:t>
            </w:r>
          </w:p>
        </w:tc>
        <w:tc>
          <w:tcPr>
            <w:tcW w:w="3000" w:type="dxa"/>
            <w:tcMar>
              <w:top w:w="80" w:type="dxa"/>
              <w:left w:w="100" w:type="dxa"/>
              <w:bottom w:w="80" w:type="dxa"/>
              <w:right w:w="100" w:type="dxa"/>
            </w:tcMar>
          </w:tcPr>
          <w:p w14:paraId="0E641E17">
            <w:r>
              <w:t>Main UAC Foods product purchased</w:t>
            </w:r>
          </w:p>
        </w:tc>
      </w:tr>
      <w:tr w14:paraId="1EF5F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5C815754">
            <w:r>
              <w:t>MonthlyIncome_NGN000</w:t>
            </w:r>
          </w:p>
        </w:tc>
        <w:tc>
          <w:tcPr>
            <w:tcW w:w="3000" w:type="dxa"/>
            <w:tcMar>
              <w:top w:w="80" w:type="dxa"/>
              <w:left w:w="100" w:type="dxa"/>
              <w:bottom w:w="80" w:type="dxa"/>
              <w:right w:w="100" w:type="dxa"/>
            </w:tcMar>
          </w:tcPr>
          <w:p w14:paraId="33D59DDE">
            <w:r>
              <w:t>Numeric</w:t>
            </w:r>
          </w:p>
        </w:tc>
        <w:tc>
          <w:tcPr>
            <w:tcW w:w="3000" w:type="dxa"/>
            <w:tcMar>
              <w:top w:w="80" w:type="dxa"/>
              <w:left w:w="100" w:type="dxa"/>
              <w:bottom w:w="80" w:type="dxa"/>
              <w:right w:w="100" w:type="dxa"/>
            </w:tcMar>
          </w:tcPr>
          <w:p w14:paraId="772B5D31">
            <w:r>
              <w:t>Monthly income in thousands of Naira (5 missing values)</w:t>
            </w:r>
          </w:p>
        </w:tc>
      </w:tr>
      <w:tr w14:paraId="13A8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526C0567">
            <w:r>
              <w:t>PurchaseFrequency</w:t>
            </w:r>
          </w:p>
        </w:tc>
        <w:tc>
          <w:tcPr>
            <w:tcW w:w="3000" w:type="dxa"/>
            <w:tcMar>
              <w:top w:w="80" w:type="dxa"/>
              <w:left w:w="100" w:type="dxa"/>
              <w:bottom w:w="80" w:type="dxa"/>
              <w:right w:w="100" w:type="dxa"/>
            </w:tcMar>
          </w:tcPr>
          <w:p w14:paraId="079F37AD">
            <w:r>
              <w:t>Numeric</w:t>
            </w:r>
          </w:p>
        </w:tc>
        <w:tc>
          <w:tcPr>
            <w:tcW w:w="3000" w:type="dxa"/>
            <w:tcMar>
              <w:top w:w="80" w:type="dxa"/>
              <w:left w:w="100" w:type="dxa"/>
              <w:bottom w:w="80" w:type="dxa"/>
              <w:right w:w="100" w:type="dxa"/>
            </w:tcMar>
          </w:tcPr>
          <w:p w14:paraId="2DA75539">
            <w:r>
              <w:t>Purchases per month (1–20)</w:t>
            </w:r>
          </w:p>
        </w:tc>
      </w:tr>
      <w:tr w14:paraId="6EEC0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69E5CE49">
            <w:r>
              <w:t>LoyaltyYears</w:t>
            </w:r>
          </w:p>
        </w:tc>
        <w:tc>
          <w:tcPr>
            <w:tcW w:w="3000" w:type="dxa"/>
            <w:tcMar>
              <w:top w:w="80" w:type="dxa"/>
              <w:left w:w="100" w:type="dxa"/>
              <w:bottom w:w="80" w:type="dxa"/>
              <w:right w:w="100" w:type="dxa"/>
            </w:tcMar>
          </w:tcPr>
          <w:p w14:paraId="64FA1CA3">
            <w:r>
              <w:t>Numeric</w:t>
            </w:r>
          </w:p>
        </w:tc>
        <w:tc>
          <w:tcPr>
            <w:tcW w:w="3000" w:type="dxa"/>
            <w:tcMar>
              <w:top w:w="80" w:type="dxa"/>
              <w:left w:w="100" w:type="dxa"/>
              <w:bottom w:w="80" w:type="dxa"/>
              <w:right w:w="100" w:type="dxa"/>
            </w:tcMar>
          </w:tcPr>
          <w:p w14:paraId="06F2718A">
            <w:r>
              <w:t>Years as a customer of the brand (0–15)</w:t>
            </w:r>
          </w:p>
        </w:tc>
      </w:tr>
      <w:tr w14:paraId="5B028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7268E807">
            <w:r>
              <w:t>Taste</w:t>
            </w:r>
          </w:p>
        </w:tc>
        <w:tc>
          <w:tcPr>
            <w:tcW w:w="3000" w:type="dxa"/>
            <w:tcMar>
              <w:top w:w="80" w:type="dxa"/>
              <w:left w:w="100" w:type="dxa"/>
              <w:bottom w:w="80" w:type="dxa"/>
              <w:right w:w="100" w:type="dxa"/>
            </w:tcMar>
          </w:tcPr>
          <w:p w14:paraId="685559E6">
            <w:r>
              <w:t>Numeric</w:t>
            </w:r>
          </w:p>
        </w:tc>
        <w:tc>
          <w:tcPr>
            <w:tcW w:w="3000" w:type="dxa"/>
            <w:tcMar>
              <w:top w:w="80" w:type="dxa"/>
              <w:left w:w="100" w:type="dxa"/>
              <w:bottom w:w="80" w:type="dxa"/>
              <w:right w:w="100" w:type="dxa"/>
            </w:tcMar>
          </w:tcPr>
          <w:p w14:paraId="2B6921DA">
            <w:r>
              <w:t>Satisfaction with taste, 1 (very dissatisfied) – 5 (very satisfied)</w:t>
            </w:r>
          </w:p>
        </w:tc>
      </w:tr>
      <w:tr w14:paraId="2F9E8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3FC62293">
            <w:r>
              <w:t>Price</w:t>
            </w:r>
          </w:p>
        </w:tc>
        <w:tc>
          <w:tcPr>
            <w:tcW w:w="3000" w:type="dxa"/>
            <w:tcMar>
              <w:top w:w="80" w:type="dxa"/>
              <w:left w:w="100" w:type="dxa"/>
              <w:bottom w:w="80" w:type="dxa"/>
              <w:right w:w="100" w:type="dxa"/>
            </w:tcMar>
          </w:tcPr>
          <w:p w14:paraId="4B7E9C06">
            <w:r>
              <w:t>Numeric</w:t>
            </w:r>
          </w:p>
        </w:tc>
        <w:tc>
          <w:tcPr>
            <w:tcW w:w="3000" w:type="dxa"/>
            <w:tcMar>
              <w:top w:w="80" w:type="dxa"/>
              <w:left w:w="100" w:type="dxa"/>
              <w:bottom w:w="80" w:type="dxa"/>
              <w:right w:w="100" w:type="dxa"/>
            </w:tcMar>
          </w:tcPr>
          <w:p w14:paraId="50911CA7">
            <w:r>
              <w:t>Satisfaction with price, 1–5</w:t>
            </w:r>
          </w:p>
        </w:tc>
      </w:tr>
      <w:tr w14:paraId="31BE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76521B22">
            <w:r>
              <w:t>Packaging</w:t>
            </w:r>
          </w:p>
        </w:tc>
        <w:tc>
          <w:tcPr>
            <w:tcW w:w="3000" w:type="dxa"/>
            <w:tcMar>
              <w:top w:w="80" w:type="dxa"/>
              <w:left w:w="100" w:type="dxa"/>
              <w:bottom w:w="80" w:type="dxa"/>
              <w:right w:w="100" w:type="dxa"/>
            </w:tcMar>
          </w:tcPr>
          <w:p w14:paraId="546A303F">
            <w:r>
              <w:t>Numeric</w:t>
            </w:r>
          </w:p>
        </w:tc>
        <w:tc>
          <w:tcPr>
            <w:tcW w:w="3000" w:type="dxa"/>
            <w:tcMar>
              <w:top w:w="80" w:type="dxa"/>
              <w:left w:w="100" w:type="dxa"/>
              <w:bottom w:w="80" w:type="dxa"/>
              <w:right w:w="100" w:type="dxa"/>
            </w:tcMar>
          </w:tcPr>
          <w:p w14:paraId="74A2F6AA">
            <w:r>
              <w:t>Satisfaction with packaging, 1–5</w:t>
            </w:r>
          </w:p>
        </w:tc>
      </w:tr>
      <w:tr w14:paraId="6ACD3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5DBDAAD7">
            <w:r>
              <w:t>Availability</w:t>
            </w:r>
          </w:p>
        </w:tc>
        <w:tc>
          <w:tcPr>
            <w:tcW w:w="3000" w:type="dxa"/>
            <w:tcMar>
              <w:top w:w="80" w:type="dxa"/>
              <w:left w:w="100" w:type="dxa"/>
              <w:bottom w:w="80" w:type="dxa"/>
              <w:right w:w="100" w:type="dxa"/>
            </w:tcMar>
          </w:tcPr>
          <w:p w14:paraId="0C71042A">
            <w:r>
              <w:t>Numeric</w:t>
            </w:r>
          </w:p>
        </w:tc>
        <w:tc>
          <w:tcPr>
            <w:tcW w:w="3000" w:type="dxa"/>
            <w:tcMar>
              <w:top w:w="80" w:type="dxa"/>
              <w:left w:w="100" w:type="dxa"/>
              <w:bottom w:w="80" w:type="dxa"/>
              <w:right w:w="100" w:type="dxa"/>
            </w:tcMar>
          </w:tcPr>
          <w:p w14:paraId="660A8FEF">
            <w:r>
              <w:t>Satisfaction with availability in stores, 1–5</w:t>
            </w:r>
          </w:p>
        </w:tc>
      </w:tr>
      <w:tr w14:paraId="671AE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5388BD29">
            <w:r>
              <w:t>OverallSatisfaction</w:t>
            </w:r>
          </w:p>
        </w:tc>
        <w:tc>
          <w:tcPr>
            <w:tcW w:w="3000" w:type="dxa"/>
            <w:tcMar>
              <w:top w:w="80" w:type="dxa"/>
              <w:left w:w="100" w:type="dxa"/>
              <w:bottom w:w="80" w:type="dxa"/>
              <w:right w:w="100" w:type="dxa"/>
            </w:tcMar>
          </w:tcPr>
          <w:p w14:paraId="19A95CCA">
            <w:r>
              <w:t>Numeric</w:t>
            </w:r>
          </w:p>
        </w:tc>
        <w:tc>
          <w:tcPr>
            <w:tcW w:w="3000" w:type="dxa"/>
            <w:tcMar>
              <w:top w:w="80" w:type="dxa"/>
              <w:left w:w="100" w:type="dxa"/>
              <w:bottom w:w="80" w:type="dxa"/>
              <w:right w:w="100" w:type="dxa"/>
            </w:tcMar>
          </w:tcPr>
          <w:p w14:paraId="222CF556">
            <w:r>
              <w:t>Overall satisfaction, 1–5</w:t>
            </w:r>
          </w:p>
        </w:tc>
      </w:tr>
      <w:tr w14:paraId="3F28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0611F75A">
            <w:r>
              <w:t>MonthlySpend_NGN</w:t>
            </w:r>
          </w:p>
        </w:tc>
        <w:tc>
          <w:tcPr>
            <w:tcW w:w="3000" w:type="dxa"/>
            <w:tcMar>
              <w:top w:w="80" w:type="dxa"/>
              <w:left w:w="100" w:type="dxa"/>
              <w:bottom w:w="80" w:type="dxa"/>
              <w:right w:w="100" w:type="dxa"/>
            </w:tcMar>
          </w:tcPr>
          <w:p w14:paraId="2CE02E73">
            <w:r>
              <w:t>Numeric</w:t>
            </w:r>
          </w:p>
        </w:tc>
        <w:tc>
          <w:tcPr>
            <w:tcW w:w="3000" w:type="dxa"/>
            <w:tcMar>
              <w:top w:w="80" w:type="dxa"/>
              <w:left w:w="100" w:type="dxa"/>
              <w:bottom w:w="80" w:type="dxa"/>
              <w:right w:w="100" w:type="dxa"/>
            </w:tcMar>
          </w:tcPr>
          <w:p w14:paraId="3FCB7C5B">
            <w:r>
              <w:t>Estimated monthly spend on the product, in Naira</w:t>
            </w:r>
          </w:p>
        </w:tc>
      </w:tr>
      <w:tr w14:paraId="25C1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6F63B481">
            <w:r>
              <w:t>WouldRecommend</w:t>
            </w:r>
          </w:p>
        </w:tc>
        <w:tc>
          <w:tcPr>
            <w:tcW w:w="3000" w:type="dxa"/>
            <w:tcMar>
              <w:top w:w="80" w:type="dxa"/>
              <w:left w:w="100" w:type="dxa"/>
              <w:bottom w:w="80" w:type="dxa"/>
              <w:right w:w="100" w:type="dxa"/>
            </w:tcMar>
          </w:tcPr>
          <w:p w14:paraId="3E337027">
            <w:r>
              <w:t>String</w:t>
            </w:r>
          </w:p>
        </w:tc>
        <w:tc>
          <w:tcPr>
            <w:tcW w:w="3000" w:type="dxa"/>
            <w:tcMar>
              <w:top w:w="80" w:type="dxa"/>
              <w:left w:w="100" w:type="dxa"/>
              <w:bottom w:w="80" w:type="dxa"/>
              <w:right w:w="100" w:type="dxa"/>
            </w:tcMar>
          </w:tcPr>
          <w:p w14:paraId="2F2A8B7D">
            <w:r>
              <w:t>Yes / No</w:t>
            </w:r>
          </w:p>
        </w:tc>
      </w:tr>
    </w:tbl>
    <w:p w14:paraId="08DA433F">
      <w:pPr>
        <w:spacing w:after="200"/>
      </w:pPr>
    </w:p>
    <w:p w14:paraId="3A68D283">
      <w:pPr>
        <w:spacing w:after="150"/>
        <w:jc w:val="left"/>
      </w:pPr>
      <w:r>
        <w:t xml:space="preserve">Keep this table close by </w:t>
      </w:r>
      <w:r>
        <w:rPr>
          <w:lang w:val="en-US"/>
        </w:rPr>
        <w:t>-</w:t>
      </w:r>
      <w:r>
        <w:t xml:space="preserve"> every syntax example below refers back to these exact variable names.</w:t>
      </w:r>
    </w:p>
    <w:p w14:paraId="581E065B">
      <w:r>
        <w:br w:type="page"/>
      </w:r>
    </w:p>
    <w:p w14:paraId="7B6C6876">
      <w:pPr>
        <w:pStyle w:val="2"/>
        <w:spacing w:before="300" w:after="150"/>
      </w:pPr>
      <w:r>
        <w:t>Chapter 1: Getting Started with SPSS Syntax</w:t>
      </w:r>
    </w:p>
    <w:p w14:paraId="61A8CF10">
      <w:pPr>
        <w:pStyle w:val="3"/>
        <w:spacing w:before="200" w:after="100"/>
      </w:pPr>
      <w:r>
        <w:t>1.1 Why learn syntax instead of just using the menus?</w:t>
      </w:r>
    </w:p>
    <w:p w14:paraId="44BFBCE4">
      <w:pPr>
        <w:spacing w:after="150"/>
        <w:jc w:val="left"/>
      </w:pPr>
      <w:r>
        <w:t xml:space="preserve">The point-and-click menus in SPSS are really just a friendly front end that </w:t>
      </w:r>
      <w:r>
        <w:rPr>
          <w:i/>
          <w:iCs/>
        </w:rPr>
        <w:t>writes syntax for you</w:t>
      </w:r>
      <w:r>
        <w:t xml:space="preserve"> and then runs it. Learning syntax directly gives you three things the menus can't:</w:t>
      </w:r>
    </w:p>
    <w:p w14:paraId="11545AA0">
      <w:pPr>
        <w:pStyle w:val="16"/>
        <w:numPr>
          <w:ilvl w:val="0"/>
          <w:numId w:val="1"/>
        </w:numPr>
        <w:spacing w:after="60"/>
      </w:pPr>
      <w:r>
        <w:rPr>
          <w:b/>
          <w:bCs/>
        </w:rPr>
        <w:t>Reproducibility</w:t>
      </w:r>
      <w:r>
        <w:t xml:space="preserve"> </w:t>
      </w:r>
      <w:r>
        <w:rPr>
          <w:lang w:val="en-US"/>
        </w:rPr>
        <w:t>-</w:t>
      </w:r>
      <w:r>
        <w:t xml:space="preserve"> re-run an entire analysis, exactly, in seconds, whenever the data changes.</w:t>
      </w:r>
    </w:p>
    <w:p w14:paraId="0A1A8255">
      <w:pPr>
        <w:pStyle w:val="16"/>
        <w:numPr>
          <w:ilvl w:val="0"/>
          <w:numId w:val="1"/>
        </w:numPr>
        <w:spacing w:after="60"/>
      </w:pPr>
      <w:r>
        <w:rPr>
          <w:b/>
          <w:bCs/>
        </w:rPr>
        <w:t>Documentation</w:t>
      </w:r>
      <w:r>
        <w:t xml:space="preserve"> </w:t>
      </w:r>
      <w:r>
        <w:rPr>
          <w:lang w:val="en-US"/>
        </w:rPr>
        <w:t>-</w:t>
      </w:r>
      <w:r>
        <w:t xml:space="preserve"> a syntax file is a readable record of every decision you made.</w:t>
      </w:r>
    </w:p>
    <w:p w14:paraId="6C21B164">
      <w:pPr>
        <w:pStyle w:val="16"/>
        <w:numPr>
          <w:ilvl w:val="0"/>
          <w:numId w:val="1"/>
        </w:numPr>
        <w:spacing w:after="60"/>
      </w:pPr>
      <w:r>
        <w:rPr>
          <w:b/>
          <w:bCs/>
        </w:rPr>
        <w:t>Power</w:t>
      </w:r>
      <w:r>
        <w:t xml:space="preserve"> </w:t>
      </w:r>
      <w:r>
        <w:rPr>
          <w:lang w:val="en-US"/>
        </w:rPr>
        <w:t>-</w:t>
      </w:r>
      <w:r>
        <w:t xml:space="preserve"> some options are only available in syntax, not in the dialog boxes.</w:t>
      </w:r>
    </w:p>
    <w:p w14:paraId="51ADD28E">
      <w:pPr>
        <w:pStyle w:val="3"/>
        <w:spacing w:before="200" w:after="100"/>
      </w:pPr>
      <w:r>
        <w:t>1.2 The Syntax Window</w:t>
      </w:r>
    </w:p>
    <w:p w14:paraId="6CBF935F">
      <w:pPr>
        <w:spacing w:after="150"/>
        <w:jc w:val="left"/>
      </w:pPr>
      <w:r>
        <w:t xml:space="preserve">Open it with </w:t>
      </w:r>
      <w:r>
        <w:rPr>
          <w:b/>
          <w:bCs/>
        </w:rPr>
        <w:t>File &gt; New &gt; Syntax</w:t>
      </w:r>
      <w:r>
        <w:t>. You'll write commands there and run them with:</w:t>
      </w:r>
    </w:p>
    <w:p w14:paraId="4DD9172E">
      <w:pPr>
        <w:pStyle w:val="16"/>
        <w:numPr>
          <w:ilvl w:val="0"/>
          <w:numId w:val="1"/>
        </w:numPr>
        <w:spacing w:after="60"/>
      </w:pPr>
      <w:r>
        <w:rPr>
          <w:b/>
          <w:bCs/>
        </w:rPr>
        <w:t>Ctrl+R</w:t>
      </w:r>
      <w:r>
        <w:t>, or</w:t>
      </w:r>
    </w:p>
    <w:p w14:paraId="6A0528CA">
      <w:pPr>
        <w:pStyle w:val="16"/>
        <w:numPr>
          <w:ilvl w:val="0"/>
          <w:numId w:val="1"/>
        </w:numPr>
        <w:spacing w:after="60"/>
      </w:pPr>
      <w:r>
        <w:t>highlight the command(s) and click the "Run" (play) icon, or</w:t>
      </w:r>
    </w:p>
    <w:p w14:paraId="7647052C">
      <w:pPr>
        <w:pStyle w:val="16"/>
        <w:numPr>
          <w:ilvl w:val="0"/>
          <w:numId w:val="1"/>
        </w:numPr>
        <w:spacing w:after="60"/>
      </w:pPr>
      <w:r>
        <w:rPr>
          <w:b/>
          <w:bCs/>
        </w:rPr>
        <w:t>Run &gt; All</w:t>
      </w:r>
    </w:p>
    <w:p w14:paraId="136835A5">
      <w:pPr>
        <w:pStyle w:val="3"/>
        <w:spacing w:before="200" w:after="100"/>
      </w:pPr>
      <w:r>
        <w:t>1.3 Anatomy of a command</w:t>
      </w:r>
    </w:p>
    <w:p w14:paraId="6A6FA830">
      <w:pPr>
        <w:spacing w:after="150"/>
        <w:jc w:val="left"/>
      </w:pPr>
      <w:r>
        <w:t>Every SPSS syntax command follows the same shape:</w:t>
      </w:r>
    </w:p>
    <w:p w14:paraId="286CE810">
      <w:pPr>
        <w:spacing w:before="100"/>
      </w:pPr>
    </w:p>
    <w:p w14:paraId="2E827CD9">
      <w:pPr>
        <w:pBdr>
          <w:bottom w:val="single" w:color="CCCCCC" w:sz="2" w:space="0"/>
        </w:pBdr>
        <w:shd w:val="clear" w:fill="F2F2F2"/>
        <w:spacing w:after="0"/>
      </w:pPr>
      <w:r>
        <w:rPr>
          <w:rFonts w:ascii="Consolas" w:hAnsi="Consolas" w:eastAsia="Consolas" w:cs="Consolas"/>
          <w:sz w:val="19"/>
          <w:szCs w:val="19"/>
        </w:rPr>
        <w:t>COMMAND KEYWORD subcommand=value /subcommand2=value2.</w:t>
      </w:r>
    </w:p>
    <w:p w14:paraId="1361FDFE">
      <w:pPr>
        <w:spacing w:after="200"/>
      </w:pPr>
    </w:p>
    <w:p w14:paraId="68126712">
      <w:pPr>
        <w:spacing w:after="150"/>
        <w:jc w:val="left"/>
      </w:pPr>
      <w:r>
        <w:t>Rules that trip up beginners:</w:t>
      </w:r>
    </w:p>
    <w:p w14:paraId="67E1CAB0">
      <w:pPr>
        <w:pStyle w:val="16"/>
        <w:numPr>
          <w:ilvl w:val="0"/>
          <w:numId w:val="2"/>
        </w:numPr>
        <w:spacing w:after="60"/>
      </w:pPr>
      <w:r>
        <w:rPr>
          <w:b/>
          <w:bCs/>
        </w:rPr>
        <w:t>Every command ends with a period (`.`)</w:t>
      </w:r>
      <w:r>
        <w:t xml:space="preserve"> This is the single most common source of errors </w:t>
      </w:r>
      <w:r>
        <w:rPr>
          <w:lang w:val="en-US"/>
        </w:rPr>
        <w:t>-</w:t>
      </w:r>
      <w:r>
        <w:t xml:space="preserve"> a missing period causes SPSS to keep reading the next line as part of the same command.</w:t>
      </w:r>
    </w:p>
    <w:p w14:paraId="29491BAA">
      <w:pPr>
        <w:pStyle w:val="16"/>
        <w:numPr>
          <w:ilvl w:val="0"/>
          <w:numId w:val="2"/>
        </w:numPr>
        <w:spacing w:after="60"/>
      </w:pPr>
      <w:r>
        <w:t>Commands can span multiple lines freely; SPSS doesn't care about line breaks, only the final period.</w:t>
      </w:r>
    </w:p>
    <w:p w14:paraId="33D29614">
      <w:pPr>
        <w:pStyle w:val="16"/>
        <w:numPr>
          <w:ilvl w:val="0"/>
          <w:numId w:val="2"/>
        </w:numPr>
        <w:spacing w:after="60"/>
      </w:pPr>
      <w:r>
        <w:t xml:space="preserve">Subcommands are introduced with a forward slash </w:t>
      </w:r>
      <w:r>
        <w:rPr>
          <w:rFonts w:ascii="Consolas" w:hAnsi="Consolas" w:eastAsia="Consolas" w:cs="Consolas"/>
          <w:shd w:val="clear" w:fill="F2F2F2"/>
        </w:rPr>
        <w:t>/</w:t>
      </w:r>
      <w:r>
        <w:t>.</w:t>
      </w:r>
    </w:p>
    <w:p w14:paraId="365D2361">
      <w:pPr>
        <w:pStyle w:val="16"/>
        <w:numPr>
          <w:ilvl w:val="0"/>
          <w:numId w:val="2"/>
        </w:numPr>
        <w:spacing w:after="60"/>
      </w:pPr>
      <w:r>
        <w:t xml:space="preserve">SPSS syntax is </w:t>
      </w:r>
      <w:r>
        <w:rPr>
          <w:b/>
          <w:bCs/>
        </w:rPr>
        <w:t>not case sensitive</w:t>
      </w:r>
      <w:r>
        <w:t xml:space="preserve"> for command names (</w:t>
      </w:r>
      <w:r>
        <w:rPr>
          <w:rFonts w:ascii="Consolas" w:hAnsi="Consolas" w:eastAsia="Consolas" w:cs="Consolas"/>
          <w:shd w:val="clear" w:fill="F2F2F2"/>
        </w:rPr>
        <w:t>FREQUENCIES</w:t>
      </w:r>
      <w:r>
        <w:t xml:space="preserve"> = </w:t>
      </w:r>
      <w:r>
        <w:rPr>
          <w:rFonts w:ascii="Consolas" w:hAnsi="Consolas" w:eastAsia="Consolas" w:cs="Consolas"/>
          <w:shd w:val="clear" w:fill="F2F2F2"/>
        </w:rPr>
        <w:t>frequencies</w:t>
      </w:r>
      <w:r>
        <w:t xml:space="preserve">), but string </w:t>
      </w:r>
      <w:r>
        <w:rPr>
          <w:i/>
          <w:iCs/>
        </w:rPr>
        <w:t>data values</w:t>
      </w:r>
      <w:r>
        <w:t xml:space="preserve"> inside quotes ARE case sensitive (</w:t>
      </w:r>
      <w:r>
        <w:rPr>
          <w:rFonts w:ascii="Consolas" w:hAnsi="Consolas" w:eastAsia="Consolas" w:cs="Consolas"/>
          <w:shd w:val="clear" w:fill="F2F2F2"/>
        </w:rPr>
        <w:t>"Lagos"</w:t>
      </w:r>
      <w:r>
        <w:t xml:space="preserve"> ≠ </w:t>
      </w:r>
      <w:r>
        <w:rPr>
          <w:rFonts w:ascii="Consolas" w:hAnsi="Consolas" w:eastAsia="Consolas" w:cs="Consolas"/>
          <w:shd w:val="clear" w:fill="F2F2F2"/>
        </w:rPr>
        <w:t>"lagos"</w:t>
      </w:r>
      <w:r>
        <w:t>).</w:t>
      </w:r>
    </w:p>
    <w:p w14:paraId="619147E7">
      <w:pPr>
        <w:pStyle w:val="16"/>
        <w:numPr>
          <w:ilvl w:val="0"/>
          <w:numId w:val="2"/>
        </w:numPr>
        <w:spacing w:after="60"/>
      </w:pPr>
      <w:r>
        <w:t xml:space="preserve">Comments start with an asterisk </w:t>
      </w:r>
      <w:r>
        <w:rPr>
          <w:rFonts w:ascii="Consolas" w:hAnsi="Consolas" w:eastAsia="Consolas" w:cs="Consolas"/>
          <w:shd w:val="clear" w:fill="F2F2F2"/>
        </w:rPr>
        <w:t>*</w:t>
      </w:r>
      <w:r>
        <w:t xml:space="preserve"> and end with a period, or use </w:t>
      </w:r>
      <w:r>
        <w:rPr>
          <w:rFonts w:ascii="Consolas" w:hAnsi="Consolas" w:eastAsia="Consolas" w:cs="Consolas"/>
          <w:shd w:val="clear" w:fill="F2F2F2"/>
        </w:rPr>
        <w:t>/* ... */</w:t>
      </w:r>
      <w:r>
        <w:t xml:space="preserve"> inline.</w:t>
      </w:r>
    </w:p>
    <w:p w14:paraId="08C96E2F">
      <w:pPr>
        <w:spacing w:before="100"/>
      </w:pPr>
    </w:p>
    <w:p w14:paraId="5921A1E2">
      <w:pPr>
        <w:shd w:val="clear" w:fill="F2F2F2"/>
        <w:spacing w:after="0"/>
      </w:pPr>
      <w:r>
        <w:rPr>
          <w:rFonts w:ascii="Consolas" w:hAnsi="Consolas" w:eastAsia="Consolas" w:cs="Consolas"/>
          <w:sz w:val="19"/>
          <w:szCs w:val="19"/>
        </w:rPr>
        <w:t>* This is a comment describing what the next command does.</w:t>
      </w:r>
    </w:p>
    <w:p w14:paraId="065C5F79">
      <w:pPr>
        <w:shd w:val="clear" w:fill="F2F2F2"/>
        <w:spacing w:after="0"/>
      </w:pPr>
      <w:r>
        <w:rPr>
          <w:rFonts w:ascii="Consolas" w:hAnsi="Consolas" w:eastAsia="Consolas" w:cs="Consolas"/>
          <w:sz w:val="19"/>
          <w:szCs w:val="19"/>
        </w:rPr>
        <w:t>FREQUENCIES VARIABLES=Region.</w:t>
      </w:r>
    </w:p>
    <w:p w14:paraId="09D84A49">
      <w:pPr>
        <w:shd w:val="clear" w:fill="F2F2F2"/>
        <w:spacing w:after="0"/>
      </w:pPr>
      <w:r>
        <w:rPr>
          <w:rFonts w:ascii="Consolas" w:hAnsi="Consolas" w:eastAsia="Consolas" w:cs="Consolas"/>
          <w:sz w:val="19"/>
          <w:szCs w:val="19"/>
        </w:rPr>
        <w:t xml:space="preserve"> </w:t>
      </w:r>
    </w:p>
    <w:p w14:paraId="59FF5729">
      <w:pPr>
        <w:pBdr>
          <w:bottom w:val="single" w:color="CCCCCC" w:sz="2" w:space="0"/>
        </w:pBdr>
        <w:shd w:val="clear" w:fill="F2F2F2"/>
        <w:spacing w:after="0"/>
      </w:pPr>
      <w:r>
        <w:rPr>
          <w:rFonts w:ascii="Consolas" w:hAnsi="Consolas" w:eastAsia="Consolas" w:cs="Consolas"/>
          <w:sz w:val="19"/>
          <w:szCs w:val="19"/>
        </w:rPr>
        <w:t>/* This is an inline comment */ FREQUENCIES VARIABLES=Gender.</w:t>
      </w:r>
    </w:p>
    <w:p w14:paraId="59A7D8BD">
      <w:pPr>
        <w:spacing w:after="200"/>
      </w:pPr>
    </w:p>
    <w:p w14:paraId="0DFA8B71">
      <w:pPr>
        <w:pStyle w:val="3"/>
        <w:spacing w:before="200" w:after="100"/>
      </w:pPr>
      <w:r>
        <w:t>1.4 A first command: checking SPSS is alive</w:t>
      </w:r>
    </w:p>
    <w:p w14:paraId="00D6ACC4">
      <w:pPr>
        <w:spacing w:before="100"/>
      </w:pPr>
    </w:p>
    <w:p w14:paraId="7DBBCC0D">
      <w:pPr>
        <w:shd w:val="clear" w:fill="F2F2F2"/>
        <w:spacing w:after="0"/>
      </w:pPr>
      <w:r>
        <w:rPr>
          <w:rFonts w:ascii="Consolas" w:hAnsi="Consolas" w:eastAsia="Consolas" w:cs="Consolas"/>
          <w:sz w:val="19"/>
          <w:szCs w:val="19"/>
        </w:rPr>
        <w:t>GET FILE = 'C:\UAC_Foods\UAC_Foods_Survey.sav'.</w:t>
      </w:r>
    </w:p>
    <w:p w14:paraId="29BCEE58">
      <w:pPr>
        <w:pBdr>
          <w:bottom w:val="single" w:color="CCCCCC" w:sz="2" w:space="0"/>
        </w:pBdr>
        <w:shd w:val="clear" w:fill="F2F2F2"/>
        <w:spacing w:after="0"/>
      </w:pPr>
      <w:r>
        <w:rPr>
          <w:rFonts w:ascii="Consolas" w:hAnsi="Consolas" w:eastAsia="Consolas" w:cs="Consolas"/>
          <w:sz w:val="19"/>
          <w:szCs w:val="19"/>
        </w:rPr>
        <w:t>DISPLAY DICTIONARY.</w:t>
      </w:r>
    </w:p>
    <w:p w14:paraId="30D1DDD7">
      <w:pPr>
        <w:spacing w:after="200"/>
      </w:pPr>
    </w:p>
    <w:p w14:paraId="048C61EE">
      <w:pPr>
        <w:spacing w:after="150"/>
        <w:jc w:val="left"/>
      </w:pPr>
      <w:r>
        <w:rPr>
          <w:rFonts w:ascii="Consolas" w:hAnsi="Consolas" w:eastAsia="Consolas" w:cs="Consolas"/>
          <w:shd w:val="clear" w:fill="F2F2F2"/>
        </w:rPr>
        <w:t>DISPLAY DICTIONARY</w:t>
      </w:r>
      <w:r>
        <w:t xml:space="preserve"> prints every variable's name, type, and labels currently loaded </w:t>
      </w:r>
      <w:r>
        <w:rPr>
          <w:lang w:val="en-US"/>
        </w:rPr>
        <w:t>-</w:t>
      </w:r>
      <w:r>
        <w:t xml:space="preserve"> a useful sanity check after any import.</w:t>
      </w:r>
    </w:p>
    <w:p w14:paraId="7D8D7F1B">
      <w:r>
        <w:br w:type="page"/>
      </w:r>
    </w:p>
    <w:p w14:paraId="73123F03">
      <w:pPr>
        <w:pStyle w:val="2"/>
        <w:spacing w:before="300" w:after="150"/>
      </w:pPr>
      <w:r>
        <w:t>Chapter 2: Importing the UAC Foods Data</w:t>
      </w:r>
    </w:p>
    <w:p w14:paraId="7C600411">
      <w:pPr>
        <w:spacing w:after="150"/>
        <w:jc w:val="left"/>
      </w:pPr>
      <w:r>
        <w:t xml:space="preserve">You will almost never start from an existing </w:t>
      </w:r>
      <w:r>
        <w:rPr>
          <w:rFonts w:ascii="Consolas" w:hAnsi="Consolas" w:eastAsia="Consolas" w:cs="Consolas"/>
          <w:shd w:val="clear" w:fill="F2F2F2"/>
        </w:rPr>
        <w:t>.sav</w:t>
      </w:r>
      <w:r>
        <w:t xml:space="preserve"> file in the real world </w:t>
      </w:r>
      <w:r>
        <w:rPr>
          <w:lang w:val="en-US"/>
        </w:rPr>
        <w:t>-</w:t>
      </w:r>
      <w:r>
        <w:t xml:space="preserve"> you'll import from Excel, CSV, or a text file. This chapter shows all three, using the two files provided with this course.</w:t>
      </w:r>
    </w:p>
    <w:p w14:paraId="0C48094D">
      <w:pPr>
        <w:pStyle w:val="3"/>
        <w:spacing w:before="200" w:after="100"/>
      </w:pPr>
      <w:r>
        <w:t>2.1 Importing the CSV file</w:t>
      </w:r>
    </w:p>
    <w:p w14:paraId="7343F59F">
      <w:pPr>
        <w:spacing w:before="100"/>
      </w:pPr>
    </w:p>
    <w:p w14:paraId="440CA064">
      <w:pPr>
        <w:shd w:val="clear" w:fill="F2F2F2"/>
        <w:spacing w:after="0"/>
      </w:pPr>
      <w:r>
        <w:rPr>
          <w:rFonts w:ascii="Consolas" w:hAnsi="Consolas" w:eastAsia="Consolas" w:cs="Consolas"/>
          <w:sz w:val="19"/>
          <w:szCs w:val="19"/>
        </w:rPr>
        <w:t>GET DATA</w:t>
      </w:r>
    </w:p>
    <w:p w14:paraId="146CD58A">
      <w:pPr>
        <w:shd w:val="clear" w:fill="F2F2F2"/>
        <w:spacing w:after="0"/>
      </w:pPr>
      <w:r>
        <w:rPr>
          <w:rFonts w:ascii="Consolas" w:hAnsi="Consolas" w:eastAsia="Consolas" w:cs="Consolas"/>
          <w:sz w:val="19"/>
          <w:szCs w:val="19"/>
        </w:rPr>
        <w:t xml:space="preserve">  /TYPE=TXT</w:t>
      </w:r>
    </w:p>
    <w:p w14:paraId="4C53D37A">
      <w:pPr>
        <w:shd w:val="clear" w:fill="F2F2F2"/>
        <w:spacing w:after="0"/>
      </w:pPr>
      <w:r>
        <w:rPr>
          <w:rFonts w:ascii="Consolas" w:hAnsi="Consolas" w:eastAsia="Consolas" w:cs="Consolas"/>
          <w:sz w:val="19"/>
          <w:szCs w:val="19"/>
        </w:rPr>
        <w:t xml:space="preserve">  /FILE='C:\UAC_Foods\UAC_Foods_Survey.csv'</w:t>
      </w:r>
    </w:p>
    <w:p w14:paraId="67CED2E6">
      <w:pPr>
        <w:shd w:val="clear" w:fill="F2F2F2"/>
        <w:spacing w:after="0"/>
      </w:pPr>
      <w:r>
        <w:rPr>
          <w:rFonts w:ascii="Consolas" w:hAnsi="Consolas" w:eastAsia="Consolas" w:cs="Consolas"/>
          <w:sz w:val="19"/>
          <w:szCs w:val="19"/>
        </w:rPr>
        <w:t xml:space="preserve">  /DELIMITERS=","</w:t>
      </w:r>
    </w:p>
    <w:p w14:paraId="6A63A5AE">
      <w:pPr>
        <w:shd w:val="clear" w:fill="F2F2F2"/>
        <w:spacing w:after="0"/>
      </w:pPr>
      <w:r>
        <w:rPr>
          <w:rFonts w:ascii="Consolas" w:hAnsi="Consolas" w:eastAsia="Consolas" w:cs="Consolas"/>
          <w:sz w:val="19"/>
          <w:szCs w:val="19"/>
        </w:rPr>
        <w:t xml:space="preserve">  /QUALIFIER='"'</w:t>
      </w:r>
    </w:p>
    <w:p w14:paraId="44C82E0F">
      <w:pPr>
        <w:shd w:val="clear" w:fill="F2F2F2"/>
        <w:spacing w:after="0"/>
      </w:pPr>
      <w:r>
        <w:rPr>
          <w:rFonts w:ascii="Consolas" w:hAnsi="Consolas" w:eastAsia="Consolas" w:cs="Consolas"/>
          <w:sz w:val="19"/>
          <w:szCs w:val="19"/>
        </w:rPr>
        <w:t xml:space="preserve">  /ARRANGEMENT=DELIMITED</w:t>
      </w:r>
    </w:p>
    <w:p w14:paraId="20CC4F17">
      <w:pPr>
        <w:shd w:val="clear" w:fill="F2F2F2"/>
        <w:spacing w:after="0"/>
      </w:pPr>
      <w:r>
        <w:rPr>
          <w:rFonts w:ascii="Consolas" w:hAnsi="Consolas" w:eastAsia="Consolas" w:cs="Consolas"/>
          <w:sz w:val="19"/>
          <w:szCs w:val="19"/>
        </w:rPr>
        <w:t xml:space="preserve">  /FIRSTCASE=2</w:t>
      </w:r>
    </w:p>
    <w:p w14:paraId="48E117A8">
      <w:pPr>
        <w:shd w:val="clear" w:fill="F2F2F2"/>
        <w:spacing w:after="0"/>
      </w:pPr>
      <w:r>
        <w:rPr>
          <w:rFonts w:ascii="Consolas" w:hAnsi="Consolas" w:eastAsia="Consolas" w:cs="Consolas"/>
          <w:sz w:val="19"/>
          <w:szCs w:val="19"/>
        </w:rPr>
        <w:t xml:space="preserve">  /VARIABLES=</w:t>
      </w:r>
    </w:p>
    <w:p w14:paraId="2083F85F">
      <w:pPr>
        <w:shd w:val="clear" w:fill="F2F2F2"/>
        <w:spacing w:after="0"/>
      </w:pPr>
      <w:r>
        <w:rPr>
          <w:rFonts w:ascii="Consolas" w:hAnsi="Consolas" w:eastAsia="Consolas" w:cs="Consolas"/>
          <w:sz w:val="19"/>
          <w:szCs w:val="19"/>
        </w:rPr>
        <w:t xml:space="preserve">    RespondentID F8.0</w:t>
      </w:r>
    </w:p>
    <w:p w14:paraId="20E08675">
      <w:pPr>
        <w:shd w:val="clear" w:fill="F2F2F2"/>
        <w:spacing w:after="0"/>
      </w:pPr>
      <w:r>
        <w:rPr>
          <w:rFonts w:ascii="Consolas" w:hAnsi="Consolas" w:eastAsia="Consolas" w:cs="Consolas"/>
          <w:sz w:val="19"/>
          <w:szCs w:val="19"/>
        </w:rPr>
        <w:t xml:space="preserve">    Region A20</w:t>
      </w:r>
    </w:p>
    <w:p w14:paraId="34655752">
      <w:pPr>
        <w:shd w:val="clear" w:fill="F2F2F2"/>
        <w:spacing w:after="0"/>
      </w:pPr>
      <w:r>
        <w:rPr>
          <w:rFonts w:ascii="Consolas" w:hAnsi="Consolas" w:eastAsia="Consolas" w:cs="Consolas"/>
          <w:sz w:val="19"/>
          <w:szCs w:val="19"/>
        </w:rPr>
        <w:t xml:space="preserve">    Gender A10</w:t>
      </w:r>
    </w:p>
    <w:p w14:paraId="425E21DC">
      <w:pPr>
        <w:shd w:val="clear" w:fill="F2F2F2"/>
        <w:spacing w:after="0"/>
      </w:pPr>
      <w:r>
        <w:rPr>
          <w:rFonts w:ascii="Consolas" w:hAnsi="Consolas" w:eastAsia="Consolas" w:cs="Consolas"/>
          <w:sz w:val="19"/>
          <w:szCs w:val="19"/>
        </w:rPr>
        <w:t xml:space="preserve">    Age F8.0</w:t>
      </w:r>
    </w:p>
    <w:p w14:paraId="32C7F905">
      <w:pPr>
        <w:shd w:val="clear" w:fill="F2F2F2"/>
        <w:spacing w:after="0"/>
      </w:pPr>
      <w:r>
        <w:rPr>
          <w:rFonts w:ascii="Consolas" w:hAnsi="Consolas" w:eastAsia="Consolas" w:cs="Consolas"/>
          <w:sz w:val="19"/>
          <w:szCs w:val="19"/>
        </w:rPr>
        <w:t xml:space="preserve">    Education A20</w:t>
      </w:r>
    </w:p>
    <w:p w14:paraId="6DD105C8">
      <w:pPr>
        <w:shd w:val="clear" w:fill="F2F2F2"/>
        <w:spacing w:after="0"/>
      </w:pPr>
      <w:r>
        <w:rPr>
          <w:rFonts w:ascii="Consolas" w:hAnsi="Consolas" w:eastAsia="Consolas" w:cs="Consolas"/>
          <w:sz w:val="19"/>
          <w:szCs w:val="19"/>
        </w:rPr>
        <w:t xml:space="preserve">    Product A20</w:t>
      </w:r>
    </w:p>
    <w:p w14:paraId="45BE4E08">
      <w:pPr>
        <w:shd w:val="clear" w:fill="F2F2F2"/>
        <w:spacing w:after="0"/>
      </w:pPr>
      <w:r>
        <w:rPr>
          <w:rFonts w:ascii="Consolas" w:hAnsi="Consolas" w:eastAsia="Consolas" w:cs="Consolas"/>
          <w:sz w:val="19"/>
          <w:szCs w:val="19"/>
        </w:rPr>
        <w:t xml:space="preserve">    MonthlyIncome_NGN000 F8.0</w:t>
      </w:r>
    </w:p>
    <w:p w14:paraId="3D2FE201">
      <w:pPr>
        <w:shd w:val="clear" w:fill="F2F2F2"/>
        <w:spacing w:after="0"/>
      </w:pPr>
      <w:r>
        <w:rPr>
          <w:rFonts w:ascii="Consolas" w:hAnsi="Consolas" w:eastAsia="Consolas" w:cs="Consolas"/>
          <w:sz w:val="19"/>
          <w:szCs w:val="19"/>
        </w:rPr>
        <w:t xml:space="preserve">    PurchaseFrequency F8.0</w:t>
      </w:r>
    </w:p>
    <w:p w14:paraId="70FED33B">
      <w:pPr>
        <w:shd w:val="clear" w:fill="F2F2F2"/>
        <w:spacing w:after="0"/>
      </w:pPr>
      <w:r>
        <w:rPr>
          <w:rFonts w:ascii="Consolas" w:hAnsi="Consolas" w:eastAsia="Consolas" w:cs="Consolas"/>
          <w:sz w:val="19"/>
          <w:szCs w:val="19"/>
        </w:rPr>
        <w:t xml:space="preserve">    LoyaltyYears F8.0</w:t>
      </w:r>
    </w:p>
    <w:p w14:paraId="4C5839C9">
      <w:pPr>
        <w:shd w:val="clear" w:fill="F2F2F2"/>
        <w:spacing w:after="0"/>
      </w:pPr>
      <w:r>
        <w:rPr>
          <w:rFonts w:ascii="Consolas" w:hAnsi="Consolas" w:eastAsia="Consolas" w:cs="Consolas"/>
          <w:sz w:val="19"/>
          <w:szCs w:val="19"/>
        </w:rPr>
        <w:t xml:space="preserve">    Taste F8.0</w:t>
      </w:r>
    </w:p>
    <w:p w14:paraId="2DFB52BE">
      <w:pPr>
        <w:shd w:val="clear" w:fill="F2F2F2"/>
        <w:spacing w:after="0"/>
      </w:pPr>
      <w:r>
        <w:rPr>
          <w:rFonts w:ascii="Consolas" w:hAnsi="Consolas" w:eastAsia="Consolas" w:cs="Consolas"/>
          <w:sz w:val="19"/>
          <w:szCs w:val="19"/>
        </w:rPr>
        <w:t xml:space="preserve">    Price F8.0</w:t>
      </w:r>
    </w:p>
    <w:p w14:paraId="4E287448">
      <w:pPr>
        <w:shd w:val="clear" w:fill="F2F2F2"/>
        <w:spacing w:after="0"/>
      </w:pPr>
      <w:r>
        <w:rPr>
          <w:rFonts w:ascii="Consolas" w:hAnsi="Consolas" w:eastAsia="Consolas" w:cs="Consolas"/>
          <w:sz w:val="19"/>
          <w:szCs w:val="19"/>
        </w:rPr>
        <w:t xml:space="preserve">    Packaging F8.0</w:t>
      </w:r>
    </w:p>
    <w:p w14:paraId="7678E214">
      <w:pPr>
        <w:shd w:val="clear" w:fill="F2F2F2"/>
        <w:spacing w:after="0"/>
      </w:pPr>
      <w:r>
        <w:rPr>
          <w:rFonts w:ascii="Consolas" w:hAnsi="Consolas" w:eastAsia="Consolas" w:cs="Consolas"/>
          <w:sz w:val="19"/>
          <w:szCs w:val="19"/>
        </w:rPr>
        <w:t xml:space="preserve">    Availability F8.0</w:t>
      </w:r>
    </w:p>
    <w:p w14:paraId="5A916F3C">
      <w:pPr>
        <w:shd w:val="clear" w:fill="F2F2F2"/>
        <w:spacing w:after="0"/>
      </w:pPr>
      <w:r>
        <w:rPr>
          <w:rFonts w:ascii="Consolas" w:hAnsi="Consolas" w:eastAsia="Consolas" w:cs="Consolas"/>
          <w:sz w:val="19"/>
          <w:szCs w:val="19"/>
        </w:rPr>
        <w:t xml:space="preserve">    OverallSatisfaction F8.0</w:t>
      </w:r>
    </w:p>
    <w:p w14:paraId="4DDE8FC9">
      <w:pPr>
        <w:shd w:val="clear" w:fill="F2F2F2"/>
        <w:spacing w:after="0"/>
      </w:pPr>
      <w:r>
        <w:rPr>
          <w:rFonts w:ascii="Consolas" w:hAnsi="Consolas" w:eastAsia="Consolas" w:cs="Consolas"/>
          <w:sz w:val="19"/>
          <w:szCs w:val="19"/>
        </w:rPr>
        <w:t xml:space="preserve">    MonthlySpend_NGN F8.0</w:t>
      </w:r>
    </w:p>
    <w:p w14:paraId="55C1FCAD">
      <w:pPr>
        <w:shd w:val="clear" w:fill="F2F2F2"/>
        <w:spacing w:after="0"/>
      </w:pPr>
      <w:r>
        <w:rPr>
          <w:rFonts w:ascii="Consolas" w:hAnsi="Consolas" w:eastAsia="Consolas" w:cs="Consolas"/>
          <w:sz w:val="19"/>
          <w:szCs w:val="19"/>
        </w:rPr>
        <w:t xml:space="preserve">    WouldRecommend A10.</w:t>
      </w:r>
    </w:p>
    <w:p w14:paraId="2FC00F2C">
      <w:pPr>
        <w:shd w:val="clear" w:fill="F2F2F2"/>
        <w:spacing w:after="0"/>
      </w:pPr>
      <w:r>
        <w:rPr>
          <w:rFonts w:ascii="Consolas" w:hAnsi="Consolas" w:eastAsia="Consolas" w:cs="Consolas"/>
          <w:sz w:val="19"/>
          <w:szCs w:val="19"/>
        </w:rPr>
        <w:t>CACHE.</w:t>
      </w:r>
    </w:p>
    <w:p w14:paraId="7DA77069">
      <w:pPr>
        <w:pBdr>
          <w:bottom w:val="single" w:color="CCCCCC" w:sz="2" w:space="0"/>
        </w:pBdr>
        <w:shd w:val="clear" w:fill="F2F2F2"/>
        <w:spacing w:after="0"/>
      </w:pPr>
      <w:r>
        <w:rPr>
          <w:rFonts w:ascii="Consolas" w:hAnsi="Consolas" w:eastAsia="Consolas" w:cs="Consolas"/>
          <w:sz w:val="19"/>
          <w:szCs w:val="19"/>
        </w:rPr>
        <w:t>EXECUTE.</w:t>
      </w:r>
    </w:p>
    <w:p w14:paraId="7260F226">
      <w:pPr>
        <w:spacing w:after="200"/>
      </w:pPr>
    </w:p>
    <w:p w14:paraId="332D92B7">
      <w:pPr>
        <w:spacing w:after="150"/>
        <w:jc w:val="left"/>
      </w:pPr>
      <w:r>
        <w:t>Key points:</w:t>
      </w:r>
    </w:p>
    <w:p w14:paraId="78BAA5E6">
      <w:pPr>
        <w:pStyle w:val="16"/>
        <w:numPr>
          <w:ilvl w:val="0"/>
          <w:numId w:val="1"/>
        </w:numPr>
        <w:spacing w:after="60"/>
      </w:pPr>
      <w:r>
        <w:rPr>
          <w:rFonts w:ascii="Consolas" w:hAnsi="Consolas" w:eastAsia="Consolas" w:cs="Consolas"/>
          <w:shd w:val="clear" w:fill="F2F2F2"/>
        </w:rPr>
        <w:t>/FIRSTCASE=2</w:t>
      </w:r>
      <w:r>
        <w:t xml:space="preserve"> tells SPSS the real data starts on row 2, because row 1 holds the column headers.</w:t>
      </w:r>
    </w:p>
    <w:p w14:paraId="42EBFD6D">
      <w:pPr>
        <w:pStyle w:val="16"/>
        <w:numPr>
          <w:ilvl w:val="0"/>
          <w:numId w:val="1"/>
        </w:numPr>
        <w:spacing w:after="60"/>
      </w:pPr>
      <w:r>
        <w:rPr>
          <w:rFonts w:ascii="Consolas" w:hAnsi="Consolas" w:eastAsia="Consolas" w:cs="Consolas"/>
          <w:shd w:val="clear" w:fill="F2F2F2"/>
        </w:rPr>
        <w:t>A20</w:t>
      </w:r>
      <w:r>
        <w:t xml:space="preserve"> means an alphanumeric (string) field up to 20 characters; </w:t>
      </w:r>
      <w:r>
        <w:rPr>
          <w:rFonts w:ascii="Consolas" w:hAnsi="Consolas" w:eastAsia="Consolas" w:cs="Consolas"/>
          <w:shd w:val="clear" w:fill="F2F2F2"/>
        </w:rPr>
        <w:t>F8.0</w:t>
      </w:r>
      <w:r>
        <w:t xml:space="preserve"> means a numeric field, 8 digits wide, 0 decimals.</w:t>
      </w:r>
    </w:p>
    <w:p w14:paraId="6728B1B3">
      <w:pPr>
        <w:pStyle w:val="16"/>
        <w:numPr>
          <w:ilvl w:val="0"/>
          <w:numId w:val="1"/>
        </w:numPr>
        <w:spacing w:after="60"/>
      </w:pPr>
      <w:r>
        <w:rPr>
          <w:rFonts w:ascii="Consolas" w:hAnsi="Consolas" w:eastAsia="Consolas" w:cs="Consolas"/>
          <w:shd w:val="clear" w:fill="F2F2F2"/>
        </w:rPr>
        <w:t>CACHE.</w:t>
      </w:r>
      <w:r>
        <w:t xml:space="preserve"> and </w:t>
      </w:r>
      <w:r>
        <w:rPr>
          <w:rFonts w:ascii="Consolas" w:hAnsi="Consolas" w:eastAsia="Consolas" w:cs="Consolas"/>
          <w:shd w:val="clear" w:fill="F2F2F2"/>
        </w:rPr>
        <w:t>EXECUTE.</w:t>
      </w:r>
      <w:r>
        <w:t xml:space="preserve"> force SPSS to actually read the file into memory immediately rather than waiting </w:t>
      </w:r>
      <w:r>
        <w:rPr>
          <w:lang w:val="en-US"/>
        </w:rPr>
        <w:t>-</w:t>
      </w:r>
      <w:r>
        <w:t xml:space="preserve"> good practice right after any </w:t>
      </w:r>
      <w:r>
        <w:rPr>
          <w:rFonts w:ascii="Consolas" w:hAnsi="Consolas" w:eastAsia="Consolas" w:cs="Consolas"/>
          <w:shd w:val="clear" w:fill="F2F2F2"/>
        </w:rPr>
        <w:t>GET DATA</w:t>
      </w:r>
      <w:r>
        <w:t>.</w:t>
      </w:r>
    </w:p>
    <w:p w14:paraId="67DA06F4">
      <w:pPr>
        <w:pStyle w:val="3"/>
        <w:spacing w:before="200" w:after="100"/>
      </w:pPr>
      <w:r>
        <w:t>2.2 Importing the Excel file</w:t>
      </w:r>
    </w:p>
    <w:p w14:paraId="017C661C">
      <w:pPr>
        <w:spacing w:after="150"/>
        <w:jc w:val="left"/>
      </w:pPr>
      <w:r>
        <w:t>Excel import is simpler because SPSS reads the column types automatically:</w:t>
      </w:r>
    </w:p>
    <w:p w14:paraId="3CED26A1">
      <w:pPr>
        <w:spacing w:before="100"/>
      </w:pPr>
    </w:p>
    <w:p w14:paraId="3110EAF1">
      <w:pPr>
        <w:shd w:val="clear" w:fill="F2F2F2"/>
        <w:spacing w:after="0"/>
      </w:pPr>
      <w:r>
        <w:rPr>
          <w:rFonts w:ascii="Consolas" w:hAnsi="Consolas" w:eastAsia="Consolas" w:cs="Consolas"/>
          <w:sz w:val="19"/>
          <w:szCs w:val="19"/>
        </w:rPr>
        <w:t>GET DATA</w:t>
      </w:r>
    </w:p>
    <w:p w14:paraId="7D8BF78B">
      <w:pPr>
        <w:shd w:val="clear" w:fill="F2F2F2"/>
        <w:spacing w:after="0"/>
      </w:pPr>
      <w:r>
        <w:rPr>
          <w:rFonts w:ascii="Consolas" w:hAnsi="Consolas" w:eastAsia="Consolas" w:cs="Consolas"/>
          <w:sz w:val="19"/>
          <w:szCs w:val="19"/>
        </w:rPr>
        <w:t xml:space="preserve">  /TYPE=XLSX</w:t>
      </w:r>
    </w:p>
    <w:p w14:paraId="1C2C9067">
      <w:pPr>
        <w:shd w:val="clear" w:fill="F2F2F2"/>
        <w:spacing w:after="0"/>
      </w:pPr>
      <w:r>
        <w:rPr>
          <w:rFonts w:ascii="Consolas" w:hAnsi="Consolas" w:eastAsia="Consolas" w:cs="Consolas"/>
          <w:sz w:val="19"/>
          <w:szCs w:val="19"/>
        </w:rPr>
        <w:t xml:space="preserve">  /FILE='C:\UAC_Foods\UAC_Foods_Survey.xlsx'</w:t>
      </w:r>
    </w:p>
    <w:p w14:paraId="1DFA8030">
      <w:pPr>
        <w:shd w:val="clear" w:fill="F2F2F2"/>
        <w:spacing w:after="0"/>
      </w:pPr>
      <w:r>
        <w:rPr>
          <w:rFonts w:ascii="Consolas" w:hAnsi="Consolas" w:eastAsia="Consolas" w:cs="Consolas"/>
          <w:sz w:val="19"/>
          <w:szCs w:val="19"/>
        </w:rPr>
        <w:t xml:space="preserve">  /SHEET=NAME 'UAC_Foods_Survey'</w:t>
      </w:r>
    </w:p>
    <w:p w14:paraId="66CAE38C">
      <w:pPr>
        <w:shd w:val="clear" w:fill="F2F2F2"/>
        <w:spacing w:after="0"/>
      </w:pPr>
      <w:r>
        <w:rPr>
          <w:rFonts w:ascii="Consolas" w:hAnsi="Consolas" w:eastAsia="Consolas" w:cs="Consolas"/>
          <w:sz w:val="19"/>
          <w:szCs w:val="19"/>
        </w:rPr>
        <w:t xml:space="preserve">  /CELLRANGE=FULL</w:t>
      </w:r>
    </w:p>
    <w:p w14:paraId="4F26E571">
      <w:pPr>
        <w:shd w:val="clear" w:fill="F2F2F2"/>
        <w:spacing w:after="0"/>
      </w:pPr>
      <w:r>
        <w:rPr>
          <w:rFonts w:ascii="Consolas" w:hAnsi="Consolas" w:eastAsia="Consolas" w:cs="Consolas"/>
          <w:sz w:val="19"/>
          <w:szCs w:val="19"/>
        </w:rPr>
        <w:t xml:space="preserve">  /READNAMES=ON</w:t>
      </w:r>
    </w:p>
    <w:p w14:paraId="4A3A97C6">
      <w:pPr>
        <w:shd w:val="clear" w:fill="F2F2F2"/>
        <w:spacing w:after="0"/>
      </w:pPr>
      <w:r>
        <w:rPr>
          <w:rFonts w:ascii="Consolas" w:hAnsi="Consolas" w:eastAsia="Consolas" w:cs="Consolas"/>
          <w:sz w:val="19"/>
          <w:szCs w:val="19"/>
        </w:rPr>
        <w:t xml:space="preserve">  /DATATYPEMIN PERCENTAGE=95.0.</w:t>
      </w:r>
    </w:p>
    <w:p w14:paraId="6401FD53">
      <w:pPr>
        <w:pBdr>
          <w:bottom w:val="single" w:color="CCCCCC" w:sz="2" w:space="0"/>
        </w:pBdr>
        <w:shd w:val="clear" w:fill="F2F2F2"/>
        <w:spacing w:after="0"/>
      </w:pPr>
      <w:r>
        <w:rPr>
          <w:rFonts w:ascii="Consolas" w:hAnsi="Consolas" w:eastAsia="Consolas" w:cs="Consolas"/>
          <w:sz w:val="19"/>
          <w:szCs w:val="19"/>
        </w:rPr>
        <w:t>EXECUTE.</w:t>
      </w:r>
    </w:p>
    <w:p w14:paraId="61A6B82C">
      <w:pPr>
        <w:spacing w:after="200"/>
      </w:pPr>
    </w:p>
    <w:p w14:paraId="5B31E2E6">
      <w:pPr>
        <w:pStyle w:val="16"/>
        <w:numPr>
          <w:ilvl w:val="0"/>
          <w:numId w:val="1"/>
        </w:numPr>
        <w:spacing w:after="60"/>
      </w:pPr>
      <w:r>
        <w:rPr>
          <w:rFonts w:ascii="Consolas" w:hAnsi="Consolas" w:eastAsia="Consolas" w:cs="Consolas"/>
          <w:shd w:val="clear" w:fill="F2F2F2"/>
        </w:rPr>
        <w:t>/READNAMES=ON</w:t>
      </w:r>
      <w:r>
        <w:t xml:space="preserve"> uses row 1 as variable names.</w:t>
      </w:r>
    </w:p>
    <w:p w14:paraId="3E8C438E">
      <w:pPr>
        <w:pStyle w:val="16"/>
        <w:numPr>
          <w:ilvl w:val="0"/>
          <w:numId w:val="1"/>
        </w:numPr>
        <w:spacing w:after="60"/>
      </w:pPr>
      <w:r>
        <w:rPr>
          <w:rFonts w:ascii="Consolas" w:hAnsi="Consolas" w:eastAsia="Consolas" w:cs="Consolas"/>
          <w:shd w:val="clear" w:fill="F2F2F2"/>
        </w:rPr>
        <w:t>/CELLRANGE=FULL</w:t>
      </w:r>
      <w:r>
        <w:t xml:space="preserve"> reads every populated cell; you could instead specify e.g. </w:t>
      </w:r>
      <w:r>
        <w:rPr>
          <w:rFonts w:ascii="Consolas" w:hAnsi="Consolas" w:eastAsia="Consolas" w:cs="Consolas"/>
          <w:shd w:val="clear" w:fill="F2F2F2"/>
        </w:rPr>
        <w:t>/CELLRANGE=RANGE 'A1:P251'</w:t>
      </w:r>
      <w:r>
        <w:t>.</w:t>
      </w:r>
    </w:p>
    <w:p w14:paraId="217879B4">
      <w:pPr>
        <w:pStyle w:val="3"/>
        <w:spacing w:before="200" w:after="100"/>
      </w:pPr>
      <w:r>
        <w:t>2.3 Saving as a native `.sav` file</w:t>
      </w:r>
    </w:p>
    <w:p w14:paraId="29CF7274">
      <w:pPr>
        <w:spacing w:after="150"/>
        <w:jc w:val="left"/>
      </w:pPr>
      <w:r>
        <w:t>Once imported, save a native SPSS file so future sessions start instantly, without re-importing:</w:t>
      </w:r>
    </w:p>
    <w:p w14:paraId="5D819CB2">
      <w:pPr>
        <w:spacing w:before="100"/>
      </w:pPr>
    </w:p>
    <w:p w14:paraId="6C615397">
      <w:pPr>
        <w:pBdr>
          <w:bottom w:val="single" w:color="CCCCCC" w:sz="2" w:space="0"/>
        </w:pBdr>
        <w:shd w:val="clear" w:fill="F2F2F2"/>
        <w:spacing w:after="0"/>
      </w:pPr>
      <w:r>
        <w:rPr>
          <w:rFonts w:ascii="Consolas" w:hAnsi="Consolas" w:eastAsia="Consolas" w:cs="Consolas"/>
          <w:sz w:val="19"/>
          <w:szCs w:val="19"/>
        </w:rPr>
        <w:t>SAVE OUTFILE='C:\UAC_Foods\UAC_Foods_Survey.sav'.</w:t>
      </w:r>
    </w:p>
    <w:p w14:paraId="16D191BB">
      <w:pPr>
        <w:spacing w:after="200"/>
      </w:pPr>
    </w:p>
    <w:p w14:paraId="37DF3E81">
      <w:pPr>
        <w:pStyle w:val="3"/>
        <w:spacing w:before="200" w:after="100"/>
      </w:pPr>
      <w:r>
        <w:t>2.4 Quick structural check after any import</w:t>
      </w:r>
    </w:p>
    <w:p w14:paraId="2FD70FDF">
      <w:pPr>
        <w:spacing w:before="100"/>
      </w:pPr>
    </w:p>
    <w:p w14:paraId="1FAD1321">
      <w:pPr>
        <w:shd w:val="clear" w:fill="F2F2F2"/>
        <w:spacing w:after="0"/>
      </w:pPr>
      <w:r>
        <w:rPr>
          <w:rFonts w:ascii="Consolas" w:hAnsi="Consolas" w:eastAsia="Consolas" w:cs="Consolas"/>
          <w:sz w:val="19"/>
          <w:szCs w:val="19"/>
        </w:rPr>
        <w:t>DISPLAY DICTIONARY.</w:t>
      </w:r>
    </w:p>
    <w:p w14:paraId="332301AA">
      <w:pPr>
        <w:shd w:val="clear" w:fill="F2F2F2"/>
        <w:spacing w:after="0"/>
      </w:pPr>
      <w:r>
        <w:rPr>
          <w:rFonts w:ascii="Consolas" w:hAnsi="Consolas" w:eastAsia="Consolas" w:cs="Consolas"/>
          <w:sz w:val="19"/>
          <w:szCs w:val="19"/>
        </w:rPr>
        <w:t>DESCRIPTIVES VARIABLES=Age MonthlyIncome_NGN000 PurchaseFrequency.</w:t>
      </w:r>
    </w:p>
    <w:p w14:paraId="1C39A17A">
      <w:pPr>
        <w:pBdr>
          <w:bottom w:val="single" w:color="CCCCCC" w:sz="2" w:space="0"/>
        </w:pBdr>
        <w:shd w:val="clear" w:fill="F2F2F2"/>
        <w:spacing w:after="0"/>
      </w:pPr>
      <w:r>
        <w:rPr>
          <w:rFonts w:ascii="Consolas" w:hAnsi="Consolas" w:eastAsia="Consolas" w:cs="Consolas"/>
          <w:sz w:val="19"/>
          <w:szCs w:val="19"/>
        </w:rPr>
        <w:t>FREQUENCIES VARIABLES=Region Gender Product.</w:t>
      </w:r>
    </w:p>
    <w:p w14:paraId="163D5213">
      <w:pPr>
        <w:spacing w:after="200"/>
      </w:pPr>
    </w:p>
    <w:p w14:paraId="3B0055E1">
      <w:pPr>
        <w:spacing w:after="150"/>
        <w:jc w:val="left"/>
      </w:pPr>
      <w:r>
        <w:t>Always run this trio after import. It confirms variable types are correct, no column is shifted, and missing values look plausible.</w:t>
      </w:r>
    </w:p>
    <w:p w14:paraId="04E424B2">
      <w:r>
        <w:br w:type="page"/>
      </w:r>
    </w:p>
    <w:p w14:paraId="744A0E9B">
      <w:pPr>
        <w:pStyle w:val="2"/>
        <w:spacing w:before="300" w:after="150"/>
      </w:pPr>
      <w:r>
        <w:t>Chapter 3: Defining Your Variables Properly</w:t>
      </w:r>
    </w:p>
    <w:p w14:paraId="41C34BC5">
      <w:pPr>
        <w:spacing w:after="150"/>
        <w:jc w:val="left"/>
      </w:pPr>
      <w:r>
        <w:t xml:space="preserve">Raw imported data works, but it's not yet </w:t>
      </w:r>
      <w:r>
        <w:rPr>
          <w:i/>
          <w:iCs/>
        </w:rPr>
        <w:t>documented</w:t>
      </w:r>
      <w:r>
        <w:t xml:space="preserve"> data. This chapter turns bare column names into a self-explaining dataset </w:t>
      </w:r>
      <w:r>
        <w:rPr>
          <w:lang w:val="en-US"/>
        </w:rPr>
        <w:t>-</w:t>
      </w:r>
      <w:r>
        <w:t xml:space="preserve"> essential before you hand syntax to a colleague, a supervisor, or your future self.</w:t>
      </w:r>
    </w:p>
    <w:p w14:paraId="53A8B40A">
      <w:pPr>
        <w:pStyle w:val="3"/>
        <w:spacing w:before="200" w:after="100"/>
      </w:pPr>
      <w:r>
        <w:t xml:space="preserve">3.1 VARIABLE LABELS </w:t>
      </w:r>
      <w:r>
        <w:rPr>
          <w:lang w:val="en-US"/>
        </w:rPr>
        <w:t>-</w:t>
      </w:r>
      <w:r>
        <w:t xml:space="preserve"> full-text descriptions</w:t>
      </w:r>
    </w:p>
    <w:p w14:paraId="28637323">
      <w:pPr>
        <w:spacing w:before="100"/>
      </w:pPr>
    </w:p>
    <w:p w14:paraId="7EE96D23">
      <w:pPr>
        <w:shd w:val="clear" w:fill="F2F2F2"/>
        <w:spacing w:after="0"/>
      </w:pPr>
      <w:r>
        <w:rPr>
          <w:rFonts w:ascii="Consolas" w:hAnsi="Consolas" w:eastAsia="Consolas" w:cs="Consolas"/>
          <w:sz w:val="19"/>
          <w:szCs w:val="19"/>
        </w:rPr>
        <w:t>VARIABLE LABELS</w:t>
      </w:r>
    </w:p>
    <w:p w14:paraId="45FA24B4">
      <w:pPr>
        <w:shd w:val="clear" w:fill="F2F2F2"/>
        <w:spacing w:after="0"/>
      </w:pPr>
      <w:r>
        <w:rPr>
          <w:rFonts w:ascii="Consolas" w:hAnsi="Consolas" w:eastAsia="Consolas" w:cs="Consolas"/>
          <w:sz w:val="19"/>
          <w:szCs w:val="19"/>
        </w:rPr>
        <w:t xml:space="preserve">  RespondentID 'Unique Respondent Identifier'</w:t>
      </w:r>
    </w:p>
    <w:p w14:paraId="5B4294C4">
      <w:pPr>
        <w:shd w:val="clear" w:fill="F2F2F2"/>
        <w:spacing w:after="0"/>
      </w:pPr>
      <w:r>
        <w:rPr>
          <w:rFonts w:ascii="Consolas" w:hAnsi="Consolas" w:eastAsia="Consolas" w:cs="Consolas"/>
          <w:sz w:val="19"/>
          <w:szCs w:val="19"/>
        </w:rPr>
        <w:t xml:space="preserve">  Region 'Nigerian Region of Residence'</w:t>
      </w:r>
    </w:p>
    <w:p w14:paraId="479CE8AA">
      <w:pPr>
        <w:shd w:val="clear" w:fill="F2F2F2"/>
        <w:spacing w:after="0"/>
      </w:pPr>
      <w:r>
        <w:rPr>
          <w:rFonts w:ascii="Consolas" w:hAnsi="Consolas" w:eastAsia="Consolas" w:cs="Consolas"/>
          <w:sz w:val="19"/>
          <w:szCs w:val="19"/>
        </w:rPr>
        <w:t xml:space="preserve">  Gender 'Respondent Gender'</w:t>
      </w:r>
    </w:p>
    <w:p w14:paraId="45A63432">
      <w:pPr>
        <w:shd w:val="clear" w:fill="F2F2F2"/>
        <w:spacing w:after="0"/>
      </w:pPr>
      <w:r>
        <w:rPr>
          <w:rFonts w:ascii="Consolas" w:hAnsi="Consolas" w:eastAsia="Consolas" w:cs="Consolas"/>
          <w:sz w:val="19"/>
          <w:szCs w:val="19"/>
        </w:rPr>
        <w:t xml:space="preserve">  Age 'Respondent Age in Years'</w:t>
      </w:r>
    </w:p>
    <w:p w14:paraId="50396F91">
      <w:pPr>
        <w:shd w:val="clear" w:fill="F2F2F2"/>
        <w:spacing w:after="0"/>
      </w:pPr>
      <w:r>
        <w:rPr>
          <w:rFonts w:ascii="Consolas" w:hAnsi="Consolas" w:eastAsia="Consolas" w:cs="Consolas"/>
          <w:sz w:val="19"/>
          <w:szCs w:val="19"/>
        </w:rPr>
        <w:t xml:space="preserve">  Education 'Highest Level of Education Completed'</w:t>
      </w:r>
    </w:p>
    <w:p w14:paraId="6993E340">
      <w:pPr>
        <w:shd w:val="clear" w:fill="F2F2F2"/>
        <w:spacing w:after="0"/>
      </w:pPr>
      <w:r>
        <w:rPr>
          <w:rFonts w:ascii="Consolas" w:hAnsi="Consolas" w:eastAsia="Consolas" w:cs="Consolas"/>
          <w:sz w:val="19"/>
          <w:szCs w:val="19"/>
        </w:rPr>
        <w:t xml:space="preserve">  Product 'Main UAC Foods Product Purchased'</w:t>
      </w:r>
    </w:p>
    <w:p w14:paraId="5CF7C620">
      <w:pPr>
        <w:shd w:val="clear" w:fill="F2F2F2"/>
        <w:spacing w:after="0"/>
      </w:pPr>
      <w:r>
        <w:rPr>
          <w:rFonts w:ascii="Consolas" w:hAnsi="Consolas" w:eastAsia="Consolas" w:cs="Consolas"/>
          <w:sz w:val="19"/>
          <w:szCs w:val="19"/>
        </w:rPr>
        <w:t xml:space="preserve">  MonthlyIncome_NGN000 'Monthly Income (Thousands of Naira)'</w:t>
      </w:r>
    </w:p>
    <w:p w14:paraId="62552789">
      <w:pPr>
        <w:shd w:val="clear" w:fill="F2F2F2"/>
        <w:spacing w:after="0"/>
      </w:pPr>
      <w:r>
        <w:rPr>
          <w:rFonts w:ascii="Consolas" w:hAnsi="Consolas" w:eastAsia="Consolas" w:cs="Consolas"/>
          <w:sz w:val="19"/>
          <w:szCs w:val="19"/>
        </w:rPr>
        <w:t xml:space="preserve">  PurchaseFrequency 'Number of Purchases per Month'</w:t>
      </w:r>
    </w:p>
    <w:p w14:paraId="21AD260C">
      <w:pPr>
        <w:shd w:val="clear" w:fill="F2F2F2"/>
        <w:spacing w:after="0"/>
      </w:pPr>
      <w:r>
        <w:rPr>
          <w:rFonts w:ascii="Consolas" w:hAnsi="Consolas" w:eastAsia="Consolas" w:cs="Consolas"/>
          <w:sz w:val="19"/>
          <w:szCs w:val="19"/>
        </w:rPr>
        <w:t xml:space="preserve">  LoyaltyYears 'Years as a Customer of the Brand'</w:t>
      </w:r>
    </w:p>
    <w:p w14:paraId="57D2B65B">
      <w:pPr>
        <w:shd w:val="clear" w:fill="F2F2F2"/>
        <w:spacing w:after="0"/>
      </w:pPr>
      <w:r>
        <w:rPr>
          <w:rFonts w:ascii="Consolas" w:hAnsi="Consolas" w:eastAsia="Consolas" w:cs="Consolas"/>
          <w:sz w:val="19"/>
          <w:szCs w:val="19"/>
        </w:rPr>
        <w:t xml:space="preserve">  Taste 'Satisfaction with Taste'</w:t>
      </w:r>
    </w:p>
    <w:p w14:paraId="7D0B6676">
      <w:pPr>
        <w:shd w:val="clear" w:fill="F2F2F2"/>
        <w:spacing w:after="0"/>
      </w:pPr>
      <w:r>
        <w:rPr>
          <w:rFonts w:ascii="Consolas" w:hAnsi="Consolas" w:eastAsia="Consolas" w:cs="Consolas"/>
          <w:sz w:val="19"/>
          <w:szCs w:val="19"/>
        </w:rPr>
        <w:t xml:space="preserve">  Price 'Satisfaction with Price'</w:t>
      </w:r>
    </w:p>
    <w:p w14:paraId="546E28C0">
      <w:pPr>
        <w:shd w:val="clear" w:fill="F2F2F2"/>
        <w:spacing w:after="0"/>
      </w:pPr>
      <w:r>
        <w:rPr>
          <w:rFonts w:ascii="Consolas" w:hAnsi="Consolas" w:eastAsia="Consolas" w:cs="Consolas"/>
          <w:sz w:val="19"/>
          <w:szCs w:val="19"/>
        </w:rPr>
        <w:t xml:space="preserve">  Packaging 'Satisfaction with Packaging'</w:t>
      </w:r>
    </w:p>
    <w:p w14:paraId="126FE018">
      <w:pPr>
        <w:shd w:val="clear" w:fill="F2F2F2"/>
        <w:spacing w:after="0"/>
      </w:pPr>
      <w:r>
        <w:rPr>
          <w:rFonts w:ascii="Consolas" w:hAnsi="Consolas" w:eastAsia="Consolas" w:cs="Consolas"/>
          <w:sz w:val="19"/>
          <w:szCs w:val="19"/>
        </w:rPr>
        <w:t xml:space="preserve">  Availability 'Satisfaction with In-Store Availability'</w:t>
      </w:r>
    </w:p>
    <w:p w14:paraId="390F6BE8">
      <w:pPr>
        <w:shd w:val="clear" w:fill="F2F2F2"/>
        <w:spacing w:after="0"/>
      </w:pPr>
      <w:r>
        <w:rPr>
          <w:rFonts w:ascii="Consolas" w:hAnsi="Consolas" w:eastAsia="Consolas" w:cs="Consolas"/>
          <w:sz w:val="19"/>
          <w:szCs w:val="19"/>
        </w:rPr>
        <w:t xml:space="preserve">  OverallSatisfaction 'Overall Satisfaction with the Product'</w:t>
      </w:r>
    </w:p>
    <w:p w14:paraId="53B964D6">
      <w:pPr>
        <w:shd w:val="clear" w:fill="F2F2F2"/>
        <w:spacing w:after="0"/>
      </w:pPr>
      <w:r>
        <w:rPr>
          <w:rFonts w:ascii="Consolas" w:hAnsi="Consolas" w:eastAsia="Consolas" w:cs="Consolas"/>
          <w:sz w:val="19"/>
          <w:szCs w:val="19"/>
        </w:rPr>
        <w:t xml:space="preserve">  MonthlySpend_NGN 'Estimated Monthly Spend (Naira)'</w:t>
      </w:r>
    </w:p>
    <w:p w14:paraId="641550B8">
      <w:pPr>
        <w:pBdr>
          <w:bottom w:val="single" w:color="CCCCCC" w:sz="2" w:space="0"/>
        </w:pBdr>
        <w:shd w:val="clear" w:fill="F2F2F2"/>
        <w:spacing w:after="0"/>
      </w:pPr>
      <w:r>
        <w:rPr>
          <w:rFonts w:ascii="Consolas" w:hAnsi="Consolas" w:eastAsia="Consolas" w:cs="Consolas"/>
          <w:sz w:val="19"/>
          <w:szCs w:val="19"/>
        </w:rPr>
        <w:t xml:space="preserve">  WouldRecommend 'Would Recommend This Product to Others'.</w:t>
      </w:r>
    </w:p>
    <w:p w14:paraId="2AA4FA8F">
      <w:pPr>
        <w:spacing w:after="200"/>
      </w:pPr>
    </w:p>
    <w:p w14:paraId="3E516BCF">
      <w:pPr>
        <w:spacing w:after="150"/>
        <w:jc w:val="left"/>
      </w:pPr>
      <w:r>
        <w:t>Now every table and chart shows these descriptive labels instead of the raw variable names.</w:t>
      </w:r>
    </w:p>
    <w:p w14:paraId="30AE4164">
      <w:pPr>
        <w:pStyle w:val="3"/>
        <w:spacing w:before="200" w:after="100"/>
      </w:pPr>
      <w:r>
        <w:t xml:space="preserve">3.2 VALUE LABELS </w:t>
      </w:r>
      <w:r>
        <w:rPr>
          <w:lang w:val="en-US"/>
        </w:rPr>
        <w:t>-</w:t>
      </w:r>
      <w:r>
        <w:t xml:space="preserve"> labeling coded categories</w:t>
      </w:r>
    </w:p>
    <w:p w14:paraId="05F1FC46">
      <w:pPr>
        <w:spacing w:after="150"/>
        <w:jc w:val="left"/>
      </w:pPr>
      <w:r>
        <w:t>Our satisfaction items are stored as numbers 1–5. VALUE LABELS attaches meaning to each number:</w:t>
      </w:r>
    </w:p>
    <w:p w14:paraId="648355B3">
      <w:pPr>
        <w:spacing w:before="100"/>
      </w:pPr>
    </w:p>
    <w:p w14:paraId="445FF82B">
      <w:pPr>
        <w:shd w:val="clear" w:fill="F2F2F2"/>
        <w:spacing w:after="0"/>
      </w:pPr>
      <w:r>
        <w:rPr>
          <w:rFonts w:ascii="Consolas" w:hAnsi="Consolas" w:eastAsia="Consolas" w:cs="Consolas"/>
          <w:sz w:val="19"/>
          <w:szCs w:val="19"/>
        </w:rPr>
        <w:t>VALUE LABELS Taste Price Packaging Availability OverallSatisfaction</w:t>
      </w:r>
    </w:p>
    <w:p w14:paraId="77B10A1B">
      <w:pPr>
        <w:shd w:val="clear" w:fill="F2F2F2"/>
        <w:spacing w:after="0"/>
      </w:pPr>
      <w:r>
        <w:rPr>
          <w:rFonts w:ascii="Consolas" w:hAnsi="Consolas" w:eastAsia="Consolas" w:cs="Consolas"/>
          <w:sz w:val="19"/>
          <w:szCs w:val="19"/>
        </w:rPr>
        <w:t xml:space="preserve">  1 'Very Dissatisfied'</w:t>
      </w:r>
    </w:p>
    <w:p w14:paraId="6883DA2D">
      <w:pPr>
        <w:shd w:val="clear" w:fill="F2F2F2"/>
        <w:spacing w:after="0"/>
      </w:pPr>
      <w:r>
        <w:rPr>
          <w:rFonts w:ascii="Consolas" w:hAnsi="Consolas" w:eastAsia="Consolas" w:cs="Consolas"/>
          <w:sz w:val="19"/>
          <w:szCs w:val="19"/>
        </w:rPr>
        <w:t xml:space="preserve">  2 'Dissatisfied'</w:t>
      </w:r>
    </w:p>
    <w:p w14:paraId="6AFCCB33">
      <w:pPr>
        <w:shd w:val="clear" w:fill="F2F2F2"/>
        <w:spacing w:after="0"/>
      </w:pPr>
      <w:r>
        <w:rPr>
          <w:rFonts w:ascii="Consolas" w:hAnsi="Consolas" w:eastAsia="Consolas" w:cs="Consolas"/>
          <w:sz w:val="19"/>
          <w:szCs w:val="19"/>
        </w:rPr>
        <w:t xml:space="preserve">  3 'Neutral'</w:t>
      </w:r>
    </w:p>
    <w:p w14:paraId="0F8F8470">
      <w:pPr>
        <w:shd w:val="clear" w:fill="F2F2F2"/>
        <w:spacing w:after="0"/>
      </w:pPr>
      <w:r>
        <w:rPr>
          <w:rFonts w:ascii="Consolas" w:hAnsi="Consolas" w:eastAsia="Consolas" w:cs="Consolas"/>
          <w:sz w:val="19"/>
          <w:szCs w:val="19"/>
        </w:rPr>
        <w:t xml:space="preserve">  4 'Satisfied'</w:t>
      </w:r>
    </w:p>
    <w:p w14:paraId="517B2D3B">
      <w:pPr>
        <w:shd w:val="clear" w:fill="F2F2F2"/>
        <w:spacing w:after="0"/>
      </w:pPr>
      <w:r>
        <w:rPr>
          <w:rFonts w:ascii="Consolas" w:hAnsi="Consolas" w:eastAsia="Consolas" w:cs="Consolas"/>
          <w:sz w:val="19"/>
          <w:szCs w:val="19"/>
        </w:rPr>
        <w:t xml:space="preserve">  5 'Very Satisfied'.</w:t>
      </w:r>
    </w:p>
    <w:p w14:paraId="68798261">
      <w:pPr>
        <w:shd w:val="clear" w:fill="F2F2F2"/>
        <w:spacing w:after="0"/>
      </w:pPr>
      <w:r>
        <w:rPr>
          <w:rFonts w:ascii="Consolas" w:hAnsi="Consolas" w:eastAsia="Consolas" w:cs="Consolas"/>
          <w:sz w:val="19"/>
          <w:szCs w:val="19"/>
        </w:rPr>
        <w:t xml:space="preserve"> </w:t>
      </w:r>
    </w:p>
    <w:p w14:paraId="08F44B15">
      <w:pPr>
        <w:shd w:val="clear" w:fill="F2F2F2"/>
        <w:spacing w:after="0"/>
      </w:pPr>
      <w:r>
        <w:rPr>
          <w:rFonts w:ascii="Consolas" w:hAnsi="Consolas" w:eastAsia="Consolas" w:cs="Consolas"/>
          <w:sz w:val="19"/>
          <w:szCs w:val="19"/>
        </w:rPr>
        <w:t>VALUE LABELS WouldRecommend</w:t>
      </w:r>
    </w:p>
    <w:p w14:paraId="46774AAA">
      <w:pPr>
        <w:shd w:val="clear" w:fill="F2F2F2"/>
        <w:spacing w:after="0"/>
      </w:pPr>
      <w:r>
        <w:rPr>
          <w:rFonts w:ascii="Consolas" w:hAnsi="Consolas" w:eastAsia="Consolas" w:cs="Consolas"/>
          <w:sz w:val="19"/>
          <w:szCs w:val="19"/>
        </w:rPr>
        <w:t xml:space="preserve">  'Yes' 'Would Recommend'</w:t>
      </w:r>
    </w:p>
    <w:p w14:paraId="691040D7">
      <w:pPr>
        <w:pBdr>
          <w:bottom w:val="single" w:color="CCCCCC" w:sz="2" w:space="0"/>
        </w:pBdr>
        <w:shd w:val="clear" w:fill="F2F2F2"/>
        <w:spacing w:after="0"/>
      </w:pPr>
      <w:r>
        <w:rPr>
          <w:rFonts w:ascii="Consolas" w:hAnsi="Consolas" w:eastAsia="Consolas" w:cs="Consolas"/>
          <w:sz w:val="19"/>
          <w:szCs w:val="19"/>
        </w:rPr>
        <w:t xml:space="preserve">  'No'  'Would Not Recommend'.</w:t>
      </w:r>
    </w:p>
    <w:p w14:paraId="190A948F">
      <w:pPr>
        <w:spacing w:after="200"/>
      </w:pPr>
    </w:p>
    <w:p w14:paraId="3C49602A">
      <w:pPr>
        <w:spacing w:after="150"/>
        <w:jc w:val="left"/>
      </w:pPr>
      <w:r>
        <w:t xml:space="preserve">Note the difference: numeric variables (Taste, Price...) take </w:t>
      </w:r>
      <w:r>
        <w:rPr>
          <w:i/>
          <w:iCs/>
        </w:rPr>
        <w:t>unquoted</w:t>
      </w:r>
      <w:r>
        <w:t xml:space="preserve"> numbers as values; string variables (WouldRecommend) take </w:t>
      </w:r>
      <w:r>
        <w:rPr>
          <w:i/>
          <w:iCs/>
        </w:rPr>
        <w:t>quoted</w:t>
      </w:r>
      <w:r>
        <w:t xml:space="preserve"> strings as values.</w:t>
      </w:r>
    </w:p>
    <w:p w14:paraId="64217F63">
      <w:pPr>
        <w:pStyle w:val="3"/>
        <w:spacing w:before="200" w:after="100"/>
      </w:pPr>
      <w:r>
        <w:t xml:space="preserve">3.3 VARIABLE LEVEL </w:t>
      </w:r>
      <w:r>
        <w:rPr>
          <w:lang w:val="en-US"/>
        </w:rPr>
        <w:t>-</w:t>
      </w:r>
      <w:r>
        <w:t xml:space="preserve"> declaring measurement level</w:t>
      </w:r>
    </w:p>
    <w:p w14:paraId="354D45E9">
      <w:pPr>
        <w:spacing w:after="150"/>
        <w:jc w:val="left"/>
      </w:pPr>
      <w:r>
        <w:t>SPSS statistics and charts behave differently depending on whether a variable is Nominal, Ordinal, or Scale. Declare this explicitly rather than trusting the auto-detected default:</w:t>
      </w:r>
    </w:p>
    <w:p w14:paraId="6880234A">
      <w:pPr>
        <w:spacing w:before="100"/>
      </w:pPr>
    </w:p>
    <w:p w14:paraId="3F784F78">
      <w:pPr>
        <w:shd w:val="clear" w:fill="F2F2F2"/>
        <w:spacing w:after="0"/>
      </w:pPr>
      <w:r>
        <w:rPr>
          <w:rFonts w:ascii="Consolas" w:hAnsi="Consolas" w:eastAsia="Consolas" w:cs="Consolas"/>
          <w:sz w:val="19"/>
          <w:szCs w:val="19"/>
        </w:rPr>
        <w:t>VARIABLE LEVEL</w:t>
      </w:r>
    </w:p>
    <w:p w14:paraId="348F1777">
      <w:pPr>
        <w:shd w:val="clear" w:fill="F2F2F2"/>
        <w:spacing w:after="0"/>
      </w:pPr>
      <w:r>
        <w:rPr>
          <w:rFonts w:ascii="Consolas" w:hAnsi="Consolas" w:eastAsia="Consolas" w:cs="Consolas"/>
          <w:sz w:val="19"/>
          <w:szCs w:val="19"/>
        </w:rPr>
        <w:t xml:space="preserve">  RespondentID (NOMINAL)</w:t>
      </w:r>
    </w:p>
    <w:p w14:paraId="1B3F3458">
      <w:pPr>
        <w:shd w:val="clear" w:fill="F2F2F2"/>
        <w:spacing w:after="0"/>
      </w:pPr>
      <w:r>
        <w:rPr>
          <w:rFonts w:ascii="Consolas" w:hAnsi="Consolas" w:eastAsia="Consolas" w:cs="Consolas"/>
          <w:sz w:val="19"/>
          <w:szCs w:val="19"/>
        </w:rPr>
        <w:t xml:space="preserve">  Region Gender Education Product WouldRecommend (NOMINAL)</w:t>
      </w:r>
    </w:p>
    <w:p w14:paraId="60B792BD">
      <w:pPr>
        <w:shd w:val="clear" w:fill="F2F2F2"/>
        <w:spacing w:after="0"/>
      </w:pPr>
      <w:r>
        <w:rPr>
          <w:rFonts w:ascii="Consolas" w:hAnsi="Consolas" w:eastAsia="Consolas" w:cs="Consolas"/>
          <w:sz w:val="19"/>
          <w:szCs w:val="19"/>
        </w:rPr>
        <w:t xml:space="preserve">  Taste Price Packaging Availability OverallSatisfaction (ORDINAL)</w:t>
      </w:r>
    </w:p>
    <w:p w14:paraId="77118E69">
      <w:pPr>
        <w:pBdr>
          <w:bottom w:val="single" w:color="CCCCCC" w:sz="2" w:space="0"/>
        </w:pBdr>
        <w:shd w:val="clear" w:fill="F2F2F2"/>
        <w:spacing w:after="0"/>
      </w:pPr>
      <w:r>
        <w:rPr>
          <w:rFonts w:ascii="Consolas" w:hAnsi="Consolas" w:eastAsia="Consolas" w:cs="Consolas"/>
          <w:sz w:val="19"/>
          <w:szCs w:val="19"/>
        </w:rPr>
        <w:t xml:space="preserve">  Age MonthlyIncome_NGN000 PurchaseFrequency LoyaltyYears MonthlySpend_NGN (SCALE).</w:t>
      </w:r>
    </w:p>
    <w:p w14:paraId="0D0D09C1">
      <w:pPr>
        <w:spacing w:after="200"/>
      </w:pPr>
    </w:p>
    <w:p w14:paraId="7B4E79C3">
      <w:pPr>
        <w:pStyle w:val="3"/>
        <w:spacing w:before="200" w:after="100"/>
      </w:pPr>
      <w:r>
        <w:t xml:space="preserve">3.4 MISSING VALUES </w:t>
      </w:r>
      <w:r>
        <w:rPr>
          <w:lang w:val="en-US"/>
        </w:rPr>
        <w:t>-</w:t>
      </w:r>
      <w:r>
        <w:t xml:space="preserve"> flagging codes that don't represent real data</w:t>
      </w:r>
    </w:p>
    <w:p w14:paraId="30AC7F52">
      <w:pPr>
        <w:spacing w:after="150"/>
        <w:jc w:val="left"/>
      </w:pPr>
      <w:r>
        <w:t>Our Age and MonthlyIncome_NGN000 columns already have blank system-missing cells from the import. But suppose, in a future wave of this survey, a "999" code is used for "declined to answer". You'd declare it like this:</w:t>
      </w:r>
    </w:p>
    <w:p w14:paraId="56E6856C">
      <w:pPr>
        <w:spacing w:before="100"/>
      </w:pPr>
    </w:p>
    <w:p w14:paraId="7824EAE5">
      <w:pPr>
        <w:pBdr>
          <w:bottom w:val="single" w:color="CCCCCC" w:sz="2" w:space="0"/>
        </w:pBdr>
        <w:shd w:val="clear" w:fill="F2F2F2"/>
        <w:spacing w:after="0"/>
      </w:pPr>
      <w:r>
        <w:rPr>
          <w:rFonts w:ascii="Consolas" w:hAnsi="Consolas" w:eastAsia="Consolas" w:cs="Consolas"/>
          <w:sz w:val="19"/>
          <w:szCs w:val="19"/>
        </w:rPr>
        <w:t>MISSING VALUES Age (999) MonthlyIncome_NGN000 (999).</w:t>
      </w:r>
    </w:p>
    <w:p w14:paraId="629CE047">
      <w:pPr>
        <w:spacing w:after="200"/>
      </w:pPr>
    </w:p>
    <w:p w14:paraId="6622AC0E">
      <w:pPr>
        <w:spacing w:after="150"/>
        <w:jc w:val="left"/>
      </w:pPr>
      <w:r>
        <w:t xml:space="preserve">For our current file, blanks already imported as </w:t>
      </w:r>
      <w:r>
        <w:rPr>
          <w:b/>
          <w:bCs/>
        </w:rPr>
        <w:t>system-missing</w:t>
      </w:r>
      <w:r>
        <w:t xml:space="preserve"> (shown as a period </w:t>
      </w:r>
      <w:r>
        <w:rPr>
          <w:rFonts w:ascii="Consolas" w:hAnsi="Consolas" w:eastAsia="Consolas" w:cs="Consolas"/>
          <w:shd w:val="clear" w:fill="F2F2F2"/>
        </w:rPr>
        <w:t>.</w:t>
      </w:r>
      <w:r>
        <w:t xml:space="preserve"> in Data View), so no MISSING VALUES command is required </w:t>
      </w:r>
      <w:r>
        <w:rPr>
          <w:lang w:val="en-US"/>
        </w:rPr>
        <w:t>-</w:t>
      </w:r>
      <w:r>
        <w:t xml:space="preserve"> but it's important to know the command exists for the day a numeric "missing code" shows up instead of a blank.</w:t>
      </w:r>
    </w:p>
    <w:p w14:paraId="04E5A882">
      <w:pPr>
        <w:pStyle w:val="3"/>
        <w:spacing w:before="200" w:after="100"/>
      </w:pPr>
      <w:r>
        <w:t>3.5 VARIABLE WIDTH and FORMATS (cosmetic, but professional)</w:t>
      </w:r>
    </w:p>
    <w:p w14:paraId="7C6BDA25">
      <w:pPr>
        <w:spacing w:before="100"/>
      </w:pPr>
    </w:p>
    <w:p w14:paraId="55EDCFF5">
      <w:pPr>
        <w:shd w:val="clear" w:fill="F2F2F2"/>
        <w:spacing w:after="0"/>
      </w:pPr>
      <w:r>
        <w:rPr>
          <w:rFonts w:ascii="Consolas" w:hAnsi="Consolas" w:eastAsia="Consolas" w:cs="Consolas"/>
          <w:sz w:val="19"/>
          <w:szCs w:val="19"/>
        </w:rPr>
        <w:t>FORMATS MonthlyIncome_NGN000 MonthlySpend_NGN (F8.0).</w:t>
      </w:r>
    </w:p>
    <w:p w14:paraId="4A966EC3">
      <w:pPr>
        <w:pBdr>
          <w:bottom w:val="single" w:color="CCCCCC" w:sz="2" w:space="0"/>
        </w:pBdr>
        <w:shd w:val="clear" w:fill="F2F2F2"/>
        <w:spacing w:after="0"/>
      </w:pPr>
      <w:r>
        <w:rPr>
          <w:rFonts w:ascii="Consolas" w:hAnsi="Consolas" w:eastAsia="Consolas" w:cs="Consolas"/>
          <w:sz w:val="19"/>
          <w:szCs w:val="19"/>
        </w:rPr>
        <w:t>VARIABLE WIDTH Region Product (10).</w:t>
      </w:r>
    </w:p>
    <w:p w14:paraId="61B6823D">
      <w:pPr>
        <w:spacing w:after="200"/>
      </w:pPr>
    </w:p>
    <w:p w14:paraId="2B42FF19">
      <w:r>
        <w:br w:type="page"/>
      </w:r>
    </w:p>
    <w:p w14:paraId="7D49232D">
      <w:pPr>
        <w:pStyle w:val="2"/>
        <w:spacing w:before="300" w:after="150"/>
      </w:pPr>
      <w:r>
        <w:t xml:space="preserve">Chapter 4: Data Management I </w:t>
      </w:r>
      <w:r>
        <w:rPr>
          <w:lang w:val="en-US"/>
        </w:rPr>
        <w:t>-</w:t>
      </w:r>
      <w:r>
        <w:t xml:space="preserve"> Creating and Transforming Variables</w:t>
      </w:r>
    </w:p>
    <w:p w14:paraId="013A6FE1">
      <w:pPr>
        <w:pStyle w:val="3"/>
        <w:spacing w:before="200" w:after="100"/>
      </w:pPr>
      <w:r>
        <w:t xml:space="preserve">4.1 COMPUTE </w:t>
      </w:r>
      <w:r>
        <w:rPr>
          <w:lang w:val="en-US"/>
        </w:rPr>
        <w:t>-</w:t>
      </w:r>
      <w:r>
        <w:t xml:space="preserve"> creating a new variable from a formula</w:t>
      </w:r>
    </w:p>
    <w:p w14:paraId="7E12CD9F">
      <w:pPr>
        <w:spacing w:after="150"/>
        <w:jc w:val="left"/>
      </w:pPr>
      <w:r>
        <w:t xml:space="preserve">Let's create a total satisfaction </w:t>
      </w:r>
      <w:r>
        <w:rPr>
          <w:i/>
          <w:iCs/>
        </w:rPr>
        <w:t>index</w:t>
      </w:r>
      <w:r>
        <w:t xml:space="preserve"> by averaging the four satisfaction sub-items:</w:t>
      </w:r>
    </w:p>
    <w:p w14:paraId="7FA5F674">
      <w:pPr>
        <w:spacing w:before="100"/>
      </w:pPr>
    </w:p>
    <w:p w14:paraId="536241E7">
      <w:pPr>
        <w:shd w:val="clear" w:fill="F2F2F2"/>
        <w:spacing w:after="0"/>
      </w:pPr>
      <w:r>
        <w:rPr>
          <w:rFonts w:ascii="Consolas" w:hAnsi="Consolas" w:eastAsia="Consolas" w:cs="Consolas"/>
          <w:sz w:val="19"/>
          <w:szCs w:val="19"/>
        </w:rPr>
        <w:t>COMPUTE SatisfactionIndex = MEAN(Taste, Price, Packaging, Availability).</w:t>
      </w:r>
    </w:p>
    <w:p w14:paraId="4B1F7E74">
      <w:pPr>
        <w:shd w:val="clear" w:fill="F2F2F2"/>
        <w:spacing w:after="0"/>
      </w:pPr>
      <w:r>
        <w:rPr>
          <w:rFonts w:ascii="Consolas" w:hAnsi="Consolas" w:eastAsia="Consolas" w:cs="Consolas"/>
          <w:sz w:val="19"/>
          <w:szCs w:val="19"/>
        </w:rPr>
        <w:t>VARIABLE LABELS SatisfactionIndex 'Average Satisfaction Index (Taste/Price/Packaging/Availability)'.</w:t>
      </w:r>
    </w:p>
    <w:p w14:paraId="34AEF45E">
      <w:pPr>
        <w:shd w:val="clear" w:fill="F2F2F2"/>
        <w:spacing w:after="0"/>
      </w:pPr>
      <w:r>
        <w:rPr>
          <w:rFonts w:ascii="Consolas" w:hAnsi="Consolas" w:eastAsia="Consolas" w:cs="Consolas"/>
          <w:sz w:val="19"/>
          <w:szCs w:val="19"/>
        </w:rPr>
        <w:t>FORMATS SatisfactionIndex (F5.2).</w:t>
      </w:r>
    </w:p>
    <w:p w14:paraId="61EEDC12">
      <w:pPr>
        <w:pBdr>
          <w:bottom w:val="single" w:color="CCCCCC" w:sz="2" w:space="0"/>
        </w:pBdr>
        <w:shd w:val="clear" w:fill="F2F2F2"/>
        <w:spacing w:after="0"/>
      </w:pPr>
      <w:r>
        <w:rPr>
          <w:rFonts w:ascii="Consolas" w:hAnsi="Consolas" w:eastAsia="Consolas" w:cs="Consolas"/>
          <w:sz w:val="19"/>
          <w:szCs w:val="19"/>
        </w:rPr>
        <w:t>EXECUTE.</w:t>
      </w:r>
    </w:p>
    <w:p w14:paraId="752F6405">
      <w:pPr>
        <w:spacing w:after="200"/>
      </w:pPr>
    </w:p>
    <w:p w14:paraId="4D76190C">
      <w:pPr>
        <w:spacing w:after="150"/>
        <w:jc w:val="left"/>
      </w:pPr>
      <w:r>
        <w:t xml:space="preserve">Also useful: create an </w:t>
      </w:r>
      <w:r>
        <w:rPr>
          <w:b/>
          <w:bCs/>
        </w:rPr>
        <w:t>annual spend</w:t>
      </w:r>
      <w:r>
        <w:t xml:space="preserve"> figure from the monthly one.</w:t>
      </w:r>
    </w:p>
    <w:p w14:paraId="03F749C6">
      <w:pPr>
        <w:spacing w:before="100"/>
      </w:pPr>
    </w:p>
    <w:p w14:paraId="60C846C6">
      <w:pPr>
        <w:shd w:val="clear" w:fill="F2F2F2"/>
        <w:spacing w:after="0"/>
      </w:pPr>
      <w:r>
        <w:rPr>
          <w:rFonts w:ascii="Consolas" w:hAnsi="Consolas" w:eastAsia="Consolas" w:cs="Consolas"/>
          <w:sz w:val="19"/>
          <w:szCs w:val="19"/>
        </w:rPr>
        <w:t>COMPUTE AnnualSpend_NGN = MonthlySpend_NGN * 12.</w:t>
      </w:r>
    </w:p>
    <w:p w14:paraId="016C6D1F">
      <w:pPr>
        <w:shd w:val="clear" w:fill="F2F2F2"/>
        <w:spacing w:after="0"/>
      </w:pPr>
      <w:r>
        <w:rPr>
          <w:rFonts w:ascii="Consolas" w:hAnsi="Consolas" w:eastAsia="Consolas" w:cs="Consolas"/>
          <w:sz w:val="19"/>
          <w:szCs w:val="19"/>
        </w:rPr>
        <w:t>VARIABLE LABELS AnnualSpend_NGN 'Estimated Annual Spend (Naira)'.</w:t>
      </w:r>
    </w:p>
    <w:p w14:paraId="3F0A91BC">
      <w:pPr>
        <w:pBdr>
          <w:bottom w:val="single" w:color="CCCCCC" w:sz="2" w:space="0"/>
        </w:pBdr>
        <w:shd w:val="clear" w:fill="F2F2F2"/>
        <w:spacing w:after="0"/>
      </w:pPr>
      <w:r>
        <w:rPr>
          <w:rFonts w:ascii="Consolas" w:hAnsi="Consolas" w:eastAsia="Consolas" w:cs="Consolas"/>
          <w:sz w:val="19"/>
          <w:szCs w:val="19"/>
        </w:rPr>
        <w:t>EXECUTE.</w:t>
      </w:r>
    </w:p>
    <w:p w14:paraId="636E4337">
      <w:pPr>
        <w:spacing w:after="200"/>
      </w:pPr>
    </w:p>
    <w:p w14:paraId="0A53775E">
      <w:pPr>
        <w:spacing w:after="150"/>
        <w:jc w:val="left"/>
      </w:pPr>
      <w:r>
        <w:rPr>
          <w:rFonts w:ascii="Consolas" w:hAnsi="Consolas" w:eastAsia="Consolas" w:cs="Consolas"/>
          <w:shd w:val="clear" w:fill="F2F2F2"/>
        </w:rPr>
        <w:t>EXECUTE.</w:t>
      </w:r>
      <w:r>
        <w:t xml:space="preserve"> forces SPSS to actually pass through the data and apply the transformation immediately (transformations otherwise wait until the next command that reads the data).</w:t>
      </w:r>
    </w:p>
    <w:p w14:paraId="2B26DEF9">
      <w:pPr>
        <w:pStyle w:val="3"/>
        <w:spacing w:before="200" w:after="100"/>
      </w:pPr>
      <w:r>
        <w:t xml:space="preserve">4.2 RECODE </w:t>
      </w:r>
      <w:r>
        <w:rPr>
          <w:lang w:val="en-US"/>
        </w:rPr>
        <w:t>-</w:t>
      </w:r>
      <w:r>
        <w:t xml:space="preserve"> collapsing categories</w:t>
      </w:r>
    </w:p>
    <w:p w14:paraId="0D22B3E2">
      <w:pPr>
        <w:spacing w:after="150"/>
        <w:jc w:val="left"/>
      </w:pPr>
      <w:r>
        <w:rPr>
          <w:b/>
          <w:bCs/>
        </w:rPr>
        <w:t>RECODE INTO a new variable</w:t>
      </w:r>
      <w:r>
        <w:t xml:space="preserve"> (always preferred over recoding in place, so you keep the original):</w:t>
      </w:r>
    </w:p>
    <w:p w14:paraId="1CCCFFA7">
      <w:pPr>
        <w:spacing w:before="100"/>
      </w:pPr>
    </w:p>
    <w:p w14:paraId="518B6FEF">
      <w:pPr>
        <w:shd w:val="clear" w:fill="F2F2F2"/>
        <w:spacing w:after="0"/>
      </w:pPr>
      <w:r>
        <w:rPr>
          <w:rFonts w:ascii="Consolas" w:hAnsi="Consolas" w:eastAsia="Consolas" w:cs="Consolas"/>
          <w:sz w:val="19"/>
          <w:szCs w:val="19"/>
        </w:rPr>
        <w:t>RECODE Age (18 THRU 29 = 1) (30 THRU 44 = 2) (45 THRU 59 = 3) (60 THRU HIGHEST = 4) (MISSING=SYSMIS)</w:t>
      </w:r>
    </w:p>
    <w:p w14:paraId="2B04E46B">
      <w:pPr>
        <w:shd w:val="clear" w:fill="F2F2F2"/>
        <w:spacing w:after="0"/>
      </w:pPr>
      <w:r>
        <w:rPr>
          <w:rFonts w:ascii="Consolas" w:hAnsi="Consolas" w:eastAsia="Consolas" w:cs="Consolas"/>
          <w:sz w:val="19"/>
          <w:szCs w:val="19"/>
        </w:rPr>
        <w:t xml:space="preserve">  INTO AgeGroup.</w:t>
      </w:r>
    </w:p>
    <w:p w14:paraId="0AB1F26A">
      <w:pPr>
        <w:shd w:val="clear" w:fill="F2F2F2"/>
        <w:spacing w:after="0"/>
      </w:pPr>
      <w:r>
        <w:rPr>
          <w:rFonts w:ascii="Consolas" w:hAnsi="Consolas" w:eastAsia="Consolas" w:cs="Consolas"/>
          <w:sz w:val="19"/>
          <w:szCs w:val="19"/>
        </w:rPr>
        <w:t>VARIABLE LABELS AgeGroup 'Age Group (Banded)'.</w:t>
      </w:r>
    </w:p>
    <w:p w14:paraId="70D4B185">
      <w:pPr>
        <w:shd w:val="clear" w:fill="F2F2F2"/>
        <w:spacing w:after="0"/>
      </w:pPr>
      <w:r>
        <w:rPr>
          <w:rFonts w:ascii="Consolas" w:hAnsi="Consolas" w:eastAsia="Consolas" w:cs="Consolas"/>
          <w:sz w:val="19"/>
          <w:szCs w:val="19"/>
        </w:rPr>
        <w:t>VALUE LABELS AgeGroup 1 'Under 30' 2 '30-44' 3 '45-59' 4 '60 and above'.</w:t>
      </w:r>
    </w:p>
    <w:p w14:paraId="7C7F2450">
      <w:pPr>
        <w:pBdr>
          <w:bottom w:val="single" w:color="CCCCCC" w:sz="2" w:space="0"/>
        </w:pBdr>
        <w:shd w:val="clear" w:fill="F2F2F2"/>
        <w:spacing w:after="0"/>
      </w:pPr>
      <w:r>
        <w:rPr>
          <w:rFonts w:ascii="Consolas" w:hAnsi="Consolas" w:eastAsia="Consolas" w:cs="Consolas"/>
          <w:sz w:val="19"/>
          <w:szCs w:val="19"/>
        </w:rPr>
        <w:t>EXECUTE.</w:t>
      </w:r>
    </w:p>
    <w:p w14:paraId="7D6C078E">
      <w:pPr>
        <w:spacing w:after="200"/>
      </w:pPr>
    </w:p>
    <w:p w14:paraId="5E8705AF">
      <w:pPr>
        <w:spacing w:after="150"/>
        <w:jc w:val="left"/>
      </w:pPr>
      <w:r>
        <w:t>Banding income the same way:</w:t>
      </w:r>
    </w:p>
    <w:p w14:paraId="08686F39">
      <w:pPr>
        <w:spacing w:before="100"/>
      </w:pPr>
    </w:p>
    <w:p w14:paraId="7AEF5B27">
      <w:pPr>
        <w:shd w:val="clear" w:fill="F2F2F2"/>
        <w:spacing w:after="0"/>
      </w:pPr>
      <w:r>
        <w:rPr>
          <w:rFonts w:ascii="Consolas" w:hAnsi="Consolas" w:eastAsia="Consolas" w:cs="Consolas"/>
          <w:sz w:val="19"/>
          <w:szCs w:val="19"/>
        </w:rPr>
        <w:t>RECODE MonthlyIncome_NGN000 (LOWEST THRU 79.99 = 1) (80 THRU 149.99 = 2) (150 THRU HIGHEST = 3) (MISSING=SYSMIS)</w:t>
      </w:r>
    </w:p>
    <w:p w14:paraId="170AEA24">
      <w:pPr>
        <w:shd w:val="clear" w:fill="F2F2F2"/>
        <w:spacing w:after="0"/>
      </w:pPr>
      <w:r>
        <w:rPr>
          <w:rFonts w:ascii="Consolas" w:hAnsi="Consolas" w:eastAsia="Consolas" w:cs="Consolas"/>
          <w:sz w:val="19"/>
          <w:szCs w:val="19"/>
        </w:rPr>
        <w:t xml:space="preserve">  INTO IncomeBand.</w:t>
      </w:r>
    </w:p>
    <w:p w14:paraId="589B2F3A">
      <w:pPr>
        <w:shd w:val="clear" w:fill="F2F2F2"/>
        <w:spacing w:after="0"/>
      </w:pPr>
      <w:r>
        <w:rPr>
          <w:rFonts w:ascii="Consolas" w:hAnsi="Consolas" w:eastAsia="Consolas" w:cs="Consolas"/>
          <w:sz w:val="19"/>
          <w:szCs w:val="19"/>
        </w:rPr>
        <w:t>VARIABLE LABELS IncomeBand 'Monthly Income Band'.</w:t>
      </w:r>
    </w:p>
    <w:p w14:paraId="0115A15B">
      <w:pPr>
        <w:shd w:val="clear" w:fill="F2F2F2"/>
        <w:spacing w:after="0"/>
      </w:pPr>
      <w:r>
        <w:rPr>
          <w:rFonts w:ascii="Consolas" w:hAnsi="Consolas" w:eastAsia="Consolas" w:cs="Consolas"/>
          <w:sz w:val="19"/>
          <w:szCs w:val="19"/>
        </w:rPr>
        <w:t>VALUE LABELS IncomeBand 1 'Low (&lt; N80,000)' 2 'Middle (N80,000-149,999)' 3 'High (N150,000+)'.</w:t>
      </w:r>
    </w:p>
    <w:p w14:paraId="67D124DB">
      <w:pPr>
        <w:pBdr>
          <w:bottom w:val="single" w:color="CCCCCC" w:sz="2" w:space="0"/>
        </w:pBdr>
        <w:shd w:val="clear" w:fill="F2F2F2"/>
        <w:spacing w:after="0"/>
      </w:pPr>
      <w:r>
        <w:rPr>
          <w:rFonts w:ascii="Consolas" w:hAnsi="Consolas" w:eastAsia="Consolas" w:cs="Consolas"/>
          <w:sz w:val="19"/>
          <w:szCs w:val="19"/>
        </w:rPr>
        <w:t>EXECUTE.</w:t>
      </w:r>
    </w:p>
    <w:p w14:paraId="37BA61C6">
      <w:pPr>
        <w:spacing w:after="200"/>
      </w:pPr>
    </w:p>
    <w:p w14:paraId="0CC6E8D5">
      <w:pPr>
        <w:spacing w:after="150"/>
        <w:jc w:val="left"/>
      </w:pPr>
      <w:r>
        <w:rPr>
          <w:rFonts w:ascii="Consolas" w:hAnsi="Consolas" w:eastAsia="Consolas" w:cs="Consolas"/>
          <w:shd w:val="clear" w:fill="F2F2F2"/>
        </w:rPr>
        <w:t>THRU</w:t>
      </w:r>
      <w:r>
        <w:t xml:space="preserve"> defines an inclusive range; </w:t>
      </w:r>
      <w:r>
        <w:rPr>
          <w:rFonts w:ascii="Consolas" w:hAnsi="Consolas" w:eastAsia="Consolas" w:cs="Consolas"/>
          <w:shd w:val="clear" w:fill="F2F2F2"/>
        </w:rPr>
        <w:t>LOWEST</w:t>
      </w:r>
      <w:r>
        <w:t xml:space="preserve"> and </w:t>
      </w:r>
      <w:r>
        <w:rPr>
          <w:rFonts w:ascii="Consolas" w:hAnsi="Consolas" w:eastAsia="Consolas" w:cs="Consolas"/>
          <w:shd w:val="clear" w:fill="F2F2F2"/>
        </w:rPr>
        <w:t>HIGHEST</w:t>
      </w:r>
      <w:r>
        <w:t xml:space="preserve"> avoid hard-coding the true minimum/maximum; </w:t>
      </w:r>
      <w:r>
        <w:rPr>
          <w:rFonts w:ascii="Consolas" w:hAnsi="Consolas" w:eastAsia="Consolas" w:cs="Consolas"/>
          <w:shd w:val="clear" w:fill="F2F2F2"/>
        </w:rPr>
        <w:t>MISSING=SYSMIS</w:t>
      </w:r>
      <w:r>
        <w:t xml:space="preserve"> carries missing values through instead of accidentally recoding them into a real category </w:t>
      </w:r>
      <w:r>
        <w:rPr>
          <w:lang w:val="en-US"/>
        </w:rPr>
        <w:t>-</w:t>
      </w:r>
      <w:r>
        <w:t xml:space="preserve"> a very common beginner mistake is to let system-missing values silently fall into the first range.</w:t>
      </w:r>
    </w:p>
    <w:p w14:paraId="7AAF24BD">
      <w:pPr>
        <w:pStyle w:val="3"/>
        <w:spacing w:before="200" w:after="100"/>
      </w:pPr>
      <w:r>
        <w:t xml:space="preserve">4.3 IF </w:t>
      </w:r>
      <w:r>
        <w:rPr>
          <w:lang w:val="en-US"/>
        </w:rPr>
        <w:t>-</w:t>
      </w:r>
      <w:r>
        <w:t xml:space="preserve"> conditional assignment</w:t>
      </w:r>
    </w:p>
    <w:p w14:paraId="04313F6E">
      <w:pPr>
        <w:spacing w:after="150"/>
        <w:jc w:val="left"/>
      </w:pPr>
      <w:r>
        <w:rPr>
          <w:rFonts w:ascii="Consolas" w:hAnsi="Consolas" w:eastAsia="Consolas" w:cs="Consolas"/>
          <w:shd w:val="clear" w:fill="F2F2F2"/>
        </w:rPr>
        <w:t>IF</w:t>
      </w:r>
      <w:r>
        <w:t xml:space="preserve"> assigns a value to an </w:t>
      </w:r>
      <w:r>
        <w:rPr>
          <w:i/>
          <w:iCs/>
        </w:rPr>
        <w:t>existing</w:t>
      </w:r>
      <w:r>
        <w:t xml:space="preserve"> variable only when a condition is true:</w:t>
      </w:r>
    </w:p>
    <w:p w14:paraId="5C7A60B1">
      <w:pPr>
        <w:spacing w:before="100"/>
      </w:pPr>
    </w:p>
    <w:p w14:paraId="161E922F">
      <w:pPr>
        <w:shd w:val="clear" w:fill="F2F2F2"/>
        <w:spacing w:after="0"/>
      </w:pPr>
      <w:r>
        <w:rPr>
          <w:rFonts w:ascii="Consolas" w:hAnsi="Consolas" w:eastAsia="Consolas" w:cs="Consolas"/>
          <w:sz w:val="19"/>
          <w:szCs w:val="19"/>
        </w:rPr>
        <w:t>COMPUTE HighValueCustomer = 0.</w:t>
      </w:r>
    </w:p>
    <w:p w14:paraId="2EA50F6D">
      <w:pPr>
        <w:shd w:val="clear" w:fill="F2F2F2"/>
        <w:spacing w:after="0"/>
      </w:pPr>
      <w:r>
        <w:rPr>
          <w:rFonts w:ascii="Consolas" w:hAnsi="Consolas" w:eastAsia="Consolas" w:cs="Consolas"/>
          <w:sz w:val="19"/>
          <w:szCs w:val="19"/>
        </w:rPr>
        <w:t>IF (MonthlySpend_NGN &gt; 2000 &amp; LoyaltyYears &gt;= 5) HighValueCustomer = 1.</w:t>
      </w:r>
    </w:p>
    <w:p w14:paraId="68FC8876">
      <w:pPr>
        <w:shd w:val="clear" w:fill="F2F2F2"/>
        <w:spacing w:after="0"/>
      </w:pPr>
      <w:r>
        <w:rPr>
          <w:rFonts w:ascii="Consolas" w:hAnsi="Consolas" w:eastAsia="Consolas" w:cs="Consolas"/>
          <w:sz w:val="19"/>
          <w:szCs w:val="19"/>
        </w:rPr>
        <w:t>VARIABLE LABELS HighValueCustomer 'High-Value Loyal Customer Flag'.</w:t>
      </w:r>
    </w:p>
    <w:p w14:paraId="6FAA8657">
      <w:pPr>
        <w:shd w:val="clear" w:fill="F2F2F2"/>
        <w:spacing w:after="0"/>
      </w:pPr>
      <w:r>
        <w:rPr>
          <w:rFonts w:ascii="Consolas" w:hAnsi="Consolas" w:eastAsia="Consolas" w:cs="Consolas"/>
          <w:sz w:val="19"/>
          <w:szCs w:val="19"/>
        </w:rPr>
        <w:t>VALUE LABELS HighValueCustomer 0 'No' 1 'Yes'.</w:t>
      </w:r>
    </w:p>
    <w:p w14:paraId="16EE61F8">
      <w:pPr>
        <w:pBdr>
          <w:bottom w:val="single" w:color="CCCCCC" w:sz="2" w:space="0"/>
        </w:pBdr>
        <w:shd w:val="clear" w:fill="F2F2F2"/>
        <w:spacing w:after="0"/>
      </w:pPr>
      <w:r>
        <w:rPr>
          <w:rFonts w:ascii="Consolas" w:hAnsi="Consolas" w:eastAsia="Consolas" w:cs="Consolas"/>
          <w:sz w:val="19"/>
          <w:szCs w:val="19"/>
        </w:rPr>
        <w:t>EXECUTE.</w:t>
      </w:r>
    </w:p>
    <w:p w14:paraId="4534BC05">
      <w:pPr>
        <w:spacing w:after="200"/>
      </w:pPr>
    </w:p>
    <w:p w14:paraId="1D66E6E9">
      <w:pPr>
        <w:spacing w:after="150"/>
        <w:jc w:val="left"/>
      </w:pPr>
      <w:r>
        <w:t xml:space="preserve">Note the pattern: initialize the variable first with </w:t>
      </w:r>
      <w:r>
        <w:rPr>
          <w:rFonts w:ascii="Consolas" w:hAnsi="Consolas" w:eastAsia="Consolas" w:cs="Consolas"/>
          <w:shd w:val="clear" w:fill="F2F2F2"/>
        </w:rPr>
        <w:t>COMPUTE</w:t>
      </w:r>
      <w:r>
        <w:t xml:space="preserve">, then narrow it with one or more </w:t>
      </w:r>
      <w:r>
        <w:rPr>
          <w:rFonts w:ascii="Consolas" w:hAnsi="Consolas" w:eastAsia="Consolas" w:cs="Consolas"/>
          <w:shd w:val="clear" w:fill="F2F2F2"/>
        </w:rPr>
        <w:t>IF</w:t>
      </w:r>
      <w:r>
        <w:t xml:space="preserve"> statements.</w:t>
      </w:r>
    </w:p>
    <w:p w14:paraId="687CF581">
      <w:pPr>
        <w:pStyle w:val="3"/>
        <w:spacing w:before="200" w:after="100"/>
      </w:pPr>
      <w:r>
        <w:t xml:space="preserve">4.4 DO IF / ELSE IF / END IF </w:t>
      </w:r>
      <w:r>
        <w:rPr>
          <w:lang w:val="en-US"/>
        </w:rPr>
        <w:t>-</w:t>
      </w:r>
      <w:r>
        <w:t xml:space="preserve"> multi-branch logic</w:t>
      </w:r>
    </w:p>
    <w:p w14:paraId="2E3F4460">
      <w:pPr>
        <w:spacing w:after="150"/>
        <w:jc w:val="left"/>
      </w:pPr>
      <w:r>
        <w:t xml:space="preserve">For more than two branches, </w:t>
      </w:r>
      <w:r>
        <w:rPr>
          <w:rFonts w:ascii="Consolas" w:hAnsi="Consolas" w:eastAsia="Consolas" w:cs="Consolas"/>
          <w:shd w:val="clear" w:fill="F2F2F2"/>
        </w:rPr>
        <w:t>DO IF</w:t>
      </w:r>
      <w:r>
        <w:t xml:space="preserve"> is clearer than stacking </w:t>
      </w:r>
      <w:r>
        <w:rPr>
          <w:rFonts w:ascii="Consolas" w:hAnsi="Consolas" w:eastAsia="Consolas" w:cs="Consolas"/>
          <w:shd w:val="clear" w:fill="F2F2F2"/>
        </w:rPr>
        <w:t>IF</w:t>
      </w:r>
      <w:r>
        <w:t xml:space="preserve"> statements:</w:t>
      </w:r>
    </w:p>
    <w:p w14:paraId="0309E59C">
      <w:pPr>
        <w:spacing w:before="100"/>
      </w:pPr>
    </w:p>
    <w:p w14:paraId="5A081429">
      <w:pPr>
        <w:shd w:val="clear" w:fill="F2F2F2"/>
        <w:spacing w:after="0"/>
      </w:pPr>
      <w:r>
        <w:rPr>
          <w:rFonts w:ascii="Consolas" w:hAnsi="Consolas" w:eastAsia="Consolas" w:cs="Consolas"/>
          <w:sz w:val="19"/>
          <w:szCs w:val="19"/>
        </w:rPr>
        <w:t>DO IF (OverallSatisfaction &gt;= 4).</w:t>
      </w:r>
    </w:p>
    <w:p w14:paraId="2E1C421C">
      <w:pPr>
        <w:shd w:val="clear" w:fill="F2F2F2"/>
        <w:spacing w:after="0"/>
      </w:pPr>
      <w:r>
        <w:rPr>
          <w:rFonts w:ascii="Consolas" w:hAnsi="Consolas" w:eastAsia="Consolas" w:cs="Consolas"/>
          <w:sz w:val="19"/>
          <w:szCs w:val="19"/>
        </w:rPr>
        <w:t xml:space="preserve">  COMPUTE SatisfactionTier = 3.</w:t>
      </w:r>
    </w:p>
    <w:p w14:paraId="01EF8A56">
      <w:pPr>
        <w:shd w:val="clear" w:fill="F2F2F2"/>
        <w:spacing w:after="0"/>
      </w:pPr>
      <w:r>
        <w:rPr>
          <w:rFonts w:ascii="Consolas" w:hAnsi="Consolas" w:eastAsia="Consolas" w:cs="Consolas"/>
          <w:sz w:val="19"/>
          <w:szCs w:val="19"/>
        </w:rPr>
        <w:t>ELSE IF (OverallSatisfaction = 3).</w:t>
      </w:r>
    </w:p>
    <w:p w14:paraId="649D5E26">
      <w:pPr>
        <w:shd w:val="clear" w:fill="F2F2F2"/>
        <w:spacing w:after="0"/>
      </w:pPr>
      <w:r>
        <w:rPr>
          <w:rFonts w:ascii="Consolas" w:hAnsi="Consolas" w:eastAsia="Consolas" w:cs="Consolas"/>
          <w:sz w:val="19"/>
          <w:szCs w:val="19"/>
        </w:rPr>
        <w:t xml:space="preserve">  COMPUTE SatisfactionTier = 2.</w:t>
      </w:r>
    </w:p>
    <w:p w14:paraId="0CE37A0D">
      <w:pPr>
        <w:shd w:val="clear" w:fill="F2F2F2"/>
        <w:spacing w:after="0"/>
      </w:pPr>
      <w:r>
        <w:rPr>
          <w:rFonts w:ascii="Consolas" w:hAnsi="Consolas" w:eastAsia="Consolas" w:cs="Consolas"/>
          <w:sz w:val="19"/>
          <w:szCs w:val="19"/>
        </w:rPr>
        <w:t>ELSE.</w:t>
      </w:r>
    </w:p>
    <w:p w14:paraId="00F50EBD">
      <w:pPr>
        <w:shd w:val="clear" w:fill="F2F2F2"/>
        <w:spacing w:after="0"/>
      </w:pPr>
      <w:r>
        <w:rPr>
          <w:rFonts w:ascii="Consolas" w:hAnsi="Consolas" w:eastAsia="Consolas" w:cs="Consolas"/>
          <w:sz w:val="19"/>
          <w:szCs w:val="19"/>
        </w:rPr>
        <w:t xml:space="preserve">  COMPUTE SatisfactionTier = 1.</w:t>
      </w:r>
    </w:p>
    <w:p w14:paraId="7BD3EF50">
      <w:pPr>
        <w:shd w:val="clear" w:fill="F2F2F2"/>
        <w:spacing w:after="0"/>
      </w:pPr>
      <w:r>
        <w:rPr>
          <w:rFonts w:ascii="Consolas" w:hAnsi="Consolas" w:eastAsia="Consolas" w:cs="Consolas"/>
          <w:sz w:val="19"/>
          <w:szCs w:val="19"/>
        </w:rPr>
        <w:t>END IF.</w:t>
      </w:r>
    </w:p>
    <w:p w14:paraId="57DE2E5E">
      <w:pPr>
        <w:shd w:val="clear" w:fill="F2F2F2"/>
        <w:spacing w:after="0"/>
      </w:pPr>
      <w:r>
        <w:rPr>
          <w:rFonts w:ascii="Consolas" w:hAnsi="Consolas" w:eastAsia="Consolas" w:cs="Consolas"/>
          <w:sz w:val="19"/>
          <w:szCs w:val="19"/>
        </w:rPr>
        <w:t>VARIABLE LABELS SatisfactionTier 'Satisfaction Tier'.</w:t>
      </w:r>
    </w:p>
    <w:p w14:paraId="3D7CE91A">
      <w:pPr>
        <w:shd w:val="clear" w:fill="F2F2F2"/>
        <w:spacing w:after="0"/>
      </w:pPr>
      <w:r>
        <w:rPr>
          <w:rFonts w:ascii="Consolas" w:hAnsi="Consolas" w:eastAsia="Consolas" w:cs="Consolas"/>
          <w:sz w:val="19"/>
          <w:szCs w:val="19"/>
        </w:rPr>
        <w:t>VALUE LABELS SatisfactionTier 1 'Low' 2 'Medium' 3 'High'.</w:t>
      </w:r>
    </w:p>
    <w:p w14:paraId="47B18030">
      <w:pPr>
        <w:pBdr>
          <w:bottom w:val="single" w:color="CCCCCC" w:sz="2" w:space="0"/>
        </w:pBdr>
        <w:shd w:val="clear" w:fill="F2F2F2"/>
        <w:spacing w:after="0"/>
      </w:pPr>
      <w:r>
        <w:rPr>
          <w:rFonts w:ascii="Consolas" w:hAnsi="Consolas" w:eastAsia="Consolas" w:cs="Consolas"/>
          <w:sz w:val="19"/>
          <w:szCs w:val="19"/>
        </w:rPr>
        <w:t>EXECUTE.</w:t>
      </w:r>
    </w:p>
    <w:p w14:paraId="4437F3A8">
      <w:pPr>
        <w:spacing w:after="200"/>
      </w:pPr>
    </w:p>
    <w:p w14:paraId="537AC605">
      <w:pPr>
        <w:pStyle w:val="3"/>
        <w:spacing w:before="200" w:after="100"/>
      </w:pPr>
      <w:r>
        <w:t xml:space="preserve">4.5 COUNT </w:t>
      </w:r>
      <w:r>
        <w:rPr>
          <w:lang w:val="en-US"/>
        </w:rPr>
        <w:t>-</w:t>
      </w:r>
      <w:r>
        <w:t xml:space="preserve"> counting occurrences across variables</w:t>
      </w:r>
    </w:p>
    <w:p w14:paraId="6B566B82">
      <w:pPr>
        <w:spacing w:after="150"/>
        <w:jc w:val="left"/>
      </w:pPr>
      <w:r>
        <w:t>Suppose we want to know, for each respondent, how many of the four satisfaction items scored the maximum (5):</w:t>
      </w:r>
    </w:p>
    <w:p w14:paraId="44DC731F">
      <w:pPr>
        <w:spacing w:before="100"/>
      </w:pPr>
    </w:p>
    <w:p w14:paraId="477DFAAA">
      <w:pPr>
        <w:shd w:val="clear" w:fill="F2F2F2"/>
        <w:spacing w:after="0"/>
      </w:pPr>
      <w:r>
        <w:rPr>
          <w:rFonts w:ascii="Consolas" w:hAnsi="Consolas" w:eastAsia="Consolas" w:cs="Consolas"/>
          <w:sz w:val="19"/>
          <w:szCs w:val="19"/>
        </w:rPr>
        <w:t>COUNT MaxScoreCount = Taste Price Packaging Availability (5).</w:t>
      </w:r>
    </w:p>
    <w:p w14:paraId="73DEF3EF">
      <w:pPr>
        <w:shd w:val="clear" w:fill="F2F2F2"/>
        <w:spacing w:after="0"/>
      </w:pPr>
      <w:r>
        <w:rPr>
          <w:rFonts w:ascii="Consolas" w:hAnsi="Consolas" w:eastAsia="Consolas" w:cs="Consolas"/>
          <w:sz w:val="19"/>
          <w:szCs w:val="19"/>
        </w:rPr>
        <w:t>VARIABLE LABELS MaxScoreCount 'Number of Satisfaction Items Rated 5 (Very Satisfied)'.</w:t>
      </w:r>
    </w:p>
    <w:p w14:paraId="470B133A">
      <w:pPr>
        <w:pBdr>
          <w:bottom w:val="single" w:color="CCCCCC" w:sz="2" w:space="0"/>
        </w:pBdr>
        <w:shd w:val="clear" w:fill="F2F2F2"/>
        <w:spacing w:after="0"/>
      </w:pPr>
      <w:r>
        <w:rPr>
          <w:rFonts w:ascii="Consolas" w:hAnsi="Consolas" w:eastAsia="Consolas" w:cs="Consolas"/>
          <w:sz w:val="19"/>
          <w:szCs w:val="19"/>
        </w:rPr>
        <w:t>EXECUTE.</w:t>
      </w:r>
    </w:p>
    <w:p w14:paraId="38AB568C">
      <w:pPr>
        <w:spacing w:after="200"/>
      </w:pPr>
    </w:p>
    <w:p w14:paraId="08F8F573">
      <w:pPr>
        <w:pStyle w:val="3"/>
        <w:spacing w:before="200" w:after="100"/>
      </w:pPr>
      <w:r>
        <w:t>4.6 STRING and numeric-to-string conversions</w:t>
      </w:r>
    </w:p>
    <w:p w14:paraId="2F66363E">
      <w:pPr>
        <w:spacing w:before="100"/>
      </w:pPr>
    </w:p>
    <w:p w14:paraId="78A71A4B">
      <w:pPr>
        <w:shd w:val="clear" w:fill="F2F2F2"/>
        <w:spacing w:after="0"/>
      </w:pPr>
      <w:r>
        <w:rPr>
          <w:rFonts w:ascii="Consolas" w:hAnsi="Consolas" w:eastAsia="Consolas" w:cs="Consolas"/>
          <w:sz w:val="19"/>
          <w:szCs w:val="19"/>
        </w:rPr>
        <w:t>STRING RegionCode (A2).</w:t>
      </w:r>
    </w:p>
    <w:p w14:paraId="30312CB5">
      <w:pPr>
        <w:shd w:val="clear" w:fill="F2F2F2"/>
        <w:spacing w:after="0"/>
      </w:pPr>
      <w:r>
        <w:rPr>
          <w:rFonts w:ascii="Consolas" w:hAnsi="Consolas" w:eastAsia="Consolas" w:cs="Consolas"/>
          <w:sz w:val="19"/>
          <w:szCs w:val="19"/>
        </w:rPr>
        <w:t>IF (Region = 'Lagos') RegionCode = 'LA'.</w:t>
      </w:r>
    </w:p>
    <w:p w14:paraId="69434C1D">
      <w:pPr>
        <w:shd w:val="clear" w:fill="F2F2F2"/>
        <w:spacing w:after="0"/>
      </w:pPr>
      <w:r>
        <w:rPr>
          <w:rFonts w:ascii="Consolas" w:hAnsi="Consolas" w:eastAsia="Consolas" w:cs="Consolas"/>
          <w:sz w:val="19"/>
          <w:szCs w:val="19"/>
        </w:rPr>
        <w:t>IF (Region = 'Abuja') RegionCode = 'AB'.</w:t>
      </w:r>
    </w:p>
    <w:p w14:paraId="36F88D18">
      <w:pPr>
        <w:shd w:val="clear" w:fill="F2F2F2"/>
        <w:spacing w:after="0"/>
      </w:pPr>
      <w:r>
        <w:rPr>
          <w:rFonts w:ascii="Consolas" w:hAnsi="Consolas" w:eastAsia="Consolas" w:cs="Consolas"/>
          <w:sz w:val="19"/>
          <w:szCs w:val="19"/>
        </w:rPr>
        <w:t>IF (Region = 'Port Harcourt') RegionCode = 'PH'.</w:t>
      </w:r>
    </w:p>
    <w:p w14:paraId="3A280C69">
      <w:pPr>
        <w:shd w:val="clear" w:fill="F2F2F2"/>
        <w:spacing w:after="0"/>
      </w:pPr>
      <w:r>
        <w:rPr>
          <w:rFonts w:ascii="Consolas" w:hAnsi="Consolas" w:eastAsia="Consolas" w:cs="Consolas"/>
          <w:sz w:val="19"/>
          <w:szCs w:val="19"/>
        </w:rPr>
        <w:t>IF (Region = 'Ibadan') RegionCode = 'IB'.</w:t>
      </w:r>
    </w:p>
    <w:p w14:paraId="5E9D3365">
      <w:pPr>
        <w:shd w:val="clear" w:fill="F2F2F2"/>
        <w:spacing w:after="0"/>
      </w:pPr>
      <w:r>
        <w:rPr>
          <w:rFonts w:ascii="Consolas" w:hAnsi="Consolas" w:eastAsia="Consolas" w:cs="Consolas"/>
          <w:sz w:val="19"/>
          <w:szCs w:val="19"/>
        </w:rPr>
        <w:t>IF (Region = 'Kano') RegionCode = 'KN'.</w:t>
      </w:r>
    </w:p>
    <w:p w14:paraId="7FD07864">
      <w:pPr>
        <w:pBdr>
          <w:bottom w:val="single" w:color="CCCCCC" w:sz="2" w:space="0"/>
        </w:pBdr>
        <w:shd w:val="clear" w:fill="F2F2F2"/>
        <w:spacing w:after="0"/>
      </w:pPr>
      <w:r>
        <w:rPr>
          <w:rFonts w:ascii="Consolas" w:hAnsi="Consolas" w:eastAsia="Consolas" w:cs="Consolas"/>
          <w:sz w:val="19"/>
          <w:szCs w:val="19"/>
        </w:rPr>
        <w:t>EXECUTE.</w:t>
      </w:r>
    </w:p>
    <w:p w14:paraId="5F581598">
      <w:pPr>
        <w:spacing w:after="200"/>
      </w:pPr>
    </w:p>
    <w:p w14:paraId="79A9AEEF">
      <w:r>
        <w:br w:type="page"/>
      </w:r>
    </w:p>
    <w:p w14:paraId="13F0272F">
      <w:pPr>
        <w:pStyle w:val="2"/>
        <w:spacing w:before="300" w:after="150"/>
      </w:pPr>
      <w:r>
        <w:t xml:space="preserve">Chapter 5: Data Management II </w:t>
      </w:r>
      <w:r>
        <w:rPr>
          <w:lang w:val="en-US"/>
        </w:rPr>
        <w:t>-</w:t>
      </w:r>
      <w:r>
        <w:t xml:space="preserve"> Selecting, Sorting, and Aggregating Cases</w:t>
      </w:r>
    </w:p>
    <w:p w14:paraId="2E8171D8">
      <w:pPr>
        <w:pStyle w:val="3"/>
        <w:spacing w:before="200" w:after="100"/>
      </w:pPr>
      <w:r>
        <w:t>5.1 SORT CASES</w:t>
      </w:r>
    </w:p>
    <w:p w14:paraId="5536C2D5">
      <w:pPr>
        <w:spacing w:before="100"/>
      </w:pPr>
    </w:p>
    <w:p w14:paraId="3D778607">
      <w:pPr>
        <w:pBdr>
          <w:bottom w:val="single" w:color="CCCCCC" w:sz="2" w:space="0"/>
        </w:pBdr>
        <w:shd w:val="clear" w:fill="F2F2F2"/>
        <w:spacing w:after="0"/>
      </w:pPr>
      <w:r>
        <w:rPr>
          <w:rFonts w:ascii="Consolas" w:hAnsi="Consolas" w:eastAsia="Consolas" w:cs="Consolas"/>
          <w:sz w:val="19"/>
          <w:szCs w:val="19"/>
        </w:rPr>
        <w:t>SORT CASES BY Region (A) OverallSatisfaction (D).</w:t>
      </w:r>
    </w:p>
    <w:p w14:paraId="13484600">
      <w:pPr>
        <w:spacing w:after="200"/>
      </w:pPr>
    </w:p>
    <w:p w14:paraId="22A835BE">
      <w:pPr>
        <w:spacing w:after="150"/>
        <w:jc w:val="left"/>
      </w:pPr>
      <w:r>
        <w:rPr>
          <w:rFonts w:ascii="Consolas" w:hAnsi="Consolas" w:eastAsia="Consolas" w:cs="Consolas"/>
          <w:shd w:val="clear" w:fill="F2F2F2"/>
        </w:rPr>
        <w:t>(A)</w:t>
      </w:r>
      <w:r>
        <w:t xml:space="preserve"> = ascending, </w:t>
      </w:r>
      <w:r>
        <w:rPr>
          <w:rFonts w:ascii="Consolas" w:hAnsi="Consolas" w:eastAsia="Consolas" w:cs="Consolas"/>
          <w:shd w:val="clear" w:fill="F2F2F2"/>
        </w:rPr>
        <w:t>(D)</w:t>
      </w:r>
      <w:r>
        <w:t xml:space="preserve"> = descending. Sorting is often a prerequisite for other commands (like </w:t>
      </w:r>
      <w:r>
        <w:rPr>
          <w:rFonts w:ascii="Consolas" w:hAnsi="Consolas" w:eastAsia="Consolas" w:cs="Consolas"/>
          <w:shd w:val="clear" w:fill="F2F2F2"/>
        </w:rPr>
        <w:t>AGGREGATE</w:t>
      </w:r>
      <w:r>
        <w:t xml:space="preserve"> with the </w:t>
      </w:r>
      <w:r>
        <w:rPr>
          <w:rFonts w:ascii="Consolas" w:hAnsi="Consolas" w:eastAsia="Consolas" w:cs="Consolas"/>
          <w:shd w:val="clear" w:fill="F2F2F2"/>
        </w:rPr>
        <w:t>BREAK</w:t>
      </w:r>
      <w:r>
        <w:t xml:space="preserve"> subcommand relying on presorted groups in older syntax styles, though modern </w:t>
      </w:r>
      <w:r>
        <w:rPr>
          <w:rFonts w:ascii="Consolas" w:hAnsi="Consolas" w:eastAsia="Consolas" w:cs="Consolas"/>
          <w:shd w:val="clear" w:fill="F2F2F2"/>
        </w:rPr>
        <w:t>AGGREGATE</w:t>
      </w:r>
      <w:r>
        <w:t xml:space="preserve"> sorts internally too).</w:t>
      </w:r>
    </w:p>
    <w:p w14:paraId="7380CD84">
      <w:pPr>
        <w:pStyle w:val="3"/>
        <w:spacing w:before="200" w:after="100"/>
      </w:pPr>
      <w:r>
        <w:t xml:space="preserve">5.2 SELECT IF </w:t>
      </w:r>
      <w:r>
        <w:rPr>
          <w:lang w:val="en-US"/>
        </w:rPr>
        <w:t>-</w:t>
      </w:r>
      <w:r>
        <w:t xml:space="preserve"> permanently keeping only certain cases</w:t>
      </w:r>
    </w:p>
    <w:p w14:paraId="18560F3F">
      <w:pPr>
        <w:spacing w:before="100"/>
      </w:pPr>
    </w:p>
    <w:p w14:paraId="356CED6D">
      <w:pPr>
        <w:shd w:val="clear" w:fill="F2F2F2"/>
        <w:spacing w:after="0"/>
      </w:pPr>
      <w:r>
        <w:rPr>
          <w:rFonts w:ascii="Consolas" w:hAnsi="Consolas" w:eastAsia="Consolas" w:cs="Consolas"/>
          <w:sz w:val="19"/>
          <w:szCs w:val="19"/>
        </w:rPr>
        <w:t>* Keep only Lagos respondents for a Lagos-specific report.</w:t>
      </w:r>
    </w:p>
    <w:p w14:paraId="5455430D">
      <w:pPr>
        <w:shd w:val="clear" w:fill="F2F2F2"/>
        <w:spacing w:after="0"/>
      </w:pPr>
      <w:r>
        <w:rPr>
          <w:rFonts w:ascii="Consolas" w:hAnsi="Consolas" w:eastAsia="Consolas" w:cs="Consolas"/>
          <w:sz w:val="19"/>
          <w:szCs w:val="19"/>
        </w:rPr>
        <w:t>SELECT IF (Region = 'Lagos').</w:t>
      </w:r>
    </w:p>
    <w:p w14:paraId="0EA234CF">
      <w:pPr>
        <w:pBdr>
          <w:bottom w:val="single" w:color="CCCCCC" w:sz="2" w:space="0"/>
        </w:pBdr>
        <w:shd w:val="clear" w:fill="F2F2F2"/>
        <w:spacing w:after="0"/>
      </w:pPr>
      <w:r>
        <w:rPr>
          <w:rFonts w:ascii="Consolas" w:hAnsi="Consolas" w:eastAsia="Consolas" w:cs="Consolas"/>
          <w:sz w:val="19"/>
          <w:szCs w:val="19"/>
        </w:rPr>
        <w:t>EXECUTE.</w:t>
      </w:r>
    </w:p>
    <w:p w14:paraId="07C8F231">
      <w:pPr>
        <w:spacing w:after="200"/>
      </w:pPr>
    </w:p>
    <w:p w14:paraId="2D24589A">
      <w:pPr>
        <w:spacing w:after="150"/>
        <w:jc w:val="left"/>
      </w:pPr>
      <w:r>
        <w:t xml:space="preserve">Use this with care </w:t>
      </w:r>
      <w:r>
        <w:rPr>
          <w:lang w:val="en-US"/>
        </w:rPr>
        <w:t>-</w:t>
      </w:r>
      <w:r>
        <w:t xml:space="preserve"> it permanently deletes non-matching cases from the working data file for the remainder of the session (or until you re-open the file). For a temporary subset, use </w:t>
      </w:r>
      <w:r>
        <w:rPr>
          <w:rFonts w:ascii="Consolas" w:hAnsi="Consolas" w:eastAsia="Consolas" w:cs="Consolas"/>
          <w:shd w:val="clear" w:fill="F2F2F2"/>
        </w:rPr>
        <w:t>TEMPORARY</w:t>
      </w:r>
      <w:r>
        <w:t xml:space="preserve"> (Section 5.3) or </w:t>
      </w:r>
      <w:r>
        <w:rPr>
          <w:rFonts w:ascii="Consolas" w:hAnsi="Consolas" w:eastAsia="Consolas" w:cs="Consolas"/>
          <w:shd w:val="clear" w:fill="F2F2F2"/>
        </w:rPr>
        <w:t>FILTER</w:t>
      </w:r>
      <w:r>
        <w:t xml:space="preserve"> instead.</w:t>
      </w:r>
    </w:p>
    <w:p w14:paraId="2CB5495F">
      <w:pPr>
        <w:pStyle w:val="3"/>
        <w:spacing w:before="200" w:after="100"/>
      </w:pPr>
      <w:r>
        <w:t xml:space="preserve">5.3 TEMPORARY </w:t>
      </w:r>
      <w:r>
        <w:rPr>
          <w:lang w:val="en-US"/>
        </w:rPr>
        <w:t>-</w:t>
      </w:r>
      <w:r>
        <w:t xml:space="preserve"> a one-command-only restriction</w:t>
      </w:r>
    </w:p>
    <w:p w14:paraId="12EDB4C3">
      <w:pPr>
        <w:spacing w:before="100"/>
      </w:pPr>
    </w:p>
    <w:p w14:paraId="0EA5815D">
      <w:pPr>
        <w:shd w:val="clear" w:fill="F2F2F2"/>
        <w:spacing w:after="0"/>
      </w:pPr>
      <w:r>
        <w:rPr>
          <w:rFonts w:ascii="Consolas" w:hAnsi="Consolas" w:eastAsia="Consolas" w:cs="Consolas"/>
          <w:sz w:val="19"/>
          <w:szCs w:val="19"/>
        </w:rPr>
        <w:t>TEMPORARY.</w:t>
      </w:r>
    </w:p>
    <w:p w14:paraId="18994280">
      <w:pPr>
        <w:shd w:val="clear" w:fill="F2F2F2"/>
        <w:spacing w:after="0"/>
      </w:pPr>
      <w:r>
        <w:rPr>
          <w:rFonts w:ascii="Consolas" w:hAnsi="Consolas" w:eastAsia="Consolas" w:cs="Consolas"/>
          <w:sz w:val="19"/>
          <w:szCs w:val="19"/>
        </w:rPr>
        <w:t>SELECT IF (Product = 'Gala').</w:t>
      </w:r>
    </w:p>
    <w:p w14:paraId="1F287F54">
      <w:pPr>
        <w:pBdr>
          <w:bottom w:val="single" w:color="CCCCCC" w:sz="2" w:space="0"/>
        </w:pBdr>
        <w:shd w:val="clear" w:fill="F2F2F2"/>
        <w:spacing w:after="0"/>
      </w:pPr>
      <w:r>
        <w:rPr>
          <w:rFonts w:ascii="Consolas" w:hAnsi="Consolas" w:eastAsia="Consolas" w:cs="Consolas"/>
          <w:sz w:val="19"/>
          <w:szCs w:val="19"/>
        </w:rPr>
        <w:t>FREQUENCIES VARIABLES=OverallSatisfaction.</w:t>
      </w:r>
    </w:p>
    <w:p w14:paraId="40EB2834">
      <w:pPr>
        <w:spacing w:after="200"/>
      </w:pPr>
    </w:p>
    <w:p w14:paraId="199E9A1A">
      <w:pPr>
        <w:spacing w:after="150"/>
        <w:jc w:val="left"/>
      </w:pPr>
      <w:r>
        <w:t xml:space="preserve">Because of </w:t>
      </w:r>
      <w:r>
        <w:rPr>
          <w:rFonts w:ascii="Consolas" w:hAnsi="Consolas" w:eastAsia="Consolas" w:cs="Consolas"/>
          <w:shd w:val="clear" w:fill="F2F2F2"/>
        </w:rPr>
        <w:t>TEMPORARY</w:t>
      </w:r>
      <w:r>
        <w:t xml:space="preserve">, the </w:t>
      </w:r>
      <w:r>
        <w:rPr>
          <w:rFonts w:ascii="Consolas" w:hAnsi="Consolas" w:eastAsia="Consolas" w:cs="Consolas"/>
          <w:shd w:val="clear" w:fill="F2F2F2"/>
        </w:rPr>
        <w:t>SELECT IF</w:t>
      </w:r>
      <w:r>
        <w:t xml:space="preserve"> above applies </w:t>
      </w:r>
      <w:r>
        <w:rPr>
          <w:b/>
          <w:bCs/>
        </w:rPr>
        <w:t>only</w:t>
      </w:r>
      <w:r>
        <w:t xml:space="preserve"> to the very next command (the </w:t>
      </w:r>
      <w:r>
        <w:rPr>
          <w:rFonts w:ascii="Consolas" w:hAnsi="Consolas" w:eastAsia="Consolas" w:cs="Consolas"/>
          <w:shd w:val="clear" w:fill="F2F2F2"/>
        </w:rPr>
        <w:t>FREQUENCIES</w:t>
      </w:r>
      <w:r>
        <w:t>) and the full dataset is restored immediately afterward.</w:t>
      </w:r>
    </w:p>
    <w:p w14:paraId="4D0F3DCF">
      <w:pPr>
        <w:pStyle w:val="3"/>
        <w:spacing w:before="200" w:after="100"/>
      </w:pPr>
      <w:r>
        <w:t xml:space="preserve">5.4 FILTER </w:t>
      </w:r>
      <w:r>
        <w:rPr>
          <w:lang w:val="en-US"/>
        </w:rPr>
        <w:t>-</w:t>
      </w:r>
      <w:r>
        <w:t xml:space="preserve"> a reversible, on/off subset</w:t>
      </w:r>
    </w:p>
    <w:p w14:paraId="46A21D8E">
      <w:pPr>
        <w:spacing w:before="100"/>
      </w:pPr>
    </w:p>
    <w:p w14:paraId="0BCE74C1">
      <w:pPr>
        <w:shd w:val="clear" w:fill="F2F2F2"/>
        <w:spacing w:after="0"/>
      </w:pPr>
      <w:r>
        <w:rPr>
          <w:rFonts w:ascii="Consolas" w:hAnsi="Consolas" w:eastAsia="Consolas" w:cs="Consolas"/>
          <w:sz w:val="19"/>
          <w:szCs w:val="19"/>
        </w:rPr>
        <w:t>COMPUTE FilterHighIncome = (IncomeBand = 3).</w:t>
      </w:r>
    </w:p>
    <w:p w14:paraId="66BC0A7A">
      <w:pPr>
        <w:shd w:val="clear" w:fill="F2F2F2"/>
        <w:spacing w:after="0"/>
      </w:pPr>
      <w:r>
        <w:rPr>
          <w:rFonts w:ascii="Consolas" w:hAnsi="Consolas" w:eastAsia="Consolas" w:cs="Consolas"/>
          <w:sz w:val="19"/>
          <w:szCs w:val="19"/>
        </w:rPr>
        <w:t>FILTER BY FilterHighIncome.</w:t>
      </w:r>
    </w:p>
    <w:p w14:paraId="3CCAA714">
      <w:pPr>
        <w:shd w:val="clear" w:fill="F2F2F2"/>
        <w:spacing w:after="0"/>
      </w:pPr>
      <w:r>
        <w:rPr>
          <w:rFonts w:ascii="Consolas" w:hAnsi="Consolas" w:eastAsia="Consolas" w:cs="Consolas"/>
          <w:sz w:val="19"/>
          <w:szCs w:val="19"/>
        </w:rPr>
        <w:t>* Any analysis run now only includes high-income respondents...</w:t>
      </w:r>
    </w:p>
    <w:p w14:paraId="2E9A3019">
      <w:pPr>
        <w:shd w:val="clear" w:fill="F2F2F2"/>
        <w:spacing w:after="0"/>
      </w:pPr>
      <w:r>
        <w:rPr>
          <w:rFonts w:ascii="Consolas" w:hAnsi="Consolas" w:eastAsia="Consolas" w:cs="Consolas"/>
          <w:sz w:val="19"/>
          <w:szCs w:val="19"/>
        </w:rPr>
        <w:t>FREQUENCIES VARIABLES=Product.</w:t>
      </w:r>
    </w:p>
    <w:p w14:paraId="423E6AC7">
      <w:pPr>
        <w:shd w:val="clear" w:fill="F2F2F2"/>
        <w:spacing w:after="0"/>
      </w:pPr>
      <w:r>
        <w:rPr>
          <w:rFonts w:ascii="Consolas" w:hAnsi="Consolas" w:eastAsia="Consolas" w:cs="Consolas"/>
          <w:sz w:val="19"/>
          <w:szCs w:val="19"/>
        </w:rPr>
        <w:t>* ...turn the filter back off when done:</w:t>
      </w:r>
    </w:p>
    <w:p w14:paraId="77624FFB">
      <w:pPr>
        <w:shd w:val="clear" w:fill="F2F2F2"/>
        <w:spacing w:after="0"/>
      </w:pPr>
      <w:r>
        <w:rPr>
          <w:rFonts w:ascii="Consolas" w:hAnsi="Consolas" w:eastAsia="Consolas" w:cs="Consolas"/>
          <w:sz w:val="19"/>
          <w:szCs w:val="19"/>
        </w:rPr>
        <w:t>FILTER OFF.</w:t>
      </w:r>
    </w:p>
    <w:p w14:paraId="6AF0B224">
      <w:pPr>
        <w:shd w:val="clear" w:fill="F2F2F2"/>
        <w:spacing w:after="0"/>
      </w:pPr>
      <w:r>
        <w:rPr>
          <w:rFonts w:ascii="Consolas" w:hAnsi="Consolas" w:eastAsia="Consolas" w:cs="Consolas"/>
          <w:sz w:val="19"/>
          <w:szCs w:val="19"/>
        </w:rPr>
        <w:t>USE ALL.</w:t>
      </w:r>
    </w:p>
    <w:p w14:paraId="0D0EF17D">
      <w:pPr>
        <w:pBdr>
          <w:bottom w:val="single" w:color="CCCCCC" w:sz="2" w:space="0"/>
        </w:pBdr>
        <w:shd w:val="clear" w:fill="F2F2F2"/>
        <w:spacing w:after="0"/>
      </w:pPr>
      <w:r>
        <w:rPr>
          <w:rFonts w:ascii="Consolas" w:hAnsi="Consolas" w:eastAsia="Consolas" w:cs="Consolas"/>
          <w:sz w:val="19"/>
          <w:szCs w:val="19"/>
        </w:rPr>
        <w:t>EXECUTE.</w:t>
      </w:r>
    </w:p>
    <w:p w14:paraId="5933FE41">
      <w:pPr>
        <w:spacing w:after="200"/>
      </w:pPr>
    </w:p>
    <w:p w14:paraId="4F8EC4E3">
      <w:pPr>
        <w:pStyle w:val="3"/>
        <w:spacing w:before="200" w:after="100"/>
      </w:pPr>
      <w:r>
        <w:t xml:space="preserve">5.5 AGGREGATE </w:t>
      </w:r>
      <w:r>
        <w:rPr>
          <w:lang w:val="en-US"/>
        </w:rPr>
        <w:t>-</w:t>
      </w:r>
      <w:r>
        <w:t xml:space="preserve"> building a summary table as a new dataset</w:t>
      </w:r>
    </w:p>
    <w:p w14:paraId="28DC8B9F">
      <w:pPr>
        <w:spacing w:before="100"/>
      </w:pPr>
    </w:p>
    <w:p w14:paraId="54A2548A">
      <w:pPr>
        <w:shd w:val="clear" w:fill="F2F2F2"/>
        <w:spacing w:after="0"/>
      </w:pPr>
      <w:r>
        <w:rPr>
          <w:rFonts w:ascii="Consolas" w:hAnsi="Consolas" w:eastAsia="Consolas" w:cs="Consolas"/>
          <w:sz w:val="19"/>
          <w:szCs w:val="19"/>
        </w:rPr>
        <w:t>AGGREGATE</w:t>
      </w:r>
    </w:p>
    <w:p w14:paraId="302255B3">
      <w:pPr>
        <w:shd w:val="clear" w:fill="F2F2F2"/>
        <w:spacing w:after="0"/>
      </w:pPr>
      <w:r>
        <w:rPr>
          <w:rFonts w:ascii="Consolas" w:hAnsi="Consolas" w:eastAsia="Consolas" w:cs="Consolas"/>
          <w:sz w:val="19"/>
          <w:szCs w:val="19"/>
        </w:rPr>
        <w:t xml:space="preserve">  /OUTFILE='C:\UAC_Foods\Region_Summary.sav'</w:t>
      </w:r>
    </w:p>
    <w:p w14:paraId="22F2FFBC">
      <w:pPr>
        <w:shd w:val="clear" w:fill="F2F2F2"/>
        <w:spacing w:after="0"/>
      </w:pPr>
      <w:r>
        <w:rPr>
          <w:rFonts w:ascii="Consolas" w:hAnsi="Consolas" w:eastAsia="Consolas" w:cs="Consolas"/>
          <w:sz w:val="19"/>
          <w:szCs w:val="19"/>
        </w:rPr>
        <w:t xml:space="preserve">  /BREAK=Region</w:t>
      </w:r>
    </w:p>
    <w:p w14:paraId="0DCADA2D">
      <w:pPr>
        <w:shd w:val="clear" w:fill="F2F2F2"/>
        <w:spacing w:after="0"/>
      </w:pPr>
      <w:r>
        <w:rPr>
          <w:rFonts w:ascii="Consolas" w:hAnsi="Consolas" w:eastAsia="Consolas" w:cs="Consolas"/>
          <w:sz w:val="19"/>
          <w:szCs w:val="19"/>
        </w:rPr>
        <w:t xml:space="preserve">  /MeanSatisfaction = MEAN(OverallSatisfaction)</w:t>
      </w:r>
    </w:p>
    <w:p w14:paraId="6BEA58B3">
      <w:pPr>
        <w:shd w:val="clear" w:fill="F2F2F2"/>
        <w:spacing w:after="0"/>
      </w:pPr>
      <w:r>
        <w:rPr>
          <w:rFonts w:ascii="Consolas" w:hAnsi="Consolas" w:eastAsia="Consolas" w:cs="Consolas"/>
          <w:sz w:val="19"/>
          <w:szCs w:val="19"/>
        </w:rPr>
        <w:t xml:space="preserve">  /MeanSpend = MEAN(MonthlySpend_NGN)</w:t>
      </w:r>
    </w:p>
    <w:p w14:paraId="57E2A25B">
      <w:pPr>
        <w:pBdr>
          <w:bottom w:val="single" w:color="CCCCCC" w:sz="2" w:space="0"/>
        </w:pBdr>
        <w:shd w:val="clear" w:fill="F2F2F2"/>
        <w:spacing w:after="0"/>
      </w:pPr>
      <w:r>
        <w:rPr>
          <w:rFonts w:ascii="Consolas" w:hAnsi="Consolas" w:eastAsia="Consolas" w:cs="Consolas"/>
          <w:sz w:val="19"/>
          <w:szCs w:val="19"/>
        </w:rPr>
        <w:t xml:space="preserve">  /N_Respondents = N.</w:t>
      </w:r>
    </w:p>
    <w:p w14:paraId="6FE71EB7">
      <w:pPr>
        <w:spacing w:after="200"/>
      </w:pPr>
    </w:p>
    <w:p w14:paraId="40985A42">
      <w:pPr>
        <w:spacing w:after="150"/>
        <w:jc w:val="left"/>
      </w:pPr>
      <w:r>
        <w:t xml:space="preserve">This creates a brand-new file with one row per Region, containing the average satisfaction, average spend, and respondent count </w:t>
      </w:r>
      <w:r>
        <w:rPr>
          <w:lang w:val="en-US"/>
        </w:rPr>
        <w:t>-</w:t>
      </w:r>
      <w:r>
        <w:t xml:space="preserve"> perfect input for a regional comparison chart.</w:t>
      </w:r>
    </w:p>
    <w:p w14:paraId="5A7A6098">
      <w:pPr>
        <w:pStyle w:val="3"/>
        <w:spacing w:before="200" w:after="100"/>
      </w:pPr>
      <w:r>
        <w:t xml:space="preserve">5.6 WEIGHT </w:t>
      </w:r>
      <w:r>
        <w:rPr>
          <w:lang w:val="en-US"/>
        </w:rPr>
        <w:t>-</w:t>
      </w:r>
      <w:r>
        <w:t xml:space="preserve"> applying survey weights</w:t>
      </w:r>
    </w:p>
    <w:p w14:paraId="087B6168">
      <w:pPr>
        <w:spacing w:after="150"/>
        <w:jc w:val="left"/>
      </w:pPr>
      <w:r>
        <w:t>If Kano and Port Harcourt were under-sampled relative to their real population share, you might weight cases to correct this:</w:t>
      </w:r>
    </w:p>
    <w:p w14:paraId="23DD0A72">
      <w:pPr>
        <w:spacing w:before="100"/>
      </w:pPr>
    </w:p>
    <w:p w14:paraId="2649B2E2">
      <w:pPr>
        <w:shd w:val="clear" w:fill="F2F2F2"/>
        <w:spacing w:after="0"/>
      </w:pPr>
      <w:r>
        <w:rPr>
          <w:rFonts w:ascii="Consolas" w:hAnsi="Consolas" w:eastAsia="Consolas" w:cs="Consolas"/>
          <w:sz w:val="19"/>
          <w:szCs w:val="19"/>
        </w:rPr>
        <w:t>COMPUTE SurveyWeight = 1.</w:t>
      </w:r>
    </w:p>
    <w:p w14:paraId="25F92879">
      <w:pPr>
        <w:shd w:val="clear" w:fill="F2F2F2"/>
        <w:spacing w:after="0"/>
      </w:pPr>
      <w:r>
        <w:rPr>
          <w:rFonts w:ascii="Consolas" w:hAnsi="Consolas" w:eastAsia="Consolas" w:cs="Consolas"/>
          <w:sz w:val="19"/>
          <w:szCs w:val="19"/>
        </w:rPr>
        <w:t>IF (Region = 'Kano') SurveyWeight = 1.3.</w:t>
      </w:r>
    </w:p>
    <w:p w14:paraId="0152391B">
      <w:pPr>
        <w:shd w:val="clear" w:fill="F2F2F2"/>
        <w:spacing w:after="0"/>
      </w:pPr>
      <w:r>
        <w:rPr>
          <w:rFonts w:ascii="Consolas" w:hAnsi="Consolas" w:eastAsia="Consolas" w:cs="Consolas"/>
          <w:sz w:val="19"/>
          <w:szCs w:val="19"/>
        </w:rPr>
        <w:t>IF (Region = 'Port Harcourt') SurveyWeight = 1.2.</w:t>
      </w:r>
    </w:p>
    <w:p w14:paraId="1D2189B1">
      <w:pPr>
        <w:shd w:val="clear" w:fill="F2F2F2"/>
        <w:spacing w:after="0"/>
      </w:pPr>
      <w:r>
        <w:rPr>
          <w:rFonts w:ascii="Consolas" w:hAnsi="Consolas" w:eastAsia="Consolas" w:cs="Consolas"/>
          <w:sz w:val="19"/>
          <w:szCs w:val="19"/>
        </w:rPr>
        <w:t>WEIGHT BY SurveyWeight.</w:t>
      </w:r>
    </w:p>
    <w:p w14:paraId="1201E293">
      <w:pPr>
        <w:shd w:val="clear" w:fill="F2F2F2"/>
        <w:spacing w:after="0"/>
      </w:pPr>
      <w:r>
        <w:rPr>
          <w:rFonts w:ascii="Consolas" w:hAnsi="Consolas" w:eastAsia="Consolas" w:cs="Consolas"/>
          <w:sz w:val="19"/>
          <w:szCs w:val="19"/>
        </w:rPr>
        <w:t>EXECUTE.</w:t>
      </w:r>
    </w:p>
    <w:p w14:paraId="04423FCC">
      <w:pPr>
        <w:shd w:val="clear" w:fill="F2F2F2"/>
        <w:spacing w:after="0"/>
      </w:pPr>
      <w:r>
        <w:rPr>
          <w:rFonts w:ascii="Consolas" w:hAnsi="Consolas" w:eastAsia="Consolas" w:cs="Consolas"/>
          <w:sz w:val="19"/>
          <w:szCs w:val="19"/>
        </w:rPr>
        <w:t>* Turn weighting off again with:</w:t>
      </w:r>
    </w:p>
    <w:p w14:paraId="2EA8B603">
      <w:pPr>
        <w:pBdr>
          <w:bottom w:val="single" w:color="CCCCCC" w:sz="2" w:space="0"/>
        </w:pBdr>
        <w:shd w:val="clear" w:fill="F2F2F2"/>
        <w:spacing w:after="0"/>
      </w:pPr>
      <w:r>
        <w:rPr>
          <w:rFonts w:ascii="Consolas" w:hAnsi="Consolas" w:eastAsia="Consolas" w:cs="Consolas"/>
          <w:sz w:val="19"/>
          <w:szCs w:val="19"/>
        </w:rPr>
        <w:t>WEIGHT OFF.</w:t>
      </w:r>
    </w:p>
    <w:p w14:paraId="3C2F2E69">
      <w:pPr>
        <w:spacing w:after="200"/>
      </w:pPr>
    </w:p>
    <w:p w14:paraId="7FC4D220">
      <w:r>
        <w:br w:type="page"/>
      </w:r>
    </w:p>
    <w:p w14:paraId="2B92344F">
      <w:pPr>
        <w:pStyle w:val="2"/>
        <w:spacing w:before="300" w:after="150"/>
      </w:pPr>
      <w:r>
        <w:t>Chapter 6: Descriptive Statistics</w:t>
      </w:r>
    </w:p>
    <w:p w14:paraId="76FF5DF2">
      <w:pPr>
        <w:pStyle w:val="3"/>
        <w:spacing w:before="200" w:after="100"/>
      </w:pPr>
      <w:r>
        <w:t xml:space="preserve">6.1 FREQUENCIES </w:t>
      </w:r>
      <w:r>
        <w:rPr>
          <w:lang w:val="en-US"/>
        </w:rPr>
        <w:t>-</w:t>
      </w:r>
      <w:r>
        <w:t xml:space="preserve"> categorical and ordinal summaries</w:t>
      </w:r>
    </w:p>
    <w:p w14:paraId="3B023F33">
      <w:pPr>
        <w:spacing w:before="100"/>
      </w:pPr>
    </w:p>
    <w:p w14:paraId="0502D5F8">
      <w:pPr>
        <w:shd w:val="clear" w:fill="F2F2F2"/>
        <w:spacing w:after="0"/>
      </w:pPr>
      <w:r>
        <w:rPr>
          <w:rFonts w:ascii="Consolas" w:hAnsi="Consolas" w:eastAsia="Consolas" w:cs="Consolas"/>
          <w:sz w:val="19"/>
          <w:szCs w:val="19"/>
        </w:rPr>
        <w:t>FREQUENCIES VARIABLES=Region Gender Education Product WouldRecommend</w:t>
      </w:r>
    </w:p>
    <w:p w14:paraId="5B32FFDC">
      <w:pPr>
        <w:pBdr>
          <w:bottom w:val="single" w:color="CCCCCC" w:sz="2" w:space="0"/>
        </w:pBdr>
        <w:shd w:val="clear" w:fill="F2F2F2"/>
        <w:spacing w:after="0"/>
      </w:pPr>
      <w:r>
        <w:rPr>
          <w:rFonts w:ascii="Consolas" w:hAnsi="Consolas" w:eastAsia="Consolas" w:cs="Consolas"/>
          <w:sz w:val="19"/>
          <w:szCs w:val="19"/>
        </w:rPr>
        <w:t xml:space="preserve">  /ORDER=ANALYSIS.</w:t>
      </w:r>
    </w:p>
    <w:p w14:paraId="7B86E224">
      <w:pPr>
        <w:spacing w:after="200"/>
      </w:pPr>
    </w:p>
    <w:p w14:paraId="43625A93">
      <w:pPr>
        <w:spacing w:after="150"/>
        <w:jc w:val="left"/>
      </w:pPr>
      <w:r>
        <w:t>Add a bar chart directly from the command:</w:t>
      </w:r>
    </w:p>
    <w:p w14:paraId="11133030">
      <w:pPr>
        <w:spacing w:before="100"/>
      </w:pPr>
    </w:p>
    <w:p w14:paraId="6D80F202">
      <w:pPr>
        <w:shd w:val="clear" w:fill="F2F2F2"/>
        <w:spacing w:after="0"/>
      </w:pPr>
      <w:r>
        <w:rPr>
          <w:rFonts w:ascii="Consolas" w:hAnsi="Consolas" w:eastAsia="Consolas" w:cs="Consolas"/>
          <w:sz w:val="19"/>
          <w:szCs w:val="19"/>
        </w:rPr>
        <w:t>FREQUENCIES VARIABLES=Product</w:t>
      </w:r>
    </w:p>
    <w:p w14:paraId="62FA392C">
      <w:pPr>
        <w:shd w:val="clear" w:fill="F2F2F2"/>
        <w:spacing w:after="0"/>
      </w:pPr>
      <w:r>
        <w:rPr>
          <w:rFonts w:ascii="Consolas" w:hAnsi="Consolas" w:eastAsia="Consolas" w:cs="Consolas"/>
          <w:sz w:val="19"/>
          <w:szCs w:val="19"/>
        </w:rPr>
        <w:t xml:space="preserve">  /BARCHART PERCENT</w:t>
      </w:r>
    </w:p>
    <w:p w14:paraId="7F29BD0D">
      <w:pPr>
        <w:pBdr>
          <w:bottom w:val="single" w:color="CCCCCC" w:sz="2" w:space="0"/>
        </w:pBdr>
        <w:shd w:val="clear" w:fill="F2F2F2"/>
        <w:spacing w:after="0"/>
      </w:pPr>
      <w:r>
        <w:rPr>
          <w:rFonts w:ascii="Consolas" w:hAnsi="Consolas" w:eastAsia="Consolas" w:cs="Consolas"/>
          <w:sz w:val="19"/>
          <w:szCs w:val="19"/>
        </w:rPr>
        <w:t xml:space="preserve">  /ORDER=ANALYSIS.</w:t>
      </w:r>
    </w:p>
    <w:p w14:paraId="731F9A8F">
      <w:pPr>
        <w:spacing w:after="200"/>
      </w:pPr>
    </w:p>
    <w:p w14:paraId="36E8D53E">
      <w:pPr>
        <w:pStyle w:val="3"/>
        <w:spacing w:before="200" w:after="100"/>
      </w:pPr>
      <w:r>
        <w:t xml:space="preserve">6.2 DESCRIPTIVES </w:t>
      </w:r>
      <w:r>
        <w:rPr>
          <w:lang w:val="en-US"/>
        </w:rPr>
        <w:t>-</w:t>
      </w:r>
      <w:r>
        <w:t xml:space="preserve"> scale-variable summaries (mean, SD, min, max)</w:t>
      </w:r>
    </w:p>
    <w:p w14:paraId="1D230EFD">
      <w:pPr>
        <w:spacing w:before="100"/>
      </w:pPr>
    </w:p>
    <w:p w14:paraId="7F2BE9E9">
      <w:pPr>
        <w:shd w:val="clear" w:fill="F2F2F2"/>
        <w:spacing w:after="0"/>
      </w:pPr>
      <w:r>
        <w:rPr>
          <w:rFonts w:ascii="Consolas" w:hAnsi="Consolas" w:eastAsia="Consolas" w:cs="Consolas"/>
          <w:sz w:val="19"/>
          <w:szCs w:val="19"/>
        </w:rPr>
        <w:t>DESCRIPTIVES VARIABLES=Age MonthlyIncome_NGN000 PurchaseFrequency LoyaltyYears MonthlySpend_NGN</w:t>
      </w:r>
    </w:p>
    <w:p w14:paraId="3B6FB76B">
      <w:pPr>
        <w:shd w:val="clear" w:fill="F2F2F2"/>
        <w:spacing w:after="0"/>
      </w:pPr>
      <w:r>
        <w:rPr>
          <w:rFonts w:ascii="Consolas" w:hAnsi="Consolas" w:eastAsia="Consolas" w:cs="Consolas"/>
          <w:sz w:val="19"/>
          <w:szCs w:val="19"/>
        </w:rPr>
        <w:t xml:space="preserve">  /STATISTICS=MEAN STDDEV MIN MAX RANGE SEMEAN</w:t>
      </w:r>
    </w:p>
    <w:p w14:paraId="66F3EB5F">
      <w:pPr>
        <w:pBdr>
          <w:bottom w:val="single" w:color="CCCCCC" w:sz="2" w:space="0"/>
        </w:pBdr>
        <w:shd w:val="clear" w:fill="F2F2F2"/>
        <w:spacing w:after="0"/>
      </w:pPr>
      <w:r>
        <w:rPr>
          <w:rFonts w:ascii="Consolas" w:hAnsi="Consolas" w:eastAsia="Consolas" w:cs="Consolas"/>
          <w:sz w:val="19"/>
          <w:szCs w:val="19"/>
        </w:rPr>
        <w:t xml:space="preserve">  /SORT=MEAN (A).</w:t>
      </w:r>
    </w:p>
    <w:p w14:paraId="3B05AB0B">
      <w:pPr>
        <w:spacing w:after="200"/>
      </w:pPr>
    </w:p>
    <w:p w14:paraId="7D3237EB">
      <w:pPr>
        <w:spacing w:after="150"/>
        <w:jc w:val="left"/>
      </w:pPr>
      <w:r>
        <w:rPr>
          <w:rFonts w:ascii="Consolas" w:hAnsi="Consolas" w:eastAsia="Consolas" w:cs="Consolas"/>
          <w:shd w:val="clear" w:fill="F2F2F2"/>
        </w:rPr>
        <w:t>/SORT</w:t>
      </w:r>
      <w:r>
        <w:t xml:space="preserve"> orders the output table by a chosen statistic </w:t>
      </w:r>
      <w:r>
        <w:rPr>
          <w:lang w:val="en-US"/>
        </w:rPr>
        <w:t>-</w:t>
      </w:r>
      <w:r>
        <w:t xml:space="preserve"> handy in a report with many variables.</w:t>
      </w:r>
    </w:p>
    <w:p w14:paraId="7786C7AB">
      <w:pPr>
        <w:spacing w:after="150"/>
        <w:jc w:val="left"/>
      </w:pPr>
      <w:r>
        <w:t xml:space="preserve">To also standardize a variable (create a z-score version), add </w:t>
      </w:r>
      <w:r>
        <w:rPr>
          <w:rFonts w:ascii="Consolas" w:hAnsi="Consolas" w:eastAsia="Consolas" w:cs="Consolas"/>
          <w:shd w:val="clear" w:fill="F2F2F2"/>
        </w:rPr>
        <w:t>/SAVE</w:t>
      </w:r>
      <w:r>
        <w:t>:</w:t>
      </w:r>
    </w:p>
    <w:p w14:paraId="489DAFB9">
      <w:pPr>
        <w:spacing w:before="100"/>
      </w:pPr>
    </w:p>
    <w:p w14:paraId="4846A241">
      <w:pPr>
        <w:pBdr>
          <w:bottom w:val="single" w:color="CCCCCC" w:sz="2" w:space="0"/>
        </w:pBdr>
        <w:shd w:val="clear" w:fill="F2F2F2"/>
        <w:spacing w:after="0"/>
      </w:pPr>
      <w:r>
        <w:rPr>
          <w:rFonts w:ascii="Consolas" w:hAnsi="Consolas" w:eastAsia="Consolas" w:cs="Consolas"/>
          <w:sz w:val="19"/>
          <w:szCs w:val="19"/>
        </w:rPr>
        <w:t>DESCRIPTIVES VARIABLES=MonthlySpend_NGN /SAVE.</w:t>
      </w:r>
    </w:p>
    <w:p w14:paraId="62EF7CA0">
      <w:pPr>
        <w:spacing w:after="200"/>
      </w:pPr>
    </w:p>
    <w:p w14:paraId="641B086A">
      <w:pPr>
        <w:spacing w:after="150"/>
        <w:jc w:val="left"/>
      </w:pPr>
      <w:r>
        <w:t xml:space="preserve">This creates a new variable </w:t>
      </w:r>
      <w:r>
        <w:rPr>
          <w:rFonts w:ascii="Consolas" w:hAnsi="Consolas" w:eastAsia="Consolas" w:cs="Consolas"/>
          <w:shd w:val="clear" w:fill="F2F2F2"/>
        </w:rPr>
        <w:t>ZMonthlySpend_NGN</w:t>
      </w:r>
      <w:r>
        <w:t xml:space="preserve"> automatically.</w:t>
      </w:r>
    </w:p>
    <w:p w14:paraId="1D495F8C">
      <w:pPr>
        <w:pStyle w:val="3"/>
        <w:spacing w:before="200" w:after="100"/>
      </w:pPr>
      <w:r>
        <w:t xml:space="preserve">6.3 EXAMINE </w:t>
      </w:r>
      <w:r>
        <w:rPr>
          <w:lang w:val="en-US"/>
        </w:rPr>
        <w:t>-</w:t>
      </w:r>
      <w:r>
        <w:t xml:space="preserve"> deeper distributional diagnostics</w:t>
      </w:r>
    </w:p>
    <w:p w14:paraId="4351B9E6">
      <w:pPr>
        <w:spacing w:after="150"/>
        <w:jc w:val="left"/>
      </w:pPr>
      <w:r>
        <w:rPr>
          <w:rFonts w:ascii="Consolas" w:hAnsi="Consolas" w:eastAsia="Consolas" w:cs="Consolas"/>
          <w:shd w:val="clear" w:fill="F2F2F2"/>
        </w:rPr>
        <w:t>EXAMINE</w:t>
      </w:r>
      <w:r>
        <w:t xml:space="preserve"> gives you skewness, kurtosis, a Shapiro-Wilk normality test, and boxplots </w:t>
      </w:r>
      <w:r>
        <w:rPr>
          <w:lang w:val="en-US"/>
        </w:rPr>
        <w:t>-</w:t>
      </w:r>
      <w:r>
        <w:t xml:space="preserve"> essential before choosing parametric vs. non-parametric tests later.</w:t>
      </w:r>
    </w:p>
    <w:p w14:paraId="58763E81">
      <w:pPr>
        <w:spacing w:before="100"/>
      </w:pPr>
    </w:p>
    <w:p w14:paraId="4FF062A0">
      <w:pPr>
        <w:shd w:val="clear" w:fill="F2F2F2"/>
        <w:spacing w:after="0"/>
      </w:pPr>
      <w:r>
        <w:rPr>
          <w:rFonts w:ascii="Consolas" w:hAnsi="Consolas" w:eastAsia="Consolas" w:cs="Consolas"/>
          <w:sz w:val="19"/>
          <w:szCs w:val="19"/>
        </w:rPr>
        <w:t>EXAMINE VARIABLES=MonthlySpend_NGN BY Gender</w:t>
      </w:r>
    </w:p>
    <w:p w14:paraId="060050AE">
      <w:pPr>
        <w:shd w:val="clear" w:fill="F2F2F2"/>
        <w:spacing w:after="0"/>
      </w:pPr>
      <w:r>
        <w:rPr>
          <w:rFonts w:ascii="Consolas" w:hAnsi="Consolas" w:eastAsia="Consolas" w:cs="Consolas"/>
          <w:sz w:val="19"/>
          <w:szCs w:val="19"/>
        </w:rPr>
        <w:t xml:space="preserve">  /PLOT BOXPLOT HISTOGRAM</w:t>
      </w:r>
    </w:p>
    <w:p w14:paraId="10DB1D56">
      <w:pPr>
        <w:shd w:val="clear" w:fill="F2F2F2"/>
        <w:spacing w:after="0"/>
      </w:pPr>
      <w:r>
        <w:rPr>
          <w:rFonts w:ascii="Consolas" w:hAnsi="Consolas" w:eastAsia="Consolas" w:cs="Consolas"/>
          <w:sz w:val="19"/>
          <w:szCs w:val="19"/>
        </w:rPr>
        <w:t xml:space="preserve">  /STATISTICS DESCRIPTIVES</w:t>
      </w:r>
    </w:p>
    <w:p w14:paraId="351F613B">
      <w:pPr>
        <w:shd w:val="clear" w:fill="F2F2F2"/>
        <w:spacing w:after="0"/>
      </w:pPr>
      <w:r>
        <w:rPr>
          <w:rFonts w:ascii="Consolas" w:hAnsi="Consolas" w:eastAsia="Consolas" w:cs="Consolas"/>
          <w:sz w:val="19"/>
          <w:szCs w:val="19"/>
        </w:rPr>
        <w:t xml:space="preserve">  /CINTERVAL 95</w:t>
      </w:r>
    </w:p>
    <w:p w14:paraId="11DBFBBD">
      <w:pPr>
        <w:pBdr>
          <w:bottom w:val="single" w:color="CCCCCC" w:sz="2" w:space="0"/>
        </w:pBdr>
        <w:shd w:val="clear" w:fill="F2F2F2"/>
        <w:spacing w:after="0"/>
      </w:pPr>
      <w:r>
        <w:rPr>
          <w:rFonts w:ascii="Consolas" w:hAnsi="Consolas" w:eastAsia="Consolas" w:cs="Consolas"/>
          <w:sz w:val="19"/>
          <w:szCs w:val="19"/>
        </w:rPr>
        <w:t xml:space="preserve">  /MISSING LISTWISE.</w:t>
      </w:r>
    </w:p>
    <w:p w14:paraId="527CD55E">
      <w:pPr>
        <w:spacing w:after="200"/>
      </w:pPr>
    </w:p>
    <w:p w14:paraId="4C390DDC">
      <w:pPr>
        <w:pStyle w:val="3"/>
        <w:spacing w:before="200" w:after="100"/>
      </w:pPr>
      <w:r>
        <w:t>6.4 Frequencies with percentiles for ordinal items</w:t>
      </w:r>
    </w:p>
    <w:p w14:paraId="69954DC5">
      <w:pPr>
        <w:spacing w:before="100"/>
      </w:pPr>
    </w:p>
    <w:p w14:paraId="515015FC">
      <w:pPr>
        <w:shd w:val="clear" w:fill="F2F2F2"/>
        <w:spacing w:after="0"/>
      </w:pPr>
      <w:r>
        <w:rPr>
          <w:rFonts w:ascii="Consolas" w:hAnsi="Consolas" w:eastAsia="Consolas" w:cs="Consolas"/>
          <w:sz w:val="19"/>
          <w:szCs w:val="19"/>
        </w:rPr>
        <w:t>FREQUENCIES VARIABLES=OverallSatisfaction</w:t>
      </w:r>
    </w:p>
    <w:p w14:paraId="62DD2525">
      <w:pPr>
        <w:shd w:val="clear" w:fill="F2F2F2"/>
        <w:spacing w:after="0"/>
      </w:pPr>
      <w:r>
        <w:rPr>
          <w:rFonts w:ascii="Consolas" w:hAnsi="Consolas" w:eastAsia="Consolas" w:cs="Consolas"/>
          <w:sz w:val="19"/>
          <w:szCs w:val="19"/>
        </w:rPr>
        <w:t xml:space="preserve">  /FORMAT=NOTABLE</w:t>
      </w:r>
    </w:p>
    <w:p w14:paraId="30D53A29">
      <w:pPr>
        <w:shd w:val="clear" w:fill="F2F2F2"/>
        <w:spacing w:after="0"/>
      </w:pPr>
      <w:r>
        <w:rPr>
          <w:rFonts w:ascii="Consolas" w:hAnsi="Consolas" w:eastAsia="Consolas" w:cs="Consolas"/>
          <w:sz w:val="19"/>
          <w:szCs w:val="19"/>
        </w:rPr>
        <w:t xml:space="preserve">  /PERCENTILES=25 50 75</w:t>
      </w:r>
    </w:p>
    <w:p w14:paraId="09A1FF2A">
      <w:pPr>
        <w:pBdr>
          <w:bottom w:val="single" w:color="CCCCCC" w:sz="2" w:space="0"/>
        </w:pBdr>
        <w:shd w:val="clear" w:fill="F2F2F2"/>
        <w:spacing w:after="0"/>
      </w:pPr>
      <w:r>
        <w:rPr>
          <w:rFonts w:ascii="Consolas" w:hAnsi="Consolas" w:eastAsia="Consolas" w:cs="Consolas"/>
          <w:sz w:val="19"/>
          <w:szCs w:val="19"/>
        </w:rPr>
        <w:t xml:space="preserve">  /STATISTICS=MEDIAN MODE.</w:t>
      </w:r>
    </w:p>
    <w:p w14:paraId="26E8925F">
      <w:pPr>
        <w:spacing w:after="200"/>
      </w:pPr>
    </w:p>
    <w:p w14:paraId="1AA24878">
      <w:r>
        <w:br w:type="page"/>
      </w:r>
    </w:p>
    <w:p w14:paraId="59ED6D96">
      <w:pPr>
        <w:pStyle w:val="2"/>
        <w:spacing w:before="300" w:after="150"/>
      </w:pPr>
      <w:r>
        <w:t>Chapter 7: Cross-Tabulation and the Chi-Square Test</w:t>
      </w:r>
    </w:p>
    <w:p w14:paraId="04991EE1">
      <w:pPr>
        <w:spacing w:after="150"/>
        <w:jc w:val="left"/>
      </w:pPr>
      <w:r>
        <w:t>Cross-tabulation is the workhorse of survey analysis: does one categorical variable relate to another?</w:t>
      </w:r>
    </w:p>
    <w:p w14:paraId="2B12FD86">
      <w:pPr>
        <w:pStyle w:val="3"/>
        <w:spacing w:before="200" w:after="100"/>
      </w:pPr>
      <w:r>
        <w:t>7.1 A basic two-way table</w:t>
      </w:r>
    </w:p>
    <w:p w14:paraId="0DA4FA66">
      <w:pPr>
        <w:spacing w:before="100"/>
      </w:pPr>
    </w:p>
    <w:p w14:paraId="2AEDF5DC">
      <w:pPr>
        <w:shd w:val="clear" w:fill="F2F2F2"/>
        <w:spacing w:after="0"/>
      </w:pPr>
      <w:r>
        <w:rPr>
          <w:rFonts w:ascii="Consolas" w:hAnsi="Consolas" w:eastAsia="Consolas" w:cs="Consolas"/>
          <w:sz w:val="19"/>
          <w:szCs w:val="19"/>
        </w:rPr>
        <w:t>CROSSTABS</w:t>
      </w:r>
    </w:p>
    <w:p w14:paraId="04C466D0">
      <w:pPr>
        <w:shd w:val="clear" w:fill="F2F2F2"/>
        <w:spacing w:after="0"/>
      </w:pPr>
      <w:r>
        <w:rPr>
          <w:rFonts w:ascii="Consolas" w:hAnsi="Consolas" w:eastAsia="Consolas" w:cs="Consolas"/>
          <w:sz w:val="19"/>
          <w:szCs w:val="19"/>
        </w:rPr>
        <w:t xml:space="preserve">  /TABLES=Gender BY WouldRecommend</w:t>
      </w:r>
    </w:p>
    <w:p w14:paraId="24AC9CB7">
      <w:pPr>
        <w:shd w:val="clear" w:fill="F2F2F2"/>
        <w:spacing w:after="0"/>
      </w:pPr>
      <w:r>
        <w:rPr>
          <w:rFonts w:ascii="Consolas" w:hAnsi="Consolas" w:eastAsia="Consolas" w:cs="Consolas"/>
          <w:sz w:val="19"/>
          <w:szCs w:val="19"/>
        </w:rPr>
        <w:t xml:space="preserve">  /FORMAT=AVALUE TABLES</w:t>
      </w:r>
    </w:p>
    <w:p w14:paraId="332D8F59">
      <w:pPr>
        <w:shd w:val="clear" w:fill="F2F2F2"/>
        <w:spacing w:after="0"/>
      </w:pPr>
      <w:r>
        <w:rPr>
          <w:rFonts w:ascii="Consolas" w:hAnsi="Consolas" w:eastAsia="Consolas" w:cs="Consolas"/>
          <w:sz w:val="19"/>
          <w:szCs w:val="19"/>
        </w:rPr>
        <w:t xml:space="preserve">  /CELLS=COUNT ROW COLUMN TOTAL</w:t>
      </w:r>
    </w:p>
    <w:p w14:paraId="064601BD">
      <w:pPr>
        <w:pBdr>
          <w:bottom w:val="single" w:color="CCCCCC" w:sz="2" w:space="0"/>
        </w:pBdr>
        <w:shd w:val="clear" w:fill="F2F2F2"/>
        <w:spacing w:after="0"/>
      </w:pPr>
      <w:r>
        <w:rPr>
          <w:rFonts w:ascii="Consolas" w:hAnsi="Consolas" w:eastAsia="Consolas" w:cs="Consolas"/>
          <w:sz w:val="19"/>
          <w:szCs w:val="19"/>
        </w:rPr>
        <w:t xml:space="preserve">  /COUNT ROUND CELL.</w:t>
      </w:r>
    </w:p>
    <w:p w14:paraId="5CBA460C">
      <w:pPr>
        <w:spacing w:after="200"/>
      </w:pPr>
    </w:p>
    <w:p w14:paraId="792D718F">
      <w:pPr>
        <w:spacing w:after="150"/>
        <w:jc w:val="left"/>
      </w:pPr>
      <w:r>
        <w:rPr>
          <w:rFonts w:ascii="Consolas" w:hAnsi="Consolas" w:eastAsia="Consolas" w:cs="Consolas"/>
          <w:shd w:val="clear" w:fill="F2F2F2"/>
        </w:rPr>
        <w:t>/CELLS=COUNT ROW COLUMN TOTAL</w:t>
      </w:r>
      <w:r>
        <w:t xml:space="preserve"> prints raw counts plus row%, column%, and total% </w:t>
      </w:r>
      <w:r>
        <w:rPr>
          <w:lang w:val="en-US"/>
        </w:rPr>
        <w:t>-</w:t>
      </w:r>
      <w:r>
        <w:t xml:space="preserve"> the combination you'll want in almost every real report.</w:t>
      </w:r>
    </w:p>
    <w:p w14:paraId="7BA27559">
      <w:pPr>
        <w:pStyle w:val="3"/>
        <w:spacing w:before="200" w:after="100"/>
      </w:pPr>
      <w:r>
        <w:t>7.2 Adding the Chi-Square test of independence</w:t>
      </w:r>
    </w:p>
    <w:p w14:paraId="10AD0844">
      <w:pPr>
        <w:spacing w:before="100"/>
      </w:pPr>
    </w:p>
    <w:p w14:paraId="0FFADD93">
      <w:pPr>
        <w:shd w:val="clear" w:fill="F2F2F2"/>
        <w:spacing w:after="0"/>
      </w:pPr>
      <w:r>
        <w:rPr>
          <w:rFonts w:ascii="Consolas" w:hAnsi="Consolas" w:eastAsia="Consolas" w:cs="Consolas"/>
          <w:sz w:val="19"/>
          <w:szCs w:val="19"/>
        </w:rPr>
        <w:t>CROSSTABS</w:t>
      </w:r>
    </w:p>
    <w:p w14:paraId="07C299BC">
      <w:pPr>
        <w:shd w:val="clear" w:fill="F2F2F2"/>
        <w:spacing w:after="0"/>
      </w:pPr>
      <w:r>
        <w:rPr>
          <w:rFonts w:ascii="Consolas" w:hAnsi="Consolas" w:eastAsia="Consolas" w:cs="Consolas"/>
          <w:sz w:val="19"/>
          <w:szCs w:val="19"/>
        </w:rPr>
        <w:t xml:space="preserve">  /TABLES=Region BY WouldRecommend</w:t>
      </w:r>
    </w:p>
    <w:p w14:paraId="73CFCAF6">
      <w:pPr>
        <w:shd w:val="clear" w:fill="F2F2F2"/>
        <w:spacing w:after="0"/>
      </w:pPr>
      <w:r>
        <w:rPr>
          <w:rFonts w:ascii="Consolas" w:hAnsi="Consolas" w:eastAsia="Consolas" w:cs="Consolas"/>
          <w:sz w:val="19"/>
          <w:szCs w:val="19"/>
        </w:rPr>
        <w:t xml:space="preserve">  /FORMAT=AVALUE TABLES</w:t>
      </w:r>
    </w:p>
    <w:p w14:paraId="327FC452">
      <w:pPr>
        <w:shd w:val="clear" w:fill="F2F2F2"/>
        <w:spacing w:after="0"/>
      </w:pPr>
      <w:r>
        <w:rPr>
          <w:rFonts w:ascii="Consolas" w:hAnsi="Consolas" w:eastAsia="Consolas" w:cs="Consolas"/>
          <w:sz w:val="19"/>
          <w:szCs w:val="19"/>
        </w:rPr>
        <w:t xml:space="preserve">  /STATISTICS=CHISQ PHI</w:t>
      </w:r>
    </w:p>
    <w:p w14:paraId="04B2C2A6">
      <w:pPr>
        <w:shd w:val="clear" w:fill="F2F2F2"/>
        <w:spacing w:after="0"/>
      </w:pPr>
      <w:r>
        <w:rPr>
          <w:rFonts w:ascii="Consolas" w:hAnsi="Consolas" w:eastAsia="Consolas" w:cs="Consolas"/>
          <w:sz w:val="19"/>
          <w:szCs w:val="19"/>
        </w:rPr>
        <w:t xml:space="preserve">  /CELLS=COUNT ROW</w:t>
      </w:r>
    </w:p>
    <w:p w14:paraId="41FE4D53">
      <w:pPr>
        <w:pBdr>
          <w:bottom w:val="single" w:color="CCCCCC" w:sz="2" w:space="0"/>
        </w:pBdr>
        <w:shd w:val="clear" w:fill="F2F2F2"/>
        <w:spacing w:after="0"/>
      </w:pPr>
      <w:r>
        <w:rPr>
          <w:rFonts w:ascii="Consolas" w:hAnsi="Consolas" w:eastAsia="Consolas" w:cs="Consolas"/>
          <w:sz w:val="19"/>
          <w:szCs w:val="19"/>
        </w:rPr>
        <w:t xml:space="preserve">  /COUNT ROUND CELL.</w:t>
      </w:r>
    </w:p>
    <w:p w14:paraId="3875F1E9">
      <w:pPr>
        <w:spacing w:after="200"/>
      </w:pPr>
    </w:p>
    <w:p w14:paraId="1DD57FD5">
      <w:pPr>
        <w:pStyle w:val="16"/>
        <w:numPr>
          <w:ilvl w:val="0"/>
          <w:numId w:val="1"/>
        </w:numPr>
        <w:spacing w:after="60"/>
      </w:pPr>
      <w:r>
        <w:rPr>
          <w:rFonts w:ascii="Consolas" w:hAnsi="Consolas" w:eastAsia="Consolas" w:cs="Consolas"/>
          <w:shd w:val="clear" w:fill="F2F2F2"/>
        </w:rPr>
        <w:t>CHISQ</w:t>
      </w:r>
      <w:r>
        <w:t xml:space="preserve"> requests the Pearson Chi-Square statistic and its p-value (Asymp. Sig.).</w:t>
      </w:r>
    </w:p>
    <w:p w14:paraId="52EA8276">
      <w:pPr>
        <w:pStyle w:val="16"/>
        <w:numPr>
          <w:ilvl w:val="0"/>
          <w:numId w:val="1"/>
        </w:numPr>
        <w:spacing w:after="60"/>
      </w:pPr>
      <w:r>
        <w:rPr>
          <w:rFonts w:ascii="Consolas" w:hAnsi="Consolas" w:eastAsia="Consolas" w:cs="Consolas"/>
          <w:shd w:val="clear" w:fill="F2F2F2"/>
        </w:rPr>
        <w:t>PHI</w:t>
      </w:r>
      <w:r>
        <w:t xml:space="preserve"> requests the Phi and Cramér's V effect-size measures, useful when Chi-Square is significant and you want to know </w:t>
      </w:r>
      <w:r>
        <w:rPr>
          <w:i/>
          <w:iCs/>
        </w:rPr>
        <w:t>how strongly</w:t>
      </w:r>
      <w:r>
        <w:t xml:space="preserve">, not just </w:t>
      </w:r>
      <w:r>
        <w:rPr>
          <w:i/>
          <w:iCs/>
        </w:rPr>
        <w:t>whether</w:t>
      </w:r>
      <w:r>
        <w:t>, the variables are associated.</w:t>
      </w:r>
    </w:p>
    <w:p w14:paraId="1E96C9D6">
      <w:pPr>
        <w:spacing w:after="150"/>
        <w:jc w:val="left"/>
      </w:pPr>
      <w:r>
        <w:rPr>
          <w:b/>
          <w:bCs/>
        </w:rPr>
        <w:t>Reading the output:</w:t>
      </w:r>
      <w:r>
        <w:t xml:space="preserve"> if "Asymp. Sig. (2-sided)" is below .05, conclude Region and WouldRecommend are not independent </w:t>
      </w:r>
      <w:r>
        <w:rPr>
          <w:lang w:val="en-US"/>
        </w:rPr>
        <w:t>-</w:t>
      </w:r>
      <w:r>
        <w:t xml:space="preserve"> recommendation rates genuinely differ by region in this sample.</w:t>
      </w:r>
    </w:p>
    <w:p w14:paraId="7B3DE3E8">
      <w:pPr>
        <w:pStyle w:val="3"/>
        <w:spacing w:before="200" w:after="100"/>
      </w:pPr>
      <w:r>
        <w:t>7.3 Three-way (layered) tables</w:t>
      </w:r>
    </w:p>
    <w:p w14:paraId="0EBDBD85">
      <w:pPr>
        <w:spacing w:before="100"/>
      </w:pPr>
    </w:p>
    <w:p w14:paraId="02394412">
      <w:pPr>
        <w:shd w:val="clear" w:fill="F2F2F2"/>
        <w:spacing w:after="0"/>
      </w:pPr>
      <w:r>
        <w:rPr>
          <w:rFonts w:ascii="Consolas" w:hAnsi="Consolas" w:eastAsia="Consolas" w:cs="Consolas"/>
          <w:sz w:val="19"/>
          <w:szCs w:val="19"/>
        </w:rPr>
        <w:t>CROSSTABS</w:t>
      </w:r>
    </w:p>
    <w:p w14:paraId="1E1B8B22">
      <w:pPr>
        <w:shd w:val="clear" w:fill="F2F2F2"/>
        <w:spacing w:after="0"/>
      </w:pPr>
      <w:r>
        <w:rPr>
          <w:rFonts w:ascii="Consolas" w:hAnsi="Consolas" w:eastAsia="Consolas" w:cs="Consolas"/>
          <w:sz w:val="19"/>
          <w:szCs w:val="19"/>
        </w:rPr>
        <w:t xml:space="preserve">  /TABLES=Product BY WouldRecommend BY Gender</w:t>
      </w:r>
    </w:p>
    <w:p w14:paraId="4D90D393">
      <w:pPr>
        <w:shd w:val="clear" w:fill="F2F2F2"/>
        <w:spacing w:after="0"/>
      </w:pPr>
      <w:r>
        <w:rPr>
          <w:rFonts w:ascii="Consolas" w:hAnsi="Consolas" w:eastAsia="Consolas" w:cs="Consolas"/>
          <w:sz w:val="19"/>
          <w:szCs w:val="19"/>
        </w:rPr>
        <w:t xml:space="preserve">  /STATISTICS=CHISQ</w:t>
      </w:r>
    </w:p>
    <w:p w14:paraId="738AA48F">
      <w:pPr>
        <w:pBdr>
          <w:bottom w:val="single" w:color="CCCCCC" w:sz="2" w:space="0"/>
        </w:pBdr>
        <w:shd w:val="clear" w:fill="F2F2F2"/>
        <w:spacing w:after="0"/>
      </w:pPr>
      <w:r>
        <w:rPr>
          <w:rFonts w:ascii="Consolas" w:hAnsi="Consolas" w:eastAsia="Consolas" w:cs="Consolas"/>
          <w:sz w:val="19"/>
          <w:szCs w:val="19"/>
        </w:rPr>
        <w:t xml:space="preserve">  /CELLS=COUNT ROW.</w:t>
      </w:r>
    </w:p>
    <w:p w14:paraId="4F2C70F1">
      <w:pPr>
        <w:spacing w:after="200"/>
      </w:pPr>
    </w:p>
    <w:p w14:paraId="01F0F8AC">
      <w:pPr>
        <w:spacing w:after="150"/>
        <w:jc w:val="left"/>
      </w:pPr>
      <w:r>
        <w:t>This produces a separate Product × WouldRecommend table for each Gender, letting you check whether an association holds for both men and women separately.</w:t>
      </w:r>
    </w:p>
    <w:p w14:paraId="6C23940E">
      <w:r>
        <w:br w:type="page"/>
      </w:r>
    </w:p>
    <w:p w14:paraId="564E487B">
      <w:pPr>
        <w:pStyle w:val="2"/>
        <w:spacing w:before="300" w:after="150"/>
      </w:pPr>
      <w:r>
        <w:t xml:space="preserve">Chapter 8: Comparing Means </w:t>
      </w:r>
      <w:r>
        <w:rPr>
          <w:lang w:val="en-US"/>
        </w:rPr>
        <w:t>-</w:t>
      </w:r>
      <w:r>
        <w:t xml:space="preserve"> T-Tests and ANOVA</w:t>
      </w:r>
    </w:p>
    <w:p w14:paraId="346E3AFC">
      <w:pPr>
        <w:pStyle w:val="3"/>
        <w:spacing w:before="200" w:after="100"/>
      </w:pPr>
      <w:r>
        <w:t>8.1 Independent-Samples T-Test</w:t>
      </w:r>
    </w:p>
    <w:p w14:paraId="6F13E186">
      <w:pPr>
        <w:spacing w:after="150"/>
        <w:jc w:val="left"/>
      </w:pPr>
      <w:r>
        <w:t>Does average monthly spend differ between men and women?</w:t>
      </w:r>
    </w:p>
    <w:p w14:paraId="290E92E5">
      <w:pPr>
        <w:spacing w:before="100"/>
      </w:pPr>
    </w:p>
    <w:p w14:paraId="3EC1B8C0">
      <w:pPr>
        <w:shd w:val="clear" w:fill="F2F2F2"/>
        <w:spacing w:after="0"/>
      </w:pPr>
      <w:r>
        <w:rPr>
          <w:rFonts w:ascii="Consolas" w:hAnsi="Consolas" w:eastAsia="Consolas" w:cs="Consolas"/>
          <w:sz w:val="19"/>
          <w:szCs w:val="19"/>
        </w:rPr>
        <w:t>T-TEST GROUPS=Gender('Male' 'Female')</w:t>
      </w:r>
    </w:p>
    <w:p w14:paraId="3BB65B66">
      <w:pPr>
        <w:shd w:val="clear" w:fill="F2F2F2"/>
        <w:spacing w:after="0"/>
      </w:pPr>
      <w:r>
        <w:rPr>
          <w:rFonts w:ascii="Consolas" w:hAnsi="Consolas" w:eastAsia="Consolas" w:cs="Consolas"/>
          <w:sz w:val="19"/>
          <w:szCs w:val="19"/>
        </w:rPr>
        <w:t xml:space="preserve">  /VARIABLES=MonthlySpend_NGN</w:t>
      </w:r>
    </w:p>
    <w:p w14:paraId="56EC0694">
      <w:pPr>
        <w:shd w:val="clear" w:fill="F2F2F2"/>
        <w:spacing w:after="0"/>
      </w:pPr>
      <w:r>
        <w:rPr>
          <w:rFonts w:ascii="Consolas" w:hAnsi="Consolas" w:eastAsia="Consolas" w:cs="Consolas"/>
          <w:sz w:val="19"/>
          <w:szCs w:val="19"/>
        </w:rPr>
        <w:t xml:space="preserve">  /CRITERIA=CI(.95)</w:t>
      </w:r>
    </w:p>
    <w:p w14:paraId="3257D3D7">
      <w:pPr>
        <w:pBdr>
          <w:bottom w:val="single" w:color="CCCCCC" w:sz="2" w:space="0"/>
        </w:pBdr>
        <w:shd w:val="clear" w:fill="F2F2F2"/>
        <w:spacing w:after="0"/>
      </w:pPr>
      <w:r>
        <w:rPr>
          <w:rFonts w:ascii="Consolas" w:hAnsi="Consolas" w:eastAsia="Consolas" w:cs="Consolas"/>
          <w:sz w:val="19"/>
          <w:szCs w:val="19"/>
        </w:rPr>
        <w:t xml:space="preserve">  /MISSING=ANALYSIS.</w:t>
      </w:r>
    </w:p>
    <w:p w14:paraId="63A0BC0A">
      <w:pPr>
        <w:spacing w:after="200"/>
      </w:pPr>
    </w:p>
    <w:p w14:paraId="1AC2E077">
      <w:pPr>
        <w:spacing w:after="150"/>
        <w:jc w:val="left"/>
      </w:pPr>
      <w:r>
        <w:rPr>
          <w:b/>
          <w:bCs/>
        </w:rPr>
        <w:t>Reading the output:</w:t>
      </w:r>
      <w:r>
        <w:t xml:space="preserve"> first check </w:t>
      </w:r>
      <w:r>
        <w:rPr>
          <w:b/>
          <w:bCs/>
        </w:rPr>
        <w:t>Levene's Test for Equality of Variances</w:t>
      </w:r>
      <w:r>
        <w:t>. If its Sig. is above .05, read the "Equal variances assumed" row for the t, df, and Sig. (2-tailed); if below .05, read the "Equal variances not assumed" row instead.</w:t>
      </w:r>
    </w:p>
    <w:p w14:paraId="3E62CA88">
      <w:pPr>
        <w:pStyle w:val="3"/>
        <w:spacing w:before="200" w:after="100"/>
      </w:pPr>
      <w:r>
        <w:t>8.2 Paired-Samples T-Test</w:t>
      </w:r>
    </w:p>
    <w:p w14:paraId="061944E2">
      <w:pPr>
        <w:spacing w:after="150"/>
        <w:jc w:val="left"/>
      </w:pPr>
      <w:r>
        <w:t xml:space="preserve">Suppose we wanted to compare Taste satisfaction against Packaging satisfaction </w:t>
      </w:r>
      <w:r>
        <w:rPr>
          <w:i/>
          <w:iCs/>
        </w:rPr>
        <w:t>within the same respondents</w:t>
      </w:r>
      <w:r>
        <w:t xml:space="preserve"> (a meaningful paired comparison since both are 1–5 scales from the same people):</w:t>
      </w:r>
    </w:p>
    <w:p w14:paraId="1B9A4828">
      <w:pPr>
        <w:spacing w:before="100"/>
      </w:pPr>
    </w:p>
    <w:p w14:paraId="44ED0669">
      <w:pPr>
        <w:shd w:val="clear" w:fill="F2F2F2"/>
        <w:spacing w:after="0"/>
      </w:pPr>
      <w:r>
        <w:rPr>
          <w:rFonts w:ascii="Consolas" w:hAnsi="Consolas" w:eastAsia="Consolas" w:cs="Consolas"/>
          <w:sz w:val="19"/>
          <w:szCs w:val="19"/>
        </w:rPr>
        <w:t>T-TEST PAIRS=Taste WITH Packaging (PAIRED)</w:t>
      </w:r>
    </w:p>
    <w:p w14:paraId="0B3FFCA4">
      <w:pPr>
        <w:shd w:val="clear" w:fill="F2F2F2"/>
        <w:spacing w:after="0"/>
      </w:pPr>
      <w:r>
        <w:rPr>
          <w:rFonts w:ascii="Consolas" w:hAnsi="Consolas" w:eastAsia="Consolas" w:cs="Consolas"/>
          <w:sz w:val="19"/>
          <w:szCs w:val="19"/>
        </w:rPr>
        <w:t xml:space="preserve">  /CRITERIA=CI(.95)</w:t>
      </w:r>
    </w:p>
    <w:p w14:paraId="07FF3B7F">
      <w:pPr>
        <w:pBdr>
          <w:bottom w:val="single" w:color="CCCCCC" w:sz="2" w:space="0"/>
        </w:pBdr>
        <w:shd w:val="clear" w:fill="F2F2F2"/>
        <w:spacing w:after="0"/>
      </w:pPr>
      <w:r>
        <w:rPr>
          <w:rFonts w:ascii="Consolas" w:hAnsi="Consolas" w:eastAsia="Consolas" w:cs="Consolas"/>
          <w:sz w:val="19"/>
          <w:szCs w:val="19"/>
        </w:rPr>
        <w:t xml:space="preserve">  /MISSING=ANALYSIS.</w:t>
      </w:r>
    </w:p>
    <w:p w14:paraId="1E305FA2">
      <w:pPr>
        <w:spacing w:after="200"/>
      </w:pPr>
    </w:p>
    <w:p w14:paraId="0996EB94">
      <w:pPr>
        <w:pStyle w:val="3"/>
        <w:spacing w:before="200" w:after="100"/>
      </w:pPr>
      <w:r>
        <w:t>8.3 One-Sample T-Test</w:t>
      </w:r>
    </w:p>
    <w:p w14:paraId="76D2B473">
      <w:pPr>
        <w:spacing w:after="150"/>
        <w:jc w:val="left"/>
      </w:pPr>
      <w:r>
        <w:t>Testing whether average OverallSatisfaction differs from the survey's target benchmark of 3.5:</w:t>
      </w:r>
    </w:p>
    <w:p w14:paraId="44817A22">
      <w:pPr>
        <w:spacing w:before="100"/>
      </w:pPr>
    </w:p>
    <w:p w14:paraId="25018720">
      <w:pPr>
        <w:shd w:val="clear" w:fill="F2F2F2"/>
        <w:spacing w:after="0"/>
      </w:pPr>
      <w:r>
        <w:rPr>
          <w:rFonts w:ascii="Consolas" w:hAnsi="Consolas" w:eastAsia="Consolas" w:cs="Consolas"/>
          <w:sz w:val="19"/>
          <w:szCs w:val="19"/>
        </w:rPr>
        <w:t>T-TEST /TESTVAL=3.5</w:t>
      </w:r>
    </w:p>
    <w:p w14:paraId="1EB1E043">
      <w:pPr>
        <w:shd w:val="clear" w:fill="F2F2F2"/>
        <w:spacing w:after="0"/>
      </w:pPr>
      <w:r>
        <w:rPr>
          <w:rFonts w:ascii="Consolas" w:hAnsi="Consolas" w:eastAsia="Consolas" w:cs="Consolas"/>
          <w:sz w:val="19"/>
          <w:szCs w:val="19"/>
        </w:rPr>
        <w:t xml:space="preserve">  /VARIABLES=OverallSatisfaction</w:t>
      </w:r>
    </w:p>
    <w:p w14:paraId="3483FA0E">
      <w:pPr>
        <w:shd w:val="clear" w:fill="F2F2F2"/>
        <w:spacing w:after="0"/>
      </w:pPr>
      <w:r>
        <w:rPr>
          <w:rFonts w:ascii="Consolas" w:hAnsi="Consolas" w:eastAsia="Consolas" w:cs="Consolas"/>
          <w:sz w:val="19"/>
          <w:szCs w:val="19"/>
        </w:rPr>
        <w:t xml:space="preserve">  /CRITERIA=CI(.95)</w:t>
      </w:r>
    </w:p>
    <w:p w14:paraId="2D3D3211">
      <w:pPr>
        <w:pBdr>
          <w:bottom w:val="single" w:color="CCCCCC" w:sz="2" w:space="0"/>
        </w:pBdr>
        <w:shd w:val="clear" w:fill="F2F2F2"/>
        <w:spacing w:after="0"/>
      </w:pPr>
      <w:r>
        <w:rPr>
          <w:rFonts w:ascii="Consolas" w:hAnsi="Consolas" w:eastAsia="Consolas" w:cs="Consolas"/>
          <w:sz w:val="19"/>
          <w:szCs w:val="19"/>
        </w:rPr>
        <w:t xml:space="preserve">  /MISSING=ANALYSIS.</w:t>
      </w:r>
    </w:p>
    <w:p w14:paraId="3D20BDC8">
      <w:pPr>
        <w:spacing w:after="200"/>
      </w:pPr>
    </w:p>
    <w:p w14:paraId="42090D21">
      <w:pPr>
        <w:pStyle w:val="3"/>
        <w:spacing w:before="200" w:after="100"/>
      </w:pPr>
      <w:r>
        <w:t xml:space="preserve">8.4 One-Way ANOVA </w:t>
      </w:r>
      <w:r>
        <w:rPr>
          <w:lang w:val="en-US"/>
        </w:rPr>
        <w:t>-</w:t>
      </w:r>
      <w:r>
        <w:t xml:space="preserve"> comparing more than two groups</w:t>
      </w:r>
    </w:p>
    <w:p w14:paraId="4054E277">
      <w:pPr>
        <w:spacing w:after="150"/>
        <w:jc w:val="left"/>
      </w:pPr>
      <w:r>
        <w:t>Does average MonthlySpend_NGN differ across the five Regions?</w:t>
      </w:r>
    </w:p>
    <w:p w14:paraId="21FB1447">
      <w:pPr>
        <w:spacing w:before="100"/>
      </w:pPr>
    </w:p>
    <w:p w14:paraId="7DC06D0E">
      <w:pPr>
        <w:shd w:val="clear" w:fill="F2F2F2"/>
        <w:spacing w:after="0"/>
      </w:pPr>
      <w:r>
        <w:rPr>
          <w:rFonts w:ascii="Consolas" w:hAnsi="Consolas" w:eastAsia="Consolas" w:cs="Consolas"/>
          <w:sz w:val="19"/>
          <w:szCs w:val="19"/>
        </w:rPr>
        <w:t>ONEWAY MonthlySpend_NGN BY Region</w:t>
      </w:r>
    </w:p>
    <w:p w14:paraId="45D76824">
      <w:pPr>
        <w:shd w:val="clear" w:fill="F2F2F2"/>
        <w:spacing w:after="0"/>
      </w:pPr>
      <w:r>
        <w:rPr>
          <w:rFonts w:ascii="Consolas" w:hAnsi="Consolas" w:eastAsia="Consolas" w:cs="Consolas"/>
          <w:sz w:val="19"/>
          <w:szCs w:val="19"/>
        </w:rPr>
        <w:t xml:space="preserve">  /STATISTICS DESCRIPTIVES HOMOGENEITY</w:t>
      </w:r>
    </w:p>
    <w:p w14:paraId="34AF317C">
      <w:pPr>
        <w:shd w:val="clear" w:fill="F2F2F2"/>
        <w:spacing w:after="0"/>
      </w:pPr>
      <w:r>
        <w:rPr>
          <w:rFonts w:ascii="Consolas" w:hAnsi="Consolas" w:eastAsia="Consolas" w:cs="Consolas"/>
          <w:sz w:val="19"/>
          <w:szCs w:val="19"/>
        </w:rPr>
        <w:t xml:space="preserve">  /MISSING ANALYSIS</w:t>
      </w:r>
    </w:p>
    <w:p w14:paraId="3EACBAF6">
      <w:pPr>
        <w:pBdr>
          <w:bottom w:val="single" w:color="CCCCCC" w:sz="2" w:space="0"/>
        </w:pBdr>
        <w:shd w:val="clear" w:fill="F2F2F2"/>
        <w:spacing w:after="0"/>
      </w:pPr>
      <w:r>
        <w:rPr>
          <w:rFonts w:ascii="Consolas" w:hAnsi="Consolas" w:eastAsia="Consolas" w:cs="Consolas"/>
          <w:sz w:val="19"/>
          <w:szCs w:val="19"/>
        </w:rPr>
        <w:t xml:space="preserve">  /POSTHOC=TUKEY BONFERRONI ALPHA(0.05).</w:t>
      </w:r>
    </w:p>
    <w:p w14:paraId="4DB5CF76">
      <w:pPr>
        <w:spacing w:after="200"/>
      </w:pPr>
    </w:p>
    <w:p w14:paraId="3F640591">
      <w:pPr>
        <w:pStyle w:val="16"/>
        <w:numPr>
          <w:ilvl w:val="0"/>
          <w:numId w:val="1"/>
        </w:numPr>
        <w:spacing w:after="60"/>
      </w:pPr>
      <w:r>
        <w:rPr>
          <w:rFonts w:ascii="Consolas" w:hAnsi="Consolas" w:eastAsia="Consolas" w:cs="Consolas"/>
          <w:shd w:val="clear" w:fill="F2F2F2"/>
        </w:rPr>
        <w:t>HOMOGENEITY</w:t>
      </w:r>
      <w:r>
        <w:t xml:space="preserve"> requests Levene's test </w:t>
      </w:r>
      <w:r>
        <w:rPr>
          <w:lang w:val="en-US"/>
        </w:rPr>
        <w:t>-</w:t>
      </w:r>
      <w:r>
        <w:t xml:space="preserve"> check this before trusting the standard ANOVA F-test.</w:t>
      </w:r>
    </w:p>
    <w:p w14:paraId="11DC8EB7">
      <w:pPr>
        <w:pStyle w:val="16"/>
        <w:numPr>
          <w:ilvl w:val="0"/>
          <w:numId w:val="1"/>
        </w:numPr>
        <w:spacing w:after="60"/>
      </w:pPr>
      <w:r>
        <w:rPr>
          <w:rFonts w:ascii="Consolas" w:hAnsi="Consolas" w:eastAsia="Consolas" w:cs="Consolas"/>
          <w:shd w:val="clear" w:fill="F2F2F2"/>
        </w:rPr>
        <w:t>/POSTHOC=TUKEY BONFERRONI</w:t>
      </w:r>
      <w:r>
        <w:t xml:space="preserve"> tells you </w:t>
      </w:r>
      <w:r>
        <w:rPr>
          <w:i/>
          <w:iCs/>
        </w:rPr>
        <w:t>which specific pairs</w:t>
      </w:r>
      <w:r>
        <w:t xml:space="preserve"> of regions differ, once the overall F-test is significant </w:t>
      </w:r>
      <w:r>
        <w:rPr>
          <w:lang w:val="en-US"/>
        </w:rPr>
        <w:t>-</w:t>
      </w:r>
      <w:r>
        <w:t xml:space="preserve"> the overall ANOVA only tells you "somewhere a difference exists", not where.</w:t>
      </w:r>
    </w:p>
    <w:p w14:paraId="3F5BE929">
      <w:pPr>
        <w:pStyle w:val="3"/>
        <w:spacing w:before="200" w:after="100"/>
      </w:pPr>
      <w:r>
        <w:t>8.5 Two-way ANOVA with UNIANOVA (bonus, for when one factor isn't enough)</w:t>
      </w:r>
    </w:p>
    <w:p w14:paraId="71675F4F">
      <w:pPr>
        <w:spacing w:before="100"/>
      </w:pPr>
    </w:p>
    <w:p w14:paraId="1044AA8F">
      <w:pPr>
        <w:shd w:val="clear" w:fill="F2F2F2"/>
        <w:spacing w:after="0"/>
      </w:pPr>
      <w:r>
        <w:rPr>
          <w:rFonts w:ascii="Consolas" w:hAnsi="Consolas" w:eastAsia="Consolas" w:cs="Consolas"/>
          <w:sz w:val="19"/>
          <w:szCs w:val="19"/>
        </w:rPr>
        <w:t>UNIANOVA MonthlySpend_NGN BY Region Gender</w:t>
      </w:r>
    </w:p>
    <w:p w14:paraId="05D1D6C1">
      <w:pPr>
        <w:shd w:val="clear" w:fill="F2F2F2"/>
        <w:spacing w:after="0"/>
      </w:pPr>
      <w:r>
        <w:rPr>
          <w:rFonts w:ascii="Consolas" w:hAnsi="Consolas" w:eastAsia="Consolas" w:cs="Consolas"/>
          <w:sz w:val="19"/>
          <w:szCs w:val="19"/>
        </w:rPr>
        <w:t xml:space="preserve">  /METHOD=SSTYPE(3)</w:t>
      </w:r>
    </w:p>
    <w:p w14:paraId="4EF1B7B2">
      <w:pPr>
        <w:shd w:val="clear" w:fill="F2F2F2"/>
        <w:spacing w:after="0"/>
      </w:pPr>
      <w:r>
        <w:rPr>
          <w:rFonts w:ascii="Consolas" w:hAnsi="Consolas" w:eastAsia="Consolas" w:cs="Consolas"/>
          <w:sz w:val="19"/>
          <w:szCs w:val="19"/>
        </w:rPr>
        <w:t xml:space="preserve">  /INTERCEPT=INCLUDE</w:t>
      </w:r>
    </w:p>
    <w:p w14:paraId="7A6DDFEE">
      <w:pPr>
        <w:shd w:val="clear" w:fill="F2F2F2"/>
        <w:spacing w:after="0"/>
      </w:pPr>
      <w:r>
        <w:rPr>
          <w:rFonts w:ascii="Consolas" w:hAnsi="Consolas" w:eastAsia="Consolas" w:cs="Consolas"/>
          <w:sz w:val="19"/>
          <w:szCs w:val="19"/>
        </w:rPr>
        <w:t xml:space="preserve">  /PRINT=DESCRIPTIVE ETASQ</w:t>
      </w:r>
    </w:p>
    <w:p w14:paraId="017F6575">
      <w:pPr>
        <w:shd w:val="clear" w:fill="F2F2F2"/>
        <w:spacing w:after="0"/>
      </w:pPr>
      <w:r>
        <w:rPr>
          <w:rFonts w:ascii="Consolas" w:hAnsi="Consolas" w:eastAsia="Consolas" w:cs="Consolas"/>
          <w:sz w:val="19"/>
          <w:szCs w:val="19"/>
        </w:rPr>
        <w:t xml:space="preserve">  /CRITERIA=ALPHA(0.05)</w:t>
      </w:r>
    </w:p>
    <w:p w14:paraId="55CE6BE3">
      <w:pPr>
        <w:pBdr>
          <w:bottom w:val="single" w:color="CCCCCC" w:sz="2" w:space="0"/>
        </w:pBdr>
        <w:shd w:val="clear" w:fill="F2F2F2"/>
        <w:spacing w:after="0"/>
      </w:pPr>
      <w:r>
        <w:rPr>
          <w:rFonts w:ascii="Consolas" w:hAnsi="Consolas" w:eastAsia="Consolas" w:cs="Consolas"/>
          <w:sz w:val="19"/>
          <w:szCs w:val="19"/>
        </w:rPr>
        <w:t xml:space="preserve">  /DESIGN=Region Gender Region*Gender.</w:t>
      </w:r>
    </w:p>
    <w:p w14:paraId="2C6BE0B7">
      <w:pPr>
        <w:spacing w:after="200"/>
      </w:pPr>
    </w:p>
    <w:p w14:paraId="6ADDABE8">
      <w:pPr>
        <w:spacing w:after="150"/>
        <w:jc w:val="left"/>
      </w:pPr>
      <w:r>
        <w:t xml:space="preserve">The </w:t>
      </w:r>
      <w:r>
        <w:rPr>
          <w:rFonts w:ascii="Consolas" w:hAnsi="Consolas" w:eastAsia="Consolas" w:cs="Consolas"/>
          <w:shd w:val="clear" w:fill="F2F2F2"/>
        </w:rPr>
        <w:t>Region*Gender</w:t>
      </w:r>
      <w:r>
        <w:t xml:space="preserve"> term tests whether the effect of Region on spend depends on Gender (an interaction effect).</w:t>
      </w:r>
    </w:p>
    <w:p w14:paraId="04D99819">
      <w:r>
        <w:br w:type="page"/>
      </w:r>
    </w:p>
    <w:p w14:paraId="4EC28A8E">
      <w:pPr>
        <w:pStyle w:val="2"/>
        <w:spacing w:before="300" w:after="150"/>
      </w:pPr>
      <w:r>
        <w:t>Chapter 9: Correlation</w:t>
      </w:r>
    </w:p>
    <w:p w14:paraId="02233F24">
      <w:pPr>
        <w:pStyle w:val="3"/>
        <w:spacing w:before="200" w:after="100"/>
      </w:pPr>
      <w:r>
        <w:t>9.1 Pearson correlation matrix</w:t>
      </w:r>
    </w:p>
    <w:p w14:paraId="6508F401">
      <w:pPr>
        <w:spacing w:before="100"/>
      </w:pPr>
    </w:p>
    <w:p w14:paraId="0333CC99">
      <w:pPr>
        <w:shd w:val="clear" w:fill="F2F2F2"/>
        <w:spacing w:after="0"/>
      </w:pPr>
      <w:r>
        <w:rPr>
          <w:rFonts w:ascii="Consolas" w:hAnsi="Consolas" w:eastAsia="Consolas" w:cs="Consolas"/>
          <w:sz w:val="19"/>
          <w:szCs w:val="19"/>
        </w:rPr>
        <w:t>CORRELATIONS</w:t>
      </w:r>
    </w:p>
    <w:p w14:paraId="7CEE5B8A">
      <w:pPr>
        <w:shd w:val="clear" w:fill="F2F2F2"/>
        <w:spacing w:after="0"/>
      </w:pPr>
      <w:r>
        <w:rPr>
          <w:rFonts w:ascii="Consolas" w:hAnsi="Consolas" w:eastAsia="Consolas" w:cs="Consolas"/>
          <w:sz w:val="19"/>
          <w:szCs w:val="19"/>
        </w:rPr>
        <w:t xml:space="preserve">  /VARIABLES=Taste Price Packaging Availability OverallSatisfaction MonthlySpend_NGN</w:t>
      </w:r>
    </w:p>
    <w:p w14:paraId="307E61D2">
      <w:pPr>
        <w:shd w:val="clear" w:fill="F2F2F2"/>
        <w:spacing w:after="0"/>
      </w:pPr>
      <w:r>
        <w:rPr>
          <w:rFonts w:ascii="Consolas" w:hAnsi="Consolas" w:eastAsia="Consolas" w:cs="Consolas"/>
          <w:sz w:val="19"/>
          <w:szCs w:val="19"/>
        </w:rPr>
        <w:t xml:space="preserve">  /PRINT=TWOTAIL NOSIG</w:t>
      </w:r>
    </w:p>
    <w:p w14:paraId="7E11E86F">
      <w:pPr>
        <w:pBdr>
          <w:bottom w:val="single" w:color="CCCCCC" w:sz="2" w:space="0"/>
        </w:pBdr>
        <w:shd w:val="clear" w:fill="F2F2F2"/>
        <w:spacing w:after="0"/>
      </w:pPr>
      <w:r>
        <w:rPr>
          <w:rFonts w:ascii="Consolas" w:hAnsi="Consolas" w:eastAsia="Consolas" w:cs="Consolas"/>
          <w:sz w:val="19"/>
          <w:szCs w:val="19"/>
        </w:rPr>
        <w:t xml:space="preserve">  /MISSING=PAIRWISE.</w:t>
      </w:r>
    </w:p>
    <w:p w14:paraId="7FC032BD">
      <w:pPr>
        <w:spacing w:after="200"/>
      </w:pPr>
    </w:p>
    <w:p w14:paraId="4D592769">
      <w:pPr>
        <w:spacing w:after="150"/>
        <w:jc w:val="left"/>
      </w:pPr>
      <w:r>
        <w:rPr>
          <w:rFonts w:ascii="Consolas" w:hAnsi="Consolas" w:eastAsia="Consolas" w:cs="Consolas"/>
          <w:shd w:val="clear" w:fill="F2F2F2"/>
        </w:rPr>
        <w:t>/PRINT=TWOTAIL NOSIG</w:t>
      </w:r>
      <w:r>
        <w:t xml:space="preserve"> requests a two-tailed test and flags non-significant correlations, so significant ones stand out.</w:t>
      </w:r>
    </w:p>
    <w:p w14:paraId="7A45FE34">
      <w:pPr>
        <w:pStyle w:val="3"/>
        <w:spacing w:before="200" w:after="100"/>
      </w:pPr>
      <w:r>
        <w:t>9.2 Spearman correlation (for ordinal / non-normal data)</w:t>
      </w:r>
    </w:p>
    <w:p w14:paraId="7BD9AC3C">
      <w:pPr>
        <w:spacing w:after="150"/>
        <w:jc w:val="left"/>
      </w:pPr>
      <w:r>
        <w:t>Since our satisfaction items are ordinal Likert scales, a Spearman rank correlation is often more defensible than Pearson:</w:t>
      </w:r>
    </w:p>
    <w:p w14:paraId="5EC2A72F">
      <w:pPr>
        <w:spacing w:before="100"/>
      </w:pPr>
    </w:p>
    <w:p w14:paraId="683E4705">
      <w:pPr>
        <w:shd w:val="clear" w:fill="F2F2F2"/>
        <w:spacing w:after="0"/>
      </w:pPr>
      <w:r>
        <w:rPr>
          <w:rFonts w:ascii="Consolas" w:hAnsi="Consolas" w:eastAsia="Consolas" w:cs="Consolas"/>
          <w:sz w:val="19"/>
          <w:szCs w:val="19"/>
        </w:rPr>
        <w:t>NONPAR CORR</w:t>
      </w:r>
    </w:p>
    <w:p w14:paraId="5962E2E3">
      <w:pPr>
        <w:shd w:val="clear" w:fill="F2F2F2"/>
        <w:spacing w:after="0"/>
      </w:pPr>
      <w:r>
        <w:rPr>
          <w:rFonts w:ascii="Consolas" w:hAnsi="Consolas" w:eastAsia="Consolas" w:cs="Consolas"/>
          <w:sz w:val="19"/>
          <w:szCs w:val="19"/>
        </w:rPr>
        <w:t xml:space="preserve">  /VARIABLES=Taste Price Packaging Availability OverallSatisfaction</w:t>
      </w:r>
    </w:p>
    <w:p w14:paraId="72C8C274">
      <w:pPr>
        <w:shd w:val="clear" w:fill="F2F2F2"/>
        <w:spacing w:after="0"/>
      </w:pPr>
      <w:r>
        <w:rPr>
          <w:rFonts w:ascii="Consolas" w:hAnsi="Consolas" w:eastAsia="Consolas" w:cs="Consolas"/>
          <w:sz w:val="19"/>
          <w:szCs w:val="19"/>
        </w:rPr>
        <w:t xml:space="preserve">  /PRINT=SPEARMAN TWOTAIL</w:t>
      </w:r>
    </w:p>
    <w:p w14:paraId="2E659F0F">
      <w:pPr>
        <w:pBdr>
          <w:bottom w:val="single" w:color="CCCCCC" w:sz="2" w:space="0"/>
        </w:pBdr>
        <w:shd w:val="clear" w:fill="F2F2F2"/>
        <w:spacing w:after="0"/>
      </w:pPr>
      <w:r>
        <w:rPr>
          <w:rFonts w:ascii="Consolas" w:hAnsi="Consolas" w:eastAsia="Consolas" w:cs="Consolas"/>
          <w:sz w:val="19"/>
          <w:szCs w:val="19"/>
        </w:rPr>
        <w:t xml:space="preserve">  /MISSING=PAIRWISE.</w:t>
      </w:r>
    </w:p>
    <w:p w14:paraId="241EDCBD">
      <w:pPr>
        <w:spacing w:after="200"/>
      </w:pPr>
    </w:p>
    <w:p w14:paraId="51075184">
      <w:r>
        <w:br w:type="page"/>
      </w:r>
    </w:p>
    <w:p w14:paraId="066B3DCF">
      <w:pPr>
        <w:pStyle w:val="2"/>
        <w:spacing w:before="300" w:after="150"/>
      </w:pPr>
      <w:r>
        <w:t>Chapter 10: Reliability Analysis (Cronbach's Alpha)</w:t>
      </w:r>
    </w:p>
    <w:p w14:paraId="5CA087BA">
      <w:pPr>
        <w:spacing w:after="150"/>
        <w:jc w:val="left"/>
      </w:pPr>
      <w:r>
        <w:t>Before treating Taste, Price, Packaging, and Availability as one combined "satisfaction index" (as we did in Chapter 4), we should check that they reliably measure a single underlying construct:</w:t>
      </w:r>
    </w:p>
    <w:p w14:paraId="379B7432">
      <w:pPr>
        <w:spacing w:before="100"/>
      </w:pPr>
    </w:p>
    <w:p w14:paraId="4EF301F5">
      <w:pPr>
        <w:shd w:val="clear" w:fill="F2F2F2"/>
        <w:spacing w:after="0"/>
      </w:pPr>
      <w:r>
        <w:rPr>
          <w:rFonts w:ascii="Consolas" w:hAnsi="Consolas" w:eastAsia="Consolas" w:cs="Consolas"/>
          <w:sz w:val="19"/>
          <w:szCs w:val="19"/>
        </w:rPr>
        <w:t>RELIABILITY</w:t>
      </w:r>
    </w:p>
    <w:p w14:paraId="424B8F5C">
      <w:pPr>
        <w:shd w:val="clear" w:fill="F2F2F2"/>
        <w:spacing w:after="0"/>
      </w:pPr>
      <w:r>
        <w:rPr>
          <w:rFonts w:ascii="Consolas" w:hAnsi="Consolas" w:eastAsia="Consolas" w:cs="Consolas"/>
          <w:sz w:val="19"/>
          <w:szCs w:val="19"/>
        </w:rPr>
        <w:t xml:space="preserve">  /VARIABLES=Taste Price Packaging Availability</w:t>
      </w:r>
    </w:p>
    <w:p w14:paraId="08CD44B5">
      <w:pPr>
        <w:shd w:val="clear" w:fill="F2F2F2"/>
        <w:spacing w:after="0"/>
      </w:pPr>
      <w:r>
        <w:rPr>
          <w:rFonts w:ascii="Consolas" w:hAnsi="Consolas" w:eastAsia="Consolas" w:cs="Consolas"/>
          <w:sz w:val="19"/>
          <w:szCs w:val="19"/>
        </w:rPr>
        <w:t xml:space="preserve">  /SCALE('Satisfaction Scale') ALL</w:t>
      </w:r>
    </w:p>
    <w:p w14:paraId="4BAC64C6">
      <w:pPr>
        <w:shd w:val="clear" w:fill="F2F2F2"/>
        <w:spacing w:after="0"/>
      </w:pPr>
      <w:r>
        <w:rPr>
          <w:rFonts w:ascii="Consolas" w:hAnsi="Consolas" w:eastAsia="Consolas" w:cs="Consolas"/>
          <w:sz w:val="19"/>
          <w:szCs w:val="19"/>
        </w:rPr>
        <w:t xml:space="preserve">  /MODEL=ALPHA</w:t>
      </w:r>
    </w:p>
    <w:p w14:paraId="55ABEB34">
      <w:pPr>
        <w:shd w:val="clear" w:fill="F2F2F2"/>
        <w:spacing w:after="0"/>
      </w:pPr>
      <w:r>
        <w:rPr>
          <w:rFonts w:ascii="Consolas" w:hAnsi="Consolas" w:eastAsia="Consolas" w:cs="Consolas"/>
          <w:sz w:val="19"/>
          <w:szCs w:val="19"/>
        </w:rPr>
        <w:t xml:space="preserve">  /STATISTICS=DESCRIPTIVE SCALE CORR</w:t>
      </w:r>
    </w:p>
    <w:p w14:paraId="325BBE45">
      <w:pPr>
        <w:pBdr>
          <w:bottom w:val="single" w:color="CCCCCC" w:sz="2" w:space="0"/>
        </w:pBdr>
        <w:shd w:val="clear" w:fill="F2F2F2"/>
        <w:spacing w:after="0"/>
      </w:pPr>
      <w:r>
        <w:rPr>
          <w:rFonts w:ascii="Consolas" w:hAnsi="Consolas" w:eastAsia="Consolas" w:cs="Consolas"/>
          <w:sz w:val="19"/>
          <w:szCs w:val="19"/>
        </w:rPr>
        <w:t xml:space="preserve">  /SUMMARY=TOTAL.</w:t>
      </w:r>
    </w:p>
    <w:p w14:paraId="3145DB9B">
      <w:pPr>
        <w:spacing w:after="200"/>
      </w:pPr>
    </w:p>
    <w:p w14:paraId="08B6EEFE">
      <w:pPr>
        <w:spacing w:after="150"/>
        <w:jc w:val="left"/>
      </w:pPr>
      <w:r>
        <w:rPr>
          <w:b/>
          <w:bCs/>
        </w:rPr>
        <w:t>Rule of thumb for Cronbach's Alpha:</w:t>
      </w:r>
      <w:r>
        <w:t xml:space="preserve"> ≥ .70 is generally considered acceptable internal consistency for a scale used in applied research; ≥ .80 is good. The </w:t>
      </w:r>
      <w:r>
        <w:rPr>
          <w:rFonts w:ascii="Consolas" w:hAnsi="Consolas" w:eastAsia="Consolas" w:cs="Consolas"/>
          <w:shd w:val="clear" w:fill="F2F2F2"/>
        </w:rPr>
        <w:t>/SUMMARY=TOTAL</w:t>
      </w:r>
      <w:r>
        <w:t xml:space="preserve"> subcommand also prints "Alpha if Item Deleted" for each item </w:t>
      </w:r>
      <w:r>
        <w:rPr>
          <w:lang w:val="en-US"/>
        </w:rPr>
        <w:t>-</w:t>
      </w:r>
      <w:r>
        <w:t xml:space="preserve"> useful for spotting a weak item that's dragging reliability down.</w:t>
      </w:r>
    </w:p>
    <w:p w14:paraId="622F0AD8">
      <w:r>
        <w:br w:type="page"/>
      </w:r>
    </w:p>
    <w:p w14:paraId="7C8651BD">
      <w:pPr>
        <w:pStyle w:val="2"/>
        <w:spacing w:before="300" w:after="150"/>
      </w:pPr>
      <w:r>
        <w:t>Chapter 11: Regression Analysis</w:t>
      </w:r>
    </w:p>
    <w:p w14:paraId="50D061F6">
      <w:pPr>
        <w:pStyle w:val="3"/>
        <w:spacing w:before="200" w:after="100"/>
      </w:pPr>
      <w:r>
        <w:t>11.1 Simple linear regression</w:t>
      </w:r>
    </w:p>
    <w:p w14:paraId="34D9D549">
      <w:pPr>
        <w:spacing w:after="150"/>
        <w:jc w:val="left"/>
      </w:pPr>
      <w:r>
        <w:t>Does purchase frequency predict monthly spend?</w:t>
      </w:r>
    </w:p>
    <w:p w14:paraId="78719313">
      <w:pPr>
        <w:spacing w:before="100"/>
      </w:pPr>
    </w:p>
    <w:p w14:paraId="27C60E88">
      <w:pPr>
        <w:shd w:val="clear" w:fill="F2F2F2"/>
        <w:spacing w:after="0"/>
      </w:pPr>
      <w:r>
        <w:rPr>
          <w:rFonts w:ascii="Consolas" w:hAnsi="Consolas" w:eastAsia="Consolas" w:cs="Consolas"/>
          <w:sz w:val="19"/>
          <w:szCs w:val="19"/>
        </w:rPr>
        <w:t>REGRESSION</w:t>
      </w:r>
    </w:p>
    <w:p w14:paraId="104BF332">
      <w:pPr>
        <w:shd w:val="clear" w:fill="F2F2F2"/>
        <w:spacing w:after="0"/>
      </w:pPr>
      <w:r>
        <w:rPr>
          <w:rFonts w:ascii="Consolas" w:hAnsi="Consolas" w:eastAsia="Consolas" w:cs="Consolas"/>
          <w:sz w:val="19"/>
          <w:szCs w:val="19"/>
        </w:rPr>
        <w:t xml:space="preserve">  /MISSING LISTWISE</w:t>
      </w:r>
    </w:p>
    <w:p w14:paraId="1CB8D4E0">
      <w:pPr>
        <w:shd w:val="clear" w:fill="F2F2F2"/>
        <w:spacing w:after="0"/>
      </w:pPr>
      <w:r>
        <w:rPr>
          <w:rFonts w:ascii="Consolas" w:hAnsi="Consolas" w:eastAsia="Consolas" w:cs="Consolas"/>
          <w:sz w:val="19"/>
          <w:szCs w:val="19"/>
        </w:rPr>
        <w:t xml:space="preserve">  /STATISTICS COEFF OUTS R ANOVA</w:t>
      </w:r>
    </w:p>
    <w:p w14:paraId="699F87E5">
      <w:pPr>
        <w:shd w:val="clear" w:fill="F2F2F2"/>
        <w:spacing w:after="0"/>
      </w:pPr>
      <w:r>
        <w:rPr>
          <w:rFonts w:ascii="Consolas" w:hAnsi="Consolas" w:eastAsia="Consolas" w:cs="Consolas"/>
          <w:sz w:val="19"/>
          <w:szCs w:val="19"/>
        </w:rPr>
        <w:t xml:space="preserve">  /DEPENDENT MonthlySpend_NGN</w:t>
      </w:r>
    </w:p>
    <w:p w14:paraId="1F815601">
      <w:pPr>
        <w:pBdr>
          <w:bottom w:val="single" w:color="CCCCCC" w:sz="2" w:space="0"/>
        </w:pBdr>
        <w:shd w:val="clear" w:fill="F2F2F2"/>
        <w:spacing w:after="0"/>
      </w:pPr>
      <w:r>
        <w:rPr>
          <w:rFonts w:ascii="Consolas" w:hAnsi="Consolas" w:eastAsia="Consolas" w:cs="Consolas"/>
          <w:sz w:val="19"/>
          <w:szCs w:val="19"/>
        </w:rPr>
        <w:t xml:space="preserve">  /METHOD=ENTER PurchaseFrequency.</w:t>
      </w:r>
    </w:p>
    <w:p w14:paraId="4090D94F">
      <w:pPr>
        <w:spacing w:after="200"/>
      </w:pPr>
    </w:p>
    <w:p w14:paraId="41BCEF33">
      <w:pPr>
        <w:pStyle w:val="3"/>
        <w:spacing w:before="200" w:after="100"/>
      </w:pPr>
      <w:r>
        <w:t>11.2 Multiple linear regression</w:t>
      </w:r>
    </w:p>
    <w:p w14:paraId="292B2437">
      <w:pPr>
        <w:spacing w:after="150"/>
        <w:jc w:val="left"/>
      </w:pPr>
      <w:r>
        <w:t>Now with several predictors together:</w:t>
      </w:r>
    </w:p>
    <w:p w14:paraId="47134E69">
      <w:pPr>
        <w:spacing w:before="100"/>
      </w:pPr>
    </w:p>
    <w:p w14:paraId="25AB7D6F">
      <w:pPr>
        <w:shd w:val="clear" w:fill="F2F2F2"/>
        <w:spacing w:after="0"/>
      </w:pPr>
      <w:r>
        <w:rPr>
          <w:rFonts w:ascii="Consolas" w:hAnsi="Consolas" w:eastAsia="Consolas" w:cs="Consolas"/>
          <w:sz w:val="19"/>
          <w:szCs w:val="19"/>
        </w:rPr>
        <w:t>REGRESSION</w:t>
      </w:r>
    </w:p>
    <w:p w14:paraId="70B3DC35">
      <w:pPr>
        <w:shd w:val="clear" w:fill="F2F2F2"/>
        <w:spacing w:after="0"/>
      </w:pPr>
      <w:r>
        <w:rPr>
          <w:rFonts w:ascii="Consolas" w:hAnsi="Consolas" w:eastAsia="Consolas" w:cs="Consolas"/>
          <w:sz w:val="19"/>
          <w:szCs w:val="19"/>
        </w:rPr>
        <w:t xml:space="preserve">  /MISSING LISTWISE</w:t>
      </w:r>
    </w:p>
    <w:p w14:paraId="7D4355A6">
      <w:pPr>
        <w:shd w:val="clear" w:fill="F2F2F2"/>
        <w:spacing w:after="0"/>
      </w:pPr>
      <w:r>
        <w:rPr>
          <w:rFonts w:ascii="Consolas" w:hAnsi="Consolas" w:eastAsia="Consolas" w:cs="Consolas"/>
          <w:sz w:val="19"/>
          <w:szCs w:val="19"/>
        </w:rPr>
        <w:t xml:space="preserve">  /STATISTICS COEFF OUTS R ANOVA COLLIN TOL</w:t>
      </w:r>
    </w:p>
    <w:p w14:paraId="0F59C82D">
      <w:pPr>
        <w:shd w:val="clear" w:fill="F2F2F2"/>
        <w:spacing w:after="0"/>
      </w:pPr>
      <w:r>
        <w:rPr>
          <w:rFonts w:ascii="Consolas" w:hAnsi="Consolas" w:eastAsia="Consolas" w:cs="Consolas"/>
          <w:sz w:val="19"/>
          <w:szCs w:val="19"/>
        </w:rPr>
        <w:t xml:space="preserve">  /DEPENDENT MonthlySpend_NGN</w:t>
      </w:r>
    </w:p>
    <w:p w14:paraId="2FA7EC42">
      <w:pPr>
        <w:shd w:val="clear" w:fill="F2F2F2"/>
        <w:spacing w:after="0"/>
      </w:pPr>
      <w:r>
        <w:rPr>
          <w:rFonts w:ascii="Consolas" w:hAnsi="Consolas" w:eastAsia="Consolas" w:cs="Consolas"/>
          <w:sz w:val="19"/>
          <w:szCs w:val="19"/>
        </w:rPr>
        <w:t xml:space="preserve">  /METHOD=ENTER MonthlyIncome_NGN000 PurchaseFrequency LoyaltyYears OverallSatisfaction</w:t>
      </w:r>
    </w:p>
    <w:p w14:paraId="6D06BE8A">
      <w:pPr>
        <w:shd w:val="clear" w:fill="F2F2F2"/>
        <w:spacing w:after="0"/>
      </w:pPr>
      <w:r>
        <w:rPr>
          <w:rFonts w:ascii="Consolas" w:hAnsi="Consolas" w:eastAsia="Consolas" w:cs="Consolas"/>
          <w:sz w:val="19"/>
          <w:szCs w:val="19"/>
        </w:rPr>
        <w:t xml:space="preserve">  /SCATTERPLOT=(*ZRESID,*ZPRED)</w:t>
      </w:r>
    </w:p>
    <w:p w14:paraId="59D9C1F1">
      <w:pPr>
        <w:pBdr>
          <w:bottom w:val="single" w:color="CCCCCC" w:sz="2" w:space="0"/>
        </w:pBdr>
        <w:shd w:val="clear" w:fill="F2F2F2"/>
        <w:spacing w:after="0"/>
      </w:pPr>
      <w:r>
        <w:rPr>
          <w:rFonts w:ascii="Consolas" w:hAnsi="Consolas" w:eastAsia="Consolas" w:cs="Consolas"/>
          <w:sz w:val="19"/>
          <w:szCs w:val="19"/>
        </w:rPr>
        <w:t xml:space="preserve">  /SAVE PRED RESID.</w:t>
      </w:r>
    </w:p>
    <w:p w14:paraId="5ABA871B">
      <w:pPr>
        <w:spacing w:after="200"/>
      </w:pPr>
    </w:p>
    <w:p w14:paraId="73FA535E">
      <w:pPr>
        <w:pStyle w:val="16"/>
        <w:numPr>
          <w:ilvl w:val="0"/>
          <w:numId w:val="1"/>
        </w:numPr>
        <w:spacing w:after="60"/>
      </w:pPr>
      <w:r>
        <w:rPr>
          <w:rFonts w:ascii="Consolas" w:hAnsi="Consolas" w:eastAsia="Consolas" w:cs="Consolas"/>
          <w:shd w:val="clear" w:fill="F2F2F2"/>
        </w:rPr>
        <w:t>COLLIN TOL</w:t>
      </w:r>
      <w:r>
        <w:t xml:space="preserve"> requests collinearity diagnostics (VIF, Tolerance) </w:t>
      </w:r>
      <w:r>
        <w:rPr>
          <w:lang w:val="en-US"/>
        </w:rPr>
        <w:t>-</w:t>
      </w:r>
      <w:r>
        <w:t xml:space="preserve"> check that no predictor has Tolerance below ~0.10 (a sign of problematic multicollinearity).</w:t>
      </w:r>
    </w:p>
    <w:p w14:paraId="7D8C620C">
      <w:pPr>
        <w:pStyle w:val="16"/>
        <w:numPr>
          <w:ilvl w:val="0"/>
          <w:numId w:val="1"/>
        </w:numPr>
        <w:spacing w:after="60"/>
      </w:pPr>
      <w:r>
        <w:rPr>
          <w:rFonts w:ascii="Consolas" w:hAnsi="Consolas" w:eastAsia="Consolas" w:cs="Consolas"/>
          <w:shd w:val="clear" w:fill="F2F2F2"/>
        </w:rPr>
        <w:t>/SCATTERPLOT=(*ZRESID,*ZPRED)</w:t>
      </w:r>
      <w:r>
        <w:t xml:space="preserve"> produces the standard residuals-vs-predicted plot for checking homoscedasticity.</w:t>
      </w:r>
    </w:p>
    <w:p w14:paraId="04D585A0">
      <w:pPr>
        <w:pStyle w:val="16"/>
        <w:numPr>
          <w:ilvl w:val="0"/>
          <w:numId w:val="1"/>
        </w:numPr>
        <w:spacing w:after="60"/>
      </w:pPr>
      <w:r>
        <w:rPr>
          <w:rFonts w:ascii="Consolas" w:hAnsi="Consolas" w:eastAsia="Consolas" w:cs="Consolas"/>
          <w:shd w:val="clear" w:fill="F2F2F2"/>
        </w:rPr>
        <w:t>/SAVE PRED RESID</w:t>
      </w:r>
      <w:r>
        <w:t xml:space="preserve"> writes the model's predicted values and residuals back into the dataset as new columns.</w:t>
      </w:r>
    </w:p>
    <w:p w14:paraId="3339A3AA">
      <w:pPr>
        <w:spacing w:after="150"/>
        <w:jc w:val="left"/>
      </w:pPr>
      <w:r>
        <w:rPr>
          <w:b/>
          <w:bCs/>
        </w:rPr>
        <w:t>Reading the output:</w:t>
      </w:r>
      <w:r>
        <w:t xml:space="preserve"> the Model Summary table's R² tells you the proportion of variance in MonthlySpend_NGN explained jointly by all predictors; the Coefficients table's Sig. column tells you which individual predictors are statistically significant while holding the others constant.</w:t>
      </w:r>
    </w:p>
    <w:p w14:paraId="40F4AC66">
      <w:pPr>
        <w:pStyle w:val="3"/>
        <w:spacing w:before="200" w:after="100"/>
      </w:pPr>
      <w:r>
        <w:t>11.3 Stepwise / hierarchical entry (bonus)</w:t>
      </w:r>
    </w:p>
    <w:p w14:paraId="2B9DF856">
      <w:pPr>
        <w:spacing w:before="100"/>
      </w:pPr>
    </w:p>
    <w:p w14:paraId="4B9DB3B7">
      <w:pPr>
        <w:shd w:val="clear" w:fill="F2F2F2"/>
        <w:spacing w:after="0"/>
      </w:pPr>
      <w:r>
        <w:rPr>
          <w:rFonts w:ascii="Consolas" w:hAnsi="Consolas" w:eastAsia="Consolas" w:cs="Consolas"/>
          <w:sz w:val="19"/>
          <w:szCs w:val="19"/>
        </w:rPr>
        <w:t>REGRESSION</w:t>
      </w:r>
    </w:p>
    <w:p w14:paraId="3105E9D0">
      <w:pPr>
        <w:shd w:val="clear" w:fill="F2F2F2"/>
        <w:spacing w:after="0"/>
      </w:pPr>
      <w:r>
        <w:rPr>
          <w:rFonts w:ascii="Consolas" w:hAnsi="Consolas" w:eastAsia="Consolas" w:cs="Consolas"/>
          <w:sz w:val="19"/>
          <w:szCs w:val="19"/>
        </w:rPr>
        <w:t xml:space="preserve">  /MISSING LISTWISE</w:t>
      </w:r>
    </w:p>
    <w:p w14:paraId="6E344766">
      <w:pPr>
        <w:shd w:val="clear" w:fill="F2F2F2"/>
        <w:spacing w:after="0"/>
      </w:pPr>
      <w:r>
        <w:rPr>
          <w:rFonts w:ascii="Consolas" w:hAnsi="Consolas" w:eastAsia="Consolas" w:cs="Consolas"/>
          <w:sz w:val="19"/>
          <w:szCs w:val="19"/>
        </w:rPr>
        <w:t xml:space="preserve">  /STATISTICS COEFF OUTS R ANOVA CHANGE</w:t>
      </w:r>
    </w:p>
    <w:p w14:paraId="35734E15">
      <w:pPr>
        <w:shd w:val="clear" w:fill="F2F2F2"/>
        <w:spacing w:after="0"/>
      </w:pPr>
      <w:r>
        <w:rPr>
          <w:rFonts w:ascii="Consolas" w:hAnsi="Consolas" w:eastAsia="Consolas" w:cs="Consolas"/>
          <w:sz w:val="19"/>
          <w:szCs w:val="19"/>
        </w:rPr>
        <w:t xml:space="preserve">  /DEPENDENT MonthlySpend_NGN</w:t>
      </w:r>
    </w:p>
    <w:p w14:paraId="2CD0B619">
      <w:pPr>
        <w:shd w:val="clear" w:fill="F2F2F2"/>
        <w:spacing w:after="0"/>
      </w:pPr>
      <w:r>
        <w:rPr>
          <w:rFonts w:ascii="Consolas" w:hAnsi="Consolas" w:eastAsia="Consolas" w:cs="Consolas"/>
          <w:sz w:val="19"/>
          <w:szCs w:val="19"/>
        </w:rPr>
        <w:t xml:space="preserve">  /METHOD=ENTER MonthlyIncome_NGN000</w:t>
      </w:r>
    </w:p>
    <w:p w14:paraId="60A5FAF0">
      <w:pPr>
        <w:pBdr>
          <w:bottom w:val="single" w:color="CCCCCC" w:sz="2" w:space="0"/>
        </w:pBdr>
        <w:shd w:val="clear" w:fill="F2F2F2"/>
        <w:spacing w:after="0"/>
      </w:pPr>
      <w:r>
        <w:rPr>
          <w:rFonts w:ascii="Consolas" w:hAnsi="Consolas" w:eastAsia="Consolas" w:cs="Consolas"/>
          <w:sz w:val="19"/>
          <w:szCs w:val="19"/>
        </w:rPr>
        <w:t xml:space="preserve">  /METHOD=ENTER PurchaseFrequency LoyaltyYears OverallSatisfaction.</w:t>
      </w:r>
    </w:p>
    <w:p w14:paraId="1DE3C946">
      <w:pPr>
        <w:spacing w:after="200"/>
      </w:pPr>
    </w:p>
    <w:p w14:paraId="38F7C1C3">
      <w:pPr>
        <w:spacing w:after="150"/>
        <w:jc w:val="left"/>
      </w:pPr>
      <w:r>
        <w:t xml:space="preserve">Two </w:t>
      </w:r>
      <w:r>
        <w:rPr>
          <w:rFonts w:ascii="Consolas" w:hAnsi="Consolas" w:eastAsia="Consolas" w:cs="Consolas"/>
          <w:shd w:val="clear" w:fill="F2F2F2"/>
        </w:rPr>
        <w:t>/METHOD=ENTER</w:t>
      </w:r>
      <w:r>
        <w:t xml:space="preserve"> blocks create a </w:t>
      </w:r>
      <w:r>
        <w:rPr>
          <w:b/>
          <w:bCs/>
        </w:rPr>
        <w:t>hierarchical</w:t>
      </w:r>
      <w:r>
        <w:t xml:space="preserve"> regression: Block 1 enters income alone; Block 2 adds the remaining predictors. </w:t>
      </w:r>
      <w:r>
        <w:rPr>
          <w:rFonts w:ascii="Consolas" w:hAnsi="Consolas" w:eastAsia="Consolas" w:cs="Consolas"/>
          <w:shd w:val="clear" w:fill="F2F2F2"/>
        </w:rPr>
        <w:t>CHANGE</w:t>
      </w:r>
      <w:r>
        <w:t xml:space="preserve"> in the STATISTICS list reports the R² Change between blocks </w:t>
      </w:r>
      <w:r>
        <w:rPr>
          <w:lang w:val="en-US"/>
        </w:rPr>
        <w:t>-</w:t>
      </w:r>
      <w:r>
        <w:t xml:space="preserve"> did the added predictors explain significantly more variance?</w:t>
      </w:r>
    </w:p>
    <w:p w14:paraId="03D58AA1">
      <w:r>
        <w:br w:type="page"/>
      </w:r>
    </w:p>
    <w:p w14:paraId="17B28E49">
      <w:pPr>
        <w:pStyle w:val="2"/>
        <w:spacing w:before="300" w:after="150"/>
      </w:pPr>
      <w:r>
        <w:t>Chapter 12: Non-Parametric Tests (When Assumptions Don't Hold)</w:t>
      </w:r>
    </w:p>
    <w:p w14:paraId="6D6C4076">
      <w:pPr>
        <w:pStyle w:val="3"/>
        <w:spacing w:before="200" w:after="100"/>
      </w:pPr>
      <w:r>
        <w:t>12.1 Mann-Whitney U (non-parametric alternative to independent t-test)</w:t>
      </w:r>
    </w:p>
    <w:p w14:paraId="7375C7AB">
      <w:pPr>
        <w:spacing w:before="100"/>
      </w:pPr>
    </w:p>
    <w:p w14:paraId="462F49B4">
      <w:pPr>
        <w:shd w:val="clear" w:fill="F2F2F2"/>
        <w:spacing w:after="0"/>
      </w:pPr>
      <w:r>
        <w:rPr>
          <w:rFonts w:ascii="Consolas" w:hAnsi="Consolas" w:eastAsia="Consolas" w:cs="Consolas"/>
          <w:sz w:val="19"/>
          <w:szCs w:val="19"/>
        </w:rPr>
        <w:t>NPAR TESTS</w:t>
      </w:r>
    </w:p>
    <w:p w14:paraId="11EB4FE9">
      <w:pPr>
        <w:shd w:val="clear" w:fill="F2F2F2"/>
        <w:spacing w:after="0"/>
      </w:pPr>
      <w:r>
        <w:rPr>
          <w:rFonts w:ascii="Consolas" w:hAnsi="Consolas" w:eastAsia="Consolas" w:cs="Consolas"/>
          <w:sz w:val="19"/>
          <w:szCs w:val="19"/>
        </w:rPr>
        <w:t xml:space="preserve">  /M-W= OverallSatisfaction BY Gender(1 2)</w:t>
      </w:r>
    </w:p>
    <w:p w14:paraId="23CE2614">
      <w:pPr>
        <w:pBdr>
          <w:bottom w:val="single" w:color="CCCCCC" w:sz="2" w:space="0"/>
        </w:pBdr>
        <w:shd w:val="clear" w:fill="F2F2F2"/>
        <w:spacing w:after="0"/>
      </w:pPr>
      <w:r>
        <w:rPr>
          <w:rFonts w:ascii="Consolas" w:hAnsi="Consolas" w:eastAsia="Consolas" w:cs="Consolas"/>
          <w:sz w:val="19"/>
          <w:szCs w:val="19"/>
        </w:rPr>
        <w:t xml:space="preserve">  /MISSING ANALYSIS.</w:t>
      </w:r>
    </w:p>
    <w:p w14:paraId="3C9BACEC">
      <w:pPr>
        <w:spacing w:after="200"/>
      </w:pPr>
    </w:p>
    <w:p w14:paraId="31443182">
      <w:pPr>
        <w:spacing w:after="150"/>
        <w:jc w:val="left"/>
      </w:pPr>
      <w:r>
        <w:t>Note: Mann-Whitney in this syntax form expects numeric group codes. Since Gender is a string here, use the dialog-generated form instead, which SPSS auto-writes as:</w:t>
      </w:r>
    </w:p>
    <w:p w14:paraId="621CD871">
      <w:pPr>
        <w:spacing w:before="100"/>
      </w:pPr>
    </w:p>
    <w:p w14:paraId="18530FBD">
      <w:pPr>
        <w:shd w:val="clear" w:fill="F2F2F2"/>
        <w:spacing w:after="0"/>
      </w:pPr>
      <w:r>
        <w:rPr>
          <w:rFonts w:ascii="Consolas" w:hAnsi="Consolas" w:eastAsia="Consolas" w:cs="Consolas"/>
          <w:sz w:val="19"/>
          <w:szCs w:val="19"/>
        </w:rPr>
        <w:t>NPTESTS</w:t>
      </w:r>
    </w:p>
    <w:p w14:paraId="3AB33BA4">
      <w:pPr>
        <w:shd w:val="clear" w:fill="F2F2F2"/>
        <w:spacing w:after="0"/>
      </w:pPr>
      <w:r>
        <w:rPr>
          <w:rFonts w:ascii="Consolas" w:hAnsi="Consolas" w:eastAsia="Consolas" w:cs="Consolas"/>
          <w:sz w:val="19"/>
          <w:szCs w:val="19"/>
        </w:rPr>
        <w:t xml:space="preserve">  /INDEPENDENT TEST (OverallSatisfaction) GROUP (Gender)</w:t>
      </w:r>
    </w:p>
    <w:p w14:paraId="522DB049">
      <w:pPr>
        <w:shd w:val="clear" w:fill="F2F2F2"/>
        <w:spacing w:after="0"/>
      </w:pPr>
      <w:r>
        <w:rPr>
          <w:rFonts w:ascii="Consolas" w:hAnsi="Consolas" w:eastAsia="Consolas" w:cs="Consolas"/>
          <w:sz w:val="19"/>
          <w:szCs w:val="19"/>
        </w:rPr>
        <w:t xml:space="preserve">  /MISSING SCOPE=ANALYSIS USERMISSING=EXCLUDE</w:t>
      </w:r>
    </w:p>
    <w:p w14:paraId="159023AB">
      <w:pPr>
        <w:pBdr>
          <w:bottom w:val="single" w:color="CCCCCC" w:sz="2" w:space="0"/>
        </w:pBdr>
        <w:shd w:val="clear" w:fill="F2F2F2"/>
        <w:spacing w:after="0"/>
      </w:pPr>
      <w:r>
        <w:rPr>
          <w:rFonts w:ascii="Consolas" w:hAnsi="Consolas" w:eastAsia="Consolas" w:cs="Consolas"/>
          <w:sz w:val="19"/>
          <w:szCs w:val="19"/>
        </w:rPr>
        <w:t xml:space="preserve">  /CRITERIA ALPHA=0.05 CILEVEL=95.</w:t>
      </w:r>
    </w:p>
    <w:p w14:paraId="5CEE441C">
      <w:pPr>
        <w:spacing w:after="200"/>
      </w:pPr>
    </w:p>
    <w:p w14:paraId="0B562E59">
      <w:pPr>
        <w:pStyle w:val="3"/>
        <w:spacing w:before="200" w:after="100"/>
      </w:pPr>
      <w:r>
        <w:t>12.2 Kruskal-Wallis (non-parametric alternative to one-way ANOVA)</w:t>
      </w:r>
    </w:p>
    <w:p w14:paraId="7A8EF2C4">
      <w:pPr>
        <w:spacing w:before="100"/>
      </w:pPr>
    </w:p>
    <w:p w14:paraId="460895F7">
      <w:pPr>
        <w:shd w:val="clear" w:fill="F2F2F2"/>
        <w:spacing w:after="0"/>
      </w:pPr>
      <w:r>
        <w:rPr>
          <w:rFonts w:ascii="Consolas" w:hAnsi="Consolas" w:eastAsia="Consolas" w:cs="Consolas"/>
          <w:sz w:val="19"/>
          <w:szCs w:val="19"/>
        </w:rPr>
        <w:t>NPTESTS</w:t>
      </w:r>
    </w:p>
    <w:p w14:paraId="65AC1C35">
      <w:pPr>
        <w:shd w:val="clear" w:fill="F2F2F2"/>
        <w:spacing w:after="0"/>
      </w:pPr>
      <w:r>
        <w:rPr>
          <w:rFonts w:ascii="Consolas" w:hAnsi="Consolas" w:eastAsia="Consolas" w:cs="Consolas"/>
          <w:sz w:val="19"/>
          <w:szCs w:val="19"/>
        </w:rPr>
        <w:t xml:space="preserve">  /INDEPENDENT TEST (MonthlySpend_NGN) GROUP (Region)</w:t>
      </w:r>
    </w:p>
    <w:p w14:paraId="39A433D9">
      <w:pPr>
        <w:shd w:val="clear" w:fill="F2F2F2"/>
        <w:spacing w:after="0"/>
      </w:pPr>
      <w:r>
        <w:rPr>
          <w:rFonts w:ascii="Consolas" w:hAnsi="Consolas" w:eastAsia="Consolas" w:cs="Consolas"/>
          <w:sz w:val="19"/>
          <w:szCs w:val="19"/>
        </w:rPr>
        <w:t xml:space="preserve">  /MISSING SCOPE=ANALYSIS USERMISSING=EXCLUDE</w:t>
      </w:r>
    </w:p>
    <w:p w14:paraId="5E1093C1">
      <w:pPr>
        <w:pBdr>
          <w:bottom w:val="single" w:color="CCCCCC" w:sz="2" w:space="0"/>
        </w:pBdr>
        <w:shd w:val="clear" w:fill="F2F2F2"/>
        <w:spacing w:after="0"/>
      </w:pPr>
      <w:r>
        <w:rPr>
          <w:rFonts w:ascii="Consolas" w:hAnsi="Consolas" w:eastAsia="Consolas" w:cs="Consolas"/>
          <w:sz w:val="19"/>
          <w:szCs w:val="19"/>
        </w:rPr>
        <w:t xml:space="preserve">  /CRITERIA ALPHA=0.05 CILEVEL=95.</w:t>
      </w:r>
    </w:p>
    <w:p w14:paraId="6494EE46">
      <w:pPr>
        <w:spacing w:after="200"/>
      </w:pPr>
    </w:p>
    <w:p w14:paraId="610EF675">
      <w:pPr>
        <w:pStyle w:val="3"/>
        <w:spacing w:before="200" w:after="100"/>
      </w:pPr>
      <w:r>
        <w:t>12.3 Chi-Square goodness-of-fit test</w:t>
      </w:r>
    </w:p>
    <w:p w14:paraId="6910B9E4">
      <w:pPr>
        <w:spacing w:after="150"/>
        <w:jc w:val="left"/>
      </w:pPr>
      <w:r>
        <w:t xml:space="preserve">Testing whether the five products were purchased in </w:t>
      </w:r>
      <w:r>
        <w:rPr>
          <w:i/>
          <w:iCs/>
        </w:rPr>
        <w:t>equal</w:t>
      </w:r>
      <w:r>
        <w:t xml:space="preserve"> proportions (rather than testing association </w:t>
      </w:r>
      <w:r>
        <w:rPr>
          <w:i/>
          <w:iCs/>
        </w:rPr>
        <w:t>between</w:t>
      </w:r>
      <w:r>
        <w:t xml:space="preserve"> two variables, as CROSSTABS does):</w:t>
      </w:r>
    </w:p>
    <w:p w14:paraId="4D12877C">
      <w:pPr>
        <w:spacing w:before="100"/>
      </w:pPr>
    </w:p>
    <w:p w14:paraId="40735C1E">
      <w:pPr>
        <w:shd w:val="clear" w:fill="F2F2F2"/>
        <w:spacing w:after="0"/>
      </w:pPr>
      <w:r>
        <w:rPr>
          <w:rFonts w:ascii="Consolas" w:hAnsi="Consolas" w:eastAsia="Consolas" w:cs="Consolas"/>
          <w:sz w:val="19"/>
          <w:szCs w:val="19"/>
        </w:rPr>
        <w:t>NPAR TESTS</w:t>
      </w:r>
    </w:p>
    <w:p w14:paraId="18BEE461">
      <w:pPr>
        <w:shd w:val="clear" w:fill="F2F2F2"/>
        <w:spacing w:after="0"/>
      </w:pPr>
      <w:r>
        <w:rPr>
          <w:rFonts w:ascii="Consolas" w:hAnsi="Consolas" w:eastAsia="Consolas" w:cs="Consolas"/>
          <w:sz w:val="19"/>
          <w:szCs w:val="19"/>
        </w:rPr>
        <w:t xml:space="preserve">  /CHISQUARE=Product</w:t>
      </w:r>
    </w:p>
    <w:p w14:paraId="3FDF044F">
      <w:pPr>
        <w:shd w:val="clear" w:fill="F2F2F2"/>
        <w:spacing w:after="0"/>
      </w:pPr>
      <w:r>
        <w:rPr>
          <w:rFonts w:ascii="Consolas" w:hAnsi="Consolas" w:eastAsia="Consolas" w:cs="Consolas"/>
          <w:sz w:val="19"/>
          <w:szCs w:val="19"/>
        </w:rPr>
        <w:t xml:space="preserve">  /EXPECTED=EQUAL</w:t>
      </w:r>
    </w:p>
    <w:p w14:paraId="1CE1698B">
      <w:pPr>
        <w:pBdr>
          <w:bottom w:val="single" w:color="CCCCCC" w:sz="2" w:space="0"/>
        </w:pBdr>
        <w:shd w:val="clear" w:fill="F2F2F2"/>
        <w:spacing w:after="0"/>
      </w:pPr>
      <w:r>
        <w:rPr>
          <w:rFonts w:ascii="Consolas" w:hAnsi="Consolas" w:eastAsia="Consolas" w:cs="Consolas"/>
          <w:sz w:val="19"/>
          <w:szCs w:val="19"/>
        </w:rPr>
        <w:t xml:space="preserve">  /MISSING ANALYSIS.</w:t>
      </w:r>
    </w:p>
    <w:p w14:paraId="5E22EC44">
      <w:pPr>
        <w:spacing w:after="200"/>
      </w:pPr>
    </w:p>
    <w:p w14:paraId="32632935">
      <w:r>
        <w:br w:type="page"/>
      </w:r>
    </w:p>
    <w:p w14:paraId="37D6C775">
      <w:pPr>
        <w:pStyle w:val="2"/>
        <w:spacing w:before="300" w:after="150"/>
      </w:pPr>
      <w:r>
        <w:t>Chapter 13: Basic Charts from Syntax</w:t>
      </w:r>
    </w:p>
    <w:p w14:paraId="784986CA">
      <w:pPr>
        <w:pStyle w:val="3"/>
        <w:spacing w:before="200" w:after="100"/>
      </w:pPr>
      <w:r>
        <w:t>13.1 Bar chart of a categorical variable</w:t>
      </w:r>
    </w:p>
    <w:p w14:paraId="54E83E64">
      <w:pPr>
        <w:spacing w:before="100"/>
      </w:pPr>
    </w:p>
    <w:p w14:paraId="247D2FBD">
      <w:pPr>
        <w:shd w:val="clear" w:fill="F2F2F2"/>
        <w:spacing w:after="0"/>
      </w:pPr>
      <w:r>
        <w:rPr>
          <w:rFonts w:ascii="Consolas" w:hAnsi="Consolas" w:eastAsia="Consolas" w:cs="Consolas"/>
          <w:sz w:val="19"/>
          <w:szCs w:val="19"/>
        </w:rPr>
        <w:t>GRAPH</w:t>
      </w:r>
    </w:p>
    <w:p w14:paraId="72BF3A9B">
      <w:pPr>
        <w:shd w:val="clear" w:fill="F2F2F2"/>
        <w:spacing w:after="0"/>
      </w:pPr>
      <w:r>
        <w:rPr>
          <w:rFonts w:ascii="Consolas" w:hAnsi="Consolas" w:eastAsia="Consolas" w:cs="Consolas"/>
          <w:sz w:val="19"/>
          <w:szCs w:val="19"/>
        </w:rPr>
        <w:t xml:space="preserve">  /BAR(SIMPLE)=COUNT BY Product</w:t>
      </w:r>
    </w:p>
    <w:p w14:paraId="05E65443">
      <w:pPr>
        <w:pBdr>
          <w:bottom w:val="single" w:color="CCCCCC" w:sz="2" w:space="0"/>
        </w:pBdr>
        <w:shd w:val="clear" w:fill="F2F2F2"/>
        <w:spacing w:after="0"/>
      </w:pPr>
      <w:r>
        <w:rPr>
          <w:rFonts w:ascii="Consolas" w:hAnsi="Consolas" w:eastAsia="Consolas" w:cs="Consolas"/>
          <w:sz w:val="19"/>
          <w:szCs w:val="19"/>
        </w:rPr>
        <w:t xml:space="preserve">  /MISSING=REPORT.</w:t>
      </w:r>
    </w:p>
    <w:p w14:paraId="577D2486">
      <w:pPr>
        <w:spacing w:after="200"/>
      </w:pPr>
    </w:p>
    <w:p w14:paraId="79FBCC7D">
      <w:pPr>
        <w:pStyle w:val="3"/>
        <w:spacing w:before="200" w:after="100"/>
      </w:pPr>
      <w:r>
        <w:t>13.2 Clustered bar chart (two variables at once)</w:t>
      </w:r>
    </w:p>
    <w:p w14:paraId="105CB81E">
      <w:pPr>
        <w:spacing w:before="100"/>
      </w:pPr>
    </w:p>
    <w:p w14:paraId="20A7574C">
      <w:pPr>
        <w:shd w:val="clear" w:fill="F2F2F2"/>
        <w:spacing w:after="0"/>
      </w:pPr>
      <w:r>
        <w:rPr>
          <w:rFonts w:ascii="Consolas" w:hAnsi="Consolas" w:eastAsia="Consolas" w:cs="Consolas"/>
          <w:sz w:val="19"/>
          <w:szCs w:val="19"/>
        </w:rPr>
        <w:t>GRAPH</w:t>
      </w:r>
    </w:p>
    <w:p w14:paraId="14B24754">
      <w:pPr>
        <w:shd w:val="clear" w:fill="F2F2F2"/>
        <w:spacing w:after="0"/>
      </w:pPr>
      <w:r>
        <w:rPr>
          <w:rFonts w:ascii="Consolas" w:hAnsi="Consolas" w:eastAsia="Consolas" w:cs="Consolas"/>
          <w:sz w:val="19"/>
          <w:szCs w:val="19"/>
        </w:rPr>
        <w:t xml:space="preserve">  /BAR(GROUPED)=COUNT BY Region BY WouldRecommend</w:t>
      </w:r>
    </w:p>
    <w:p w14:paraId="7DEE965B">
      <w:pPr>
        <w:pBdr>
          <w:bottom w:val="single" w:color="CCCCCC" w:sz="2" w:space="0"/>
        </w:pBdr>
        <w:shd w:val="clear" w:fill="F2F2F2"/>
        <w:spacing w:after="0"/>
      </w:pPr>
      <w:r>
        <w:rPr>
          <w:rFonts w:ascii="Consolas" w:hAnsi="Consolas" w:eastAsia="Consolas" w:cs="Consolas"/>
          <w:sz w:val="19"/>
          <w:szCs w:val="19"/>
        </w:rPr>
        <w:t xml:space="preserve">  /MISSING=REPORT.</w:t>
      </w:r>
    </w:p>
    <w:p w14:paraId="5BCE6B77">
      <w:pPr>
        <w:spacing w:after="200"/>
      </w:pPr>
    </w:p>
    <w:p w14:paraId="52E5CABA">
      <w:pPr>
        <w:pStyle w:val="3"/>
        <w:spacing w:before="200" w:after="100"/>
      </w:pPr>
      <w:r>
        <w:t>13.3 Scatterplot with a fit line</w:t>
      </w:r>
    </w:p>
    <w:p w14:paraId="406C9F6B">
      <w:pPr>
        <w:spacing w:before="100"/>
      </w:pPr>
    </w:p>
    <w:p w14:paraId="673B8BA7">
      <w:pPr>
        <w:shd w:val="clear" w:fill="F2F2F2"/>
        <w:spacing w:after="0"/>
      </w:pPr>
      <w:r>
        <w:rPr>
          <w:rFonts w:ascii="Consolas" w:hAnsi="Consolas" w:eastAsia="Consolas" w:cs="Consolas"/>
          <w:sz w:val="19"/>
          <w:szCs w:val="19"/>
        </w:rPr>
        <w:t>GRAPH</w:t>
      </w:r>
    </w:p>
    <w:p w14:paraId="5C748764">
      <w:pPr>
        <w:shd w:val="clear" w:fill="F2F2F2"/>
        <w:spacing w:after="0"/>
      </w:pPr>
      <w:r>
        <w:rPr>
          <w:rFonts w:ascii="Consolas" w:hAnsi="Consolas" w:eastAsia="Consolas" w:cs="Consolas"/>
          <w:sz w:val="19"/>
          <w:szCs w:val="19"/>
        </w:rPr>
        <w:t xml:space="preserve">  /SCATTERPLOT(BIVAR)=MonthlyIncome_NGN000 WITH MonthlySpend_NGN</w:t>
      </w:r>
    </w:p>
    <w:p w14:paraId="674BE6E2">
      <w:pPr>
        <w:pBdr>
          <w:bottom w:val="single" w:color="CCCCCC" w:sz="2" w:space="0"/>
        </w:pBdr>
        <w:shd w:val="clear" w:fill="F2F2F2"/>
        <w:spacing w:after="0"/>
      </w:pPr>
      <w:r>
        <w:rPr>
          <w:rFonts w:ascii="Consolas" w:hAnsi="Consolas" w:eastAsia="Consolas" w:cs="Consolas"/>
          <w:sz w:val="19"/>
          <w:szCs w:val="19"/>
        </w:rPr>
        <w:t xml:space="preserve">  /MISSING=LISTWISE.</w:t>
      </w:r>
    </w:p>
    <w:p w14:paraId="34EB0E4A">
      <w:pPr>
        <w:spacing w:after="200"/>
      </w:pPr>
    </w:p>
    <w:p w14:paraId="3099C7D2">
      <w:pPr>
        <w:pStyle w:val="3"/>
        <w:spacing w:before="200" w:after="100"/>
      </w:pPr>
      <w:r>
        <w:t>13.4 Histogram with a normal curve overlay</w:t>
      </w:r>
    </w:p>
    <w:p w14:paraId="4E3DA45C">
      <w:pPr>
        <w:spacing w:before="100"/>
      </w:pPr>
    </w:p>
    <w:p w14:paraId="4B469DF0">
      <w:pPr>
        <w:shd w:val="clear" w:fill="F2F2F2"/>
        <w:spacing w:after="0"/>
      </w:pPr>
      <w:r>
        <w:rPr>
          <w:rFonts w:ascii="Consolas" w:hAnsi="Consolas" w:eastAsia="Consolas" w:cs="Consolas"/>
          <w:sz w:val="19"/>
          <w:szCs w:val="19"/>
        </w:rPr>
        <w:t>FREQUENCIES VARIABLES=MonthlySpend_NGN</w:t>
      </w:r>
    </w:p>
    <w:p w14:paraId="29154CFA">
      <w:pPr>
        <w:shd w:val="clear" w:fill="F2F2F2"/>
        <w:spacing w:after="0"/>
      </w:pPr>
      <w:r>
        <w:rPr>
          <w:rFonts w:ascii="Consolas" w:hAnsi="Consolas" w:eastAsia="Consolas" w:cs="Consolas"/>
          <w:sz w:val="19"/>
          <w:szCs w:val="19"/>
        </w:rPr>
        <w:t xml:space="preserve">  /FORMAT=NOTABLE</w:t>
      </w:r>
    </w:p>
    <w:p w14:paraId="236C6C9E">
      <w:pPr>
        <w:pBdr>
          <w:bottom w:val="single" w:color="CCCCCC" w:sz="2" w:space="0"/>
        </w:pBdr>
        <w:shd w:val="clear" w:fill="F2F2F2"/>
        <w:spacing w:after="0"/>
      </w:pPr>
      <w:r>
        <w:rPr>
          <w:rFonts w:ascii="Consolas" w:hAnsi="Consolas" w:eastAsia="Consolas" w:cs="Consolas"/>
          <w:sz w:val="19"/>
          <w:szCs w:val="19"/>
        </w:rPr>
        <w:t xml:space="preserve">  /HISTOGRAM NORMAL.</w:t>
      </w:r>
    </w:p>
    <w:p w14:paraId="1C052D0B">
      <w:pPr>
        <w:spacing w:after="200"/>
      </w:pPr>
    </w:p>
    <w:p w14:paraId="7088F4C7">
      <w:r>
        <w:br w:type="page"/>
      </w:r>
    </w:p>
    <w:p w14:paraId="3B129649">
      <w:pPr>
        <w:pStyle w:val="2"/>
        <w:spacing w:before="300" w:after="150"/>
      </w:pPr>
      <w:r>
        <w:t>Chapter 14: Output and File Management</w:t>
      </w:r>
    </w:p>
    <w:p w14:paraId="284B2E9B">
      <w:pPr>
        <w:pStyle w:val="3"/>
        <w:spacing w:before="200" w:after="100"/>
      </w:pPr>
      <w:r>
        <w:t>14.1 Routing output to a Word-readable file</w:t>
      </w:r>
    </w:p>
    <w:p w14:paraId="14C4284B">
      <w:pPr>
        <w:spacing w:before="100"/>
      </w:pPr>
    </w:p>
    <w:p w14:paraId="7BE364A7">
      <w:pPr>
        <w:pBdr>
          <w:bottom w:val="single" w:color="CCCCCC" w:sz="2" w:space="0"/>
        </w:pBdr>
        <w:shd w:val="clear" w:fill="F2F2F2"/>
        <w:spacing w:after="0"/>
      </w:pPr>
      <w:r>
        <w:rPr>
          <w:rFonts w:ascii="Consolas" w:hAnsi="Consolas" w:eastAsia="Consolas" w:cs="Consolas"/>
          <w:sz w:val="19"/>
          <w:szCs w:val="19"/>
        </w:rPr>
        <w:t>OUTPUT SAVE OUTFILE='C:\UAC_Foods\UAC_Foods_Results.spv'.</w:t>
      </w:r>
    </w:p>
    <w:p w14:paraId="245E1E10">
      <w:pPr>
        <w:spacing w:after="200"/>
      </w:pPr>
    </w:p>
    <w:p w14:paraId="16DF1622">
      <w:pPr>
        <w:pStyle w:val="3"/>
        <w:spacing w:before="200" w:after="100"/>
      </w:pPr>
      <w:r>
        <w:t>14.2 Exporting output directly to Word or PDF</w:t>
      </w:r>
    </w:p>
    <w:p w14:paraId="786519BF">
      <w:pPr>
        <w:spacing w:before="100"/>
      </w:pPr>
    </w:p>
    <w:p w14:paraId="04E7161E">
      <w:pPr>
        <w:shd w:val="clear" w:fill="F2F2F2"/>
        <w:spacing w:after="0"/>
      </w:pPr>
      <w:r>
        <w:rPr>
          <w:rFonts w:ascii="Consolas" w:hAnsi="Consolas" w:eastAsia="Consolas" w:cs="Consolas"/>
          <w:sz w:val="19"/>
          <w:szCs w:val="19"/>
        </w:rPr>
        <w:t>OUTPUT EXPORT</w:t>
      </w:r>
    </w:p>
    <w:p w14:paraId="3E3CF6B1">
      <w:pPr>
        <w:shd w:val="clear" w:fill="F2F2F2"/>
        <w:spacing w:after="0"/>
      </w:pPr>
      <w:r>
        <w:rPr>
          <w:rFonts w:ascii="Consolas" w:hAnsi="Consolas" w:eastAsia="Consolas" w:cs="Consolas"/>
          <w:sz w:val="19"/>
          <w:szCs w:val="19"/>
        </w:rPr>
        <w:t xml:space="preserve">  /CONTENTS  EXPORT=ALL</w:t>
      </w:r>
    </w:p>
    <w:p w14:paraId="5E0D22DA">
      <w:pPr>
        <w:shd w:val="clear" w:fill="F2F2F2"/>
        <w:spacing w:after="0"/>
      </w:pPr>
      <w:r>
        <w:rPr>
          <w:rFonts w:ascii="Consolas" w:hAnsi="Consolas" w:eastAsia="Consolas" w:cs="Consolas"/>
          <w:sz w:val="19"/>
          <w:szCs w:val="19"/>
        </w:rPr>
        <w:t xml:space="preserve">  /DOCUMENTFILE  DOCUMENTFILE='C:\UAC_Foods\UAC_Foods_Results.docx'</w:t>
      </w:r>
    </w:p>
    <w:p w14:paraId="46D9AEBA">
      <w:pPr>
        <w:pBdr>
          <w:bottom w:val="single" w:color="CCCCCC" w:sz="2" w:space="0"/>
        </w:pBdr>
        <w:shd w:val="clear" w:fill="F2F2F2"/>
        <w:spacing w:after="0"/>
      </w:pPr>
      <w:r>
        <w:rPr>
          <w:rFonts w:ascii="Consolas" w:hAnsi="Consolas" w:eastAsia="Consolas" w:cs="Consolas"/>
          <w:sz w:val="19"/>
          <w:szCs w:val="19"/>
        </w:rPr>
        <w:t xml:space="preserve">  /DOCUMENTTYPE  DOCUMENTTYPE=WORD.</w:t>
      </w:r>
    </w:p>
    <w:p w14:paraId="494F30D4">
      <w:pPr>
        <w:spacing w:after="200"/>
      </w:pPr>
    </w:p>
    <w:p w14:paraId="4D812A48">
      <w:pPr>
        <w:pStyle w:val="3"/>
        <w:spacing w:before="200" w:after="100"/>
      </w:pPr>
      <w:r>
        <w:t>14.3 Exporting the working data back out to CSV or Excel</w:t>
      </w:r>
    </w:p>
    <w:p w14:paraId="0DF15DD0">
      <w:pPr>
        <w:spacing w:before="100"/>
      </w:pPr>
    </w:p>
    <w:p w14:paraId="17394096">
      <w:pPr>
        <w:shd w:val="clear" w:fill="F2F2F2"/>
        <w:spacing w:after="0"/>
      </w:pPr>
      <w:r>
        <w:rPr>
          <w:rFonts w:ascii="Consolas" w:hAnsi="Consolas" w:eastAsia="Consolas" w:cs="Consolas"/>
          <w:sz w:val="19"/>
          <w:szCs w:val="19"/>
        </w:rPr>
        <w:t>SAVE TRANSLATE OUTFILE='C:\UAC_Foods\UAC_Foods_Clean.csv'</w:t>
      </w:r>
    </w:p>
    <w:p w14:paraId="5E7954D5">
      <w:pPr>
        <w:shd w:val="clear" w:fill="F2F2F2"/>
        <w:spacing w:after="0"/>
      </w:pPr>
      <w:r>
        <w:rPr>
          <w:rFonts w:ascii="Consolas" w:hAnsi="Consolas" w:eastAsia="Consolas" w:cs="Consolas"/>
          <w:sz w:val="19"/>
          <w:szCs w:val="19"/>
        </w:rPr>
        <w:t xml:space="preserve">  /TYPE=CSV</w:t>
      </w:r>
    </w:p>
    <w:p w14:paraId="2A6DAAE3">
      <w:pPr>
        <w:shd w:val="clear" w:fill="F2F2F2"/>
        <w:spacing w:after="0"/>
      </w:pPr>
      <w:r>
        <w:rPr>
          <w:rFonts w:ascii="Consolas" w:hAnsi="Consolas" w:eastAsia="Consolas" w:cs="Consolas"/>
          <w:sz w:val="19"/>
          <w:szCs w:val="19"/>
        </w:rPr>
        <w:t xml:space="preserve">  /FIELDNAMES</w:t>
      </w:r>
    </w:p>
    <w:p w14:paraId="63F95179">
      <w:pPr>
        <w:shd w:val="clear" w:fill="F2F2F2"/>
        <w:spacing w:after="0"/>
      </w:pPr>
      <w:r>
        <w:rPr>
          <w:rFonts w:ascii="Consolas" w:hAnsi="Consolas" w:eastAsia="Consolas" w:cs="Consolas"/>
          <w:sz w:val="19"/>
          <w:szCs w:val="19"/>
        </w:rPr>
        <w:t xml:space="preserve">  /REPLACE.</w:t>
      </w:r>
    </w:p>
    <w:p w14:paraId="4BB22137">
      <w:pPr>
        <w:shd w:val="clear" w:fill="F2F2F2"/>
        <w:spacing w:after="0"/>
      </w:pPr>
      <w:r>
        <w:rPr>
          <w:rFonts w:ascii="Consolas" w:hAnsi="Consolas" w:eastAsia="Consolas" w:cs="Consolas"/>
          <w:sz w:val="19"/>
          <w:szCs w:val="19"/>
        </w:rPr>
        <w:t xml:space="preserve"> </w:t>
      </w:r>
    </w:p>
    <w:p w14:paraId="75E30202">
      <w:pPr>
        <w:shd w:val="clear" w:fill="F2F2F2"/>
        <w:spacing w:after="0"/>
      </w:pPr>
      <w:r>
        <w:rPr>
          <w:rFonts w:ascii="Consolas" w:hAnsi="Consolas" w:eastAsia="Consolas" w:cs="Consolas"/>
          <w:sz w:val="19"/>
          <w:szCs w:val="19"/>
        </w:rPr>
        <w:t>SAVE TRANSLATE OUTFILE='C:\UAC_Foods\UAC_Foods_Clean.xlsx'</w:t>
      </w:r>
    </w:p>
    <w:p w14:paraId="31CC2A3B">
      <w:pPr>
        <w:shd w:val="clear" w:fill="F2F2F2"/>
        <w:spacing w:after="0"/>
      </w:pPr>
      <w:r>
        <w:rPr>
          <w:rFonts w:ascii="Consolas" w:hAnsi="Consolas" w:eastAsia="Consolas" w:cs="Consolas"/>
          <w:sz w:val="19"/>
          <w:szCs w:val="19"/>
        </w:rPr>
        <w:t xml:space="preserve">  /TYPE=XLSX</w:t>
      </w:r>
    </w:p>
    <w:p w14:paraId="12EEDEEC">
      <w:pPr>
        <w:shd w:val="clear" w:fill="F2F2F2"/>
        <w:spacing w:after="0"/>
      </w:pPr>
      <w:r>
        <w:rPr>
          <w:rFonts w:ascii="Consolas" w:hAnsi="Consolas" w:eastAsia="Consolas" w:cs="Consolas"/>
          <w:sz w:val="19"/>
          <w:szCs w:val="19"/>
        </w:rPr>
        <w:t xml:space="preserve">  /VERSION=12</w:t>
      </w:r>
    </w:p>
    <w:p w14:paraId="43194BCD">
      <w:pPr>
        <w:shd w:val="clear" w:fill="F2F2F2"/>
        <w:spacing w:after="0"/>
      </w:pPr>
      <w:r>
        <w:rPr>
          <w:rFonts w:ascii="Consolas" w:hAnsi="Consolas" w:eastAsia="Consolas" w:cs="Consolas"/>
          <w:sz w:val="19"/>
          <w:szCs w:val="19"/>
        </w:rPr>
        <w:t xml:space="preserve">  /FIELDNAMES</w:t>
      </w:r>
    </w:p>
    <w:p w14:paraId="740E751C">
      <w:pPr>
        <w:pBdr>
          <w:bottom w:val="single" w:color="CCCCCC" w:sz="2" w:space="0"/>
        </w:pBdr>
        <w:shd w:val="clear" w:fill="F2F2F2"/>
        <w:spacing w:after="0"/>
      </w:pPr>
      <w:r>
        <w:rPr>
          <w:rFonts w:ascii="Consolas" w:hAnsi="Consolas" w:eastAsia="Consolas" w:cs="Consolas"/>
          <w:sz w:val="19"/>
          <w:szCs w:val="19"/>
        </w:rPr>
        <w:t xml:space="preserve">  /REPLACE.</w:t>
      </w:r>
    </w:p>
    <w:p w14:paraId="461213FB">
      <w:pPr>
        <w:spacing w:after="200"/>
      </w:pPr>
    </w:p>
    <w:p w14:paraId="3CE145B3">
      <w:pPr>
        <w:pStyle w:val="3"/>
        <w:spacing w:before="200" w:after="100"/>
      </w:pPr>
      <w:r>
        <w:t>14.4 A tip for learning faster: let SPSS write syntax for you</w:t>
      </w:r>
    </w:p>
    <w:p w14:paraId="38421738">
      <w:pPr>
        <w:spacing w:after="150"/>
        <w:jc w:val="left"/>
      </w:pPr>
      <w:r>
        <w:t xml:space="preserve">Even as you master syntax, you can accelerate learning by running any dialog box once through the menus, then clicking </w:t>
      </w:r>
      <w:r>
        <w:rPr>
          <w:b/>
          <w:bCs/>
        </w:rPr>
        <w:t>Paste</w:t>
      </w:r>
      <w:r>
        <w:t xml:space="preserve"> instead of </w:t>
      </w:r>
      <w:r>
        <w:rPr>
          <w:b/>
          <w:bCs/>
        </w:rPr>
        <w:t>OK</w:t>
      </w:r>
      <w:r>
        <w:t xml:space="preserve">. SPSS writes the exact syntax for what you just configured into a new Syntax window </w:t>
      </w:r>
      <w:r>
        <w:rPr>
          <w:lang w:val="en-US"/>
        </w:rPr>
        <w:t>-</w:t>
      </w:r>
      <w:r>
        <w:t xml:space="preserve"> a fast way to discover subcommands you haven't memorized yet.</w:t>
      </w:r>
    </w:p>
    <w:p w14:paraId="5EA2D707">
      <w:r>
        <w:br w:type="page"/>
      </w:r>
    </w:p>
    <w:p w14:paraId="6CD8A0B0">
      <w:pPr>
        <w:pStyle w:val="2"/>
        <w:spacing w:before="300" w:after="150"/>
      </w:pPr>
      <w:r>
        <w:t xml:space="preserve">Chapter 15: Putting It All Together </w:t>
      </w:r>
      <w:r>
        <w:rPr>
          <w:lang w:val="en-US"/>
        </w:rPr>
        <w:t>-</w:t>
      </w:r>
      <w:r>
        <w:t xml:space="preserve"> A Capstone Analysis Script</w:t>
      </w:r>
    </w:p>
    <w:p w14:paraId="4C7282E1">
      <w:pPr>
        <w:spacing w:after="150"/>
        <w:jc w:val="left"/>
      </w:pPr>
      <w:r>
        <w:t>This single script chains everything above into one coherent, ready-to-run project analyzing what drives satisfaction and recommendation of UAC Foods products.</w:t>
      </w:r>
    </w:p>
    <w:p w14:paraId="1B0C4D95">
      <w:pPr>
        <w:spacing w:before="100"/>
      </w:pPr>
    </w:p>
    <w:p w14:paraId="1E0B970F">
      <w:pPr>
        <w:shd w:val="clear" w:fill="F2F2F2"/>
        <w:spacing w:after="0"/>
      </w:pPr>
      <w:r>
        <w:rPr>
          <w:rFonts w:ascii="Consolas" w:hAnsi="Consolas" w:eastAsia="Consolas" w:cs="Consolas"/>
          <w:sz w:val="19"/>
          <w:szCs w:val="19"/>
        </w:rPr>
        <w:t>* ============================================================</w:t>
      </w:r>
    </w:p>
    <w:p w14:paraId="3B27F173">
      <w:pPr>
        <w:shd w:val="clear" w:fill="F2F2F2"/>
        <w:spacing w:after="0"/>
      </w:pPr>
      <w:r>
        <w:rPr>
          <w:rFonts w:ascii="Consolas" w:hAnsi="Consolas" w:eastAsia="Consolas" w:cs="Consolas"/>
          <w:sz w:val="19"/>
          <w:szCs w:val="19"/>
        </w:rPr>
        <w:t>* CAPSTONE SCRIPT: UAC Foods Customer Satisfaction Analysis</w:t>
      </w:r>
    </w:p>
    <w:p w14:paraId="21C77C46">
      <w:pPr>
        <w:shd w:val="clear" w:fill="F2F2F2"/>
        <w:spacing w:after="0"/>
      </w:pPr>
      <w:r>
        <w:rPr>
          <w:rFonts w:ascii="Consolas" w:hAnsi="Consolas" w:eastAsia="Consolas" w:cs="Consolas"/>
          <w:sz w:val="19"/>
          <w:szCs w:val="19"/>
        </w:rPr>
        <w:t>* ============================================================.</w:t>
      </w:r>
    </w:p>
    <w:p w14:paraId="4FCA6D1C">
      <w:pPr>
        <w:shd w:val="clear" w:fill="F2F2F2"/>
        <w:spacing w:after="0"/>
      </w:pPr>
      <w:r>
        <w:rPr>
          <w:rFonts w:ascii="Consolas" w:hAnsi="Consolas" w:eastAsia="Consolas" w:cs="Consolas"/>
          <w:sz w:val="19"/>
          <w:szCs w:val="19"/>
        </w:rPr>
        <w:t xml:space="preserve"> </w:t>
      </w:r>
    </w:p>
    <w:p w14:paraId="0BD05455">
      <w:pPr>
        <w:shd w:val="clear" w:fill="F2F2F2"/>
        <w:spacing w:after="0"/>
      </w:pPr>
      <w:r>
        <w:rPr>
          <w:rFonts w:ascii="Consolas" w:hAnsi="Consolas" w:eastAsia="Consolas" w:cs="Consolas"/>
          <w:sz w:val="19"/>
          <w:szCs w:val="19"/>
        </w:rPr>
        <w:t>* 1. Import.</w:t>
      </w:r>
    </w:p>
    <w:p w14:paraId="1E909938">
      <w:pPr>
        <w:shd w:val="clear" w:fill="F2F2F2"/>
        <w:spacing w:after="0"/>
      </w:pPr>
      <w:r>
        <w:rPr>
          <w:rFonts w:ascii="Consolas" w:hAnsi="Consolas" w:eastAsia="Consolas" w:cs="Consolas"/>
          <w:sz w:val="19"/>
          <w:szCs w:val="19"/>
        </w:rPr>
        <w:t>GET DATA</w:t>
      </w:r>
    </w:p>
    <w:p w14:paraId="57DB4F5B">
      <w:pPr>
        <w:shd w:val="clear" w:fill="F2F2F2"/>
        <w:spacing w:after="0"/>
      </w:pPr>
      <w:r>
        <w:rPr>
          <w:rFonts w:ascii="Consolas" w:hAnsi="Consolas" w:eastAsia="Consolas" w:cs="Consolas"/>
          <w:sz w:val="19"/>
          <w:szCs w:val="19"/>
        </w:rPr>
        <w:t xml:space="preserve">  /TYPE=XLSX</w:t>
      </w:r>
    </w:p>
    <w:p w14:paraId="7AEE7EBC">
      <w:pPr>
        <w:shd w:val="clear" w:fill="F2F2F2"/>
        <w:spacing w:after="0"/>
      </w:pPr>
      <w:r>
        <w:rPr>
          <w:rFonts w:ascii="Consolas" w:hAnsi="Consolas" w:eastAsia="Consolas" w:cs="Consolas"/>
          <w:sz w:val="19"/>
          <w:szCs w:val="19"/>
        </w:rPr>
        <w:t xml:space="preserve">  /FILE='C:\UAC_Foods\UAC_Foods_Survey.xlsx'</w:t>
      </w:r>
    </w:p>
    <w:p w14:paraId="6D78D0AE">
      <w:pPr>
        <w:shd w:val="clear" w:fill="F2F2F2"/>
        <w:spacing w:after="0"/>
      </w:pPr>
      <w:r>
        <w:rPr>
          <w:rFonts w:ascii="Consolas" w:hAnsi="Consolas" w:eastAsia="Consolas" w:cs="Consolas"/>
          <w:sz w:val="19"/>
          <w:szCs w:val="19"/>
        </w:rPr>
        <w:t xml:space="preserve">  /SHEET=NAME 'UAC_Foods_Survey'</w:t>
      </w:r>
    </w:p>
    <w:p w14:paraId="7118F95D">
      <w:pPr>
        <w:shd w:val="clear" w:fill="F2F2F2"/>
        <w:spacing w:after="0"/>
      </w:pPr>
      <w:r>
        <w:rPr>
          <w:rFonts w:ascii="Consolas" w:hAnsi="Consolas" w:eastAsia="Consolas" w:cs="Consolas"/>
          <w:sz w:val="19"/>
          <w:szCs w:val="19"/>
        </w:rPr>
        <w:t xml:space="preserve">  /CELLRANGE=FULL</w:t>
      </w:r>
    </w:p>
    <w:p w14:paraId="7CC46774">
      <w:pPr>
        <w:shd w:val="clear" w:fill="F2F2F2"/>
        <w:spacing w:after="0"/>
      </w:pPr>
      <w:r>
        <w:rPr>
          <w:rFonts w:ascii="Consolas" w:hAnsi="Consolas" w:eastAsia="Consolas" w:cs="Consolas"/>
          <w:sz w:val="19"/>
          <w:szCs w:val="19"/>
        </w:rPr>
        <w:t xml:space="preserve">  /READNAMES=ON.</w:t>
      </w:r>
    </w:p>
    <w:p w14:paraId="32B65B4A">
      <w:pPr>
        <w:shd w:val="clear" w:fill="F2F2F2"/>
        <w:spacing w:after="0"/>
      </w:pPr>
      <w:r>
        <w:rPr>
          <w:rFonts w:ascii="Consolas" w:hAnsi="Consolas" w:eastAsia="Consolas" w:cs="Consolas"/>
          <w:sz w:val="19"/>
          <w:szCs w:val="19"/>
        </w:rPr>
        <w:t>EXECUTE.</w:t>
      </w:r>
    </w:p>
    <w:p w14:paraId="0E43E2D3">
      <w:pPr>
        <w:shd w:val="clear" w:fill="F2F2F2"/>
        <w:spacing w:after="0"/>
      </w:pPr>
      <w:r>
        <w:rPr>
          <w:rFonts w:ascii="Consolas" w:hAnsi="Consolas" w:eastAsia="Consolas" w:cs="Consolas"/>
          <w:sz w:val="19"/>
          <w:szCs w:val="19"/>
        </w:rPr>
        <w:t xml:space="preserve"> </w:t>
      </w:r>
    </w:p>
    <w:p w14:paraId="7C3B0E6B">
      <w:pPr>
        <w:shd w:val="clear" w:fill="F2F2F2"/>
        <w:spacing w:after="0"/>
      </w:pPr>
      <w:r>
        <w:rPr>
          <w:rFonts w:ascii="Consolas" w:hAnsi="Consolas" w:eastAsia="Consolas" w:cs="Consolas"/>
          <w:sz w:val="19"/>
          <w:szCs w:val="19"/>
        </w:rPr>
        <w:t>* 2. Label variables and values.</w:t>
      </w:r>
    </w:p>
    <w:p w14:paraId="1A44B757">
      <w:pPr>
        <w:shd w:val="clear" w:fill="F2F2F2"/>
        <w:spacing w:after="0"/>
      </w:pPr>
      <w:r>
        <w:rPr>
          <w:rFonts w:ascii="Consolas" w:hAnsi="Consolas" w:eastAsia="Consolas" w:cs="Consolas"/>
          <w:sz w:val="19"/>
          <w:szCs w:val="19"/>
        </w:rPr>
        <w:t>VARIABLE LABELS</w:t>
      </w:r>
    </w:p>
    <w:p w14:paraId="19956C0D">
      <w:pPr>
        <w:shd w:val="clear" w:fill="F2F2F2"/>
        <w:spacing w:after="0"/>
      </w:pPr>
      <w:r>
        <w:rPr>
          <w:rFonts w:ascii="Consolas" w:hAnsi="Consolas" w:eastAsia="Consolas" w:cs="Consolas"/>
          <w:sz w:val="19"/>
          <w:szCs w:val="19"/>
        </w:rPr>
        <w:t xml:space="preserve">  OverallSatisfaction 'Overall Satisfaction with the Product'</w:t>
      </w:r>
    </w:p>
    <w:p w14:paraId="04ECB312">
      <w:pPr>
        <w:shd w:val="clear" w:fill="F2F2F2"/>
        <w:spacing w:after="0"/>
      </w:pPr>
      <w:r>
        <w:rPr>
          <w:rFonts w:ascii="Consolas" w:hAnsi="Consolas" w:eastAsia="Consolas" w:cs="Consolas"/>
          <w:sz w:val="19"/>
          <w:szCs w:val="19"/>
        </w:rPr>
        <w:t xml:space="preserve">  MonthlySpend_NGN 'Estimated Monthly Spend (Naira)'.</w:t>
      </w:r>
    </w:p>
    <w:p w14:paraId="4A123D33">
      <w:pPr>
        <w:shd w:val="clear" w:fill="F2F2F2"/>
        <w:spacing w:after="0"/>
      </w:pPr>
      <w:r>
        <w:rPr>
          <w:rFonts w:ascii="Consolas" w:hAnsi="Consolas" w:eastAsia="Consolas" w:cs="Consolas"/>
          <w:sz w:val="19"/>
          <w:szCs w:val="19"/>
        </w:rPr>
        <w:t>VALUE LABELS Taste Price Packaging Availability OverallSatisfaction</w:t>
      </w:r>
    </w:p>
    <w:p w14:paraId="171F6BE7">
      <w:pPr>
        <w:shd w:val="clear" w:fill="F2F2F2"/>
        <w:spacing w:after="0"/>
      </w:pPr>
      <w:r>
        <w:rPr>
          <w:rFonts w:ascii="Consolas" w:hAnsi="Consolas" w:eastAsia="Consolas" w:cs="Consolas"/>
          <w:sz w:val="19"/>
          <w:szCs w:val="19"/>
        </w:rPr>
        <w:t xml:space="preserve">  1 'Very Dissatisfied' 2 'Dissatisfied' 3 'Neutral' 4 'Satisfied' 5 'Very Satisfied'.</w:t>
      </w:r>
    </w:p>
    <w:p w14:paraId="79EFE0D0">
      <w:pPr>
        <w:shd w:val="clear" w:fill="F2F2F2"/>
        <w:spacing w:after="0"/>
      </w:pPr>
      <w:r>
        <w:rPr>
          <w:rFonts w:ascii="Consolas" w:hAnsi="Consolas" w:eastAsia="Consolas" w:cs="Consolas"/>
          <w:sz w:val="19"/>
          <w:szCs w:val="19"/>
        </w:rPr>
        <w:t xml:space="preserve"> </w:t>
      </w:r>
    </w:p>
    <w:p w14:paraId="6BCA8927">
      <w:pPr>
        <w:shd w:val="clear" w:fill="F2F2F2"/>
        <w:spacing w:after="0"/>
      </w:pPr>
      <w:r>
        <w:rPr>
          <w:rFonts w:ascii="Consolas" w:hAnsi="Consolas" w:eastAsia="Consolas" w:cs="Consolas"/>
          <w:sz w:val="19"/>
          <w:szCs w:val="19"/>
        </w:rPr>
        <w:t>* 3. Build derived variables.</w:t>
      </w:r>
    </w:p>
    <w:p w14:paraId="09E93A16">
      <w:pPr>
        <w:shd w:val="clear" w:fill="F2F2F2"/>
        <w:spacing w:after="0"/>
      </w:pPr>
      <w:r>
        <w:rPr>
          <w:rFonts w:ascii="Consolas" w:hAnsi="Consolas" w:eastAsia="Consolas" w:cs="Consolas"/>
          <w:sz w:val="19"/>
          <w:szCs w:val="19"/>
        </w:rPr>
        <w:t>COMPUTE SatisfactionIndex = MEAN(Taste, Price, Packaging, Availability).</w:t>
      </w:r>
    </w:p>
    <w:p w14:paraId="10A5F820">
      <w:pPr>
        <w:shd w:val="clear" w:fill="F2F2F2"/>
        <w:spacing w:after="0"/>
      </w:pPr>
      <w:r>
        <w:rPr>
          <w:rFonts w:ascii="Consolas" w:hAnsi="Consolas" w:eastAsia="Consolas" w:cs="Consolas"/>
          <w:sz w:val="19"/>
          <w:szCs w:val="19"/>
        </w:rPr>
        <w:t>RECODE Age (18 THRU 29=1)(30 THRU 44=2)(45 THRU 59=3)(60 THRU HIGHEST=4)(MISSING=SYSMIS) INTO AgeGroup.</w:t>
      </w:r>
    </w:p>
    <w:p w14:paraId="6281BEF1">
      <w:pPr>
        <w:shd w:val="clear" w:fill="F2F2F2"/>
        <w:spacing w:after="0"/>
      </w:pPr>
      <w:r>
        <w:rPr>
          <w:rFonts w:ascii="Consolas" w:hAnsi="Consolas" w:eastAsia="Consolas" w:cs="Consolas"/>
          <w:sz w:val="19"/>
          <w:szCs w:val="19"/>
        </w:rPr>
        <w:t>VALUE LABELS AgeGroup 1 'Under 30' 2 '30-44' 3 '45-59' 4 '60+'.</w:t>
      </w:r>
    </w:p>
    <w:p w14:paraId="1C1377CA">
      <w:pPr>
        <w:shd w:val="clear" w:fill="F2F2F2"/>
        <w:spacing w:after="0"/>
      </w:pPr>
      <w:r>
        <w:rPr>
          <w:rFonts w:ascii="Consolas" w:hAnsi="Consolas" w:eastAsia="Consolas" w:cs="Consolas"/>
          <w:sz w:val="19"/>
          <w:szCs w:val="19"/>
        </w:rPr>
        <w:t>EXECUTE.</w:t>
      </w:r>
    </w:p>
    <w:p w14:paraId="5C604FE2">
      <w:pPr>
        <w:shd w:val="clear" w:fill="F2F2F2"/>
        <w:spacing w:after="0"/>
      </w:pPr>
      <w:r>
        <w:rPr>
          <w:rFonts w:ascii="Consolas" w:hAnsi="Consolas" w:eastAsia="Consolas" w:cs="Consolas"/>
          <w:sz w:val="19"/>
          <w:szCs w:val="19"/>
        </w:rPr>
        <w:t xml:space="preserve"> </w:t>
      </w:r>
    </w:p>
    <w:p w14:paraId="6AAFAC05">
      <w:pPr>
        <w:shd w:val="clear" w:fill="F2F2F2"/>
        <w:spacing w:after="0"/>
      </w:pPr>
      <w:r>
        <w:rPr>
          <w:rFonts w:ascii="Consolas" w:hAnsi="Consolas" w:eastAsia="Consolas" w:cs="Consolas"/>
          <w:sz w:val="19"/>
          <w:szCs w:val="19"/>
        </w:rPr>
        <w:t>* 4. Describe the sample.</w:t>
      </w:r>
    </w:p>
    <w:p w14:paraId="0B1C45F9">
      <w:pPr>
        <w:shd w:val="clear" w:fill="F2F2F2"/>
        <w:spacing w:after="0"/>
      </w:pPr>
      <w:r>
        <w:rPr>
          <w:rFonts w:ascii="Consolas" w:hAnsi="Consolas" w:eastAsia="Consolas" w:cs="Consolas"/>
          <w:sz w:val="19"/>
          <w:szCs w:val="19"/>
        </w:rPr>
        <w:t>FREQUENCIES VARIABLES=Region Gender Product WouldRecommend.</w:t>
      </w:r>
    </w:p>
    <w:p w14:paraId="01310EDC">
      <w:pPr>
        <w:shd w:val="clear" w:fill="F2F2F2"/>
        <w:spacing w:after="0"/>
      </w:pPr>
      <w:r>
        <w:rPr>
          <w:rFonts w:ascii="Consolas" w:hAnsi="Consolas" w:eastAsia="Consolas" w:cs="Consolas"/>
          <w:sz w:val="19"/>
          <w:szCs w:val="19"/>
        </w:rPr>
        <w:t>DESCRIPTIVES VARIABLES=Age MonthlyIncome_NGN000 MonthlySpend_NGN /STATISTICS=MEAN STDDEV MIN MAX.</w:t>
      </w:r>
    </w:p>
    <w:p w14:paraId="0B5447A4">
      <w:pPr>
        <w:shd w:val="clear" w:fill="F2F2F2"/>
        <w:spacing w:after="0"/>
      </w:pPr>
      <w:r>
        <w:rPr>
          <w:rFonts w:ascii="Consolas" w:hAnsi="Consolas" w:eastAsia="Consolas" w:cs="Consolas"/>
          <w:sz w:val="19"/>
          <w:szCs w:val="19"/>
        </w:rPr>
        <w:t xml:space="preserve"> </w:t>
      </w:r>
    </w:p>
    <w:p w14:paraId="7C69A90C">
      <w:pPr>
        <w:shd w:val="clear" w:fill="F2F2F2"/>
        <w:spacing w:after="0"/>
      </w:pPr>
      <w:r>
        <w:rPr>
          <w:rFonts w:ascii="Consolas" w:hAnsi="Consolas" w:eastAsia="Consolas" w:cs="Consolas"/>
          <w:sz w:val="19"/>
          <w:szCs w:val="19"/>
        </w:rPr>
        <w:t>* 5. Check scale reliability before using SatisfactionIndex further.</w:t>
      </w:r>
    </w:p>
    <w:p w14:paraId="3E58BE2D">
      <w:pPr>
        <w:shd w:val="clear" w:fill="F2F2F2"/>
        <w:spacing w:after="0"/>
      </w:pPr>
      <w:r>
        <w:rPr>
          <w:rFonts w:ascii="Consolas" w:hAnsi="Consolas" w:eastAsia="Consolas" w:cs="Consolas"/>
          <w:sz w:val="19"/>
          <w:szCs w:val="19"/>
        </w:rPr>
        <w:t>RELIABILITY /VARIABLES=Taste Price Packaging Availability /MODEL=ALPHA.</w:t>
      </w:r>
    </w:p>
    <w:p w14:paraId="5883D1C6">
      <w:pPr>
        <w:shd w:val="clear" w:fill="F2F2F2"/>
        <w:spacing w:after="0"/>
      </w:pPr>
      <w:r>
        <w:rPr>
          <w:rFonts w:ascii="Consolas" w:hAnsi="Consolas" w:eastAsia="Consolas" w:cs="Consolas"/>
          <w:sz w:val="19"/>
          <w:szCs w:val="19"/>
        </w:rPr>
        <w:t xml:space="preserve"> </w:t>
      </w:r>
    </w:p>
    <w:p w14:paraId="18B371A8">
      <w:pPr>
        <w:shd w:val="clear" w:fill="F2F2F2"/>
        <w:spacing w:after="0"/>
      </w:pPr>
      <w:r>
        <w:rPr>
          <w:rFonts w:ascii="Consolas" w:hAnsi="Consolas" w:eastAsia="Consolas" w:cs="Consolas"/>
          <w:sz w:val="19"/>
          <w:szCs w:val="19"/>
        </w:rPr>
        <w:t>* 6. Test group differences.</w:t>
      </w:r>
    </w:p>
    <w:p w14:paraId="16539681">
      <w:pPr>
        <w:shd w:val="clear" w:fill="F2F2F2"/>
        <w:spacing w:after="0"/>
      </w:pPr>
      <w:r>
        <w:rPr>
          <w:rFonts w:ascii="Consolas" w:hAnsi="Consolas" w:eastAsia="Consolas" w:cs="Consolas"/>
          <w:sz w:val="19"/>
          <w:szCs w:val="19"/>
        </w:rPr>
        <w:t>T-TEST GROUPS=Gender('Male' 'Female') /VARIABLES=MonthlySpend_NGN.</w:t>
      </w:r>
    </w:p>
    <w:p w14:paraId="6A35BC8E">
      <w:pPr>
        <w:shd w:val="clear" w:fill="F2F2F2"/>
        <w:spacing w:after="0"/>
      </w:pPr>
      <w:r>
        <w:rPr>
          <w:rFonts w:ascii="Consolas" w:hAnsi="Consolas" w:eastAsia="Consolas" w:cs="Consolas"/>
          <w:sz w:val="19"/>
          <w:szCs w:val="19"/>
        </w:rPr>
        <w:t>ONEWAY MonthlySpend_NGN BY Region /STATISTICS DESCRIPTIVES HOMOGENEITY /POSTHOC=TUKEY.</w:t>
      </w:r>
    </w:p>
    <w:p w14:paraId="219DCC0A">
      <w:pPr>
        <w:shd w:val="clear" w:fill="F2F2F2"/>
        <w:spacing w:after="0"/>
      </w:pPr>
      <w:r>
        <w:rPr>
          <w:rFonts w:ascii="Consolas" w:hAnsi="Consolas" w:eastAsia="Consolas" w:cs="Consolas"/>
          <w:sz w:val="19"/>
          <w:szCs w:val="19"/>
        </w:rPr>
        <w:t xml:space="preserve"> </w:t>
      </w:r>
    </w:p>
    <w:p w14:paraId="3D6DFFFF">
      <w:pPr>
        <w:shd w:val="clear" w:fill="F2F2F2"/>
        <w:spacing w:after="0"/>
      </w:pPr>
      <w:r>
        <w:rPr>
          <w:rFonts w:ascii="Consolas" w:hAnsi="Consolas" w:eastAsia="Consolas" w:cs="Consolas"/>
          <w:sz w:val="19"/>
          <w:szCs w:val="19"/>
        </w:rPr>
        <w:t>* 7. Test association between categorical variables.</w:t>
      </w:r>
    </w:p>
    <w:p w14:paraId="1F3AD7A0">
      <w:pPr>
        <w:shd w:val="clear" w:fill="F2F2F2"/>
        <w:spacing w:after="0"/>
      </w:pPr>
      <w:r>
        <w:rPr>
          <w:rFonts w:ascii="Consolas" w:hAnsi="Consolas" w:eastAsia="Consolas" w:cs="Consolas"/>
          <w:sz w:val="19"/>
          <w:szCs w:val="19"/>
        </w:rPr>
        <w:t>CROSSTABS /TABLES=Region BY WouldRecommend /STATISTICS=CHISQ PHI /CELLS=COUNT ROW.</w:t>
      </w:r>
    </w:p>
    <w:p w14:paraId="57312391">
      <w:pPr>
        <w:shd w:val="clear" w:fill="F2F2F2"/>
        <w:spacing w:after="0"/>
      </w:pPr>
      <w:r>
        <w:rPr>
          <w:rFonts w:ascii="Consolas" w:hAnsi="Consolas" w:eastAsia="Consolas" w:cs="Consolas"/>
          <w:sz w:val="19"/>
          <w:szCs w:val="19"/>
        </w:rPr>
        <w:t xml:space="preserve"> </w:t>
      </w:r>
    </w:p>
    <w:p w14:paraId="312564BF">
      <w:pPr>
        <w:shd w:val="clear" w:fill="F2F2F2"/>
        <w:spacing w:after="0"/>
      </w:pPr>
      <w:r>
        <w:rPr>
          <w:rFonts w:ascii="Consolas" w:hAnsi="Consolas" w:eastAsia="Consolas" w:cs="Consolas"/>
          <w:sz w:val="19"/>
          <w:szCs w:val="19"/>
        </w:rPr>
        <w:t>* 8. Model what predicts spend.</w:t>
      </w:r>
    </w:p>
    <w:p w14:paraId="2502092D">
      <w:pPr>
        <w:shd w:val="clear" w:fill="F2F2F2"/>
        <w:spacing w:after="0"/>
      </w:pPr>
      <w:r>
        <w:rPr>
          <w:rFonts w:ascii="Consolas" w:hAnsi="Consolas" w:eastAsia="Consolas" w:cs="Consolas"/>
          <w:sz w:val="19"/>
          <w:szCs w:val="19"/>
        </w:rPr>
        <w:t>REGRESSION</w:t>
      </w:r>
    </w:p>
    <w:p w14:paraId="0F752F34">
      <w:pPr>
        <w:shd w:val="clear" w:fill="F2F2F2"/>
        <w:spacing w:after="0"/>
      </w:pPr>
      <w:r>
        <w:rPr>
          <w:rFonts w:ascii="Consolas" w:hAnsi="Consolas" w:eastAsia="Consolas" w:cs="Consolas"/>
          <w:sz w:val="19"/>
          <w:szCs w:val="19"/>
        </w:rPr>
        <w:t xml:space="preserve">  /DEPENDENT MonthlySpend_NGN</w:t>
      </w:r>
    </w:p>
    <w:p w14:paraId="33A28483">
      <w:pPr>
        <w:shd w:val="clear" w:fill="F2F2F2"/>
        <w:spacing w:after="0"/>
      </w:pPr>
      <w:r>
        <w:rPr>
          <w:rFonts w:ascii="Consolas" w:hAnsi="Consolas" w:eastAsia="Consolas" w:cs="Consolas"/>
          <w:sz w:val="19"/>
          <w:szCs w:val="19"/>
        </w:rPr>
        <w:t xml:space="preserve">  /METHOD=ENTER MonthlyIncome_NGN000 PurchaseFrequency LoyaltyYears SatisfactionIndex.</w:t>
      </w:r>
    </w:p>
    <w:p w14:paraId="788797D7">
      <w:pPr>
        <w:shd w:val="clear" w:fill="F2F2F2"/>
        <w:spacing w:after="0"/>
      </w:pPr>
      <w:r>
        <w:rPr>
          <w:rFonts w:ascii="Consolas" w:hAnsi="Consolas" w:eastAsia="Consolas" w:cs="Consolas"/>
          <w:sz w:val="19"/>
          <w:szCs w:val="19"/>
        </w:rPr>
        <w:t xml:space="preserve"> </w:t>
      </w:r>
    </w:p>
    <w:p w14:paraId="63F10BFC">
      <w:pPr>
        <w:shd w:val="clear" w:fill="F2F2F2"/>
        <w:spacing w:after="0"/>
      </w:pPr>
      <w:r>
        <w:rPr>
          <w:rFonts w:ascii="Consolas" w:hAnsi="Consolas" w:eastAsia="Consolas" w:cs="Consolas"/>
          <w:sz w:val="19"/>
          <w:szCs w:val="19"/>
        </w:rPr>
        <w:t>* 9. Save the enriched, labeled file for future sessions.</w:t>
      </w:r>
    </w:p>
    <w:p w14:paraId="056B3681">
      <w:pPr>
        <w:pBdr>
          <w:bottom w:val="single" w:color="CCCCCC" w:sz="2" w:space="0"/>
        </w:pBdr>
        <w:shd w:val="clear" w:fill="F2F2F2"/>
        <w:spacing w:after="0"/>
      </w:pPr>
      <w:r>
        <w:rPr>
          <w:rFonts w:ascii="Consolas" w:hAnsi="Consolas" w:eastAsia="Consolas" w:cs="Consolas"/>
          <w:sz w:val="19"/>
          <w:szCs w:val="19"/>
        </w:rPr>
        <w:t>SAVE OUTFILE='C:\UAC_Foods\UAC_Foods_Survey_Final.sav'.</w:t>
      </w:r>
    </w:p>
    <w:p w14:paraId="227B3873">
      <w:pPr>
        <w:spacing w:after="200"/>
      </w:pPr>
    </w:p>
    <w:p w14:paraId="4BF57E30">
      <w:r>
        <w:br w:type="page"/>
      </w:r>
    </w:p>
    <w:p w14:paraId="78472C71">
      <w:pPr>
        <w:pStyle w:val="2"/>
        <w:spacing w:before="300" w:after="150"/>
      </w:pPr>
      <w:r>
        <w:t>Chapter 16: Practice Exercises</w:t>
      </w:r>
    </w:p>
    <w:p w14:paraId="34B6D6EE">
      <w:pPr>
        <w:spacing w:after="150"/>
        <w:jc w:val="left"/>
      </w:pPr>
      <w:r>
        <w:t>Try writing the syntax yourself before checking the answer key.</w:t>
      </w:r>
    </w:p>
    <w:p w14:paraId="6DE81569">
      <w:pPr>
        <w:pStyle w:val="16"/>
        <w:numPr>
          <w:ilvl w:val="0"/>
          <w:numId w:val="2"/>
        </w:numPr>
        <w:spacing w:after="60"/>
      </w:pPr>
      <w:r>
        <w:t xml:space="preserve">Produce a frequency table of </w:t>
      </w:r>
      <w:r>
        <w:rPr>
          <w:rFonts w:ascii="Consolas" w:hAnsi="Consolas" w:eastAsia="Consolas" w:cs="Consolas"/>
          <w:shd w:val="clear" w:fill="F2F2F2"/>
        </w:rPr>
        <w:t>Education</w:t>
      </w:r>
      <w:r>
        <w:t>, sorted so the most common category appears first.</w:t>
      </w:r>
    </w:p>
    <w:p w14:paraId="78F5DB5A">
      <w:pPr>
        <w:pStyle w:val="16"/>
        <w:numPr>
          <w:ilvl w:val="0"/>
          <w:numId w:val="2"/>
        </w:numPr>
        <w:spacing w:after="60"/>
      </w:pPr>
      <w:r>
        <w:t xml:space="preserve">Create a new variable </w:t>
      </w:r>
      <w:r>
        <w:rPr>
          <w:rFonts w:ascii="Consolas" w:hAnsi="Consolas" w:eastAsia="Consolas" w:cs="Consolas"/>
          <w:shd w:val="clear" w:fill="F2F2F2"/>
        </w:rPr>
        <w:t>SpendPerPurchase</w:t>
      </w:r>
      <w:r>
        <w:t xml:space="preserve"> equal to </w:t>
      </w:r>
      <w:r>
        <w:rPr>
          <w:rFonts w:ascii="Consolas" w:hAnsi="Consolas" w:eastAsia="Consolas" w:cs="Consolas"/>
          <w:shd w:val="clear" w:fill="F2F2F2"/>
        </w:rPr>
        <w:t>MonthlySpend_NGN</w:t>
      </w:r>
      <w:r>
        <w:t xml:space="preserve"> divided by </w:t>
      </w:r>
      <w:r>
        <w:rPr>
          <w:rFonts w:ascii="Consolas" w:hAnsi="Consolas" w:eastAsia="Consolas" w:cs="Consolas"/>
          <w:shd w:val="clear" w:fill="F2F2F2"/>
        </w:rPr>
        <w:t>PurchaseFrequency</w:t>
      </w:r>
      <w:r>
        <w:t>.</w:t>
      </w:r>
    </w:p>
    <w:p w14:paraId="25A601E7">
      <w:pPr>
        <w:pStyle w:val="16"/>
        <w:numPr>
          <w:ilvl w:val="0"/>
          <w:numId w:val="2"/>
        </w:numPr>
        <w:spacing w:after="60"/>
      </w:pPr>
      <w:r>
        <w:t xml:space="preserve">Recode </w:t>
      </w:r>
      <w:r>
        <w:rPr>
          <w:rFonts w:ascii="Consolas" w:hAnsi="Consolas" w:eastAsia="Consolas" w:cs="Consolas"/>
          <w:shd w:val="clear" w:fill="F2F2F2"/>
        </w:rPr>
        <w:t>LoyaltyYears</w:t>
      </w:r>
      <w:r>
        <w:t xml:space="preserve"> into a new variable </w:t>
      </w:r>
      <w:r>
        <w:rPr>
          <w:rFonts w:ascii="Consolas" w:hAnsi="Consolas" w:eastAsia="Consolas" w:cs="Consolas"/>
          <w:shd w:val="clear" w:fill="F2F2F2"/>
        </w:rPr>
        <w:t>LoyaltyBand</w:t>
      </w:r>
      <w:r>
        <w:t xml:space="preserve"> with three categories: 0–2 years, 3–7 years, 8+ years.</w:t>
      </w:r>
    </w:p>
    <w:p w14:paraId="3C870D05">
      <w:pPr>
        <w:pStyle w:val="16"/>
        <w:numPr>
          <w:ilvl w:val="0"/>
          <w:numId w:val="2"/>
        </w:numPr>
        <w:spacing w:after="60"/>
      </w:pPr>
      <w:r>
        <w:t xml:space="preserve">Run a Chi-Square test of whether </w:t>
      </w:r>
      <w:r>
        <w:rPr>
          <w:rFonts w:ascii="Consolas" w:hAnsi="Consolas" w:eastAsia="Consolas" w:cs="Consolas"/>
          <w:shd w:val="clear" w:fill="F2F2F2"/>
        </w:rPr>
        <w:t>Education</w:t>
      </w:r>
      <w:r>
        <w:t xml:space="preserve"> is associated with </w:t>
      </w:r>
      <w:r>
        <w:rPr>
          <w:rFonts w:ascii="Consolas" w:hAnsi="Consolas" w:eastAsia="Consolas" w:cs="Consolas"/>
          <w:shd w:val="clear" w:fill="F2F2F2"/>
        </w:rPr>
        <w:t>WouldRecommend</w:t>
      </w:r>
      <w:r>
        <w:t>.</w:t>
      </w:r>
    </w:p>
    <w:p w14:paraId="3725CD5D">
      <w:pPr>
        <w:pStyle w:val="16"/>
        <w:numPr>
          <w:ilvl w:val="0"/>
          <w:numId w:val="2"/>
        </w:numPr>
        <w:spacing w:after="60"/>
      </w:pPr>
      <w:r>
        <w:t xml:space="preserve">Run an independent-samples t-test comparing </w:t>
      </w:r>
      <w:r>
        <w:rPr>
          <w:rFonts w:ascii="Consolas" w:hAnsi="Consolas" w:eastAsia="Consolas" w:cs="Consolas"/>
          <w:shd w:val="clear" w:fill="F2F2F2"/>
        </w:rPr>
        <w:t>SatisfactionIndex</w:t>
      </w:r>
      <w:r>
        <w:t xml:space="preserve"> between respondents who would and wouldn't recommend the product.</w:t>
      </w:r>
    </w:p>
    <w:p w14:paraId="221AD4C8">
      <w:pPr>
        <w:pStyle w:val="16"/>
        <w:numPr>
          <w:ilvl w:val="0"/>
          <w:numId w:val="2"/>
        </w:numPr>
        <w:spacing w:after="60"/>
      </w:pPr>
      <w:r>
        <w:t xml:space="preserve">Run a multiple regression predicting </w:t>
      </w:r>
      <w:r>
        <w:rPr>
          <w:rFonts w:ascii="Consolas" w:hAnsi="Consolas" w:eastAsia="Consolas" w:cs="Consolas"/>
          <w:shd w:val="clear" w:fill="F2F2F2"/>
        </w:rPr>
        <w:t>OverallSatisfaction</w:t>
      </w:r>
      <w:r>
        <w:t xml:space="preserve"> from </w:t>
      </w:r>
      <w:r>
        <w:rPr>
          <w:rFonts w:ascii="Consolas" w:hAnsi="Consolas" w:eastAsia="Consolas" w:cs="Consolas"/>
          <w:shd w:val="clear" w:fill="F2F2F2"/>
        </w:rPr>
        <w:t>Taste</w:t>
      </w:r>
      <w:r>
        <w:t xml:space="preserve">, </w:t>
      </w:r>
      <w:r>
        <w:rPr>
          <w:rFonts w:ascii="Consolas" w:hAnsi="Consolas" w:eastAsia="Consolas" w:cs="Consolas"/>
          <w:shd w:val="clear" w:fill="F2F2F2"/>
        </w:rPr>
        <w:t>Price</w:t>
      </w:r>
      <w:r>
        <w:t xml:space="preserve">, </w:t>
      </w:r>
      <w:r>
        <w:rPr>
          <w:rFonts w:ascii="Consolas" w:hAnsi="Consolas" w:eastAsia="Consolas" w:cs="Consolas"/>
          <w:shd w:val="clear" w:fill="F2F2F2"/>
        </w:rPr>
        <w:t>Packaging</w:t>
      </w:r>
      <w:r>
        <w:t xml:space="preserve">, and </w:t>
      </w:r>
      <w:r>
        <w:rPr>
          <w:rFonts w:ascii="Consolas" w:hAnsi="Consolas" w:eastAsia="Consolas" w:cs="Consolas"/>
          <w:shd w:val="clear" w:fill="F2F2F2"/>
        </w:rPr>
        <w:t>Availability</w:t>
      </w:r>
      <w:r>
        <w:t>, and identify which predictor has the largest standardized coefficient (Beta).</w:t>
      </w:r>
    </w:p>
    <w:p w14:paraId="7DB87ADB">
      <w:pPr>
        <w:pStyle w:val="3"/>
        <w:spacing w:before="200" w:after="100"/>
      </w:pPr>
      <w:r>
        <w:t>Answer Key</w:t>
      </w:r>
    </w:p>
    <w:p w14:paraId="2B4A1770">
      <w:pPr>
        <w:spacing w:before="100"/>
      </w:pPr>
    </w:p>
    <w:p w14:paraId="36CB0BFD">
      <w:pPr>
        <w:shd w:val="clear" w:fill="F2F2F2"/>
        <w:spacing w:after="0"/>
      </w:pPr>
      <w:r>
        <w:rPr>
          <w:rFonts w:ascii="Consolas" w:hAnsi="Consolas" w:eastAsia="Consolas" w:cs="Consolas"/>
          <w:sz w:val="19"/>
          <w:szCs w:val="19"/>
        </w:rPr>
        <w:t>* 1.</w:t>
      </w:r>
    </w:p>
    <w:p w14:paraId="0F564D02">
      <w:pPr>
        <w:shd w:val="clear" w:fill="F2F2F2"/>
        <w:spacing w:after="0"/>
      </w:pPr>
      <w:r>
        <w:rPr>
          <w:rFonts w:ascii="Consolas" w:hAnsi="Consolas" w:eastAsia="Consolas" w:cs="Consolas"/>
          <w:sz w:val="19"/>
          <w:szCs w:val="19"/>
        </w:rPr>
        <w:t>FREQUENCIES VARIABLES=Education /ORDER=ANALYSIS /FORMAT=DFREQ.</w:t>
      </w:r>
    </w:p>
    <w:p w14:paraId="59DAB831">
      <w:pPr>
        <w:shd w:val="clear" w:fill="F2F2F2"/>
        <w:spacing w:after="0"/>
      </w:pPr>
      <w:r>
        <w:rPr>
          <w:rFonts w:ascii="Consolas" w:hAnsi="Consolas" w:eastAsia="Consolas" w:cs="Consolas"/>
          <w:sz w:val="19"/>
          <w:szCs w:val="19"/>
        </w:rPr>
        <w:t xml:space="preserve"> </w:t>
      </w:r>
    </w:p>
    <w:p w14:paraId="654C85C5">
      <w:pPr>
        <w:shd w:val="clear" w:fill="F2F2F2"/>
        <w:spacing w:after="0"/>
      </w:pPr>
      <w:r>
        <w:rPr>
          <w:rFonts w:ascii="Consolas" w:hAnsi="Consolas" w:eastAsia="Consolas" w:cs="Consolas"/>
          <w:sz w:val="19"/>
          <w:szCs w:val="19"/>
        </w:rPr>
        <w:t>* 2.</w:t>
      </w:r>
    </w:p>
    <w:p w14:paraId="370E5981">
      <w:pPr>
        <w:shd w:val="clear" w:fill="F2F2F2"/>
        <w:spacing w:after="0"/>
      </w:pPr>
      <w:r>
        <w:rPr>
          <w:rFonts w:ascii="Consolas" w:hAnsi="Consolas" w:eastAsia="Consolas" w:cs="Consolas"/>
          <w:sz w:val="19"/>
          <w:szCs w:val="19"/>
        </w:rPr>
        <w:t>COMPUTE SpendPerPurchase = MonthlySpend_NGN / PurchaseFrequency.</w:t>
      </w:r>
    </w:p>
    <w:p w14:paraId="4883AA4E">
      <w:pPr>
        <w:shd w:val="clear" w:fill="F2F2F2"/>
        <w:spacing w:after="0"/>
      </w:pPr>
      <w:r>
        <w:rPr>
          <w:rFonts w:ascii="Consolas" w:hAnsi="Consolas" w:eastAsia="Consolas" w:cs="Consolas"/>
          <w:sz w:val="19"/>
          <w:szCs w:val="19"/>
        </w:rPr>
        <w:t>VARIABLE LABELS SpendPerPurchase 'Average Spend per Purchase (Naira)'.</w:t>
      </w:r>
    </w:p>
    <w:p w14:paraId="137AA0AD">
      <w:pPr>
        <w:shd w:val="clear" w:fill="F2F2F2"/>
        <w:spacing w:after="0"/>
      </w:pPr>
      <w:r>
        <w:rPr>
          <w:rFonts w:ascii="Consolas" w:hAnsi="Consolas" w:eastAsia="Consolas" w:cs="Consolas"/>
          <w:sz w:val="19"/>
          <w:szCs w:val="19"/>
        </w:rPr>
        <w:t>EXECUTE.</w:t>
      </w:r>
    </w:p>
    <w:p w14:paraId="1DEFD406">
      <w:pPr>
        <w:shd w:val="clear" w:fill="F2F2F2"/>
        <w:spacing w:after="0"/>
      </w:pPr>
      <w:r>
        <w:rPr>
          <w:rFonts w:ascii="Consolas" w:hAnsi="Consolas" w:eastAsia="Consolas" w:cs="Consolas"/>
          <w:sz w:val="19"/>
          <w:szCs w:val="19"/>
        </w:rPr>
        <w:t xml:space="preserve"> </w:t>
      </w:r>
    </w:p>
    <w:p w14:paraId="35DD6751">
      <w:pPr>
        <w:shd w:val="clear" w:fill="F2F2F2"/>
        <w:spacing w:after="0"/>
      </w:pPr>
      <w:r>
        <w:rPr>
          <w:rFonts w:ascii="Consolas" w:hAnsi="Consolas" w:eastAsia="Consolas" w:cs="Consolas"/>
          <w:sz w:val="19"/>
          <w:szCs w:val="19"/>
        </w:rPr>
        <w:t>* 3.</w:t>
      </w:r>
    </w:p>
    <w:p w14:paraId="494F83A9">
      <w:pPr>
        <w:shd w:val="clear" w:fill="F2F2F2"/>
        <w:spacing w:after="0"/>
      </w:pPr>
      <w:r>
        <w:rPr>
          <w:rFonts w:ascii="Consolas" w:hAnsi="Consolas" w:eastAsia="Consolas" w:cs="Consolas"/>
          <w:sz w:val="19"/>
          <w:szCs w:val="19"/>
        </w:rPr>
        <w:t>RECODE LoyaltyYears (0 THRU 2=1)(3 THRU 7=2)(8 THRU HIGHEST=3) INTO LoyaltyBand.</w:t>
      </w:r>
    </w:p>
    <w:p w14:paraId="41C89C19">
      <w:pPr>
        <w:shd w:val="clear" w:fill="F2F2F2"/>
        <w:spacing w:after="0"/>
      </w:pPr>
      <w:r>
        <w:rPr>
          <w:rFonts w:ascii="Consolas" w:hAnsi="Consolas" w:eastAsia="Consolas" w:cs="Consolas"/>
          <w:sz w:val="19"/>
          <w:szCs w:val="19"/>
        </w:rPr>
        <w:t>VALUE LABELS LoyaltyBand 1 '0-2 years' 2 '3-7 years' 3 '8+ years'.</w:t>
      </w:r>
    </w:p>
    <w:p w14:paraId="471A0C84">
      <w:pPr>
        <w:shd w:val="clear" w:fill="F2F2F2"/>
        <w:spacing w:after="0"/>
      </w:pPr>
      <w:r>
        <w:rPr>
          <w:rFonts w:ascii="Consolas" w:hAnsi="Consolas" w:eastAsia="Consolas" w:cs="Consolas"/>
          <w:sz w:val="19"/>
          <w:szCs w:val="19"/>
        </w:rPr>
        <w:t>EXECUTE.</w:t>
      </w:r>
    </w:p>
    <w:p w14:paraId="24A61E14">
      <w:pPr>
        <w:shd w:val="clear" w:fill="F2F2F2"/>
        <w:spacing w:after="0"/>
      </w:pPr>
      <w:r>
        <w:rPr>
          <w:rFonts w:ascii="Consolas" w:hAnsi="Consolas" w:eastAsia="Consolas" w:cs="Consolas"/>
          <w:sz w:val="19"/>
          <w:szCs w:val="19"/>
        </w:rPr>
        <w:t xml:space="preserve"> </w:t>
      </w:r>
    </w:p>
    <w:p w14:paraId="5465A712">
      <w:pPr>
        <w:shd w:val="clear" w:fill="F2F2F2"/>
        <w:spacing w:after="0"/>
      </w:pPr>
      <w:r>
        <w:rPr>
          <w:rFonts w:ascii="Consolas" w:hAnsi="Consolas" w:eastAsia="Consolas" w:cs="Consolas"/>
          <w:sz w:val="19"/>
          <w:szCs w:val="19"/>
        </w:rPr>
        <w:t>* 4.</w:t>
      </w:r>
    </w:p>
    <w:p w14:paraId="451647DD">
      <w:pPr>
        <w:shd w:val="clear" w:fill="F2F2F2"/>
        <w:spacing w:after="0"/>
      </w:pPr>
      <w:r>
        <w:rPr>
          <w:rFonts w:ascii="Consolas" w:hAnsi="Consolas" w:eastAsia="Consolas" w:cs="Consolas"/>
          <w:sz w:val="19"/>
          <w:szCs w:val="19"/>
        </w:rPr>
        <w:t>CROSSTABS /TABLES=Education BY WouldRecommend /STATISTICS=CHISQ /CELLS=COUNT ROW.</w:t>
      </w:r>
    </w:p>
    <w:p w14:paraId="257B77BA">
      <w:pPr>
        <w:shd w:val="clear" w:fill="F2F2F2"/>
        <w:spacing w:after="0"/>
      </w:pPr>
      <w:r>
        <w:rPr>
          <w:rFonts w:ascii="Consolas" w:hAnsi="Consolas" w:eastAsia="Consolas" w:cs="Consolas"/>
          <w:sz w:val="19"/>
          <w:szCs w:val="19"/>
        </w:rPr>
        <w:t xml:space="preserve"> </w:t>
      </w:r>
    </w:p>
    <w:p w14:paraId="0C74BA9C">
      <w:pPr>
        <w:shd w:val="clear" w:fill="F2F2F2"/>
        <w:spacing w:after="0"/>
      </w:pPr>
      <w:r>
        <w:rPr>
          <w:rFonts w:ascii="Consolas" w:hAnsi="Consolas" w:eastAsia="Consolas" w:cs="Consolas"/>
          <w:sz w:val="19"/>
          <w:szCs w:val="19"/>
        </w:rPr>
        <w:t>* 5.</w:t>
      </w:r>
    </w:p>
    <w:p w14:paraId="7A6653F3">
      <w:pPr>
        <w:shd w:val="clear" w:fill="F2F2F2"/>
        <w:spacing w:after="0"/>
      </w:pPr>
      <w:r>
        <w:rPr>
          <w:rFonts w:ascii="Consolas" w:hAnsi="Consolas" w:eastAsia="Consolas" w:cs="Consolas"/>
          <w:sz w:val="19"/>
          <w:szCs w:val="19"/>
        </w:rPr>
        <w:t>COMPUTE SatisfactionIndex = MEAN(Taste, Price, Packaging, Availability).</w:t>
      </w:r>
    </w:p>
    <w:p w14:paraId="5E566A3F">
      <w:pPr>
        <w:shd w:val="clear" w:fill="F2F2F2"/>
        <w:spacing w:after="0"/>
      </w:pPr>
      <w:r>
        <w:rPr>
          <w:rFonts w:ascii="Consolas" w:hAnsi="Consolas" w:eastAsia="Consolas" w:cs="Consolas"/>
          <w:sz w:val="19"/>
          <w:szCs w:val="19"/>
        </w:rPr>
        <w:t>EXECUTE.</w:t>
      </w:r>
    </w:p>
    <w:p w14:paraId="4EBEE806">
      <w:pPr>
        <w:shd w:val="clear" w:fill="F2F2F2"/>
        <w:spacing w:after="0"/>
      </w:pPr>
      <w:r>
        <w:rPr>
          <w:rFonts w:ascii="Consolas" w:hAnsi="Consolas" w:eastAsia="Consolas" w:cs="Consolas"/>
          <w:sz w:val="19"/>
          <w:szCs w:val="19"/>
        </w:rPr>
        <w:t>T-TEST GROUPS=WouldRecommend('Yes' 'No') /VARIABLES=SatisfactionIndex.</w:t>
      </w:r>
    </w:p>
    <w:p w14:paraId="1AC04795">
      <w:pPr>
        <w:shd w:val="clear" w:fill="F2F2F2"/>
        <w:spacing w:after="0"/>
      </w:pPr>
      <w:r>
        <w:rPr>
          <w:rFonts w:ascii="Consolas" w:hAnsi="Consolas" w:eastAsia="Consolas" w:cs="Consolas"/>
          <w:sz w:val="19"/>
          <w:szCs w:val="19"/>
        </w:rPr>
        <w:t xml:space="preserve"> </w:t>
      </w:r>
    </w:p>
    <w:p w14:paraId="17DF3F05">
      <w:pPr>
        <w:shd w:val="clear" w:fill="F2F2F2"/>
        <w:spacing w:after="0"/>
      </w:pPr>
      <w:r>
        <w:rPr>
          <w:rFonts w:ascii="Consolas" w:hAnsi="Consolas" w:eastAsia="Consolas" w:cs="Consolas"/>
          <w:sz w:val="19"/>
          <w:szCs w:val="19"/>
        </w:rPr>
        <w:t>* 6.</w:t>
      </w:r>
    </w:p>
    <w:p w14:paraId="48AE37FE">
      <w:pPr>
        <w:shd w:val="clear" w:fill="F2F2F2"/>
        <w:spacing w:after="0"/>
      </w:pPr>
      <w:r>
        <w:rPr>
          <w:rFonts w:ascii="Consolas" w:hAnsi="Consolas" w:eastAsia="Consolas" w:cs="Consolas"/>
          <w:sz w:val="19"/>
          <w:szCs w:val="19"/>
        </w:rPr>
        <w:t>REGRESSION</w:t>
      </w:r>
    </w:p>
    <w:p w14:paraId="1EF7CF8D">
      <w:pPr>
        <w:shd w:val="clear" w:fill="F2F2F2"/>
        <w:spacing w:after="0"/>
      </w:pPr>
      <w:r>
        <w:rPr>
          <w:rFonts w:ascii="Consolas" w:hAnsi="Consolas" w:eastAsia="Consolas" w:cs="Consolas"/>
          <w:sz w:val="19"/>
          <w:szCs w:val="19"/>
        </w:rPr>
        <w:t xml:space="preserve">  /STATISTICS COEFF OUTS R ANOVA</w:t>
      </w:r>
    </w:p>
    <w:p w14:paraId="4496EA42">
      <w:pPr>
        <w:shd w:val="clear" w:fill="F2F2F2"/>
        <w:spacing w:after="0"/>
      </w:pPr>
      <w:r>
        <w:rPr>
          <w:rFonts w:ascii="Consolas" w:hAnsi="Consolas" w:eastAsia="Consolas" w:cs="Consolas"/>
          <w:sz w:val="19"/>
          <w:szCs w:val="19"/>
        </w:rPr>
        <w:t xml:space="preserve">  /DEPENDENT OverallSatisfaction</w:t>
      </w:r>
    </w:p>
    <w:p w14:paraId="020AF137">
      <w:pPr>
        <w:shd w:val="clear" w:fill="F2F2F2"/>
        <w:spacing w:after="0"/>
      </w:pPr>
      <w:r>
        <w:rPr>
          <w:rFonts w:ascii="Consolas" w:hAnsi="Consolas" w:eastAsia="Consolas" w:cs="Consolas"/>
          <w:sz w:val="19"/>
          <w:szCs w:val="19"/>
        </w:rPr>
        <w:t xml:space="preserve">  /METHOD=ENTER Taste Price Packaging Availability.</w:t>
      </w:r>
    </w:p>
    <w:p w14:paraId="3B278C1E">
      <w:pPr>
        <w:shd w:val="clear" w:fill="F2F2F2"/>
        <w:spacing w:after="0"/>
      </w:pPr>
      <w:r>
        <w:rPr>
          <w:rFonts w:ascii="Consolas" w:hAnsi="Consolas" w:eastAsia="Consolas" w:cs="Consolas"/>
          <w:sz w:val="19"/>
          <w:szCs w:val="19"/>
        </w:rPr>
        <w:t>* Compare the "Beta" (standardized coefficient) column in the Coefficients table across</w:t>
      </w:r>
    </w:p>
    <w:p w14:paraId="2F1C3FD5">
      <w:pPr>
        <w:pBdr>
          <w:bottom w:val="single" w:color="CCCCCC" w:sz="2" w:space="0"/>
        </w:pBdr>
        <w:shd w:val="clear" w:fill="F2F2F2"/>
        <w:spacing w:after="0"/>
      </w:pPr>
      <w:r>
        <w:rPr>
          <w:rFonts w:ascii="Consolas" w:hAnsi="Consolas" w:eastAsia="Consolas" w:cs="Consolas"/>
          <w:sz w:val="19"/>
          <w:szCs w:val="19"/>
        </w:rPr>
        <w:t>* the four predictors; the largest absolute Beta is the strongest unique predictor.</w:t>
      </w:r>
    </w:p>
    <w:p w14:paraId="4775C30A">
      <w:pPr>
        <w:spacing w:after="200"/>
      </w:pPr>
    </w:p>
    <w:p w14:paraId="2BE6B730">
      <w:r>
        <w:br w:type="page"/>
      </w:r>
    </w:p>
    <w:p w14:paraId="4B63E0A1">
      <w:pPr>
        <w:pStyle w:val="2"/>
        <w:spacing w:before="300" w:after="150"/>
      </w:pPr>
      <w:r>
        <w:t>Chapter 17: Common Errors and How to Read Them</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F8E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D9D9D9"/>
            <w:tcMar>
              <w:top w:w="80" w:type="dxa"/>
              <w:left w:w="100" w:type="dxa"/>
              <w:bottom w:w="80" w:type="dxa"/>
              <w:right w:w="100" w:type="dxa"/>
            </w:tcMar>
          </w:tcPr>
          <w:p w14:paraId="06699328"/>
        </w:tc>
        <w:tc>
          <w:tcPr>
            <w:tcW w:w="3000" w:type="dxa"/>
            <w:shd w:val="clear" w:color="auto" w:fill="D9D9D9"/>
            <w:tcMar>
              <w:top w:w="80" w:type="dxa"/>
              <w:left w:w="100" w:type="dxa"/>
              <w:bottom w:w="80" w:type="dxa"/>
              <w:right w:w="100" w:type="dxa"/>
            </w:tcMar>
          </w:tcPr>
          <w:p w14:paraId="30EF416A"/>
        </w:tc>
        <w:tc>
          <w:tcPr>
            <w:tcW w:w="3000" w:type="dxa"/>
            <w:shd w:val="clear" w:color="auto" w:fill="D9D9D9"/>
            <w:tcMar>
              <w:top w:w="80" w:type="dxa"/>
              <w:left w:w="100" w:type="dxa"/>
              <w:bottom w:w="80" w:type="dxa"/>
              <w:right w:w="100" w:type="dxa"/>
            </w:tcMar>
          </w:tcPr>
          <w:p w14:paraId="6EB5264F"/>
        </w:tc>
      </w:tr>
      <w:tr w14:paraId="79327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0BC11FB2">
            <w:r>
              <w:t>"An unknown command was specified"</w:t>
            </w:r>
          </w:p>
        </w:tc>
        <w:tc>
          <w:tcPr>
            <w:tcW w:w="3000" w:type="dxa"/>
            <w:tcMar>
              <w:top w:w="80" w:type="dxa"/>
              <w:left w:w="100" w:type="dxa"/>
              <w:bottom w:w="80" w:type="dxa"/>
              <w:right w:w="100" w:type="dxa"/>
            </w:tcMar>
          </w:tcPr>
          <w:p w14:paraId="39E3FB95">
            <w:r>
              <w:t xml:space="preserve">Usually a missing period on the </w:t>
            </w:r>
            <w:r>
              <w:rPr>
                <w:i/>
                <w:iCs/>
              </w:rPr>
              <w:t>previous</w:t>
            </w:r>
            <w:r>
              <w:t xml:space="preserve"> command, so SPSS reads its next line as a new command</w:t>
            </w:r>
          </w:p>
        </w:tc>
        <w:tc>
          <w:tcPr>
            <w:tcW w:w="3000" w:type="dxa"/>
            <w:tcMar>
              <w:top w:w="80" w:type="dxa"/>
              <w:left w:w="100" w:type="dxa"/>
              <w:bottom w:w="80" w:type="dxa"/>
              <w:right w:w="100" w:type="dxa"/>
            </w:tcMar>
          </w:tcPr>
          <w:p w14:paraId="317BB0AD">
            <w:r>
              <w:t xml:space="preserve">Add the missing </w:t>
            </w:r>
            <w:r>
              <w:rPr>
                <w:rFonts w:ascii="Consolas" w:hAnsi="Consolas" w:eastAsia="Consolas" w:cs="Consolas"/>
                <w:shd w:val="clear" w:fill="F2F2F2"/>
              </w:rPr>
              <w:t>.</w:t>
            </w:r>
          </w:p>
        </w:tc>
      </w:tr>
      <w:tr w14:paraId="5B9D1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2CF24A7E">
            <w:r>
              <w:t>"Variable ... not defined"</w:t>
            </w:r>
          </w:p>
        </w:tc>
        <w:tc>
          <w:tcPr>
            <w:tcW w:w="3000" w:type="dxa"/>
            <w:tcMar>
              <w:top w:w="80" w:type="dxa"/>
              <w:left w:w="100" w:type="dxa"/>
              <w:bottom w:w="80" w:type="dxa"/>
              <w:right w:w="100" w:type="dxa"/>
            </w:tcMar>
          </w:tcPr>
          <w:p w14:paraId="2FB3610F">
            <w:r>
              <w:t>Misspelled variable name, or the file wasn't fully imported yet</w:t>
            </w:r>
          </w:p>
        </w:tc>
        <w:tc>
          <w:tcPr>
            <w:tcW w:w="3000" w:type="dxa"/>
            <w:tcMar>
              <w:top w:w="80" w:type="dxa"/>
              <w:left w:w="100" w:type="dxa"/>
              <w:bottom w:w="80" w:type="dxa"/>
              <w:right w:w="100" w:type="dxa"/>
            </w:tcMar>
          </w:tcPr>
          <w:p w14:paraId="12FE41EE">
            <w:r>
              <w:t xml:space="preserve">Check </w:t>
            </w:r>
            <w:r>
              <w:rPr>
                <w:rFonts w:ascii="Consolas" w:hAnsi="Consolas" w:eastAsia="Consolas" w:cs="Consolas"/>
                <w:shd w:val="clear" w:fill="F2F2F2"/>
              </w:rPr>
              <w:t>DISPLAY DICTIONARY.</w:t>
            </w:r>
            <w:r>
              <w:t xml:space="preserve"> output for exact spelling</w:t>
            </w:r>
          </w:p>
        </w:tc>
      </w:tr>
      <w:tr w14:paraId="6137E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4AFE739B">
            <w:r>
              <w:t>"There is no dataset open"</w:t>
            </w:r>
          </w:p>
        </w:tc>
        <w:tc>
          <w:tcPr>
            <w:tcW w:w="3000" w:type="dxa"/>
            <w:tcMar>
              <w:top w:w="80" w:type="dxa"/>
              <w:left w:w="100" w:type="dxa"/>
              <w:bottom w:w="80" w:type="dxa"/>
              <w:right w:w="100" w:type="dxa"/>
            </w:tcMar>
          </w:tcPr>
          <w:p w14:paraId="6B460E7E">
            <w:r>
              <w:t xml:space="preserve">Ran a command before </w:t>
            </w:r>
            <w:r>
              <w:rPr>
                <w:rFonts w:ascii="Consolas" w:hAnsi="Consolas" w:eastAsia="Consolas" w:cs="Consolas"/>
                <w:shd w:val="clear" w:fill="F2F2F2"/>
              </w:rPr>
              <w:t>GET DATA</w:t>
            </w:r>
            <w:r>
              <w:t>/</w:t>
            </w:r>
            <w:r>
              <w:rPr>
                <w:rFonts w:ascii="Consolas" w:hAnsi="Consolas" w:eastAsia="Consolas" w:cs="Consolas"/>
                <w:shd w:val="clear" w:fill="F2F2F2"/>
              </w:rPr>
              <w:t>GET FILE</w:t>
            </w:r>
            <w:r>
              <w:t xml:space="preserve"> finished</w:t>
            </w:r>
          </w:p>
        </w:tc>
        <w:tc>
          <w:tcPr>
            <w:tcW w:w="3000" w:type="dxa"/>
            <w:tcMar>
              <w:top w:w="80" w:type="dxa"/>
              <w:left w:w="100" w:type="dxa"/>
              <w:bottom w:w="80" w:type="dxa"/>
              <w:right w:w="100" w:type="dxa"/>
            </w:tcMar>
          </w:tcPr>
          <w:p w14:paraId="0AC852A0">
            <w:r>
              <w:t>Re-run the import first</w:t>
            </w:r>
          </w:p>
        </w:tc>
      </w:tr>
      <w:tr w14:paraId="03A86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08FA246E">
            <w:r>
              <w:t>Table looks empty / all missing</w:t>
            </w:r>
          </w:p>
        </w:tc>
        <w:tc>
          <w:tcPr>
            <w:tcW w:w="3000" w:type="dxa"/>
            <w:tcMar>
              <w:top w:w="80" w:type="dxa"/>
              <w:left w:w="100" w:type="dxa"/>
              <w:bottom w:w="80" w:type="dxa"/>
              <w:right w:w="100" w:type="dxa"/>
            </w:tcMar>
          </w:tcPr>
          <w:p w14:paraId="7BDFD82A">
            <w:r>
              <w:rPr>
                <w:rFonts w:ascii="Consolas" w:hAnsi="Consolas" w:eastAsia="Consolas" w:cs="Consolas"/>
                <w:shd w:val="clear" w:fill="F2F2F2"/>
              </w:rPr>
              <w:t>MISSING</w:t>
            </w:r>
            <w:r>
              <w:t xml:space="preserve"> handling (LISTWISE vs. PAIRWISE) excluded all cases</w:t>
            </w:r>
          </w:p>
        </w:tc>
        <w:tc>
          <w:tcPr>
            <w:tcW w:w="3000" w:type="dxa"/>
            <w:tcMar>
              <w:top w:w="80" w:type="dxa"/>
              <w:left w:w="100" w:type="dxa"/>
              <w:bottom w:w="80" w:type="dxa"/>
              <w:right w:w="100" w:type="dxa"/>
            </w:tcMar>
          </w:tcPr>
          <w:p w14:paraId="195A73CA">
            <w:r>
              <w:t xml:space="preserve">Check which variables have missing data with </w:t>
            </w:r>
            <w:r>
              <w:rPr>
                <w:rFonts w:ascii="Consolas" w:hAnsi="Consolas" w:eastAsia="Consolas" w:cs="Consolas"/>
                <w:shd w:val="clear" w:fill="F2F2F2"/>
              </w:rPr>
              <w:t>FREQUENCIES</w:t>
            </w:r>
          </w:p>
        </w:tc>
      </w:tr>
      <w:tr w14:paraId="7870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4398D0A1">
            <w:r>
              <w:t>Numbers look like text (left-aligned)</w:t>
            </w:r>
          </w:p>
        </w:tc>
        <w:tc>
          <w:tcPr>
            <w:tcW w:w="3000" w:type="dxa"/>
            <w:tcMar>
              <w:top w:w="80" w:type="dxa"/>
              <w:left w:w="100" w:type="dxa"/>
              <w:bottom w:w="80" w:type="dxa"/>
              <w:right w:w="100" w:type="dxa"/>
            </w:tcMar>
          </w:tcPr>
          <w:p w14:paraId="68839253">
            <w:r>
              <w:t>Column was imported as a string when it should be numeric</w:t>
            </w:r>
          </w:p>
        </w:tc>
        <w:tc>
          <w:tcPr>
            <w:tcW w:w="3000" w:type="dxa"/>
            <w:tcMar>
              <w:top w:w="80" w:type="dxa"/>
              <w:left w:w="100" w:type="dxa"/>
              <w:bottom w:w="80" w:type="dxa"/>
              <w:right w:w="100" w:type="dxa"/>
            </w:tcMar>
          </w:tcPr>
          <w:p w14:paraId="56A5847E">
            <w:r>
              <w:t xml:space="preserve">Re-import with the correct </w:t>
            </w:r>
            <w:r>
              <w:rPr>
                <w:rFonts w:ascii="Consolas" w:hAnsi="Consolas" w:eastAsia="Consolas" w:cs="Consolas"/>
                <w:shd w:val="clear" w:fill="F2F2F2"/>
              </w:rPr>
              <w:t>F8.0</w:t>
            </w:r>
            <w:r>
              <w:t xml:space="preserve"> format, or use </w:t>
            </w:r>
            <w:r>
              <w:rPr>
                <w:rFonts w:ascii="Consolas" w:hAnsi="Consolas" w:eastAsia="Consolas" w:cs="Consolas"/>
                <w:shd w:val="clear" w:fill="F2F2F2"/>
              </w:rPr>
              <w:t>ALTER TYPE varname (F8.0).</w:t>
            </w:r>
          </w:p>
        </w:tc>
      </w:tr>
    </w:tbl>
    <w:p w14:paraId="63ADD256">
      <w:pPr>
        <w:spacing w:after="200"/>
      </w:pPr>
    </w:p>
    <w:p w14:paraId="2FDC6A01">
      <w:r>
        <w:br w:type="page"/>
      </w:r>
    </w:p>
    <w:p w14:paraId="2620A65B">
      <w:pPr>
        <w:pStyle w:val="2"/>
        <w:spacing w:before="300" w:after="150"/>
      </w:pPr>
      <w:r>
        <w:t>Where to Go From Here</w:t>
      </w:r>
    </w:p>
    <w:p w14:paraId="6402691E">
      <w:pPr>
        <w:spacing w:after="150"/>
        <w:jc w:val="left"/>
      </w:pPr>
      <w:r>
        <w:t xml:space="preserve">Once comfortable with everything above, natural next steps include: </w:t>
      </w:r>
      <w:r>
        <w:rPr>
          <w:rFonts w:ascii="Consolas" w:hAnsi="Consolas" w:eastAsia="Consolas" w:cs="Consolas"/>
          <w:shd w:val="clear" w:fill="F2F2F2"/>
        </w:rPr>
        <w:t>FACTOR</w:t>
      </w:r>
      <w:r>
        <w:t xml:space="preserve"> (factor analysis / PCA), </w:t>
      </w:r>
      <w:r>
        <w:rPr>
          <w:rFonts w:ascii="Consolas" w:hAnsi="Consolas" w:eastAsia="Consolas" w:cs="Consolas"/>
          <w:shd w:val="clear" w:fill="F2F2F2"/>
        </w:rPr>
        <w:t>CLUSTER</w:t>
      </w:r>
      <w:r>
        <w:t xml:space="preserve"> and </w:t>
      </w:r>
      <w:r>
        <w:rPr>
          <w:rFonts w:ascii="Consolas" w:hAnsi="Consolas" w:eastAsia="Consolas" w:cs="Consolas"/>
          <w:shd w:val="clear" w:fill="F2F2F2"/>
        </w:rPr>
        <w:t>QUICK CLUSTER</w:t>
      </w:r>
      <w:r>
        <w:t xml:space="preserve"> (segmentation), </w:t>
      </w:r>
      <w:r>
        <w:rPr>
          <w:rFonts w:ascii="Consolas" w:hAnsi="Consolas" w:eastAsia="Consolas" w:cs="Consolas"/>
          <w:shd w:val="clear" w:fill="F2F2F2"/>
        </w:rPr>
        <w:t>LOGISTIC REGRESSION</w:t>
      </w:r>
      <w:r>
        <w:t xml:space="preserve"> (predicting a Yes/No outcome like WouldRecommend directly instead of using Chi-Square), and the </w:t>
      </w:r>
      <w:r>
        <w:rPr>
          <w:rFonts w:ascii="Consolas" w:hAnsi="Consolas" w:eastAsia="Consolas" w:cs="Consolas"/>
          <w:shd w:val="clear" w:fill="F2F2F2"/>
        </w:rPr>
        <w:t>MIXED</w:t>
      </w:r>
      <w:r>
        <w:t xml:space="preserve"> / </w:t>
      </w:r>
      <w:r>
        <w:rPr>
          <w:rFonts w:ascii="Consolas" w:hAnsi="Consolas" w:eastAsia="Consolas" w:cs="Consolas"/>
          <w:shd w:val="clear" w:fill="F2F2F2"/>
        </w:rPr>
        <w:t>GENLIN</w:t>
      </w:r>
      <w:r>
        <w:t xml:space="preserve"> commands for more advanced modeling. All follow the same syntax grammar you've learned here: </w:t>
      </w:r>
      <w:r>
        <w:rPr>
          <w:rFonts w:ascii="Consolas" w:hAnsi="Consolas" w:eastAsia="Consolas" w:cs="Consolas"/>
          <w:shd w:val="clear" w:fill="F2F2F2"/>
        </w:rPr>
        <w:t>COMMAND /subcommand=value ... .</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E37280"/>
    <w:multiLevelType w:val="singleLevel"/>
    <w:tmpl w:val="B7E37280"/>
    <w:lvl w:ilvl="0" w:tentative="0">
      <w:start w:val="1"/>
      <w:numFmt w:val="decimal"/>
      <w:lvlText w:val="%1."/>
      <w:lvlJc w:val="left"/>
    </w:lvl>
  </w:abstractNum>
  <w:abstractNum w:abstractNumId="1">
    <w:nsid w:val="145C1059"/>
    <w:multiLevelType w:val="multilevel"/>
    <w:tmpl w:val="145C1059"/>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displayBackgroundShape w:val="1"/>
  <w:revisionView w:markup="0"/>
  <w:documentProtection w:enforcement="0"/>
  <w:compat>
    <w:compatSetting w:name="compatibilityMode" w:uri="http://schemas.microsoft.com/office/word" w:val="15"/>
  </w:compat>
  <w:rsids>
    <w:rsidRoot w:val="00000000"/>
    <w:rsid w:val="1D7D2B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00" w:after="150"/>
      <w:outlineLvl w:val="0"/>
    </w:pPr>
    <w:rPr>
      <w:rFonts w:ascii="Calibri" w:hAnsi="Calibri" w:eastAsia="Calibri" w:cs="Calibri"/>
      <w:b/>
      <w:bCs/>
      <w:color w:val="8B1E1E"/>
      <w:sz w:val="30"/>
      <w:szCs w:val="30"/>
    </w:rPr>
  </w:style>
  <w:style w:type="paragraph" w:styleId="3">
    <w:name w:val="heading 2"/>
    <w:next w:val="1"/>
    <w:qFormat/>
    <w:uiPriority w:val="0"/>
    <w:pPr>
      <w:spacing w:before="200" w:after="100"/>
      <w:outlineLvl w:val="1"/>
    </w:pPr>
    <w:rPr>
      <w:rFonts w:ascii="Calibri" w:hAnsi="Calibri" w:eastAsia="Calibri" w:cs="Calibri"/>
      <w:b/>
      <w:bCs/>
      <w:color w:val="333333"/>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uiPriority w:val="0"/>
    <w:pPr>
      <w:spacing w:after="100"/>
    </w:pPr>
    <w:rPr>
      <w:rFonts w:ascii="Calibri" w:hAnsi="Calibri" w:eastAsia="Calibri" w:cs="Calibri"/>
      <w:b/>
      <w:bCs/>
      <w:color w:val="8B1E1E"/>
      <w:sz w:val="48"/>
      <w:szCs w:val="48"/>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45</Pages>
  <Words>2466</Words>
  <Characters>15066</Characters>
  <TotalTime>1</TotalTime>
  <ScaleCrop>false</ScaleCrop>
  <LinksUpToDate>false</LinksUpToDate>
  <CharactersWithSpaces>17407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2026-07-16T21:19:00Z</dcterms:created>
  <dc:creator>Un-named</dc:creator>
  <cp:lastModifiedBy>user</cp:lastModifiedBy>
  <dcterms:modified xsi:type="dcterms:W3CDTF">2026-08-08T08:59:59Z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eyJoZGlkIjoiODE1ZTgyMGJkZGMzYjJkNGQxNDhlODljYWE1NzliZGUifQ==</vt:lpwstr>
  </property>
  <property fmtid="{D5CDD505-2E9C-101B-9397-08002B2CF9AE}" pid="3" name="KSOProductBuildVer">
    <vt:lpwstr>1033-12.1.0.28032</vt:lpwstr>
  </property>
  <property fmtid="{D5CDD505-2E9C-101B-9397-08002B2CF9AE}" pid="4" name="ICV">
    <vt:lpwstr>FC855CADC0D941B49582FA4664FF0B23_12</vt:lpwstr>
  </property>
</Properties>
</file>