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44D" w:rsidRPr="00BC544D" w:rsidRDefault="00BC544D" w:rsidP="00BC544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BC544D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&lt;video&gt; height Attribute</w:t>
      </w:r>
    </w:p>
    <w:p w:rsidR="00BC544D" w:rsidRPr="00BC544D" w:rsidRDefault="00BC544D" w:rsidP="00BC544D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BC544D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 xml:space="preserve">Last </w:t>
      </w:r>
      <w:proofErr w:type="gramStart"/>
      <w:r w:rsidRPr="00BC544D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Updated :</w:t>
      </w:r>
      <w:proofErr w:type="gramEnd"/>
      <w:r w:rsidRPr="00BC544D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 20 Feb, 2024</w:t>
      </w:r>
    </w:p>
    <w:p w:rsidR="00BC544D" w:rsidRPr="00BC544D" w:rsidRDefault="00BC544D" w:rsidP="00BC544D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BC544D" w:rsidRPr="00BC544D" w:rsidRDefault="00BC544D" w:rsidP="00BC544D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BC544D" w:rsidRPr="00BC544D" w:rsidRDefault="00BC544D" w:rsidP="00BC544D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BC544D" w:rsidRPr="00BC544D" w:rsidRDefault="00BC544D" w:rsidP="00BC544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 height attribute in the HTML &lt;video&gt; element specifies the height of the video player in pixels, controlling the vertical size of the video display area within the webpage.</w:t>
      </w:r>
    </w:p>
    <w:p w:rsidR="00BC544D" w:rsidRPr="00BC544D" w:rsidRDefault="00BC544D" w:rsidP="00BC544D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BC544D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HTML &lt;video&gt; height Attribute Syntax:</w:t>
      </w:r>
    </w:p>
    <w:p w:rsidR="00BC544D" w:rsidRPr="00BC544D" w:rsidRDefault="00BC544D" w:rsidP="00BC544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BC544D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&lt;video height="pixels"&gt;</w:t>
      </w:r>
    </w:p>
    <w:p w:rsidR="00BC544D" w:rsidRPr="00BC544D" w:rsidRDefault="00BC544D" w:rsidP="00BC544D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BC544D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HTML &lt;video&gt; height Attribute Values:</w:t>
      </w:r>
    </w:p>
    <w:p w:rsidR="00BC544D" w:rsidRPr="00BC544D" w:rsidRDefault="00BC544D" w:rsidP="00BC544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It contains single-value pixels which set the height of the video frame.</w:t>
      </w:r>
    </w:p>
    <w:p w:rsidR="00BC544D" w:rsidRPr="00BC544D" w:rsidRDefault="00BC544D" w:rsidP="00BC544D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BC544D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HTML &lt;video&gt; height Attribute Example:</w:t>
      </w:r>
    </w:p>
    <w:p w:rsidR="00BC544D" w:rsidRPr="00BC544D" w:rsidRDefault="00BC544D" w:rsidP="00BC544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Here is an example of using the HTML &lt;video&gt; height Attribute to set the height of the webpage.</w:t>
      </w:r>
    </w:p>
    <w:p w:rsidR="00BC544D" w:rsidRPr="00BC544D" w:rsidRDefault="00BC544D" w:rsidP="00BC544D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html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0"/>
      </w:tblGrid>
      <w:tr w:rsidR="00BC544D" w:rsidRPr="00BC544D" w:rsidTr="00BC544D">
        <w:tc>
          <w:tcPr>
            <w:tcW w:w="106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&lt;!DOCTYPE html&gt; 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&lt;html&gt; 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BC544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&lt;head&gt; 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&lt;title&gt;HTML video height Attribute&lt;/title&gt; 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&lt;/head&gt; 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BC544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&lt;body&gt; 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&lt;center&gt; 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        &lt;h1</w:t>
            </w:r>
            <w:r w:rsidRPr="00BC544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style="</w:t>
            </w:r>
            <w:proofErr w:type="spellStart"/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color:green</w:t>
            </w:r>
            <w:proofErr w:type="spellEnd"/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;"&gt; 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</w:t>
            </w:r>
            <w:proofErr w:type="spellStart"/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GeeksforGeeks</w:t>
            </w:r>
            <w:proofErr w:type="spellEnd"/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&lt;/h1&gt; 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BC544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&lt;h3&gt;HTML video height Attribute&lt;/h3&gt; 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BC544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        &lt;video</w:t>
            </w:r>
            <w:r w:rsidRPr="00BC544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width="400"</w:t>
            </w:r>
            <w:r w:rsidRPr="00BC544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height="200"</w:t>
            </w:r>
            <w:r w:rsidRPr="00BC544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       controls&gt; 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&lt;source</w:t>
            </w:r>
            <w:r w:rsidRPr="00BC544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 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hyperlink r:id="rId5" w:history="1">
              <w:r w:rsidRPr="00BC544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https://media.geeksforgeeks.org/wp-content/uploads/20190616234019/Canvas.move_.mp4</w:t>
              </w:r>
            </w:hyperlink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type="video/mp4"&gt; 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&lt;source</w:t>
            </w:r>
            <w:r w:rsidRPr="00BC544D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 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hyperlink r:id="rId6" w:history="1">
              <w:r w:rsidRPr="00BC544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https://media.geeksforgeeks.org/wp-content/uploads/20190616234019/Canvas.move_.ogg</w:t>
              </w:r>
            </w:hyperlink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type="video/</w:t>
            </w:r>
            <w:proofErr w:type="spellStart"/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ogg</w:t>
            </w:r>
            <w:proofErr w:type="spellEnd"/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"&gt; 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&lt;/video&gt; 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&lt;/center&gt; 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&lt;/body&gt; 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BC544D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C544D" w:rsidRPr="00BC544D" w:rsidRDefault="00BC544D" w:rsidP="00BC544D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C544D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BC544D" w:rsidRPr="00BC544D" w:rsidRDefault="00BC544D" w:rsidP="00BC544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Output:</w:t>
      </w:r>
    </w:p>
    <w:p w:rsidR="00BC544D" w:rsidRPr="00BC544D" w:rsidRDefault="00BC544D" w:rsidP="00BC544D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4762500" cy="2819400"/>
            <wp:effectExtent l="0" t="0" r="0" b="0"/>
            <wp:docPr id="1" name="Picture 1" descr="https://media.geeksforgeeks.org/wp-content/uploads/20190628111125/Screenshot-36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628111125/Screenshot-367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44D" w:rsidRPr="00BC544D" w:rsidRDefault="00BC544D" w:rsidP="00BC544D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BC544D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HTML &lt;video&gt; height Attribute Example Explanation:</w:t>
      </w:r>
    </w:p>
    <w:p w:rsidR="00BC544D" w:rsidRPr="00BC544D" w:rsidRDefault="00BC544D" w:rsidP="00BC544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 height attribute in the &lt;video&gt; element is specified as height=”200″.</w:t>
      </w:r>
    </w:p>
    <w:p w:rsidR="00BC544D" w:rsidRPr="00BC544D" w:rsidRDefault="00BC544D" w:rsidP="00BC544D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This attribute determines the vertical dimension of the video player displayed on the webpage.</w:t>
      </w:r>
    </w:p>
    <w:p w:rsidR="00BC544D" w:rsidRPr="00BC544D" w:rsidRDefault="00BC544D" w:rsidP="00BC544D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In the provided example, the video player’s height is set to 200 pixels.</w:t>
      </w:r>
    </w:p>
    <w:p w:rsidR="00BC544D" w:rsidRPr="00BC544D" w:rsidRDefault="00BC544D" w:rsidP="00BC544D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This dimension ensures the video player’s size is proportional to the width (specified as width=”400″) for balanced playback.</w:t>
      </w:r>
    </w:p>
    <w:p w:rsidR="00BC544D" w:rsidRPr="00BC544D" w:rsidRDefault="00BC544D" w:rsidP="00BC544D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Adjusting the height attribute allows fine-tuning of the video player’s aspect ratio within the webpage layout.</w:t>
      </w:r>
    </w:p>
    <w:p w:rsidR="00BC544D" w:rsidRPr="00BC544D" w:rsidRDefault="00BC544D" w:rsidP="00BC544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Note:</w:t>
      </w:r>
    </w:p>
    <w:p w:rsidR="00BC544D" w:rsidRPr="00BC544D" w:rsidRDefault="00BC544D" w:rsidP="00BC544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lastRenderedPageBreak/>
        <w:t>Downsizing a large size video with the height and width attributes forces users to download the original video. The best way to rescale videos is with a program, before using it on a page.</w:t>
      </w:r>
    </w:p>
    <w:p w:rsidR="00BC544D" w:rsidRPr="00BC544D" w:rsidRDefault="00BC544D" w:rsidP="00BC544D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BC544D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HTML &lt;video&gt; height Attribute Use cases:</w:t>
      </w:r>
    </w:p>
    <w:p w:rsidR="00BC544D" w:rsidRPr="00BC544D" w:rsidRDefault="00BC544D" w:rsidP="00BC544D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BC544D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1. </w:t>
      </w:r>
      <w:hyperlink r:id="rId8" w:tgtFrame="_blank" w:history="1">
        <w:r w:rsidRPr="00BC544D">
          <w:rPr>
            <w:rFonts w:ascii="var(--font-secondary)" w:eastAsia="Times New Roman" w:hAnsi="var(--font-secondary)" w:cs="Times New Roman"/>
            <w:color w:val="0000FF"/>
            <w:sz w:val="30"/>
            <w:szCs w:val="30"/>
            <w:u w:val="single"/>
            <w:bdr w:val="none" w:sz="0" w:space="0" w:color="auto" w:frame="1"/>
          </w:rPr>
          <w:t xml:space="preserve">How to set the height and width of the video player in </w:t>
        </w:r>
        <w:proofErr w:type="gramStart"/>
        <w:r w:rsidRPr="00BC544D">
          <w:rPr>
            <w:rFonts w:ascii="var(--font-secondary)" w:eastAsia="Times New Roman" w:hAnsi="var(--font-secondary)" w:cs="Times New Roman"/>
            <w:color w:val="0000FF"/>
            <w:sz w:val="30"/>
            <w:szCs w:val="30"/>
            <w:u w:val="single"/>
            <w:bdr w:val="none" w:sz="0" w:space="0" w:color="auto" w:frame="1"/>
          </w:rPr>
          <w:t>HTML5 ?</w:t>
        </w:r>
        <w:proofErr w:type="gramEnd"/>
      </w:hyperlink>
    </w:p>
    <w:p w:rsidR="00BC544D" w:rsidRPr="00BC544D" w:rsidRDefault="00BC544D" w:rsidP="00BC544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Use the &lt;video&gt; element with attributes width and height, specifying pixel values to set dimensions for the player.</w:t>
      </w:r>
    </w:p>
    <w:p w:rsidR="00BC544D" w:rsidRPr="00BC544D" w:rsidRDefault="00BC544D" w:rsidP="00BC544D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proofErr w:type="gramStart"/>
      <w:r w:rsidRPr="00BC544D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2.</w:t>
      </w:r>
      <w:proofErr w:type="gramEnd"/>
      <w:hyperlink r:id="rId9" w:tgtFrame="_blank" w:history="1">
        <w:r w:rsidRPr="00BC544D">
          <w:rPr>
            <w:rFonts w:ascii="var(--font-secondary)" w:eastAsia="Times New Roman" w:hAnsi="var(--font-secondary)" w:cs="Times New Roman"/>
            <w:color w:val="0000FF"/>
            <w:sz w:val="30"/>
            <w:szCs w:val="30"/>
            <w:u w:val="single"/>
            <w:bdr w:val="none" w:sz="0" w:space="0" w:color="auto" w:frame="1"/>
          </w:rPr>
          <w:t>How to add video in HTML5 ?</w:t>
        </w:r>
      </w:hyperlink>
    </w:p>
    <w:p w:rsidR="00BC544D" w:rsidRPr="00BC544D" w:rsidRDefault="00BC544D" w:rsidP="00BC544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Use &lt;video&gt; element with attributes width and height, providing video sources with &lt;source&gt; tags inside, specifying file paths and MIME types for compatibility.</w:t>
      </w:r>
    </w:p>
    <w:p w:rsidR="00BC544D" w:rsidRPr="00BC544D" w:rsidRDefault="00BC544D" w:rsidP="00BC544D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BC544D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HTML &lt;video&gt; height Attribute Supported Browsers:</w:t>
      </w:r>
    </w:p>
    <w:p w:rsidR="00BC544D" w:rsidRPr="00BC544D" w:rsidRDefault="00BC544D" w:rsidP="00BC544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 browser supported by HTML &lt;video&gt; height Attribute are listed below:</w:t>
      </w:r>
    </w:p>
    <w:p w:rsidR="00BC544D" w:rsidRPr="00BC544D" w:rsidRDefault="00BC544D" w:rsidP="00BC544D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Google Chrome</w:t>
      </w:r>
    </w:p>
    <w:p w:rsidR="00BC544D" w:rsidRPr="00BC544D" w:rsidRDefault="00BC544D" w:rsidP="00BC544D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Internet Explorer</w:t>
      </w:r>
    </w:p>
    <w:p w:rsidR="00BC544D" w:rsidRPr="00BC544D" w:rsidRDefault="00BC544D" w:rsidP="00BC544D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Firefox</w:t>
      </w:r>
    </w:p>
    <w:p w:rsidR="00BC544D" w:rsidRPr="00BC544D" w:rsidRDefault="00BC544D" w:rsidP="00BC544D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Safari</w:t>
      </w:r>
    </w:p>
    <w:p w:rsidR="00BC544D" w:rsidRPr="00BC544D" w:rsidRDefault="00BC544D" w:rsidP="00BC544D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Opera</w:t>
      </w:r>
    </w:p>
    <w:p w:rsidR="00BC544D" w:rsidRPr="00BC544D" w:rsidRDefault="00BC544D" w:rsidP="00BC544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</w:p>
    <w:p w:rsidR="00BC544D" w:rsidRPr="00BC544D" w:rsidRDefault="00BC544D" w:rsidP="00BC544D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BC544D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Dive deep into the world of JavaScript with our </w:t>
      </w:r>
      <w:hyperlink r:id="rId10" w:tgtFrame="_blank" w:history="1">
        <w:r w:rsidRPr="00BC544D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JavaScript Full Course Online</w:t>
        </w:r>
      </w:hyperlink>
      <w:r w:rsidRPr="00BC544D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, offering everything from the basics to advanced techniques. Learn how to build interactive websites, optimize your code, and earn a certification to showcase your skills.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C527B"/>
    <w:multiLevelType w:val="multilevel"/>
    <w:tmpl w:val="ECF8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E911DAC"/>
    <w:multiLevelType w:val="multilevel"/>
    <w:tmpl w:val="1C0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816C10"/>
    <w:multiLevelType w:val="multilevel"/>
    <w:tmpl w:val="EC28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4124B6"/>
    <w:multiLevelType w:val="multilevel"/>
    <w:tmpl w:val="47FA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startOverride w:val="3"/>
    </w:lvlOverride>
  </w:num>
  <w:num w:numId="6">
    <w:abstractNumId w:val="0"/>
    <w:lvlOverride w:ilvl="0">
      <w:startOverride w:val="4"/>
    </w:lvlOverride>
  </w:num>
  <w:num w:numId="7">
    <w:abstractNumId w:val="0"/>
    <w:lvlOverride w:ilvl="0">
      <w:startOverride w:val="5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3"/>
    </w:lvlOverride>
  </w:num>
  <w:num w:numId="11">
    <w:abstractNumId w:val="1"/>
    <w:lvlOverride w:ilvl="0">
      <w:startOverride w:val="4"/>
    </w:lvlOverride>
  </w:num>
  <w:num w:numId="12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CA"/>
    <w:rsid w:val="001D4824"/>
    <w:rsid w:val="003171CA"/>
    <w:rsid w:val="005725B0"/>
    <w:rsid w:val="00B97543"/>
    <w:rsid w:val="00BC544D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A4E75-D009-457F-8E4D-66DE9783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4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C54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5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4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C54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54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BC544D"/>
  </w:style>
  <w:style w:type="paragraph" w:styleId="NormalWeb">
    <w:name w:val="Normal (Web)"/>
    <w:basedOn w:val="Normal"/>
    <w:uiPriority w:val="99"/>
    <w:semiHidden/>
    <w:unhideWhenUsed/>
    <w:rsid w:val="00BC5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BC54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4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54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5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4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439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387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6525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2486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94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5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3067102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18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9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9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08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81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07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67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85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65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71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82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9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05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33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4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34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81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85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44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73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85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85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55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60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24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85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39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08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95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05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25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set-the-height-and-width-of-the-video-player-in-html5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geeksforgeeks.org/wp-content/uploads/20190616234019/Canvas.move_.og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a.geeksforgeeks.org/wp-content/uploads/20190616234019/Canvas.move_.mp4" TargetMode="External"/><Relationship Id="rId10" Type="http://schemas.openxmlformats.org/officeDocument/2006/relationships/hyperlink" Target="https://www.geeksforgeeks.org/courses/javascript?utm_campaign=three_90_345_abt&amp;utm_medium=gfgcontent_abt&amp;utm_source=geeksforgee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ow-to-display-video-controls-in-html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2025-01-17T16:57:00Z</dcterms:created>
  <dcterms:modified xsi:type="dcterms:W3CDTF">2025-01-17T16:58:00Z</dcterms:modified>
</cp:coreProperties>
</file>