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B2" w:rsidRDefault="008F521B" w:rsidP="008F521B">
      <w:pPr>
        <w:pStyle w:val="NoSpacing"/>
        <w:jc w:val="center"/>
        <w:rPr>
          <w:b/>
          <w:sz w:val="36"/>
          <w:szCs w:val="36"/>
        </w:rPr>
      </w:pPr>
      <w:r w:rsidRPr="008F521B">
        <w:rPr>
          <w:b/>
          <w:sz w:val="36"/>
          <w:szCs w:val="36"/>
        </w:rPr>
        <w:t>Beauty of AP</w:t>
      </w:r>
    </w:p>
    <w:p w:rsidR="00107904" w:rsidRDefault="00DE0E49" w:rsidP="0010790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</w:pPr>
      <w:r w:rsidRPr="00107904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r w:rsidR="00107904" w:rsidRPr="00107904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  <w:r w:rsidR="00107904">
        <w:rPr>
          <w:rFonts w:ascii="Helvetica" w:eastAsia="Times New Roman" w:hAnsi="Helvetica" w:cs="Helvetica"/>
          <w:color w:val="222222"/>
          <w:sz w:val="21"/>
          <w:szCs w:val="21"/>
        </w:rPr>
        <w:t xml:space="preserve">: </w:t>
      </w:r>
      <w:r w:rsidR="00107904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</w:t>
      </w:r>
      <w:r w:rsidR="00107904" w:rsidRPr="00107904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seconds</w:t>
      </w:r>
    </w:p>
    <w:p w:rsidR="00107904" w:rsidRPr="00107904" w:rsidRDefault="00DE0E49" w:rsidP="0010790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07904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r w:rsidR="00107904" w:rsidRPr="00107904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  <w:r w:rsidR="00107904">
        <w:rPr>
          <w:rFonts w:ascii="Helvetica" w:eastAsia="Times New Roman" w:hAnsi="Helvetica" w:cs="Helvetica"/>
          <w:color w:val="222222"/>
          <w:sz w:val="21"/>
          <w:szCs w:val="21"/>
        </w:rPr>
        <w:t xml:space="preserve">: </w:t>
      </w:r>
      <w:r w:rsidR="00107904" w:rsidRPr="00107904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256 megabytes</w:t>
      </w:r>
    </w:p>
    <w:p w:rsidR="008F521B" w:rsidRDefault="008F521B" w:rsidP="008F521B">
      <w:pPr>
        <w:pStyle w:val="NoSpacing"/>
        <w:rPr>
          <w:b/>
        </w:rPr>
      </w:pPr>
    </w:p>
    <w:p w:rsidR="008F521B" w:rsidRDefault="008F521B" w:rsidP="008F521B">
      <w:pPr>
        <w:pStyle w:val="NoSpacing"/>
      </w:pPr>
      <w:r>
        <w:t xml:space="preserve">Solving problems is fun in competitive programming, right? So let’s solve a fun task today </w:t>
      </w:r>
      <w:r w:rsidR="005F1878">
        <w:t>too  :P.</w:t>
      </w:r>
    </w:p>
    <w:p w:rsidR="008F521B" w:rsidRDefault="008F521B" w:rsidP="008F521B">
      <w:pPr>
        <w:pStyle w:val="NoSpacing"/>
      </w:pPr>
    </w:p>
    <w:p w:rsidR="008F521B" w:rsidRDefault="00353E40" w:rsidP="008F521B">
      <w:pPr>
        <w:pStyle w:val="NoSpacing"/>
      </w:pPr>
      <w:r>
        <w:t>16</w:t>
      </w:r>
      <w:r w:rsidRPr="00353E40">
        <w:rPr>
          <w:vertAlign w:val="superscript"/>
        </w:rPr>
        <w:t>th</w:t>
      </w:r>
      <w:r>
        <w:t xml:space="preserve"> December</w:t>
      </w:r>
      <w:r w:rsidR="005F1878">
        <w:t>, the day of victory, the</w:t>
      </w:r>
      <w:r>
        <w:t xml:space="preserve"> memorable day for our nation. Y</w:t>
      </w:r>
      <w:r w:rsidR="005F1878">
        <w:t>ou have planned</w:t>
      </w:r>
      <w:r>
        <w:t xml:space="preserve"> to celebrate the day with some of your friends</w:t>
      </w:r>
      <w:r w:rsidR="005F1878">
        <w:t xml:space="preserve"> by inviting them at your home</w:t>
      </w:r>
      <w:r>
        <w:t xml:space="preserve">. Well, </w:t>
      </w:r>
      <w:r w:rsidR="005F1878">
        <w:t xml:space="preserve">nice initiative! </w:t>
      </w:r>
      <w:r w:rsidR="00940DC4">
        <w:t>But the number of friends to invite not fixed yet.</w:t>
      </w:r>
      <w:r w:rsidR="005F1878">
        <w:t xml:space="preserve"> After a while a peculiar idea is come into your mind. </w:t>
      </w:r>
    </w:p>
    <w:p w:rsidR="00706526" w:rsidRDefault="00706526" w:rsidP="008F521B">
      <w:pPr>
        <w:pStyle w:val="NoSpacing"/>
      </w:pPr>
    </w:p>
    <w:p w:rsidR="00F4509E" w:rsidRDefault="00F4509E" w:rsidP="008F521B">
      <w:pPr>
        <w:pStyle w:val="NoSpacing"/>
      </w:pPr>
      <w:r>
        <w:t>You take a piece of paper and a pencil and started to write an</w:t>
      </w:r>
      <w:r w:rsidR="00706526">
        <w:t xml:space="preserve"> </w:t>
      </w:r>
      <w:r w:rsidR="00706526" w:rsidRPr="00DD787D">
        <w:rPr>
          <w:b/>
        </w:rPr>
        <w:t>A</w:t>
      </w:r>
      <w:r>
        <w:t xml:space="preserve">rithmetic </w:t>
      </w:r>
      <w:r w:rsidR="00706526" w:rsidRPr="00DD787D">
        <w:rPr>
          <w:b/>
        </w:rPr>
        <w:t>P</w:t>
      </w:r>
      <w:r>
        <w:t>rogression</w:t>
      </w:r>
      <w:r w:rsidR="00706526">
        <w:t xml:space="preserve"> (</w:t>
      </w:r>
      <w:r w:rsidR="00706526" w:rsidRPr="00DD787D">
        <w:rPr>
          <w:b/>
        </w:rPr>
        <w:t>AP</w:t>
      </w:r>
      <w:r w:rsidR="00706526">
        <w:t>)</w:t>
      </w:r>
      <w:r>
        <w:t xml:space="preserve">. The first term of this progression is </w:t>
      </w:r>
      <w:r w:rsidRPr="00DD787D">
        <w:rPr>
          <w:b/>
          <w:i/>
        </w:rPr>
        <w:t>a</w:t>
      </w:r>
      <w:r>
        <w:t xml:space="preserve"> and the common difference</w:t>
      </w:r>
      <w:r w:rsidR="00DD787D">
        <w:t xml:space="preserve"> between every two adjacent term</w:t>
      </w:r>
      <w:r>
        <w:t xml:space="preserve"> is </w:t>
      </w:r>
      <w:r w:rsidRPr="00DD787D">
        <w:rPr>
          <w:b/>
          <w:i/>
        </w:rPr>
        <w:t>d</w:t>
      </w:r>
      <w:r>
        <w:t xml:space="preserve">. So if we write </w:t>
      </w:r>
      <w:r w:rsidR="00C503EF">
        <w:t xml:space="preserve">the </w:t>
      </w:r>
      <w:r w:rsidR="00C503EF" w:rsidRPr="00DD787D">
        <w:rPr>
          <w:b/>
        </w:rPr>
        <w:t>n</w:t>
      </w:r>
      <w:r>
        <w:t xml:space="preserve"> term</w:t>
      </w:r>
      <w:r w:rsidR="00C503EF">
        <w:t>s</w:t>
      </w:r>
      <w:r>
        <w:t xml:space="preserve"> of the sequence from left to write</w:t>
      </w:r>
      <w:r w:rsidR="00706526">
        <w:t xml:space="preserve"> and named them</w:t>
      </w:r>
      <w:r w:rsidR="00DD787D">
        <w:t xml:space="preserve"> as</w:t>
      </w:r>
      <w:r w:rsidR="00706526">
        <w:t xml:space="preserve"> </w:t>
      </w:r>
      <w:r w:rsidR="0042296B" w:rsidRPr="0042296B">
        <w:rPr>
          <w:b/>
          <w:i/>
        </w:rPr>
        <w:t>S</w:t>
      </w:r>
      <w:r w:rsidR="0042296B">
        <w:t xml:space="preserve"> = </w:t>
      </w:r>
      <w:r w:rsidR="00706526" w:rsidRPr="00DD787D">
        <w:rPr>
          <w:b/>
          <w:i/>
        </w:rPr>
        <w:t>s</w:t>
      </w:r>
      <w:r w:rsidR="00706526" w:rsidRPr="00DD787D">
        <w:rPr>
          <w:b/>
          <w:i/>
          <w:vertAlign w:val="subscript"/>
        </w:rPr>
        <w:t>1</w:t>
      </w:r>
      <w:r w:rsidR="00706526" w:rsidRPr="00DD787D">
        <w:rPr>
          <w:b/>
          <w:i/>
        </w:rPr>
        <w:t>, s</w:t>
      </w:r>
      <w:r w:rsidR="00706526" w:rsidRPr="00DD787D">
        <w:rPr>
          <w:b/>
          <w:i/>
          <w:vertAlign w:val="subscript"/>
        </w:rPr>
        <w:t>2</w:t>
      </w:r>
      <w:r w:rsidR="00DE0E49">
        <w:rPr>
          <w:b/>
          <w:i/>
          <w:vertAlign w:val="subscript"/>
        </w:rPr>
        <w:t xml:space="preserve">, </w:t>
      </w:r>
      <w:r w:rsidR="00DE0E49">
        <w:rPr>
          <w:b/>
          <w:i/>
        </w:rPr>
        <w:t>s</w:t>
      </w:r>
      <w:r w:rsidR="00DE0E49" w:rsidRPr="00DD787D">
        <w:rPr>
          <w:b/>
          <w:i/>
          <w:vertAlign w:val="subscript"/>
        </w:rPr>
        <w:t>3</w:t>
      </w:r>
      <w:r w:rsidR="00706526" w:rsidRPr="00DD787D">
        <w:rPr>
          <w:b/>
          <w:i/>
          <w:vertAlign w:val="subscript"/>
        </w:rPr>
        <w:t xml:space="preserve">, …. </w:t>
      </w:r>
      <w:r w:rsidR="00706526" w:rsidRPr="00DD787D">
        <w:rPr>
          <w:b/>
          <w:i/>
        </w:rPr>
        <w:t>s</w:t>
      </w:r>
      <w:r w:rsidR="00706526" w:rsidRPr="00DD787D">
        <w:rPr>
          <w:b/>
          <w:i/>
          <w:vertAlign w:val="subscript"/>
        </w:rPr>
        <w:t>n</w:t>
      </w:r>
      <w:r w:rsidR="00706526">
        <w:rPr>
          <w:vertAlign w:val="subscript"/>
        </w:rPr>
        <w:t xml:space="preserve"> ,</w:t>
      </w:r>
      <w:r w:rsidR="00706526">
        <w:rPr>
          <w:i/>
        </w:rPr>
        <w:t xml:space="preserve"> </w:t>
      </w:r>
      <w:r w:rsidR="00706526">
        <w:t xml:space="preserve">then </w:t>
      </w:r>
      <w:r w:rsidRPr="00706526">
        <w:t>the</w:t>
      </w:r>
      <w:r>
        <w:t xml:space="preserve"> sequence will be</w:t>
      </w:r>
      <w:r w:rsidR="0042296B">
        <w:t xml:space="preserve">,  </w:t>
      </w:r>
      <w:r w:rsidR="0042296B" w:rsidRPr="0042296B">
        <w:rPr>
          <w:b/>
          <w:i/>
        </w:rPr>
        <w:t>S</w:t>
      </w:r>
      <w:r w:rsidR="0042296B">
        <w:t xml:space="preserve"> = </w:t>
      </w:r>
      <w:r w:rsidR="00706526">
        <w:t xml:space="preserve"> </w:t>
      </w:r>
      <w:r w:rsidR="00C503EF" w:rsidRPr="00DD787D">
        <w:rPr>
          <w:b/>
          <w:i/>
        </w:rPr>
        <w:t>a</w:t>
      </w:r>
      <w:r w:rsidRPr="00DD787D">
        <w:rPr>
          <w:b/>
          <w:i/>
        </w:rPr>
        <w:t>,</w:t>
      </w:r>
      <w:r w:rsidR="00706526" w:rsidRPr="00DD787D">
        <w:rPr>
          <w:b/>
          <w:i/>
        </w:rPr>
        <w:t xml:space="preserve"> </w:t>
      </w:r>
      <w:r w:rsidR="00C503EF" w:rsidRPr="00DD787D">
        <w:rPr>
          <w:b/>
          <w:i/>
        </w:rPr>
        <w:t xml:space="preserve"> a</w:t>
      </w:r>
      <w:r w:rsidRPr="00DD787D">
        <w:rPr>
          <w:b/>
          <w:i/>
        </w:rPr>
        <w:t xml:space="preserve"> + d,  </w:t>
      </w:r>
      <w:r w:rsidR="00C503EF" w:rsidRPr="00DD787D">
        <w:rPr>
          <w:b/>
          <w:i/>
        </w:rPr>
        <w:t xml:space="preserve">a + 2d, </w:t>
      </w:r>
      <w:r w:rsidR="0042296B">
        <w:rPr>
          <w:b/>
          <w:i/>
        </w:rPr>
        <w:t xml:space="preserve"> </w:t>
      </w:r>
      <w:r w:rsidR="00C503EF" w:rsidRPr="00DD787D">
        <w:rPr>
          <w:b/>
          <w:i/>
        </w:rPr>
        <w:t>a</w:t>
      </w:r>
      <w:r w:rsidRPr="00DD787D">
        <w:rPr>
          <w:b/>
          <w:i/>
        </w:rPr>
        <w:t xml:space="preserve"> + 3d …</w:t>
      </w:r>
      <w:r w:rsidR="00C503EF" w:rsidRPr="00DD787D">
        <w:rPr>
          <w:b/>
          <w:i/>
        </w:rPr>
        <w:t>..</w:t>
      </w:r>
      <w:r w:rsidR="0042296B">
        <w:rPr>
          <w:b/>
          <w:i/>
        </w:rPr>
        <w:t xml:space="preserve"> </w:t>
      </w:r>
      <w:r w:rsidR="00C503EF" w:rsidRPr="00DD787D">
        <w:rPr>
          <w:b/>
          <w:i/>
        </w:rPr>
        <w:t>a</w:t>
      </w:r>
      <w:r w:rsidRPr="00DD787D">
        <w:rPr>
          <w:b/>
          <w:i/>
        </w:rPr>
        <w:t xml:space="preserve"> + (n - 1</w:t>
      </w:r>
      <w:r w:rsidR="00DE0E49" w:rsidRPr="00DD787D">
        <w:rPr>
          <w:b/>
          <w:i/>
        </w:rPr>
        <w:t>) d</w:t>
      </w:r>
      <w:r w:rsidRPr="00DD787D">
        <w:rPr>
          <w:b/>
          <w:i/>
        </w:rPr>
        <w:t>.</w:t>
      </w:r>
      <w:r>
        <w:t xml:space="preserve"> </w:t>
      </w:r>
    </w:p>
    <w:p w:rsidR="00706526" w:rsidRDefault="00706526" w:rsidP="008F521B">
      <w:pPr>
        <w:pStyle w:val="NoSpacing"/>
      </w:pPr>
    </w:p>
    <w:p w:rsidR="00CB7A61" w:rsidRDefault="00706526" w:rsidP="008F521B">
      <w:pPr>
        <w:pStyle w:val="NoSpacing"/>
      </w:pPr>
      <w:r>
        <w:t xml:space="preserve">You define </w:t>
      </w:r>
      <w:r w:rsidR="00CB7A61">
        <w:t>a</w:t>
      </w:r>
      <w:r>
        <w:t xml:space="preserve"> </w:t>
      </w:r>
      <w:r w:rsidRPr="00DD787D">
        <w:rPr>
          <w:b/>
        </w:rPr>
        <w:t>prefix</w:t>
      </w:r>
      <w:r>
        <w:t xml:space="preserve"> of length </w:t>
      </w:r>
      <w:r w:rsidRPr="00DD787D">
        <w:rPr>
          <w:b/>
          <w:i/>
        </w:rPr>
        <w:t>L</w:t>
      </w:r>
      <w:r w:rsidR="00CB7A61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1≤L≤n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DD787D">
        <w:t xml:space="preserve"> </w:t>
      </w:r>
      <w:r>
        <w:t xml:space="preserve">(first </w:t>
      </w:r>
      <w:r w:rsidRPr="00DD787D">
        <w:rPr>
          <w:b/>
        </w:rPr>
        <w:t>L</w:t>
      </w:r>
      <w:r>
        <w:t xml:space="preserve"> consecutive numbers) of this </w:t>
      </w:r>
      <w:r w:rsidRPr="00DD787D">
        <w:rPr>
          <w:b/>
        </w:rPr>
        <w:t>AP</w:t>
      </w:r>
      <w:r w:rsidR="00DD787D">
        <w:t xml:space="preserve"> as</w:t>
      </w:r>
      <w:r>
        <w:t xml:space="preserve"> </w:t>
      </w:r>
      <w:r w:rsidR="00DD787D" w:rsidRPr="00DD787D">
        <w:rPr>
          <w:b/>
        </w:rPr>
        <w:t>good</w:t>
      </w:r>
      <w:r w:rsidR="00DD787D">
        <w:t xml:space="preserve"> if the following condition</w:t>
      </w:r>
      <w:r w:rsidR="00CB7A61">
        <w:t>s</w:t>
      </w:r>
      <w:r>
        <w:t xml:space="preserve"> hold – </w:t>
      </w:r>
    </w:p>
    <w:p w:rsidR="00D63E62" w:rsidRDefault="00D63E62" w:rsidP="00D63E62">
      <w:pPr>
        <w:pStyle w:val="NoSpacing"/>
        <w:numPr>
          <w:ilvl w:val="0"/>
          <w:numId w:val="2"/>
        </w:numPr>
      </w:pPr>
      <w:r>
        <w:t xml:space="preserve">If L = </w:t>
      </w:r>
      <w:r w:rsidR="00A53859">
        <w:t>1 or,</w:t>
      </w:r>
      <w:bookmarkStart w:id="0" w:name="_GoBack"/>
      <w:bookmarkEnd w:id="0"/>
    </w:p>
    <w:p w:rsidR="00DD787D" w:rsidRDefault="00706526" w:rsidP="00DD787D">
      <w:pPr>
        <w:pStyle w:val="NoSpacing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every pair of </w:t>
      </w:r>
      <m:oMath>
        <m:r>
          <w:rPr>
            <w:rFonts w:ascii="Cambria Math" w:hAnsi="Cambria Math"/>
          </w:rPr>
          <m:t>i, j where 1≤i, j≤L</m:t>
        </m:r>
      </m:oMath>
      <w:r w:rsidR="00DD787D">
        <w:t xml:space="preserve">, if </w:t>
      </w:r>
      <m:oMath>
        <m:r>
          <w:rPr>
            <w:rFonts w:ascii="Cambria Math" w:hAnsi="Cambria Math"/>
          </w:rPr>
          <m:t>i !=j then</m:t>
        </m:r>
      </m:oMath>
      <w:r w:rsidR="00DD787D">
        <w:t xml:space="preserve"> </w:t>
      </w:r>
      <w:r w:rsidR="00DD787D" w:rsidRPr="00DD787D">
        <w:rPr>
          <w:b/>
          <w:i/>
        </w:rPr>
        <w:t>(s</w:t>
      </w:r>
      <w:r w:rsidR="00DD787D" w:rsidRPr="00DD787D">
        <w:rPr>
          <w:b/>
          <w:i/>
          <w:vertAlign w:val="subscript"/>
        </w:rPr>
        <w:t xml:space="preserve">i </w:t>
      </w:r>
      <w:r w:rsidR="00DD787D" w:rsidRPr="00DD787D">
        <w:rPr>
          <w:b/>
          <w:i/>
        </w:rPr>
        <w:t xml:space="preserve">% L </w:t>
      </w:r>
      <w:r w:rsidR="00DD787D">
        <w:rPr>
          <w:b/>
          <w:i/>
        </w:rPr>
        <w:t xml:space="preserve"> </w:t>
      </w:r>
      <w:r w:rsidR="00DD787D" w:rsidRPr="00DD787D">
        <w:rPr>
          <w:b/>
          <w:i/>
        </w:rPr>
        <w:t xml:space="preserve">!= </w:t>
      </w:r>
      <w:r w:rsidR="00DD787D">
        <w:rPr>
          <w:b/>
          <w:i/>
        </w:rPr>
        <w:t xml:space="preserve"> </w:t>
      </w:r>
      <w:proofErr w:type="spellStart"/>
      <w:r w:rsidR="00DD787D" w:rsidRPr="00DD787D">
        <w:rPr>
          <w:b/>
          <w:i/>
        </w:rPr>
        <w:t>s</w:t>
      </w:r>
      <w:r w:rsidR="00DD787D" w:rsidRPr="00DD787D">
        <w:rPr>
          <w:b/>
          <w:i/>
          <w:vertAlign w:val="subscript"/>
        </w:rPr>
        <w:t>j</w:t>
      </w:r>
      <w:proofErr w:type="spellEnd"/>
      <w:r w:rsidR="00DD787D" w:rsidRPr="00DD787D">
        <w:rPr>
          <w:b/>
          <w:i/>
        </w:rPr>
        <w:t xml:space="preserve"> % L)</w:t>
      </w:r>
      <w:r w:rsidR="00A53859">
        <w:rPr>
          <w:b/>
        </w:rPr>
        <w:t>.</w:t>
      </w:r>
    </w:p>
    <w:p w:rsidR="00DD787D" w:rsidRDefault="00DD787D" w:rsidP="00DD787D">
      <w:pPr>
        <w:pStyle w:val="NoSpacing"/>
      </w:pPr>
      <w:r>
        <w:t>You always want to invite</w:t>
      </w:r>
      <w:r w:rsidR="00901493">
        <w:t xml:space="preserve"> your</w:t>
      </w:r>
      <w:r>
        <w:t xml:space="preserve"> </w:t>
      </w:r>
      <w:r w:rsidR="00901493">
        <w:t>friends in such a way that</w:t>
      </w:r>
      <w:r>
        <w:t xml:space="preserve"> </w:t>
      </w:r>
      <w:r w:rsidR="00901493">
        <w:t xml:space="preserve">if you invite </w:t>
      </w:r>
      <w:r w:rsidR="00901493">
        <w:rPr>
          <w:b/>
          <w:i/>
        </w:rPr>
        <w:t xml:space="preserve">k </w:t>
      </w:r>
      <w:r w:rsidR="00901493">
        <w:t xml:space="preserve">of your friends then the prefix of length </w:t>
      </w:r>
      <w:r w:rsidR="00901493">
        <w:rPr>
          <w:b/>
          <w:i/>
        </w:rPr>
        <w:t>k</w:t>
      </w:r>
      <w:r w:rsidR="003B76CE">
        <w:t xml:space="preserve"> </w:t>
      </w:r>
      <w:r w:rsidR="00901493">
        <w:t xml:space="preserve">of aforementioned AP have to be </w:t>
      </w:r>
      <w:r w:rsidR="00901493" w:rsidRPr="00901493">
        <w:rPr>
          <w:b/>
        </w:rPr>
        <w:t>good</w:t>
      </w:r>
      <w:r w:rsidR="00901493">
        <w:t xml:space="preserve">. </w:t>
      </w:r>
    </w:p>
    <w:p w:rsidR="00901493" w:rsidRDefault="00901493" w:rsidP="00DD787D">
      <w:pPr>
        <w:pStyle w:val="NoSpacing"/>
      </w:pPr>
      <w:r>
        <w:t>Count in how many w</w:t>
      </w:r>
      <w:r w:rsidR="003B76CE">
        <w:t>ays you can invite your friends</w:t>
      </w:r>
      <w:r>
        <w:t>.</w:t>
      </w:r>
    </w:p>
    <w:p w:rsidR="000603C7" w:rsidRDefault="000603C7" w:rsidP="00DD787D">
      <w:pPr>
        <w:pStyle w:val="NoSpacing"/>
      </w:pPr>
      <w:r>
        <w:t>You h</w:t>
      </w:r>
      <w:r w:rsidR="003B76CE">
        <w:t>ave to Count this</w:t>
      </w:r>
      <w:r w:rsidR="008D5DDC">
        <w:t xml:space="preserve"> for</w:t>
      </w:r>
      <w:r w:rsidR="003B76CE">
        <w:t xml:space="preserve"> several cases</w:t>
      </w:r>
      <w:r>
        <w:t>.</w:t>
      </w:r>
    </w:p>
    <w:p w:rsidR="000603C7" w:rsidRDefault="000603C7" w:rsidP="00DD787D">
      <w:pPr>
        <w:pStyle w:val="NoSpacing"/>
      </w:pPr>
    </w:p>
    <w:p w:rsidR="000603C7" w:rsidRPr="00435AAC" w:rsidRDefault="003B76CE" w:rsidP="00435AAC">
      <w:pPr>
        <w:pStyle w:val="NoSpacing"/>
        <w:jc w:val="center"/>
        <w:rPr>
          <w:sz w:val="24"/>
          <w:szCs w:val="24"/>
        </w:rPr>
      </w:pPr>
      <w:r w:rsidRPr="00435AAC">
        <w:rPr>
          <w:sz w:val="24"/>
          <w:szCs w:val="24"/>
        </w:rPr>
        <w:t>Input</w:t>
      </w:r>
      <w:r w:rsidR="000603C7" w:rsidRPr="00435AAC">
        <w:rPr>
          <w:sz w:val="24"/>
          <w:szCs w:val="24"/>
        </w:rPr>
        <w:t>:</w:t>
      </w:r>
    </w:p>
    <w:p w:rsidR="003B76CE" w:rsidRPr="003B76CE" w:rsidRDefault="000603C7" w:rsidP="00DD787D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First line will contain a number T, denoting the number of test cases</m:t>
          </m:r>
        </m:oMath>
      </m:oMathPara>
    </w:p>
    <w:p w:rsidR="00C9556F" w:rsidRPr="003B76CE" w:rsidRDefault="000603C7" w:rsidP="00DD787D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Every successive case will contain three numbers </m:t>
          </m:r>
          <m:r>
            <m:rPr>
              <m:sty m:val="bi"/>
            </m:rPr>
            <w:rPr>
              <w:rFonts w:ascii="Cambria Math" w:hAnsi="Cambria Math"/>
            </w:rPr>
            <m:t>a , d and n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where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a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is the first term of the </m:t>
          </m:r>
          <m:r>
            <m:rPr>
              <m:sty m:val="b"/>
            </m:rPr>
            <w:rPr>
              <w:rFonts w:ascii="Cambria Math" w:eastAsiaTheme="minorEastAsia" w:hAnsi="Cambria Math"/>
            </w:rPr>
            <m:t>AP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603C7" w:rsidRPr="008C0B85" w:rsidRDefault="009F539F" w:rsidP="00DD787D">
      <w:pPr>
        <w:pStyle w:val="NoSpacing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d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is the common difference</m:t>
        </m:r>
      </m:oMath>
      <w:r w:rsidR="00C9556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is the number of terms in the </m:t>
        </m:r>
        <m:r>
          <m:rPr>
            <m:sty m:val="b"/>
          </m:rPr>
          <w:rPr>
            <w:rFonts w:ascii="Cambria Math" w:eastAsiaTheme="minorEastAsia" w:hAnsi="Cambria Math"/>
          </w:rPr>
          <m:t>AP</m:t>
        </m:r>
      </m:oMath>
      <w:r w:rsidR="00C9556F">
        <w:rPr>
          <w:rFonts w:eastAsiaTheme="minorEastAsia"/>
          <w:b/>
        </w:rPr>
        <w:t>.</w:t>
      </w:r>
    </w:p>
    <w:p w:rsidR="00C9556F" w:rsidRDefault="00C9556F" w:rsidP="00DD787D">
      <w:pPr>
        <w:pStyle w:val="NoSpacing"/>
        <w:rPr>
          <w:rFonts w:eastAsiaTheme="minorEastAsia"/>
          <w:b/>
        </w:rPr>
      </w:pPr>
    </w:p>
    <w:p w:rsidR="00CB7A61" w:rsidRPr="00CB7A61" w:rsidRDefault="00CB7A61" w:rsidP="00DD787D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1≤ T≤100</m:t>
          </m:r>
        </m:oMath>
      </m:oMathPara>
    </w:p>
    <w:p w:rsidR="00CB7A61" w:rsidRPr="00CB7A61" w:rsidRDefault="00C9556F" w:rsidP="00DD787D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1≤a, n≤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9556F" w:rsidRPr="00C9556F" w:rsidRDefault="00C9556F" w:rsidP="00DD787D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1≤ d≤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</m:oMath>
      </m:oMathPara>
    </w:p>
    <w:p w:rsidR="00C9556F" w:rsidRDefault="00C9556F" w:rsidP="00DD787D">
      <w:pPr>
        <w:pStyle w:val="NoSpacing"/>
        <w:rPr>
          <w:rFonts w:eastAsiaTheme="minorEastAsia"/>
        </w:rPr>
      </w:pPr>
    </w:p>
    <w:p w:rsidR="00C9556F" w:rsidRPr="00435AAC" w:rsidRDefault="00C9556F" w:rsidP="00435AAC">
      <w:pPr>
        <w:pStyle w:val="NoSpacing"/>
        <w:jc w:val="center"/>
        <w:rPr>
          <w:rFonts w:eastAsiaTheme="minorEastAsia"/>
          <w:sz w:val="24"/>
          <w:szCs w:val="24"/>
        </w:rPr>
      </w:pPr>
      <w:r w:rsidRPr="00435AAC">
        <w:rPr>
          <w:rFonts w:eastAsiaTheme="minorEastAsia"/>
          <w:sz w:val="24"/>
          <w:szCs w:val="24"/>
        </w:rPr>
        <w:t>Output:</w:t>
      </w:r>
    </w:p>
    <w:p w:rsidR="00C9556F" w:rsidRDefault="00C9556F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Print a single integer</w:t>
      </w:r>
      <w:r w:rsidR="00257005">
        <w:rPr>
          <w:rFonts w:eastAsiaTheme="minorEastAsia"/>
        </w:rPr>
        <w:t>, the number of ways,</w:t>
      </w:r>
      <w:r>
        <w:rPr>
          <w:rFonts w:eastAsiaTheme="minorEastAsia"/>
        </w:rPr>
        <w:t xml:space="preserve"> in every test case. Don’t forget to print a new line after every test case.</w:t>
      </w:r>
    </w:p>
    <w:p w:rsidR="00C9556F" w:rsidRDefault="00C9556F" w:rsidP="00DD787D">
      <w:pPr>
        <w:pStyle w:val="NoSpacing"/>
        <w:rPr>
          <w:rFonts w:eastAsiaTheme="minorEastAsia"/>
        </w:rPr>
      </w:pPr>
    </w:p>
    <w:p w:rsidR="00435AAC" w:rsidRDefault="003B76CE" w:rsidP="00435AAC">
      <w:pPr>
        <w:pStyle w:val="NoSpacing"/>
        <w:rPr>
          <w:rFonts w:eastAsiaTheme="minorEastAsia"/>
        </w:rPr>
      </w:pPr>
      <w:r>
        <w:rPr>
          <w:rFonts w:eastAsiaTheme="minorEastAsia"/>
        </w:rPr>
        <w:t>Sample Input</w:t>
      </w:r>
      <w:r w:rsidR="00C9556F">
        <w:rPr>
          <w:rFonts w:eastAsiaTheme="minorEastAsia"/>
        </w:rPr>
        <w:t xml:space="preserve">: </w:t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>Sample Output:</w:t>
      </w:r>
    </w:p>
    <w:p w:rsidR="00C9556F" w:rsidRDefault="00C9556F" w:rsidP="00DD787D">
      <w:pPr>
        <w:pStyle w:val="NoSpacing"/>
        <w:rPr>
          <w:rFonts w:eastAsiaTheme="minorEastAsia"/>
        </w:rPr>
      </w:pPr>
    </w:p>
    <w:p w:rsidR="00C9556F" w:rsidRDefault="00C9556F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1</w:t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</w:r>
      <w:r w:rsidR="00435AAC">
        <w:rPr>
          <w:rFonts w:eastAsiaTheme="minorEastAsia"/>
        </w:rPr>
        <w:tab/>
        <w:t>3</w:t>
      </w:r>
    </w:p>
    <w:p w:rsidR="0042296B" w:rsidRDefault="00C9556F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3 2 5</w:t>
      </w:r>
    </w:p>
    <w:p w:rsidR="001844E6" w:rsidRDefault="001844E6" w:rsidP="00DD787D">
      <w:pPr>
        <w:pStyle w:val="NoSpacing"/>
        <w:rPr>
          <w:rFonts w:eastAsiaTheme="minorEastAsia"/>
        </w:rPr>
      </w:pPr>
    </w:p>
    <w:p w:rsidR="001844E6" w:rsidRDefault="001844E6" w:rsidP="00DD787D">
      <w:pPr>
        <w:pStyle w:val="NoSpacing"/>
        <w:rPr>
          <w:rFonts w:eastAsiaTheme="minorEastAsia"/>
        </w:rPr>
      </w:pPr>
    </w:p>
    <w:p w:rsidR="0042296B" w:rsidRDefault="0042296B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Explanation:</w:t>
      </w:r>
    </w:p>
    <w:p w:rsidR="0042296B" w:rsidRDefault="0042296B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There are 5 terms in the sequ</w:t>
      </w:r>
      <w:r w:rsidR="003B76CE">
        <w:rPr>
          <w:rFonts w:eastAsiaTheme="minorEastAsia"/>
        </w:rPr>
        <w:t xml:space="preserve">ence. They are:  3, 5, 7, 9, </w:t>
      </w:r>
      <w:r w:rsidR="00DE0E49">
        <w:rPr>
          <w:rFonts w:eastAsiaTheme="minorEastAsia"/>
        </w:rPr>
        <w:t>and 11</w:t>
      </w:r>
      <w:r>
        <w:rPr>
          <w:rFonts w:eastAsiaTheme="minorEastAsia"/>
        </w:rPr>
        <w:t>.</w:t>
      </w:r>
      <w:r w:rsidR="00507D0F">
        <w:rPr>
          <w:rFonts w:eastAsiaTheme="minorEastAsia"/>
        </w:rPr>
        <w:t xml:space="preserve"> </w:t>
      </w:r>
      <w:r>
        <w:rPr>
          <w:rFonts w:eastAsiaTheme="minorEastAsia"/>
        </w:rPr>
        <w:t>For every length</w:t>
      </w:r>
      <w:r w:rsidR="003B76CE">
        <w:rPr>
          <w:rFonts w:eastAsiaTheme="minorEastAsia"/>
        </w:rPr>
        <w:t xml:space="preserve"> </w:t>
      </w:r>
      <w:r>
        <w:rPr>
          <w:rFonts w:eastAsiaTheme="minorEastAsia"/>
        </w:rPr>
        <w:t>(from 1 to 5) of prefi</w:t>
      </w:r>
      <w:r w:rsidR="00435AAC">
        <w:rPr>
          <w:rFonts w:eastAsiaTheme="minorEastAsia"/>
        </w:rPr>
        <w:t>x we get the following sequence:</w:t>
      </w:r>
    </w:p>
    <w:p w:rsidR="00435AAC" w:rsidRDefault="00435AAC" w:rsidP="00DD787D">
      <w:pPr>
        <w:pStyle w:val="NoSpacing"/>
        <w:rPr>
          <w:rFonts w:eastAsiaTheme="minorEastAsia"/>
        </w:rPr>
      </w:pPr>
    </w:p>
    <w:p w:rsidR="0042296B" w:rsidRDefault="00DE0E49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For L = 1</w:t>
      </w:r>
      <w:r w:rsidR="0042296B">
        <w:rPr>
          <w:rFonts w:eastAsiaTheme="minorEastAsia"/>
        </w:rPr>
        <w:t xml:space="preserve">, S = </w:t>
      </w:r>
      <w:r w:rsidR="001844E6">
        <w:rPr>
          <w:rFonts w:eastAsiaTheme="minorEastAsia"/>
        </w:rPr>
        <w:t xml:space="preserve">(3 % 1 = 0) = </w:t>
      </w:r>
      <w:r w:rsidR="00766600">
        <w:rPr>
          <w:rFonts w:eastAsiaTheme="minorEastAsia"/>
        </w:rPr>
        <w:t>(</w:t>
      </w:r>
      <w:r w:rsidR="001844E6">
        <w:rPr>
          <w:rFonts w:eastAsiaTheme="minorEastAsia"/>
        </w:rPr>
        <w:t>0</w:t>
      </w:r>
      <w:r w:rsidR="00766600">
        <w:rPr>
          <w:rFonts w:eastAsiaTheme="minorEastAsia"/>
        </w:rPr>
        <w:t>)</w:t>
      </w:r>
      <w:r w:rsidR="001844E6">
        <w:rPr>
          <w:rFonts w:eastAsiaTheme="minorEastAsia"/>
        </w:rPr>
        <w:t>.</w:t>
      </w:r>
    </w:p>
    <w:p w:rsidR="001844E6" w:rsidRDefault="001844E6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L = 2, S = </w:t>
      </w:r>
      <w:r w:rsidR="00DE0E49">
        <w:rPr>
          <w:rFonts w:eastAsiaTheme="minorEastAsia"/>
        </w:rPr>
        <w:t>(3 % 2 = 1, 5 % 2 = 1) = (1, 1)</w:t>
      </w:r>
      <w:r>
        <w:rPr>
          <w:rFonts w:eastAsiaTheme="minorEastAsia"/>
        </w:rPr>
        <w:t>.</w:t>
      </w:r>
    </w:p>
    <w:p w:rsidR="001844E6" w:rsidRDefault="001844E6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L = 3, S = (3 % 3 = </w:t>
      </w:r>
      <w:r w:rsidR="00DE0E49">
        <w:rPr>
          <w:rFonts w:eastAsiaTheme="minorEastAsia"/>
        </w:rPr>
        <w:t xml:space="preserve">0, 5 % 3 = 2, 7 % 3 = 1) </w:t>
      </w:r>
      <w:r>
        <w:rPr>
          <w:rFonts w:eastAsiaTheme="minorEastAsia"/>
        </w:rPr>
        <w:t>= (0, 2, 1)</w:t>
      </w:r>
    </w:p>
    <w:p w:rsidR="001844E6" w:rsidRDefault="001844E6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For L = 4, S = (3 % 4 = 3, 5 % 4 = 1, 7 % 4</w:t>
      </w:r>
      <w:r w:rsidR="00DE0E49">
        <w:rPr>
          <w:rFonts w:eastAsiaTheme="minorEastAsia"/>
        </w:rPr>
        <w:t xml:space="preserve"> = 3, 9 % 4 = 1) = (3, 1, 3, 1)</w:t>
      </w:r>
      <w:r>
        <w:rPr>
          <w:rFonts w:eastAsiaTheme="minorEastAsia"/>
        </w:rPr>
        <w:t>.</w:t>
      </w:r>
    </w:p>
    <w:p w:rsidR="001844E6" w:rsidRDefault="001844E6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For L = 5, S = (3 % 5 = 3, 5 % 5 = 0, 7 % 5 = 2, 9 % 5 = 4,</w:t>
      </w:r>
      <w:r w:rsidR="00DE0E49">
        <w:rPr>
          <w:rFonts w:eastAsiaTheme="minorEastAsia"/>
        </w:rPr>
        <w:t xml:space="preserve"> 11 % 5 = 1) = (3, 0, 2, 4, 1).</w:t>
      </w:r>
    </w:p>
    <w:p w:rsidR="00DE0E49" w:rsidRDefault="00DE0E49" w:rsidP="00DD787D">
      <w:pPr>
        <w:pStyle w:val="NoSpacing"/>
        <w:rPr>
          <w:rFonts w:eastAsiaTheme="minorEastAsia"/>
        </w:rPr>
      </w:pPr>
    </w:p>
    <w:p w:rsidR="001844E6" w:rsidRDefault="00DE0E49" w:rsidP="00DD787D">
      <w:pPr>
        <w:pStyle w:val="NoSpacing"/>
        <w:rPr>
          <w:rFonts w:eastAsiaTheme="minorEastAsia"/>
        </w:rPr>
      </w:pPr>
      <w:r>
        <w:rPr>
          <w:rFonts w:eastAsiaTheme="minorEastAsia"/>
        </w:rPr>
        <w:t>So f</w:t>
      </w:r>
      <w:r w:rsidR="001844E6">
        <w:rPr>
          <w:rFonts w:eastAsiaTheme="minorEastAsia"/>
        </w:rPr>
        <w:t xml:space="preserve">or L = 1, 3 </w:t>
      </w:r>
      <w:r>
        <w:rPr>
          <w:rFonts w:eastAsiaTheme="minorEastAsia"/>
        </w:rPr>
        <w:t>and 5 we get the desired output</w:t>
      </w:r>
      <w:r w:rsidR="001844E6">
        <w:rPr>
          <w:rFonts w:eastAsiaTheme="minorEastAsia"/>
        </w:rPr>
        <w:t>.</w:t>
      </w:r>
      <w:r w:rsidR="008D6F79">
        <w:rPr>
          <w:rFonts w:eastAsiaTheme="minorEastAsia"/>
        </w:rPr>
        <w:t xml:space="preserve"> </w:t>
      </w:r>
      <w:r>
        <w:rPr>
          <w:rFonts w:eastAsiaTheme="minorEastAsia"/>
        </w:rPr>
        <w:t>So the answer is 3.</w:t>
      </w:r>
      <w:r w:rsidR="001844E6">
        <w:rPr>
          <w:rFonts w:eastAsiaTheme="minorEastAsia"/>
        </w:rPr>
        <w:t xml:space="preserve"> </w:t>
      </w:r>
    </w:p>
    <w:p w:rsidR="00C9556F" w:rsidRPr="00C9556F" w:rsidRDefault="00C9556F" w:rsidP="00DD787D">
      <w:pPr>
        <w:pStyle w:val="NoSpacing"/>
        <w:rPr>
          <w:rFonts w:eastAsiaTheme="minorEastAsia"/>
        </w:rPr>
      </w:pPr>
    </w:p>
    <w:sectPr w:rsidR="00C9556F" w:rsidRPr="00C9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17453"/>
    <w:multiLevelType w:val="hybridMultilevel"/>
    <w:tmpl w:val="ECA4E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469DE"/>
    <w:multiLevelType w:val="hybridMultilevel"/>
    <w:tmpl w:val="59F47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1B"/>
    <w:rsid w:val="000603C7"/>
    <w:rsid w:val="000E3444"/>
    <w:rsid w:val="00107904"/>
    <w:rsid w:val="001844E6"/>
    <w:rsid w:val="00257005"/>
    <w:rsid w:val="003361FE"/>
    <w:rsid w:val="00353E40"/>
    <w:rsid w:val="003B76CE"/>
    <w:rsid w:val="0042296B"/>
    <w:rsid w:val="00435AAC"/>
    <w:rsid w:val="00507D0F"/>
    <w:rsid w:val="005A2853"/>
    <w:rsid w:val="005F1878"/>
    <w:rsid w:val="00706526"/>
    <w:rsid w:val="00766600"/>
    <w:rsid w:val="008C0B85"/>
    <w:rsid w:val="008D5DDC"/>
    <w:rsid w:val="008D6F79"/>
    <w:rsid w:val="008F521B"/>
    <w:rsid w:val="00901493"/>
    <w:rsid w:val="00940DC4"/>
    <w:rsid w:val="009F539F"/>
    <w:rsid w:val="00A53859"/>
    <w:rsid w:val="00C503EF"/>
    <w:rsid w:val="00C9556F"/>
    <w:rsid w:val="00CB7A61"/>
    <w:rsid w:val="00D63E62"/>
    <w:rsid w:val="00DD787D"/>
    <w:rsid w:val="00DE0E49"/>
    <w:rsid w:val="00F424B2"/>
    <w:rsid w:val="00F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9B88-940A-43DA-918D-85C12BE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21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06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 Datta</dc:creator>
  <cp:keywords/>
  <dc:description/>
  <cp:lastModifiedBy>Prodip Datta</cp:lastModifiedBy>
  <cp:revision>14</cp:revision>
  <cp:lastPrinted>2019-11-29T06:51:00Z</cp:lastPrinted>
  <dcterms:created xsi:type="dcterms:W3CDTF">2019-11-28T18:54:00Z</dcterms:created>
  <dcterms:modified xsi:type="dcterms:W3CDTF">2019-11-29T06:57:00Z</dcterms:modified>
</cp:coreProperties>
</file>