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25387" w14:textId="7E8C6D46" w:rsidR="00394611" w:rsidRDefault="00394611" w:rsidP="005F772F">
      <w:pPr>
        <w:jc w:val="both"/>
        <w:rPr>
          <w:lang w:val="en-US"/>
        </w:rPr>
      </w:pPr>
      <w:r w:rsidRPr="00394611">
        <w:rPr>
          <w:lang w:val="en-US"/>
        </w:rPr>
        <w:t xml:space="preserve">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w:t>
      </w:r>
      <w:r w:rsidR="005F772F" w:rsidRPr="00394611">
        <w:rPr>
          <w:lang w:val="en-US"/>
        </w:rPr>
        <w:t>high-performance</w:t>
      </w:r>
      <w:r w:rsidRPr="00394611">
        <w:rPr>
          <w:lang w:val="en-US"/>
        </w:rPr>
        <w:t xml:space="preserve"> 8-bit microcontroller, offering excellent quality, fast response, anti-interference ability and cost-effectiveness.</w:t>
      </w:r>
    </w:p>
    <w:p w14:paraId="31A3F4C7" w14:textId="77777777" w:rsidR="00394611" w:rsidRDefault="00394611" w:rsidP="005F772F">
      <w:pPr>
        <w:jc w:val="both"/>
        <w:rPr>
          <w:lang w:val="en-US"/>
        </w:rPr>
      </w:pPr>
    </w:p>
    <w:p w14:paraId="610CED9B" w14:textId="6F68DD14" w:rsidR="00394611" w:rsidRPr="00394611" w:rsidRDefault="00394611" w:rsidP="005F772F">
      <w:pPr>
        <w:jc w:val="both"/>
        <w:rPr>
          <w:lang w:val="en-US"/>
        </w:rPr>
      </w:pPr>
      <w:r w:rsidRPr="00394611">
        <w:rPr>
          <w:lang w:val="en-US"/>
        </w:rPr>
        <w:t xml:space="preserve">Each DHT11 element is strictly calibrated in the laboratory that is extremely accurate on humidity calibration. The calibration coefficients are stored as </w:t>
      </w:r>
      <w:r w:rsidR="005F772F" w:rsidRPr="00394611">
        <w:rPr>
          <w:lang w:val="en-US"/>
        </w:rPr>
        <w:t>programs</w:t>
      </w:r>
      <w:r w:rsidRPr="00394611">
        <w:rPr>
          <w:lang w:val="en-US"/>
        </w:rPr>
        <w:t xml:space="preserve"> in the OTP memory, which are used by the sensor’s internal signal detecting process. The single-wire serial interface makes system integration quick and easy. Its small size, low power consumption and up-to-</w:t>
      </w:r>
      <w:proofErr w:type="gramStart"/>
      <w:r w:rsidRPr="00394611">
        <w:rPr>
          <w:lang w:val="en-US"/>
        </w:rPr>
        <w:t>20 meter</w:t>
      </w:r>
      <w:proofErr w:type="gramEnd"/>
      <w:r w:rsidRPr="00394611">
        <w:rPr>
          <w:lang w:val="en-US"/>
        </w:rPr>
        <w:t xml:space="preserve"> signal transmission making it the best choice for various applications, including those most demanding ones. The component is 4-pin single row pin package. It is convenient to </w:t>
      </w:r>
      <w:r w:rsidR="005F772F" w:rsidRPr="00394611">
        <w:rPr>
          <w:lang w:val="en-US"/>
        </w:rPr>
        <w:t>connect,</w:t>
      </w:r>
      <w:r w:rsidRPr="00394611">
        <w:rPr>
          <w:lang w:val="en-US"/>
        </w:rPr>
        <w:t xml:space="preserve"> and special packages can be provided according to users’ request</w:t>
      </w:r>
    </w:p>
    <w:p w14:paraId="2A04BD5A" w14:textId="77777777" w:rsidR="00394611" w:rsidRPr="00394611" w:rsidRDefault="00394611">
      <w:pPr>
        <w:rPr>
          <w:lang w:val="en-US"/>
        </w:rPr>
      </w:pPr>
    </w:p>
    <w:p w14:paraId="3F9D3D34" w14:textId="77777777" w:rsidR="00394611" w:rsidRPr="00394611" w:rsidRDefault="00394611">
      <w:pPr>
        <w:rPr>
          <w:lang w:val="en-US"/>
        </w:rPr>
      </w:pPr>
    </w:p>
    <w:p w14:paraId="0BE622F9" w14:textId="77777777" w:rsidR="00394611" w:rsidRPr="00394611" w:rsidRDefault="00394611">
      <w:pPr>
        <w:rPr>
          <w:lang w:val="en-US"/>
        </w:rPr>
      </w:pPr>
    </w:p>
    <w:p w14:paraId="7A8B5197" w14:textId="0E41C318" w:rsidR="00EC3E0A" w:rsidRPr="00394611" w:rsidRDefault="00EC3E0A">
      <w:pPr>
        <w:rPr>
          <w:lang w:val="en-US"/>
        </w:rPr>
      </w:pPr>
      <w:r>
        <w:rPr>
          <w:noProof/>
        </w:rPr>
        <w:drawing>
          <wp:anchor distT="0" distB="0" distL="114300" distR="114300" simplePos="0" relativeHeight="251658240" behindDoc="1" locked="0" layoutInCell="1" allowOverlap="1" wp14:anchorId="706F99BB" wp14:editId="19A6040A">
            <wp:simplePos x="0" y="0"/>
            <wp:positionH relativeFrom="margin">
              <wp:posOffset>76200</wp:posOffset>
            </wp:positionH>
            <wp:positionV relativeFrom="paragraph">
              <wp:posOffset>0</wp:posOffset>
            </wp:positionV>
            <wp:extent cx="5400040" cy="2628265"/>
            <wp:effectExtent l="0" t="0" r="0" b="635"/>
            <wp:wrapTight wrapText="bothSides">
              <wp:wrapPolygon edited="0">
                <wp:start x="0" y="0"/>
                <wp:lineTo x="0" y="21449"/>
                <wp:lineTo x="21488" y="21449"/>
                <wp:lineTo x="21488" y="0"/>
                <wp:lineTo x="0" y="0"/>
              </wp:wrapPolygon>
            </wp:wrapTight>
            <wp:docPr id="36951173" name="Imagem 1" descr="Uma imagem com texto, diagram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1173" name="Imagem 1" descr="Uma imagem com texto, diagrama, file, captura de ecrã&#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2628265"/>
                    </a:xfrm>
                    <a:prstGeom prst="rect">
                      <a:avLst/>
                    </a:prstGeom>
                  </pic:spPr>
                </pic:pic>
              </a:graphicData>
            </a:graphic>
            <wp14:sizeRelH relativeFrom="page">
              <wp14:pctWidth>0</wp14:pctWidth>
            </wp14:sizeRelH>
            <wp14:sizeRelV relativeFrom="page">
              <wp14:pctHeight>0</wp14:pctHeight>
            </wp14:sizeRelV>
          </wp:anchor>
        </w:drawing>
      </w:r>
    </w:p>
    <w:p w14:paraId="427DA28A" w14:textId="543DE89F" w:rsidR="00EC3E0A" w:rsidRPr="005F772F" w:rsidRDefault="00EC3E0A">
      <w:pPr>
        <w:rPr>
          <w:rFonts w:ascii="Calibri" w:hAnsi="Calibri" w:cs="Calibri"/>
          <w:b/>
          <w:bCs/>
          <w:sz w:val="24"/>
          <w:szCs w:val="24"/>
          <w:lang w:val="en-US"/>
        </w:rPr>
      </w:pPr>
      <w:r w:rsidRPr="005F772F">
        <w:rPr>
          <w:rFonts w:ascii="Calibri" w:hAnsi="Calibri" w:cs="Calibri"/>
          <w:b/>
          <w:bCs/>
          <w:sz w:val="24"/>
          <w:szCs w:val="24"/>
          <w:lang w:val="en-US"/>
        </w:rPr>
        <w:t>Power and Pin</w:t>
      </w:r>
    </w:p>
    <w:p w14:paraId="61C83F39" w14:textId="32F1C606" w:rsidR="00EC3E0A" w:rsidRDefault="00EC3E0A" w:rsidP="005F772F">
      <w:pPr>
        <w:jc w:val="both"/>
        <w:rPr>
          <w:rFonts w:ascii="Calibri" w:hAnsi="Calibri" w:cs="Calibri"/>
          <w:sz w:val="24"/>
          <w:szCs w:val="24"/>
          <w:lang w:val="en-US"/>
        </w:rPr>
      </w:pPr>
      <w:r w:rsidRPr="00EC3E0A">
        <w:rPr>
          <w:rFonts w:ascii="Calibri" w:hAnsi="Calibri" w:cs="Calibri"/>
          <w:sz w:val="24"/>
          <w:szCs w:val="24"/>
          <w:lang w:val="en-US"/>
        </w:rPr>
        <w:t xml:space="preserve">DHT11’s power supply is 3-5.5V DC. When power is supplied to the sensor, do not send any instruction to the sensor in within one second </w:t>
      </w:r>
      <w:proofErr w:type="gramStart"/>
      <w:r w:rsidRPr="00EC3E0A">
        <w:rPr>
          <w:rFonts w:ascii="Calibri" w:hAnsi="Calibri" w:cs="Calibri"/>
          <w:sz w:val="24"/>
          <w:szCs w:val="24"/>
          <w:lang w:val="en-US"/>
        </w:rPr>
        <w:t>in order to</w:t>
      </w:r>
      <w:proofErr w:type="gramEnd"/>
      <w:r w:rsidRPr="00EC3E0A">
        <w:rPr>
          <w:rFonts w:ascii="Calibri" w:hAnsi="Calibri" w:cs="Calibri"/>
          <w:sz w:val="24"/>
          <w:szCs w:val="24"/>
          <w:lang w:val="en-US"/>
        </w:rPr>
        <w:t xml:space="preserve"> pass the unstable status. One capacitor valued 100nF can be added between VDD and GND for power filtering.</w:t>
      </w:r>
    </w:p>
    <w:p w14:paraId="3FC2D74F" w14:textId="31313602" w:rsidR="00EC3E0A" w:rsidRDefault="00EC3E0A" w:rsidP="00EC3E0A">
      <w:pPr>
        <w:jc w:val="both"/>
        <w:rPr>
          <w:rFonts w:ascii="Calibri" w:hAnsi="Calibri" w:cs="Calibri"/>
          <w:sz w:val="24"/>
          <w:szCs w:val="24"/>
          <w:lang w:val="en-US"/>
        </w:rPr>
      </w:pPr>
    </w:p>
    <w:p w14:paraId="3B287793" w14:textId="77777777" w:rsidR="005F772F" w:rsidRDefault="005F772F" w:rsidP="00EC3E0A">
      <w:pPr>
        <w:jc w:val="both"/>
        <w:rPr>
          <w:rFonts w:ascii="Calibri" w:hAnsi="Calibri" w:cs="Calibri"/>
          <w:sz w:val="24"/>
          <w:szCs w:val="24"/>
          <w:lang w:val="en-US"/>
        </w:rPr>
      </w:pPr>
    </w:p>
    <w:p w14:paraId="3E2A6051" w14:textId="31712823" w:rsidR="00EC3E0A" w:rsidRPr="005F772F" w:rsidRDefault="00EC3E0A" w:rsidP="00EC3E0A">
      <w:pPr>
        <w:jc w:val="both"/>
        <w:rPr>
          <w:rFonts w:ascii="Calibri" w:hAnsi="Calibri" w:cs="Calibri"/>
          <w:b/>
          <w:bCs/>
          <w:sz w:val="24"/>
          <w:szCs w:val="24"/>
          <w:lang w:val="en-US"/>
        </w:rPr>
      </w:pPr>
      <w:r w:rsidRPr="005F772F">
        <w:rPr>
          <w:rFonts w:ascii="Calibri" w:hAnsi="Calibri" w:cs="Calibri"/>
          <w:b/>
          <w:bCs/>
          <w:sz w:val="24"/>
          <w:szCs w:val="24"/>
          <w:lang w:val="en-US"/>
        </w:rPr>
        <w:lastRenderedPageBreak/>
        <w:t xml:space="preserve">Communication Process: </w:t>
      </w:r>
    </w:p>
    <w:p w14:paraId="6D45D1F1" w14:textId="53245810" w:rsidR="00EC3E0A" w:rsidRPr="00EC3E0A" w:rsidRDefault="00EC3E0A" w:rsidP="00394611">
      <w:pPr>
        <w:jc w:val="both"/>
        <w:rPr>
          <w:rFonts w:ascii="Calibri" w:hAnsi="Calibri" w:cs="Calibri"/>
          <w:sz w:val="24"/>
          <w:szCs w:val="24"/>
          <w:lang w:val="en-US"/>
        </w:rPr>
      </w:pPr>
      <w:r w:rsidRPr="00EC3E0A">
        <w:rPr>
          <w:rFonts w:ascii="Calibri" w:hAnsi="Calibri" w:cs="Calibri"/>
          <w:sz w:val="24"/>
          <w:szCs w:val="24"/>
          <w:lang w:val="en-US"/>
        </w:rPr>
        <w:t xml:space="preserve">Serial Interface (Single-Wire Two-Way) Single-bus data format is used for communication and synchronization between MCU and DHT11 sensor. One communication process is about 4ms. Data consists of decimal and integral parts. A complete data transmission is 40bit, and the sensor sends higher data bit first. Data format: 8bit integral RH data + 8bit decimal RH data + 8bit integral T data + 8bit decimal T data + 8bit check sum. If the data transmission is right, the </w:t>
      </w:r>
      <w:proofErr w:type="gramStart"/>
      <w:r w:rsidRPr="00EC3E0A">
        <w:rPr>
          <w:rFonts w:ascii="Calibri" w:hAnsi="Calibri" w:cs="Calibri"/>
          <w:sz w:val="24"/>
          <w:szCs w:val="24"/>
          <w:lang w:val="en-US"/>
        </w:rPr>
        <w:t>check-sum</w:t>
      </w:r>
      <w:proofErr w:type="gramEnd"/>
      <w:r w:rsidRPr="00EC3E0A">
        <w:rPr>
          <w:rFonts w:ascii="Calibri" w:hAnsi="Calibri" w:cs="Calibri"/>
          <w:sz w:val="24"/>
          <w:szCs w:val="24"/>
          <w:lang w:val="en-US"/>
        </w:rPr>
        <w:t xml:space="preserve"> should be the last 8bit of "8bit integral RH data + 8bit decimal RH data + 8bit integral T data + 8bit decimal T data".</w:t>
      </w:r>
    </w:p>
    <w:p w14:paraId="0C66A39C" w14:textId="596DBFB8" w:rsidR="00EC3E0A" w:rsidRDefault="00EC3E0A" w:rsidP="00EC3E0A">
      <w:pPr>
        <w:jc w:val="both"/>
        <w:rPr>
          <w:rFonts w:ascii="Calibri" w:hAnsi="Calibri" w:cs="Calibri"/>
          <w:lang w:val="en-US"/>
        </w:rPr>
      </w:pPr>
    </w:p>
    <w:p w14:paraId="70A5B2E6" w14:textId="6C55AC35" w:rsidR="00EC3E0A" w:rsidRPr="005F772F" w:rsidRDefault="00394611" w:rsidP="00EC3E0A">
      <w:pPr>
        <w:jc w:val="both"/>
        <w:rPr>
          <w:rFonts w:ascii="Calibri" w:hAnsi="Calibri" w:cs="Calibri"/>
          <w:b/>
          <w:bCs/>
          <w:lang w:val="en-US"/>
        </w:rPr>
      </w:pPr>
      <w:r w:rsidRPr="005F772F">
        <w:rPr>
          <w:rFonts w:ascii="Calibri" w:hAnsi="Calibri" w:cs="Calibri"/>
          <w:b/>
          <w:bCs/>
          <w:lang w:val="en-US"/>
        </w:rPr>
        <w:t>Overall Communication Process</w:t>
      </w:r>
    </w:p>
    <w:p w14:paraId="243756DB" w14:textId="1D1DB128" w:rsidR="00394611" w:rsidRDefault="00394611" w:rsidP="00EC3E0A">
      <w:pPr>
        <w:jc w:val="both"/>
        <w:rPr>
          <w:rFonts w:ascii="Calibri" w:hAnsi="Calibri" w:cs="Calibri"/>
          <w:lang w:val="en-US"/>
        </w:rPr>
      </w:pPr>
      <w:r w:rsidRPr="00394611">
        <w:rPr>
          <w:rFonts w:ascii="Calibri" w:hAnsi="Calibri" w:cs="Calibri"/>
          <w:lang w:val="en-US"/>
        </w:rPr>
        <w:t xml:space="preserve">When MCU sends a start signal, DHT11 changes from the low-power-consumption mode to the running-mode, waiting for MCU completing the start signal. Once it is completed, DHT11 sends a response signal of 40-bit data that include the relative humidity and temperature information to MCU. Users can choose to collect (read) some data. Without the start signal from MCU, DHT11 will not give the response signal to MCU. Once data is collected, DHT11 will change to the </w:t>
      </w:r>
      <w:proofErr w:type="spellStart"/>
      <w:r w:rsidRPr="00394611">
        <w:rPr>
          <w:rFonts w:ascii="Calibri" w:hAnsi="Calibri" w:cs="Calibri"/>
          <w:lang w:val="en-US"/>
        </w:rPr>
        <w:t>lowpower</w:t>
      </w:r>
      <w:proofErr w:type="spellEnd"/>
      <w:r w:rsidRPr="00394611">
        <w:rPr>
          <w:rFonts w:ascii="Calibri" w:hAnsi="Calibri" w:cs="Calibri"/>
          <w:lang w:val="en-US"/>
        </w:rPr>
        <w:t>-consumption mode until it receives a start signal from MCU again.</w:t>
      </w:r>
    </w:p>
    <w:p w14:paraId="43BBF74A" w14:textId="2DBC4F56" w:rsidR="00394611" w:rsidRDefault="00394611" w:rsidP="00EC3E0A">
      <w:pPr>
        <w:jc w:val="both"/>
        <w:rPr>
          <w:rFonts w:ascii="Calibri" w:hAnsi="Calibri" w:cs="Calibri"/>
          <w:lang w:val="en-US"/>
        </w:rPr>
      </w:pPr>
      <w:r>
        <w:rPr>
          <w:noProof/>
        </w:rPr>
        <w:drawing>
          <wp:anchor distT="0" distB="0" distL="114300" distR="114300" simplePos="0" relativeHeight="251659264" behindDoc="1" locked="0" layoutInCell="1" allowOverlap="1" wp14:anchorId="030C0D46" wp14:editId="088BDFD4">
            <wp:simplePos x="0" y="0"/>
            <wp:positionH relativeFrom="column">
              <wp:posOffset>5715</wp:posOffset>
            </wp:positionH>
            <wp:positionV relativeFrom="paragraph">
              <wp:posOffset>0</wp:posOffset>
            </wp:positionV>
            <wp:extent cx="5400040" cy="1989455"/>
            <wp:effectExtent l="0" t="0" r="0" b="0"/>
            <wp:wrapTight wrapText="bothSides">
              <wp:wrapPolygon edited="0">
                <wp:start x="0" y="0"/>
                <wp:lineTo x="0" y="21304"/>
                <wp:lineTo x="21488" y="21304"/>
                <wp:lineTo x="21488" y="0"/>
                <wp:lineTo x="0" y="0"/>
              </wp:wrapPolygon>
            </wp:wrapTight>
            <wp:docPr id="1742248566"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8566" name="Imagem 1" descr="Uma imagem com texto, captura de ecrã, Tipo de letra, file&#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1989455"/>
                    </a:xfrm>
                    <a:prstGeom prst="rect">
                      <a:avLst/>
                    </a:prstGeom>
                  </pic:spPr>
                </pic:pic>
              </a:graphicData>
            </a:graphic>
            <wp14:sizeRelH relativeFrom="page">
              <wp14:pctWidth>0</wp14:pctWidth>
            </wp14:sizeRelH>
            <wp14:sizeRelV relativeFrom="page">
              <wp14:pctHeight>0</wp14:pctHeight>
            </wp14:sizeRelV>
          </wp:anchor>
        </w:drawing>
      </w:r>
    </w:p>
    <w:p w14:paraId="3DCF455A" w14:textId="7FD00313" w:rsidR="00394611" w:rsidRPr="005F772F" w:rsidRDefault="00394611" w:rsidP="00EC3E0A">
      <w:pPr>
        <w:jc w:val="both"/>
        <w:rPr>
          <w:rFonts w:ascii="Calibri" w:hAnsi="Calibri" w:cs="Calibri"/>
          <w:b/>
          <w:bCs/>
          <w:lang w:val="en-US"/>
        </w:rPr>
      </w:pPr>
      <w:r w:rsidRPr="005F772F">
        <w:rPr>
          <w:rFonts w:ascii="Calibri" w:hAnsi="Calibri" w:cs="Calibri"/>
          <w:b/>
          <w:bCs/>
          <w:lang w:val="en-US"/>
        </w:rPr>
        <w:t>MCU Sends out Start Signal to DHT</w:t>
      </w:r>
    </w:p>
    <w:p w14:paraId="35A98638" w14:textId="713FC381" w:rsidR="00394611" w:rsidRDefault="00394611" w:rsidP="00EC3E0A">
      <w:pPr>
        <w:jc w:val="both"/>
        <w:rPr>
          <w:rFonts w:ascii="Calibri" w:hAnsi="Calibri" w:cs="Calibri"/>
          <w:lang w:val="en-US"/>
        </w:rPr>
      </w:pPr>
      <w:r w:rsidRPr="00394611">
        <w:rPr>
          <w:rFonts w:ascii="Calibri" w:hAnsi="Calibri" w:cs="Calibri"/>
          <w:lang w:val="en-US"/>
        </w:rPr>
        <w:t xml:space="preserve">Data Single-bus free status is at high voltage level. When the communication between MCU and DHT11 begins, the </w:t>
      </w:r>
      <w:proofErr w:type="spellStart"/>
      <w:r w:rsidRPr="00394611">
        <w:rPr>
          <w:rFonts w:ascii="Calibri" w:hAnsi="Calibri" w:cs="Calibri"/>
          <w:lang w:val="en-US"/>
        </w:rPr>
        <w:t>programme</w:t>
      </w:r>
      <w:proofErr w:type="spellEnd"/>
      <w:r w:rsidRPr="00394611">
        <w:rPr>
          <w:rFonts w:ascii="Calibri" w:hAnsi="Calibri" w:cs="Calibri"/>
          <w:lang w:val="en-US"/>
        </w:rPr>
        <w:t xml:space="preserve"> of MCU will set Data Single-bus voltage level from high to low</w:t>
      </w:r>
      <w:r w:rsidR="005F772F">
        <w:rPr>
          <w:rFonts w:ascii="Calibri" w:hAnsi="Calibri" w:cs="Calibri"/>
          <w:lang w:val="en-US"/>
        </w:rPr>
        <w:t xml:space="preserve"> </w:t>
      </w:r>
      <w:r w:rsidR="005F772F" w:rsidRPr="00394611">
        <w:rPr>
          <w:rFonts w:ascii="Calibri" w:hAnsi="Calibri" w:cs="Calibri"/>
          <w:lang w:val="en-US"/>
        </w:rPr>
        <w:t>and this process must take at least 18ms to ensure DHT’s detection of MCU's signal, then MCU will pull up voltage and wait 20-40us for DHT’s response.</w:t>
      </w:r>
    </w:p>
    <w:p w14:paraId="63E78077" w14:textId="5AE862D7" w:rsidR="005F772F" w:rsidRDefault="005F772F" w:rsidP="00EC3E0A">
      <w:pPr>
        <w:jc w:val="both"/>
        <w:rPr>
          <w:rFonts w:ascii="Calibri" w:hAnsi="Calibri" w:cs="Calibri"/>
          <w:lang w:val="en-US"/>
        </w:rPr>
      </w:pPr>
    </w:p>
    <w:p w14:paraId="7A1D981D" w14:textId="6457E578" w:rsidR="00394611" w:rsidRDefault="005F772F" w:rsidP="00EC3E0A">
      <w:pPr>
        <w:jc w:val="both"/>
        <w:rPr>
          <w:rFonts w:ascii="Calibri" w:hAnsi="Calibri" w:cs="Calibri"/>
          <w:lang w:val="en-US"/>
        </w:rPr>
      </w:pPr>
      <w:r>
        <w:rPr>
          <w:noProof/>
        </w:rPr>
        <w:drawing>
          <wp:anchor distT="0" distB="0" distL="114300" distR="114300" simplePos="0" relativeHeight="251660288" behindDoc="1" locked="0" layoutInCell="1" allowOverlap="1" wp14:anchorId="721AC954" wp14:editId="2E5C1FA5">
            <wp:simplePos x="0" y="0"/>
            <wp:positionH relativeFrom="column">
              <wp:posOffset>529590</wp:posOffset>
            </wp:positionH>
            <wp:positionV relativeFrom="paragraph">
              <wp:posOffset>-98425</wp:posOffset>
            </wp:positionV>
            <wp:extent cx="4447540" cy="1660525"/>
            <wp:effectExtent l="0" t="0" r="0" b="0"/>
            <wp:wrapTight wrapText="bothSides">
              <wp:wrapPolygon edited="0">
                <wp:start x="0" y="0"/>
                <wp:lineTo x="0" y="21311"/>
                <wp:lineTo x="21464" y="21311"/>
                <wp:lineTo x="21464" y="0"/>
                <wp:lineTo x="0" y="0"/>
              </wp:wrapPolygon>
            </wp:wrapTight>
            <wp:docPr id="1949003216"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03216" name="Imagem 1" descr="Uma imagem com texto, captura de ecrã, file, Tipo de letr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447540" cy="1660525"/>
                    </a:xfrm>
                    <a:prstGeom prst="rect">
                      <a:avLst/>
                    </a:prstGeom>
                  </pic:spPr>
                </pic:pic>
              </a:graphicData>
            </a:graphic>
            <wp14:sizeRelH relativeFrom="page">
              <wp14:pctWidth>0</wp14:pctWidth>
            </wp14:sizeRelH>
            <wp14:sizeRelV relativeFrom="page">
              <wp14:pctHeight>0</wp14:pctHeight>
            </wp14:sizeRelV>
          </wp:anchor>
        </w:drawing>
      </w:r>
    </w:p>
    <w:p w14:paraId="03767870" w14:textId="5D3F66CE" w:rsidR="00394611" w:rsidRPr="005F772F" w:rsidRDefault="00394611" w:rsidP="00EC3E0A">
      <w:pPr>
        <w:jc w:val="both"/>
        <w:rPr>
          <w:rFonts w:ascii="Calibri" w:hAnsi="Calibri" w:cs="Calibri"/>
          <w:b/>
          <w:bCs/>
          <w:lang w:val="en-US"/>
        </w:rPr>
      </w:pPr>
      <w:r w:rsidRPr="005F772F">
        <w:rPr>
          <w:rFonts w:ascii="Calibri" w:hAnsi="Calibri" w:cs="Calibri"/>
          <w:b/>
          <w:bCs/>
          <w:lang w:val="en-US"/>
        </w:rPr>
        <w:lastRenderedPageBreak/>
        <w:t>DHT Responses to MCU</w:t>
      </w:r>
    </w:p>
    <w:p w14:paraId="2B56BF11" w14:textId="5BB0D659" w:rsidR="00394611" w:rsidRPr="00394611" w:rsidRDefault="00394611" w:rsidP="00EC3E0A">
      <w:pPr>
        <w:jc w:val="both"/>
        <w:rPr>
          <w:rFonts w:ascii="Calibri" w:hAnsi="Calibri" w:cs="Calibri"/>
          <w:lang w:val="en-US"/>
        </w:rPr>
      </w:pPr>
      <w:r w:rsidRPr="00394611">
        <w:rPr>
          <w:rFonts w:ascii="Calibri" w:hAnsi="Calibri" w:cs="Calibri"/>
          <w:lang w:val="en-US"/>
        </w:rPr>
        <w:t xml:space="preserve">Once DHT detects the start signal, it will send out a low-voltage-level response signal, which lasts 80us. Then the </w:t>
      </w:r>
      <w:r w:rsidR="005F772F" w:rsidRPr="00394611">
        <w:rPr>
          <w:rFonts w:ascii="Calibri" w:hAnsi="Calibri" w:cs="Calibri"/>
          <w:lang w:val="en-US"/>
        </w:rPr>
        <w:t>program</w:t>
      </w:r>
      <w:r w:rsidRPr="00394611">
        <w:rPr>
          <w:rFonts w:ascii="Calibri" w:hAnsi="Calibri" w:cs="Calibri"/>
          <w:lang w:val="en-US"/>
        </w:rPr>
        <w:t xml:space="preserve"> of DHT sets Data Single-bus voltage level from low to high and keeps it for 80us for DHT’s preparation for sending data. When DATA Single-Bus is at the low voltage level, this means that DHT is sending the response signal. Once DHT sent out the response signal, it pulls up voltage and keeps it for 80us and prepares for data transmission. When DHT is sending data to MCU, every bit of data begins with the 50us low-voltage-</w:t>
      </w:r>
      <w:r w:rsidR="005F772F" w:rsidRPr="00394611">
        <w:rPr>
          <w:rFonts w:ascii="Calibri" w:hAnsi="Calibri" w:cs="Calibri"/>
          <w:lang w:val="en-US"/>
        </w:rPr>
        <w:t>level,</w:t>
      </w:r>
      <w:r w:rsidRPr="00394611">
        <w:rPr>
          <w:rFonts w:ascii="Calibri" w:hAnsi="Calibri" w:cs="Calibri"/>
          <w:lang w:val="en-US"/>
        </w:rPr>
        <w:t xml:space="preserve"> and the length of the following high-voltage-level signal determines whether data bit is "0" or "1"</w:t>
      </w:r>
    </w:p>
    <w:p w14:paraId="4B5B9676" w14:textId="377F8466" w:rsidR="00394611" w:rsidRPr="00394611" w:rsidRDefault="00394611" w:rsidP="00EC3E0A">
      <w:pPr>
        <w:jc w:val="both"/>
        <w:rPr>
          <w:rFonts w:ascii="Calibri" w:hAnsi="Calibri" w:cs="Calibri"/>
          <w:lang w:val="en-US"/>
        </w:rPr>
      </w:pPr>
      <w:r>
        <w:rPr>
          <w:noProof/>
        </w:rPr>
        <w:drawing>
          <wp:anchor distT="0" distB="0" distL="114300" distR="114300" simplePos="0" relativeHeight="251661312" behindDoc="1" locked="0" layoutInCell="1" allowOverlap="1" wp14:anchorId="4EFEF7FE" wp14:editId="64607717">
            <wp:simplePos x="0" y="0"/>
            <wp:positionH relativeFrom="column">
              <wp:posOffset>662940</wp:posOffset>
            </wp:positionH>
            <wp:positionV relativeFrom="paragraph">
              <wp:posOffset>0</wp:posOffset>
            </wp:positionV>
            <wp:extent cx="4191000" cy="2393950"/>
            <wp:effectExtent l="0" t="0" r="0" b="6350"/>
            <wp:wrapTight wrapText="bothSides">
              <wp:wrapPolygon edited="0">
                <wp:start x="0" y="0"/>
                <wp:lineTo x="0" y="21485"/>
                <wp:lineTo x="21502" y="21485"/>
                <wp:lineTo x="21502" y="0"/>
                <wp:lineTo x="0" y="0"/>
              </wp:wrapPolygon>
            </wp:wrapTight>
            <wp:docPr id="297573149"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73149" name="Imagem 1" descr="Uma imagem com texto, captura de ecrã, file, Tipo de letr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191000" cy="239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5" behindDoc="1" locked="0" layoutInCell="1" allowOverlap="1" wp14:anchorId="66BAC656" wp14:editId="515A2B27">
            <wp:simplePos x="0" y="0"/>
            <wp:positionH relativeFrom="column">
              <wp:posOffset>-3810</wp:posOffset>
            </wp:positionH>
            <wp:positionV relativeFrom="paragraph">
              <wp:posOffset>2614930</wp:posOffset>
            </wp:positionV>
            <wp:extent cx="5400040" cy="2616835"/>
            <wp:effectExtent l="0" t="0" r="0" b="0"/>
            <wp:wrapTight wrapText="bothSides">
              <wp:wrapPolygon edited="0">
                <wp:start x="0" y="0"/>
                <wp:lineTo x="0" y="21385"/>
                <wp:lineTo x="21488" y="21385"/>
                <wp:lineTo x="21488" y="0"/>
                <wp:lineTo x="0" y="0"/>
              </wp:wrapPolygon>
            </wp:wrapTight>
            <wp:docPr id="2013310187"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0187" name="Imagem 1" descr="Uma imagem com texto, captura de ecrã, file, Tipo de letr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616835"/>
                    </a:xfrm>
                    <a:prstGeom prst="rect">
                      <a:avLst/>
                    </a:prstGeom>
                  </pic:spPr>
                </pic:pic>
              </a:graphicData>
            </a:graphic>
            <wp14:sizeRelH relativeFrom="page">
              <wp14:pctWidth>0</wp14:pctWidth>
            </wp14:sizeRelH>
            <wp14:sizeRelV relativeFrom="page">
              <wp14:pctHeight>0</wp14:pctHeight>
            </wp14:sizeRelV>
          </wp:anchor>
        </w:drawing>
      </w:r>
    </w:p>
    <w:p w14:paraId="5D4C95A4" w14:textId="4DF59A8C" w:rsidR="00394611" w:rsidRDefault="00394611" w:rsidP="00EC3E0A">
      <w:pPr>
        <w:jc w:val="both"/>
        <w:rPr>
          <w:rFonts w:ascii="Calibri" w:hAnsi="Calibri" w:cs="Calibri"/>
          <w:lang w:val="en-US"/>
        </w:rPr>
      </w:pPr>
    </w:p>
    <w:p w14:paraId="4E2D3605" w14:textId="77777777" w:rsidR="00394611" w:rsidRDefault="00394611" w:rsidP="00EC3E0A">
      <w:pPr>
        <w:jc w:val="both"/>
        <w:rPr>
          <w:rFonts w:ascii="Calibri" w:hAnsi="Calibri" w:cs="Calibri"/>
          <w:lang w:val="en-US"/>
        </w:rPr>
      </w:pPr>
    </w:p>
    <w:p w14:paraId="00ED70EA" w14:textId="77777777" w:rsidR="00394611" w:rsidRDefault="00394611" w:rsidP="00EC3E0A">
      <w:pPr>
        <w:jc w:val="both"/>
        <w:rPr>
          <w:rFonts w:ascii="Calibri" w:hAnsi="Calibri" w:cs="Calibri"/>
          <w:lang w:val="en-US"/>
        </w:rPr>
      </w:pPr>
    </w:p>
    <w:p w14:paraId="2727DD53" w14:textId="77777777" w:rsidR="00394611" w:rsidRDefault="00394611" w:rsidP="00EC3E0A">
      <w:pPr>
        <w:jc w:val="both"/>
        <w:rPr>
          <w:rFonts w:ascii="Calibri" w:hAnsi="Calibri" w:cs="Calibri"/>
          <w:lang w:val="en-US"/>
        </w:rPr>
      </w:pPr>
    </w:p>
    <w:p w14:paraId="317D9A2D" w14:textId="77777777" w:rsidR="00394611" w:rsidRDefault="00394611" w:rsidP="00EC3E0A">
      <w:pPr>
        <w:jc w:val="both"/>
        <w:rPr>
          <w:rFonts w:ascii="Calibri" w:hAnsi="Calibri" w:cs="Calibri"/>
          <w:lang w:val="en-US"/>
        </w:rPr>
      </w:pPr>
    </w:p>
    <w:p w14:paraId="6177295B" w14:textId="77777777" w:rsidR="00394611" w:rsidRDefault="00394611" w:rsidP="00EC3E0A">
      <w:pPr>
        <w:jc w:val="both"/>
        <w:rPr>
          <w:rFonts w:ascii="Calibri" w:hAnsi="Calibri" w:cs="Calibri"/>
          <w:lang w:val="en-US"/>
        </w:rPr>
      </w:pPr>
    </w:p>
    <w:p w14:paraId="7B29CDC8" w14:textId="77777777" w:rsidR="00394611" w:rsidRDefault="00394611" w:rsidP="00EC3E0A">
      <w:pPr>
        <w:jc w:val="both"/>
        <w:rPr>
          <w:rFonts w:ascii="Calibri" w:hAnsi="Calibri" w:cs="Calibri"/>
          <w:lang w:val="en-US"/>
        </w:rPr>
      </w:pPr>
    </w:p>
    <w:p w14:paraId="5BF60B90" w14:textId="77777777" w:rsidR="00394611" w:rsidRDefault="00394611" w:rsidP="00EC3E0A">
      <w:pPr>
        <w:jc w:val="both"/>
        <w:rPr>
          <w:rFonts w:ascii="Calibri" w:hAnsi="Calibri" w:cs="Calibri"/>
          <w:lang w:val="en-US"/>
        </w:rPr>
      </w:pPr>
    </w:p>
    <w:p w14:paraId="25EDB809" w14:textId="77777777" w:rsidR="00394611" w:rsidRDefault="00394611" w:rsidP="00EC3E0A">
      <w:pPr>
        <w:jc w:val="both"/>
        <w:rPr>
          <w:rFonts w:ascii="Calibri" w:hAnsi="Calibri" w:cs="Calibri"/>
          <w:lang w:val="en-US"/>
        </w:rPr>
      </w:pPr>
    </w:p>
    <w:p w14:paraId="1804887B" w14:textId="0C5E2CC7" w:rsidR="00394611" w:rsidRDefault="00394611" w:rsidP="00EC3E0A">
      <w:pPr>
        <w:jc w:val="both"/>
        <w:rPr>
          <w:rFonts w:ascii="Calibri" w:hAnsi="Calibri" w:cs="Calibri"/>
          <w:lang w:val="en-US"/>
        </w:rPr>
      </w:pPr>
      <w:r w:rsidRPr="00394611">
        <w:rPr>
          <w:rFonts w:ascii="Calibri" w:hAnsi="Calibri" w:cs="Calibri"/>
          <w:lang w:val="en-US"/>
        </w:rPr>
        <w:t>If the response signal from DHT is always at high-voltage-level, it suggests that DHT is not responding properly and please check the connection. When the last bit data is transmitted, DHT11 pulls down the voltage level and keeps it for 50us. Then the Single-Bus voltage will be pulled up by the resistor to set it back to the free status.</w:t>
      </w:r>
    </w:p>
    <w:p w14:paraId="420DFC50" w14:textId="77777777" w:rsidR="00394611" w:rsidRDefault="00394611" w:rsidP="00EC3E0A">
      <w:pPr>
        <w:jc w:val="both"/>
        <w:rPr>
          <w:rFonts w:ascii="Calibri" w:hAnsi="Calibri" w:cs="Calibri"/>
          <w:lang w:val="en-US"/>
        </w:rPr>
      </w:pPr>
    </w:p>
    <w:p w14:paraId="571428AF" w14:textId="77777777" w:rsidR="00394611" w:rsidRDefault="00394611" w:rsidP="00EC3E0A">
      <w:pPr>
        <w:jc w:val="both"/>
        <w:rPr>
          <w:rFonts w:ascii="Calibri" w:hAnsi="Calibri" w:cs="Calibri"/>
          <w:lang w:val="en-US"/>
        </w:rPr>
      </w:pPr>
    </w:p>
    <w:p w14:paraId="5ED7D388" w14:textId="77777777" w:rsidR="00394611" w:rsidRDefault="00394611" w:rsidP="00EC3E0A">
      <w:pPr>
        <w:jc w:val="both"/>
        <w:rPr>
          <w:rFonts w:ascii="Calibri" w:hAnsi="Calibri" w:cs="Calibri"/>
          <w:lang w:val="en-US"/>
        </w:rPr>
      </w:pPr>
    </w:p>
    <w:p w14:paraId="2017FD35" w14:textId="0DAEB90F" w:rsidR="00394611" w:rsidRPr="00394611" w:rsidRDefault="00394611" w:rsidP="00EC3E0A">
      <w:pPr>
        <w:jc w:val="both"/>
        <w:rPr>
          <w:rFonts w:ascii="Calibri" w:hAnsi="Calibri" w:cs="Calibri"/>
          <w:lang w:val="en-US"/>
        </w:rPr>
      </w:pPr>
      <w:hyperlink r:id="rId9" w:history="1">
        <w:r w:rsidRPr="00394611">
          <w:rPr>
            <w:rStyle w:val="Hiperligao"/>
            <w:rFonts w:ascii="Calibri" w:hAnsi="Calibri" w:cs="Calibri"/>
            <w:lang w:val="en-US"/>
          </w:rPr>
          <w:t>https://www.mouser.com/datashee</w:t>
        </w:r>
        <w:r w:rsidRPr="00394611">
          <w:rPr>
            <w:rStyle w:val="Hiperligao"/>
            <w:rFonts w:ascii="Calibri" w:hAnsi="Calibri" w:cs="Calibri"/>
            <w:lang w:val="en-US"/>
          </w:rPr>
          <w:t>t</w:t>
        </w:r>
        <w:r w:rsidRPr="00394611">
          <w:rPr>
            <w:rStyle w:val="Hiperligao"/>
            <w:rFonts w:ascii="Calibri" w:hAnsi="Calibri" w:cs="Calibri"/>
            <w:lang w:val="en-US"/>
          </w:rPr>
          <w:t>/2/758/DHT11-Technical-Data-Sheet-Translated-Version-1143054.pdf?srsltid=AfmBOopSKUjPOO-gjDwpqMiS_0wj1pRLDrzNoq16XbhYKD30B44pjg-a</w:t>
        </w:r>
      </w:hyperlink>
    </w:p>
    <w:sectPr w:rsidR="00394611" w:rsidRPr="003946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0A"/>
    <w:rsid w:val="00016A29"/>
    <w:rsid w:val="00394611"/>
    <w:rsid w:val="00551918"/>
    <w:rsid w:val="005F772F"/>
    <w:rsid w:val="00EC3E0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9EA5"/>
  <w15:chartTrackingRefBased/>
  <w15:docId w15:val="{551FD496-DB34-401D-A60C-DD25BCFF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C3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EC3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EC3E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C3E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C3E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C3E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C3E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C3E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C3E0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C3E0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EC3E0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EC3E0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C3E0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C3E0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C3E0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C3E0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C3E0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C3E0A"/>
    <w:rPr>
      <w:rFonts w:eastAsiaTheme="majorEastAsia" w:cstheme="majorBidi"/>
      <w:color w:val="272727" w:themeColor="text1" w:themeTint="D8"/>
    </w:rPr>
  </w:style>
  <w:style w:type="paragraph" w:styleId="Ttulo">
    <w:name w:val="Title"/>
    <w:basedOn w:val="Normal"/>
    <w:next w:val="Normal"/>
    <w:link w:val="TtuloCarter"/>
    <w:uiPriority w:val="10"/>
    <w:qFormat/>
    <w:rsid w:val="00EC3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C3E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C3E0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C3E0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C3E0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C3E0A"/>
    <w:rPr>
      <w:i/>
      <w:iCs/>
      <w:color w:val="404040" w:themeColor="text1" w:themeTint="BF"/>
    </w:rPr>
  </w:style>
  <w:style w:type="paragraph" w:styleId="PargrafodaLista">
    <w:name w:val="List Paragraph"/>
    <w:basedOn w:val="Normal"/>
    <w:uiPriority w:val="34"/>
    <w:qFormat/>
    <w:rsid w:val="00EC3E0A"/>
    <w:pPr>
      <w:ind w:left="720"/>
      <w:contextualSpacing/>
    </w:pPr>
  </w:style>
  <w:style w:type="character" w:styleId="nfaseIntensa">
    <w:name w:val="Intense Emphasis"/>
    <w:basedOn w:val="Tipodeletrapredefinidodopargrafo"/>
    <w:uiPriority w:val="21"/>
    <w:qFormat/>
    <w:rsid w:val="00EC3E0A"/>
    <w:rPr>
      <w:i/>
      <w:iCs/>
      <w:color w:val="0F4761" w:themeColor="accent1" w:themeShade="BF"/>
    </w:rPr>
  </w:style>
  <w:style w:type="paragraph" w:styleId="CitaoIntensa">
    <w:name w:val="Intense Quote"/>
    <w:basedOn w:val="Normal"/>
    <w:next w:val="Normal"/>
    <w:link w:val="CitaoIntensaCarter"/>
    <w:uiPriority w:val="30"/>
    <w:qFormat/>
    <w:rsid w:val="00EC3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C3E0A"/>
    <w:rPr>
      <w:i/>
      <w:iCs/>
      <w:color w:val="0F4761" w:themeColor="accent1" w:themeShade="BF"/>
    </w:rPr>
  </w:style>
  <w:style w:type="character" w:styleId="RefernciaIntensa">
    <w:name w:val="Intense Reference"/>
    <w:basedOn w:val="Tipodeletrapredefinidodopargrafo"/>
    <w:uiPriority w:val="32"/>
    <w:qFormat/>
    <w:rsid w:val="00EC3E0A"/>
    <w:rPr>
      <w:b/>
      <w:bCs/>
      <w:smallCaps/>
      <w:color w:val="0F4761" w:themeColor="accent1" w:themeShade="BF"/>
      <w:spacing w:val="5"/>
    </w:rPr>
  </w:style>
  <w:style w:type="character" w:styleId="Hiperligao">
    <w:name w:val="Hyperlink"/>
    <w:basedOn w:val="Tipodeletrapredefinidodopargrafo"/>
    <w:uiPriority w:val="99"/>
    <w:unhideWhenUsed/>
    <w:rsid w:val="00394611"/>
    <w:rPr>
      <w:color w:val="467886" w:themeColor="hyperlink"/>
      <w:u w:val="single"/>
    </w:rPr>
  </w:style>
  <w:style w:type="character" w:styleId="MenoNoResolvida">
    <w:name w:val="Unresolved Mention"/>
    <w:basedOn w:val="Tipodeletrapredefinidodopargrafo"/>
    <w:uiPriority w:val="99"/>
    <w:semiHidden/>
    <w:unhideWhenUsed/>
    <w:rsid w:val="00394611"/>
    <w:rPr>
      <w:color w:val="605E5C"/>
      <w:shd w:val="clear" w:color="auto" w:fill="E1DFDD"/>
    </w:rPr>
  </w:style>
  <w:style w:type="character" w:styleId="Hiperligaovisitada">
    <w:name w:val="FollowedHyperlink"/>
    <w:basedOn w:val="Tipodeletrapredefinidodopargrafo"/>
    <w:uiPriority w:val="99"/>
    <w:semiHidden/>
    <w:unhideWhenUsed/>
    <w:rsid w:val="003946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mouser.com/datasheet/2/758/DHT11-Technical-Data-Sheet-Translated-Version-1143054.pdf?srsltid=AfmBOopSKUjPOO-gjDwpqMiS_0wj1pRLDrzNoq16XbhYKD30B44pjg-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687</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Rodrigues</dc:creator>
  <cp:keywords/>
  <dc:description/>
  <cp:lastModifiedBy>Paulo Rodrigues</cp:lastModifiedBy>
  <cp:revision>2</cp:revision>
  <dcterms:created xsi:type="dcterms:W3CDTF">2024-07-29T14:40:00Z</dcterms:created>
  <dcterms:modified xsi:type="dcterms:W3CDTF">2024-07-29T15:00:00Z</dcterms:modified>
</cp:coreProperties>
</file>