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J48 use trainingSet then supply testingSet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size 100 constant, reducederrorpruning true/FALSE, saveinstancedata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conf lvl 0.25, numFolds=3, seed=1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conf lvl 0.50, numFolds=6, seed=2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conf lvl 0.90, numFolds=9, seed=3</w:t>
        <w:tab/>
        <w:t xml:space="preserve">results: different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J48 use trainingSet then supply testingSet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batch size 100 constant, reducederrorpruning true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conf lvl 0.3, numFolds=3, seed=1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2. conf lvl 0.55, numFolds=6, seed=2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 conf lvl 0.95, numFolds=9, seed=3</w:t>
        <w:tab/>
        <w:t xml:space="preserve">results: different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AR use dataset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outputitemssets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minMetric 0.7, </w:t>
      </w:r>
      <w:r w:rsidDel="00000000" w:rsidR="00000000" w:rsidRPr="00000000">
        <w:rPr>
          <w:rtl w:val="0"/>
        </w:rPr>
        <w:t xml:space="preserve">lowerBoundMinSupport =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minMetric 0.8, </w:t>
      </w:r>
      <w:r w:rsidDel="00000000" w:rsidR="00000000" w:rsidRPr="00000000">
        <w:rPr>
          <w:rtl w:val="0"/>
        </w:rPr>
        <w:t xml:space="preserve">lowerBoundMinSupport =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minMetric 0.9, </w:t>
      </w:r>
      <w:r w:rsidDel="00000000" w:rsidR="00000000" w:rsidRPr="00000000">
        <w:rPr>
          <w:rtl w:val="0"/>
        </w:rPr>
        <w:t xml:space="preserve">lowerBoundMinSupport = 0.4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results: same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MLP - GUI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trainingSet then supply testingSet classify&gt;functions&gt;MultilayerPerceptron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REPTree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trainingSet then supply testingSet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classify&gt;trees&gt;REPTree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numFolds 3, seed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numFolds 6, seed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numFolds 9, seed 3</w:t>
        <w:tab/>
        <w:tab/>
        <w:t xml:space="preserve">results: different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5.) DBSCAN use dataset.arff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Epsilon: 0.9, minPoints: 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Epsilon: 0.4, minPoints: 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Epsilon: 0.3, minPoints: 2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