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39E" w:rsidRDefault="0082639E" w:rsidP="00E419B0">
      <w:pPr>
        <w:pStyle w:val="Ttulo1"/>
        <w:spacing w:before="0" w:line="480" w:lineRule="auto"/>
      </w:pPr>
      <w:r>
        <w:t>Lista de recursos en desarrollo</w:t>
      </w:r>
      <w:r w:rsidR="006E4BFE">
        <w:t xml:space="preserve"> para publicar en 2020.</w:t>
      </w:r>
    </w:p>
    <w:p w:rsidR="0082639E" w:rsidRPr="0082639E" w:rsidRDefault="0082639E" w:rsidP="00E419B0">
      <w:pPr>
        <w:pStyle w:val="Ttulo2"/>
      </w:pPr>
      <w:r>
        <w:t xml:space="preserve">Apocalipsis zombi: la comunidad </w:t>
      </w:r>
      <w:r w:rsidR="00E419B0">
        <w:t>del tronco caído</w:t>
      </w:r>
    </w:p>
    <w:p w:rsidR="0082639E" w:rsidRDefault="0082639E" w:rsidP="0082639E">
      <w:r w:rsidRPr="0082639E">
        <w:rPr>
          <w:b/>
        </w:rPr>
        <w:t>Descripción</w:t>
      </w:r>
      <w:r>
        <w:t>:</w:t>
      </w:r>
    </w:p>
    <w:p w:rsidR="00BE30D9" w:rsidRDefault="00BE30D9" w:rsidP="00E419B0">
      <w:pPr>
        <w:jc w:val="both"/>
        <w:rPr>
          <w:bCs/>
        </w:rPr>
      </w:pPr>
      <w:r>
        <w:rPr>
          <w:bCs/>
        </w:rPr>
        <w:t>¡Los zombis nos invaden, necesitamos tu ayuda!</w:t>
      </w:r>
    </w:p>
    <w:p w:rsidR="0082639E" w:rsidRDefault="00BE30D9" w:rsidP="00E419B0">
      <w:pPr>
        <w:jc w:val="both"/>
      </w:pPr>
      <w:r>
        <w:rPr>
          <w:bCs/>
        </w:rPr>
        <w:t>Este es un j</w:t>
      </w:r>
      <w:r w:rsidR="00E419B0" w:rsidRPr="008F3A1F">
        <w:rPr>
          <w:bCs/>
        </w:rPr>
        <w:t xml:space="preserve">uego multimedia interactivo con un </w:t>
      </w:r>
      <w:r>
        <w:rPr>
          <w:bCs/>
        </w:rPr>
        <w:t xml:space="preserve">avatar personalizable, un cómic, un </w:t>
      </w:r>
      <w:r w:rsidR="00E419B0" w:rsidRPr="008F3A1F">
        <w:rPr>
          <w:bCs/>
        </w:rPr>
        <w:t xml:space="preserve">módulo </w:t>
      </w:r>
      <w:r>
        <w:t>que se acce</w:t>
      </w:r>
      <w:r w:rsidRPr="00E419B0">
        <w:t xml:space="preserve">de </w:t>
      </w:r>
      <w:r>
        <w:t xml:space="preserve">a la Comunidad del Tronco Caído </w:t>
      </w:r>
      <w:r>
        <w:t>mediante</w:t>
      </w:r>
      <w:r>
        <w:rPr>
          <w:bCs/>
        </w:rPr>
        <w:t xml:space="preserve"> realidad aumentada y</w:t>
      </w:r>
      <w:r w:rsidR="00E419B0">
        <w:rPr>
          <w:bCs/>
        </w:rPr>
        <w:t xml:space="preserve"> </w:t>
      </w:r>
      <w:r>
        <w:rPr>
          <w:bCs/>
        </w:rPr>
        <w:t xml:space="preserve">un videojuego en tres niveles, </w:t>
      </w:r>
      <w:r w:rsidR="00E419B0">
        <w:rPr>
          <w:bCs/>
        </w:rPr>
        <w:t xml:space="preserve">que </w:t>
      </w:r>
      <w:r w:rsidR="00E419B0" w:rsidRPr="009447C1">
        <w:t>abord</w:t>
      </w:r>
      <w:r w:rsidR="00E419B0">
        <w:t>a contenido del</w:t>
      </w:r>
      <w:r w:rsidR="00E419B0" w:rsidRPr="008F3A1F">
        <w:rPr>
          <w:bCs/>
        </w:rPr>
        <w:t xml:space="preserve"> tema de los reinos biológicos y las relaciones que se dan entre los seres vivos</w:t>
      </w:r>
      <w:r w:rsidR="00E419B0">
        <w:t>.</w:t>
      </w:r>
      <w:r w:rsidR="00E419B0" w:rsidRPr="009447C1">
        <w:t xml:space="preserve"> </w:t>
      </w:r>
    </w:p>
    <w:p w:rsidR="0082639E" w:rsidRDefault="0082639E" w:rsidP="0082639E">
      <w:r w:rsidRPr="0082639E">
        <w:rPr>
          <w:b/>
        </w:rPr>
        <w:t>Dirigido a</w:t>
      </w:r>
      <w:r>
        <w:t>:</w:t>
      </w:r>
    </w:p>
    <w:p w:rsidR="0082639E" w:rsidRDefault="00E419B0" w:rsidP="0082639E">
      <w:r>
        <w:t>E</w:t>
      </w:r>
      <w:r w:rsidRPr="009447C1">
        <w:t xml:space="preserve">studiantes de </w:t>
      </w:r>
      <w:r>
        <w:t>II C</w:t>
      </w:r>
      <w:r w:rsidRPr="009447C1">
        <w:t xml:space="preserve">iclo </w:t>
      </w:r>
      <w:r>
        <w:t>P</w:t>
      </w:r>
      <w:r w:rsidRPr="009447C1">
        <w:t>rimaria</w:t>
      </w:r>
      <w:r>
        <w:t xml:space="preserve"> de la Enseñanza General Básica.</w:t>
      </w:r>
    </w:p>
    <w:p w:rsidR="0082639E" w:rsidRDefault="0082639E" w:rsidP="0082639E">
      <w:r w:rsidRPr="0082639E">
        <w:rPr>
          <w:b/>
        </w:rPr>
        <w:t>Asignatura</w:t>
      </w:r>
      <w:r>
        <w:t>:</w:t>
      </w:r>
    </w:p>
    <w:p w:rsidR="0082639E" w:rsidRDefault="00E419B0" w:rsidP="0082639E">
      <w:r>
        <w:t>Ciencias</w:t>
      </w:r>
    </w:p>
    <w:p w:rsidR="005C0E60" w:rsidRDefault="0082639E" w:rsidP="0082639E">
      <w:r w:rsidRPr="0082639E">
        <w:rPr>
          <w:b/>
        </w:rPr>
        <w:t>Nombre del diseñador</w:t>
      </w:r>
      <w:r>
        <w:t>:</w:t>
      </w:r>
      <w:r>
        <w:t xml:space="preserve"> </w:t>
      </w:r>
    </w:p>
    <w:p w:rsidR="0082639E" w:rsidRDefault="00E419B0" w:rsidP="0082639E">
      <w:r>
        <w:t>Contratación administrativa.</w:t>
      </w:r>
    </w:p>
    <w:p w:rsidR="0082639E" w:rsidRPr="0082639E" w:rsidRDefault="0082639E" w:rsidP="00E419B0">
      <w:pPr>
        <w:pStyle w:val="Ttulo2"/>
      </w:pPr>
      <w:r>
        <w:t>Apocalipsis zombi</w:t>
      </w:r>
      <w:r w:rsidR="006E4BFE">
        <w:t>: la comunidad de</w:t>
      </w:r>
      <w:r w:rsidR="00E419B0">
        <w:t xml:space="preserve"> la charca</w:t>
      </w:r>
    </w:p>
    <w:p w:rsidR="0082639E" w:rsidRDefault="0082639E" w:rsidP="0082639E">
      <w:r w:rsidRPr="0082639E">
        <w:rPr>
          <w:b/>
        </w:rPr>
        <w:t>Descripción</w:t>
      </w:r>
      <w:r>
        <w:t>:</w:t>
      </w:r>
    </w:p>
    <w:p w:rsidR="00BE30D9" w:rsidRDefault="00BE30D9" w:rsidP="00BE30D9">
      <w:pPr>
        <w:jc w:val="both"/>
        <w:rPr>
          <w:bCs/>
        </w:rPr>
      </w:pPr>
      <w:r>
        <w:rPr>
          <w:bCs/>
        </w:rPr>
        <w:t>¡Los zombis nos invaden, necesitamos tu ayuda!</w:t>
      </w:r>
    </w:p>
    <w:p w:rsidR="00BE30D9" w:rsidRDefault="00BE30D9" w:rsidP="00BE30D9">
      <w:pPr>
        <w:jc w:val="both"/>
      </w:pPr>
      <w:r>
        <w:rPr>
          <w:bCs/>
        </w:rPr>
        <w:t>Este es un j</w:t>
      </w:r>
      <w:r w:rsidRPr="008F3A1F">
        <w:rPr>
          <w:bCs/>
        </w:rPr>
        <w:t xml:space="preserve">uego multimedia interactivo con un </w:t>
      </w:r>
      <w:r>
        <w:rPr>
          <w:bCs/>
        </w:rPr>
        <w:t xml:space="preserve">avatar personalizable, un cómic, un </w:t>
      </w:r>
      <w:r w:rsidRPr="008F3A1F">
        <w:rPr>
          <w:bCs/>
        </w:rPr>
        <w:t xml:space="preserve">módulo </w:t>
      </w:r>
      <w:r>
        <w:t>que se acce</w:t>
      </w:r>
      <w:r w:rsidRPr="00E419B0">
        <w:t xml:space="preserve">de </w:t>
      </w:r>
      <w:r>
        <w:t xml:space="preserve">a la Comunidad del Tronco Caído </w:t>
      </w:r>
      <w:r>
        <w:lastRenderedPageBreak/>
        <w:t>mediante</w:t>
      </w:r>
      <w:r>
        <w:rPr>
          <w:bCs/>
        </w:rPr>
        <w:t xml:space="preserve"> realidad aumentada y un videojuego en tres niveles, que </w:t>
      </w:r>
      <w:r w:rsidRPr="009447C1">
        <w:t>abord</w:t>
      </w:r>
      <w:r>
        <w:t>a contenido del</w:t>
      </w:r>
      <w:r w:rsidRPr="008F3A1F">
        <w:rPr>
          <w:bCs/>
        </w:rPr>
        <w:t xml:space="preserve"> tema de los reinos biológicos y las relaciones que se dan entre los seres vivos</w:t>
      </w:r>
      <w:r>
        <w:t>.</w:t>
      </w:r>
      <w:r w:rsidRPr="009447C1">
        <w:t xml:space="preserve"> </w:t>
      </w:r>
    </w:p>
    <w:p w:rsidR="0082639E" w:rsidRDefault="0082639E" w:rsidP="0082639E">
      <w:r w:rsidRPr="0082639E">
        <w:rPr>
          <w:b/>
        </w:rPr>
        <w:t>Dirigido a</w:t>
      </w:r>
      <w:r>
        <w:t>:</w:t>
      </w:r>
    </w:p>
    <w:p w:rsidR="0082639E" w:rsidRDefault="00E419B0" w:rsidP="0082639E">
      <w:r>
        <w:t>E</w:t>
      </w:r>
      <w:r w:rsidRPr="00E419B0">
        <w:t>studiantes de XI Año de la enseñanza Diversificada</w:t>
      </w:r>
    </w:p>
    <w:p w:rsidR="0082639E" w:rsidRDefault="0082639E" w:rsidP="0082639E">
      <w:r w:rsidRPr="0082639E">
        <w:rPr>
          <w:b/>
        </w:rPr>
        <w:t>Asignatura</w:t>
      </w:r>
      <w:r>
        <w:t>:</w:t>
      </w:r>
    </w:p>
    <w:p w:rsidR="0082639E" w:rsidRDefault="00E419B0" w:rsidP="0082639E">
      <w:r w:rsidRPr="00E419B0">
        <w:t>Biología</w:t>
      </w:r>
    </w:p>
    <w:p w:rsidR="0082639E" w:rsidRDefault="0082639E" w:rsidP="0082639E">
      <w:r w:rsidRPr="0082639E">
        <w:rPr>
          <w:b/>
        </w:rPr>
        <w:t>Nombre del diseñador</w:t>
      </w:r>
      <w:r>
        <w:t xml:space="preserve">: </w:t>
      </w:r>
    </w:p>
    <w:p w:rsidR="00E419B0" w:rsidRDefault="00E419B0" w:rsidP="00E419B0">
      <w:r>
        <w:t>Contratación administrativa.</w:t>
      </w:r>
    </w:p>
    <w:p w:rsidR="0082639E" w:rsidRPr="0082639E" w:rsidRDefault="006E4BFE" w:rsidP="00E419B0">
      <w:pPr>
        <w:pStyle w:val="Ttulo2"/>
      </w:pPr>
      <w:r>
        <w:t xml:space="preserve">Brigada </w:t>
      </w:r>
      <w:proofErr w:type="spellStart"/>
      <w:r>
        <w:t>Ecosónica</w:t>
      </w:r>
      <w:proofErr w:type="spellEnd"/>
    </w:p>
    <w:p w:rsidR="0082639E" w:rsidRDefault="0082639E" w:rsidP="0082639E">
      <w:r w:rsidRPr="0082639E">
        <w:rPr>
          <w:b/>
        </w:rPr>
        <w:t>Descripción</w:t>
      </w:r>
      <w:r>
        <w:t>:</w:t>
      </w:r>
    </w:p>
    <w:p w:rsidR="0082639E" w:rsidRDefault="00863E5D" w:rsidP="0082639E">
      <w:bookmarkStart w:id="0" w:name="_GoBack"/>
      <w:bookmarkEnd w:id="0"/>
      <w:r>
        <w:t>M</w:t>
      </w:r>
      <w:r w:rsidRPr="00E419B0">
        <w:t xml:space="preserve">ultimedia interactivo </w:t>
      </w:r>
      <w:r w:rsidR="00BE30D9" w:rsidRPr="008F3A1F">
        <w:rPr>
          <w:bCs/>
        </w:rPr>
        <w:t xml:space="preserve">un </w:t>
      </w:r>
      <w:r w:rsidR="00BE30D9">
        <w:rPr>
          <w:bCs/>
        </w:rPr>
        <w:t xml:space="preserve">avatar personalizable, un cómic, un </w:t>
      </w:r>
      <w:r w:rsidR="00BE30D9" w:rsidRPr="008F3A1F">
        <w:rPr>
          <w:bCs/>
        </w:rPr>
        <w:t xml:space="preserve">módulo </w:t>
      </w:r>
      <w:r w:rsidR="00BE30D9">
        <w:t>que se acce</w:t>
      </w:r>
      <w:r w:rsidR="00BE30D9" w:rsidRPr="00E419B0">
        <w:t xml:space="preserve">de </w:t>
      </w:r>
      <w:r w:rsidR="00BE30D9">
        <w:t xml:space="preserve">mediante </w:t>
      </w:r>
      <w:r w:rsidR="00BE30D9" w:rsidRPr="00E419B0">
        <w:t>realidad aumentada</w:t>
      </w:r>
      <w:r w:rsidR="00BE30D9">
        <w:t xml:space="preserve"> con tres ambientes diferentes con varios juegos interactivos, </w:t>
      </w:r>
      <w:r w:rsidRPr="00BE30D9">
        <w:t xml:space="preserve">para </w:t>
      </w:r>
      <w:r w:rsidR="00BE30D9">
        <w:t xml:space="preserve">abordar </w:t>
      </w:r>
      <w:r w:rsidRPr="00BE30D9">
        <w:t>el tema de “Paisajes sonoros”</w:t>
      </w:r>
      <w:r w:rsidR="00BE30D9">
        <w:t>.</w:t>
      </w:r>
      <w:r w:rsidRPr="00BE30D9">
        <w:t xml:space="preserve"> </w:t>
      </w:r>
    </w:p>
    <w:p w:rsidR="0082639E" w:rsidRDefault="0082639E" w:rsidP="0082639E">
      <w:r w:rsidRPr="0082639E">
        <w:rPr>
          <w:b/>
        </w:rPr>
        <w:t>Dirigido a</w:t>
      </w:r>
      <w:r>
        <w:t>:</w:t>
      </w:r>
    </w:p>
    <w:p w:rsidR="0082639E" w:rsidRDefault="00BE30D9" w:rsidP="0082639E">
      <w:r>
        <w:t>E</w:t>
      </w:r>
      <w:r w:rsidRPr="00BE30D9">
        <w:t>studiantes de III ciclo (secundaria).</w:t>
      </w:r>
    </w:p>
    <w:p w:rsidR="0082639E" w:rsidRDefault="0082639E" w:rsidP="0082639E">
      <w:r w:rsidRPr="0082639E">
        <w:rPr>
          <w:b/>
        </w:rPr>
        <w:t>Asignatura</w:t>
      </w:r>
      <w:r>
        <w:t>:</w:t>
      </w:r>
    </w:p>
    <w:p w:rsidR="0082639E" w:rsidRDefault="00BE30D9" w:rsidP="0082639E">
      <w:r w:rsidRPr="00BE30D9">
        <w:t>Educación Musical</w:t>
      </w:r>
    </w:p>
    <w:p w:rsidR="0082639E" w:rsidRDefault="0082639E" w:rsidP="0082639E">
      <w:r w:rsidRPr="0082639E">
        <w:rPr>
          <w:b/>
        </w:rPr>
        <w:t>Nombre del diseñador</w:t>
      </w:r>
      <w:r>
        <w:t xml:space="preserve">: </w:t>
      </w:r>
    </w:p>
    <w:p w:rsidR="006E4BFE" w:rsidRDefault="00BE30D9" w:rsidP="0082639E">
      <w:r>
        <w:t>Contratación administrativa.</w:t>
      </w:r>
    </w:p>
    <w:sectPr w:rsidR="006E4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37"/>
    <w:rsid w:val="005C0E60"/>
    <w:rsid w:val="00682127"/>
    <w:rsid w:val="006E4BFE"/>
    <w:rsid w:val="00801525"/>
    <w:rsid w:val="0082639E"/>
    <w:rsid w:val="00863E5D"/>
    <w:rsid w:val="008F6A05"/>
    <w:rsid w:val="009536CC"/>
    <w:rsid w:val="00B028A8"/>
    <w:rsid w:val="00B601FF"/>
    <w:rsid w:val="00BE30D9"/>
    <w:rsid w:val="00CA3F68"/>
    <w:rsid w:val="00E419B0"/>
    <w:rsid w:val="00EB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37"/>
    <w:pPr>
      <w:spacing w:before="240" w:after="120" w:line="360" w:lineRule="auto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B7D37"/>
    <w:pPr>
      <w:keepNext/>
      <w:keepLines/>
      <w:spacing w:before="120" w:after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419B0"/>
    <w:pPr>
      <w:keepNext/>
      <w:keepLines/>
      <w:spacing w:after="240"/>
      <w:outlineLvl w:val="1"/>
    </w:pPr>
    <w:rPr>
      <w:rFonts w:eastAsiaTheme="majorEastAsia" w:cstheme="majorBidi"/>
      <w:b/>
      <w:bCs/>
      <w:color w:val="1F497D" w:themeColor="text2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B601FF"/>
    <w:pPr>
      <w:pBdr>
        <w:bottom w:val="single" w:sz="8" w:space="4" w:color="4F81BD" w:themeColor="accent1"/>
      </w:pBdr>
      <w:spacing w:before="120" w:after="300"/>
      <w:contextualSpacing/>
      <w:jc w:val="center"/>
    </w:pPr>
    <w:rPr>
      <w:rFonts w:eastAsiaTheme="majorEastAsia" w:cstheme="majorBidi"/>
      <w:b/>
      <w:color w:val="0D0D0D" w:themeColor="text1" w:themeTint="F2"/>
      <w:spacing w:val="5"/>
      <w:kern w:val="28"/>
      <w:sz w:val="36"/>
      <w:szCs w:val="52"/>
      <w:bdr w:val="none" w:sz="0" w:space="0" w:color="auto" w:frame="1"/>
    </w:rPr>
  </w:style>
  <w:style w:type="character" w:customStyle="1" w:styleId="TtuloCar">
    <w:name w:val="Título Car"/>
    <w:basedOn w:val="Fuentedeprrafopredeter"/>
    <w:link w:val="Ttulo"/>
    <w:uiPriority w:val="10"/>
    <w:rsid w:val="00B601FF"/>
    <w:rPr>
      <w:rFonts w:ascii="Century Gothic" w:eastAsiaTheme="majorEastAsia" w:hAnsi="Century Gothic" w:cstheme="majorBidi"/>
      <w:b/>
      <w:color w:val="0D0D0D" w:themeColor="text1" w:themeTint="F2"/>
      <w:spacing w:val="5"/>
      <w:kern w:val="28"/>
      <w:sz w:val="36"/>
      <w:szCs w:val="52"/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EB7D37"/>
    <w:rPr>
      <w:rFonts w:ascii="Century Gothic" w:eastAsiaTheme="majorEastAsia" w:hAnsi="Century Gothic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19B0"/>
    <w:rPr>
      <w:rFonts w:ascii="Century Gothic" w:eastAsiaTheme="majorEastAsia" w:hAnsi="Century Gothic" w:cstheme="majorBidi"/>
      <w:b/>
      <w:bCs/>
      <w:color w:val="1F497D" w:themeColor="text2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37"/>
    <w:pPr>
      <w:spacing w:before="240" w:after="120" w:line="360" w:lineRule="auto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B7D37"/>
    <w:pPr>
      <w:keepNext/>
      <w:keepLines/>
      <w:spacing w:before="120" w:after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419B0"/>
    <w:pPr>
      <w:keepNext/>
      <w:keepLines/>
      <w:spacing w:after="240"/>
      <w:outlineLvl w:val="1"/>
    </w:pPr>
    <w:rPr>
      <w:rFonts w:eastAsiaTheme="majorEastAsia" w:cstheme="majorBidi"/>
      <w:b/>
      <w:bCs/>
      <w:color w:val="1F497D" w:themeColor="text2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B601FF"/>
    <w:pPr>
      <w:pBdr>
        <w:bottom w:val="single" w:sz="8" w:space="4" w:color="4F81BD" w:themeColor="accent1"/>
      </w:pBdr>
      <w:spacing w:before="120" w:after="300"/>
      <w:contextualSpacing/>
      <w:jc w:val="center"/>
    </w:pPr>
    <w:rPr>
      <w:rFonts w:eastAsiaTheme="majorEastAsia" w:cstheme="majorBidi"/>
      <w:b/>
      <w:color w:val="0D0D0D" w:themeColor="text1" w:themeTint="F2"/>
      <w:spacing w:val="5"/>
      <w:kern w:val="28"/>
      <w:sz w:val="36"/>
      <w:szCs w:val="52"/>
      <w:bdr w:val="none" w:sz="0" w:space="0" w:color="auto" w:frame="1"/>
    </w:rPr>
  </w:style>
  <w:style w:type="character" w:customStyle="1" w:styleId="TtuloCar">
    <w:name w:val="Título Car"/>
    <w:basedOn w:val="Fuentedeprrafopredeter"/>
    <w:link w:val="Ttulo"/>
    <w:uiPriority w:val="10"/>
    <w:rsid w:val="00B601FF"/>
    <w:rPr>
      <w:rFonts w:ascii="Century Gothic" w:eastAsiaTheme="majorEastAsia" w:hAnsi="Century Gothic" w:cstheme="majorBidi"/>
      <w:b/>
      <w:color w:val="0D0D0D" w:themeColor="text1" w:themeTint="F2"/>
      <w:spacing w:val="5"/>
      <w:kern w:val="28"/>
      <w:sz w:val="36"/>
      <w:szCs w:val="52"/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EB7D37"/>
    <w:rPr>
      <w:rFonts w:ascii="Century Gothic" w:eastAsiaTheme="majorEastAsia" w:hAnsi="Century Gothic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19B0"/>
    <w:rPr>
      <w:rFonts w:ascii="Century Gothic" w:eastAsiaTheme="majorEastAsia" w:hAnsi="Century Gothic" w:cstheme="majorBidi"/>
      <w:b/>
      <w:bCs/>
      <w:color w:val="1F497D" w:themeColor="text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3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3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Hernández González</dc:creator>
  <cp:keywords/>
  <dc:description/>
  <cp:lastModifiedBy>Sonia Hernández González</cp:lastModifiedBy>
  <cp:revision>3</cp:revision>
  <dcterms:created xsi:type="dcterms:W3CDTF">2020-03-20T13:47:00Z</dcterms:created>
  <dcterms:modified xsi:type="dcterms:W3CDTF">2020-03-20T13:50:00Z</dcterms:modified>
</cp:coreProperties>
</file>