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88B" w:rsidRPr="005145D2" w:rsidRDefault="005145D2" w:rsidP="00C2088B">
      <w:pPr>
        <w:jc w:val="center"/>
        <w:rPr>
          <w:rFonts w:ascii="Arial Rounded MT Bold" w:hAnsi="Arial Rounded MT Bold"/>
          <w:b/>
          <w:color w:val="5B9BD5" w:themeColor="accent1"/>
          <w:sz w:val="28"/>
        </w:rPr>
      </w:pPr>
      <w:r w:rsidRPr="005145D2">
        <w:rPr>
          <w:rFonts w:ascii="Arial Rounded MT Bold" w:hAnsi="Arial Rounded MT Bold"/>
          <w:b/>
          <w:color w:val="5B9BD5" w:themeColor="accent1"/>
          <w:sz w:val="28"/>
        </w:rPr>
        <w:t>EJEMPLO CIENCIAS</w:t>
      </w:r>
    </w:p>
    <w:p w:rsidR="00C2088B" w:rsidRPr="001069F4" w:rsidRDefault="00C2088B" w:rsidP="00C2088B">
      <w:pPr>
        <w:rPr>
          <w:rFonts w:ascii="Arial" w:hAnsi="Arial" w:cs="Arial"/>
          <w:b/>
          <w:color w:val="404040" w:themeColor="text1" w:themeTint="BF"/>
        </w:rPr>
      </w:pPr>
      <w:r w:rsidRPr="001069F4">
        <w:rPr>
          <w:rFonts w:ascii="Arial" w:hAnsi="Arial" w:cs="Arial"/>
          <w:b/>
          <w:color w:val="404040" w:themeColor="text1" w:themeTint="BF"/>
        </w:rPr>
        <w:t>Aspectos administrativos</w:t>
      </w:r>
    </w:p>
    <w:tbl>
      <w:tblPr>
        <w:tblW w:w="5000" w:type="pct"/>
        <w:tblCellMar>
          <w:left w:w="0" w:type="dxa"/>
          <w:right w:w="0" w:type="dxa"/>
        </w:tblCellMar>
        <w:tblLook w:val="04A0" w:firstRow="1" w:lastRow="0" w:firstColumn="1" w:lastColumn="0" w:noHBand="0" w:noVBand="1"/>
      </w:tblPr>
      <w:tblGrid>
        <w:gridCol w:w="6854"/>
        <w:gridCol w:w="2963"/>
        <w:gridCol w:w="3179"/>
      </w:tblGrid>
      <w:tr w:rsidR="001069F4" w:rsidRPr="001069F4" w:rsidTr="001069F4">
        <w:trPr>
          <w:trHeight w:val="319"/>
        </w:trPr>
        <w:tc>
          <w:tcPr>
            <w:tcW w:w="26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cMar>
              <w:top w:w="15" w:type="dxa"/>
              <w:left w:w="98" w:type="dxa"/>
              <w:bottom w:w="0" w:type="dxa"/>
              <w:right w:w="98" w:type="dxa"/>
            </w:tcMar>
            <w:hideMark/>
          </w:tcPr>
          <w:p w:rsidR="00C2088B" w:rsidRPr="001069F4" w:rsidRDefault="00C2088B" w:rsidP="00F5769A">
            <w:pPr>
              <w:spacing w:after="0" w:line="240" w:lineRule="auto"/>
              <w:rPr>
                <w:rFonts w:ascii="Arial" w:eastAsia="Times New Roman" w:hAnsi="Arial" w:cs="Arial"/>
                <w:color w:val="404040" w:themeColor="text1" w:themeTint="BF"/>
                <w:lang w:eastAsia="es-ES"/>
              </w:rPr>
            </w:pPr>
            <w:r w:rsidRPr="001069F4">
              <w:rPr>
                <w:rFonts w:ascii="Arial" w:eastAsia="Times New Roman" w:hAnsi="Arial" w:cs="Arial"/>
                <w:b/>
                <w:color w:val="1F4E79" w:themeColor="accent1" w:themeShade="80"/>
                <w:lang w:eastAsia="es-ES"/>
              </w:rPr>
              <w:t>Dirección Regional de Educación</w:t>
            </w:r>
            <w:r w:rsidRPr="001069F4">
              <w:rPr>
                <w:rFonts w:ascii="Arial" w:eastAsia="Times New Roman" w:hAnsi="Arial" w:cs="Arial"/>
                <w:color w:val="1F4E79" w:themeColor="accent1" w:themeShade="80"/>
                <w:lang w:eastAsia="es-ES"/>
              </w:rPr>
              <w:t xml:space="preserve">: </w:t>
            </w:r>
            <w:r w:rsidRPr="001069F4">
              <w:rPr>
                <w:rFonts w:ascii="Arial" w:eastAsia="Times New Roman" w:hAnsi="Arial" w:cs="Arial"/>
                <w:color w:val="404040" w:themeColor="text1" w:themeTint="BF"/>
                <w:lang w:eastAsia="es-ES"/>
              </w:rPr>
              <w:t>San Carlos</w:t>
            </w:r>
          </w:p>
        </w:tc>
        <w:tc>
          <w:tcPr>
            <w:tcW w:w="2363" w:type="pct"/>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cMar>
              <w:top w:w="15" w:type="dxa"/>
              <w:left w:w="98" w:type="dxa"/>
              <w:bottom w:w="0" w:type="dxa"/>
              <w:right w:w="98" w:type="dxa"/>
            </w:tcMar>
            <w:hideMark/>
          </w:tcPr>
          <w:p w:rsidR="00C2088B" w:rsidRPr="001069F4" w:rsidRDefault="00C2088B" w:rsidP="00F5769A">
            <w:pPr>
              <w:spacing w:after="0" w:line="240" w:lineRule="auto"/>
              <w:rPr>
                <w:rFonts w:ascii="Arial" w:eastAsia="Times New Roman" w:hAnsi="Arial" w:cs="Arial"/>
                <w:b/>
                <w:color w:val="404040" w:themeColor="text1" w:themeTint="BF"/>
                <w:lang w:eastAsia="es-ES"/>
              </w:rPr>
            </w:pPr>
            <w:r w:rsidRPr="001069F4">
              <w:rPr>
                <w:rFonts w:ascii="Arial" w:eastAsia="Times New Roman" w:hAnsi="Arial" w:cs="Arial"/>
                <w:b/>
                <w:color w:val="1F4E79" w:themeColor="accent1" w:themeShade="80"/>
                <w:lang w:eastAsia="es-ES"/>
              </w:rPr>
              <w:t xml:space="preserve">Centro educativo: </w:t>
            </w:r>
            <w:r w:rsidRPr="001069F4">
              <w:rPr>
                <w:rFonts w:ascii="Arial" w:eastAsia="Times New Roman" w:hAnsi="Arial" w:cs="Arial"/>
                <w:color w:val="404040" w:themeColor="text1" w:themeTint="BF"/>
                <w:lang w:eastAsia="es-ES"/>
              </w:rPr>
              <w:t>Escuela Carlos Maroto Quirós</w:t>
            </w:r>
          </w:p>
        </w:tc>
      </w:tr>
      <w:tr w:rsidR="001069F4" w:rsidRPr="001069F4" w:rsidTr="001069F4">
        <w:trPr>
          <w:trHeight w:val="20"/>
        </w:trPr>
        <w:tc>
          <w:tcPr>
            <w:tcW w:w="26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cMar>
              <w:top w:w="15" w:type="dxa"/>
              <w:left w:w="98" w:type="dxa"/>
              <w:bottom w:w="0" w:type="dxa"/>
              <w:right w:w="98" w:type="dxa"/>
            </w:tcMar>
            <w:hideMark/>
          </w:tcPr>
          <w:p w:rsidR="00C2088B" w:rsidRPr="001069F4" w:rsidRDefault="00C2088B" w:rsidP="00F5769A">
            <w:pPr>
              <w:spacing w:after="0" w:line="240" w:lineRule="auto"/>
              <w:rPr>
                <w:rFonts w:ascii="Arial" w:eastAsia="Times New Roman" w:hAnsi="Arial" w:cs="Arial"/>
                <w:color w:val="404040" w:themeColor="text1" w:themeTint="BF"/>
                <w:lang w:eastAsia="es-ES"/>
              </w:rPr>
            </w:pPr>
            <w:r w:rsidRPr="001069F4">
              <w:rPr>
                <w:rFonts w:ascii="Arial" w:eastAsia="Times New Roman" w:hAnsi="Arial" w:cs="Arial"/>
                <w:b/>
                <w:color w:val="1F4E79" w:themeColor="accent1" w:themeShade="80"/>
                <w:lang w:eastAsia="es-ES"/>
              </w:rPr>
              <w:t>Nombre y apellidos del o la docente</w:t>
            </w:r>
            <w:r w:rsidRPr="001069F4">
              <w:rPr>
                <w:rFonts w:ascii="Arial" w:eastAsia="Times New Roman" w:hAnsi="Arial" w:cs="Arial"/>
                <w:color w:val="1F4E79" w:themeColor="accent1" w:themeShade="80"/>
                <w:lang w:eastAsia="es-ES"/>
              </w:rPr>
              <w:t xml:space="preserve">: </w:t>
            </w:r>
            <w:r w:rsidRPr="001069F4">
              <w:rPr>
                <w:rFonts w:ascii="Arial" w:hAnsi="Arial" w:cs="Arial"/>
                <w:color w:val="404040" w:themeColor="text1" w:themeTint="BF"/>
                <w:shd w:val="clear" w:color="auto" w:fill="FFFFFF"/>
              </w:rPr>
              <w:t>Lorena Ávila Calvo</w:t>
            </w:r>
          </w:p>
        </w:tc>
        <w:tc>
          <w:tcPr>
            <w:tcW w:w="2363" w:type="pct"/>
            <w:gridSpan w:val="2"/>
            <w:tcBorders>
              <w:top w:val="single" w:sz="4" w:space="0" w:color="5B9BD5" w:themeColor="accent1"/>
              <w:left w:val="single" w:sz="4" w:space="0" w:color="5B9BD5" w:themeColor="accent1"/>
              <w:bottom w:val="single" w:sz="4" w:space="0" w:color="5B9BD5" w:themeColor="accent1"/>
            </w:tcBorders>
            <w:shd w:val="clear" w:color="auto" w:fill="FFFFFF"/>
            <w:tcMar>
              <w:top w:w="15" w:type="dxa"/>
              <w:left w:w="98" w:type="dxa"/>
              <w:bottom w:w="0" w:type="dxa"/>
              <w:right w:w="98" w:type="dxa"/>
            </w:tcMar>
            <w:hideMark/>
          </w:tcPr>
          <w:p w:rsidR="00C2088B" w:rsidRPr="001069F4" w:rsidRDefault="00C2088B" w:rsidP="00F5769A">
            <w:pPr>
              <w:spacing w:after="0" w:line="240" w:lineRule="auto"/>
              <w:rPr>
                <w:rFonts w:ascii="Arial" w:eastAsia="Times New Roman" w:hAnsi="Arial" w:cs="Arial"/>
                <w:b/>
                <w:color w:val="404040" w:themeColor="text1" w:themeTint="BF"/>
                <w:lang w:eastAsia="es-ES"/>
              </w:rPr>
            </w:pPr>
            <w:r w:rsidRPr="001069F4">
              <w:rPr>
                <w:rFonts w:ascii="Arial" w:eastAsia="Times New Roman" w:hAnsi="Arial" w:cs="Arial"/>
                <w:b/>
                <w:color w:val="1F4E79" w:themeColor="accent1" w:themeShade="80"/>
                <w:lang w:eastAsia="es-ES"/>
              </w:rPr>
              <w:t xml:space="preserve">Asignatura: </w:t>
            </w:r>
            <w:r w:rsidRPr="001069F4">
              <w:rPr>
                <w:rFonts w:ascii="Arial" w:eastAsia="Times New Roman" w:hAnsi="Arial" w:cs="Arial"/>
                <w:color w:val="404040" w:themeColor="text1" w:themeTint="BF"/>
                <w:lang w:eastAsia="es-ES"/>
              </w:rPr>
              <w:t>Ciencias</w:t>
            </w:r>
          </w:p>
        </w:tc>
      </w:tr>
      <w:tr w:rsidR="001069F4" w:rsidRPr="001069F4" w:rsidTr="001069F4">
        <w:trPr>
          <w:trHeight w:val="20"/>
        </w:trPr>
        <w:tc>
          <w:tcPr>
            <w:tcW w:w="2637" w:type="pc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cMar>
              <w:top w:w="15" w:type="dxa"/>
              <w:left w:w="98" w:type="dxa"/>
              <w:bottom w:w="0" w:type="dxa"/>
              <w:right w:w="98" w:type="dxa"/>
            </w:tcMar>
            <w:hideMark/>
          </w:tcPr>
          <w:p w:rsidR="00C2088B" w:rsidRPr="001069F4" w:rsidRDefault="00C2088B" w:rsidP="00F5769A">
            <w:pPr>
              <w:spacing w:after="0" w:line="240" w:lineRule="auto"/>
              <w:rPr>
                <w:rFonts w:ascii="Arial" w:eastAsia="Times New Roman" w:hAnsi="Arial" w:cs="Arial"/>
                <w:color w:val="404040" w:themeColor="text1" w:themeTint="BF"/>
                <w:lang w:eastAsia="es-ES"/>
              </w:rPr>
            </w:pPr>
            <w:r w:rsidRPr="001069F4">
              <w:rPr>
                <w:rFonts w:ascii="Arial" w:eastAsia="Times New Roman" w:hAnsi="Arial" w:cs="Arial"/>
                <w:b/>
                <w:color w:val="1F4E79" w:themeColor="accent1" w:themeShade="80"/>
                <w:lang w:eastAsia="es-ES"/>
              </w:rPr>
              <w:t xml:space="preserve">Nivel: </w:t>
            </w:r>
            <w:r w:rsidRPr="001069F4">
              <w:rPr>
                <w:rFonts w:ascii="Arial" w:eastAsia="Times New Roman" w:hAnsi="Arial" w:cs="Arial"/>
                <w:color w:val="404040" w:themeColor="text1" w:themeTint="BF"/>
                <w:lang w:eastAsia="es-ES"/>
              </w:rPr>
              <w:t xml:space="preserve">Cuarto </w:t>
            </w:r>
          </w:p>
        </w:tc>
        <w:tc>
          <w:tcPr>
            <w:tcW w:w="1140" w:type="pct"/>
            <w:tcBorders>
              <w:top w:val="single" w:sz="4" w:space="0" w:color="5B9BD5" w:themeColor="accent1"/>
              <w:left w:val="single" w:sz="4" w:space="0" w:color="5B9BD5" w:themeColor="accent1"/>
              <w:bottom w:val="single" w:sz="4" w:space="0" w:color="5B9BD5" w:themeColor="accent1"/>
            </w:tcBorders>
            <w:shd w:val="clear" w:color="auto" w:fill="FFFFFF"/>
            <w:tcMar>
              <w:top w:w="15" w:type="dxa"/>
              <w:left w:w="98" w:type="dxa"/>
              <w:bottom w:w="0" w:type="dxa"/>
              <w:right w:w="98" w:type="dxa"/>
            </w:tcMar>
            <w:hideMark/>
          </w:tcPr>
          <w:p w:rsidR="00C2088B" w:rsidRPr="001069F4" w:rsidRDefault="00C2088B" w:rsidP="00F5769A">
            <w:pPr>
              <w:spacing w:after="0" w:line="240" w:lineRule="auto"/>
              <w:rPr>
                <w:rFonts w:ascii="Arial" w:eastAsia="Times New Roman" w:hAnsi="Arial" w:cs="Arial"/>
                <w:b/>
                <w:color w:val="404040" w:themeColor="text1" w:themeTint="BF"/>
                <w:lang w:eastAsia="es-ES"/>
              </w:rPr>
            </w:pPr>
            <w:r w:rsidRPr="001069F4">
              <w:rPr>
                <w:rFonts w:ascii="Arial" w:eastAsia="Times New Roman" w:hAnsi="Arial" w:cs="Arial"/>
                <w:b/>
                <w:color w:val="1F4E79" w:themeColor="accent1" w:themeShade="80"/>
                <w:lang w:eastAsia="es-ES"/>
              </w:rPr>
              <w:t xml:space="preserve">Curso lectivo: </w:t>
            </w:r>
            <w:r w:rsidRPr="001069F4">
              <w:rPr>
                <w:rFonts w:ascii="Arial" w:eastAsia="Times New Roman" w:hAnsi="Arial" w:cs="Arial"/>
                <w:color w:val="404040" w:themeColor="text1" w:themeTint="BF"/>
                <w:lang w:eastAsia="es-ES"/>
              </w:rPr>
              <w:t xml:space="preserve">2019 </w:t>
            </w:r>
          </w:p>
        </w:tc>
        <w:tc>
          <w:tcPr>
            <w:tcW w:w="1223" w:type="pct"/>
            <w:tcBorders>
              <w:top w:val="single" w:sz="4" w:space="0" w:color="5B9BD5" w:themeColor="accent1"/>
              <w:bottom w:val="single" w:sz="4" w:space="0" w:color="5B9BD5" w:themeColor="accent1"/>
              <w:right w:val="single" w:sz="4" w:space="0" w:color="5B9BD5" w:themeColor="accent1"/>
            </w:tcBorders>
            <w:shd w:val="clear" w:color="auto" w:fill="FFFFFF"/>
            <w:tcMar>
              <w:top w:w="15" w:type="dxa"/>
              <w:left w:w="98" w:type="dxa"/>
              <w:bottom w:w="0" w:type="dxa"/>
              <w:right w:w="98" w:type="dxa"/>
            </w:tcMar>
            <w:hideMark/>
          </w:tcPr>
          <w:p w:rsidR="00C2088B" w:rsidRPr="001069F4" w:rsidRDefault="00C2088B" w:rsidP="00F5769A">
            <w:pPr>
              <w:spacing w:after="0" w:line="240" w:lineRule="auto"/>
              <w:rPr>
                <w:rFonts w:ascii="Arial" w:eastAsia="Times New Roman" w:hAnsi="Arial" w:cs="Arial"/>
                <w:b/>
                <w:color w:val="404040" w:themeColor="text1" w:themeTint="BF"/>
                <w:lang w:eastAsia="es-ES"/>
              </w:rPr>
            </w:pPr>
            <w:r w:rsidRPr="001069F4">
              <w:rPr>
                <w:rFonts w:ascii="Arial" w:eastAsia="Times New Roman" w:hAnsi="Arial" w:cs="Arial"/>
                <w:b/>
                <w:color w:val="1F4E79" w:themeColor="accent1" w:themeShade="80"/>
                <w:lang w:eastAsia="es-ES"/>
              </w:rPr>
              <w:t xml:space="preserve">Periodicidad: </w:t>
            </w:r>
            <w:r w:rsidRPr="001069F4">
              <w:rPr>
                <w:rFonts w:ascii="Arial" w:eastAsia="Times New Roman" w:hAnsi="Arial" w:cs="Arial"/>
                <w:color w:val="404040" w:themeColor="text1" w:themeTint="BF"/>
                <w:lang w:eastAsia="es-ES"/>
              </w:rPr>
              <w:t>Junio</w:t>
            </w:r>
          </w:p>
        </w:tc>
      </w:tr>
    </w:tbl>
    <w:p w:rsidR="00C2088B" w:rsidRPr="001069F4" w:rsidRDefault="00C2088B" w:rsidP="00C2088B">
      <w:pPr>
        <w:spacing w:after="0"/>
        <w:rPr>
          <w:rFonts w:ascii="Arial" w:hAnsi="Arial" w:cs="Arial"/>
          <w:b/>
          <w:color w:val="404040" w:themeColor="text1" w:themeTint="BF"/>
        </w:rPr>
      </w:pPr>
    </w:p>
    <w:p w:rsidR="00C2088B" w:rsidRPr="001069F4" w:rsidRDefault="00C2088B" w:rsidP="00C2088B">
      <w:pPr>
        <w:spacing w:after="0"/>
        <w:rPr>
          <w:rFonts w:ascii="Arial" w:hAnsi="Arial" w:cs="Arial"/>
          <w:b/>
          <w:color w:val="5B9BD5" w:themeColor="accent1"/>
          <w:sz w:val="24"/>
          <w:szCs w:val="24"/>
        </w:rPr>
      </w:pPr>
      <w:r w:rsidRPr="001069F4">
        <w:rPr>
          <w:rFonts w:ascii="Arial" w:hAnsi="Arial" w:cs="Arial"/>
          <w:b/>
          <w:color w:val="5B9BD5" w:themeColor="accent1"/>
          <w:sz w:val="24"/>
          <w:szCs w:val="24"/>
        </w:rPr>
        <w:t>S</w:t>
      </w:r>
      <w:r w:rsidR="001069F4">
        <w:rPr>
          <w:rFonts w:ascii="Arial" w:hAnsi="Arial" w:cs="Arial"/>
          <w:b/>
          <w:color w:val="5B9BD5" w:themeColor="accent1"/>
          <w:sz w:val="24"/>
          <w:szCs w:val="24"/>
        </w:rPr>
        <w:t>ECCIÓN</w:t>
      </w:r>
      <w:r w:rsidR="001F266E">
        <w:rPr>
          <w:rFonts w:ascii="Arial" w:hAnsi="Arial" w:cs="Arial"/>
          <w:b/>
          <w:color w:val="5B9BD5" w:themeColor="accent1"/>
          <w:sz w:val="24"/>
          <w:szCs w:val="24"/>
        </w:rPr>
        <w:t xml:space="preserve"> </w:t>
      </w:r>
      <w:r w:rsidR="001069F4">
        <w:rPr>
          <w:rFonts w:ascii="Arial" w:hAnsi="Arial" w:cs="Arial"/>
          <w:b/>
          <w:color w:val="5B9BD5" w:themeColor="accent1"/>
          <w:sz w:val="24"/>
          <w:szCs w:val="24"/>
        </w:rPr>
        <w:t>I</w:t>
      </w:r>
      <w:r w:rsidRPr="001069F4">
        <w:rPr>
          <w:rFonts w:ascii="Arial" w:hAnsi="Arial" w:cs="Arial"/>
          <w:b/>
          <w:color w:val="5B9BD5" w:themeColor="accent1"/>
          <w:sz w:val="24"/>
          <w:szCs w:val="24"/>
        </w:rPr>
        <w:t>. Habilidades en el marco de la política curricular</w:t>
      </w:r>
    </w:p>
    <w:p w:rsidR="00C2088B" w:rsidRPr="006B0AD2" w:rsidRDefault="00C2088B" w:rsidP="00C2088B">
      <w:pPr>
        <w:spacing w:after="0"/>
        <w:rPr>
          <w:rFonts w:ascii="Arial" w:hAnsi="Arial" w:cs="Arial"/>
          <w:b/>
          <w:color w:val="404040" w:themeColor="text1" w:themeTint="BF"/>
          <w:sz w:val="6"/>
        </w:rPr>
      </w:pPr>
      <w:bookmarkStart w:id="0" w:name="_GoBack"/>
      <w:bookmarkEnd w:id="0"/>
    </w:p>
    <w:tbl>
      <w:tblPr>
        <w:tblStyle w:val="Tablaconcuadrcula"/>
        <w:tblW w:w="5000" w:type="pct"/>
        <w:tblInd w:w="-5" w:type="dxa"/>
        <w:tblLook w:val="04A0" w:firstRow="1" w:lastRow="0" w:firstColumn="1" w:lastColumn="0" w:noHBand="0" w:noVBand="1"/>
      </w:tblPr>
      <w:tblGrid>
        <w:gridCol w:w="3103"/>
        <w:gridCol w:w="9893"/>
      </w:tblGrid>
      <w:tr w:rsidR="001069F4" w:rsidRPr="001069F4" w:rsidTr="006B0AD2">
        <w:trPr>
          <w:trHeight w:val="415"/>
        </w:trPr>
        <w:tc>
          <w:tcPr>
            <w:tcW w:w="1194" w:type="pct"/>
            <w:tcBorders>
              <w:top w:val="single" w:sz="4" w:space="0" w:color="ED7D31" w:themeColor="accent2"/>
              <w:bottom w:val="single" w:sz="4" w:space="0" w:color="ED7D31" w:themeColor="accent2"/>
              <w:right w:val="single" w:sz="4" w:space="0" w:color="ED7D31" w:themeColor="accent2"/>
            </w:tcBorders>
            <w:shd w:val="clear" w:color="auto" w:fill="FFC000" w:themeFill="accent4"/>
            <w:vAlign w:val="center"/>
          </w:tcPr>
          <w:p w:rsidR="00C2088B" w:rsidRPr="001069F4" w:rsidRDefault="00C2088B" w:rsidP="00F5769A">
            <w:pPr>
              <w:pStyle w:val="Sinespaciado"/>
              <w:jc w:val="center"/>
              <w:rPr>
                <w:rFonts w:ascii="Arial" w:eastAsiaTheme="minorHAnsi" w:hAnsi="Arial" w:cs="Arial"/>
                <w:b/>
                <w:color w:val="404040" w:themeColor="text1" w:themeTint="BF"/>
                <w:sz w:val="22"/>
                <w:szCs w:val="22"/>
                <w:lang w:eastAsia="en-US"/>
              </w:rPr>
            </w:pPr>
            <w:r w:rsidRPr="001069F4">
              <w:rPr>
                <w:rFonts w:ascii="Arial" w:eastAsiaTheme="minorHAnsi" w:hAnsi="Arial" w:cs="Arial"/>
                <w:b/>
                <w:color w:val="FFFFFF" w:themeColor="background1"/>
                <w:sz w:val="22"/>
                <w:szCs w:val="22"/>
                <w:lang w:eastAsia="en-US"/>
              </w:rPr>
              <w:t>Habilidad y su definición</w:t>
            </w:r>
          </w:p>
        </w:tc>
        <w:tc>
          <w:tcPr>
            <w:tcW w:w="3806" w:type="pct"/>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C000" w:themeFill="accent4"/>
            <w:vAlign w:val="center"/>
          </w:tcPr>
          <w:p w:rsidR="00C2088B" w:rsidRPr="001069F4" w:rsidRDefault="007862D8" w:rsidP="007862D8">
            <w:pPr>
              <w:pStyle w:val="Sinespaciado"/>
              <w:jc w:val="center"/>
              <w:rPr>
                <w:rFonts w:ascii="Arial" w:eastAsiaTheme="minorHAnsi" w:hAnsi="Arial" w:cs="Arial"/>
                <w:b/>
                <w:color w:val="404040" w:themeColor="text1" w:themeTint="BF"/>
                <w:sz w:val="22"/>
                <w:szCs w:val="22"/>
                <w:lang w:eastAsia="en-US"/>
              </w:rPr>
            </w:pPr>
            <w:r w:rsidRPr="001069F4">
              <w:rPr>
                <w:rFonts w:ascii="Arial" w:eastAsiaTheme="minorHAnsi" w:hAnsi="Arial" w:cs="Arial"/>
                <w:b/>
                <w:color w:val="FFFFFF" w:themeColor="background1"/>
                <w:sz w:val="22"/>
                <w:szCs w:val="22"/>
                <w:lang w:eastAsia="en-US"/>
              </w:rPr>
              <w:t xml:space="preserve">Indicador </w:t>
            </w:r>
            <w:r w:rsidR="00C2088B" w:rsidRPr="001069F4">
              <w:rPr>
                <w:rFonts w:ascii="Arial" w:eastAsiaTheme="minorHAnsi" w:hAnsi="Arial" w:cs="Arial"/>
                <w:b/>
                <w:color w:val="FFFFFF" w:themeColor="background1"/>
                <w:sz w:val="22"/>
                <w:szCs w:val="22"/>
                <w:lang w:eastAsia="en-US"/>
              </w:rPr>
              <w:t>par</w:t>
            </w:r>
            <w:r w:rsidRPr="001069F4">
              <w:rPr>
                <w:rFonts w:ascii="Arial" w:eastAsiaTheme="minorHAnsi" w:hAnsi="Arial" w:cs="Arial"/>
                <w:b/>
                <w:color w:val="FFFFFF" w:themeColor="background1"/>
                <w:sz w:val="22"/>
                <w:szCs w:val="22"/>
                <w:lang w:eastAsia="en-US"/>
              </w:rPr>
              <w:t>a el desarrollo de la habilidad</w:t>
            </w:r>
          </w:p>
        </w:tc>
      </w:tr>
      <w:tr w:rsidR="001069F4" w:rsidRPr="001069F4" w:rsidTr="006B0AD2">
        <w:trPr>
          <w:trHeight w:val="859"/>
        </w:trPr>
        <w:tc>
          <w:tcPr>
            <w:tcW w:w="1194" w:type="pct"/>
            <w:vMerge w:val="restart"/>
            <w:tcBorders>
              <w:top w:val="single" w:sz="4" w:space="0" w:color="ED7D31" w:themeColor="accent2"/>
              <w:left w:val="single" w:sz="4" w:space="0" w:color="ED7D31" w:themeColor="accent2"/>
              <w:bottom w:val="single" w:sz="4" w:space="0" w:color="auto"/>
              <w:right w:val="single" w:sz="4" w:space="0" w:color="ED7D31" w:themeColor="accent2"/>
            </w:tcBorders>
            <w:shd w:val="clear" w:color="auto" w:fill="FFD966"/>
            <w:vAlign w:val="center"/>
          </w:tcPr>
          <w:p w:rsidR="00C2088B" w:rsidRPr="001069F4" w:rsidRDefault="00C2088B" w:rsidP="00F5769A">
            <w:pPr>
              <w:pStyle w:val="Sinespaciado"/>
              <w:jc w:val="center"/>
              <w:rPr>
                <w:rFonts w:ascii="Arial" w:hAnsi="Arial" w:cs="Arial"/>
                <w:color w:val="404040" w:themeColor="text1" w:themeTint="BF"/>
                <w:sz w:val="22"/>
                <w:szCs w:val="20"/>
              </w:rPr>
            </w:pPr>
            <w:r w:rsidRPr="001069F4">
              <w:rPr>
                <w:rFonts w:ascii="Arial" w:hAnsi="Arial" w:cs="Arial"/>
                <w:b/>
                <w:color w:val="404040" w:themeColor="text1" w:themeTint="BF"/>
                <w:sz w:val="22"/>
                <w:szCs w:val="20"/>
              </w:rPr>
              <w:t>Pensamiento crítico</w:t>
            </w:r>
            <w:r w:rsidRPr="001069F4">
              <w:rPr>
                <w:rFonts w:ascii="Arial" w:hAnsi="Arial" w:cs="Arial"/>
                <w:color w:val="404040" w:themeColor="text1" w:themeTint="BF"/>
                <w:sz w:val="22"/>
                <w:szCs w:val="20"/>
              </w:rPr>
              <w:t xml:space="preserve"> </w:t>
            </w:r>
          </w:p>
          <w:p w:rsidR="00C2088B" w:rsidRPr="001069F4" w:rsidRDefault="00C2088B" w:rsidP="00F5769A">
            <w:pPr>
              <w:pStyle w:val="Sinespaciado"/>
              <w:jc w:val="center"/>
              <w:rPr>
                <w:rFonts w:ascii="Arial" w:hAnsi="Arial" w:cs="Arial"/>
                <w:color w:val="404040" w:themeColor="text1" w:themeTint="BF"/>
              </w:rPr>
            </w:pPr>
            <w:r w:rsidRPr="001069F4">
              <w:rPr>
                <w:rFonts w:ascii="Arial" w:hAnsi="Arial" w:cs="Arial"/>
                <w:color w:val="404040" w:themeColor="text1" w:themeTint="BF"/>
                <w:sz w:val="22"/>
                <w:szCs w:val="20"/>
              </w:rPr>
              <w:t>Habilidad para mejorar la calidad de pensamiento y apropiarse de las estructuras cognitivas aceptadas universalmente</w:t>
            </w:r>
          </w:p>
        </w:tc>
        <w:tc>
          <w:tcPr>
            <w:tcW w:w="3806" w:type="pct"/>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E599" w:themeFill="accent4" w:themeFillTint="66"/>
            <w:vAlign w:val="center"/>
          </w:tcPr>
          <w:p w:rsidR="00C2088B" w:rsidRPr="001069F4" w:rsidRDefault="00C2088B" w:rsidP="00F5769A">
            <w:pPr>
              <w:pStyle w:val="Sinespaciado"/>
              <w:rPr>
                <w:rFonts w:ascii="Arial" w:hAnsi="Arial" w:cs="Arial"/>
                <w:b/>
                <w:color w:val="404040" w:themeColor="text1" w:themeTint="BF"/>
                <w:sz w:val="22"/>
                <w:szCs w:val="20"/>
              </w:rPr>
            </w:pPr>
            <w:r w:rsidRPr="001069F4">
              <w:rPr>
                <w:rFonts w:ascii="Arial" w:hAnsi="Arial" w:cs="Arial"/>
                <w:b/>
                <w:color w:val="404040" w:themeColor="text1" w:themeTint="BF"/>
                <w:sz w:val="22"/>
                <w:szCs w:val="20"/>
              </w:rPr>
              <w:t>Razonamiento efectivo</w:t>
            </w:r>
          </w:p>
          <w:p w:rsidR="00C2088B" w:rsidRPr="001069F4" w:rsidRDefault="00C2088B" w:rsidP="00F5769A">
            <w:pPr>
              <w:pStyle w:val="Sinespaciado"/>
              <w:rPr>
                <w:rFonts w:ascii="Arial" w:hAnsi="Arial" w:cs="Arial"/>
                <w:color w:val="404040" w:themeColor="text1" w:themeTint="BF"/>
                <w:sz w:val="22"/>
                <w:szCs w:val="20"/>
              </w:rPr>
            </w:pPr>
            <w:r w:rsidRPr="001069F4">
              <w:rPr>
                <w:rFonts w:ascii="Arial" w:hAnsi="Arial" w:cs="Arial"/>
                <w:color w:val="404040" w:themeColor="text1" w:themeTint="BF"/>
                <w:sz w:val="22"/>
                <w:szCs w:val="20"/>
              </w:rPr>
              <w:t>(Evalúa los supuestos y los propósitos de los razonamientos que explican los problemas y preguntas vitales).</w:t>
            </w:r>
          </w:p>
        </w:tc>
      </w:tr>
      <w:tr w:rsidR="001069F4" w:rsidRPr="001069F4" w:rsidTr="006B0AD2">
        <w:trPr>
          <w:trHeight w:val="454"/>
        </w:trPr>
        <w:tc>
          <w:tcPr>
            <w:tcW w:w="1194" w:type="pct"/>
            <w:vMerge/>
            <w:tcBorders>
              <w:left w:val="single" w:sz="4" w:space="0" w:color="ED7D31" w:themeColor="accent2"/>
              <w:bottom w:val="single" w:sz="4" w:space="0" w:color="auto"/>
              <w:right w:val="single" w:sz="4" w:space="0" w:color="ED7D31" w:themeColor="accent2"/>
            </w:tcBorders>
            <w:shd w:val="clear" w:color="auto" w:fill="FFD966"/>
          </w:tcPr>
          <w:p w:rsidR="00C2088B" w:rsidRPr="001069F4" w:rsidRDefault="00C2088B" w:rsidP="00F5769A">
            <w:pPr>
              <w:pStyle w:val="Sinespaciado"/>
              <w:jc w:val="center"/>
              <w:rPr>
                <w:rFonts w:ascii="Arial" w:hAnsi="Arial" w:cs="Arial"/>
                <w:color w:val="404040" w:themeColor="text1" w:themeTint="BF"/>
              </w:rPr>
            </w:pPr>
          </w:p>
        </w:tc>
        <w:tc>
          <w:tcPr>
            <w:tcW w:w="3806" w:type="pct"/>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E599" w:themeFill="accent4" w:themeFillTint="66"/>
            <w:vAlign w:val="center"/>
          </w:tcPr>
          <w:p w:rsidR="00C2088B" w:rsidRPr="001069F4" w:rsidRDefault="00C2088B" w:rsidP="00F5769A">
            <w:pPr>
              <w:pStyle w:val="Sinespaciado"/>
              <w:rPr>
                <w:rFonts w:ascii="Arial" w:hAnsi="Arial" w:cs="Arial"/>
                <w:b/>
                <w:color w:val="404040" w:themeColor="text1" w:themeTint="BF"/>
                <w:sz w:val="22"/>
                <w:szCs w:val="20"/>
              </w:rPr>
            </w:pPr>
            <w:r w:rsidRPr="001069F4">
              <w:rPr>
                <w:rFonts w:ascii="Arial" w:hAnsi="Arial" w:cs="Arial"/>
                <w:b/>
                <w:color w:val="404040" w:themeColor="text1" w:themeTint="BF"/>
                <w:sz w:val="22"/>
                <w:szCs w:val="20"/>
              </w:rPr>
              <w:t>Argumentación</w:t>
            </w:r>
          </w:p>
          <w:p w:rsidR="00C2088B" w:rsidRPr="001069F4" w:rsidRDefault="00C2088B" w:rsidP="00F5769A">
            <w:pPr>
              <w:pStyle w:val="Sinespaciado"/>
              <w:rPr>
                <w:rFonts w:ascii="Arial" w:hAnsi="Arial" w:cs="Arial"/>
                <w:color w:val="404040" w:themeColor="text1" w:themeTint="BF"/>
                <w:sz w:val="22"/>
                <w:szCs w:val="20"/>
              </w:rPr>
            </w:pPr>
            <w:r w:rsidRPr="001069F4">
              <w:rPr>
                <w:rFonts w:ascii="Arial" w:hAnsi="Arial" w:cs="Arial"/>
                <w:color w:val="404040" w:themeColor="text1" w:themeTint="BF"/>
                <w:sz w:val="22"/>
                <w:szCs w:val="20"/>
              </w:rPr>
              <w:t>(Fundamenta su pensamiento con precisión, evidencia enunciados, gráficas y preguntas, entre otros).</w:t>
            </w:r>
          </w:p>
        </w:tc>
      </w:tr>
      <w:tr w:rsidR="001069F4" w:rsidRPr="001069F4" w:rsidTr="006B0AD2">
        <w:trPr>
          <w:trHeight w:val="454"/>
        </w:trPr>
        <w:tc>
          <w:tcPr>
            <w:tcW w:w="1194" w:type="pct"/>
            <w:vMerge/>
            <w:tcBorders>
              <w:left w:val="single" w:sz="4" w:space="0" w:color="ED7D31" w:themeColor="accent2"/>
              <w:bottom w:val="single" w:sz="4" w:space="0" w:color="ED7D31" w:themeColor="accent2"/>
              <w:right w:val="single" w:sz="4" w:space="0" w:color="ED7D31" w:themeColor="accent2"/>
            </w:tcBorders>
            <w:shd w:val="clear" w:color="auto" w:fill="FFD966"/>
          </w:tcPr>
          <w:p w:rsidR="00C2088B" w:rsidRPr="001069F4" w:rsidRDefault="00C2088B" w:rsidP="00F5769A">
            <w:pPr>
              <w:pStyle w:val="Sinespaciado"/>
              <w:jc w:val="center"/>
              <w:rPr>
                <w:rFonts w:ascii="Arial" w:hAnsi="Arial" w:cs="Arial"/>
                <w:color w:val="404040" w:themeColor="text1" w:themeTint="BF"/>
              </w:rPr>
            </w:pPr>
          </w:p>
        </w:tc>
        <w:tc>
          <w:tcPr>
            <w:tcW w:w="3806" w:type="pct"/>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FE599" w:themeFill="accent4" w:themeFillTint="66"/>
            <w:vAlign w:val="center"/>
          </w:tcPr>
          <w:p w:rsidR="00C2088B" w:rsidRPr="001069F4" w:rsidRDefault="00C2088B" w:rsidP="00F5769A">
            <w:pPr>
              <w:pStyle w:val="Sinespaciado"/>
              <w:rPr>
                <w:rFonts w:ascii="Arial" w:hAnsi="Arial" w:cs="Arial"/>
                <w:b/>
                <w:color w:val="404040" w:themeColor="text1" w:themeTint="BF"/>
                <w:sz w:val="22"/>
                <w:szCs w:val="20"/>
              </w:rPr>
            </w:pPr>
            <w:r w:rsidRPr="001069F4">
              <w:rPr>
                <w:rFonts w:ascii="Arial" w:hAnsi="Arial" w:cs="Arial"/>
                <w:b/>
                <w:color w:val="404040" w:themeColor="text1" w:themeTint="BF"/>
                <w:sz w:val="22"/>
                <w:szCs w:val="20"/>
              </w:rPr>
              <w:t>Toma de decisiones</w:t>
            </w:r>
          </w:p>
          <w:p w:rsidR="00C2088B" w:rsidRPr="001069F4" w:rsidRDefault="00C2088B" w:rsidP="00F5769A">
            <w:pPr>
              <w:pStyle w:val="Sinespaciado"/>
              <w:rPr>
                <w:rFonts w:ascii="Arial" w:hAnsi="Arial" w:cs="Arial"/>
                <w:color w:val="404040" w:themeColor="text1" w:themeTint="BF"/>
                <w:sz w:val="22"/>
                <w:szCs w:val="20"/>
              </w:rPr>
            </w:pPr>
            <w:r w:rsidRPr="001069F4">
              <w:rPr>
                <w:rFonts w:ascii="Arial" w:hAnsi="Arial" w:cs="Arial"/>
                <w:color w:val="404040" w:themeColor="text1" w:themeTint="BF"/>
                <w:sz w:val="22"/>
                <w:szCs w:val="20"/>
              </w:rPr>
              <w:t>(Infiere los argumentos y las ideas principales, así como los pro y contra de diversos puntos de vista)</w:t>
            </w:r>
          </w:p>
        </w:tc>
      </w:tr>
    </w:tbl>
    <w:p w:rsidR="00C2088B" w:rsidRPr="001069F4" w:rsidRDefault="00C2088B" w:rsidP="00C2088B">
      <w:pPr>
        <w:spacing w:after="0"/>
        <w:rPr>
          <w:rFonts w:ascii="Arial" w:hAnsi="Arial" w:cs="Arial"/>
          <w:b/>
          <w:color w:val="404040" w:themeColor="text1" w:themeTint="BF"/>
        </w:rPr>
      </w:pPr>
    </w:p>
    <w:p w:rsidR="00C2088B" w:rsidRPr="001069F4" w:rsidRDefault="00C2088B" w:rsidP="00C2088B">
      <w:pPr>
        <w:spacing w:after="0"/>
        <w:rPr>
          <w:rFonts w:ascii="Arial" w:hAnsi="Arial" w:cs="Arial"/>
          <w:b/>
          <w:color w:val="404040" w:themeColor="text1" w:themeTint="BF"/>
        </w:rPr>
      </w:pPr>
    </w:p>
    <w:tbl>
      <w:tblPr>
        <w:tblStyle w:val="Tablaconcuadrcula"/>
        <w:tblW w:w="5002" w:type="pct"/>
        <w:tblInd w:w="-5" w:type="dxa"/>
        <w:tblLook w:val="04A0" w:firstRow="1" w:lastRow="0" w:firstColumn="1" w:lastColumn="0" w:noHBand="0" w:noVBand="1"/>
      </w:tblPr>
      <w:tblGrid>
        <w:gridCol w:w="3102"/>
        <w:gridCol w:w="9899"/>
      </w:tblGrid>
      <w:tr w:rsidR="001069F4" w:rsidRPr="001069F4" w:rsidTr="00D4623B">
        <w:trPr>
          <w:trHeight w:val="475"/>
        </w:trPr>
        <w:tc>
          <w:tcPr>
            <w:tcW w:w="1193" w:type="pct"/>
            <w:tcBorders>
              <w:top w:val="single" w:sz="4" w:space="0" w:color="2E74B5" w:themeColor="accent1" w:themeShade="BF"/>
              <w:left w:val="single" w:sz="4" w:space="0" w:color="2E74B5" w:themeColor="accent1" w:themeShade="BF"/>
              <w:bottom w:val="single" w:sz="4" w:space="0" w:color="2E74B5" w:themeColor="accent1" w:themeShade="BF"/>
              <w:right w:val="single" w:sz="4" w:space="0" w:color="D5DCE4" w:themeColor="text2" w:themeTint="33"/>
            </w:tcBorders>
            <w:shd w:val="clear" w:color="auto" w:fill="5B9BD5" w:themeFill="accent1"/>
            <w:vAlign w:val="center"/>
          </w:tcPr>
          <w:p w:rsidR="00C2088B" w:rsidRPr="001069F4" w:rsidRDefault="00C2088B" w:rsidP="00F5769A">
            <w:pPr>
              <w:pStyle w:val="Sinespaciado"/>
              <w:jc w:val="center"/>
              <w:rPr>
                <w:rFonts w:ascii="Arial" w:eastAsiaTheme="minorHAnsi" w:hAnsi="Arial" w:cs="Arial"/>
                <w:b/>
                <w:color w:val="404040" w:themeColor="text1" w:themeTint="BF"/>
                <w:sz w:val="22"/>
                <w:szCs w:val="22"/>
                <w:lang w:eastAsia="en-US"/>
              </w:rPr>
            </w:pPr>
            <w:r w:rsidRPr="000457DF">
              <w:rPr>
                <w:rFonts w:ascii="Arial" w:eastAsiaTheme="minorHAnsi" w:hAnsi="Arial" w:cs="Arial"/>
                <w:b/>
                <w:color w:val="FFFFFF" w:themeColor="background1"/>
                <w:sz w:val="22"/>
                <w:szCs w:val="22"/>
                <w:lang w:eastAsia="en-US"/>
              </w:rPr>
              <w:t>Habilidad y su definición</w:t>
            </w:r>
          </w:p>
        </w:tc>
        <w:tc>
          <w:tcPr>
            <w:tcW w:w="3807" w:type="pct"/>
            <w:tcBorders>
              <w:top w:val="single" w:sz="4" w:space="0" w:color="2E74B5" w:themeColor="accent1" w:themeShade="BF"/>
              <w:left w:val="single" w:sz="4" w:space="0" w:color="D5DCE4" w:themeColor="text2" w:themeTint="33"/>
              <w:bottom w:val="single" w:sz="4" w:space="0" w:color="2E74B5" w:themeColor="accent1" w:themeShade="BF"/>
              <w:right w:val="single" w:sz="4" w:space="0" w:color="2E74B5"/>
            </w:tcBorders>
            <w:shd w:val="clear" w:color="auto" w:fill="5B9BD5" w:themeFill="accent1"/>
            <w:vAlign w:val="center"/>
          </w:tcPr>
          <w:p w:rsidR="00C2088B" w:rsidRPr="001069F4" w:rsidRDefault="007862D8" w:rsidP="007862D8">
            <w:pPr>
              <w:pStyle w:val="Sinespaciado"/>
              <w:jc w:val="center"/>
              <w:rPr>
                <w:rFonts w:ascii="Arial" w:eastAsiaTheme="minorHAnsi" w:hAnsi="Arial" w:cs="Arial"/>
                <w:b/>
                <w:color w:val="404040" w:themeColor="text1" w:themeTint="BF"/>
                <w:sz w:val="22"/>
                <w:szCs w:val="22"/>
                <w:lang w:eastAsia="en-US"/>
              </w:rPr>
            </w:pPr>
            <w:r w:rsidRPr="000457DF">
              <w:rPr>
                <w:rFonts w:ascii="Arial" w:eastAsiaTheme="minorHAnsi" w:hAnsi="Arial" w:cs="Arial"/>
                <w:b/>
                <w:color w:val="FFFFFF" w:themeColor="background1"/>
                <w:sz w:val="22"/>
                <w:szCs w:val="22"/>
                <w:lang w:eastAsia="en-US"/>
              </w:rPr>
              <w:t xml:space="preserve">Indicador </w:t>
            </w:r>
            <w:r w:rsidR="00C2088B" w:rsidRPr="000457DF">
              <w:rPr>
                <w:rFonts w:ascii="Arial" w:eastAsiaTheme="minorHAnsi" w:hAnsi="Arial" w:cs="Arial"/>
                <w:b/>
                <w:color w:val="FFFFFF" w:themeColor="background1"/>
                <w:sz w:val="22"/>
                <w:szCs w:val="22"/>
                <w:lang w:eastAsia="en-US"/>
              </w:rPr>
              <w:t>par</w:t>
            </w:r>
            <w:r w:rsidRPr="000457DF">
              <w:rPr>
                <w:rFonts w:ascii="Arial" w:eastAsiaTheme="minorHAnsi" w:hAnsi="Arial" w:cs="Arial"/>
                <w:b/>
                <w:color w:val="FFFFFF" w:themeColor="background1"/>
                <w:sz w:val="22"/>
                <w:szCs w:val="22"/>
                <w:lang w:eastAsia="en-US"/>
              </w:rPr>
              <w:t>a el desarrollo de la habilidad</w:t>
            </w:r>
          </w:p>
        </w:tc>
      </w:tr>
      <w:tr w:rsidR="001069F4" w:rsidRPr="001069F4" w:rsidTr="000457DF">
        <w:trPr>
          <w:trHeight w:val="454"/>
        </w:trPr>
        <w:tc>
          <w:tcPr>
            <w:tcW w:w="1193" w:type="pct"/>
            <w:vMerge w:val="restart"/>
            <w:tcBorders>
              <w:top w:val="single" w:sz="4" w:space="0" w:color="2E74B5" w:themeColor="accent1" w:themeShade="BF"/>
              <w:left w:val="single" w:sz="4" w:space="0" w:color="2E74B5" w:themeColor="accent1" w:themeShade="BF"/>
              <w:bottom w:val="single" w:sz="4" w:space="0" w:color="auto"/>
              <w:right w:val="single" w:sz="4" w:space="0" w:color="2E74B5" w:themeColor="accent1" w:themeShade="BF"/>
            </w:tcBorders>
            <w:shd w:val="clear" w:color="auto" w:fill="9CC2E5"/>
            <w:vAlign w:val="center"/>
          </w:tcPr>
          <w:p w:rsidR="00C2088B" w:rsidRPr="001069F4" w:rsidRDefault="00C2088B" w:rsidP="00F5769A">
            <w:pPr>
              <w:jc w:val="center"/>
              <w:rPr>
                <w:rFonts w:ascii="Arial" w:hAnsi="Arial" w:cs="Arial"/>
                <w:color w:val="404040" w:themeColor="text1" w:themeTint="BF"/>
                <w:szCs w:val="20"/>
              </w:rPr>
            </w:pPr>
            <w:r w:rsidRPr="001069F4">
              <w:rPr>
                <w:rFonts w:ascii="Arial" w:hAnsi="Arial" w:cs="Arial"/>
                <w:b/>
                <w:color w:val="404040" w:themeColor="text1" w:themeTint="BF"/>
                <w:szCs w:val="20"/>
              </w:rPr>
              <w:t>Estilos de vida saludable</w:t>
            </w:r>
            <w:r w:rsidRPr="001069F4">
              <w:rPr>
                <w:rFonts w:ascii="Arial" w:hAnsi="Arial" w:cs="Arial"/>
                <w:color w:val="404040" w:themeColor="text1" w:themeTint="BF"/>
                <w:szCs w:val="20"/>
              </w:rPr>
              <w:t xml:space="preserve"> Aspiración de una vida digna donde la relación de los seres humanos con la Tierra procure un desarrollo integral y la consecución de proyectos personales.</w:t>
            </w:r>
          </w:p>
        </w:tc>
        <w:tc>
          <w:tcPr>
            <w:tcW w:w="3807" w:type="pct"/>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cBorders>
            <w:shd w:val="clear" w:color="auto" w:fill="DEEAF6" w:themeFill="accent1" w:themeFillTint="33"/>
            <w:vAlign w:val="center"/>
          </w:tcPr>
          <w:p w:rsidR="00C2088B" w:rsidRPr="001069F4" w:rsidRDefault="00C2088B" w:rsidP="00F5769A">
            <w:pPr>
              <w:pStyle w:val="Sinespaciado"/>
              <w:rPr>
                <w:rFonts w:ascii="Arial" w:eastAsiaTheme="minorHAnsi" w:hAnsi="Arial" w:cs="Arial"/>
                <w:b/>
                <w:color w:val="404040" w:themeColor="text1" w:themeTint="BF"/>
                <w:sz w:val="22"/>
                <w:szCs w:val="20"/>
                <w:lang w:eastAsia="en-US"/>
              </w:rPr>
            </w:pPr>
            <w:r w:rsidRPr="001069F4">
              <w:rPr>
                <w:rFonts w:ascii="Arial" w:eastAsiaTheme="minorHAnsi" w:hAnsi="Arial" w:cs="Arial"/>
                <w:b/>
                <w:color w:val="404040" w:themeColor="text1" w:themeTint="BF"/>
                <w:sz w:val="22"/>
                <w:szCs w:val="20"/>
                <w:lang w:eastAsia="en-US"/>
              </w:rPr>
              <w:t>Toma conciencia.</w:t>
            </w:r>
          </w:p>
          <w:p w:rsidR="00C2088B" w:rsidRPr="001069F4" w:rsidRDefault="00C2088B" w:rsidP="00F5769A">
            <w:pPr>
              <w:pStyle w:val="Sinespaciado"/>
              <w:rPr>
                <w:rFonts w:ascii="Arial" w:hAnsi="Arial" w:cs="Arial"/>
                <w:color w:val="404040" w:themeColor="text1" w:themeTint="BF"/>
                <w:sz w:val="22"/>
                <w:szCs w:val="20"/>
              </w:rPr>
            </w:pPr>
            <w:r w:rsidRPr="001069F4">
              <w:rPr>
                <w:rFonts w:ascii="Arial" w:eastAsiaTheme="minorHAnsi" w:hAnsi="Arial" w:cs="Arial"/>
                <w:color w:val="404040" w:themeColor="text1" w:themeTint="BF"/>
                <w:sz w:val="22"/>
                <w:szCs w:val="20"/>
                <w:lang w:eastAsia="en-US"/>
              </w:rPr>
              <w:t>(Concibe la salud y el bienestar como resultado de la interacción del individuo con su medio ambiente y la influencia de aspectos biológicos, psicológicos y sociales).</w:t>
            </w:r>
          </w:p>
        </w:tc>
      </w:tr>
      <w:tr w:rsidR="001069F4" w:rsidRPr="001069F4" w:rsidTr="000457DF">
        <w:trPr>
          <w:trHeight w:val="454"/>
        </w:trPr>
        <w:tc>
          <w:tcPr>
            <w:tcW w:w="1193" w:type="pct"/>
            <w:vMerge/>
            <w:tcBorders>
              <w:left w:val="single" w:sz="4" w:space="0" w:color="2E74B5" w:themeColor="accent1" w:themeShade="BF"/>
              <w:bottom w:val="single" w:sz="4" w:space="0" w:color="auto"/>
              <w:right w:val="single" w:sz="4" w:space="0" w:color="2E74B5" w:themeColor="accent1" w:themeShade="BF"/>
            </w:tcBorders>
            <w:shd w:val="clear" w:color="auto" w:fill="9CC2E5"/>
          </w:tcPr>
          <w:p w:rsidR="00C2088B" w:rsidRPr="001069F4" w:rsidRDefault="00C2088B" w:rsidP="00F5769A">
            <w:pPr>
              <w:pStyle w:val="Sinespaciado"/>
              <w:jc w:val="center"/>
              <w:rPr>
                <w:rFonts w:ascii="Arial" w:hAnsi="Arial" w:cs="Arial"/>
                <w:color w:val="404040" w:themeColor="text1" w:themeTint="BF"/>
              </w:rPr>
            </w:pPr>
          </w:p>
        </w:tc>
        <w:tc>
          <w:tcPr>
            <w:tcW w:w="3807" w:type="pct"/>
            <w:tc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cBorders>
            <w:shd w:val="clear" w:color="auto" w:fill="DEEAF6" w:themeFill="accent1" w:themeFillTint="33"/>
            <w:vAlign w:val="center"/>
          </w:tcPr>
          <w:p w:rsidR="00C2088B" w:rsidRPr="001069F4" w:rsidRDefault="00C2088B" w:rsidP="00F5769A">
            <w:pPr>
              <w:pStyle w:val="Sinespaciado"/>
              <w:rPr>
                <w:rFonts w:ascii="Arial" w:eastAsiaTheme="minorHAnsi" w:hAnsi="Arial" w:cs="Arial"/>
                <w:b/>
                <w:color w:val="404040" w:themeColor="text1" w:themeTint="BF"/>
                <w:sz w:val="22"/>
                <w:szCs w:val="20"/>
                <w:lang w:eastAsia="en-US"/>
              </w:rPr>
            </w:pPr>
            <w:r w:rsidRPr="001069F4">
              <w:rPr>
                <w:rFonts w:ascii="Arial" w:eastAsiaTheme="minorHAnsi" w:hAnsi="Arial" w:cs="Arial"/>
                <w:b/>
                <w:color w:val="404040" w:themeColor="text1" w:themeTint="BF"/>
                <w:sz w:val="22"/>
                <w:szCs w:val="20"/>
                <w:lang w:eastAsia="en-US"/>
              </w:rPr>
              <w:t>Planteamiento de propuestas.</w:t>
            </w:r>
          </w:p>
          <w:p w:rsidR="00C2088B" w:rsidRPr="001069F4" w:rsidRDefault="00C2088B" w:rsidP="00F5769A">
            <w:pPr>
              <w:pStyle w:val="Sinespaciado"/>
              <w:rPr>
                <w:rFonts w:ascii="Arial" w:hAnsi="Arial" w:cs="Arial"/>
                <w:color w:val="404040" w:themeColor="text1" w:themeTint="BF"/>
                <w:sz w:val="22"/>
                <w:szCs w:val="20"/>
              </w:rPr>
            </w:pPr>
            <w:r w:rsidRPr="001069F4">
              <w:rPr>
                <w:rFonts w:ascii="Arial" w:eastAsiaTheme="minorHAnsi" w:hAnsi="Arial" w:cs="Arial"/>
                <w:color w:val="404040" w:themeColor="text1" w:themeTint="BF"/>
                <w:sz w:val="22"/>
                <w:szCs w:val="20"/>
                <w:lang w:eastAsia="en-US"/>
              </w:rPr>
              <w:t>(Propicia la participación individual y social en la solución de los problemas socioambientales, desde el principio de respeto a toda forma de vida).</w:t>
            </w:r>
          </w:p>
        </w:tc>
      </w:tr>
      <w:tr w:rsidR="001069F4" w:rsidRPr="001069F4" w:rsidTr="000457DF">
        <w:trPr>
          <w:trHeight w:val="454"/>
        </w:trPr>
        <w:tc>
          <w:tcPr>
            <w:tcW w:w="1193" w:type="pct"/>
            <w:vMerge/>
            <w:tcBorders>
              <w:left w:val="single" w:sz="4" w:space="0" w:color="2E74B5" w:themeColor="accent1" w:themeShade="BF"/>
              <w:bottom w:val="single" w:sz="4" w:space="0" w:color="2E74B5"/>
              <w:right w:val="single" w:sz="4" w:space="0" w:color="2E74B5" w:themeColor="accent1" w:themeShade="BF"/>
            </w:tcBorders>
            <w:shd w:val="clear" w:color="auto" w:fill="9CC2E5"/>
          </w:tcPr>
          <w:p w:rsidR="00C2088B" w:rsidRPr="001069F4" w:rsidRDefault="00C2088B" w:rsidP="00F5769A">
            <w:pPr>
              <w:pStyle w:val="Sinespaciado"/>
              <w:jc w:val="center"/>
              <w:rPr>
                <w:rFonts w:ascii="Arial" w:hAnsi="Arial" w:cs="Arial"/>
                <w:color w:val="404040" w:themeColor="text1" w:themeTint="BF"/>
              </w:rPr>
            </w:pPr>
          </w:p>
        </w:tc>
        <w:tc>
          <w:tcPr>
            <w:tcW w:w="3807" w:type="pct"/>
            <w:tcBorders>
              <w:top w:val="single" w:sz="4" w:space="0" w:color="2E74B5" w:themeColor="accent1" w:themeShade="BF"/>
              <w:left w:val="single" w:sz="4" w:space="0" w:color="2E74B5" w:themeColor="accent1" w:themeShade="BF"/>
              <w:bottom w:val="single" w:sz="4" w:space="0" w:color="2E74B5"/>
              <w:right w:val="single" w:sz="4" w:space="0" w:color="2E74B5"/>
            </w:tcBorders>
            <w:shd w:val="clear" w:color="auto" w:fill="DEEAF6" w:themeFill="accent1" w:themeFillTint="33"/>
            <w:vAlign w:val="center"/>
          </w:tcPr>
          <w:p w:rsidR="00C2088B" w:rsidRPr="001069F4" w:rsidRDefault="00C2088B" w:rsidP="00F5769A">
            <w:pPr>
              <w:pStyle w:val="Sinespaciado"/>
              <w:rPr>
                <w:rFonts w:ascii="Arial" w:eastAsiaTheme="minorHAnsi" w:hAnsi="Arial" w:cs="Arial"/>
                <w:b/>
                <w:color w:val="404040" w:themeColor="text1" w:themeTint="BF"/>
                <w:sz w:val="22"/>
                <w:szCs w:val="20"/>
                <w:lang w:eastAsia="en-US"/>
              </w:rPr>
            </w:pPr>
            <w:r w:rsidRPr="001069F4">
              <w:rPr>
                <w:rFonts w:ascii="Arial" w:eastAsiaTheme="minorHAnsi" w:hAnsi="Arial" w:cs="Arial"/>
                <w:b/>
                <w:color w:val="404040" w:themeColor="text1" w:themeTint="BF"/>
                <w:sz w:val="22"/>
                <w:szCs w:val="20"/>
                <w:lang w:eastAsia="en-US"/>
              </w:rPr>
              <w:t>Apropiación</w:t>
            </w:r>
          </w:p>
          <w:p w:rsidR="00C2088B" w:rsidRPr="001069F4" w:rsidRDefault="00C2088B" w:rsidP="00F5769A">
            <w:pPr>
              <w:pStyle w:val="Sinespaciado"/>
              <w:rPr>
                <w:rFonts w:ascii="Arial" w:hAnsi="Arial" w:cs="Arial"/>
                <w:color w:val="404040" w:themeColor="text1" w:themeTint="BF"/>
                <w:sz w:val="22"/>
                <w:szCs w:val="20"/>
              </w:rPr>
            </w:pPr>
            <w:r w:rsidRPr="001069F4">
              <w:rPr>
                <w:rFonts w:ascii="Arial" w:eastAsiaTheme="minorHAnsi" w:hAnsi="Arial" w:cs="Arial"/>
                <w:color w:val="404040" w:themeColor="text1" w:themeTint="BF"/>
                <w:sz w:val="22"/>
                <w:szCs w:val="20"/>
                <w:lang w:eastAsia="en-US"/>
              </w:rPr>
              <w:t>(Cambia sus hábitos de consumo desde un enfoque que procure la implementación del concepto de “salud integral y sostenibilidad”).</w:t>
            </w:r>
          </w:p>
        </w:tc>
      </w:tr>
    </w:tbl>
    <w:p w:rsidR="0017716A" w:rsidRDefault="0017716A" w:rsidP="00D4623B">
      <w:pPr>
        <w:spacing w:after="0"/>
        <w:rPr>
          <w:rFonts w:ascii="Arial" w:hAnsi="Arial" w:cs="Arial"/>
          <w:b/>
          <w:color w:val="5B9BD5" w:themeColor="accent1"/>
          <w:sz w:val="24"/>
          <w:szCs w:val="24"/>
        </w:rPr>
      </w:pPr>
      <w:r w:rsidRPr="00D4623B">
        <w:rPr>
          <w:rFonts w:ascii="Arial" w:hAnsi="Arial" w:cs="Arial"/>
          <w:b/>
          <w:color w:val="5B9BD5" w:themeColor="accent1"/>
          <w:sz w:val="24"/>
          <w:szCs w:val="24"/>
        </w:rPr>
        <w:lastRenderedPageBreak/>
        <w:t>S</w:t>
      </w:r>
      <w:r w:rsidR="00D4623B">
        <w:rPr>
          <w:rFonts w:ascii="Arial" w:hAnsi="Arial" w:cs="Arial"/>
          <w:b/>
          <w:color w:val="5B9BD5" w:themeColor="accent1"/>
          <w:sz w:val="24"/>
          <w:szCs w:val="24"/>
        </w:rPr>
        <w:t>ECCIÓN</w:t>
      </w:r>
      <w:r w:rsidRPr="00D4623B">
        <w:rPr>
          <w:rFonts w:ascii="Arial" w:hAnsi="Arial" w:cs="Arial"/>
          <w:b/>
          <w:color w:val="5B9BD5" w:themeColor="accent1"/>
          <w:sz w:val="24"/>
          <w:szCs w:val="24"/>
        </w:rPr>
        <w:t xml:space="preserve"> II. Aprendizajes esperados, indicadores de los aprendizajes esperados y </w:t>
      </w:r>
      <w:r w:rsidR="00C2088B" w:rsidRPr="00D4623B">
        <w:rPr>
          <w:rFonts w:ascii="Arial" w:hAnsi="Arial" w:cs="Arial"/>
          <w:b/>
          <w:color w:val="5B9BD5" w:themeColor="accent1"/>
          <w:sz w:val="24"/>
          <w:szCs w:val="24"/>
        </w:rPr>
        <w:t>estrategias</w:t>
      </w:r>
      <w:r w:rsidR="00B270B5" w:rsidRPr="00D4623B">
        <w:rPr>
          <w:rFonts w:ascii="Arial" w:hAnsi="Arial" w:cs="Arial"/>
          <w:b/>
          <w:color w:val="5B9BD5" w:themeColor="accent1"/>
          <w:sz w:val="24"/>
          <w:szCs w:val="24"/>
        </w:rPr>
        <w:t xml:space="preserve"> de mediación</w:t>
      </w:r>
    </w:p>
    <w:p w:rsidR="00D4623B" w:rsidRPr="00D4623B" w:rsidRDefault="00D4623B" w:rsidP="00D4623B">
      <w:pPr>
        <w:spacing w:after="0"/>
        <w:rPr>
          <w:rFonts w:ascii="Arial" w:hAnsi="Arial" w:cs="Arial"/>
          <w:b/>
          <w:color w:val="5B9BD5" w:themeColor="accent1"/>
          <w:sz w:val="24"/>
          <w:szCs w:val="24"/>
        </w:rPr>
      </w:pPr>
    </w:p>
    <w:tbl>
      <w:tblPr>
        <w:tblStyle w:val="Tablaconcuadrcula"/>
        <w:tblW w:w="13603"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Look w:val="04A0" w:firstRow="1" w:lastRow="0" w:firstColumn="1" w:lastColumn="0" w:noHBand="0" w:noVBand="1"/>
      </w:tblPr>
      <w:tblGrid>
        <w:gridCol w:w="2544"/>
        <w:gridCol w:w="2144"/>
        <w:gridCol w:w="2025"/>
        <w:gridCol w:w="6890"/>
      </w:tblGrid>
      <w:tr w:rsidR="001069F4" w:rsidRPr="001069F4" w:rsidTr="00785D4D">
        <w:trPr>
          <w:trHeight w:val="387"/>
          <w:tblHeader/>
        </w:trPr>
        <w:tc>
          <w:tcPr>
            <w:tcW w:w="4683" w:type="dxa"/>
            <w:gridSpan w:val="2"/>
            <w:shd w:val="clear" w:color="auto" w:fill="A8D08D" w:themeFill="accent6" w:themeFillTint="99"/>
          </w:tcPr>
          <w:p w:rsidR="00886EA6" w:rsidRPr="001069F4" w:rsidRDefault="00886EA6" w:rsidP="00E807E4">
            <w:pPr>
              <w:jc w:val="center"/>
              <w:rPr>
                <w:rFonts w:ascii="Arial" w:hAnsi="Arial" w:cs="Arial"/>
                <w:b/>
                <w:color w:val="404040" w:themeColor="text1" w:themeTint="BF"/>
              </w:rPr>
            </w:pPr>
            <w:r w:rsidRPr="001069F4">
              <w:rPr>
                <w:rFonts w:ascii="Arial" w:hAnsi="Arial" w:cs="Arial"/>
                <w:b/>
                <w:color w:val="404040" w:themeColor="text1" w:themeTint="BF"/>
              </w:rPr>
              <w:t>Aprendizaje esperado</w:t>
            </w:r>
          </w:p>
        </w:tc>
        <w:tc>
          <w:tcPr>
            <w:tcW w:w="0" w:type="auto"/>
            <w:vMerge w:val="restart"/>
            <w:shd w:val="clear" w:color="auto" w:fill="C5E0B3" w:themeFill="accent6" w:themeFillTint="66"/>
          </w:tcPr>
          <w:p w:rsidR="00886EA6" w:rsidRPr="001069F4" w:rsidRDefault="00886EA6" w:rsidP="00E807E4">
            <w:pPr>
              <w:jc w:val="center"/>
              <w:rPr>
                <w:rFonts w:ascii="Arial" w:hAnsi="Arial" w:cs="Arial"/>
                <w:b/>
                <w:color w:val="404040" w:themeColor="text1" w:themeTint="BF"/>
              </w:rPr>
            </w:pPr>
            <w:r w:rsidRPr="001069F4">
              <w:rPr>
                <w:rFonts w:ascii="Arial" w:hAnsi="Arial" w:cs="Arial"/>
                <w:b/>
                <w:color w:val="404040" w:themeColor="text1" w:themeTint="BF"/>
              </w:rPr>
              <w:t>Indicadores del aprendizaje esperado</w:t>
            </w:r>
          </w:p>
        </w:tc>
        <w:tc>
          <w:tcPr>
            <w:tcW w:w="6890" w:type="dxa"/>
            <w:vMerge w:val="restart"/>
            <w:shd w:val="clear" w:color="auto" w:fill="C5E0B3" w:themeFill="accent6" w:themeFillTint="66"/>
            <w:vAlign w:val="center"/>
          </w:tcPr>
          <w:p w:rsidR="00886EA6" w:rsidRPr="001069F4" w:rsidRDefault="00C2088B" w:rsidP="00E807E4">
            <w:pPr>
              <w:jc w:val="center"/>
              <w:rPr>
                <w:rFonts w:ascii="Arial" w:hAnsi="Arial" w:cs="Arial"/>
                <w:b/>
                <w:color w:val="404040" w:themeColor="text1" w:themeTint="BF"/>
              </w:rPr>
            </w:pPr>
            <w:r w:rsidRPr="001069F4">
              <w:rPr>
                <w:rFonts w:ascii="Arial" w:hAnsi="Arial" w:cs="Arial"/>
                <w:b/>
                <w:color w:val="404040" w:themeColor="text1" w:themeTint="BF"/>
              </w:rPr>
              <w:t>Estrategias</w:t>
            </w:r>
            <w:r w:rsidR="00886EA6" w:rsidRPr="001069F4">
              <w:rPr>
                <w:rFonts w:ascii="Arial" w:hAnsi="Arial" w:cs="Arial"/>
                <w:b/>
                <w:color w:val="404040" w:themeColor="text1" w:themeTint="BF"/>
              </w:rPr>
              <w:t xml:space="preserve"> de mediación</w:t>
            </w:r>
          </w:p>
        </w:tc>
      </w:tr>
      <w:tr w:rsidR="001069F4" w:rsidRPr="001069F4" w:rsidTr="00785D4D">
        <w:trPr>
          <w:tblHeader/>
        </w:trPr>
        <w:tc>
          <w:tcPr>
            <w:tcW w:w="0" w:type="auto"/>
            <w:shd w:val="clear" w:color="auto" w:fill="E2EFD9" w:themeFill="accent6" w:themeFillTint="33"/>
          </w:tcPr>
          <w:p w:rsidR="00886EA6" w:rsidRPr="001069F4" w:rsidRDefault="007862D8" w:rsidP="00E807E4">
            <w:pPr>
              <w:jc w:val="center"/>
              <w:rPr>
                <w:rFonts w:ascii="Arial" w:hAnsi="Arial" w:cs="Arial"/>
                <w:b/>
                <w:color w:val="404040" w:themeColor="text1" w:themeTint="BF"/>
                <w:highlight w:val="yellow"/>
              </w:rPr>
            </w:pPr>
            <w:r w:rsidRPr="001069F4">
              <w:rPr>
                <w:rFonts w:ascii="Arial" w:hAnsi="Arial" w:cs="Arial"/>
                <w:b/>
                <w:color w:val="404040" w:themeColor="text1" w:themeTint="BF"/>
                <w:sz w:val="20"/>
              </w:rPr>
              <w:t>Indicador para el desarrollo de la habilidad</w:t>
            </w:r>
          </w:p>
        </w:tc>
        <w:tc>
          <w:tcPr>
            <w:tcW w:w="2144" w:type="dxa"/>
            <w:shd w:val="clear" w:color="auto" w:fill="E2EFD9" w:themeFill="accent6" w:themeFillTint="33"/>
          </w:tcPr>
          <w:p w:rsidR="00886EA6" w:rsidRPr="001069F4" w:rsidRDefault="008471A6" w:rsidP="00E807E4">
            <w:pPr>
              <w:jc w:val="center"/>
              <w:rPr>
                <w:rFonts w:ascii="Arial" w:hAnsi="Arial" w:cs="Arial"/>
                <w:b/>
                <w:color w:val="404040" w:themeColor="text1" w:themeTint="BF"/>
              </w:rPr>
            </w:pPr>
            <w:r w:rsidRPr="001069F4">
              <w:rPr>
                <w:rFonts w:ascii="Arial" w:hAnsi="Arial" w:cs="Arial"/>
                <w:b/>
                <w:color w:val="404040" w:themeColor="text1" w:themeTint="BF"/>
                <w:sz w:val="20"/>
              </w:rPr>
              <w:t>Criterio de Evaluación</w:t>
            </w:r>
          </w:p>
        </w:tc>
        <w:tc>
          <w:tcPr>
            <w:tcW w:w="0" w:type="auto"/>
            <w:vMerge/>
            <w:shd w:val="clear" w:color="auto" w:fill="C5E0B3" w:themeFill="accent6" w:themeFillTint="66"/>
          </w:tcPr>
          <w:p w:rsidR="00886EA6" w:rsidRPr="001069F4" w:rsidRDefault="00886EA6" w:rsidP="00E807E4">
            <w:pPr>
              <w:jc w:val="center"/>
              <w:rPr>
                <w:rFonts w:ascii="Arial" w:hAnsi="Arial" w:cs="Arial"/>
                <w:b/>
                <w:color w:val="404040" w:themeColor="text1" w:themeTint="BF"/>
              </w:rPr>
            </w:pPr>
          </w:p>
        </w:tc>
        <w:tc>
          <w:tcPr>
            <w:tcW w:w="6890" w:type="dxa"/>
            <w:vMerge/>
            <w:shd w:val="clear" w:color="auto" w:fill="C5E0B3" w:themeFill="accent6" w:themeFillTint="66"/>
          </w:tcPr>
          <w:p w:rsidR="00886EA6" w:rsidRPr="001069F4" w:rsidRDefault="00886EA6" w:rsidP="00E807E4">
            <w:pPr>
              <w:jc w:val="center"/>
              <w:rPr>
                <w:rFonts w:ascii="Arial" w:hAnsi="Arial" w:cs="Arial"/>
                <w:b/>
                <w:color w:val="404040" w:themeColor="text1" w:themeTint="BF"/>
              </w:rPr>
            </w:pPr>
          </w:p>
        </w:tc>
      </w:tr>
      <w:tr w:rsidR="001069F4" w:rsidRPr="001069F4" w:rsidTr="00D4623B">
        <w:trPr>
          <w:tblHeader/>
        </w:trPr>
        <w:tc>
          <w:tcPr>
            <w:tcW w:w="0" w:type="auto"/>
          </w:tcPr>
          <w:p w:rsidR="008E51E0" w:rsidRDefault="008E51E0" w:rsidP="00E807E4">
            <w:pPr>
              <w:pStyle w:val="Sinespaciado"/>
              <w:jc w:val="center"/>
              <w:rPr>
                <w:rFonts w:ascii="Arial" w:eastAsiaTheme="minorHAnsi" w:hAnsi="Arial" w:cs="Arial"/>
                <w:b/>
                <w:color w:val="404040" w:themeColor="text1" w:themeTint="BF"/>
                <w:sz w:val="22"/>
                <w:szCs w:val="22"/>
                <w:lang w:eastAsia="en-US"/>
              </w:rPr>
            </w:pPr>
          </w:p>
          <w:p w:rsidR="00886EA6" w:rsidRPr="00CB6338" w:rsidRDefault="00886EA6" w:rsidP="00E807E4">
            <w:pPr>
              <w:pStyle w:val="Sinespaciado"/>
              <w:jc w:val="center"/>
              <w:rPr>
                <w:rFonts w:ascii="Arial" w:eastAsiaTheme="minorHAnsi" w:hAnsi="Arial" w:cs="Arial"/>
                <w:b/>
                <w:color w:val="FFC000" w:themeColor="accent4"/>
                <w:sz w:val="22"/>
                <w:szCs w:val="22"/>
                <w:lang w:eastAsia="en-US"/>
              </w:rPr>
            </w:pPr>
            <w:r w:rsidRPr="00CB6338">
              <w:rPr>
                <w:rFonts w:ascii="Arial" w:eastAsiaTheme="minorHAnsi" w:hAnsi="Arial" w:cs="Arial"/>
                <w:b/>
                <w:color w:val="FFC000" w:themeColor="accent4"/>
                <w:sz w:val="22"/>
                <w:szCs w:val="22"/>
                <w:lang w:eastAsia="en-US"/>
              </w:rPr>
              <w:t>Razonamiento efectivo</w:t>
            </w:r>
          </w:p>
          <w:p w:rsidR="00886EA6" w:rsidRPr="00CB6338" w:rsidRDefault="00886EA6" w:rsidP="00E807E4">
            <w:pPr>
              <w:pStyle w:val="Sinespaciado"/>
              <w:jc w:val="center"/>
              <w:rPr>
                <w:rFonts w:ascii="Arial" w:eastAsiaTheme="minorHAnsi" w:hAnsi="Arial" w:cs="Arial"/>
                <w:color w:val="FFC000" w:themeColor="accent4"/>
                <w:sz w:val="22"/>
                <w:szCs w:val="22"/>
                <w:lang w:eastAsia="en-US"/>
              </w:rPr>
            </w:pPr>
            <w:r w:rsidRPr="00CB6338">
              <w:rPr>
                <w:rFonts w:ascii="Arial" w:eastAsiaTheme="minorHAnsi" w:hAnsi="Arial" w:cs="Arial"/>
                <w:color w:val="FFC000" w:themeColor="accent4"/>
                <w:sz w:val="22"/>
                <w:szCs w:val="22"/>
                <w:lang w:eastAsia="en-US"/>
              </w:rPr>
              <w:t>(Evalúa los supuestos y los propósitos de los razonamientos que explican los problemas y preguntas vitales).</w:t>
            </w:r>
          </w:p>
          <w:p w:rsidR="00886EA6" w:rsidRPr="001069F4" w:rsidRDefault="00886EA6" w:rsidP="00E807E4">
            <w:pPr>
              <w:pStyle w:val="Sinespaciado"/>
              <w:jc w:val="center"/>
              <w:rPr>
                <w:rFonts w:ascii="Arial" w:eastAsiaTheme="minorHAnsi" w:hAnsi="Arial" w:cs="Arial"/>
                <w:color w:val="404040" w:themeColor="text1" w:themeTint="BF"/>
                <w:sz w:val="22"/>
                <w:szCs w:val="22"/>
                <w:lang w:eastAsia="en-US"/>
              </w:rPr>
            </w:pPr>
          </w:p>
          <w:p w:rsidR="00886EA6" w:rsidRPr="00CB6338" w:rsidRDefault="00886EA6" w:rsidP="00E807E4">
            <w:pPr>
              <w:pStyle w:val="Sinespaciado"/>
              <w:jc w:val="center"/>
              <w:rPr>
                <w:rFonts w:ascii="Arial" w:eastAsiaTheme="minorHAnsi" w:hAnsi="Arial" w:cs="Arial"/>
                <w:b/>
                <w:color w:val="5B9BD5" w:themeColor="accent1"/>
                <w:sz w:val="22"/>
                <w:szCs w:val="22"/>
                <w:lang w:eastAsia="en-US"/>
              </w:rPr>
            </w:pPr>
            <w:r w:rsidRPr="00CB6338">
              <w:rPr>
                <w:rFonts w:ascii="Arial" w:eastAsiaTheme="minorHAnsi" w:hAnsi="Arial" w:cs="Arial"/>
                <w:b/>
                <w:color w:val="5B9BD5" w:themeColor="accent1"/>
                <w:sz w:val="22"/>
                <w:szCs w:val="22"/>
                <w:lang w:eastAsia="en-US"/>
              </w:rPr>
              <w:t>Toma conciencia.</w:t>
            </w:r>
          </w:p>
          <w:p w:rsidR="00886EA6" w:rsidRPr="00CB6338" w:rsidRDefault="00886EA6" w:rsidP="00E807E4">
            <w:pPr>
              <w:pStyle w:val="Sinespaciado"/>
              <w:jc w:val="center"/>
              <w:rPr>
                <w:rFonts w:ascii="Arial" w:eastAsiaTheme="minorHAnsi" w:hAnsi="Arial" w:cs="Arial"/>
                <w:color w:val="5B9BD5" w:themeColor="accent1"/>
                <w:sz w:val="22"/>
                <w:szCs w:val="22"/>
                <w:lang w:eastAsia="en-US"/>
              </w:rPr>
            </w:pPr>
            <w:r w:rsidRPr="00CB6338">
              <w:rPr>
                <w:rFonts w:ascii="Arial" w:eastAsiaTheme="minorHAnsi" w:hAnsi="Arial" w:cs="Arial"/>
                <w:color w:val="5B9BD5" w:themeColor="accent1"/>
                <w:sz w:val="22"/>
                <w:szCs w:val="22"/>
                <w:lang w:eastAsia="en-US"/>
              </w:rPr>
              <w:t>(Concibe la salud y el bienestar como resultado de la interacción del individuo con su medio ambiente y la influencia de aspectos biológicos, psicológicos y sociales).</w:t>
            </w:r>
          </w:p>
          <w:p w:rsidR="00886EA6" w:rsidRPr="001069F4" w:rsidRDefault="00886EA6" w:rsidP="00E807E4">
            <w:pPr>
              <w:pStyle w:val="Sinespaciado"/>
              <w:rPr>
                <w:rFonts w:ascii="Arial" w:eastAsiaTheme="minorHAnsi" w:hAnsi="Arial" w:cs="Arial"/>
                <w:color w:val="404040" w:themeColor="text1" w:themeTint="BF"/>
                <w:sz w:val="22"/>
                <w:szCs w:val="22"/>
                <w:lang w:eastAsia="en-US"/>
              </w:rPr>
            </w:pPr>
          </w:p>
          <w:p w:rsidR="00886EA6" w:rsidRPr="001069F4" w:rsidRDefault="00886EA6" w:rsidP="00E807E4">
            <w:pPr>
              <w:jc w:val="center"/>
              <w:rPr>
                <w:rFonts w:ascii="Arial" w:hAnsi="Arial" w:cs="Arial"/>
                <w:b/>
                <w:color w:val="404040" w:themeColor="text1" w:themeTint="BF"/>
              </w:rPr>
            </w:pPr>
          </w:p>
        </w:tc>
        <w:tc>
          <w:tcPr>
            <w:tcW w:w="2144" w:type="dxa"/>
          </w:tcPr>
          <w:p w:rsidR="008E51E0" w:rsidRDefault="008E51E0" w:rsidP="00E807E4">
            <w:pPr>
              <w:jc w:val="center"/>
              <w:rPr>
                <w:rFonts w:ascii="Arial" w:hAnsi="Arial" w:cs="Arial"/>
                <w:color w:val="404040" w:themeColor="text1" w:themeTint="BF"/>
              </w:rPr>
            </w:pPr>
          </w:p>
          <w:p w:rsidR="00886EA6" w:rsidRPr="001069F4" w:rsidRDefault="00886EA6" w:rsidP="00E807E4">
            <w:pPr>
              <w:jc w:val="center"/>
              <w:rPr>
                <w:rFonts w:ascii="Arial" w:hAnsi="Arial" w:cs="Arial"/>
                <w:color w:val="404040" w:themeColor="text1" w:themeTint="BF"/>
              </w:rPr>
            </w:pPr>
            <w:r w:rsidRPr="001069F4">
              <w:rPr>
                <w:rFonts w:ascii="Arial" w:hAnsi="Arial" w:cs="Arial"/>
                <w:color w:val="404040" w:themeColor="text1" w:themeTint="BF"/>
              </w:rPr>
              <w:t>Reconocer los órganos y los componentes del tejido sanguíneo, que constituyen el sistema circulatorio, como parte del cuidado general del cuerpo humano</w:t>
            </w:r>
          </w:p>
        </w:tc>
        <w:tc>
          <w:tcPr>
            <w:tcW w:w="0" w:type="auto"/>
          </w:tcPr>
          <w:p w:rsidR="00886EA6" w:rsidRPr="00CB6338" w:rsidRDefault="00886EA6" w:rsidP="00E807E4">
            <w:pPr>
              <w:jc w:val="center"/>
              <w:rPr>
                <w:rFonts w:ascii="Arial" w:hAnsi="Arial" w:cs="Arial"/>
                <w:color w:val="FFC000" w:themeColor="accent4"/>
              </w:rPr>
            </w:pPr>
          </w:p>
          <w:p w:rsidR="00FB5C1B" w:rsidRPr="00CB6338" w:rsidRDefault="00886EA6" w:rsidP="0017716A">
            <w:pPr>
              <w:jc w:val="center"/>
              <w:rPr>
                <w:rFonts w:ascii="Arial" w:hAnsi="Arial" w:cs="Arial"/>
                <w:color w:val="FFC000" w:themeColor="accent4"/>
              </w:rPr>
            </w:pPr>
            <w:r w:rsidRPr="00CB6338">
              <w:rPr>
                <w:rFonts w:ascii="Arial" w:hAnsi="Arial" w:cs="Arial"/>
                <w:color w:val="FFC000" w:themeColor="accent4"/>
              </w:rPr>
              <w:t>Describe los órganos del sistema circulatorio</w:t>
            </w:r>
            <w:r w:rsidR="00FB5C1B" w:rsidRPr="00CB6338">
              <w:rPr>
                <w:rFonts w:ascii="Arial" w:hAnsi="Arial" w:cs="Arial"/>
                <w:color w:val="FFC000" w:themeColor="accent4"/>
              </w:rPr>
              <w:t xml:space="preserve"> del cuerpo humano.</w:t>
            </w:r>
          </w:p>
          <w:p w:rsidR="00886EA6" w:rsidRPr="001069F4" w:rsidRDefault="00886EA6" w:rsidP="005C4131">
            <w:pPr>
              <w:jc w:val="both"/>
              <w:rPr>
                <w:rFonts w:ascii="Arial" w:hAnsi="Arial" w:cs="Arial"/>
                <w:color w:val="404040" w:themeColor="text1" w:themeTint="BF"/>
              </w:rPr>
            </w:pPr>
          </w:p>
          <w:p w:rsidR="00886EA6" w:rsidRPr="001069F4" w:rsidRDefault="00886EA6" w:rsidP="00E807E4">
            <w:pPr>
              <w:jc w:val="center"/>
              <w:rPr>
                <w:rFonts w:ascii="Arial" w:hAnsi="Arial" w:cs="Arial"/>
                <w:color w:val="404040" w:themeColor="text1" w:themeTint="BF"/>
              </w:rPr>
            </w:pPr>
          </w:p>
          <w:p w:rsidR="0017716A" w:rsidRPr="001069F4" w:rsidRDefault="0017716A" w:rsidP="00E807E4">
            <w:pPr>
              <w:jc w:val="center"/>
              <w:rPr>
                <w:rFonts w:ascii="Arial" w:hAnsi="Arial" w:cs="Arial"/>
                <w:color w:val="404040" w:themeColor="text1" w:themeTint="BF"/>
              </w:rPr>
            </w:pPr>
          </w:p>
          <w:p w:rsidR="00886EA6" w:rsidRPr="00CB6338" w:rsidRDefault="00886EA6" w:rsidP="00E807E4">
            <w:pPr>
              <w:pStyle w:val="Sinespaciado"/>
              <w:jc w:val="center"/>
              <w:rPr>
                <w:rFonts w:ascii="Arial" w:eastAsiaTheme="minorHAnsi" w:hAnsi="Arial" w:cs="Arial"/>
                <w:color w:val="5B9BD5" w:themeColor="accent1"/>
                <w:sz w:val="22"/>
                <w:szCs w:val="22"/>
                <w:lang w:eastAsia="en-US"/>
              </w:rPr>
            </w:pPr>
            <w:r w:rsidRPr="00CB6338">
              <w:rPr>
                <w:rFonts w:ascii="Arial" w:eastAsiaTheme="minorHAnsi" w:hAnsi="Arial" w:cs="Arial"/>
                <w:color w:val="5B9BD5" w:themeColor="accent1"/>
                <w:sz w:val="22"/>
                <w:szCs w:val="22"/>
                <w:lang w:eastAsia="en-US"/>
              </w:rPr>
              <w:t>Reconoce los componentes del tejido sanguíneo, como parte del cuidado general del cuerpo humano.</w:t>
            </w:r>
          </w:p>
          <w:p w:rsidR="00886EA6" w:rsidRPr="001069F4" w:rsidRDefault="00886EA6" w:rsidP="00E807E4">
            <w:pPr>
              <w:jc w:val="center"/>
              <w:rPr>
                <w:rFonts w:ascii="Arial" w:hAnsi="Arial" w:cs="Arial"/>
                <w:color w:val="404040" w:themeColor="text1" w:themeTint="BF"/>
              </w:rPr>
            </w:pPr>
          </w:p>
          <w:p w:rsidR="00886EA6" w:rsidRPr="001069F4" w:rsidRDefault="00886EA6" w:rsidP="00E807E4">
            <w:pPr>
              <w:jc w:val="center"/>
              <w:rPr>
                <w:rFonts w:ascii="Arial" w:hAnsi="Arial" w:cs="Arial"/>
                <w:color w:val="404040" w:themeColor="text1" w:themeTint="BF"/>
              </w:rPr>
            </w:pPr>
          </w:p>
        </w:tc>
        <w:tc>
          <w:tcPr>
            <w:tcW w:w="6890" w:type="dxa"/>
          </w:tcPr>
          <w:p w:rsidR="00886EA6" w:rsidRPr="001069F4" w:rsidRDefault="00886EA6" w:rsidP="00E807E4">
            <w:pPr>
              <w:jc w:val="both"/>
              <w:rPr>
                <w:rFonts w:ascii="Arial" w:hAnsi="Arial" w:cs="Arial"/>
                <w:b/>
                <w:color w:val="404040" w:themeColor="text1" w:themeTint="BF"/>
              </w:rPr>
            </w:pPr>
            <w:r w:rsidRPr="001069F4">
              <w:rPr>
                <w:rFonts w:ascii="Arial" w:hAnsi="Arial" w:cs="Arial"/>
                <w:b/>
                <w:color w:val="404040" w:themeColor="text1" w:themeTint="BF"/>
              </w:rPr>
              <w:t>Focalización</w:t>
            </w:r>
          </w:p>
          <w:p w:rsidR="00886EA6" w:rsidRPr="001069F4" w:rsidRDefault="00886EA6" w:rsidP="00E807E4">
            <w:pPr>
              <w:jc w:val="both"/>
              <w:rPr>
                <w:rFonts w:ascii="Arial" w:hAnsi="Arial" w:cs="Arial"/>
                <w:color w:val="404040" w:themeColor="text1" w:themeTint="BF"/>
              </w:rPr>
            </w:pPr>
            <w:r w:rsidRPr="001069F4">
              <w:rPr>
                <w:rFonts w:ascii="Arial" w:hAnsi="Arial" w:cs="Arial"/>
                <w:color w:val="404040" w:themeColor="text1" w:themeTint="BF"/>
              </w:rPr>
              <w:t xml:space="preserve">Se solicita a  los estudiantes que caminen en círculo para representar la circulación de la sangre en el cuerpo humano. Luego se pregunta ¿cuáles órganos podrían participar en la circulación de la sangre en el cuerpo humano? Se comparten y registran las ideas generales. </w:t>
            </w: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shd w:val="clear" w:color="auto" w:fill="FFFFFF" w:themeFill="background1"/>
              <w:rPr>
                <w:rFonts w:ascii="Arial" w:hAnsi="Arial" w:cs="Arial"/>
                <w:b/>
                <w:color w:val="404040" w:themeColor="text1" w:themeTint="BF"/>
              </w:rPr>
            </w:pPr>
            <w:r w:rsidRPr="001069F4">
              <w:rPr>
                <w:rFonts w:ascii="Arial" w:hAnsi="Arial" w:cs="Arial"/>
                <w:b/>
                <w:color w:val="404040" w:themeColor="text1" w:themeTint="BF"/>
              </w:rPr>
              <w:t>Exploración</w:t>
            </w:r>
          </w:p>
          <w:p w:rsidR="00886EA6" w:rsidRPr="001069F4" w:rsidRDefault="00886EA6" w:rsidP="00E807E4">
            <w:pPr>
              <w:jc w:val="both"/>
              <w:rPr>
                <w:rFonts w:ascii="Arial" w:hAnsi="Arial" w:cs="Arial"/>
                <w:color w:val="404040" w:themeColor="text1" w:themeTint="BF"/>
              </w:rPr>
            </w:pPr>
            <w:r w:rsidRPr="001069F4">
              <w:rPr>
                <w:rFonts w:ascii="Arial" w:hAnsi="Arial" w:cs="Arial"/>
                <w:color w:val="404040" w:themeColor="text1" w:themeTint="BF"/>
              </w:rPr>
              <w:t>En subgrupos, se entregan materiales como lana, globos, papel construcción, goma, tijeras para que elaboren una representación de los órganos que participan en el proceso de circulación de la sangre. Se organizan exposiciones para socializar los trabajos realizados.</w:t>
            </w: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b/>
                <w:color w:val="404040" w:themeColor="text1" w:themeTint="BF"/>
              </w:rPr>
            </w:pPr>
            <w:r w:rsidRPr="001069F4">
              <w:rPr>
                <w:rFonts w:ascii="Arial" w:hAnsi="Arial" w:cs="Arial"/>
                <w:b/>
                <w:color w:val="404040" w:themeColor="text1" w:themeTint="BF"/>
              </w:rPr>
              <w:t>Contrastación</w:t>
            </w:r>
          </w:p>
          <w:p w:rsidR="00886EA6" w:rsidRPr="001069F4" w:rsidRDefault="00886EA6" w:rsidP="00E807E4">
            <w:pPr>
              <w:jc w:val="both"/>
              <w:rPr>
                <w:rFonts w:ascii="Arial" w:hAnsi="Arial" w:cs="Arial"/>
                <w:color w:val="404040" w:themeColor="text1" w:themeTint="BF"/>
              </w:rPr>
            </w:pPr>
            <w:r w:rsidRPr="001069F4">
              <w:rPr>
                <w:rFonts w:ascii="Arial" w:hAnsi="Arial" w:cs="Arial"/>
                <w:color w:val="404040" w:themeColor="text1" w:themeTint="BF"/>
              </w:rPr>
              <w:t xml:space="preserve">Se observa </w:t>
            </w:r>
            <w:r w:rsidRPr="00785D4D">
              <w:rPr>
                <w:rFonts w:ascii="Arial" w:hAnsi="Arial" w:cs="Arial"/>
                <w:color w:val="404040" w:themeColor="text1" w:themeTint="BF"/>
              </w:rPr>
              <w:t>el video “</w:t>
            </w:r>
            <w:r w:rsidRPr="001069F4">
              <w:rPr>
                <w:rFonts w:ascii="Arial" w:hAnsi="Arial" w:cs="Arial"/>
                <w:color w:val="404040" w:themeColor="text1" w:themeTint="BF"/>
              </w:rPr>
              <w:t>El sistema circulatorio”, para que los estudiantes anoten y organicen la información relevante de algunos órganos del sistema circulatorio, como corazón, vasos sanguíneos (arterias, venas y vasos capilares) y   componentes del tejido sanguíneo y sus células (glóbulos blancos, glóbulos rojos, plaquetas). Se sistematiza la información obtenida, para contrastarla con la representación realizada, para que cada subgrupo justifique los cambios que desean incorporar para mejorar el trabajo realizado. Se socializan y anotan las conclusiones. Se hace énfasis en la importancia del sistema circulatorio,  como parte del cuidado general del cuerpo humano.</w:t>
            </w: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b/>
                <w:color w:val="404040" w:themeColor="text1" w:themeTint="BF"/>
              </w:rPr>
            </w:pPr>
            <w:r w:rsidRPr="001069F4">
              <w:rPr>
                <w:rFonts w:ascii="Arial" w:hAnsi="Arial" w:cs="Arial"/>
                <w:b/>
                <w:color w:val="404040" w:themeColor="text1" w:themeTint="BF"/>
              </w:rPr>
              <w:t>Aplicación</w:t>
            </w:r>
          </w:p>
          <w:p w:rsidR="00886EA6" w:rsidRPr="001069F4" w:rsidRDefault="00886EA6" w:rsidP="00E807E4">
            <w:pPr>
              <w:jc w:val="both"/>
              <w:rPr>
                <w:rFonts w:ascii="Arial" w:hAnsi="Arial" w:cs="Arial"/>
                <w:color w:val="404040" w:themeColor="text1" w:themeTint="BF"/>
              </w:rPr>
            </w:pPr>
            <w:r w:rsidRPr="001069F4">
              <w:rPr>
                <w:rFonts w:ascii="Arial" w:hAnsi="Arial" w:cs="Arial"/>
                <w:color w:val="404040" w:themeColor="text1" w:themeTint="BF"/>
              </w:rPr>
              <w:t>Se solicita a cada grupo que elaboren un juego mesa acerca del sistema circulatorio, que involucre el reconocimiento de sus órganos y los componentes del tejido sanguíneo.</w:t>
            </w:r>
          </w:p>
        </w:tc>
      </w:tr>
    </w:tbl>
    <w:p w:rsidR="00886EA6" w:rsidRPr="00485423" w:rsidRDefault="00886EA6" w:rsidP="00886EA6">
      <w:pPr>
        <w:rPr>
          <w:rFonts w:ascii="Arial" w:hAnsi="Arial" w:cs="Arial"/>
          <w:color w:val="404040" w:themeColor="text1" w:themeTint="BF"/>
          <w:sz w:val="2"/>
        </w:rPr>
      </w:pPr>
    </w:p>
    <w:tbl>
      <w:tblPr>
        <w:tblStyle w:val="Tablaconcuadrcula"/>
        <w:tblW w:w="13603"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2495"/>
        <w:gridCol w:w="2144"/>
        <w:gridCol w:w="2074"/>
        <w:gridCol w:w="6890"/>
      </w:tblGrid>
      <w:tr w:rsidR="001069F4" w:rsidRPr="001069F4" w:rsidTr="00785D4D">
        <w:tc>
          <w:tcPr>
            <w:tcW w:w="4606" w:type="dxa"/>
            <w:gridSpan w:val="2"/>
            <w:shd w:val="clear" w:color="auto" w:fill="A8D08D" w:themeFill="accent6" w:themeFillTint="99"/>
          </w:tcPr>
          <w:p w:rsidR="00886EA6" w:rsidRPr="001069F4" w:rsidRDefault="00886EA6" w:rsidP="00E807E4">
            <w:pPr>
              <w:jc w:val="center"/>
              <w:rPr>
                <w:rFonts w:ascii="Arial" w:hAnsi="Arial" w:cs="Arial"/>
                <w:b/>
                <w:color w:val="404040" w:themeColor="text1" w:themeTint="BF"/>
              </w:rPr>
            </w:pPr>
            <w:r w:rsidRPr="001069F4">
              <w:rPr>
                <w:rFonts w:ascii="Arial" w:hAnsi="Arial" w:cs="Arial"/>
                <w:b/>
                <w:color w:val="404040" w:themeColor="text1" w:themeTint="BF"/>
              </w:rPr>
              <w:lastRenderedPageBreak/>
              <w:t>Aprendizaje esperado</w:t>
            </w:r>
          </w:p>
        </w:tc>
        <w:tc>
          <w:tcPr>
            <w:tcW w:w="0" w:type="auto"/>
            <w:vMerge w:val="restart"/>
            <w:shd w:val="clear" w:color="auto" w:fill="C5E0B3" w:themeFill="accent6" w:themeFillTint="66"/>
          </w:tcPr>
          <w:p w:rsidR="00886EA6" w:rsidRPr="001069F4" w:rsidRDefault="00886EA6" w:rsidP="00E807E4">
            <w:pPr>
              <w:jc w:val="center"/>
              <w:rPr>
                <w:rFonts w:ascii="Arial" w:hAnsi="Arial" w:cs="Arial"/>
                <w:b/>
                <w:color w:val="404040" w:themeColor="text1" w:themeTint="BF"/>
              </w:rPr>
            </w:pPr>
            <w:r w:rsidRPr="001069F4">
              <w:rPr>
                <w:rFonts w:ascii="Arial" w:hAnsi="Arial" w:cs="Arial"/>
                <w:b/>
                <w:color w:val="404040" w:themeColor="text1" w:themeTint="BF"/>
              </w:rPr>
              <w:t>Indicadores del aprendizaje esperado</w:t>
            </w:r>
          </w:p>
        </w:tc>
        <w:tc>
          <w:tcPr>
            <w:tcW w:w="6890" w:type="dxa"/>
            <w:vMerge w:val="restart"/>
            <w:shd w:val="clear" w:color="auto" w:fill="C5E0B3" w:themeFill="accent6" w:themeFillTint="66"/>
            <w:vAlign w:val="center"/>
          </w:tcPr>
          <w:p w:rsidR="00886EA6" w:rsidRPr="001069F4" w:rsidRDefault="00886EA6" w:rsidP="00B270B5">
            <w:pPr>
              <w:jc w:val="center"/>
              <w:rPr>
                <w:rFonts w:ascii="Arial" w:hAnsi="Arial" w:cs="Arial"/>
                <w:b/>
                <w:color w:val="404040" w:themeColor="text1" w:themeTint="BF"/>
              </w:rPr>
            </w:pPr>
            <w:r w:rsidRPr="001069F4">
              <w:rPr>
                <w:rFonts w:ascii="Arial" w:hAnsi="Arial" w:cs="Arial"/>
                <w:b/>
                <w:color w:val="404040" w:themeColor="text1" w:themeTint="BF"/>
              </w:rPr>
              <w:t xml:space="preserve">Actividades de </w:t>
            </w:r>
            <w:r w:rsidR="00B270B5" w:rsidRPr="001069F4">
              <w:rPr>
                <w:rFonts w:ascii="Arial" w:hAnsi="Arial" w:cs="Arial"/>
                <w:b/>
                <w:color w:val="404040" w:themeColor="text1" w:themeTint="BF"/>
              </w:rPr>
              <w:t>m</w:t>
            </w:r>
            <w:r w:rsidRPr="001069F4">
              <w:rPr>
                <w:rFonts w:ascii="Arial" w:hAnsi="Arial" w:cs="Arial"/>
                <w:b/>
                <w:color w:val="404040" w:themeColor="text1" w:themeTint="BF"/>
              </w:rPr>
              <w:t>ediación</w:t>
            </w:r>
          </w:p>
        </w:tc>
      </w:tr>
      <w:tr w:rsidR="001069F4" w:rsidRPr="001069F4" w:rsidTr="00785D4D">
        <w:tc>
          <w:tcPr>
            <w:tcW w:w="0" w:type="auto"/>
            <w:shd w:val="clear" w:color="auto" w:fill="E2EFD9" w:themeFill="accent6" w:themeFillTint="33"/>
          </w:tcPr>
          <w:p w:rsidR="008471A6" w:rsidRPr="001069F4" w:rsidRDefault="008471A6" w:rsidP="008471A6">
            <w:pPr>
              <w:jc w:val="center"/>
              <w:rPr>
                <w:rFonts w:ascii="Arial" w:hAnsi="Arial" w:cs="Arial"/>
                <w:b/>
                <w:color w:val="404040" w:themeColor="text1" w:themeTint="BF"/>
                <w:highlight w:val="yellow"/>
              </w:rPr>
            </w:pPr>
            <w:r w:rsidRPr="001069F4">
              <w:rPr>
                <w:rFonts w:ascii="Arial" w:hAnsi="Arial" w:cs="Arial"/>
                <w:b/>
                <w:color w:val="404040" w:themeColor="text1" w:themeTint="BF"/>
                <w:sz w:val="20"/>
              </w:rPr>
              <w:t>Indicador para el desarrollo de la habilidad</w:t>
            </w:r>
          </w:p>
        </w:tc>
        <w:tc>
          <w:tcPr>
            <w:tcW w:w="2144" w:type="dxa"/>
            <w:shd w:val="clear" w:color="auto" w:fill="E2EFD9" w:themeFill="accent6" w:themeFillTint="33"/>
          </w:tcPr>
          <w:p w:rsidR="008471A6" w:rsidRPr="001069F4" w:rsidRDefault="008471A6" w:rsidP="008471A6">
            <w:pPr>
              <w:jc w:val="center"/>
              <w:rPr>
                <w:rFonts w:ascii="Arial" w:hAnsi="Arial" w:cs="Arial"/>
                <w:b/>
                <w:color w:val="404040" w:themeColor="text1" w:themeTint="BF"/>
              </w:rPr>
            </w:pPr>
            <w:r w:rsidRPr="001069F4">
              <w:rPr>
                <w:rFonts w:ascii="Arial" w:hAnsi="Arial" w:cs="Arial"/>
                <w:b/>
                <w:color w:val="404040" w:themeColor="text1" w:themeTint="BF"/>
                <w:sz w:val="20"/>
              </w:rPr>
              <w:t>Criterio de Evaluación</w:t>
            </w:r>
          </w:p>
        </w:tc>
        <w:tc>
          <w:tcPr>
            <w:tcW w:w="0" w:type="auto"/>
            <w:vMerge/>
            <w:shd w:val="clear" w:color="auto" w:fill="C5E0B3" w:themeFill="accent6" w:themeFillTint="66"/>
          </w:tcPr>
          <w:p w:rsidR="008471A6" w:rsidRPr="001069F4" w:rsidRDefault="008471A6" w:rsidP="008471A6">
            <w:pPr>
              <w:jc w:val="center"/>
              <w:rPr>
                <w:rFonts w:ascii="Arial" w:hAnsi="Arial" w:cs="Arial"/>
                <w:b/>
                <w:color w:val="404040" w:themeColor="text1" w:themeTint="BF"/>
              </w:rPr>
            </w:pPr>
          </w:p>
        </w:tc>
        <w:tc>
          <w:tcPr>
            <w:tcW w:w="6890" w:type="dxa"/>
            <w:vMerge/>
            <w:shd w:val="clear" w:color="auto" w:fill="C5E0B3" w:themeFill="accent6" w:themeFillTint="66"/>
          </w:tcPr>
          <w:p w:rsidR="008471A6" w:rsidRPr="001069F4" w:rsidRDefault="008471A6" w:rsidP="008471A6">
            <w:pPr>
              <w:jc w:val="center"/>
              <w:rPr>
                <w:rFonts w:ascii="Arial" w:hAnsi="Arial" w:cs="Arial"/>
                <w:b/>
                <w:color w:val="404040" w:themeColor="text1" w:themeTint="BF"/>
              </w:rPr>
            </w:pPr>
          </w:p>
        </w:tc>
      </w:tr>
      <w:tr w:rsidR="001069F4" w:rsidRPr="001069F4" w:rsidTr="00785D4D">
        <w:tc>
          <w:tcPr>
            <w:tcW w:w="0" w:type="auto"/>
          </w:tcPr>
          <w:p w:rsidR="00886EA6" w:rsidRPr="001069F4" w:rsidRDefault="00886EA6" w:rsidP="00E807E4">
            <w:pPr>
              <w:tabs>
                <w:tab w:val="left" w:pos="313"/>
              </w:tabs>
              <w:rPr>
                <w:rFonts w:ascii="Arial" w:hAnsi="Arial" w:cs="Arial"/>
                <w:color w:val="404040" w:themeColor="text1" w:themeTint="BF"/>
              </w:rPr>
            </w:pPr>
          </w:p>
          <w:p w:rsidR="00886EA6" w:rsidRPr="00CB6338" w:rsidRDefault="00886EA6" w:rsidP="00E807E4">
            <w:pPr>
              <w:pStyle w:val="Sinespaciado"/>
              <w:jc w:val="center"/>
              <w:rPr>
                <w:rFonts w:ascii="Arial" w:eastAsiaTheme="minorHAnsi" w:hAnsi="Arial" w:cs="Arial"/>
                <w:b/>
                <w:color w:val="FFC000" w:themeColor="accent4"/>
                <w:sz w:val="22"/>
                <w:szCs w:val="22"/>
                <w:lang w:eastAsia="en-US"/>
              </w:rPr>
            </w:pPr>
            <w:r w:rsidRPr="00CB6338">
              <w:rPr>
                <w:rFonts w:ascii="Arial" w:eastAsiaTheme="minorHAnsi" w:hAnsi="Arial" w:cs="Arial"/>
                <w:b/>
                <w:color w:val="FFC000" w:themeColor="accent4"/>
                <w:sz w:val="22"/>
                <w:szCs w:val="22"/>
                <w:lang w:eastAsia="en-US"/>
              </w:rPr>
              <w:t>Argumentación</w:t>
            </w:r>
          </w:p>
          <w:p w:rsidR="00886EA6" w:rsidRPr="00CB6338" w:rsidRDefault="00886EA6" w:rsidP="00E807E4">
            <w:pPr>
              <w:tabs>
                <w:tab w:val="left" w:pos="313"/>
              </w:tabs>
              <w:jc w:val="center"/>
              <w:rPr>
                <w:rFonts w:ascii="Arial" w:hAnsi="Arial" w:cs="Arial"/>
                <w:color w:val="FFC000" w:themeColor="accent4"/>
              </w:rPr>
            </w:pPr>
            <w:r w:rsidRPr="00CB6338">
              <w:rPr>
                <w:rFonts w:ascii="Arial" w:hAnsi="Arial" w:cs="Arial"/>
                <w:color w:val="FFC000" w:themeColor="accent4"/>
              </w:rPr>
              <w:t>(Fundamenta su pensamiento con precisión, evidencia enunciados, gráficas y preguntas, entre otros).</w:t>
            </w:r>
          </w:p>
          <w:p w:rsidR="00886EA6" w:rsidRPr="00CB6338" w:rsidRDefault="00886EA6" w:rsidP="00E807E4">
            <w:pPr>
              <w:tabs>
                <w:tab w:val="left" w:pos="313"/>
              </w:tabs>
              <w:jc w:val="center"/>
              <w:rPr>
                <w:rFonts w:ascii="Arial" w:hAnsi="Arial" w:cs="Arial"/>
                <w:b/>
                <w:color w:val="5B9BD5" w:themeColor="accent1"/>
              </w:rPr>
            </w:pPr>
          </w:p>
          <w:p w:rsidR="00886EA6" w:rsidRPr="00CB6338" w:rsidRDefault="00886EA6" w:rsidP="00E807E4">
            <w:pPr>
              <w:pStyle w:val="Sinespaciado"/>
              <w:jc w:val="center"/>
              <w:rPr>
                <w:rFonts w:ascii="Arial" w:eastAsiaTheme="minorHAnsi" w:hAnsi="Arial" w:cs="Arial"/>
                <w:b/>
                <w:color w:val="5B9BD5" w:themeColor="accent1"/>
                <w:sz w:val="22"/>
                <w:szCs w:val="22"/>
                <w:lang w:eastAsia="en-US"/>
              </w:rPr>
            </w:pPr>
            <w:r w:rsidRPr="00CB6338">
              <w:rPr>
                <w:rFonts w:ascii="Arial" w:eastAsiaTheme="minorHAnsi" w:hAnsi="Arial" w:cs="Arial"/>
                <w:b/>
                <w:color w:val="5B9BD5" w:themeColor="accent1"/>
                <w:sz w:val="22"/>
                <w:szCs w:val="22"/>
                <w:lang w:eastAsia="en-US"/>
              </w:rPr>
              <w:t>Planteamiento de propuestas.</w:t>
            </w:r>
          </w:p>
          <w:p w:rsidR="00886EA6" w:rsidRPr="00CB6338" w:rsidRDefault="00886EA6" w:rsidP="00E807E4">
            <w:pPr>
              <w:pStyle w:val="Sinespaciado"/>
              <w:jc w:val="center"/>
              <w:rPr>
                <w:rFonts w:ascii="Arial" w:eastAsiaTheme="minorHAnsi" w:hAnsi="Arial" w:cs="Arial"/>
                <w:color w:val="5B9BD5" w:themeColor="accent1"/>
                <w:sz w:val="22"/>
                <w:szCs w:val="22"/>
                <w:lang w:eastAsia="en-US"/>
              </w:rPr>
            </w:pPr>
            <w:r w:rsidRPr="00CB6338">
              <w:rPr>
                <w:rFonts w:ascii="Arial" w:eastAsiaTheme="minorHAnsi" w:hAnsi="Arial" w:cs="Arial"/>
                <w:color w:val="5B9BD5" w:themeColor="accent1"/>
                <w:sz w:val="22"/>
                <w:szCs w:val="22"/>
                <w:lang w:eastAsia="en-US"/>
              </w:rPr>
              <w:t>(Propicia la participación individual y social en la solución de los problemas socioambientales, desde el principio de respeto a toda forma de vida).</w:t>
            </w: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jc w:val="center"/>
              <w:rPr>
                <w:rFonts w:ascii="Arial" w:hAnsi="Arial" w:cs="Arial"/>
                <w:color w:val="404040" w:themeColor="text1" w:themeTint="BF"/>
              </w:rPr>
            </w:pPr>
          </w:p>
          <w:p w:rsidR="00886EA6" w:rsidRPr="001069F4" w:rsidRDefault="00886EA6" w:rsidP="00E807E4">
            <w:pPr>
              <w:tabs>
                <w:tab w:val="left" w:pos="313"/>
              </w:tabs>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tc>
        <w:tc>
          <w:tcPr>
            <w:tcW w:w="2144" w:type="dxa"/>
          </w:tcPr>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center"/>
              <w:rPr>
                <w:rFonts w:ascii="Arial" w:hAnsi="Arial" w:cs="Arial"/>
                <w:color w:val="404040" w:themeColor="text1" w:themeTint="BF"/>
              </w:rPr>
            </w:pPr>
            <w:r w:rsidRPr="001069F4">
              <w:rPr>
                <w:rFonts w:ascii="Arial" w:hAnsi="Arial" w:cs="Arial"/>
                <w:color w:val="404040" w:themeColor="text1" w:themeTint="BF"/>
              </w:rPr>
              <w:t>Explicar la función del sistema circulatorio para el mantenimiento de una buena salud, tomando en cuenta las características de los órganos y componentes del tejido sanguíneo que lo integran.</w:t>
            </w: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rPr>
                <w:rFonts w:ascii="Arial" w:hAnsi="Arial" w:cs="Arial"/>
                <w:color w:val="404040" w:themeColor="text1" w:themeTint="BF"/>
              </w:rPr>
            </w:pPr>
          </w:p>
        </w:tc>
        <w:tc>
          <w:tcPr>
            <w:tcW w:w="0" w:type="auto"/>
          </w:tcPr>
          <w:p w:rsidR="00886EA6" w:rsidRPr="001069F4" w:rsidRDefault="00886EA6" w:rsidP="00E807E4">
            <w:pPr>
              <w:jc w:val="center"/>
              <w:rPr>
                <w:rFonts w:ascii="Arial" w:hAnsi="Arial" w:cs="Arial"/>
                <w:color w:val="404040" w:themeColor="text1" w:themeTint="BF"/>
              </w:rPr>
            </w:pPr>
          </w:p>
          <w:p w:rsidR="00886EA6" w:rsidRPr="00CB6338" w:rsidRDefault="0017716A" w:rsidP="00E807E4">
            <w:pPr>
              <w:jc w:val="center"/>
              <w:rPr>
                <w:rFonts w:ascii="Arial" w:hAnsi="Arial" w:cs="Arial"/>
                <w:color w:val="FFC000" w:themeColor="accent4"/>
              </w:rPr>
            </w:pPr>
            <w:r w:rsidRPr="00CB6338">
              <w:rPr>
                <w:rFonts w:ascii="Arial" w:hAnsi="Arial" w:cs="Arial"/>
                <w:color w:val="FFC000" w:themeColor="accent4"/>
              </w:rPr>
              <w:t>Explica</w:t>
            </w:r>
            <w:r w:rsidR="00886EA6" w:rsidRPr="00CB6338">
              <w:rPr>
                <w:rFonts w:ascii="Arial" w:hAnsi="Arial" w:cs="Arial"/>
                <w:color w:val="FFC000" w:themeColor="accent4"/>
              </w:rPr>
              <w:t xml:space="preserve"> la función del sistema circulatorio para el mantenimiento de una buena salud.</w:t>
            </w:r>
          </w:p>
          <w:p w:rsidR="00886EA6" w:rsidRPr="001069F4" w:rsidRDefault="00886EA6" w:rsidP="00E807E4">
            <w:pPr>
              <w:jc w:val="center"/>
              <w:rPr>
                <w:rFonts w:ascii="Arial" w:hAnsi="Arial" w:cs="Arial"/>
                <w:color w:val="404040" w:themeColor="text1" w:themeTint="BF"/>
              </w:rPr>
            </w:pPr>
          </w:p>
          <w:p w:rsidR="00886EA6" w:rsidRPr="00CB6338" w:rsidRDefault="00886EA6" w:rsidP="00E807E4">
            <w:pPr>
              <w:jc w:val="center"/>
              <w:rPr>
                <w:rFonts w:ascii="Arial" w:hAnsi="Arial" w:cs="Arial"/>
                <w:color w:val="5B9BD5" w:themeColor="accent1"/>
              </w:rPr>
            </w:pPr>
            <w:r w:rsidRPr="00CB6338">
              <w:rPr>
                <w:rFonts w:ascii="Arial" w:hAnsi="Arial" w:cs="Arial"/>
                <w:color w:val="5B9BD5" w:themeColor="accent1"/>
              </w:rPr>
              <w:t>Describe aspectos para el mantenimiento de una buena salud, tomando en cuenta la función del sistema circulatorio.</w:t>
            </w:r>
          </w:p>
          <w:p w:rsidR="00886EA6" w:rsidRPr="001069F4" w:rsidRDefault="00886EA6" w:rsidP="00E807E4">
            <w:pPr>
              <w:jc w:val="center"/>
              <w:rPr>
                <w:rFonts w:ascii="Arial" w:hAnsi="Arial" w:cs="Arial"/>
                <w:color w:val="404040" w:themeColor="text1" w:themeTint="BF"/>
              </w:rPr>
            </w:pPr>
          </w:p>
          <w:p w:rsidR="00886EA6" w:rsidRPr="001069F4" w:rsidRDefault="00886EA6" w:rsidP="00E807E4">
            <w:pPr>
              <w:jc w:val="center"/>
              <w:rPr>
                <w:rFonts w:ascii="Arial" w:hAnsi="Arial" w:cs="Arial"/>
                <w:color w:val="404040" w:themeColor="text1" w:themeTint="BF"/>
              </w:rPr>
            </w:pPr>
          </w:p>
          <w:p w:rsidR="00886EA6" w:rsidRPr="001069F4" w:rsidRDefault="00886EA6" w:rsidP="00E807E4">
            <w:pPr>
              <w:jc w:val="center"/>
              <w:rPr>
                <w:rFonts w:ascii="Arial" w:hAnsi="Arial" w:cs="Arial"/>
                <w:color w:val="404040" w:themeColor="text1" w:themeTint="BF"/>
              </w:rPr>
            </w:pPr>
          </w:p>
          <w:p w:rsidR="00886EA6" w:rsidRPr="001069F4" w:rsidRDefault="00886EA6" w:rsidP="00E807E4">
            <w:pPr>
              <w:jc w:val="center"/>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tc>
        <w:tc>
          <w:tcPr>
            <w:tcW w:w="6890" w:type="dxa"/>
          </w:tcPr>
          <w:p w:rsidR="00886EA6" w:rsidRPr="001069F4" w:rsidRDefault="00886EA6" w:rsidP="00E807E4">
            <w:pPr>
              <w:jc w:val="both"/>
              <w:rPr>
                <w:rFonts w:ascii="Arial" w:hAnsi="Arial" w:cs="Arial"/>
                <w:b/>
                <w:color w:val="404040" w:themeColor="text1" w:themeTint="BF"/>
              </w:rPr>
            </w:pPr>
            <w:r w:rsidRPr="001069F4">
              <w:rPr>
                <w:rFonts w:ascii="Arial" w:hAnsi="Arial" w:cs="Arial"/>
                <w:b/>
                <w:color w:val="404040" w:themeColor="text1" w:themeTint="BF"/>
              </w:rPr>
              <w:lastRenderedPageBreak/>
              <w:t>Focalización</w:t>
            </w:r>
          </w:p>
          <w:p w:rsidR="00886EA6" w:rsidRPr="001069F4" w:rsidRDefault="00886EA6" w:rsidP="00E807E4">
            <w:pPr>
              <w:shd w:val="clear" w:color="auto" w:fill="FFFFFF" w:themeFill="background1"/>
              <w:jc w:val="both"/>
              <w:rPr>
                <w:rFonts w:ascii="Arial" w:hAnsi="Arial" w:cs="Arial"/>
                <w:color w:val="404040" w:themeColor="text1" w:themeTint="BF"/>
              </w:rPr>
            </w:pPr>
            <w:r w:rsidRPr="001069F4">
              <w:rPr>
                <w:rFonts w:ascii="Arial" w:hAnsi="Arial" w:cs="Arial"/>
                <w:color w:val="404040" w:themeColor="text1" w:themeTint="BF"/>
              </w:rPr>
              <w:t>Se plantea una lluvia de ideas a partir de las preguntas ¿qué pasaría si en un accidente, una persona pierde gran cantidad de la sangre de su cuerpo? ¿Por qué consideran que es tan importante la sangre? Las ideas mencionadas se registran y se relacionan para tener una noción general acerca de las funciones e importancia de la sangre para el funcionamiento del cuerpo humano.</w:t>
            </w:r>
          </w:p>
          <w:p w:rsidR="00886EA6" w:rsidRPr="001069F4" w:rsidRDefault="00886EA6" w:rsidP="00E807E4">
            <w:pPr>
              <w:shd w:val="clear" w:color="auto" w:fill="FFFFFF" w:themeFill="background1"/>
              <w:rPr>
                <w:rFonts w:ascii="Arial" w:hAnsi="Arial" w:cs="Arial"/>
                <w:color w:val="404040" w:themeColor="text1" w:themeTint="BF"/>
              </w:rPr>
            </w:pPr>
          </w:p>
          <w:p w:rsidR="00886EA6" w:rsidRPr="001069F4" w:rsidRDefault="00886EA6" w:rsidP="00E807E4">
            <w:pPr>
              <w:shd w:val="clear" w:color="auto" w:fill="FFFFFF" w:themeFill="background1"/>
              <w:rPr>
                <w:rFonts w:ascii="Arial" w:hAnsi="Arial" w:cs="Arial"/>
                <w:b/>
                <w:color w:val="404040" w:themeColor="text1" w:themeTint="BF"/>
              </w:rPr>
            </w:pPr>
            <w:r w:rsidRPr="001069F4">
              <w:rPr>
                <w:rFonts w:ascii="Arial" w:hAnsi="Arial" w:cs="Arial"/>
                <w:b/>
                <w:color w:val="404040" w:themeColor="text1" w:themeTint="BF"/>
              </w:rPr>
              <w:t>Exploración</w:t>
            </w:r>
          </w:p>
          <w:p w:rsidR="00886EA6" w:rsidRPr="001069F4" w:rsidRDefault="00886EA6" w:rsidP="00E807E4">
            <w:pPr>
              <w:shd w:val="clear" w:color="auto" w:fill="FFFFFF" w:themeFill="background1"/>
              <w:jc w:val="both"/>
              <w:rPr>
                <w:rFonts w:ascii="Arial" w:hAnsi="Arial" w:cs="Arial"/>
                <w:color w:val="404040" w:themeColor="text1" w:themeTint="BF"/>
              </w:rPr>
            </w:pPr>
            <w:r w:rsidRPr="001069F4">
              <w:rPr>
                <w:rFonts w:ascii="Arial" w:hAnsi="Arial" w:cs="Arial"/>
                <w:color w:val="404040" w:themeColor="text1" w:themeTint="BF"/>
              </w:rPr>
              <w:t>Luego, en subgrupos, los(as) estudiantes colaboran para registrar la cantidad de latidos del corazón, que cada uno puede sentir en 1 minuto. Se registran los datos en la siguiente tabla:</w:t>
            </w:r>
          </w:p>
          <w:tbl>
            <w:tblPr>
              <w:tblStyle w:val="Tablaconcuadrcula"/>
              <w:tblW w:w="5000" w:type="pct"/>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Look w:val="04A0" w:firstRow="1" w:lastRow="0" w:firstColumn="1" w:lastColumn="0" w:noHBand="0" w:noVBand="1"/>
            </w:tblPr>
            <w:tblGrid>
              <w:gridCol w:w="3331"/>
              <w:gridCol w:w="3333"/>
            </w:tblGrid>
            <w:tr w:rsidR="001069F4" w:rsidRPr="001069F4" w:rsidTr="008E51E0">
              <w:tc>
                <w:tcPr>
                  <w:tcW w:w="2499" w:type="pct"/>
                </w:tcPr>
                <w:p w:rsidR="00886EA6" w:rsidRPr="001069F4" w:rsidRDefault="00886EA6" w:rsidP="00E807E4">
                  <w:pPr>
                    <w:shd w:val="clear" w:color="auto" w:fill="FFFFFF" w:themeFill="background1"/>
                    <w:jc w:val="center"/>
                    <w:rPr>
                      <w:rFonts w:ascii="Arial" w:hAnsi="Arial" w:cs="Arial"/>
                      <w:color w:val="404040" w:themeColor="text1" w:themeTint="BF"/>
                    </w:rPr>
                  </w:pPr>
                  <w:r w:rsidRPr="001069F4">
                    <w:rPr>
                      <w:rFonts w:ascii="Arial" w:hAnsi="Arial" w:cs="Arial"/>
                      <w:color w:val="404040" w:themeColor="text1" w:themeTint="BF"/>
                    </w:rPr>
                    <w:t>Nombre del compañero(a)</w:t>
                  </w:r>
                </w:p>
              </w:tc>
              <w:tc>
                <w:tcPr>
                  <w:tcW w:w="2501" w:type="pct"/>
                </w:tcPr>
                <w:p w:rsidR="00886EA6" w:rsidRPr="001069F4" w:rsidRDefault="00886EA6" w:rsidP="00E807E4">
                  <w:pPr>
                    <w:shd w:val="clear" w:color="auto" w:fill="FFFFFF" w:themeFill="background1"/>
                    <w:jc w:val="center"/>
                    <w:rPr>
                      <w:rFonts w:ascii="Arial" w:hAnsi="Arial" w:cs="Arial"/>
                      <w:color w:val="404040" w:themeColor="text1" w:themeTint="BF"/>
                    </w:rPr>
                  </w:pPr>
                  <w:r w:rsidRPr="001069F4">
                    <w:rPr>
                      <w:rFonts w:ascii="Arial" w:hAnsi="Arial" w:cs="Arial"/>
                      <w:color w:val="404040" w:themeColor="text1" w:themeTint="BF"/>
                    </w:rPr>
                    <w:t>Cantidad de latidos del corazón contados en un 1minuto</w:t>
                  </w:r>
                </w:p>
              </w:tc>
            </w:tr>
            <w:tr w:rsidR="001069F4" w:rsidRPr="001069F4" w:rsidTr="008E51E0">
              <w:tc>
                <w:tcPr>
                  <w:tcW w:w="2499" w:type="pct"/>
                </w:tcPr>
                <w:p w:rsidR="00886EA6" w:rsidRPr="001069F4" w:rsidRDefault="00886EA6" w:rsidP="00E807E4">
                  <w:pPr>
                    <w:shd w:val="clear" w:color="auto" w:fill="FFFFFF" w:themeFill="background1"/>
                    <w:jc w:val="both"/>
                    <w:rPr>
                      <w:rFonts w:ascii="Arial" w:hAnsi="Arial" w:cs="Arial"/>
                      <w:color w:val="404040" w:themeColor="text1" w:themeTint="BF"/>
                    </w:rPr>
                  </w:pPr>
                </w:p>
              </w:tc>
              <w:tc>
                <w:tcPr>
                  <w:tcW w:w="2501" w:type="pct"/>
                </w:tcPr>
                <w:p w:rsidR="00886EA6" w:rsidRPr="001069F4" w:rsidRDefault="00886EA6" w:rsidP="00E807E4">
                  <w:pPr>
                    <w:shd w:val="clear" w:color="auto" w:fill="FFFFFF" w:themeFill="background1"/>
                    <w:jc w:val="both"/>
                    <w:rPr>
                      <w:rFonts w:ascii="Arial" w:hAnsi="Arial" w:cs="Arial"/>
                      <w:color w:val="404040" w:themeColor="text1" w:themeTint="BF"/>
                    </w:rPr>
                  </w:pPr>
                </w:p>
              </w:tc>
            </w:tr>
            <w:tr w:rsidR="001069F4" w:rsidRPr="001069F4" w:rsidTr="008E51E0">
              <w:tc>
                <w:tcPr>
                  <w:tcW w:w="2499" w:type="pct"/>
                </w:tcPr>
                <w:p w:rsidR="00886EA6" w:rsidRPr="001069F4" w:rsidRDefault="00886EA6" w:rsidP="00E807E4">
                  <w:pPr>
                    <w:shd w:val="clear" w:color="auto" w:fill="FFFFFF" w:themeFill="background1"/>
                    <w:jc w:val="both"/>
                    <w:rPr>
                      <w:rFonts w:ascii="Arial" w:hAnsi="Arial" w:cs="Arial"/>
                      <w:color w:val="404040" w:themeColor="text1" w:themeTint="BF"/>
                    </w:rPr>
                  </w:pPr>
                </w:p>
              </w:tc>
              <w:tc>
                <w:tcPr>
                  <w:tcW w:w="2501" w:type="pct"/>
                </w:tcPr>
                <w:p w:rsidR="00886EA6" w:rsidRPr="001069F4" w:rsidRDefault="00886EA6" w:rsidP="00E807E4">
                  <w:pPr>
                    <w:shd w:val="clear" w:color="auto" w:fill="FFFFFF" w:themeFill="background1"/>
                    <w:jc w:val="both"/>
                    <w:rPr>
                      <w:rFonts w:ascii="Arial" w:hAnsi="Arial" w:cs="Arial"/>
                      <w:color w:val="404040" w:themeColor="text1" w:themeTint="BF"/>
                    </w:rPr>
                  </w:pPr>
                </w:p>
              </w:tc>
            </w:tr>
            <w:tr w:rsidR="001069F4" w:rsidRPr="001069F4" w:rsidTr="008E51E0">
              <w:tc>
                <w:tcPr>
                  <w:tcW w:w="2499" w:type="pct"/>
                </w:tcPr>
                <w:p w:rsidR="00886EA6" w:rsidRPr="001069F4" w:rsidRDefault="00886EA6" w:rsidP="00E807E4">
                  <w:pPr>
                    <w:shd w:val="clear" w:color="auto" w:fill="FFFFFF" w:themeFill="background1"/>
                    <w:jc w:val="both"/>
                    <w:rPr>
                      <w:rFonts w:ascii="Arial" w:hAnsi="Arial" w:cs="Arial"/>
                      <w:color w:val="404040" w:themeColor="text1" w:themeTint="BF"/>
                    </w:rPr>
                  </w:pPr>
                </w:p>
              </w:tc>
              <w:tc>
                <w:tcPr>
                  <w:tcW w:w="2501" w:type="pct"/>
                </w:tcPr>
                <w:p w:rsidR="00886EA6" w:rsidRPr="001069F4" w:rsidRDefault="00886EA6" w:rsidP="00E807E4">
                  <w:pPr>
                    <w:shd w:val="clear" w:color="auto" w:fill="FFFFFF" w:themeFill="background1"/>
                    <w:jc w:val="both"/>
                    <w:rPr>
                      <w:rFonts w:ascii="Arial" w:hAnsi="Arial" w:cs="Arial"/>
                      <w:color w:val="404040" w:themeColor="text1" w:themeTint="BF"/>
                    </w:rPr>
                  </w:pPr>
                </w:p>
              </w:tc>
            </w:tr>
            <w:tr w:rsidR="001069F4" w:rsidRPr="001069F4" w:rsidTr="008E51E0">
              <w:tc>
                <w:tcPr>
                  <w:tcW w:w="2499" w:type="pct"/>
                </w:tcPr>
                <w:p w:rsidR="00886EA6" w:rsidRPr="001069F4" w:rsidRDefault="00886EA6" w:rsidP="00E807E4">
                  <w:pPr>
                    <w:shd w:val="clear" w:color="auto" w:fill="FFFFFF" w:themeFill="background1"/>
                    <w:jc w:val="both"/>
                    <w:rPr>
                      <w:rFonts w:ascii="Arial" w:hAnsi="Arial" w:cs="Arial"/>
                      <w:color w:val="404040" w:themeColor="text1" w:themeTint="BF"/>
                    </w:rPr>
                  </w:pPr>
                </w:p>
              </w:tc>
              <w:tc>
                <w:tcPr>
                  <w:tcW w:w="2501" w:type="pct"/>
                </w:tcPr>
                <w:p w:rsidR="00886EA6" w:rsidRPr="001069F4" w:rsidRDefault="00886EA6" w:rsidP="00E807E4">
                  <w:pPr>
                    <w:shd w:val="clear" w:color="auto" w:fill="FFFFFF" w:themeFill="background1"/>
                    <w:jc w:val="both"/>
                    <w:rPr>
                      <w:rFonts w:ascii="Arial" w:hAnsi="Arial" w:cs="Arial"/>
                      <w:color w:val="404040" w:themeColor="text1" w:themeTint="BF"/>
                    </w:rPr>
                  </w:pPr>
                </w:p>
              </w:tc>
            </w:tr>
          </w:tbl>
          <w:p w:rsidR="00886EA6" w:rsidRPr="001069F4" w:rsidRDefault="00886EA6" w:rsidP="00E807E4">
            <w:pPr>
              <w:shd w:val="clear" w:color="auto" w:fill="FFFFFF" w:themeFill="background1"/>
              <w:jc w:val="both"/>
              <w:rPr>
                <w:rFonts w:ascii="Arial" w:hAnsi="Arial" w:cs="Arial"/>
                <w:color w:val="404040" w:themeColor="text1" w:themeTint="BF"/>
              </w:rPr>
            </w:pPr>
            <w:r w:rsidRPr="001069F4">
              <w:rPr>
                <w:rFonts w:ascii="Arial" w:hAnsi="Arial" w:cs="Arial"/>
                <w:color w:val="404040" w:themeColor="text1" w:themeTint="BF"/>
              </w:rPr>
              <w:t>Se comunican los resultados.</w:t>
            </w:r>
          </w:p>
          <w:p w:rsidR="00886EA6" w:rsidRPr="001069F4" w:rsidRDefault="00886EA6" w:rsidP="00E807E4">
            <w:pPr>
              <w:shd w:val="clear" w:color="auto" w:fill="FFFFFF" w:themeFill="background1"/>
              <w:jc w:val="both"/>
              <w:rPr>
                <w:rFonts w:ascii="Arial" w:hAnsi="Arial" w:cs="Arial"/>
                <w:color w:val="404040" w:themeColor="text1" w:themeTint="BF"/>
              </w:rPr>
            </w:pPr>
          </w:p>
          <w:p w:rsidR="00886EA6" w:rsidRPr="001069F4" w:rsidRDefault="00886EA6" w:rsidP="00E807E4">
            <w:pPr>
              <w:shd w:val="clear" w:color="auto" w:fill="FFFFFF" w:themeFill="background1"/>
              <w:jc w:val="both"/>
              <w:rPr>
                <w:rFonts w:ascii="Arial" w:hAnsi="Arial" w:cs="Arial"/>
                <w:color w:val="404040" w:themeColor="text1" w:themeTint="BF"/>
              </w:rPr>
            </w:pPr>
            <w:r w:rsidRPr="001069F4">
              <w:rPr>
                <w:rFonts w:ascii="Arial" w:hAnsi="Arial" w:cs="Arial"/>
                <w:color w:val="404040" w:themeColor="text1" w:themeTint="BF"/>
              </w:rPr>
              <w:t>Se prosigue solicitando a los(as) estudiantes la cantidad de pulsaciones que logran percibir en la arteria que se ubica en la zona de la muñeca en su antebrazo, durante 1 minuto.</w:t>
            </w:r>
          </w:p>
          <w:p w:rsidR="00886EA6" w:rsidRPr="001069F4" w:rsidRDefault="00886EA6" w:rsidP="00E807E4">
            <w:pPr>
              <w:jc w:val="both"/>
              <w:rPr>
                <w:rFonts w:ascii="Arial" w:hAnsi="Arial" w:cs="Arial"/>
                <w:color w:val="404040" w:themeColor="text1" w:themeTint="BF"/>
              </w:rPr>
            </w:pPr>
            <w:r w:rsidRPr="001069F4">
              <w:rPr>
                <w:rFonts w:ascii="Arial" w:hAnsi="Arial" w:cs="Arial"/>
                <w:color w:val="404040" w:themeColor="text1" w:themeTint="BF"/>
              </w:rPr>
              <w:t>Se registran los datos en la siguiente tabla:</w:t>
            </w:r>
          </w:p>
          <w:tbl>
            <w:tblPr>
              <w:tblStyle w:val="Tablaconcuadrcula"/>
              <w:tblW w:w="5000" w:type="pct"/>
              <w:tblLook w:val="04A0" w:firstRow="1" w:lastRow="0" w:firstColumn="1" w:lastColumn="0" w:noHBand="0" w:noVBand="1"/>
            </w:tblPr>
            <w:tblGrid>
              <w:gridCol w:w="3331"/>
              <w:gridCol w:w="3333"/>
            </w:tblGrid>
            <w:tr w:rsidR="001069F4" w:rsidRPr="001069F4" w:rsidTr="008E51E0">
              <w:tc>
                <w:tcPr>
                  <w:tcW w:w="2499" w:type="pct"/>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rsidR="00886EA6" w:rsidRPr="001069F4" w:rsidRDefault="00886EA6" w:rsidP="00E807E4">
                  <w:pPr>
                    <w:jc w:val="center"/>
                    <w:rPr>
                      <w:rFonts w:ascii="Arial" w:hAnsi="Arial" w:cs="Arial"/>
                      <w:color w:val="404040" w:themeColor="text1" w:themeTint="BF"/>
                    </w:rPr>
                  </w:pPr>
                  <w:r w:rsidRPr="001069F4">
                    <w:rPr>
                      <w:rFonts w:ascii="Arial" w:hAnsi="Arial" w:cs="Arial"/>
                      <w:color w:val="404040" w:themeColor="text1" w:themeTint="BF"/>
                    </w:rPr>
                    <w:t>Nombre del compañero(a)</w:t>
                  </w:r>
                </w:p>
              </w:tc>
              <w:tc>
                <w:tcPr>
                  <w:tcW w:w="2501" w:type="pct"/>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rsidR="00886EA6" w:rsidRPr="001069F4" w:rsidRDefault="00886EA6" w:rsidP="00E807E4">
                  <w:pPr>
                    <w:jc w:val="center"/>
                    <w:rPr>
                      <w:rFonts w:ascii="Arial" w:hAnsi="Arial" w:cs="Arial"/>
                      <w:color w:val="404040" w:themeColor="text1" w:themeTint="BF"/>
                    </w:rPr>
                  </w:pPr>
                  <w:r w:rsidRPr="001069F4">
                    <w:rPr>
                      <w:rFonts w:ascii="Arial" w:hAnsi="Arial" w:cs="Arial"/>
                      <w:color w:val="404040" w:themeColor="text1" w:themeTint="BF"/>
                    </w:rPr>
                    <w:t>Cantidad de pulsaciones contadas en un 1minuto</w:t>
                  </w:r>
                </w:p>
              </w:tc>
            </w:tr>
            <w:tr w:rsidR="001069F4" w:rsidRPr="001069F4" w:rsidTr="008E51E0">
              <w:tc>
                <w:tcPr>
                  <w:tcW w:w="2499" w:type="pct"/>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rsidR="00886EA6" w:rsidRPr="001069F4" w:rsidRDefault="00886EA6" w:rsidP="00E807E4">
                  <w:pPr>
                    <w:jc w:val="both"/>
                    <w:rPr>
                      <w:rFonts w:ascii="Arial" w:hAnsi="Arial" w:cs="Arial"/>
                      <w:color w:val="404040" w:themeColor="text1" w:themeTint="BF"/>
                    </w:rPr>
                  </w:pPr>
                </w:p>
              </w:tc>
              <w:tc>
                <w:tcPr>
                  <w:tcW w:w="2501" w:type="pct"/>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rsidR="00886EA6" w:rsidRPr="001069F4" w:rsidRDefault="00886EA6" w:rsidP="00E807E4">
                  <w:pPr>
                    <w:jc w:val="both"/>
                    <w:rPr>
                      <w:rFonts w:ascii="Arial" w:hAnsi="Arial" w:cs="Arial"/>
                      <w:color w:val="404040" w:themeColor="text1" w:themeTint="BF"/>
                    </w:rPr>
                  </w:pPr>
                </w:p>
              </w:tc>
            </w:tr>
            <w:tr w:rsidR="001069F4" w:rsidRPr="001069F4" w:rsidTr="008E51E0">
              <w:tc>
                <w:tcPr>
                  <w:tcW w:w="2499" w:type="pct"/>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rsidR="00886EA6" w:rsidRPr="001069F4" w:rsidRDefault="00886EA6" w:rsidP="00E807E4">
                  <w:pPr>
                    <w:jc w:val="both"/>
                    <w:rPr>
                      <w:rFonts w:ascii="Arial" w:hAnsi="Arial" w:cs="Arial"/>
                      <w:color w:val="404040" w:themeColor="text1" w:themeTint="BF"/>
                    </w:rPr>
                  </w:pPr>
                </w:p>
              </w:tc>
              <w:tc>
                <w:tcPr>
                  <w:tcW w:w="2501" w:type="pct"/>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rsidR="00886EA6" w:rsidRPr="001069F4" w:rsidRDefault="00886EA6" w:rsidP="00E807E4">
                  <w:pPr>
                    <w:jc w:val="both"/>
                    <w:rPr>
                      <w:rFonts w:ascii="Arial" w:hAnsi="Arial" w:cs="Arial"/>
                      <w:color w:val="404040" w:themeColor="text1" w:themeTint="BF"/>
                    </w:rPr>
                  </w:pPr>
                </w:p>
              </w:tc>
            </w:tr>
            <w:tr w:rsidR="001069F4" w:rsidRPr="001069F4" w:rsidTr="008E51E0">
              <w:tc>
                <w:tcPr>
                  <w:tcW w:w="2499" w:type="pct"/>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rsidR="00886EA6" w:rsidRPr="001069F4" w:rsidRDefault="00886EA6" w:rsidP="00E807E4">
                  <w:pPr>
                    <w:jc w:val="both"/>
                    <w:rPr>
                      <w:rFonts w:ascii="Arial" w:hAnsi="Arial" w:cs="Arial"/>
                      <w:color w:val="404040" w:themeColor="text1" w:themeTint="BF"/>
                    </w:rPr>
                  </w:pPr>
                </w:p>
              </w:tc>
              <w:tc>
                <w:tcPr>
                  <w:tcW w:w="2501" w:type="pct"/>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rsidR="00886EA6" w:rsidRPr="001069F4" w:rsidRDefault="00886EA6" w:rsidP="00E807E4">
                  <w:pPr>
                    <w:jc w:val="both"/>
                    <w:rPr>
                      <w:rFonts w:ascii="Arial" w:hAnsi="Arial" w:cs="Arial"/>
                      <w:color w:val="404040" w:themeColor="text1" w:themeTint="BF"/>
                    </w:rPr>
                  </w:pPr>
                </w:p>
              </w:tc>
            </w:tr>
            <w:tr w:rsidR="001069F4" w:rsidRPr="001069F4" w:rsidTr="008E51E0">
              <w:tc>
                <w:tcPr>
                  <w:tcW w:w="2499" w:type="pct"/>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rsidR="00886EA6" w:rsidRPr="001069F4" w:rsidRDefault="00886EA6" w:rsidP="00E807E4">
                  <w:pPr>
                    <w:jc w:val="both"/>
                    <w:rPr>
                      <w:rFonts w:ascii="Arial" w:hAnsi="Arial" w:cs="Arial"/>
                      <w:color w:val="404040" w:themeColor="text1" w:themeTint="BF"/>
                    </w:rPr>
                  </w:pPr>
                </w:p>
              </w:tc>
              <w:tc>
                <w:tcPr>
                  <w:tcW w:w="2501" w:type="pct"/>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tcPr>
                <w:p w:rsidR="00886EA6" w:rsidRPr="001069F4" w:rsidRDefault="00886EA6" w:rsidP="00E807E4">
                  <w:pPr>
                    <w:jc w:val="both"/>
                    <w:rPr>
                      <w:rFonts w:ascii="Arial" w:hAnsi="Arial" w:cs="Arial"/>
                      <w:color w:val="404040" w:themeColor="text1" w:themeTint="BF"/>
                    </w:rPr>
                  </w:pPr>
                </w:p>
              </w:tc>
            </w:tr>
          </w:tbl>
          <w:p w:rsidR="00886EA6" w:rsidRPr="001069F4" w:rsidRDefault="00886EA6" w:rsidP="00E807E4">
            <w:pPr>
              <w:jc w:val="both"/>
              <w:rPr>
                <w:rFonts w:ascii="Arial" w:hAnsi="Arial" w:cs="Arial"/>
                <w:color w:val="404040" w:themeColor="text1" w:themeTint="BF"/>
              </w:rPr>
            </w:pPr>
            <w:r w:rsidRPr="001069F4">
              <w:rPr>
                <w:rFonts w:ascii="Arial" w:hAnsi="Arial" w:cs="Arial"/>
                <w:color w:val="404040" w:themeColor="text1" w:themeTint="BF"/>
              </w:rPr>
              <w:lastRenderedPageBreak/>
              <w:t>Se comunican los resultados.</w:t>
            </w:r>
          </w:p>
          <w:p w:rsidR="00886EA6" w:rsidRPr="001069F4" w:rsidRDefault="00886EA6" w:rsidP="00E807E4">
            <w:pPr>
              <w:jc w:val="both"/>
              <w:rPr>
                <w:rFonts w:ascii="Arial" w:hAnsi="Arial" w:cs="Arial"/>
                <w:color w:val="404040" w:themeColor="text1" w:themeTint="BF"/>
              </w:rPr>
            </w:pPr>
            <w:r w:rsidRPr="001069F4">
              <w:rPr>
                <w:rFonts w:ascii="Arial" w:hAnsi="Arial" w:cs="Arial"/>
                <w:color w:val="404040" w:themeColor="text1" w:themeTint="BF"/>
              </w:rPr>
              <w:t xml:space="preserve">Se plantean otras preguntas como: ¿qué relación puede existir entre los datos reportados? ¿Cuáles órganos  del sistema circulatorio consideras que participan en la distribución de la sangre en el cuerpo humano? ¿Cuáles componentes piensas que están presentes en la sangre? Se registran y socializan las ideas.  Las ideas aportadas por los(as) estudiantes se anotan en la pizarra para plantear las suposiciones generales. </w:t>
            </w: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b/>
                <w:color w:val="404040" w:themeColor="text1" w:themeTint="BF"/>
              </w:rPr>
            </w:pPr>
            <w:r w:rsidRPr="001069F4">
              <w:rPr>
                <w:rFonts w:ascii="Arial" w:hAnsi="Arial" w:cs="Arial"/>
                <w:b/>
                <w:color w:val="404040" w:themeColor="text1" w:themeTint="BF"/>
              </w:rPr>
              <w:t>Contrastación</w:t>
            </w:r>
          </w:p>
          <w:p w:rsidR="00886EA6" w:rsidRPr="001069F4" w:rsidRDefault="00886EA6" w:rsidP="00E807E4">
            <w:pPr>
              <w:jc w:val="both"/>
              <w:rPr>
                <w:rFonts w:ascii="Arial" w:hAnsi="Arial" w:cs="Arial"/>
                <w:color w:val="404040" w:themeColor="text1" w:themeTint="BF"/>
              </w:rPr>
            </w:pPr>
            <w:r w:rsidRPr="001069F4">
              <w:rPr>
                <w:rFonts w:ascii="Arial" w:hAnsi="Arial" w:cs="Arial"/>
                <w:color w:val="404040" w:themeColor="text1" w:themeTint="BF"/>
              </w:rPr>
              <w:t>Se entregan a los subgrupos, diferentes lecturas para que identifiquen información relevante, acerca de algunos de los órganos y funciones del sistema circulatorio e importancia de la sangre. Cada subgrupo retoma las suposiciones generales y redactan una mejor explicación acerca de las funciones del sistema circulatorio e importancia de la sangre, para el mantenimiento de una buena salud. Se socializan y anotan las conclusiones.</w:t>
            </w: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b/>
                <w:color w:val="404040" w:themeColor="text1" w:themeTint="BF"/>
              </w:rPr>
            </w:pPr>
            <w:r w:rsidRPr="001069F4">
              <w:rPr>
                <w:rFonts w:ascii="Arial" w:hAnsi="Arial" w:cs="Arial"/>
                <w:b/>
                <w:color w:val="404040" w:themeColor="text1" w:themeTint="BF"/>
              </w:rPr>
              <w:t>Aplicación</w:t>
            </w:r>
          </w:p>
          <w:p w:rsidR="00886EA6" w:rsidRPr="001069F4" w:rsidRDefault="00886EA6" w:rsidP="00E807E4">
            <w:pPr>
              <w:jc w:val="both"/>
              <w:rPr>
                <w:rFonts w:ascii="Arial" w:hAnsi="Arial" w:cs="Arial"/>
                <w:color w:val="404040" w:themeColor="text1" w:themeTint="BF"/>
              </w:rPr>
            </w:pPr>
            <w:r w:rsidRPr="001069F4">
              <w:rPr>
                <w:rFonts w:ascii="Arial" w:hAnsi="Arial" w:cs="Arial"/>
                <w:color w:val="404040" w:themeColor="text1" w:themeTint="BF"/>
              </w:rPr>
              <w:t>Se solicita a un miembro de cada subgrupo que salte en el mismo lugar durante varios minutos. Luego se registra la nueva cantidad de latidos y pulsaciones. Se plantea ¿cómo podrías explicar la relación que tiene la cantidad latidos del corazón o pulsaciones, con la circulación del tejido sanguíneo cuando se realizan diferentes actividades físicas? A partir de la información obtenida en las actividades anteriores los(as)  estudiantes plantean la mejor explicación a la pregunta planteada. Se anota y comunican los resultados obtenidos y las ideas relevantes.</w:t>
            </w:r>
          </w:p>
        </w:tc>
      </w:tr>
    </w:tbl>
    <w:p w:rsidR="00886EA6" w:rsidRDefault="00886EA6" w:rsidP="00886EA6">
      <w:pPr>
        <w:rPr>
          <w:rFonts w:ascii="Arial" w:hAnsi="Arial" w:cs="Arial"/>
          <w:color w:val="404040" w:themeColor="text1" w:themeTint="BF"/>
        </w:rPr>
      </w:pPr>
    </w:p>
    <w:p w:rsidR="00485423" w:rsidRDefault="00485423" w:rsidP="00886EA6">
      <w:pPr>
        <w:rPr>
          <w:rFonts w:ascii="Arial" w:hAnsi="Arial" w:cs="Arial"/>
          <w:color w:val="404040" w:themeColor="text1" w:themeTint="BF"/>
        </w:rPr>
      </w:pPr>
    </w:p>
    <w:p w:rsidR="00485423" w:rsidRDefault="00485423" w:rsidP="00886EA6">
      <w:pPr>
        <w:rPr>
          <w:rFonts w:ascii="Arial" w:hAnsi="Arial" w:cs="Arial"/>
          <w:color w:val="404040" w:themeColor="text1" w:themeTint="BF"/>
        </w:rPr>
      </w:pPr>
    </w:p>
    <w:p w:rsidR="00485423" w:rsidRPr="001069F4" w:rsidRDefault="00485423" w:rsidP="00886EA6">
      <w:pPr>
        <w:rPr>
          <w:rFonts w:ascii="Arial" w:hAnsi="Arial" w:cs="Arial"/>
          <w:color w:val="404040" w:themeColor="text1" w:themeTint="BF"/>
        </w:rPr>
      </w:pPr>
    </w:p>
    <w:tbl>
      <w:tblPr>
        <w:tblStyle w:val="Tablaconcuadrcula"/>
        <w:tblW w:w="13887" w:type="dxa"/>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Look w:val="04A0" w:firstRow="1" w:lastRow="0" w:firstColumn="1" w:lastColumn="0" w:noHBand="0" w:noVBand="1"/>
      </w:tblPr>
      <w:tblGrid>
        <w:gridCol w:w="2429"/>
        <w:gridCol w:w="2144"/>
        <w:gridCol w:w="2140"/>
        <w:gridCol w:w="7174"/>
      </w:tblGrid>
      <w:tr w:rsidR="001069F4" w:rsidRPr="001069F4" w:rsidTr="00E75FAF">
        <w:tc>
          <w:tcPr>
            <w:tcW w:w="4573" w:type="dxa"/>
            <w:gridSpan w:val="2"/>
            <w:shd w:val="clear" w:color="auto" w:fill="70AD47" w:themeFill="accent6"/>
          </w:tcPr>
          <w:p w:rsidR="00886EA6" w:rsidRPr="001069F4" w:rsidRDefault="00886EA6" w:rsidP="00E807E4">
            <w:pPr>
              <w:jc w:val="center"/>
              <w:rPr>
                <w:rFonts w:ascii="Arial" w:hAnsi="Arial" w:cs="Arial"/>
                <w:b/>
                <w:color w:val="404040" w:themeColor="text1" w:themeTint="BF"/>
              </w:rPr>
            </w:pPr>
            <w:r w:rsidRPr="00E75FAF">
              <w:rPr>
                <w:rFonts w:ascii="Arial" w:hAnsi="Arial" w:cs="Arial"/>
                <w:b/>
                <w:color w:val="404040" w:themeColor="text1" w:themeTint="BF"/>
              </w:rPr>
              <w:lastRenderedPageBreak/>
              <w:t>Aprendizaje esperado</w:t>
            </w:r>
          </w:p>
        </w:tc>
        <w:tc>
          <w:tcPr>
            <w:tcW w:w="0" w:type="auto"/>
            <w:vMerge w:val="restart"/>
            <w:shd w:val="clear" w:color="auto" w:fill="C5E0B3" w:themeFill="accent6" w:themeFillTint="66"/>
            <w:vAlign w:val="center"/>
          </w:tcPr>
          <w:p w:rsidR="00886EA6" w:rsidRPr="001069F4" w:rsidRDefault="00886EA6" w:rsidP="00E807E4">
            <w:pPr>
              <w:jc w:val="center"/>
              <w:rPr>
                <w:rFonts w:ascii="Arial" w:hAnsi="Arial" w:cs="Arial"/>
                <w:b/>
                <w:color w:val="404040" w:themeColor="text1" w:themeTint="BF"/>
              </w:rPr>
            </w:pPr>
            <w:r w:rsidRPr="001069F4">
              <w:rPr>
                <w:rFonts w:ascii="Arial" w:hAnsi="Arial" w:cs="Arial"/>
                <w:b/>
                <w:color w:val="404040" w:themeColor="text1" w:themeTint="BF"/>
              </w:rPr>
              <w:t>Indicadores del aprendizaje esperado</w:t>
            </w:r>
          </w:p>
        </w:tc>
        <w:tc>
          <w:tcPr>
            <w:tcW w:w="7174" w:type="dxa"/>
            <w:vMerge w:val="restart"/>
            <w:shd w:val="clear" w:color="auto" w:fill="C5E0B3" w:themeFill="accent6" w:themeFillTint="66"/>
            <w:vAlign w:val="center"/>
          </w:tcPr>
          <w:p w:rsidR="00886EA6" w:rsidRPr="001069F4" w:rsidRDefault="00886EA6" w:rsidP="00B270B5">
            <w:pPr>
              <w:jc w:val="center"/>
              <w:rPr>
                <w:rFonts w:ascii="Arial" w:hAnsi="Arial" w:cs="Arial"/>
                <w:b/>
                <w:color w:val="404040" w:themeColor="text1" w:themeTint="BF"/>
              </w:rPr>
            </w:pPr>
            <w:r w:rsidRPr="001069F4">
              <w:rPr>
                <w:rFonts w:ascii="Arial" w:hAnsi="Arial" w:cs="Arial"/>
                <w:b/>
                <w:color w:val="404040" w:themeColor="text1" w:themeTint="BF"/>
              </w:rPr>
              <w:t xml:space="preserve">Actividades de </w:t>
            </w:r>
            <w:r w:rsidR="00B270B5" w:rsidRPr="001069F4">
              <w:rPr>
                <w:rFonts w:ascii="Arial" w:hAnsi="Arial" w:cs="Arial"/>
                <w:b/>
                <w:color w:val="404040" w:themeColor="text1" w:themeTint="BF"/>
              </w:rPr>
              <w:t>m</w:t>
            </w:r>
            <w:r w:rsidRPr="001069F4">
              <w:rPr>
                <w:rFonts w:ascii="Arial" w:hAnsi="Arial" w:cs="Arial"/>
                <w:b/>
                <w:color w:val="404040" w:themeColor="text1" w:themeTint="BF"/>
              </w:rPr>
              <w:t>ediación</w:t>
            </w:r>
          </w:p>
        </w:tc>
      </w:tr>
      <w:tr w:rsidR="001069F4" w:rsidRPr="001069F4" w:rsidTr="00E75FAF">
        <w:tc>
          <w:tcPr>
            <w:tcW w:w="2429" w:type="dxa"/>
            <w:shd w:val="clear" w:color="auto" w:fill="E2EFD9" w:themeFill="accent6" w:themeFillTint="33"/>
          </w:tcPr>
          <w:p w:rsidR="008471A6" w:rsidRPr="001069F4" w:rsidRDefault="008471A6" w:rsidP="008471A6">
            <w:pPr>
              <w:jc w:val="center"/>
              <w:rPr>
                <w:rFonts w:ascii="Arial" w:hAnsi="Arial" w:cs="Arial"/>
                <w:b/>
                <w:color w:val="404040" w:themeColor="text1" w:themeTint="BF"/>
                <w:highlight w:val="yellow"/>
              </w:rPr>
            </w:pPr>
            <w:r w:rsidRPr="001069F4">
              <w:rPr>
                <w:rFonts w:ascii="Arial" w:hAnsi="Arial" w:cs="Arial"/>
                <w:b/>
                <w:color w:val="404040" w:themeColor="text1" w:themeTint="BF"/>
                <w:sz w:val="20"/>
              </w:rPr>
              <w:t>Indicador para el desarrollo de la habilidad</w:t>
            </w:r>
          </w:p>
        </w:tc>
        <w:tc>
          <w:tcPr>
            <w:tcW w:w="2144" w:type="dxa"/>
            <w:shd w:val="clear" w:color="auto" w:fill="E2EFD9" w:themeFill="accent6" w:themeFillTint="33"/>
          </w:tcPr>
          <w:p w:rsidR="008471A6" w:rsidRPr="001069F4" w:rsidRDefault="008471A6" w:rsidP="008471A6">
            <w:pPr>
              <w:jc w:val="center"/>
              <w:rPr>
                <w:rFonts w:ascii="Arial" w:hAnsi="Arial" w:cs="Arial"/>
                <w:b/>
                <w:color w:val="404040" w:themeColor="text1" w:themeTint="BF"/>
              </w:rPr>
            </w:pPr>
            <w:r w:rsidRPr="001069F4">
              <w:rPr>
                <w:rFonts w:ascii="Arial" w:hAnsi="Arial" w:cs="Arial"/>
                <w:b/>
                <w:color w:val="404040" w:themeColor="text1" w:themeTint="BF"/>
                <w:sz w:val="20"/>
              </w:rPr>
              <w:t>Criterio de Evaluación</w:t>
            </w:r>
          </w:p>
        </w:tc>
        <w:tc>
          <w:tcPr>
            <w:tcW w:w="0" w:type="auto"/>
            <w:vMerge/>
            <w:shd w:val="clear" w:color="auto" w:fill="C5E0B3" w:themeFill="accent6" w:themeFillTint="66"/>
          </w:tcPr>
          <w:p w:rsidR="008471A6" w:rsidRPr="001069F4" w:rsidRDefault="008471A6" w:rsidP="008471A6">
            <w:pPr>
              <w:jc w:val="center"/>
              <w:rPr>
                <w:rFonts w:ascii="Arial" w:hAnsi="Arial" w:cs="Arial"/>
                <w:b/>
                <w:color w:val="404040" w:themeColor="text1" w:themeTint="BF"/>
              </w:rPr>
            </w:pPr>
          </w:p>
        </w:tc>
        <w:tc>
          <w:tcPr>
            <w:tcW w:w="7174" w:type="dxa"/>
            <w:vMerge/>
            <w:shd w:val="clear" w:color="auto" w:fill="C5E0B3" w:themeFill="accent6" w:themeFillTint="66"/>
          </w:tcPr>
          <w:p w:rsidR="008471A6" w:rsidRPr="001069F4" w:rsidRDefault="008471A6" w:rsidP="008471A6">
            <w:pPr>
              <w:jc w:val="center"/>
              <w:rPr>
                <w:rFonts w:ascii="Arial" w:hAnsi="Arial" w:cs="Arial"/>
                <w:b/>
                <w:color w:val="404040" w:themeColor="text1" w:themeTint="BF"/>
              </w:rPr>
            </w:pPr>
          </w:p>
        </w:tc>
      </w:tr>
      <w:tr w:rsidR="001069F4" w:rsidRPr="001069F4" w:rsidTr="00E75FAF">
        <w:tc>
          <w:tcPr>
            <w:tcW w:w="2429" w:type="dxa"/>
          </w:tcPr>
          <w:p w:rsidR="00886EA6" w:rsidRPr="00CB6338" w:rsidRDefault="00886EA6" w:rsidP="00E807E4">
            <w:pPr>
              <w:pStyle w:val="Sinespaciado"/>
              <w:jc w:val="center"/>
              <w:rPr>
                <w:rFonts w:ascii="Arial" w:eastAsiaTheme="minorHAnsi" w:hAnsi="Arial" w:cs="Arial"/>
                <w:b/>
                <w:color w:val="FFC000" w:themeColor="accent4"/>
                <w:sz w:val="22"/>
                <w:szCs w:val="22"/>
                <w:lang w:eastAsia="en-US"/>
              </w:rPr>
            </w:pPr>
            <w:r w:rsidRPr="00CB6338">
              <w:rPr>
                <w:rFonts w:ascii="Arial" w:eastAsiaTheme="minorHAnsi" w:hAnsi="Arial" w:cs="Arial"/>
                <w:b/>
                <w:color w:val="FFC000" w:themeColor="accent4"/>
                <w:sz w:val="22"/>
                <w:szCs w:val="22"/>
                <w:lang w:eastAsia="en-US"/>
              </w:rPr>
              <w:t>Toma de decisiones</w:t>
            </w:r>
          </w:p>
          <w:p w:rsidR="00886EA6" w:rsidRPr="00CB6338" w:rsidRDefault="00886EA6" w:rsidP="00E807E4">
            <w:pPr>
              <w:pStyle w:val="Sinespaciado"/>
              <w:jc w:val="center"/>
              <w:rPr>
                <w:rFonts w:ascii="Arial" w:eastAsiaTheme="minorHAnsi" w:hAnsi="Arial" w:cs="Arial"/>
                <w:color w:val="FFC000" w:themeColor="accent4"/>
                <w:sz w:val="22"/>
                <w:szCs w:val="22"/>
                <w:lang w:eastAsia="en-US"/>
              </w:rPr>
            </w:pPr>
            <w:r w:rsidRPr="00CB6338">
              <w:rPr>
                <w:rFonts w:ascii="Arial" w:eastAsiaTheme="minorHAnsi" w:hAnsi="Arial" w:cs="Arial"/>
                <w:color w:val="FFC000" w:themeColor="accent4"/>
                <w:sz w:val="22"/>
                <w:szCs w:val="22"/>
                <w:lang w:eastAsia="en-US"/>
              </w:rPr>
              <w:t>(Infiere los argumentos y las ideas principales,</w:t>
            </w:r>
          </w:p>
          <w:p w:rsidR="00886EA6" w:rsidRPr="001069F4" w:rsidRDefault="00886EA6" w:rsidP="00E807E4">
            <w:pPr>
              <w:tabs>
                <w:tab w:val="left" w:pos="313"/>
              </w:tabs>
              <w:jc w:val="center"/>
              <w:rPr>
                <w:rFonts w:ascii="Arial" w:hAnsi="Arial" w:cs="Arial"/>
                <w:color w:val="404040" w:themeColor="text1" w:themeTint="BF"/>
              </w:rPr>
            </w:pPr>
            <w:r w:rsidRPr="00CB6338">
              <w:rPr>
                <w:rFonts w:ascii="Arial" w:hAnsi="Arial" w:cs="Arial"/>
                <w:color w:val="FFC000" w:themeColor="accent4"/>
              </w:rPr>
              <w:t>así como los pro y contra de diversos puntos de vista)</w:t>
            </w:r>
          </w:p>
          <w:p w:rsidR="00886EA6" w:rsidRPr="001069F4" w:rsidRDefault="00886EA6" w:rsidP="00E807E4">
            <w:pPr>
              <w:tabs>
                <w:tab w:val="left" w:pos="313"/>
              </w:tabs>
              <w:jc w:val="center"/>
              <w:rPr>
                <w:rFonts w:ascii="Arial" w:hAnsi="Arial" w:cs="Arial"/>
                <w:color w:val="404040" w:themeColor="text1" w:themeTint="BF"/>
              </w:rPr>
            </w:pPr>
          </w:p>
          <w:p w:rsidR="00886EA6" w:rsidRPr="00CB6338" w:rsidRDefault="00886EA6" w:rsidP="00E807E4">
            <w:pPr>
              <w:pStyle w:val="Sinespaciado"/>
              <w:jc w:val="center"/>
              <w:rPr>
                <w:rFonts w:ascii="Arial" w:eastAsiaTheme="minorHAnsi" w:hAnsi="Arial" w:cs="Arial"/>
                <w:b/>
                <w:color w:val="5B9BD5" w:themeColor="accent1"/>
                <w:sz w:val="22"/>
                <w:szCs w:val="22"/>
                <w:lang w:eastAsia="en-US"/>
              </w:rPr>
            </w:pPr>
            <w:r w:rsidRPr="00CB6338">
              <w:rPr>
                <w:rFonts w:ascii="Arial" w:eastAsiaTheme="minorHAnsi" w:hAnsi="Arial" w:cs="Arial"/>
                <w:b/>
                <w:color w:val="5B9BD5" w:themeColor="accent1"/>
                <w:sz w:val="22"/>
                <w:szCs w:val="22"/>
                <w:lang w:eastAsia="en-US"/>
              </w:rPr>
              <w:t>Apropiación</w:t>
            </w:r>
          </w:p>
          <w:p w:rsidR="00886EA6" w:rsidRPr="00CB6338" w:rsidRDefault="00886EA6" w:rsidP="00E807E4">
            <w:pPr>
              <w:tabs>
                <w:tab w:val="left" w:pos="313"/>
              </w:tabs>
              <w:jc w:val="center"/>
              <w:rPr>
                <w:rFonts w:ascii="Arial" w:hAnsi="Arial" w:cs="Arial"/>
                <w:color w:val="5B9BD5" w:themeColor="accent1"/>
              </w:rPr>
            </w:pPr>
            <w:r w:rsidRPr="00CB6338">
              <w:rPr>
                <w:rFonts w:ascii="Arial" w:hAnsi="Arial" w:cs="Arial"/>
                <w:color w:val="5B9BD5" w:themeColor="accent1"/>
              </w:rPr>
              <w:t>(Cambia sus hábitos de consumo desde un enfoque que procure la implementación del concepto de “salud integral y sostenibilidad”).</w:t>
            </w:r>
          </w:p>
          <w:p w:rsidR="00886EA6" w:rsidRPr="001069F4" w:rsidRDefault="00886EA6" w:rsidP="00E807E4">
            <w:pPr>
              <w:tabs>
                <w:tab w:val="left" w:pos="313"/>
              </w:tabs>
              <w:jc w:val="center"/>
              <w:rPr>
                <w:rFonts w:ascii="Arial" w:hAnsi="Arial" w:cs="Arial"/>
                <w:color w:val="404040" w:themeColor="text1" w:themeTint="BF"/>
              </w:rPr>
            </w:pPr>
          </w:p>
        </w:tc>
        <w:tc>
          <w:tcPr>
            <w:tcW w:w="2144" w:type="dxa"/>
          </w:tcPr>
          <w:p w:rsidR="00886EA6" w:rsidRPr="001069F4" w:rsidRDefault="00886EA6" w:rsidP="00E807E4">
            <w:pPr>
              <w:jc w:val="center"/>
              <w:rPr>
                <w:rFonts w:ascii="Arial" w:hAnsi="Arial" w:cs="Arial"/>
                <w:color w:val="404040" w:themeColor="text1" w:themeTint="BF"/>
              </w:rPr>
            </w:pPr>
            <w:r w:rsidRPr="001069F4">
              <w:rPr>
                <w:rFonts w:ascii="Arial" w:hAnsi="Arial" w:cs="Arial"/>
                <w:color w:val="404040" w:themeColor="text1" w:themeTint="BF"/>
              </w:rPr>
              <w:t>Apreciar las medidas preventivas que contribuyen al cuidado del sistema circulatorio propio y de otras personas de la comunidad.</w:t>
            </w:r>
          </w:p>
          <w:p w:rsidR="00886EA6" w:rsidRPr="001069F4" w:rsidRDefault="00886EA6" w:rsidP="00E807E4">
            <w:pPr>
              <w:jc w:val="both"/>
              <w:rPr>
                <w:rFonts w:ascii="Arial" w:hAnsi="Arial" w:cs="Arial"/>
                <w:color w:val="404040" w:themeColor="text1" w:themeTint="BF"/>
              </w:rPr>
            </w:pPr>
          </w:p>
        </w:tc>
        <w:tc>
          <w:tcPr>
            <w:tcW w:w="0" w:type="auto"/>
          </w:tcPr>
          <w:p w:rsidR="00886EA6" w:rsidRPr="00CB6338" w:rsidRDefault="00886EA6" w:rsidP="0017716A">
            <w:pPr>
              <w:jc w:val="center"/>
              <w:rPr>
                <w:rFonts w:ascii="Arial" w:hAnsi="Arial" w:cs="Arial"/>
                <w:color w:val="FFC000" w:themeColor="accent4"/>
              </w:rPr>
            </w:pPr>
            <w:r w:rsidRPr="00CB6338">
              <w:rPr>
                <w:rFonts w:ascii="Arial" w:hAnsi="Arial" w:cs="Arial"/>
                <w:color w:val="FFC000" w:themeColor="accent4"/>
              </w:rPr>
              <w:t>Establece medidas preventivas que contribuyen al cuidado del sistema circulatorio propio y de otras personas de la comunidad.</w:t>
            </w:r>
          </w:p>
          <w:p w:rsidR="00886EA6" w:rsidRPr="001069F4" w:rsidRDefault="00886EA6" w:rsidP="00E807E4">
            <w:pPr>
              <w:jc w:val="both"/>
              <w:rPr>
                <w:rFonts w:ascii="Arial" w:hAnsi="Arial" w:cs="Arial"/>
                <w:color w:val="404040" w:themeColor="text1" w:themeTint="BF"/>
              </w:rPr>
            </w:pPr>
          </w:p>
          <w:p w:rsidR="00886EA6" w:rsidRPr="00CB6338" w:rsidRDefault="00886EA6" w:rsidP="00E807E4">
            <w:pPr>
              <w:jc w:val="center"/>
              <w:rPr>
                <w:rFonts w:ascii="Arial" w:hAnsi="Arial" w:cs="Arial"/>
                <w:color w:val="5B9BD5" w:themeColor="accent1"/>
              </w:rPr>
            </w:pPr>
            <w:r w:rsidRPr="00CB6338">
              <w:rPr>
                <w:rFonts w:ascii="Arial" w:hAnsi="Arial" w:cs="Arial"/>
                <w:color w:val="5B9BD5" w:themeColor="accent1"/>
              </w:rPr>
              <w:t>Examina el impacto de los hábitos de consumo sobre el cuidado del sistema circulatorio propio y de otras personas de la comunidad.</w:t>
            </w: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color w:val="404040" w:themeColor="text1" w:themeTint="BF"/>
              </w:rPr>
            </w:pPr>
          </w:p>
        </w:tc>
        <w:tc>
          <w:tcPr>
            <w:tcW w:w="7174" w:type="dxa"/>
          </w:tcPr>
          <w:p w:rsidR="00886EA6" w:rsidRPr="001069F4" w:rsidRDefault="00886EA6" w:rsidP="00E807E4">
            <w:pPr>
              <w:jc w:val="both"/>
              <w:rPr>
                <w:rFonts w:ascii="Arial" w:hAnsi="Arial" w:cs="Arial"/>
                <w:b/>
                <w:color w:val="404040" w:themeColor="text1" w:themeTint="BF"/>
              </w:rPr>
            </w:pPr>
            <w:r w:rsidRPr="001069F4">
              <w:rPr>
                <w:rFonts w:ascii="Arial" w:hAnsi="Arial" w:cs="Arial"/>
                <w:b/>
                <w:color w:val="404040" w:themeColor="text1" w:themeTint="BF"/>
              </w:rPr>
              <w:t>Focalización</w:t>
            </w:r>
          </w:p>
          <w:p w:rsidR="00886EA6" w:rsidRPr="001069F4" w:rsidRDefault="00886EA6" w:rsidP="00E807E4">
            <w:pPr>
              <w:jc w:val="both"/>
              <w:rPr>
                <w:rFonts w:ascii="Arial" w:hAnsi="Arial" w:cs="Arial"/>
                <w:color w:val="404040" w:themeColor="text1" w:themeTint="BF"/>
              </w:rPr>
            </w:pPr>
            <w:r w:rsidRPr="001069F4">
              <w:rPr>
                <w:rFonts w:ascii="Arial" w:hAnsi="Arial" w:cs="Arial"/>
                <w:color w:val="404040" w:themeColor="text1" w:themeTint="BF"/>
              </w:rPr>
              <w:t>Por medio de una lluvia de ideas, se comparten ideas acerca del cuidado del sistema circulatorio. Se anotan las ideas.</w:t>
            </w: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shd w:val="clear" w:color="auto" w:fill="FFFFFF" w:themeFill="background1"/>
              <w:rPr>
                <w:rFonts w:ascii="Arial" w:hAnsi="Arial" w:cs="Arial"/>
                <w:b/>
                <w:color w:val="404040" w:themeColor="text1" w:themeTint="BF"/>
              </w:rPr>
            </w:pPr>
            <w:r w:rsidRPr="001069F4">
              <w:rPr>
                <w:rFonts w:ascii="Arial" w:hAnsi="Arial" w:cs="Arial"/>
                <w:b/>
                <w:color w:val="404040" w:themeColor="text1" w:themeTint="BF"/>
              </w:rPr>
              <w:t>Exploración</w:t>
            </w:r>
          </w:p>
          <w:p w:rsidR="00886EA6" w:rsidRPr="001069F4" w:rsidRDefault="00886EA6" w:rsidP="00E807E4">
            <w:pPr>
              <w:jc w:val="both"/>
              <w:rPr>
                <w:rFonts w:ascii="Arial" w:hAnsi="Arial" w:cs="Arial"/>
                <w:color w:val="404040" w:themeColor="text1" w:themeTint="BF"/>
              </w:rPr>
            </w:pPr>
            <w:r w:rsidRPr="001069F4">
              <w:rPr>
                <w:rFonts w:ascii="Arial" w:hAnsi="Arial" w:cs="Arial"/>
                <w:color w:val="404040" w:themeColor="text1" w:themeTint="BF"/>
              </w:rPr>
              <w:t xml:space="preserve">En plenaria, se proponen preguntas que desean realizar para aplicar una encuesta a los miembros de la familia y vecinos de la comunidad, referente </w:t>
            </w:r>
            <w:proofErr w:type="gramStart"/>
            <w:r w:rsidRPr="001069F4">
              <w:rPr>
                <w:rFonts w:ascii="Arial" w:hAnsi="Arial" w:cs="Arial"/>
                <w:color w:val="404040" w:themeColor="text1" w:themeTint="BF"/>
              </w:rPr>
              <w:t>a</w:t>
            </w:r>
            <w:proofErr w:type="gramEnd"/>
            <w:r w:rsidRPr="001069F4">
              <w:rPr>
                <w:rFonts w:ascii="Arial" w:hAnsi="Arial" w:cs="Arial"/>
                <w:color w:val="404040" w:themeColor="text1" w:themeTint="BF"/>
              </w:rPr>
              <w:t>: ¿Cuántas veces a la semana consume alimentos grasosos? ¿Con qué frecuencia utiliza ropa ajustada? ¿Conoce cuál es su tipo de sangre? Cada estudiante aporta los datos de las encuestas aplicadas y en subgrupos deciden la mejor manera de exponer la información general, por medio de cuadros o gráficos. Se exponen los resultados.</w:t>
            </w:r>
          </w:p>
          <w:p w:rsidR="00886EA6" w:rsidRPr="001069F4" w:rsidRDefault="00886EA6" w:rsidP="00E807E4">
            <w:pPr>
              <w:jc w:val="both"/>
              <w:rPr>
                <w:rFonts w:ascii="Arial" w:hAnsi="Arial" w:cs="Arial"/>
                <w:color w:val="404040" w:themeColor="text1" w:themeTint="BF"/>
              </w:rPr>
            </w:pPr>
          </w:p>
          <w:p w:rsidR="00886EA6" w:rsidRPr="001069F4" w:rsidRDefault="00886EA6" w:rsidP="00E807E4">
            <w:pPr>
              <w:jc w:val="both"/>
              <w:rPr>
                <w:rFonts w:ascii="Arial" w:hAnsi="Arial" w:cs="Arial"/>
                <w:b/>
                <w:color w:val="404040" w:themeColor="text1" w:themeTint="BF"/>
              </w:rPr>
            </w:pPr>
            <w:r w:rsidRPr="001069F4">
              <w:rPr>
                <w:rFonts w:ascii="Arial" w:hAnsi="Arial" w:cs="Arial"/>
                <w:b/>
                <w:color w:val="404040" w:themeColor="text1" w:themeTint="BF"/>
              </w:rPr>
              <w:t>Contrastación</w:t>
            </w:r>
          </w:p>
          <w:p w:rsidR="00886EA6" w:rsidRPr="001069F4" w:rsidRDefault="00886EA6" w:rsidP="00E807E4">
            <w:pPr>
              <w:jc w:val="both"/>
              <w:rPr>
                <w:rFonts w:ascii="Arial" w:hAnsi="Arial" w:cs="Arial"/>
                <w:color w:val="404040" w:themeColor="text1" w:themeTint="BF"/>
              </w:rPr>
            </w:pPr>
            <w:r w:rsidRPr="001069F4">
              <w:rPr>
                <w:rFonts w:ascii="Arial" w:hAnsi="Arial" w:cs="Arial"/>
                <w:color w:val="404040" w:themeColor="text1" w:themeTint="BF"/>
              </w:rPr>
              <w:t>Se coordina la visita del funcionario del EBAIS cercano para obtener información acerca de algunas medidas preventivas para el buen funcionamiento del sistema circulatorio y prevención de  enfermedades (problemas en la presión sanguínea, deficiencias del corazón, várices, arteriosclerosis u otras). Se contrasta la información con los resultados de las encuestas y se valora la importancia de las medidas de prevención que se realizan en la comunidad para el cuidado y buen funcionamiento del sistema circulatorio. Se registran las conclusiones.</w:t>
            </w:r>
          </w:p>
          <w:p w:rsidR="00886EA6" w:rsidRPr="001069F4" w:rsidRDefault="00886EA6" w:rsidP="00E807E4">
            <w:pPr>
              <w:jc w:val="both"/>
              <w:rPr>
                <w:rFonts w:ascii="Arial" w:hAnsi="Arial" w:cs="Arial"/>
                <w:b/>
                <w:color w:val="404040" w:themeColor="text1" w:themeTint="BF"/>
              </w:rPr>
            </w:pPr>
            <w:r w:rsidRPr="001069F4">
              <w:rPr>
                <w:rFonts w:ascii="Arial" w:hAnsi="Arial" w:cs="Arial"/>
                <w:b/>
                <w:color w:val="404040" w:themeColor="text1" w:themeTint="BF"/>
              </w:rPr>
              <w:t>Aplicación</w:t>
            </w:r>
          </w:p>
          <w:p w:rsidR="00886EA6" w:rsidRPr="001069F4" w:rsidRDefault="00886EA6" w:rsidP="00E807E4">
            <w:pPr>
              <w:jc w:val="both"/>
              <w:rPr>
                <w:rFonts w:ascii="Arial" w:hAnsi="Arial" w:cs="Arial"/>
                <w:b/>
                <w:color w:val="404040" w:themeColor="text1" w:themeTint="BF"/>
              </w:rPr>
            </w:pPr>
            <w:r w:rsidRPr="001069F4">
              <w:rPr>
                <w:rFonts w:ascii="Arial" w:hAnsi="Arial" w:cs="Arial"/>
                <w:color w:val="404040" w:themeColor="text1" w:themeTint="BF"/>
              </w:rPr>
              <w:t>Cada subgrupo, establece dos acciones que contribuyan al cuidado del sistema circulatorio propio y de otras personas de la comunidad. Se conforma una lista de acciones generales y se deciden los medios adecuados para comunicar la información a la mayor cantidad posible de personas en la comunidad u otras regiones del país. Se lleva a cabo la divulgación de la información.</w:t>
            </w:r>
          </w:p>
        </w:tc>
      </w:tr>
      <w:tr w:rsidR="001069F4" w:rsidRPr="001069F4" w:rsidTr="00E75FAF">
        <w:tc>
          <w:tcPr>
            <w:tcW w:w="13887" w:type="dxa"/>
            <w:gridSpan w:val="4"/>
          </w:tcPr>
          <w:p w:rsidR="00C642D2" w:rsidRPr="001069F4" w:rsidRDefault="00C642D2" w:rsidP="00E807E4">
            <w:pPr>
              <w:jc w:val="both"/>
              <w:rPr>
                <w:rFonts w:ascii="Arial" w:hAnsi="Arial" w:cs="Arial"/>
                <w:color w:val="404040" w:themeColor="text1" w:themeTint="BF"/>
              </w:rPr>
            </w:pPr>
            <w:r w:rsidRPr="001069F4">
              <w:rPr>
                <w:rFonts w:ascii="Arial" w:hAnsi="Arial" w:cs="Arial"/>
                <w:b/>
                <w:color w:val="404040" w:themeColor="text1" w:themeTint="BF"/>
              </w:rPr>
              <w:t xml:space="preserve">Observaciones: </w:t>
            </w:r>
            <w:r w:rsidRPr="001069F4">
              <w:rPr>
                <w:rFonts w:ascii="Arial" w:hAnsi="Arial" w:cs="Arial"/>
                <w:color w:val="404040" w:themeColor="text1" w:themeTint="BF"/>
              </w:rPr>
              <w:t>los videos y materiales procuran cumplir con los requerimientos de accesibilidad básicos (descripción visual y auditiva)</w:t>
            </w:r>
          </w:p>
        </w:tc>
      </w:tr>
    </w:tbl>
    <w:p w:rsidR="00886EA6" w:rsidRPr="00485423" w:rsidRDefault="00485423" w:rsidP="002E23F7">
      <w:pPr>
        <w:spacing w:after="0"/>
        <w:rPr>
          <w:rFonts w:ascii="Arial" w:hAnsi="Arial" w:cs="Arial"/>
          <w:b/>
          <w:color w:val="5B9BD5" w:themeColor="accent1"/>
          <w:sz w:val="24"/>
          <w:szCs w:val="24"/>
        </w:rPr>
      </w:pPr>
      <w:r>
        <w:rPr>
          <w:rFonts w:ascii="Arial" w:hAnsi="Arial" w:cs="Arial"/>
          <w:b/>
          <w:color w:val="5B9BD5" w:themeColor="accent1"/>
          <w:sz w:val="24"/>
          <w:szCs w:val="24"/>
        </w:rPr>
        <w:lastRenderedPageBreak/>
        <w:t>SECCIÓN</w:t>
      </w:r>
      <w:r w:rsidR="001B10B5" w:rsidRPr="00485423">
        <w:rPr>
          <w:rFonts w:ascii="Arial" w:hAnsi="Arial" w:cs="Arial"/>
          <w:b/>
          <w:color w:val="5B9BD5" w:themeColor="accent1"/>
          <w:sz w:val="24"/>
          <w:szCs w:val="24"/>
        </w:rPr>
        <w:t xml:space="preserve"> </w:t>
      </w:r>
      <w:r w:rsidR="00B270B5" w:rsidRPr="00485423">
        <w:rPr>
          <w:rFonts w:ascii="Arial" w:hAnsi="Arial" w:cs="Arial"/>
          <w:b/>
          <w:color w:val="5B9BD5" w:themeColor="accent1"/>
          <w:sz w:val="24"/>
          <w:szCs w:val="24"/>
        </w:rPr>
        <w:t>III. Instrumentos de evaluación</w:t>
      </w:r>
    </w:p>
    <w:p w:rsidR="002E23F7" w:rsidRPr="001069F4" w:rsidRDefault="002E23F7" w:rsidP="002E23F7">
      <w:pPr>
        <w:spacing w:after="0"/>
        <w:rPr>
          <w:rFonts w:ascii="Arial" w:hAnsi="Arial" w:cs="Arial"/>
          <w:b/>
          <w:color w:val="404040" w:themeColor="text1" w:themeTint="BF"/>
        </w:rPr>
      </w:pPr>
    </w:p>
    <w:tbl>
      <w:tblPr>
        <w:tblStyle w:val="Tablaconcuadrcula"/>
        <w:tblW w:w="4962" w:type="pct"/>
        <w:tblInd w:w="-5" w:type="dxa"/>
        <w:tblBorders>
          <w:top w:val="single" w:sz="4" w:space="0" w:color="FF0066"/>
          <w:left w:val="single" w:sz="4" w:space="0" w:color="FF0066"/>
          <w:bottom w:val="single" w:sz="4" w:space="0" w:color="FF0066"/>
          <w:right w:val="single" w:sz="4" w:space="0" w:color="FF0066"/>
          <w:insideH w:val="single" w:sz="4" w:space="0" w:color="FF0066"/>
          <w:insideV w:val="single" w:sz="4" w:space="0" w:color="FF0066"/>
        </w:tblBorders>
        <w:tblLook w:val="04A0" w:firstRow="1" w:lastRow="0" w:firstColumn="1" w:lastColumn="0" w:noHBand="0" w:noVBand="1"/>
      </w:tblPr>
      <w:tblGrid>
        <w:gridCol w:w="2974"/>
        <w:gridCol w:w="3188"/>
        <w:gridCol w:w="3258"/>
        <w:gridCol w:w="3477"/>
      </w:tblGrid>
      <w:tr w:rsidR="001069F4" w:rsidRPr="001069F4" w:rsidTr="00485423">
        <w:tc>
          <w:tcPr>
            <w:tcW w:w="1153" w:type="pct"/>
            <w:vMerge w:val="restart"/>
            <w:shd w:val="clear" w:color="auto" w:fill="FF7C80"/>
            <w:vAlign w:val="center"/>
          </w:tcPr>
          <w:p w:rsidR="008471A6" w:rsidRPr="001069F4" w:rsidRDefault="008471A6" w:rsidP="002E23F7">
            <w:pPr>
              <w:jc w:val="center"/>
              <w:rPr>
                <w:rFonts w:ascii="Arial" w:hAnsi="Arial" w:cs="Arial"/>
                <w:b/>
                <w:color w:val="404040" w:themeColor="text1" w:themeTint="BF"/>
              </w:rPr>
            </w:pPr>
            <w:r w:rsidRPr="00485423">
              <w:rPr>
                <w:rFonts w:ascii="Arial" w:hAnsi="Arial" w:cs="Arial"/>
                <w:b/>
                <w:color w:val="FFFFFF" w:themeColor="background1"/>
              </w:rPr>
              <w:t>Indicadores del aprendizaje esperado</w:t>
            </w:r>
          </w:p>
        </w:tc>
        <w:tc>
          <w:tcPr>
            <w:tcW w:w="3847" w:type="pct"/>
            <w:gridSpan w:val="3"/>
            <w:shd w:val="clear" w:color="auto" w:fill="FF9999"/>
            <w:vAlign w:val="center"/>
          </w:tcPr>
          <w:p w:rsidR="008471A6" w:rsidRPr="001069F4" w:rsidRDefault="008471A6" w:rsidP="00485423">
            <w:pPr>
              <w:jc w:val="center"/>
              <w:rPr>
                <w:rFonts w:ascii="Arial" w:hAnsi="Arial" w:cs="Arial"/>
                <w:b/>
                <w:color w:val="404040" w:themeColor="text1" w:themeTint="BF"/>
              </w:rPr>
            </w:pPr>
            <w:r w:rsidRPr="00485423">
              <w:rPr>
                <w:rFonts w:ascii="Arial" w:hAnsi="Arial" w:cs="Arial"/>
                <w:b/>
                <w:color w:val="FFFFFF" w:themeColor="background1"/>
              </w:rPr>
              <w:t>Nivel de desempeño</w:t>
            </w:r>
          </w:p>
        </w:tc>
      </w:tr>
      <w:tr w:rsidR="001069F4" w:rsidRPr="001069F4" w:rsidTr="00485423">
        <w:trPr>
          <w:trHeight w:val="290"/>
        </w:trPr>
        <w:tc>
          <w:tcPr>
            <w:tcW w:w="1153" w:type="pct"/>
            <w:vMerge/>
            <w:shd w:val="clear" w:color="auto" w:fill="FF7C80"/>
          </w:tcPr>
          <w:p w:rsidR="008471A6" w:rsidRPr="001069F4" w:rsidRDefault="008471A6" w:rsidP="00E807E4">
            <w:pPr>
              <w:jc w:val="center"/>
              <w:rPr>
                <w:rFonts w:ascii="Arial" w:hAnsi="Arial" w:cs="Arial"/>
                <w:b/>
                <w:color w:val="404040" w:themeColor="text1" w:themeTint="BF"/>
              </w:rPr>
            </w:pPr>
          </w:p>
        </w:tc>
        <w:tc>
          <w:tcPr>
            <w:tcW w:w="1236" w:type="pct"/>
            <w:shd w:val="clear" w:color="auto" w:fill="FFCCCC"/>
            <w:vAlign w:val="center"/>
          </w:tcPr>
          <w:p w:rsidR="008471A6" w:rsidRPr="001069F4" w:rsidRDefault="008471A6" w:rsidP="00C2088B">
            <w:pPr>
              <w:jc w:val="center"/>
              <w:rPr>
                <w:rFonts w:ascii="Arial" w:hAnsi="Arial" w:cs="Arial"/>
                <w:b/>
                <w:color w:val="404040" w:themeColor="text1" w:themeTint="BF"/>
              </w:rPr>
            </w:pPr>
            <w:r w:rsidRPr="001069F4">
              <w:rPr>
                <w:rFonts w:ascii="Arial" w:hAnsi="Arial" w:cs="Arial"/>
                <w:b/>
                <w:color w:val="404040" w:themeColor="text1" w:themeTint="BF"/>
              </w:rPr>
              <w:t>Inicial</w:t>
            </w:r>
          </w:p>
        </w:tc>
        <w:tc>
          <w:tcPr>
            <w:tcW w:w="1263" w:type="pct"/>
            <w:shd w:val="clear" w:color="auto" w:fill="FFCCCC"/>
            <w:vAlign w:val="center"/>
          </w:tcPr>
          <w:p w:rsidR="008471A6" w:rsidRPr="001069F4" w:rsidRDefault="008471A6" w:rsidP="00C2088B">
            <w:pPr>
              <w:jc w:val="center"/>
              <w:rPr>
                <w:rFonts w:ascii="Arial" w:hAnsi="Arial" w:cs="Arial"/>
                <w:b/>
                <w:color w:val="404040" w:themeColor="text1" w:themeTint="BF"/>
              </w:rPr>
            </w:pPr>
            <w:r w:rsidRPr="001069F4">
              <w:rPr>
                <w:rFonts w:ascii="Arial" w:hAnsi="Arial" w:cs="Arial"/>
                <w:b/>
                <w:color w:val="404040" w:themeColor="text1" w:themeTint="BF"/>
              </w:rPr>
              <w:t>Intermedio</w:t>
            </w:r>
          </w:p>
        </w:tc>
        <w:tc>
          <w:tcPr>
            <w:tcW w:w="1348" w:type="pct"/>
            <w:shd w:val="clear" w:color="auto" w:fill="FFCCCC"/>
            <w:vAlign w:val="center"/>
          </w:tcPr>
          <w:p w:rsidR="008471A6" w:rsidRPr="001069F4" w:rsidRDefault="008471A6" w:rsidP="00C2088B">
            <w:pPr>
              <w:jc w:val="center"/>
              <w:rPr>
                <w:rFonts w:ascii="Arial" w:hAnsi="Arial" w:cs="Arial"/>
                <w:b/>
                <w:color w:val="404040" w:themeColor="text1" w:themeTint="BF"/>
              </w:rPr>
            </w:pPr>
            <w:r w:rsidRPr="001069F4">
              <w:rPr>
                <w:rFonts w:ascii="Arial" w:hAnsi="Arial" w:cs="Arial"/>
                <w:b/>
                <w:color w:val="404040" w:themeColor="text1" w:themeTint="BF"/>
              </w:rPr>
              <w:t>Avanzado</w:t>
            </w:r>
          </w:p>
        </w:tc>
      </w:tr>
      <w:tr w:rsidR="001069F4" w:rsidRPr="001069F4" w:rsidTr="00485423">
        <w:trPr>
          <w:trHeight w:val="20"/>
        </w:trPr>
        <w:tc>
          <w:tcPr>
            <w:tcW w:w="1153" w:type="pct"/>
            <w:vAlign w:val="center"/>
          </w:tcPr>
          <w:p w:rsidR="008471A6" w:rsidRPr="00CB6338" w:rsidRDefault="008471A6" w:rsidP="00565504">
            <w:pPr>
              <w:rPr>
                <w:rFonts w:ascii="Arial" w:hAnsi="Arial" w:cs="Arial"/>
                <w:color w:val="FFC000" w:themeColor="accent4"/>
                <w:sz w:val="20"/>
              </w:rPr>
            </w:pPr>
            <w:r w:rsidRPr="00CB6338">
              <w:rPr>
                <w:rFonts w:ascii="Arial" w:hAnsi="Arial" w:cs="Arial"/>
                <w:color w:val="FFC000" w:themeColor="accent4"/>
                <w:sz w:val="20"/>
              </w:rPr>
              <w:t>Describe los órganos del sistema circulatorio del cuerpo humano.</w:t>
            </w:r>
          </w:p>
          <w:p w:rsidR="008471A6" w:rsidRPr="001069F4" w:rsidRDefault="008471A6" w:rsidP="00565504">
            <w:pPr>
              <w:rPr>
                <w:rFonts w:ascii="Arial" w:hAnsi="Arial" w:cs="Arial"/>
                <w:color w:val="404040" w:themeColor="text1" w:themeTint="BF"/>
                <w:sz w:val="20"/>
              </w:rPr>
            </w:pPr>
          </w:p>
        </w:tc>
        <w:tc>
          <w:tcPr>
            <w:tcW w:w="1236" w:type="pct"/>
            <w:vAlign w:val="center"/>
          </w:tcPr>
          <w:p w:rsidR="008471A6" w:rsidRPr="001069F4" w:rsidRDefault="008471A6" w:rsidP="0017716A">
            <w:pPr>
              <w:jc w:val="center"/>
              <w:rPr>
                <w:rFonts w:ascii="Arial" w:hAnsi="Arial" w:cs="Arial"/>
                <w:color w:val="404040" w:themeColor="text1" w:themeTint="BF"/>
                <w:sz w:val="20"/>
              </w:rPr>
            </w:pPr>
            <w:r w:rsidRPr="001069F4">
              <w:rPr>
                <w:rFonts w:ascii="Arial" w:hAnsi="Arial" w:cs="Arial"/>
                <w:color w:val="404040" w:themeColor="text1" w:themeTint="BF"/>
                <w:sz w:val="20"/>
              </w:rPr>
              <w:t>Menciona aspectos generales de los órganos del sistema circulatorio del cuerpo humano.</w:t>
            </w:r>
          </w:p>
        </w:tc>
        <w:tc>
          <w:tcPr>
            <w:tcW w:w="1263" w:type="pct"/>
            <w:vAlign w:val="center"/>
          </w:tcPr>
          <w:p w:rsidR="008471A6" w:rsidRPr="001069F4" w:rsidRDefault="008471A6" w:rsidP="0017716A">
            <w:pPr>
              <w:jc w:val="center"/>
              <w:rPr>
                <w:rFonts w:ascii="Arial" w:hAnsi="Arial" w:cs="Arial"/>
                <w:color w:val="404040" w:themeColor="text1" w:themeTint="BF"/>
                <w:sz w:val="20"/>
              </w:rPr>
            </w:pPr>
            <w:r w:rsidRPr="001069F4">
              <w:rPr>
                <w:rFonts w:ascii="Arial" w:hAnsi="Arial" w:cs="Arial"/>
                <w:color w:val="404040" w:themeColor="text1" w:themeTint="BF"/>
                <w:sz w:val="20"/>
              </w:rPr>
              <w:t>Resalta aspectos específicos acerca los órganos del sistema circulatorio del cuerpo humano.</w:t>
            </w:r>
          </w:p>
        </w:tc>
        <w:tc>
          <w:tcPr>
            <w:tcW w:w="1348" w:type="pct"/>
            <w:vAlign w:val="center"/>
          </w:tcPr>
          <w:p w:rsidR="008471A6" w:rsidRPr="001069F4" w:rsidRDefault="008471A6" w:rsidP="0017716A">
            <w:pPr>
              <w:jc w:val="center"/>
              <w:rPr>
                <w:rFonts w:ascii="Arial" w:hAnsi="Arial" w:cs="Arial"/>
                <w:color w:val="404040" w:themeColor="text1" w:themeTint="BF"/>
                <w:sz w:val="20"/>
              </w:rPr>
            </w:pPr>
            <w:r w:rsidRPr="001069F4">
              <w:rPr>
                <w:rFonts w:ascii="Arial" w:hAnsi="Arial" w:cs="Arial"/>
                <w:color w:val="404040" w:themeColor="text1" w:themeTint="BF"/>
                <w:sz w:val="20"/>
              </w:rPr>
              <w:t>Puntualiza aspectos significativos acerca de los órganos del sistema circulatorio del cuerpo humano.</w:t>
            </w:r>
          </w:p>
        </w:tc>
      </w:tr>
      <w:tr w:rsidR="001069F4" w:rsidRPr="001069F4" w:rsidTr="00485423">
        <w:trPr>
          <w:trHeight w:val="20"/>
        </w:trPr>
        <w:tc>
          <w:tcPr>
            <w:tcW w:w="1153" w:type="pct"/>
            <w:vAlign w:val="center"/>
          </w:tcPr>
          <w:p w:rsidR="008471A6" w:rsidRPr="001069F4" w:rsidRDefault="008471A6" w:rsidP="00565504">
            <w:pPr>
              <w:rPr>
                <w:rFonts w:ascii="Arial" w:hAnsi="Arial" w:cs="Arial"/>
                <w:color w:val="404040" w:themeColor="text1" w:themeTint="BF"/>
                <w:sz w:val="20"/>
              </w:rPr>
            </w:pPr>
            <w:r w:rsidRPr="00CB6338">
              <w:rPr>
                <w:rFonts w:ascii="Arial" w:hAnsi="Arial" w:cs="Arial"/>
                <w:color w:val="FFC000" w:themeColor="accent4"/>
                <w:sz w:val="20"/>
              </w:rPr>
              <w:t>Explica la función del sistema circulatorio para el mantenimiento de una buena salud.</w:t>
            </w:r>
          </w:p>
        </w:tc>
        <w:tc>
          <w:tcPr>
            <w:tcW w:w="1236" w:type="pct"/>
            <w:vAlign w:val="center"/>
          </w:tcPr>
          <w:p w:rsidR="008471A6" w:rsidRPr="001069F4" w:rsidRDefault="008471A6" w:rsidP="00565504">
            <w:pPr>
              <w:jc w:val="center"/>
              <w:rPr>
                <w:rFonts w:ascii="Arial" w:hAnsi="Arial" w:cs="Arial"/>
                <w:color w:val="404040" w:themeColor="text1" w:themeTint="BF"/>
                <w:sz w:val="20"/>
              </w:rPr>
            </w:pPr>
            <w:r w:rsidRPr="001069F4">
              <w:rPr>
                <w:rFonts w:ascii="Arial" w:hAnsi="Arial" w:cs="Arial"/>
                <w:color w:val="404040" w:themeColor="text1" w:themeTint="BF"/>
                <w:sz w:val="20"/>
              </w:rPr>
              <w:t>Menciona aspectos generales del sistema circulatorio para el mantenimiento de una buena salud.</w:t>
            </w:r>
          </w:p>
          <w:p w:rsidR="008471A6" w:rsidRPr="001069F4" w:rsidRDefault="008471A6" w:rsidP="00E807E4">
            <w:pPr>
              <w:jc w:val="center"/>
              <w:rPr>
                <w:rFonts w:ascii="Arial" w:hAnsi="Arial" w:cs="Arial"/>
                <w:color w:val="404040" w:themeColor="text1" w:themeTint="BF"/>
                <w:sz w:val="20"/>
              </w:rPr>
            </w:pPr>
          </w:p>
        </w:tc>
        <w:tc>
          <w:tcPr>
            <w:tcW w:w="1263" w:type="pct"/>
            <w:vAlign w:val="center"/>
          </w:tcPr>
          <w:p w:rsidR="008471A6" w:rsidRPr="001069F4" w:rsidRDefault="008471A6" w:rsidP="00565504">
            <w:pPr>
              <w:jc w:val="center"/>
              <w:rPr>
                <w:rFonts w:ascii="Arial" w:hAnsi="Arial" w:cs="Arial"/>
                <w:color w:val="404040" w:themeColor="text1" w:themeTint="BF"/>
                <w:sz w:val="20"/>
              </w:rPr>
            </w:pPr>
            <w:r w:rsidRPr="001069F4">
              <w:rPr>
                <w:rFonts w:ascii="Arial" w:hAnsi="Arial" w:cs="Arial"/>
                <w:color w:val="404040" w:themeColor="text1" w:themeTint="BF"/>
                <w:sz w:val="20"/>
              </w:rPr>
              <w:t>Alude a la función general del sistema circulatorio para el mantenimiento de una buena salud.</w:t>
            </w:r>
          </w:p>
          <w:p w:rsidR="008471A6" w:rsidRPr="001069F4" w:rsidRDefault="008471A6" w:rsidP="00E807E4">
            <w:pPr>
              <w:jc w:val="center"/>
              <w:rPr>
                <w:rFonts w:ascii="Arial" w:hAnsi="Arial" w:cs="Arial"/>
                <w:color w:val="404040" w:themeColor="text1" w:themeTint="BF"/>
                <w:sz w:val="20"/>
              </w:rPr>
            </w:pPr>
          </w:p>
        </w:tc>
        <w:tc>
          <w:tcPr>
            <w:tcW w:w="1348" w:type="pct"/>
            <w:vAlign w:val="center"/>
          </w:tcPr>
          <w:p w:rsidR="008471A6" w:rsidRPr="001069F4" w:rsidRDefault="008471A6" w:rsidP="00565504">
            <w:pPr>
              <w:jc w:val="center"/>
              <w:rPr>
                <w:rFonts w:ascii="Arial" w:hAnsi="Arial" w:cs="Arial"/>
                <w:color w:val="404040" w:themeColor="text1" w:themeTint="BF"/>
                <w:sz w:val="20"/>
              </w:rPr>
            </w:pPr>
            <w:r w:rsidRPr="001069F4">
              <w:rPr>
                <w:rFonts w:ascii="Arial" w:hAnsi="Arial" w:cs="Arial"/>
                <w:color w:val="404040" w:themeColor="text1" w:themeTint="BF"/>
                <w:sz w:val="20"/>
              </w:rPr>
              <w:t>Aclara aspectos de la función del sistema circulatorio para el mantenimiento de una buena salud, para facilitar su entendimiento de una manera más sencilla.</w:t>
            </w:r>
          </w:p>
        </w:tc>
      </w:tr>
      <w:tr w:rsidR="001069F4" w:rsidRPr="001069F4" w:rsidTr="00CB6338">
        <w:trPr>
          <w:trHeight w:val="1302"/>
        </w:trPr>
        <w:tc>
          <w:tcPr>
            <w:tcW w:w="1153" w:type="pct"/>
            <w:vAlign w:val="center"/>
          </w:tcPr>
          <w:p w:rsidR="008471A6" w:rsidRPr="001069F4" w:rsidRDefault="008471A6" w:rsidP="00565504">
            <w:pPr>
              <w:rPr>
                <w:rFonts w:ascii="Arial" w:hAnsi="Arial" w:cs="Arial"/>
                <w:color w:val="404040" w:themeColor="text1" w:themeTint="BF"/>
                <w:sz w:val="20"/>
              </w:rPr>
            </w:pPr>
            <w:r w:rsidRPr="00CB6338">
              <w:rPr>
                <w:rFonts w:ascii="Arial" w:hAnsi="Arial" w:cs="Arial"/>
                <w:color w:val="FFC000" w:themeColor="accent4"/>
                <w:sz w:val="20"/>
              </w:rPr>
              <w:t>Establece medidas preventivas que contribuyen al cuidado del sistema circulatorio propio y de otras personas de la comunidad.</w:t>
            </w:r>
          </w:p>
        </w:tc>
        <w:tc>
          <w:tcPr>
            <w:tcW w:w="1236" w:type="pct"/>
            <w:vAlign w:val="center"/>
          </w:tcPr>
          <w:p w:rsidR="008471A6" w:rsidRPr="001069F4" w:rsidRDefault="008471A6" w:rsidP="00E807E4">
            <w:pPr>
              <w:jc w:val="center"/>
              <w:rPr>
                <w:rFonts w:ascii="Arial" w:hAnsi="Arial" w:cs="Arial"/>
                <w:color w:val="404040" w:themeColor="text1" w:themeTint="BF"/>
                <w:sz w:val="20"/>
              </w:rPr>
            </w:pPr>
            <w:r w:rsidRPr="001069F4">
              <w:rPr>
                <w:rFonts w:ascii="Arial" w:hAnsi="Arial" w:cs="Arial"/>
                <w:color w:val="404040" w:themeColor="text1" w:themeTint="BF"/>
                <w:sz w:val="20"/>
              </w:rPr>
              <w:t>Menciona aspectos generales que contribuyen al cuidado del sistema circulatorio</w:t>
            </w:r>
          </w:p>
        </w:tc>
        <w:tc>
          <w:tcPr>
            <w:tcW w:w="1263" w:type="pct"/>
            <w:vAlign w:val="center"/>
          </w:tcPr>
          <w:p w:rsidR="008471A6" w:rsidRPr="001069F4" w:rsidRDefault="008471A6" w:rsidP="00565504">
            <w:pPr>
              <w:jc w:val="center"/>
              <w:rPr>
                <w:rFonts w:ascii="Arial" w:hAnsi="Arial" w:cs="Arial"/>
                <w:color w:val="404040" w:themeColor="text1" w:themeTint="BF"/>
                <w:sz w:val="20"/>
              </w:rPr>
            </w:pPr>
            <w:r w:rsidRPr="001069F4">
              <w:rPr>
                <w:rFonts w:ascii="Arial" w:hAnsi="Arial" w:cs="Arial"/>
                <w:color w:val="404040" w:themeColor="text1" w:themeTint="BF"/>
                <w:sz w:val="20"/>
              </w:rPr>
              <w:t>Destaca aspectos relevantes de las medidas preventivas que contribuyen al cuidado del sistema circulatorio propio y de otras personas de la comunidad.</w:t>
            </w:r>
          </w:p>
        </w:tc>
        <w:tc>
          <w:tcPr>
            <w:tcW w:w="1348" w:type="pct"/>
            <w:vAlign w:val="center"/>
          </w:tcPr>
          <w:p w:rsidR="008471A6" w:rsidRPr="001069F4" w:rsidRDefault="008471A6" w:rsidP="00E807E4">
            <w:pPr>
              <w:jc w:val="center"/>
              <w:rPr>
                <w:rFonts w:ascii="Arial" w:hAnsi="Arial" w:cs="Arial"/>
                <w:color w:val="404040" w:themeColor="text1" w:themeTint="BF"/>
                <w:sz w:val="20"/>
              </w:rPr>
            </w:pPr>
            <w:r w:rsidRPr="001069F4">
              <w:rPr>
                <w:rFonts w:ascii="Arial" w:hAnsi="Arial" w:cs="Arial"/>
                <w:color w:val="404040" w:themeColor="text1" w:themeTint="BF"/>
                <w:sz w:val="20"/>
              </w:rPr>
              <w:t>Denomina medidas preventivas que contribuyen al cuidado del sistema circulatorio propio y de otras personas de la comunidad.</w:t>
            </w:r>
          </w:p>
        </w:tc>
      </w:tr>
      <w:tr w:rsidR="001069F4" w:rsidRPr="001069F4" w:rsidTr="00CB6338">
        <w:trPr>
          <w:trHeight w:val="1277"/>
        </w:trPr>
        <w:tc>
          <w:tcPr>
            <w:tcW w:w="1153" w:type="pct"/>
            <w:vAlign w:val="center"/>
          </w:tcPr>
          <w:p w:rsidR="008471A6" w:rsidRPr="001069F4" w:rsidRDefault="008471A6" w:rsidP="00565504">
            <w:pPr>
              <w:pStyle w:val="Sinespaciado"/>
              <w:rPr>
                <w:rFonts w:ascii="Arial" w:eastAsiaTheme="minorHAnsi" w:hAnsi="Arial" w:cs="Arial"/>
                <w:color w:val="404040" w:themeColor="text1" w:themeTint="BF"/>
                <w:sz w:val="20"/>
                <w:szCs w:val="22"/>
                <w:lang w:eastAsia="en-US"/>
              </w:rPr>
            </w:pPr>
            <w:r w:rsidRPr="00CB6338">
              <w:rPr>
                <w:rFonts w:ascii="Arial" w:eastAsiaTheme="minorHAnsi" w:hAnsi="Arial" w:cs="Arial"/>
                <w:color w:val="5B9BD5" w:themeColor="accent1"/>
                <w:sz w:val="20"/>
                <w:szCs w:val="22"/>
                <w:lang w:eastAsia="en-US"/>
              </w:rPr>
              <w:t>Reconoce los componentes del tejido sanguíneo, como parte del cuidado general del cuerpo humano.</w:t>
            </w:r>
          </w:p>
        </w:tc>
        <w:tc>
          <w:tcPr>
            <w:tcW w:w="1236" w:type="pct"/>
            <w:vAlign w:val="center"/>
          </w:tcPr>
          <w:p w:rsidR="008471A6" w:rsidRPr="001069F4" w:rsidRDefault="008471A6" w:rsidP="00E807E4">
            <w:pPr>
              <w:jc w:val="center"/>
              <w:rPr>
                <w:rFonts w:ascii="Arial" w:hAnsi="Arial" w:cs="Arial"/>
                <w:color w:val="404040" w:themeColor="text1" w:themeTint="BF"/>
                <w:sz w:val="20"/>
              </w:rPr>
            </w:pPr>
            <w:r w:rsidRPr="001069F4">
              <w:rPr>
                <w:rFonts w:ascii="Arial" w:hAnsi="Arial" w:cs="Arial"/>
                <w:color w:val="404040" w:themeColor="text1" w:themeTint="BF"/>
                <w:sz w:val="20"/>
              </w:rPr>
              <w:t>Menciona aspectos vinculados a los componentes del tejido sanguíneo, como parte del cuidado general del cuerpo humano.</w:t>
            </w:r>
          </w:p>
        </w:tc>
        <w:tc>
          <w:tcPr>
            <w:tcW w:w="1263" w:type="pct"/>
            <w:vAlign w:val="center"/>
          </w:tcPr>
          <w:p w:rsidR="008471A6" w:rsidRPr="001069F4" w:rsidRDefault="008471A6" w:rsidP="00E807E4">
            <w:pPr>
              <w:jc w:val="center"/>
              <w:rPr>
                <w:rFonts w:ascii="Arial" w:hAnsi="Arial" w:cs="Arial"/>
                <w:color w:val="404040" w:themeColor="text1" w:themeTint="BF"/>
                <w:sz w:val="20"/>
              </w:rPr>
            </w:pPr>
            <w:r w:rsidRPr="001069F4">
              <w:rPr>
                <w:rFonts w:ascii="Arial" w:hAnsi="Arial" w:cs="Arial"/>
                <w:color w:val="404040" w:themeColor="text1" w:themeTint="BF"/>
                <w:sz w:val="20"/>
              </w:rPr>
              <w:t>Resalta aspectos relevantes acerca de los componentes del tejido sanguíneo, como parte del cuidado general del cuerpo humano.</w:t>
            </w:r>
          </w:p>
        </w:tc>
        <w:tc>
          <w:tcPr>
            <w:tcW w:w="1348" w:type="pct"/>
            <w:vAlign w:val="center"/>
          </w:tcPr>
          <w:p w:rsidR="008471A6" w:rsidRPr="001069F4" w:rsidRDefault="008471A6" w:rsidP="00E807E4">
            <w:pPr>
              <w:jc w:val="center"/>
              <w:rPr>
                <w:rFonts w:ascii="Arial" w:hAnsi="Arial" w:cs="Arial"/>
                <w:color w:val="404040" w:themeColor="text1" w:themeTint="BF"/>
                <w:sz w:val="20"/>
              </w:rPr>
            </w:pPr>
            <w:r w:rsidRPr="001069F4">
              <w:rPr>
                <w:rFonts w:ascii="Arial" w:hAnsi="Arial" w:cs="Arial"/>
                <w:color w:val="404040" w:themeColor="text1" w:themeTint="BF"/>
                <w:sz w:val="20"/>
              </w:rPr>
              <w:t>Distingue puntualmente aspectos vinculados con los componentes del tejido sanguíneo, como parte del cuidado general del cuerpo humano.</w:t>
            </w:r>
          </w:p>
        </w:tc>
      </w:tr>
      <w:tr w:rsidR="001069F4" w:rsidRPr="001069F4" w:rsidTr="00CB6338">
        <w:trPr>
          <w:trHeight w:val="1268"/>
        </w:trPr>
        <w:tc>
          <w:tcPr>
            <w:tcW w:w="1153" w:type="pct"/>
            <w:vAlign w:val="center"/>
          </w:tcPr>
          <w:p w:rsidR="008471A6" w:rsidRPr="001069F4" w:rsidRDefault="008471A6" w:rsidP="00565504">
            <w:pPr>
              <w:rPr>
                <w:rFonts w:ascii="Arial" w:hAnsi="Arial" w:cs="Arial"/>
                <w:color w:val="404040" w:themeColor="text1" w:themeTint="BF"/>
                <w:sz w:val="20"/>
              </w:rPr>
            </w:pPr>
            <w:r w:rsidRPr="00CB6338">
              <w:rPr>
                <w:rFonts w:ascii="Arial" w:hAnsi="Arial" w:cs="Arial"/>
                <w:color w:val="5B9BD5" w:themeColor="accent1"/>
                <w:sz w:val="20"/>
              </w:rPr>
              <w:t>Describe aspectos para el mantenimiento de una buena salud, tomando en cuenta la función del sistema circulatorio.</w:t>
            </w:r>
          </w:p>
        </w:tc>
        <w:tc>
          <w:tcPr>
            <w:tcW w:w="1236" w:type="pct"/>
            <w:vAlign w:val="center"/>
          </w:tcPr>
          <w:p w:rsidR="008471A6" w:rsidRPr="001069F4" w:rsidRDefault="008471A6" w:rsidP="00E807E4">
            <w:pPr>
              <w:jc w:val="center"/>
              <w:rPr>
                <w:rFonts w:ascii="Arial" w:hAnsi="Arial" w:cs="Arial"/>
                <w:color w:val="404040" w:themeColor="text1" w:themeTint="BF"/>
                <w:sz w:val="20"/>
              </w:rPr>
            </w:pPr>
            <w:r w:rsidRPr="001069F4">
              <w:rPr>
                <w:rFonts w:ascii="Arial" w:hAnsi="Arial" w:cs="Arial"/>
                <w:color w:val="404040" w:themeColor="text1" w:themeTint="BF"/>
                <w:sz w:val="20"/>
              </w:rPr>
              <w:t>Menciona aspectos generales para el mantenimiento de una buena salud, tomando en cuenta la función del sistema circulatorio.</w:t>
            </w:r>
          </w:p>
        </w:tc>
        <w:tc>
          <w:tcPr>
            <w:tcW w:w="1263" w:type="pct"/>
            <w:vAlign w:val="center"/>
          </w:tcPr>
          <w:p w:rsidR="008471A6" w:rsidRPr="001069F4" w:rsidRDefault="008471A6" w:rsidP="00E807E4">
            <w:pPr>
              <w:jc w:val="center"/>
              <w:rPr>
                <w:rFonts w:ascii="Arial" w:hAnsi="Arial" w:cs="Arial"/>
                <w:color w:val="404040" w:themeColor="text1" w:themeTint="BF"/>
                <w:sz w:val="20"/>
              </w:rPr>
            </w:pPr>
            <w:r w:rsidRPr="001069F4">
              <w:rPr>
                <w:rFonts w:ascii="Arial" w:hAnsi="Arial" w:cs="Arial"/>
                <w:color w:val="404040" w:themeColor="text1" w:themeTint="BF"/>
                <w:sz w:val="20"/>
              </w:rPr>
              <w:t>Resalta normas que contribuyen al mantenimiento de una buena salud, tomando en cuenta la función del sistema circulatorio.</w:t>
            </w:r>
          </w:p>
        </w:tc>
        <w:tc>
          <w:tcPr>
            <w:tcW w:w="1348" w:type="pct"/>
            <w:vAlign w:val="center"/>
          </w:tcPr>
          <w:p w:rsidR="008471A6" w:rsidRPr="001069F4" w:rsidRDefault="008471A6" w:rsidP="00E807E4">
            <w:pPr>
              <w:jc w:val="center"/>
              <w:rPr>
                <w:rFonts w:ascii="Arial" w:hAnsi="Arial" w:cs="Arial"/>
                <w:color w:val="404040" w:themeColor="text1" w:themeTint="BF"/>
                <w:sz w:val="20"/>
              </w:rPr>
            </w:pPr>
            <w:r w:rsidRPr="001069F4">
              <w:rPr>
                <w:rFonts w:ascii="Arial" w:hAnsi="Arial" w:cs="Arial"/>
                <w:color w:val="404040" w:themeColor="text1" w:themeTint="BF"/>
                <w:sz w:val="20"/>
              </w:rPr>
              <w:t>Puntualiza aspectos significativos que contribuyen al mantenimiento de una buena salud, tomando en cuenta la función del sistema circulatorio.</w:t>
            </w:r>
          </w:p>
        </w:tc>
      </w:tr>
      <w:tr w:rsidR="001069F4" w:rsidRPr="001069F4" w:rsidTr="00CB6338">
        <w:trPr>
          <w:trHeight w:val="1258"/>
        </w:trPr>
        <w:tc>
          <w:tcPr>
            <w:tcW w:w="1153" w:type="pct"/>
            <w:vAlign w:val="center"/>
          </w:tcPr>
          <w:p w:rsidR="008471A6" w:rsidRPr="001069F4" w:rsidRDefault="008471A6" w:rsidP="00565504">
            <w:pPr>
              <w:pStyle w:val="Sinespaciado"/>
              <w:rPr>
                <w:rFonts w:ascii="Arial" w:hAnsi="Arial" w:cs="Arial"/>
                <w:color w:val="404040" w:themeColor="text1" w:themeTint="BF"/>
                <w:sz w:val="20"/>
              </w:rPr>
            </w:pPr>
            <w:r w:rsidRPr="00CB6338">
              <w:rPr>
                <w:rFonts w:ascii="Arial" w:eastAsiaTheme="minorHAnsi" w:hAnsi="Arial" w:cs="Arial"/>
                <w:color w:val="5B9BD5" w:themeColor="accent1"/>
                <w:sz w:val="20"/>
                <w:szCs w:val="22"/>
                <w:lang w:eastAsia="en-US"/>
              </w:rPr>
              <w:t>Examina el impacto de los hábitos de consumo sobre el cuidado del sistema circulatorio propio y de otras personas de la comunidad.</w:t>
            </w:r>
          </w:p>
        </w:tc>
        <w:tc>
          <w:tcPr>
            <w:tcW w:w="1236" w:type="pct"/>
            <w:vAlign w:val="center"/>
          </w:tcPr>
          <w:p w:rsidR="008471A6" w:rsidRPr="001069F4" w:rsidRDefault="008471A6" w:rsidP="00E807E4">
            <w:pPr>
              <w:jc w:val="center"/>
              <w:rPr>
                <w:rFonts w:ascii="Arial" w:hAnsi="Arial" w:cs="Arial"/>
                <w:color w:val="404040" w:themeColor="text1" w:themeTint="BF"/>
                <w:sz w:val="20"/>
              </w:rPr>
            </w:pPr>
            <w:r w:rsidRPr="001069F4">
              <w:rPr>
                <w:rFonts w:ascii="Arial" w:hAnsi="Arial" w:cs="Arial"/>
                <w:color w:val="404040" w:themeColor="text1" w:themeTint="BF"/>
                <w:sz w:val="20"/>
              </w:rPr>
              <w:t>Relata generalidades de los hábitos de consumo que influyen sobre el cuidado del sistema circulatorio propio y de otras personas de la comunidad.</w:t>
            </w:r>
          </w:p>
        </w:tc>
        <w:tc>
          <w:tcPr>
            <w:tcW w:w="1263" w:type="pct"/>
            <w:vAlign w:val="center"/>
          </w:tcPr>
          <w:p w:rsidR="008471A6" w:rsidRPr="001069F4" w:rsidRDefault="008471A6" w:rsidP="00E807E4">
            <w:pPr>
              <w:jc w:val="center"/>
              <w:rPr>
                <w:rFonts w:ascii="Arial" w:hAnsi="Arial" w:cs="Arial"/>
                <w:color w:val="404040" w:themeColor="text1" w:themeTint="BF"/>
                <w:sz w:val="20"/>
              </w:rPr>
            </w:pPr>
            <w:r w:rsidRPr="001069F4">
              <w:rPr>
                <w:rFonts w:ascii="Arial" w:hAnsi="Arial" w:cs="Arial"/>
                <w:color w:val="404040" w:themeColor="text1" w:themeTint="BF"/>
                <w:sz w:val="20"/>
              </w:rPr>
              <w:t>Emite criterios específicos acerca del impacto de los hábitos de consumo sobre el cuidado del sistema circulatorio propio y de otras personas de la comunidad.</w:t>
            </w:r>
          </w:p>
        </w:tc>
        <w:tc>
          <w:tcPr>
            <w:tcW w:w="1348" w:type="pct"/>
            <w:vAlign w:val="center"/>
          </w:tcPr>
          <w:p w:rsidR="008471A6" w:rsidRPr="001069F4" w:rsidRDefault="008471A6" w:rsidP="00E807E4">
            <w:pPr>
              <w:jc w:val="center"/>
              <w:rPr>
                <w:rFonts w:ascii="Arial" w:hAnsi="Arial" w:cs="Arial"/>
                <w:color w:val="404040" w:themeColor="text1" w:themeTint="BF"/>
                <w:sz w:val="20"/>
              </w:rPr>
            </w:pPr>
            <w:r w:rsidRPr="001069F4">
              <w:rPr>
                <w:rFonts w:ascii="Arial" w:hAnsi="Arial" w:cs="Arial"/>
                <w:color w:val="404040" w:themeColor="text1" w:themeTint="BF"/>
                <w:sz w:val="20"/>
              </w:rPr>
              <w:t>Detalla el impacto de los hábitos de consumo sobre el cuidado del sistema circulatorio propio y de otras personas de la comunidad.</w:t>
            </w:r>
          </w:p>
        </w:tc>
      </w:tr>
    </w:tbl>
    <w:p w:rsidR="00F32DF9" w:rsidRPr="001069F4" w:rsidRDefault="00E24052">
      <w:pPr>
        <w:rPr>
          <w:rFonts w:ascii="Arial" w:hAnsi="Arial" w:cs="Arial"/>
          <w:color w:val="404040" w:themeColor="text1" w:themeTint="BF"/>
        </w:rPr>
      </w:pPr>
    </w:p>
    <w:sectPr w:rsidR="00F32DF9" w:rsidRPr="001069F4" w:rsidSect="00886EA6">
      <w:headerReference w:type="default" r:id="rId6"/>
      <w:footerReference w:type="default" r:id="rId7"/>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052" w:rsidRDefault="00E24052" w:rsidP="001069F4">
      <w:pPr>
        <w:spacing w:after="0" w:line="240" w:lineRule="auto"/>
      </w:pPr>
      <w:r>
        <w:separator/>
      </w:r>
    </w:p>
  </w:endnote>
  <w:endnote w:type="continuationSeparator" w:id="0">
    <w:p w:rsidR="00E24052" w:rsidRDefault="00E24052" w:rsidP="00106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5423" w:rsidRDefault="00485423">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1F266E" w:rsidRPr="001F266E">
      <w:rPr>
        <w:rFonts w:asciiTheme="majorHAnsi" w:eastAsiaTheme="majorEastAsia" w:hAnsiTheme="majorHAnsi" w:cstheme="majorBidi"/>
        <w:noProof/>
        <w:color w:val="2E74B5" w:themeColor="accent1" w:themeShade="BF"/>
        <w:sz w:val="26"/>
        <w:szCs w:val="26"/>
        <w:lang w:val="es-ES"/>
      </w:rPr>
      <w:t>6</w:t>
    </w:r>
    <w:r>
      <w:rPr>
        <w:rFonts w:asciiTheme="majorHAnsi" w:eastAsiaTheme="majorEastAsia" w:hAnsiTheme="majorHAnsi" w:cstheme="majorBidi"/>
        <w:color w:val="2E74B5" w:themeColor="accent1" w:themeShade="BF"/>
        <w:sz w:val="26"/>
        <w:szCs w:val="26"/>
      </w:rPr>
      <w:fldChar w:fldCharType="end"/>
    </w:r>
  </w:p>
  <w:p w:rsidR="008E51E0" w:rsidRDefault="008E51E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052" w:rsidRDefault="00E24052" w:rsidP="001069F4">
      <w:pPr>
        <w:spacing w:after="0" w:line="240" w:lineRule="auto"/>
      </w:pPr>
      <w:r>
        <w:separator/>
      </w:r>
    </w:p>
  </w:footnote>
  <w:footnote w:type="continuationSeparator" w:id="0">
    <w:p w:rsidR="00E24052" w:rsidRDefault="00E24052" w:rsidP="001069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9F4" w:rsidRPr="001069F4" w:rsidRDefault="001069F4" w:rsidP="001069F4">
    <w:pPr>
      <w:pStyle w:val="Encabezado"/>
      <w:rPr>
        <w:rFonts w:ascii="Arial Rounded MT Bold" w:hAnsi="Arial Rounded MT Bold"/>
        <w:color w:val="5B9BD5" w:themeColor="accent1"/>
        <w:sz w:val="20"/>
      </w:rPr>
    </w:pPr>
    <w:r>
      <w:rPr>
        <w:rFonts w:ascii="Arial Rounded MT Bold" w:hAnsi="Arial Rounded MT Bold"/>
        <w:noProof/>
        <w:color w:val="5B9BD5" w:themeColor="accent1"/>
        <w:sz w:val="20"/>
        <w:lang w:eastAsia="es-CR"/>
      </w:rPr>
      <mc:AlternateContent>
        <mc:Choice Requires="wpg">
          <w:drawing>
            <wp:anchor distT="0" distB="0" distL="114300" distR="114300" simplePos="0" relativeHeight="251661312" behindDoc="0" locked="0" layoutInCell="1" allowOverlap="1">
              <wp:simplePos x="0" y="0"/>
              <wp:positionH relativeFrom="column">
                <wp:posOffset>-23495</wp:posOffset>
              </wp:positionH>
              <wp:positionV relativeFrom="paragraph">
                <wp:posOffset>179070</wp:posOffset>
              </wp:positionV>
              <wp:extent cx="4619625" cy="45719"/>
              <wp:effectExtent l="0" t="0" r="9525" b="0"/>
              <wp:wrapNone/>
              <wp:docPr id="3" name="Grupo 3"/>
              <wp:cNvGraphicFramePr/>
              <a:graphic xmlns:a="http://schemas.openxmlformats.org/drawingml/2006/main">
                <a:graphicData uri="http://schemas.microsoft.com/office/word/2010/wordprocessingGroup">
                  <wpg:wgp>
                    <wpg:cNvGrpSpPr/>
                    <wpg:grpSpPr>
                      <a:xfrm>
                        <a:off x="0" y="0"/>
                        <a:ext cx="4619625" cy="45719"/>
                        <a:chOff x="0" y="0"/>
                        <a:chExt cx="4619625" cy="45719"/>
                      </a:xfrm>
                    </wpg:grpSpPr>
                    <wps:wsp>
                      <wps:cNvPr id="1" name="Rectángulo 1"/>
                      <wps:cNvSpPr/>
                      <wps:spPr>
                        <a:xfrm>
                          <a:off x="0" y="0"/>
                          <a:ext cx="3286125" cy="4571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3333750" y="0"/>
                          <a:ext cx="1285875" cy="4571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571EDA" id="Grupo 3" o:spid="_x0000_s1026" style="position:absolute;margin-left:-1.85pt;margin-top:14.1pt;width:363.75pt;height:3.6pt;z-index:251661312" coordsize="46196,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">
              <v:rect id="Rectángulo 1" o:spid="_x0000_s1027" style="position:absolute;width:32861;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IpS8EA&#10;AADaAAAADwAAAGRycy9kb3ducmV2LnhtbERPTYvCMBC9L/gfwgje1lQFV6pRRBAWkQW768Hb0IxN&#10;tZmUJlvr/nojCHsaHu9zFqvOVqKlxpeOFYyGCQji3OmSCwU/39v3GQgfkDVWjknBnTyslr23Baba&#10;3fhAbRYKEUPYp6jAhFCnUvrckEU/dDVx5M6usRgibAqpG7zFcFvJcZJMpcWSY4PBmjaG8mv2axXs&#10;Lh+TzLTr9m/yRUfjjvvTduOVGvS79RxEoC78i1/uTx3nw/OV55X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UvBAAAA2gAAAA8AAAAAAAAAAAAAAAAAmAIAAGRycy9kb3du&#10;cmV2LnhtbFBLBQYAAAAABAAEAPUAAACGAwAAAAA=&#10;" fillcolor="#5b9bd5 [3204]" stroked="f" strokeweight="1pt"/>
              <v:rect id="Rectángulo 2" o:spid="_x0000_s1028" style="position:absolute;left:33337;width:1285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55GcYA&#10;AADaAAAADwAAAGRycy9kb3ducmV2LnhtbESPQWvCQBSE7wX/w/KEXkrdJBVpo2toCoV6sVUL4u2R&#10;fSbB7NuQ3Wj8965Q6HGYmW+YRTaYRpypc7VlBfEkAkFcWF1zqeB39/n8CsJ5ZI2NZVJwJQfZcvSw&#10;wFTbC2/ovPWlCBB2KSqovG9TKV1RkUE3sS1x8I62M+iD7EqpO7wEuGlkEkUzabDmsFBhSx8VFadt&#10;bxT0q/h6nH6XL6tdnh/yt5+n1u/XSj2Oh/c5CE+D/w//tb+0ggTuV8IN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855GcYAAADaAAAADwAAAAAAAAAAAAAAAACYAgAAZHJz&#10;L2Rvd25yZXYueG1sUEsFBgAAAAAEAAQA9QAAAIsDAAAAAA==&#10;" fillcolor="#ffc000 [3207]" stroked="f" strokeweight="1pt"/>
            </v:group>
          </w:pict>
        </mc:Fallback>
      </mc:AlternateContent>
    </w:r>
    <w:r w:rsidRPr="001069F4">
      <w:rPr>
        <w:rFonts w:ascii="Arial Rounded MT Bold" w:hAnsi="Arial Rounded MT Bold"/>
        <w:color w:val="5B9BD5" w:themeColor="accent1"/>
        <w:sz w:val="20"/>
      </w:rPr>
      <w:t xml:space="preserve">MINISTERIO DE EDUCACIÓN PÚBLICA | Ejemplo Planeamiento </w:t>
    </w:r>
    <w:r w:rsidR="000A6DCA">
      <w:rPr>
        <w:rFonts w:ascii="Arial Rounded MT Bold" w:hAnsi="Arial Rounded MT Bold"/>
        <w:color w:val="5B9BD5" w:themeColor="accent1"/>
        <w:sz w:val="20"/>
      </w:rPr>
      <w:t xml:space="preserve">de </w:t>
    </w:r>
    <w:r w:rsidRPr="001069F4">
      <w:rPr>
        <w:rFonts w:ascii="Arial Rounded MT Bold" w:hAnsi="Arial Rounded MT Bold"/>
        <w:color w:val="5B9BD5" w:themeColor="accent1"/>
        <w:sz w:val="20"/>
      </w:rPr>
      <w:t>Ciencias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EA6"/>
    <w:rsid w:val="000457DF"/>
    <w:rsid w:val="000A6DCA"/>
    <w:rsid w:val="001069F4"/>
    <w:rsid w:val="00145523"/>
    <w:rsid w:val="0017716A"/>
    <w:rsid w:val="00184083"/>
    <w:rsid w:val="001B10B5"/>
    <w:rsid w:val="001F266E"/>
    <w:rsid w:val="00211465"/>
    <w:rsid w:val="0023119C"/>
    <w:rsid w:val="00293BCE"/>
    <w:rsid w:val="002E23F7"/>
    <w:rsid w:val="00332AF9"/>
    <w:rsid w:val="004563B3"/>
    <w:rsid w:val="00485423"/>
    <w:rsid w:val="005145D2"/>
    <w:rsid w:val="00546482"/>
    <w:rsid w:val="00565504"/>
    <w:rsid w:val="005730A6"/>
    <w:rsid w:val="005C4131"/>
    <w:rsid w:val="006B0AD2"/>
    <w:rsid w:val="006C369B"/>
    <w:rsid w:val="00722204"/>
    <w:rsid w:val="00785D4D"/>
    <w:rsid w:val="007862D8"/>
    <w:rsid w:val="007E475A"/>
    <w:rsid w:val="007E6B8D"/>
    <w:rsid w:val="008471A6"/>
    <w:rsid w:val="00886EA6"/>
    <w:rsid w:val="008D2377"/>
    <w:rsid w:val="008E51E0"/>
    <w:rsid w:val="00965EDD"/>
    <w:rsid w:val="00984634"/>
    <w:rsid w:val="00992684"/>
    <w:rsid w:val="009A6E18"/>
    <w:rsid w:val="009E5215"/>
    <w:rsid w:val="00B270B5"/>
    <w:rsid w:val="00C2088B"/>
    <w:rsid w:val="00C52E8A"/>
    <w:rsid w:val="00C642D2"/>
    <w:rsid w:val="00CB6338"/>
    <w:rsid w:val="00D4623B"/>
    <w:rsid w:val="00E1270D"/>
    <w:rsid w:val="00E14A35"/>
    <w:rsid w:val="00E1760B"/>
    <w:rsid w:val="00E24052"/>
    <w:rsid w:val="00E75DA5"/>
    <w:rsid w:val="00E75FAF"/>
    <w:rsid w:val="00F50AE4"/>
    <w:rsid w:val="00FB5C1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848D27-090C-4220-AEA3-00D38C17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50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6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886EA6"/>
    <w:pPr>
      <w:spacing w:after="0" w:line="240" w:lineRule="auto"/>
    </w:pPr>
    <w:rPr>
      <w:rFonts w:ascii="Tahoma" w:eastAsia="Times New Roman" w:hAnsi="Tahoma" w:cs="Tahoma"/>
      <w:sz w:val="24"/>
      <w:szCs w:val="24"/>
      <w:lang w:eastAsia="es-ES"/>
    </w:rPr>
  </w:style>
  <w:style w:type="paragraph" w:styleId="Encabezado">
    <w:name w:val="header"/>
    <w:basedOn w:val="Normal"/>
    <w:link w:val="EncabezadoCar"/>
    <w:uiPriority w:val="99"/>
    <w:unhideWhenUsed/>
    <w:rsid w:val="001069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69F4"/>
  </w:style>
  <w:style w:type="paragraph" w:styleId="Piedepgina">
    <w:name w:val="footer"/>
    <w:basedOn w:val="Normal"/>
    <w:link w:val="PiedepginaCar"/>
    <w:uiPriority w:val="99"/>
    <w:unhideWhenUsed/>
    <w:rsid w:val="001069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6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3623">
      <w:bodyDiv w:val="1"/>
      <w:marLeft w:val="0"/>
      <w:marRight w:val="0"/>
      <w:marTop w:val="0"/>
      <w:marBottom w:val="0"/>
      <w:divBdr>
        <w:top w:val="none" w:sz="0" w:space="0" w:color="auto"/>
        <w:left w:val="none" w:sz="0" w:space="0" w:color="auto"/>
        <w:bottom w:val="none" w:sz="0" w:space="0" w:color="auto"/>
        <w:right w:val="none" w:sz="0" w:space="0" w:color="auto"/>
      </w:divBdr>
    </w:div>
    <w:div w:id="26226359">
      <w:bodyDiv w:val="1"/>
      <w:marLeft w:val="0"/>
      <w:marRight w:val="0"/>
      <w:marTop w:val="0"/>
      <w:marBottom w:val="0"/>
      <w:divBdr>
        <w:top w:val="none" w:sz="0" w:space="0" w:color="auto"/>
        <w:left w:val="none" w:sz="0" w:space="0" w:color="auto"/>
        <w:bottom w:val="none" w:sz="0" w:space="0" w:color="auto"/>
        <w:right w:val="none" w:sz="0" w:space="0" w:color="auto"/>
      </w:divBdr>
    </w:div>
    <w:div w:id="778648780">
      <w:bodyDiv w:val="1"/>
      <w:marLeft w:val="0"/>
      <w:marRight w:val="0"/>
      <w:marTop w:val="0"/>
      <w:marBottom w:val="0"/>
      <w:divBdr>
        <w:top w:val="none" w:sz="0" w:space="0" w:color="auto"/>
        <w:left w:val="none" w:sz="0" w:space="0" w:color="auto"/>
        <w:bottom w:val="none" w:sz="0" w:space="0" w:color="auto"/>
        <w:right w:val="none" w:sz="0" w:space="0" w:color="auto"/>
      </w:divBdr>
    </w:div>
    <w:div w:id="952906289">
      <w:bodyDiv w:val="1"/>
      <w:marLeft w:val="0"/>
      <w:marRight w:val="0"/>
      <w:marTop w:val="0"/>
      <w:marBottom w:val="0"/>
      <w:divBdr>
        <w:top w:val="none" w:sz="0" w:space="0" w:color="auto"/>
        <w:left w:val="none" w:sz="0" w:space="0" w:color="auto"/>
        <w:bottom w:val="none" w:sz="0" w:space="0" w:color="auto"/>
        <w:right w:val="none" w:sz="0" w:space="0" w:color="auto"/>
      </w:divBdr>
    </w:div>
    <w:div w:id="1003583961">
      <w:bodyDiv w:val="1"/>
      <w:marLeft w:val="0"/>
      <w:marRight w:val="0"/>
      <w:marTop w:val="0"/>
      <w:marBottom w:val="0"/>
      <w:divBdr>
        <w:top w:val="none" w:sz="0" w:space="0" w:color="auto"/>
        <w:left w:val="none" w:sz="0" w:space="0" w:color="auto"/>
        <w:bottom w:val="none" w:sz="0" w:space="0" w:color="auto"/>
        <w:right w:val="none" w:sz="0" w:space="0" w:color="auto"/>
      </w:divBdr>
    </w:div>
    <w:div w:id="1290668023">
      <w:bodyDiv w:val="1"/>
      <w:marLeft w:val="0"/>
      <w:marRight w:val="0"/>
      <w:marTop w:val="0"/>
      <w:marBottom w:val="0"/>
      <w:divBdr>
        <w:top w:val="none" w:sz="0" w:space="0" w:color="auto"/>
        <w:left w:val="none" w:sz="0" w:space="0" w:color="auto"/>
        <w:bottom w:val="none" w:sz="0" w:space="0" w:color="auto"/>
        <w:right w:val="none" w:sz="0" w:space="0" w:color="auto"/>
      </w:divBdr>
    </w:div>
    <w:div w:id="1506938845">
      <w:bodyDiv w:val="1"/>
      <w:marLeft w:val="0"/>
      <w:marRight w:val="0"/>
      <w:marTop w:val="0"/>
      <w:marBottom w:val="0"/>
      <w:divBdr>
        <w:top w:val="none" w:sz="0" w:space="0" w:color="auto"/>
        <w:left w:val="none" w:sz="0" w:space="0" w:color="auto"/>
        <w:bottom w:val="none" w:sz="0" w:space="0" w:color="auto"/>
        <w:right w:val="none" w:sz="0" w:space="0" w:color="auto"/>
      </w:divBdr>
    </w:div>
    <w:div w:id="1515799412">
      <w:bodyDiv w:val="1"/>
      <w:marLeft w:val="0"/>
      <w:marRight w:val="0"/>
      <w:marTop w:val="0"/>
      <w:marBottom w:val="0"/>
      <w:divBdr>
        <w:top w:val="none" w:sz="0" w:space="0" w:color="auto"/>
        <w:left w:val="none" w:sz="0" w:space="0" w:color="auto"/>
        <w:bottom w:val="none" w:sz="0" w:space="0" w:color="auto"/>
        <w:right w:val="none" w:sz="0" w:space="0" w:color="auto"/>
      </w:divBdr>
    </w:div>
    <w:div w:id="178049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1990</Words>
  <Characters>10945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Rebeca Montoya Vargas</dc:creator>
  <cp:keywords/>
  <dc:description/>
  <cp:lastModifiedBy>User</cp:lastModifiedBy>
  <cp:revision>45</cp:revision>
  <dcterms:created xsi:type="dcterms:W3CDTF">2019-04-02T14:14:00Z</dcterms:created>
  <dcterms:modified xsi:type="dcterms:W3CDTF">2019-05-14T20:03:00Z</dcterms:modified>
</cp:coreProperties>
</file>