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3F2" w:rsidRDefault="001823F2" w:rsidP="001823F2">
      <w:r>
        <w:t>Buenos días Patricia</w:t>
      </w:r>
    </w:p>
    <w:p w:rsidR="001823F2" w:rsidRDefault="001823F2" w:rsidP="001823F2"/>
    <w:p w:rsidR="001823F2" w:rsidRDefault="001823F2" w:rsidP="001823F2">
      <w:r>
        <w:t>Espero te encuentres muy bien, en relación con tu consulta</w:t>
      </w:r>
    </w:p>
    <w:p w:rsidR="001823F2" w:rsidRDefault="001823F2" w:rsidP="001823F2"/>
    <w:p w:rsidR="001823F2" w:rsidRDefault="001823F2" w:rsidP="001823F2">
      <w:r>
        <w:t>Los apartados para la Sección de Apoyos para la evaluación, se deben visualizar de la siguiente forma</w:t>
      </w:r>
    </w:p>
    <w:p w:rsidR="001823F2" w:rsidRDefault="001823F2" w:rsidP="001823F2">
      <w:pPr>
        <w:rPr>
          <w:color w:val="1F497D"/>
        </w:rPr>
      </w:pPr>
    </w:p>
    <w:p w:rsidR="001823F2" w:rsidRDefault="001823F2" w:rsidP="001823F2">
      <w:pPr>
        <w:rPr>
          <w:color w:val="1F497D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2"/>
        <w:gridCol w:w="2899"/>
        <w:gridCol w:w="2927"/>
        <w:gridCol w:w="60"/>
      </w:tblGrid>
      <w:tr w:rsidR="001823F2" w:rsidTr="001823F2">
        <w:tc>
          <w:tcPr>
            <w:tcW w:w="16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3F2" w:rsidRDefault="001823F2">
            <w:pPr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Categoría</w:t>
            </w:r>
          </w:p>
        </w:tc>
        <w:tc>
          <w:tcPr>
            <w:tcW w:w="16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3F2" w:rsidRDefault="001823F2">
            <w:pPr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Subcategoría</w:t>
            </w:r>
          </w:p>
        </w:tc>
        <w:tc>
          <w:tcPr>
            <w:tcW w:w="16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3F2" w:rsidRDefault="001823F2">
            <w:pPr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Subcategoría</w:t>
            </w: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1678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Funciones de la evaluación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Diagnóstica</w:t>
            </w: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Implementación e importancia</w:t>
            </w: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16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Formativa</w:t>
            </w: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Implementación e importancia</w:t>
            </w: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16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Sumativa</w:t>
            </w:r>
            <w:proofErr w:type="spellEnd"/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Implementación e importancia</w:t>
            </w: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165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Técnicas de evaluación</w:t>
            </w: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Mapa conceptual</w:t>
            </w: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Diario Reflexivo</w:t>
            </w: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Cuestionario</w:t>
            </w: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Portafolio</w:t>
            </w: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Diario de clase</w:t>
            </w: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Debate</w:t>
            </w: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Estudio de caso</w:t>
            </w: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165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Instrumentos de evaluación</w:t>
            </w: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Escalas de calificación</w:t>
            </w: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Rúbricas</w:t>
            </w: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Lista de cotejo</w:t>
            </w: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Registro de desempeño</w:t>
            </w: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Registro anecdótico</w:t>
            </w: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1678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Componentes de la calificación</w:t>
            </w:r>
          </w:p>
        </w:tc>
        <w:tc>
          <w:tcPr>
            <w:tcW w:w="165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Trabajo cotidiano</w:t>
            </w: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Definición</w:t>
            </w: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Lineamientos técnicos</w:t>
            </w: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165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Pruebas</w:t>
            </w: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Definición</w:t>
            </w: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Lineamientos técnicos</w:t>
            </w: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166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Ejemplos de ítem</w:t>
            </w: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b/>
                <w:bCs/>
                <w:color w:val="FF0000"/>
              </w:rPr>
            </w:pP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165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Tareas</w:t>
            </w: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Definición</w:t>
            </w: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Lineamientos técnicos</w:t>
            </w: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165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Proyecto</w:t>
            </w: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Definición</w:t>
            </w: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Lineamientos técnicos</w:t>
            </w: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165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Demostración de lo aprendido</w:t>
            </w: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Definición</w:t>
            </w: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Lineamientos técnicos</w:t>
            </w: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165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Asistencia</w:t>
            </w: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Definición</w:t>
            </w: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Lineamientos técnicos</w:t>
            </w: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  <w:tr w:rsidR="001823F2" w:rsidTr="001823F2">
        <w:tc>
          <w:tcPr>
            <w:tcW w:w="16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23F2" w:rsidRDefault="001823F2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Documentos</w:t>
            </w:r>
          </w:p>
        </w:tc>
        <w:tc>
          <w:tcPr>
            <w:tcW w:w="16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23F2" w:rsidRDefault="001823F2">
            <w:pPr>
              <w:rPr>
                <w:color w:val="1F497D"/>
              </w:rPr>
            </w:pPr>
          </w:p>
        </w:tc>
        <w:tc>
          <w:tcPr>
            <w:tcW w:w="1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23F2" w:rsidRDefault="001823F2">
            <w:pPr>
              <w:jc w:val="center"/>
              <w:rPr>
                <w:color w:val="1F497D"/>
              </w:rPr>
            </w:pPr>
          </w:p>
        </w:tc>
        <w:tc>
          <w:tcPr>
            <w:tcW w:w="6" w:type="dxa"/>
            <w:vAlign w:val="center"/>
            <w:hideMark/>
          </w:tcPr>
          <w:p w:rsidR="001823F2" w:rsidRDefault="001823F2">
            <w:r>
              <w:t> </w:t>
            </w:r>
          </w:p>
        </w:tc>
      </w:tr>
    </w:tbl>
    <w:p w:rsidR="001823F2" w:rsidRDefault="001823F2" w:rsidP="001823F2">
      <w:pPr>
        <w:rPr>
          <w:color w:val="1F497D"/>
        </w:rPr>
      </w:pPr>
    </w:p>
    <w:p w:rsidR="001823F2" w:rsidRDefault="001823F2" w:rsidP="001823F2">
      <w:r>
        <w:t>En el caso de los Ejemplos de ítem, se abren 3 “</w:t>
      </w:r>
      <w:proofErr w:type="spellStart"/>
      <w:r>
        <w:t>selects</w:t>
      </w:r>
      <w:proofErr w:type="spellEnd"/>
      <w:r>
        <w:t xml:space="preserve">”: </w:t>
      </w:r>
      <w:r>
        <w:rPr>
          <w:b/>
          <w:bCs/>
          <w:color w:val="FF0000"/>
        </w:rPr>
        <w:t>Nivel, Asignatura y Tipo de ítem</w:t>
      </w:r>
      <w:r>
        <w:t xml:space="preserve">. </w:t>
      </w:r>
    </w:p>
    <w:p w:rsidR="001823F2" w:rsidRDefault="001823F2" w:rsidP="001823F2">
      <w:pPr>
        <w:rPr>
          <w:color w:val="1F497D"/>
        </w:rPr>
      </w:pPr>
    </w:p>
    <w:p w:rsidR="001823F2" w:rsidRDefault="001823F2" w:rsidP="001823F2">
      <w:pPr>
        <w:rPr>
          <w:color w:val="1F497D"/>
        </w:rPr>
      </w:pPr>
      <w:r>
        <w:rPr>
          <w:color w:val="1F497D"/>
        </w:rPr>
        <w:t>“</w:t>
      </w:r>
      <w:proofErr w:type="spellStart"/>
      <w:r>
        <w:rPr>
          <w:color w:val="1F497D"/>
        </w:rPr>
        <w:t>Select</w:t>
      </w:r>
      <w:proofErr w:type="spellEnd"/>
      <w:r>
        <w:rPr>
          <w:color w:val="1F497D"/>
        </w:rPr>
        <w:t>” Nivel: contempla los niveles oficiales del MEP para de la Evaluación de los aprendizajes</w:t>
      </w:r>
    </w:p>
    <w:p w:rsidR="001823F2" w:rsidRDefault="001823F2" w:rsidP="001823F2">
      <w:pPr>
        <w:rPr>
          <w:color w:val="1F497D"/>
        </w:rPr>
      </w:pPr>
    </w:p>
    <w:p w:rsidR="001823F2" w:rsidRDefault="001823F2" w:rsidP="001823F2">
      <w:pPr>
        <w:rPr>
          <w:color w:val="1F497D"/>
        </w:rPr>
      </w:pPr>
      <w:r>
        <w:rPr>
          <w:color w:val="1F497D"/>
        </w:rPr>
        <w:t>“</w:t>
      </w:r>
      <w:proofErr w:type="spellStart"/>
      <w:r>
        <w:rPr>
          <w:color w:val="1F497D"/>
        </w:rPr>
        <w:t>Select</w:t>
      </w:r>
      <w:proofErr w:type="spellEnd"/>
      <w:r>
        <w:rPr>
          <w:color w:val="1F497D"/>
        </w:rPr>
        <w:t>” Asignatura: contempla las asignaturas de la malla curricular de cada nivel</w:t>
      </w:r>
    </w:p>
    <w:p w:rsidR="001823F2" w:rsidRDefault="001823F2" w:rsidP="001823F2">
      <w:pPr>
        <w:rPr>
          <w:color w:val="1F497D"/>
        </w:rPr>
      </w:pPr>
    </w:p>
    <w:p w:rsidR="001823F2" w:rsidRDefault="001823F2" w:rsidP="001823F2">
      <w:pPr>
        <w:rPr>
          <w:color w:val="1F497D"/>
        </w:rPr>
      </w:pPr>
      <w:r>
        <w:rPr>
          <w:color w:val="1F497D"/>
        </w:rPr>
        <w:t>“</w:t>
      </w:r>
      <w:proofErr w:type="spellStart"/>
      <w:r>
        <w:rPr>
          <w:color w:val="1F497D"/>
        </w:rPr>
        <w:t>Select</w:t>
      </w:r>
      <w:proofErr w:type="spellEnd"/>
      <w:r>
        <w:rPr>
          <w:color w:val="1F497D"/>
        </w:rPr>
        <w:t xml:space="preserve">” Tipo de ítem: lleva un ejemplo para cada asignatura y para </w:t>
      </w:r>
      <w:r>
        <w:rPr>
          <w:b/>
          <w:bCs/>
          <w:color w:val="1F497D"/>
          <w:u w:val="single"/>
        </w:rPr>
        <w:t>cada tipo de ítem por separado</w:t>
      </w:r>
      <w:r>
        <w:rPr>
          <w:color w:val="1F497D"/>
        </w:rPr>
        <w:t xml:space="preserve">   </w:t>
      </w:r>
    </w:p>
    <w:p w:rsidR="001823F2" w:rsidRDefault="001823F2" w:rsidP="001823F2">
      <w:pPr>
        <w:rPr>
          <w:color w:val="1F497D"/>
        </w:rPr>
      </w:pPr>
    </w:p>
    <w:p w:rsidR="001823F2" w:rsidRDefault="001823F2" w:rsidP="001823F2">
      <w:r>
        <w:t>Esto responde a lo entregado en la versión del 19/11/2019</w:t>
      </w:r>
    </w:p>
    <w:p w:rsidR="001823F2" w:rsidRDefault="001823F2" w:rsidP="001823F2"/>
    <w:p w:rsidR="001823F2" w:rsidRDefault="001823F2" w:rsidP="001823F2">
      <w:r>
        <w:t xml:space="preserve">En la Categoría Documentos: queda en blanco porque los mismos se irán incorporando según la necesidad (circulares, modificaciones, </w:t>
      </w:r>
      <w:proofErr w:type="spellStart"/>
      <w:r>
        <w:t>etc</w:t>
      </w:r>
      <w:proofErr w:type="spellEnd"/>
      <w:r>
        <w:t>)</w:t>
      </w:r>
    </w:p>
    <w:p w:rsidR="001823F2" w:rsidRDefault="001823F2" w:rsidP="001823F2"/>
    <w:p w:rsidR="001823F2" w:rsidRDefault="001823F2" w:rsidP="001823F2">
      <w:r>
        <w:t>Cualquier duda o consulta mi celular es el 8816 5750</w:t>
      </w:r>
    </w:p>
    <w:p w:rsidR="001823F2" w:rsidRDefault="001823F2" w:rsidP="001823F2"/>
    <w:p w:rsidR="001823F2" w:rsidRDefault="001823F2" w:rsidP="001823F2">
      <w:r>
        <w:t>Saludos cordiales</w:t>
      </w:r>
    </w:p>
    <w:p w:rsidR="000030B4" w:rsidRDefault="000030B4">
      <w:bookmarkStart w:id="0" w:name="_GoBack"/>
      <w:bookmarkEnd w:id="0"/>
    </w:p>
    <w:sectPr w:rsidR="000030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F2"/>
    <w:rsid w:val="000030B4"/>
    <w:rsid w:val="0018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D2AC1B-C137-4A4C-8F3A-69E5C8B6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3F2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6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Hernandez Conejo</dc:creator>
  <cp:keywords/>
  <dc:description/>
  <cp:lastModifiedBy>Patricia Hernandez Conejo</cp:lastModifiedBy>
  <cp:revision>1</cp:revision>
  <dcterms:created xsi:type="dcterms:W3CDTF">2019-11-20T15:00:00Z</dcterms:created>
  <dcterms:modified xsi:type="dcterms:W3CDTF">2019-11-20T15:01:00Z</dcterms:modified>
</cp:coreProperties>
</file>