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06C8" w:rsidRPr="00FC7550" w:rsidRDefault="000631FE">
      <w:pPr>
        <w:rPr>
          <w:b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A957A" wp14:editId="05954CFB">
                <wp:simplePos x="0" y="0"/>
                <wp:positionH relativeFrom="margin">
                  <wp:posOffset>1351923</wp:posOffset>
                </wp:positionH>
                <wp:positionV relativeFrom="paragraph">
                  <wp:posOffset>961596</wp:posOffset>
                </wp:positionV>
                <wp:extent cx="1840230" cy="1198880"/>
                <wp:effectExtent l="0" t="19050" r="0" b="39370"/>
                <wp:wrapNone/>
                <wp:docPr id="14" name="Distinto 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62A0" id="Distinto de 14" o:spid="_x0000_s1026" style="position:absolute;margin-left:106.45pt;margin-top:75.7pt;width:144.9pt;height:9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rWqg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SYliD&#10;NbpRPigTgFSC4CtC1Fo/R8lHu3Y95fEa891J18Q/ZkJ2Cdb9CKvYBcLxsZhN88kpos+RVxSXs9ks&#10;AZ8d1K3z4YuAhsRLSbHY9T2Ezz83TCdY2fbOh4Rv1QfJqh8FJbLRWK4t06TIz6enfTmPZCbHMlPs&#10;GPzeSp0eSxXFxfkQX+8XIx0iXC6yiEaXf7qFvRYxNG2+CYlQYsaTFHRqYnGtHcEAS8o4FyYUHatm&#10;CG56PhtCQiejBnrpDUbLUmk92u4NxAF5axurg4q9fFQVaQZG5fxvgXXKo0byDCaMyo0y4N4zoDGr&#10;3nMnP4DUQRNReoFqj43moJtAb/mtwlLfMR/WzGENsT1wjYQHPKSGtqTQ3yipwf167z3K4yQgl5IW&#10;R7ikHhvGCUr0V4MzcllMp3HmEzE9u5gg4Y45L8ccs2muAcuEXYXRpWuUD3q4SgfNM26bVfSKLGY4&#10;+i4pD24grkO3WnBfcbFaJTGcc8vCnXm0PBqPqMZeeto9M2f7fg84KvcwjDubp7brED3IRk0Dq00A&#10;qUJkHnDtCdwRqf79PotL6JhOUoetu/wNAAD//wMAUEsDBBQABgAIAAAAIQAxaQsU3QAAAAsBAAAP&#10;AAAAZHJzL2Rvd25yZXYueG1sTI9BTsMwEEX3SNzBGiR21I7bUhriVAhBxbYtB3BjE0e1x5HtxuH2&#10;mBUsR//p/zfNbnaWTDrEwaOAasGAaOy8GrAX8Hl6f3gCEpNEJa1HLeBbR9i1tzeNrJXPeNDTMfWk&#10;lGCspQCT0lhTGjujnYwLP2os2ZcPTqZyhp6qIHMpd5Zyxh6pkwOWBSNH/Wp0dzlenYCUt6c93Zu3&#10;Zc5TZS8+fPR0I8T93fzyDCTpOf3B8Ktf1KEtTmd/RRWJFcArvi1oCdbVCkgh1oxvgJwFLFeMA20b&#10;+v+H9gcAAP//AwBQSwECLQAUAAYACAAAACEAtoM4kv4AAADhAQAAEwAAAAAAAAAAAAAAAAAAAAAA&#10;W0NvbnRlbnRfVHlwZXNdLnhtbFBLAQItABQABgAIAAAAIQA4/SH/1gAAAJQBAAALAAAAAAAAAAAA&#10;AAAAAC8BAABfcmVscy8ucmVsc1BLAQItABQABgAIAAAAIQApqXrWqgIAAL0FAAAOAAAAAAAAAAAA&#10;AAAAAC4CAABkcnMvZTJvRG9jLnhtbFBLAQItABQABgAIAAAAIQAxaQsU3QAAAAsBAAAPAAAAAAAA&#10;AAAAAAAAAAQFAABkcnMvZG93bnJldi54bWxQSwUGAAAAAAQABADzAAAADgYAAAAA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08CE17DD" wp14:editId="65762005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B55D9" w:rsidRDefault="000306C8" w:rsidP="00216D21">
      <w:pPr>
        <w:rPr>
          <w:strike/>
        </w:rPr>
      </w:pPr>
      <w:r w:rsidRPr="00AB55D9">
        <w:rPr>
          <w:b/>
          <w:strike/>
        </w:rPr>
        <w:t>Nota</w:t>
      </w:r>
      <w:r w:rsidR="00AE4957" w:rsidRPr="00AB55D9">
        <w:rPr>
          <w:b/>
          <w:strike/>
        </w:rPr>
        <w:t>:</w:t>
      </w:r>
      <w:r w:rsidR="00216D21" w:rsidRPr="00AB55D9">
        <w:rPr>
          <w:strike/>
        </w:rPr>
        <w:t xml:space="preserve"> cambiar el nombre del select “</w:t>
      </w:r>
      <w:r w:rsidR="00216D21" w:rsidRPr="00AB55D9">
        <w:rPr>
          <w:b/>
          <w:strike/>
        </w:rPr>
        <w:t xml:space="preserve">materia” </w:t>
      </w:r>
      <w:r w:rsidR="00216D21" w:rsidRPr="00AB55D9">
        <w:rPr>
          <w:strike/>
        </w:rPr>
        <w:t>por</w:t>
      </w:r>
      <w:r w:rsidR="002E2917" w:rsidRPr="00AB55D9">
        <w:rPr>
          <w:strike/>
        </w:rPr>
        <w:t xml:space="preserve"> “</w:t>
      </w:r>
      <w:r w:rsidR="002E2917" w:rsidRPr="00AB55D9">
        <w:rPr>
          <w:b/>
          <w:strike/>
        </w:rPr>
        <w:t>A</w:t>
      </w:r>
      <w:r w:rsidR="00216D21" w:rsidRPr="00AB55D9">
        <w:rPr>
          <w:b/>
          <w:strike/>
        </w:rPr>
        <w:t>signatura</w:t>
      </w:r>
      <w:r w:rsidR="002E2917" w:rsidRPr="00AB55D9">
        <w:rPr>
          <w:b/>
          <w:strike/>
        </w:rPr>
        <w:t>”</w:t>
      </w:r>
      <w:r w:rsidR="00216D21" w:rsidRPr="00AB55D9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AB55D9" w:rsidTr="001A208B">
        <w:tc>
          <w:tcPr>
            <w:tcW w:w="1838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 xml:space="preserve">Select: 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Año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Asignatura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Mes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Español</w:t>
            </w:r>
          </w:p>
        </w:tc>
        <w:tc>
          <w:tcPr>
            <w:tcW w:w="2234" w:type="dxa"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Febrero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Marzo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Abril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Mayo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Junio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Julio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Agosto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Setiembre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Octubre</w:t>
            </w:r>
          </w:p>
        </w:tc>
      </w:tr>
    </w:tbl>
    <w:p w:rsidR="006D4848" w:rsidRDefault="00AB55D9" w:rsidP="00951035"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50E3D" wp14:editId="5AFFF281">
                <wp:simplePos x="0" y="0"/>
                <wp:positionH relativeFrom="margin">
                  <wp:align>center</wp:align>
                </wp:positionH>
                <wp:positionV relativeFrom="paragraph">
                  <wp:posOffset>74204</wp:posOffset>
                </wp:positionV>
                <wp:extent cx="1840230" cy="1198880"/>
                <wp:effectExtent l="0" t="19050" r="0" b="39370"/>
                <wp:wrapNone/>
                <wp:docPr id="12" name="Distinto 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0C35" id="Distinto de 12" o:spid="_x0000_s1026" style="position:absolute;margin-left:0;margin-top:5.85pt;width:144.9pt;height:94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Lqqw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QYliD&#10;NbpRPigTgFSC4CtC1Fo/R8lHu3Y95fEa891J18Q/ZkJ2Cdb9CKvYBcLxsZhN88kpos+RVxSXs9ks&#10;AZ8d1K3z4YuAhsRLSbHY9T2Ezz83TCdY2fbOh4Rv1QfJqh8FJbLRWK4t06TIz6enfTmPZDCpg8wU&#10;Owa/t1Knx1JFcXE+xNf7xUiHCJeLLKLR5Z9uYa9FDE2bb0IilJjxJAWdmlhca0cwwJIyzoUJRceq&#10;GYKbns+GkNDJqIFeeoPRslRaj7Z7A3FA3trG6qBiLx9VRZqBUTn/W2Cd8qiRPIMJo3KjDLj3DGjM&#10;qvfcyQ8gddBElF6g2mOjOegm0Ft+q7DUd8yHNXNYQ2wPXCPhAQ+poS0p9DdKanC/3nuP8jgJyKWk&#10;xREuqceGcYIS/dXgjFwW02mc+URMzy4mSLhjzssxx2yaa8AyYVdhdOka5YMertJB84zbZhW9IosZ&#10;jr5LyoMbiOvQrRbcV1ysVkkM59yycGceLY/GI6qxl552z8zZvt8Djso9DOPO5qntOkQPslHTwGoT&#10;QKoQmQdcewJ3RKp/v8/iEjqmk9Rh6y5/AwAA//8DAFBLAwQUAAYACAAAACEAtDWPZtoAAAAHAQAA&#10;DwAAAGRycy9kb3ducmV2LnhtbEyPwU7DMBBE70j8g7WVuFE7RdA2jVMhBBVXWj7AjU0c1V5HthuH&#10;v2c5wW13ZzT7ptnP3rHJxDQElFAtBTCDXdAD9hI+T2/3G2ApK9TKBTQSvk2CfXt706hah4IfZjrm&#10;nlEIplpJsDmPNeeps8artAyjQdK+QvQq0xp7rqMqFO4dXwnxxL0akD5YNZoXa7rL8eol5LI9HfjB&#10;vj6UMlXuEuJ7z9dS3i3m5x2wbOb8Z4ZffEKHlpjO4Yo6MSeBimS6VmtgpK42WypypkGIR+Btw//z&#10;tz8AAAD//wMAUEsBAi0AFAAGAAgAAAAhALaDOJL+AAAA4QEAABMAAAAAAAAAAAAAAAAAAAAAAFtD&#10;b250ZW50X1R5cGVzXS54bWxQSwECLQAUAAYACAAAACEAOP0h/9YAAACUAQAACwAAAAAAAAAAAAAA&#10;AAAvAQAAX3JlbHMvLnJlbHNQSwECLQAUAAYACAAAACEAqV3C6qsCAAC9BQAADgAAAAAAAAAAAAAA&#10;AAAuAgAAZHJzL2Uyb0RvYy54bWxQSwECLQAUAAYACAAAACEAtDWPZtoAAAAHAQAADwAAAAAAAAAA&#10;AAAAAAAFBQAAZHJzL2Rvd25yZXYueG1sUEsFBgAAAAAEAAQA8wAAAAwGAAAAAA==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 w:rsidRPr="00AB55D9">
        <w:rPr>
          <w:strike/>
          <w:noProof/>
          <w:lang w:eastAsia="es-CR"/>
        </w:rPr>
        <w:drawing>
          <wp:inline distT="0" distB="0" distL="0" distR="0" wp14:anchorId="28072F7B" wp14:editId="36B55BC0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951035">
      <w:r>
        <w:t>Una vez dentro del</w:t>
      </w:r>
      <w:r w:rsidR="00951035">
        <w:t xml:space="preserve"> menú de la asignatura de español</w:t>
      </w:r>
      <w:r>
        <w:t>, cambiar esos</w:t>
      </w:r>
      <w:r w:rsidR="00951035">
        <w:t xml:space="preserve"> botones por los siguientes:</w: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94F6" wp14:editId="609894C1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Lineamientos</w:t>
      </w:r>
    </w:p>
    <w:p w:rsidR="00951035" w:rsidRDefault="00AB55D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EE0C7" wp14:editId="23C218CC">
                <wp:simplePos x="0" y="0"/>
                <wp:positionH relativeFrom="column">
                  <wp:posOffset>333029</wp:posOffset>
                </wp:positionH>
                <wp:positionV relativeFrom="paragraph">
                  <wp:posOffset>25730</wp:posOffset>
                </wp:positionV>
                <wp:extent cx="1620536" cy="1198880"/>
                <wp:effectExtent l="0" t="19050" r="0" b="39370"/>
                <wp:wrapNone/>
                <wp:docPr id="13" name="Distinto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36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3AFA2" id="Distinto de 13" o:spid="_x0000_s1026" style="position:absolute;margin-left:26.2pt;margin-top:2.05pt;width:127.6pt;height:9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20536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OwsAIAAL0FAAAOAAAAZHJzL2Uyb0RvYy54bWysVN9P2zAQfp+0/8Hy+0hSSilVU1TBmCYh&#10;QIOJZ+PYxJPj82y3affX7+ykaTTQHqb1IbV9d9/dffdjeblrNNkK5xWYkhYnOSXCcKiUeS3p96eb&#10;T3NKfGCmYhqMKOleeHq5+vhh2dqFmEANuhKOIIjxi9aWtA7BLrLM81o0zJ+AFQaFElzDAl7da1Y5&#10;1iJ6o7NJns+yFlxlHXDhPb5ed0K6SvhSCh7upfQiEF1SjC2kr0vfl/jNVku2eHXM1or3YbB/iKJh&#10;yqDTAeqaBUY2Tr2BahR34EGGEw5NBlIqLlIOmE2R/5HNY82sSLkgOd4ONPn/B8vvtg+OqAprd0qJ&#10;YQ3W6Fr5oEwAUgmCr0hRa/0CNR/tg+tvHo8x3510TfzHTMgu0bofaBW7QDg+FrNJfnY6o4SjrCgu&#10;5vN5Ij47mlvnwxcBDYmHkmKx6zsIn39umE60su2tD4nfqg+SVT8KSmSjsVxbpkmRz6YpVqzBSGcy&#10;1plix+CvL/pIC1MfIRXns0N8vV+M9BDhaplFNrr80ynstYihafNNSKQSM56koFMTiyvtCAZYUsa5&#10;MKHoRDVDctPz2SEkdDJYoJceMCJLpfWA3QPEAXmLjdVBw14/moo0A4Nx/rfAOuPBInkGEwbjRhlw&#10;7wFozKr33OkfSOqoiSy9QLXHRnPQTaC3/EZhqW+ZDw/MYQ1xOHGNhHv8SA1tSaE/UVKD+/Xee9TH&#10;SUApJS2OcEk9NowTlOivBmfkophO48yny/TsfIIXN5a8jCVm01wBlgm7CqNLx6gf9OEoHTTPuG3W&#10;0SuKmOHou6Q8uMPlKnSrBfcVF+t1UsM5tyzcmkfLI3hkNfbS0+6ZOdv3e8BRuYPDuLNFaruO0aNu&#10;tDSw3gSQKkThkdf+gjsi1b/fZ3EJje9J67h1V78BAAD//wMAUEsDBBQABgAIAAAAIQBn/nd43wAA&#10;AAgBAAAPAAAAZHJzL2Rvd25yZXYueG1sTI9BS8NAEIXvgv9hGcGL2E1iG23MpojgQRCkrSLeptlp&#10;UpudDdltG/+940mPw/t475tyMbpOHWkIO88G0kkCirj2dseNgbf10/UdqBCRLXaeycA3BVhU52cl&#10;FtafeEnHVWyUlHAo0EAbY19oHeqWHIaJ74kl2/rBYZRzaLQd8CTlrtNZkuTa4Y5locWeHluq96uD&#10;M/D6tXxJ+ZO3+RXN6v275WdcfxhzeTE+3IOKNMY/GH71RR0qcdr4A9ugOgOzbCqkgWkKSuKb5DYH&#10;tRFuns1BV6X+/0D1AwAA//8DAFBLAQItABQABgAIAAAAIQC2gziS/gAAAOEBAAATAAAAAAAAAAAA&#10;AAAAAAAAAABbQ29udGVudF9UeXBlc10ueG1sUEsBAi0AFAAGAAgAAAAhADj9If/WAAAAlAEAAAsA&#10;AAAAAAAAAAAAAAAALwEAAF9yZWxzLy5yZWxzUEsBAi0AFAAGAAgAAAAhAIcok7CwAgAAvQUAAA4A&#10;AAAAAAAAAAAAAAAALgIAAGRycy9lMm9Eb2MueG1sUEsBAi0AFAAGAAgAAAAhAGf+d3jfAAAACAEA&#10;AA8AAAAAAAAAAAAAAAAACgUAAGRycy9kb3ducmV2LnhtbFBLBQYAAAAABAAEAPMAAAAWBgAAAAA=&#10;" path="m214802,401349r455474,l540081,43641,659983,,806062,401349r599672,l1405734,528946r-553231,l903819,669934r501915,l1405734,797531r-455474,l1080455,1155239r-119902,43641l814474,797531r-599672,l214802,669934r553231,l716717,528946r-501915,l214802,401349xe" fillcolor="#5b9bd5 [3204]" strokecolor="#1f4d78 [1604]" strokeweight="1pt">
                <v:stroke joinstyle="miter"/>
                <v:path arrowok="t" o:connecttype="custom" o:connectlocs="214802,401349;670276,401349;540081,43641;659983,0;806062,401349;1405734,401349;1405734,528946;852503,528946;903819,669934;1405734,669934;1405734,797531;950260,797531;1080455,1155239;960553,1198880;814474,797531;214802,797531;214802,669934;768033,669934;716717,528946;214802,528946;214802,401349" o:connectangles="0,0,0,0,0,0,0,0,0,0,0,0,0,0,0,0,0,0,0,0,0"/>
              </v:shape>
            </w:pict>
          </mc:Fallback>
        </mc:AlternateConten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94D54" wp14:editId="06987C51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lectura diaria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E981" wp14:editId="2379E264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monografía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220C0" wp14:editId="6FBF2C5E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Planeamiento trimestral: la novela 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220C0" wp14:editId="6FBF2C5E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:rsidTr="002B5672"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55BCD" wp14:editId="0D4F8C56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1DE43" wp14:editId="1B889DD0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453D60" w:rsidRPr="00440C88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  <w:r w:rsidR="00FD3AF2">
        <w:t xml:space="preserve"> </w:t>
      </w:r>
      <w:r w:rsidR="00FD3AF2" w:rsidRPr="00FD3AF2">
        <w:rPr>
          <w:highlight w:val="magenta"/>
        </w:rPr>
        <w:t>(PATY)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:rsidTr="00440C88">
        <w:tc>
          <w:tcPr>
            <w:tcW w:w="1461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440C88" w:rsidRPr="00AB55D9" w:rsidRDefault="00440C88" w:rsidP="00453D60">
            <w:pPr>
              <w:jc w:val="center"/>
              <w:rPr>
                <w:highlight w:val="yellow"/>
              </w:rPr>
            </w:pPr>
            <w:r w:rsidRPr="00AB55D9">
              <w:rPr>
                <w:highlight w:val="yellow"/>
              </w:rPr>
              <w:t>Select: Tipos de recursos</w:t>
            </w:r>
          </w:p>
          <w:p w:rsidR="00440C88" w:rsidRPr="00AB55D9" w:rsidRDefault="00440C88" w:rsidP="00CD4396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</w:p>
        </w:tc>
      </w:tr>
      <w:tr w:rsidR="00440C88" w:rsidTr="00440C88">
        <w:trPr>
          <w:trHeight w:val="382"/>
        </w:trPr>
        <w:tc>
          <w:tcPr>
            <w:tcW w:w="1461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Español</w:t>
            </w:r>
          </w:p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87" w:type="dxa"/>
            <w:vMerge w:val="restart"/>
          </w:tcPr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Documentos  </w:t>
            </w:r>
          </w:p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 xml:space="preserve">Multimedia </w:t>
            </w:r>
          </w:p>
          <w:p w:rsid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Sitios y aplicaciones web</w:t>
            </w:r>
          </w:p>
          <w:p w:rsidR="00AB55D9" w:rsidRDefault="00AB55D9" w:rsidP="00453D60">
            <w:pPr>
              <w:rPr>
                <w:highlight w:val="yellow"/>
              </w:rPr>
            </w:pPr>
          </w:p>
          <w:p w:rsidR="00440C88" w:rsidRPr="00AB55D9" w:rsidRDefault="00AB55D9" w:rsidP="00AB55D9">
            <w:pPr>
              <w:rPr>
                <w:highlight w:val="yellow"/>
              </w:rPr>
            </w:pPr>
            <w:r>
              <w:rPr>
                <w:highlight w:val="yellow"/>
              </w:rPr>
              <w:t>(Según reunión 12-11, se va a analizar la propuesta donde aparece recurso con descriptivo)</w:t>
            </w:r>
            <w:r w:rsidR="00440C88" w:rsidRPr="00AB55D9">
              <w:rPr>
                <w:highlight w:val="yellow"/>
              </w:rPr>
              <w:t xml:space="preserve"> </w:t>
            </w:r>
          </w:p>
        </w:tc>
      </w:tr>
      <w:tr w:rsidR="00440C88" w:rsidTr="00440C88">
        <w:trPr>
          <w:trHeight w:val="826"/>
        </w:trPr>
        <w:tc>
          <w:tcPr>
            <w:tcW w:w="1461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440C88" w:rsidRDefault="00440C88" w:rsidP="00453D6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631FE"/>
    <w:rsid w:val="000D46B3"/>
    <w:rsid w:val="00122DE3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440C88"/>
    <w:rsid w:val="00446340"/>
    <w:rsid w:val="00453D60"/>
    <w:rsid w:val="004A14BA"/>
    <w:rsid w:val="004E5CAA"/>
    <w:rsid w:val="00651058"/>
    <w:rsid w:val="00670BED"/>
    <w:rsid w:val="006D4848"/>
    <w:rsid w:val="0074327B"/>
    <w:rsid w:val="00765F94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AA4698"/>
    <w:rsid w:val="00AB55D9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37</cp:revision>
  <dcterms:created xsi:type="dcterms:W3CDTF">2019-10-02T17:05:00Z</dcterms:created>
  <dcterms:modified xsi:type="dcterms:W3CDTF">2019-11-12T16:59:00Z</dcterms:modified>
</cp:coreProperties>
</file>