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6CD3D" w14:textId="6B455109" w:rsidR="00D75014" w:rsidRDefault="00560740" w:rsidP="00560740">
      <w:pPr>
        <w:rPr>
          <w:lang w:val="en-US"/>
        </w:rPr>
      </w:pPr>
      <w:r>
        <w:rPr>
          <w:lang w:val="en-US"/>
        </w:rPr>
        <w:t>WH NAZHA WEBSITE DESIGN</w:t>
      </w:r>
    </w:p>
    <w:p w14:paraId="7CB3939A" w14:textId="1032796D" w:rsidR="00560740" w:rsidRDefault="00560740" w:rsidP="00560740">
      <w:pPr>
        <w:rPr>
          <w:lang w:val="en-US"/>
        </w:rPr>
      </w:pPr>
    </w:p>
    <w:p w14:paraId="7B691573" w14:textId="7F494BCE" w:rsidR="00560740" w:rsidRPr="00560740" w:rsidRDefault="00560740" w:rsidP="00560740">
      <w:pPr>
        <w:rPr>
          <w:b/>
          <w:bCs/>
          <w:lang w:val="en-US"/>
        </w:rPr>
      </w:pPr>
      <w:r w:rsidRPr="00560740">
        <w:rPr>
          <w:b/>
          <w:bCs/>
          <w:lang w:val="en-US"/>
        </w:rPr>
        <w:t>Home</w:t>
      </w:r>
    </w:p>
    <w:p w14:paraId="39EE2708" w14:textId="005C27DD" w:rsidR="00560740" w:rsidRDefault="00560740" w:rsidP="00560740">
      <w:pPr>
        <w:rPr>
          <w:lang w:val="en-US"/>
        </w:rPr>
      </w:pPr>
    </w:p>
    <w:p w14:paraId="4C6BF8C4" w14:textId="75549F1D" w:rsidR="00560740" w:rsidRPr="00560740" w:rsidRDefault="00560740" w:rsidP="0056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spacing w:val="8"/>
          <w:lang w:eastAsia="en-GB"/>
        </w:rPr>
      </w:pPr>
      <w:r w:rsidRPr="00560740">
        <w:rPr>
          <w:rFonts w:ascii="Arial" w:eastAsia="Times New Roman" w:hAnsi="Arial" w:cs="Arial"/>
          <w:color w:val="000000"/>
          <w:spacing w:val="8"/>
          <w:lang w:eastAsia="en-GB"/>
        </w:rPr>
        <w:t xml:space="preserve">WH NAZHA LTD is a </w:t>
      </w:r>
      <w:r w:rsidR="006F18F9">
        <w:rPr>
          <w:rFonts w:ascii="Arial" w:eastAsia="Times New Roman" w:hAnsi="Arial" w:cs="Arial"/>
          <w:color w:val="000000"/>
          <w:spacing w:val="8"/>
          <w:lang w:eastAsia="en-GB"/>
        </w:rPr>
        <w:t>London</w:t>
      </w:r>
      <w:r w:rsidRPr="00560740">
        <w:rPr>
          <w:rFonts w:ascii="Arial" w:eastAsia="Times New Roman" w:hAnsi="Arial" w:cs="Arial"/>
          <w:color w:val="000000"/>
          <w:spacing w:val="8"/>
          <w:lang w:eastAsia="en-GB"/>
        </w:rPr>
        <w:t xml:space="preserve"> based Consulting Company that invests in Commodities and Infrastructure throughout Africa, WH NAZHA LTD </w:t>
      </w:r>
      <w:r w:rsidR="006F18F9">
        <w:rPr>
          <w:rFonts w:ascii="Arial" w:eastAsia="Times New Roman" w:hAnsi="Arial" w:cs="Arial"/>
          <w:color w:val="000000"/>
          <w:spacing w:val="8"/>
          <w:lang w:eastAsia="en-GB"/>
        </w:rPr>
        <w:t>is</w:t>
      </w:r>
      <w:r w:rsidRPr="00560740">
        <w:rPr>
          <w:rFonts w:ascii="Arial" w:eastAsia="Times New Roman" w:hAnsi="Arial" w:cs="Arial"/>
          <w:color w:val="000000"/>
          <w:spacing w:val="8"/>
          <w:lang w:eastAsia="en-GB"/>
        </w:rPr>
        <w:t xml:space="preserve"> partner</w:t>
      </w:r>
      <w:r w:rsidR="006F18F9">
        <w:rPr>
          <w:rFonts w:ascii="Arial" w:eastAsia="Times New Roman" w:hAnsi="Arial" w:cs="Arial"/>
          <w:color w:val="000000"/>
          <w:spacing w:val="8"/>
          <w:lang w:eastAsia="en-GB"/>
        </w:rPr>
        <w:t>ed</w:t>
      </w:r>
      <w:r w:rsidRPr="00560740">
        <w:rPr>
          <w:rFonts w:ascii="Arial" w:eastAsia="Times New Roman" w:hAnsi="Arial" w:cs="Arial"/>
          <w:color w:val="000000"/>
          <w:spacing w:val="8"/>
          <w:lang w:eastAsia="en-GB"/>
        </w:rPr>
        <w:t xml:space="preserve"> with Multiple Global Investors and Global Engineering Procurement</w:t>
      </w:r>
      <w:r w:rsidR="006F18F9">
        <w:rPr>
          <w:rFonts w:ascii="Arial" w:eastAsia="Times New Roman" w:hAnsi="Arial" w:cs="Arial"/>
          <w:color w:val="000000"/>
          <w:spacing w:val="8"/>
          <w:lang w:eastAsia="en-GB"/>
        </w:rPr>
        <w:t>,</w:t>
      </w:r>
      <w:r w:rsidRPr="00560740">
        <w:rPr>
          <w:rFonts w:ascii="Arial" w:eastAsia="Times New Roman" w:hAnsi="Arial" w:cs="Arial"/>
          <w:color w:val="000000"/>
          <w:spacing w:val="8"/>
          <w:lang w:eastAsia="en-GB"/>
        </w:rPr>
        <w:t xml:space="preserve"> Contracting</w:t>
      </w:r>
      <w:r w:rsidR="006F18F9">
        <w:rPr>
          <w:rFonts w:ascii="Arial" w:eastAsia="Times New Roman" w:hAnsi="Arial" w:cs="Arial"/>
          <w:color w:val="000000"/>
          <w:spacing w:val="8"/>
          <w:lang w:eastAsia="en-GB"/>
        </w:rPr>
        <w:t>,</w:t>
      </w:r>
      <w:r w:rsidRPr="00560740">
        <w:rPr>
          <w:rFonts w:ascii="Arial" w:eastAsia="Times New Roman" w:hAnsi="Arial" w:cs="Arial"/>
          <w:color w:val="000000"/>
          <w:spacing w:val="8"/>
          <w:lang w:eastAsia="en-GB"/>
        </w:rPr>
        <w:t xml:space="preserve"> Management</w:t>
      </w:r>
      <w:r w:rsidR="006F18F9">
        <w:rPr>
          <w:rFonts w:ascii="Arial" w:eastAsia="Times New Roman" w:hAnsi="Arial" w:cs="Arial"/>
          <w:color w:val="000000"/>
          <w:spacing w:val="8"/>
          <w:lang w:eastAsia="en-GB"/>
        </w:rPr>
        <w:t>,</w:t>
      </w:r>
      <w:r w:rsidRPr="00560740">
        <w:rPr>
          <w:rFonts w:ascii="Arial" w:eastAsia="Times New Roman" w:hAnsi="Arial" w:cs="Arial"/>
          <w:color w:val="000000"/>
          <w:spacing w:val="8"/>
          <w:lang w:eastAsia="en-GB"/>
        </w:rPr>
        <w:t xml:space="preserve"> and Finance [EPCMF] companies worldwide for the mobilisation of finance for investments and implementation of Infrastructure development throughout Africa. </w:t>
      </w:r>
    </w:p>
    <w:p w14:paraId="653359E2" w14:textId="77777777" w:rsidR="00560740" w:rsidRPr="00560740" w:rsidRDefault="00560740" w:rsidP="0056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line="360" w:lineRule="atLeast"/>
        <w:textAlignment w:val="baseline"/>
        <w:rPr>
          <w:rFonts w:ascii="Arial" w:eastAsia="Times New Roman" w:hAnsi="Arial" w:cs="Arial"/>
          <w:color w:val="000000"/>
          <w:spacing w:val="8"/>
          <w:lang w:eastAsia="en-GB"/>
        </w:rPr>
      </w:pPr>
      <w:r w:rsidRPr="00560740">
        <w:rPr>
          <w:rFonts w:ascii="Arial" w:eastAsia="Times New Roman" w:hAnsi="Arial" w:cs="Arial"/>
          <w:color w:val="006D9B"/>
          <w:spacing w:val="8"/>
          <w:lang w:eastAsia="en-GB"/>
        </w:rPr>
        <w:t>Learn More &gt;</w:t>
      </w:r>
    </w:p>
    <w:p w14:paraId="7E0C1567" w14:textId="77777777" w:rsidR="00560740" w:rsidRPr="00560740" w:rsidRDefault="00560740" w:rsidP="00560740">
      <w:pPr>
        <w:rPr>
          <w:rFonts w:ascii="Times New Roman" w:eastAsia="Times New Roman" w:hAnsi="Times New Roman" w:cs="Times New Roman"/>
          <w:lang w:eastAsia="en-GB"/>
        </w:rPr>
      </w:pPr>
    </w:p>
    <w:p w14:paraId="6E210C0E" w14:textId="04D856A6" w:rsidR="00560740" w:rsidRDefault="00560740" w:rsidP="00560740">
      <w:pPr>
        <w:rPr>
          <w:lang w:val="en-US"/>
        </w:rPr>
      </w:pPr>
    </w:p>
    <w:p w14:paraId="7A80BE98" w14:textId="34AE7EC8" w:rsidR="00560740" w:rsidRPr="00540320" w:rsidRDefault="00560740" w:rsidP="00560740">
      <w:pPr>
        <w:rPr>
          <w:sz w:val="44"/>
          <w:szCs w:val="44"/>
          <w:lang w:val="en-US"/>
        </w:rPr>
      </w:pPr>
      <w:r w:rsidRPr="00540320">
        <w:rPr>
          <w:sz w:val="44"/>
          <w:szCs w:val="44"/>
          <w:lang w:val="en-US"/>
        </w:rPr>
        <w:t>OUR SERVICES</w:t>
      </w:r>
    </w:p>
    <w:p w14:paraId="5CB454B0" w14:textId="11B4A164" w:rsidR="00560740" w:rsidRDefault="00540320" w:rsidP="00560740">
      <w:pPr>
        <w:rPr>
          <w:lang w:val="en-US"/>
        </w:rPr>
      </w:pPr>
      <w:r w:rsidRPr="00560740">
        <w:rPr>
          <w:b/>
          <w:bCs/>
          <w:lang w:val="en-US"/>
        </w:rPr>
        <w:t>REAL ESTATE DEVELOPMENT</w:t>
      </w:r>
      <w:r>
        <w:rPr>
          <w:lang w:val="en-US"/>
        </w:rPr>
        <w:t>:</w:t>
      </w:r>
    </w:p>
    <w:p w14:paraId="500E6320" w14:textId="52FDA6A7" w:rsidR="00540320" w:rsidRDefault="00540320" w:rsidP="00560740">
      <w:pPr>
        <w:rPr>
          <w:lang w:val="en-US"/>
        </w:rPr>
      </w:pPr>
    </w:p>
    <w:p w14:paraId="67EF4150" w14:textId="51AD93CE" w:rsidR="00540320" w:rsidRDefault="005D2952" w:rsidP="00560740">
      <w:pPr>
        <w:rPr>
          <w:lang w:val="en-US"/>
        </w:rPr>
      </w:pPr>
      <w:r>
        <w:rPr>
          <w:lang w:val="en-US"/>
        </w:rPr>
        <w:t xml:space="preserve">&lt;&lt;&lt; </w:t>
      </w:r>
      <w:r w:rsidR="00540320">
        <w:rPr>
          <w:lang w:val="en-US"/>
        </w:rPr>
        <w:t>ADD IMAGE HERE</w:t>
      </w:r>
      <w:r>
        <w:rPr>
          <w:lang w:val="en-US"/>
        </w:rPr>
        <w:t xml:space="preserve"> &gt;&gt;&gt;</w:t>
      </w:r>
    </w:p>
    <w:p w14:paraId="11DA1F32" w14:textId="159D9A70" w:rsidR="00560740" w:rsidRDefault="006F18F9" w:rsidP="00540320">
      <w:pPr>
        <w:pStyle w:val="NormalWeb"/>
        <w:rPr>
          <w:rFonts w:ascii="ArialMT" w:hAnsi="ArialMT"/>
          <w:sz w:val="22"/>
          <w:szCs w:val="22"/>
        </w:rPr>
      </w:pPr>
      <w:r>
        <w:rPr>
          <w:rFonts w:ascii="ArialMT" w:hAnsi="ArialMT"/>
          <w:sz w:val="22"/>
          <w:szCs w:val="22"/>
        </w:rPr>
        <w:t xml:space="preserve">WH NAZHA LTD Infrastructure investment criteria </w:t>
      </w:r>
      <w:proofErr w:type="gramStart"/>
      <w:r>
        <w:rPr>
          <w:rFonts w:ascii="ArialMT" w:hAnsi="ArialMT"/>
          <w:sz w:val="22"/>
          <w:szCs w:val="22"/>
        </w:rPr>
        <w:t>is</w:t>
      </w:r>
      <w:proofErr w:type="gramEnd"/>
      <w:r>
        <w:rPr>
          <w:rFonts w:ascii="ArialMT" w:hAnsi="ArialMT"/>
          <w:sz w:val="22"/>
          <w:szCs w:val="22"/>
        </w:rPr>
        <w:t xml:space="preserve"> based on specific identified approved and bankable Projects with meaningful returns. We are an Infrastructure Solutions and Finance Facilitation Company that services the construction of infrastructure throughout Africa</w:t>
      </w:r>
      <w:r w:rsidR="00540320">
        <w:rPr>
          <w:rFonts w:ascii="ArialMT" w:hAnsi="ArialMT"/>
          <w:sz w:val="22"/>
          <w:szCs w:val="22"/>
        </w:rPr>
        <w:t>.</w:t>
      </w:r>
    </w:p>
    <w:p w14:paraId="5A3A82EB" w14:textId="63F58D46" w:rsidR="00540320" w:rsidRPr="00540320" w:rsidRDefault="005D2952" w:rsidP="00540320">
      <w:pPr>
        <w:rPr>
          <w:lang w:val="en-US"/>
        </w:rPr>
      </w:pPr>
      <w:r>
        <w:rPr>
          <w:lang w:val="en-US"/>
        </w:rPr>
        <w:t xml:space="preserve">&lt;&lt;&lt; </w:t>
      </w:r>
      <w:r w:rsidR="00540320">
        <w:rPr>
          <w:lang w:val="en-US"/>
        </w:rPr>
        <w:t>ADD IMAGE HERE</w:t>
      </w:r>
      <w:r>
        <w:rPr>
          <w:lang w:val="en-US"/>
        </w:rPr>
        <w:t xml:space="preserve"> &gt;&gt;&gt;</w:t>
      </w:r>
    </w:p>
    <w:p w14:paraId="528311A6" w14:textId="0CDC0299" w:rsidR="00540320" w:rsidRDefault="00540320" w:rsidP="00540320">
      <w:pPr>
        <w:pStyle w:val="NormalWeb"/>
        <w:rPr>
          <w:rFonts w:ascii="ArialMT" w:hAnsi="ArialMT"/>
          <w:sz w:val="22"/>
          <w:szCs w:val="22"/>
        </w:rPr>
      </w:pPr>
      <w:r>
        <w:rPr>
          <w:rFonts w:ascii="ArialMT" w:hAnsi="ArialMT"/>
          <w:sz w:val="22"/>
          <w:szCs w:val="22"/>
        </w:rPr>
        <w:t>WH NAZHA LTD believes that partnership is supreme therefore its focus is targeted to Governments and the Private sector for value adding collaborations</w:t>
      </w:r>
      <w:r>
        <w:rPr>
          <w:rFonts w:ascii="ArialMT" w:hAnsi="ArialMT"/>
          <w:sz w:val="22"/>
          <w:szCs w:val="22"/>
        </w:rPr>
        <w:t>.</w:t>
      </w:r>
    </w:p>
    <w:p w14:paraId="6F5C6F36" w14:textId="02A7C477" w:rsidR="00540320" w:rsidRPr="00540320" w:rsidRDefault="005D2952" w:rsidP="00540320">
      <w:pPr>
        <w:rPr>
          <w:lang w:val="en-US"/>
        </w:rPr>
      </w:pPr>
      <w:r>
        <w:rPr>
          <w:lang w:val="en-US"/>
        </w:rPr>
        <w:t xml:space="preserve">&lt;&lt;&lt; </w:t>
      </w:r>
      <w:r w:rsidR="00540320">
        <w:rPr>
          <w:lang w:val="en-US"/>
        </w:rPr>
        <w:t>ADD IMAGE HERE</w:t>
      </w:r>
      <w:r>
        <w:rPr>
          <w:lang w:val="en-US"/>
        </w:rPr>
        <w:t xml:space="preserve"> &gt;&gt;&gt;</w:t>
      </w:r>
    </w:p>
    <w:p w14:paraId="2279D4D4" w14:textId="77777777" w:rsidR="00540320" w:rsidRDefault="00540320" w:rsidP="00540320">
      <w:pPr>
        <w:pStyle w:val="NormalWeb"/>
      </w:pPr>
      <w:r>
        <w:rPr>
          <w:rFonts w:ascii="ArialMT" w:hAnsi="ArialMT"/>
          <w:sz w:val="22"/>
          <w:szCs w:val="22"/>
        </w:rPr>
        <w:t xml:space="preserve">WH NAZHA LTD’ partnership agreement with Multiple Global Investors and Global EPCMF companies are for the African continent for Project Finance mobilisation and Investment for the construction of Infrastructure Developments </w:t>
      </w:r>
    </w:p>
    <w:p w14:paraId="62AEE14E" w14:textId="5B121099" w:rsidR="00540320" w:rsidRPr="00540320" w:rsidRDefault="005D2952" w:rsidP="00540320">
      <w:pPr>
        <w:rPr>
          <w:lang w:val="en-US"/>
        </w:rPr>
      </w:pPr>
      <w:r>
        <w:rPr>
          <w:lang w:val="en-US"/>
        </w:rPr>
        <w:t xml:space="preserve">&lt;&lt;&lt; </w:t>
      </w:r>
      <w:r w:rsidR="00540320">
        <w:rPr>
          <w:lang w:val="en-US"/>
        </w:rPr>
        <w:t>ADD IMAGE HERE</w:t>
      </w:r>
      <w:r>
        <w:rPr>
          <w:lang w:val="en-US"/>
        </w:rPr>
        <w:t xml:space="preserve"> &gt;&gt;&gt;</w:t>
      </w:r>
    </w:p>
    <w:p w14:paraId="4C11F01F" w14:textId="2D35F43C" w:rsidR="00540320" w:rsidRPr="00540320" w:rsidRDefault="00540320" w:rsidP="00540320">
      <w:pPr>
        <w:pStyle w:val="NormalWeb"/>
        <w:rPr>
          <w:b/>
          <w:bCs/>
        </w:rPr>
      </w:pPr>
      <w:r w:rsidRPr="00540320">
        <w:rPr>
          <w:b/>
          <w:bCs/>
        </w:rPr>
        <w:t>Some of our partners</w:t>
      </w:r>
    </w:p>
    <w:p w14:paraId="78E882CE" w14:textId="63C2634F" w:rsidR="00540320" w:rsidRDefault="00540320" w:rsidP="00540320">
      <w:pPr>
        <w:pStyle w:val="NormalWeb"/>
        <w:rPr>
          <w:rFonts w:ascii="ArialMT" w:hAnsi="ArialMT"/>
          <w:sz w:val="22"/>
          <w:szCs w:val="22"/>
        </w:rPr>
      </w:pPr>
      <w:r>
        <w:rPr>
          <w:rFonts w:ascii="ArialMT" w:hAnsi="ArialMT"/>
          <w:sz w:val="22"/>
          <w:szCs w:val="22"/>
        </w:rPr>
        <w:t xml:space="preserve">To confirm the depth of WH NAZHA LTD partnerships is based on the fact that these Multiple Global Investors and Global EPCMF companies are international renowned companies who brings to Africa a wealth of Knowledge and Experience in project Funding mobilisation and Implementation, and further brings Unlimited Construction Finance for the readily identified and approved projects. Some of the Global Investors [Financial Institutions] that are backing WH NAZHA LTD Partnerships on project implementation are Bank of Canada, Bank of America, J.P. Morgan, Qatar National Bank, Standard Chartered, Standard Chartered, Bank of China, City Bank, Credit Swiss, Barclays International, ICIIC India Bank, Sociate General Bank, Dutch Bank and other international Private Investors which are </w:t>
      </w:r>
      <w:r>
        <w:rPr>
          <w:rFonts w:ascii="ArialMT" w:hAnsi="ArialMT"/>
          <w:sz w:val="22"/>
          <w:szCs w:val="22"/>
        </w:rPr>
        <w:lastRenderedPageBreak/>
        <w:t>brought to Africa by WH NAZHA LTD partnerships to offer this most needed Infrastructure Construction Finance</w:t>
      </w:r>
      <w:r>
        <w:rPr>
          <w:rFonts w:ascii="ArialMT" w:hAnsi="ArialMT"/>
          <w:sz w:val="22"/>
          <w:szCs w:val="22"/>
        </w:rPr>
        <w:t>.</w:t>
      </w:r>
    </w:p>
    <w:p w14:paraId="3368B6E6" w14:textId="005E0AE3" w:rsidR="005D2952" w:rsidRPr="005D2952" w:rsidRDefault="005D2952" w:rsidP="005D2952">
      <w:pPr>
        <w:rPr>
          <w:lang w:val="en-US"/>
        </w:rPr>
      </w:pPr>
      <w:r>
        <w:rPr>
          <w:lang w:val="en-US"/>
        </w:rPr>
        <w:t>&lt;&lt;&lt; ADD IMAGE HERE &gt;&gt;&gt;</w:t>
      </w:r>
    </w:p>
    <w:p w14:paraId="6DB60396" w14:textId="5E2CDE16" w:rsidR="005D2952" w:rsidRDefault="005D2952" w:rsidP="005D2952">
      <w:pPr>
        <w:pStyle w:val="NormalWeb"/>
      </w:pPr>
      <w:r>
        <w:rPr>
          <w:rFonts w:ascii="ArialMT" w:hAnsi="ArialMT"/>
          <w:sz w:val="22"/>
          <w:szCs w:val="22"/>
        </w:rPr>
        <w:t xml:space="preserve">The WH NAZHA LTD Funding program is set to be implemented through a short to long term turnaround Return on Investment and negotiated equity on Projects. The fund has negotiated with </w:t>
      </w:r>
      <w:r>
        <w:rPr>
          <w:rFonts w:ascii="ArialMT" w:hAnsi="ArialMT"/>
          <w:sz w:val="22"/>
          <w:szCs w:val="22"/>
        </w:rPr>
        <w:t>three-year</w:t>
      </w:r>
      <w:r>
        <w:rPr>
          <w:rFonts w:ascii="ArialMT" w:hAnsi="ArialMT"/>
          <w:sz w:val="22"/>
          <w:szCs w:val="22"/>
        </w:rPr>
        <w:t xml:space="preserve"> grace period on repayments and favourable interest rates with 100% [Hundred Percent] Funding </w:t>
      </w:r>
    </w:p>
    <w:p w14:paraId="145DA403" w14:textId="77777777" w:rsidR="005D2952" w:rsidRDefault="005D2952" w:rsidP="005D2952">
      <w:pPr>
        <w:pStyle w:val="NormalWeb"/>
      </w:pPr>
      <w:r>
        <w:rPr>
          <w:rFonts w:ascii="ArialMT" w:hAnsi="ArialMT"/>
          <w:sz w:val="22"/>
          <w:szCs w:val="22"/>
        </w:rPr>
        <w:t xml:space="preserve">WH NAZHA LTD has full authority of Project Funding Co-ordination and Facilitation for the African Projects that require funding mobilisation from its partnership pool of Investors </w:t>
      </w:r>
    </w:p>
    <w:p w14:paraId="7709C5CF" w14:textId="6C88E0B8" w:rsidR="005D2952" w:rsidRPr="005D2952" w:rsidRDefault="005D2952" w:rsidP="00540320">
      <w:pPr>
        <w:pStyle w:val="NormalWeb"/>
        <w:rPr>
          <w:b/>
          <w:bCs/>
        </w:rPr>
      </w:pPr>
      <w:r w:rsidRPr="005D2952">
        <w:rPr>
          <w:b/>
          <w:bCs/>
        </w:rPr>
        <w:t>Project requirement</w:t>
      </w:r>
    </w:p>
    <w:p w14:paraId="637E84CB" w14:textId="379E305B" w:rsidR="005D2952" w:rsidRDefault="005D2952" w:rsidP="00540320">
      <w:pPr>
        <w:pStyle w:val="NormalWeb"/>
      </w:pPr>
      <w:r>
        <w:t>&lt;&lt;&lt;&lt;&lt; I will add the “Bankable” project requirement here.&gt;&gt;&gt;&gt;&gt;&gt;</w:t>
      </w:r>
    </w:p>
    <w:p w14:paraId="09E77558" w14:textId="6169B522" w:rsidR="00540320" w:rsidRDefault="005D2952" w:rsidP="00540320">
      <w:pPr>
        <w:pStyle w:val="NormalWeb"/>
      </w:pPr>
      <w:r>
        <w:t xml:space="preserve">If you want to learn more give us a call on </w:t>
      </w:r>
    </w:p>
    <w:p w14:paraId="23CE84F1" w14:textId="7AD12E52" w:rsidR="005D2952" w:rsidRDefault="005D2952" w:rsidP="00540320">
      <w:pPr>
        <w:pStyle w:val="NormalWeb"/>
      </w:pPr>
      <w:r>
        <w:t xml:space="preserve">If you have a </w:t>
      </w:r>
      <w:proofErr w:type="gramStart"/>
      <w:r w:rsidR="006722B4">
        <w:t>project</w:t>
      </w:r>
      <w:proofErr w:type="gramEnd"/>
      <w:r w:rsidR="006722B4">
        <w:t xml:space="preserve"> </w:t>
      </w:r>
      <w:r>
        <w:t>you need collaboration for, fill our form and we will contact you within 48 hours.</w:t>
      </w:r>
    </w:p>
    <w:p w14:paraId="4957BC3B" w14:textId="5BFAC525" w:rsidR="005D2952" w:rsidRPr="00540320" w:rsidRDefault="005D2952" w:rsidP="00540320">
      <w:pPr>
        <w:pStyle w:val="NormalWeb"/>
      </w:pPr>
    </w:p>
    <w:p w14:paraId="1D8AB8E7" w14:textId="2965F111" w:rsidR="00560740" w:rsidRDefault="00540320" w:rsidP="00560740">
      <w:pPr>
        <w:rPr>
          <w:lang w:val="en-US"/>
        </w:rPr>
      </w:pPr>
      <w:r w:rsidRPr="00560740">
        <w:rPr>
          <w:b/>
          <w:bCs/>
          <w:lang w:val="en-US"/>
        </w:rPr>
        <w:t>CONSULTING</w:t>
      </w:r>
      <w:r w:rsidR="00560740">
        <w:rPr>
          <w:lang w:val="en-US"/>
        </w:rPr>
        <w:t>:</w:t>
      </w:r>
    </w:p>
    <w:p w14:paraId="29E07E7D" w14:textId="24614E10" w:rsidR="00560740" w:rsidRDefault="00560740" w:rsidP="00560740">
      <w:pPr>
        <w:rPr>
          <w:lang w:val="en-US"/>
        </w:rPr>
      </w:pPr>
    </w:p>
    <w:p w14:paraId="43FC8EAF" w14:textId="5D9707F7" w:rsidR="00560740" w:rsidRPr="00560740" w:rsidRDefault="00540320" w:rsidP="00560740">
      <w:pPr>
        <w:rPr>
          <w:lang w:val="en-US"/>
        </w:rPr>
      </w:pPr>
      <w:r w:rsidRPr="00560740">
        <w:rPr>
          <w:b/>
          <w:bCs/>
          <w:lang w:val="en-US"/>
        </w:rPr>
        <w:t>IMPORT AND EXPORT</w:t>
      </w:r>
      <w:r>
        <w:rPr>
          <w:lang w:val="en-US"/>
        </w:rPr>
        <w:t>:</w:t>
      </w:r>
    </w:p>
    <w:sectPr w:rsidR="00560740" w:rsidRPr="00560740" w:rsidSect="00244C3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B652A"/>
    <w:multiLevelType w:val="multilevel"/>
    <w:tmpl w:val="70061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23032"/>
    <w:multiLevelType w:val="hybridMultilevel"/>
    <w:tmpl w:val="70501B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9E2BF4"/>
    <w:multiLevelType w:val="hybridMultilevel"/>
    <w:tmpl w:val="DEA05C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87"/>
    <w:rsid w:val="0000061B"/>
    <w:rsid w:val="00003B0C"/>
    <w:rsid w:val="00005EBD"/>
    <w:rsid w:val="00006D6F"/>
    <w:rsid w:val="000101EA"/>
    <w:rsid w:val="00011179"/>
    <w:rsid w:val="000247B7"/>
    <w:rsid w:val="000469E9"/>
    <w:rsid w:val="00060210"/>
    <w:rsid w:val="00066D89"/>
    <w:rsid w:val="00076E2C"/>
    <w:rsid w:val="0008265B"/>
    <w:rsid w:val="000A0CC4"/>
    <w:rsid w:val="000A2C21"/>
    <w:rsid w:val="000B10F0"/>
    <w:rsid w:val="000D5F0C"/>
    <w:rsid w:val="000D7BD3"/>
    <w:rsid w:val="000E1F05"/>
    <w:rsid w:val="000F2D59"/>
    <w:rsid w:val="000F7A4F"/>
    <w:rsid w:val="0010096D"/>
    <w:rsid w:val="0011334F"/>
    <w:rsid w:val="00114F4D"/>
    <w:rsid w:val="0011574D"/>
    <w:rsid w:val="00136F21"/>
    <w:rsid w:val="001468E4"/>
    <w:rsid w:val="00162167"/>
    <w:rsid w:val="00163DAC"/>
    <w:rsid w:val="001814FA"/>
    <w:rsid w:val="001D527F"/>
    <w:rsid w:val="001E5FBA"/>
    <w:rsid w:val="001F72DD"/>
    <w:rsid w:val="0020014B"/>
    <w:rsid w:val="00200BA5"/>
    <w:rsid w:val="00201D31"/>
    <w:rsid w:val="002046F2"/>
    <w:rsid w:val="0022156E"/>
    <w:rsid w:val="0022624B"/>
    <w:rsid w:val="00231531"/>
    <w:rsid w:val="00241AF2"/>
    <w:rsid w:val="00244C34"/>
    <w:rsid w:val="00256A39"/>
    <w:rsid w:val="00267382"/>
    <w:rsid w:val="00292397"/>
    <w:rsid w:val="002959D9"/>
    <w:rsid w:val="002A59A6"/>
    <w:rsid w:val="002A6530"/>
    <w:rsid w:val="002A7647"/>
    <w:rsid w:val="002B036C"/>
    <w:rsid w:val="002B3703"/>
    <w:rsid w:val="002B7934"/>
    <w:rsid w:val="002C4020"/>
    <w:rsid w:val="002C4AD7"/>
    <w:rsid w:val="003021AC"/>
    <w:rsid w:val="00312D03"/>
    <w:rsid w:val="00326DC9"/>
    <w:rsid w:val="00346605"/>
    <w:rsid w:val="00362836"/>
    <w:rsid w:val="00363A14"/>
    <w:rsid w:val="00374B68"/>
    <w:rsid w:val="003837C7"/>
    <w:rsid w:val="003869CE"/>
    <w:rsid w:val="003944EF"/>
    <w:rsid w:val="003A7061"/>
    <w:rsid w:val="003A7555"/>
    <w:rsid w:val="003C0F28"/>
    <w:rsid w:val="00410170"/>
    <w:rsid w:val="00413479"/>
    <w:rsid w:val="00425D00"/>
    <w:rsid w:val="004332A3"/>
    <w:rsid w:val="0044052E"/>
    <w:rsid w:val="004423C2"/>
    <w:rsid w:val="00447863"/>
    <w:rsid w:val="00447FD8"/>
    <w:rsid w:val="00454500"/>
    <w:rsid w:val="004578DD"/>
    <w:rsid w:val="00460EA4"/>
    <w:rsid w:val="00471BB9"/>
    <w:rsid w:val="00477694"/>
    <w:rsid w:val="004910EB"/>
    <w:rsid w:val="004A2E82"/>
    <w:rsid w:val="004A6687"/>
    <w:rsid w:val="004B1627"/>
    <w:rsid w:val="004C2887"/>
    <w:rsid w:val="004D6E63"/>
    <w:rsid w:val="004E1C55"/>
    <w:rsid w:val="0050725F"/>
    <w:rsid w:val="0051074E"/>
    <w:rsid w:val="005279DD"/>
    <w:rsid w:val="00527E10"/>
    <w:rsid w:val="00540320"/>
    <w:rsid w:val="00545B25"/>
    <w:rsid w:val="00557CE9"/>
    <w:rsid w:val="005601F0"/>
    <w:rsid w:val="005603FC"/>
    <w:rsid w:val="00560740"/>
    <w:rsid w:val="005662F1"/>
    <w:rsid w:val="00566AAF"/>
    <w:rsid w:val="00582710"/>
    <w:rsid w:val="005839EF"/>
    <w:rsid w:val="00590693"/>
    <w:rsid w:val="00595E04"/>
    <w:rsid w:val="005A031C"/>
    <w:rsid w:val="005A0FDA"/>
    <w:rsid w:val="005A2E43"/>
    <w:rsid w:val="005A67CA"/>
    <w:rsid w:val="005D2952"/>
    <w:rsid w:val="005D3191"/>
    <w:rsid w:val="005F1B0C"/>
    <w:rsid w:val="005F4ADE"/>
    <w:rsid w:val="005F6C82"/>
    <w:rsid w:val="006005B6"/>
    <w:rsid w:val="0061279F"/>
    <w:rsid w:val="00616C41"/>
    <w:rsid w:val="006200A9"/>
    <w:rsid w:val="00630066"/>
    <w:rsid w:val="00634E5A"/>
    <w:rsid w:val="00654EB1"/>
    <w:rsid w:val="006632E3"/>
    <w:rsid w:val="00665115"/>
    <w:rsid w:val="006722B4"/>
    <w:rsid w:val="00674AA2"/>
    <w:rsid w:val="00675A2E"/>
    <w:rsid w:val="00677C4F"/>
    <w:rsid w:val="00693355"/>
    <w:rsid w:val="006A032B"/>
    <w:rsid w:val="006B1BDC"/>
    <w:rsid w:val="006B2A95"/>
    <w:rsid w:val="006C5883"/>
    <w:rsid w:val="006E22E2"/>
    <w:rsid w:val="006F18F9"/>
    <w:rsid w:val="00706EFC"/>
    <w:rsid w:val="00710A15"/>
    <w:rsid w:val="00710DFF"/>
    <w:rsid w:val="0071509F"/>
    <w:rsid w:val="00715ACD"/>
    <w:rsid w:val="0072102B"/>
    <w:rsid w:val="00733DEB"/>
    <w:rsid w:val="00734F16"/>
    <w:rsid w:val="00751CD6"/>
    <w:rsid w:val="0075591E"/>
    <w:rsid w:val="00757147"/>
    <w:rsid w:val="00775736"/>
    <w:rsid w:val="00776128"/>
    <w:rsid w:val="00782690"/>
    <w:rsid w:val="00783607"/>
    <w:rsid w:val="007B5CB3"/>
    <w:rsid w:val="007D3EC3"/>
    <w:rsid w:val="007D7355"/>
    <w:rsid w:val="007E64CD"/>
    <w:rsid w:val="007E6D2C"/>
    <w:rsid w:val="00814B61"/>
    <w:rsid w:val="00824CAB"/>
    <w:rsid w:val="0082676D"/>
    <w:rsid w:val="00831283"/>
    <w:rsid w:val="0084721B"/>
    <w:rsid w:val="00883F5E"/>
    <w:rsid w:val="008968D1"/>
    <w:rsid w:val="008A2C57"/>
    <w:rsid w:val="008B1721"/>
    <w:rsid w:val="008D01AC"/>
    <w:rsid w:val="008E01DF"/>
    <w:rsid w:val="008E662B"/>
    <w:rsid w:val="008F3B48"/>
    <w:rsid w:val="00910F1B"/>
    <w:rsid w:val="00925A3B"/>
    <w:rsid w:val="00926369"/>
    <w:rsid w:val="00935874"/>
    <w:rsid w:val="00952255"/>
    <w:rsid w:val="00961A58"/>
    <w:rsid w:val="0096227B"/>
    <w:rsid w:val="00974982"/>
    <w:rsid w:val="009763D2"/>
    <w:rsid w:val="00995CC0"/>
    <w:rsid w:val="00995F47"/>
    <w:rsid w:val="0099650B"/>
    <w:rsid w:val="009A2250"/>
    <w:rsid w:val="009A49A4"/>
    <w:rsid w:val="009C07EC"/>
    <w:rsid w:val="009C2776"/>
    <w:rsid w:val="009C6A38"/>
    <w:rsid w:val="009D1023"/>
    <w:rsid w:val="009F3023"/>
    <w:rsid w:val="009F3105"/>
    <w:rsid w:val="009F6612"/>
    <w:rsid w:val="00A054B2"/>
    <w:rsid w:val="00A1575B"/>
    <w:rsid w:val="00A16878"/>
    <w:rsid w:val="00A17C77"/>
    <w:rsid w:val="00A25B3E"/>
    <w:rsid w:val="00A26BEA"/>
    <w:rsid w:val="00A6296B"/>
    <w:rsid w:val="00A76702"/>
    <w:rsid w:val="00A83086"/>
    <w:rsid w:val="00A87F34"/>
    <w:rsid w:val="00AB60C3"/>
    <w:rsid w:val="00AC2010"/>
    <w:rsid w:val="00AF4285"/>
    <w:rsid w:val="00B05C5E"/>
    <w:rsid w:val="00B05E01"/>
    <w:rsid w:val="00B140B8"/>
    <w:rsid w:val="00B2237F"/>
    <w:rsid w:val="00B3110E"/>
    <w:rsid w:val="00B35E56"/>
    <w:rsid w:val="00B43D00"/>
    <w:rsid w:val="00B54156"/>
    <w:rsid w:val="00B66AD7"/>
    <w:rsid w:val="00B76528"/>
    <w:rsid w:val="00B8057A"/>
    <w:rsid w:val="00B853D4"/>
    <w:rsid w:val="00B94814"/>
    <w:rsid w:val="00BA7AB6"/>
    <w:rsid w:val="00BB61D7"/>
    <w:rsid w:val="00BC562F"/>
    <w:rsid w:val="00BE2DD7"/>
    <w:rsid w:val="00C15A60"/>
    <w:rsid w:val="00C24EBE"/>
    <w:rsid w:val="00C3309B"/>
    <w:rsid w:val="00C57010"/>
    <w:rsid w:val="00C8237B"/>
    <w:rsid w:val="00C90FEE"/>
    <w:rsid w:val="00C92567"/>
    <w:rsid w:val="00CA3F1E"/>
    <w:rsid w:val="00CA3F9B"/>
    <w:rsid w:val="00CA69A5"/>
    <w:rsid w:val="00CA6AF3"/>
    <w:rsid w:val="00CB0EF9"/>
    <w:rsid w:val="00CC46D4"/>
    <w:rsid w:val="00CC5C1B"/>
    <w:rsid w:val="00CC6914"/>
    <w:rsid w:val="00CD46EE"/>
    <w:rsid w:val="00CD6CCE"/>
    <w:rsid w:val="00CE317E"/>
    <w:rsid w:val="00CE38C3"/>
    <w:rsid w:val="00D13A1A"/>
    <w:rsid w:val="00D200B7"/>
    <w:rsid w:val="00D52941"/>
    <w:rsid w:val="00D62AA9"/>
    <w:rsid w:val="00D66D54"/>
    <w:rsid w:val="00D70ACB"/>
    <w:rsid w:val="00D75014"/>
    <w:rsid w:val="00D804D5"/>
    <w:rsid w:val="00D82F02"/>
    <w:rsid w:val="00DC1BAD"/>
    <w:rsid w:val="00DC4923"/>
    <w:rsid w:val="00DC4DC8"/>
    <w:rsid w:val="00DD0B10"/>
    <w:rsid w:val="00DD11D6"/>
    <w:rsid w:val="00DD4AC4"/>
    <w:rsid w:val="00DD6E8E"/>
    <w:rsid w:val="00DE3F5E"/>
    <w:rsid w:val="00DE6281"/>
    <w:rsid w:val="00DF2127"/>
    <w:rsid w:val="00E24C85"/>
    <w:rsid w:val="00E3256D"/>
    <w:rsid w:val="00E33609"/>
    <w:rsid w:val="00E34029"/>
    <w:rsid w:val="00E3617A"/>
    <w:rsid w:val="00E659AA"/>
    <w:rsid w:val="00E8077C"/>
    <w:rsid w:val="00EE72CE"/>
    <w:rsid w:val="00F2144C"/>
    <w:rsid w:val="00F34240"/>
    <w:rsid w:val="00F45835"/>
    <w:rsid w:val="00F73733"/>
    <w:rsid w:val="00F77C39"/>
    <w:rsid w:val="00FA7DF1"/>
    <w:rsid w:val="00FB0B43"/>
    <w:rsid w:val="00FC0938"/>
    <w:rsid w:val="00FC20F8"/>
    <w:rsid w:val="00FD1EDF"/>
    <w:rsid w:val="00FD466E"/>
    <w:rsid w:val="00FE5385"/>
    <w:rsid w:val="00FF3C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4B1BC"/>
  <w15:chartTrackingRefBased/>
  <w15:docId w15:val="{115EB84A-A7D1-5946-AD89-A02F49DDF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D1EDF"/>
    <w:pPr>
      <w:keepNext/>
      <w:keepLines/>
      <w:spacing w:before="240"/>
      <w:outlineLvl w:val="0"/>
    </w:pPr>
    <w:rPr>
      <w:rFonts w:ascii="Roboto" w:eastAsiaTheme="majorEastAsia" w:hAnsi="Roboto" w:cstheme="majorBidi"/>
      <w:color w:val="2F5496" w:themeColor="accent1" w:themeShade="BF"/>
      <w:sz w:val="19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EDF"/>
    <w:rPr>
      <w:rFonts w:ascii="Roboto" w:eastAsiaTheme="majorEastAsia" w:hAnsi="Roboto" w:cstheme="majorBidi"/>
      <w:color w:val="2F5496" w:themeColor="accent1" w:themeShade="BF"/>
      <w:sz w:val="192"/>
      <w:szCs w:val="32"/>
    </w:rPr>
  </w:style>
  <w:style w:type="paragraph" w:styleId="ListParagraph">
    <w:name w:val="List Paragraph"/>
    <w:basedOn w:val="Normal"/>
    <w:uiPriority w:val="34"/>
    <w:qFormat/>
    <w:rsid w:val="00B05E01"/>
    <w:pPr>
      <w:ind w:left="720"/>
      <w:contextualSpacing/>
    </w:pPr>
  </w:style>
  <w:style w:type="paragraph" w:styleId="NormalWeb">
    <w:name w:val="Normal (Web)"/>
    <w:basedOn w:val="Normal"/>
    <w:uiPriority w:val="99"/>
    <w:unhideWhenUsed/>
    <w:rsid w:val="0056074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5078">
      <w:bodyDiv w:val="1"/>
      <w:marLeft w:val="0"/>
      <w:marRight w:val="0"/>
      <w:marTop w:val="0"/>
      <w:marBottom w:val="0"/>
      <w:divBdr>
        <w:top w:val="none" w:sz="0" w:space="0" w:color="auto"/>
        <w:left w:val="none" w:sz="0" w:space="0" w:color="auto"/>
        <w:bottom w:val="none" w:sz="0" w:space="0" w:color="auto"/>
        <w:right w:val="none" w:sz="0" w:space="0" w:color="auto"/>
      </w:divBdr>
      <w:divsChild>
        <w:div w:id="1416591298">
          <w:marLeft w:val="0"/>
          <w:marRight w:val="0"/>
          <w:marTop w:val="0"/>
          <w:marBottom w:val="0"/>
          <w:divBdr>
            <w:top w:val="none" w:sz="0" w:space="0" w:color="auto"/>
            <w:left w:val="none" w:sz="0" w:space="0" w:color="auto"/>
            <w:bottom w:val="none" w:sz="0" w:space="0" w:color="auto"/>
            <w:right w:val="none" w:sz="0" w:space="0" w:color="auto"/>
          </w:divBdr>
          <w:divsChild>
            <w:div w:id="1785417128">
              <w:marLeft w:val="0"/>
              <w:marRight w:val="0"/>
              <w:marTop w:val="0"/>
              <w:marBottom w:val="0"/>
              <w:divBdr>
                <w:top w:val="none" w:sz="0" w:space="0" w:color="auto"/>
                <w:left w:val="none" w:sz="0" w:space="0" w:color="auto"/>
                <w:bottom w:val="none" w:sz="0" w:space="0" w:color="auto"/>
                <w:right w:val="none" w:sz="0" w:space="0" w:color="auto"/>
              </w:divBdr>
              <w:divsChild>
                <w:div w:id="5996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0096">
      <w:bodyDiv w:val="1"/>
      <w:marLeft w:val="0"/>
      <w:marRight w:val="0"/>
      <w:marTop w:val="0"/>
      <w:marBottom w:val="0"/>
      <w:divBdr>
        <w:top w:val="none" w:sz="0" w:space="0" w:color="auto"/>
        <w:left w:val="none" w:sz="0" w:space="0" w:color="auto"/>
        <w:bottom w:val="none" w:sz="0" w:space="0" w:color="auto"/>
        <w:right w:val="none" w:sz="0" w:space="0" w:color="auto"/>
      </w:divBdr>
      <w:divsChild>
        <w:div w:id="1915705467">
          <w:marLeft w:val="0"/>
          <w:marRight w:val="0"/>
          <w:marTop w:val="0"/>
          <w:marBottom w:val="0"/>
          <w:divBdr>
            <w:top w:val="none" w:sz="0" w:space="0" w:color="auto"/>
            <w:left w:val="none" w:sz="0" w:space="0" w:color="auto"/>
            <w:bottom w:val="none" w:sz="0" w:space="0" w:color="auto"/>
            <w:right w:val="none" w:sz="0" w:space="0" w:color="auto"/>
          </w:divBdr>
          <w:divsChild>
            <w:div w:id="1733196238">
              <w:marLeft w:val="0"/>
              <w:marRight w:val="0"/>
              <w:marTop w:val="0"/>
              <w:marBottom w:val="0"/>
              <w:divBdr>
                <w:top w:val="none" w:sz="0" w:space="0" w:color="auto"/>
                <w:left w:val="none" w:sz="0" w:space="0" w:color="auto"/>
                <w:bottom w:val="none" w:sz="0" w:space="0" w:color="auto"/>
                <w:right w:val="none" w:sz="0" w:space="0" w:color="auto"/>
              </w:divBdr>
              <w:divsChild>
                <w:div w:id="14514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1936">
      <w:bodyDiv w:val="1"/>
      <w:marLeft w:val="0"/>
      <w:marRight w:val="0"/>
      <w:marTop w:val="0"/>
      <w:marBottom w:val="0"/>
      <w:divBdr>
        <w:top w:val="none" w:sz="0" w:space="0" w:color="auto"/>
        <w:left w:val="none" w:sz="0" w:space="0" w:color="auto"/>
        <w:bottom w:val="none" w:sz="0" w:space="0" w:color="auto"/>
        <w:right w:val="none" w:sz="0" w:space="0" w:color="auto"/>
      </w:divBdr>
      <w:divsChild>
        <w:div w:id="1685009185">
          <w:marLeft w:val="0"/>
          <w:marRight w:val="0"/>
          <w:marTop w:val="0"/>
          <w:marBottom w:val="0"/>
          <w:divBdr>
            <w:top w:val="none" w:sz="0" w:space="0" w:color="auto"/>
            <w:left w:val="none" w:sz="0" w:space="0" w:color="auto"/>
            <w:bottom w:val="none" w:sz="0" w:space="0" w:color="auto"/>
            <w:right w:val="none" w:sz="0" w:space="0" w:color="auto"/>
          </w:divBdr>
          <w:divsChild>
            <w:div w:id="833647810">
              <w:marLeft w:val="0"/>
              <w:marRight w:val="0"/>
              <w:marTop w:val="0"/>
              <w:marBottom w:val="0"/>
              <w:divBdr>
                <w:top w:val="none" w:sz="0" w:space="0" w:color="auto"/>
                <w:left w:val="none" w:sz="0" w:space="0" w:color="auto"/>
                <w:bottom w:val="none" w:sz="0" w:space="0" w:color="auto"/>
                <w:right w:val="none" w:sz="0" w:space="0" w:color="auto"/>
              </w:divBdr>
              <w:divsChild>
                <w:div w:id="14527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8907">
      <w:bodyDiv w:val="1"/>
      <w:marLeft w:val="0"/>
      <w:marRight w:val="0"/>
      <w:marTop w:val="0"/>
      <w:marBottom w:val="0"/>
      <w:divBdr>
        <w:top w:val="none" w:sz="0" w:space="0" w:color="auto"/>
        <w:left w:val="none" w:sz="0" w:space="0" w:color="auto"/>
        <w:bottom w:val="none" w:sz="0" w:space="0" w:color="auto"/>
        <w:right w:val="none" w:sz="0" w:space="0" w:color="auto"/>
      </w:divBdr>
      <w:divsChild>
        <w:div w:id="1882205868">
          <w:marLeft w:val="0"/>
          <w:marRight w:val="0"/>
          <w:marTop w:val="0"/>
          <w:marBottom w:val="0"/>
          <w:divBdr>
            <w:top w:val="none" w:sz="0" w:space="0" w:color="auto"/>
            <w:left w:val="none" w:sz="0" w:space="0" w:color="auto"/>
            <w:bottom w:val="none" w:sz="0" w:space="0" w:color="auto"/>
            <w:right w:val="none" w:sz="0" w:space="0" w:color="auto"/>
          </w:divBdr>
          <w:divsChild>
            <w:div w:id="1336883420">
              <w:marLeft w:val="0"/>
              <w:marRight w:val="0"/>
              <w:marTop w:val="0"/>
              <w:marBottom w:val="0"/>
              <w:divBdr>
                <w:top w:val="none" w:sz="0" w:space="0" w:color="auto"/>
                <w:left w:val="none" w:sz="0" w:space="0" w:color="auto"/>
                <w:bottom w:val="none" w:sz="0" w:space="0" w:color="auto"/>
                <w:right w:val="none" w:sz="0" w:space="0" w:color="auto"/>
              </w:divBdr>
              <w:divsChild>
                <w:div w:id="797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670822">
      <w:bodyDiv w:val="1"/>
      <w:marLeft w:val="0"/>
      <w:marRight w:val="0"/>
      <w:marTop w:val="0"/>
      <w:marBottom w:val="0"/>
      <w:divBdr>
        <w:top w:val="none" w:sz="0" w:space="0" w:color="auto"/>
        <w:left w:val="none" w:sz="0" w:space="0" w:color="auto"/>
        <w:bottom w:val="none" w:sz="0" w:space="0" w:color="auto"/>
        <w:right w:val="none" w:sz="0" w:space="0" w:color="auto"/>
      </w:divBdr>
      <w:divsChild>
        <w:div w:id="2139637947">
          <w:marLeft w:val="0"/>
          <w:marRight w:val="0"/>
          <w:marTop w:val="0"/>
          <w:marBottom w:val="0"/>
          <w:divBdr>
            <w:top w:val="none" w:sz="0" w:space="0" w:color="auto"/>
            <w:left w:val="none" w:sz="0" w:space="0" w:color="auto"/>
            <w:bottom w:val="none" w:sz="0" w:space="0" w:color="auto"/>
            <w:right w:val="none" w:sz="0" w:space="0" w:color="auto"/>
          </w:divBdr>
          <w:divsChild>
            <w:div w:id="1527909944">
              <w:marLeft w:val="0"/>
              <w:marRight w:val="0"/>
              <w:marTop w:val="0"/>
              <w:marBottom w:val="0"/>
              <w:divBdr>
                <w:top w:val="none" w:sz="0" w:space="0" w:color="auto"/>
                <w:left w:val="none" w:sz="0" w:space="0" w:color="auto"/>
                <w:bottom w:val="none" w:sz="0" w:space="0" w:color="auto"/>
                <w:right w:val="none" w:sz="0" w:space="0" w:color="auto"/>
              </w:divBdr>
              <w:divsChild>
                <w:div w:id="87203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50332">
      <w:bodyDiv w:val="1"/>
      <w:marLeft w:val="0"/>
      <w:marRight w:val="0"/>
      <w:marTop w:val="0"/>
      <w:marBottom w:val="0"/>
      <w:divBdr>
        <w:top w:val="none" w:sz="0" w:space="0" w:color="auto"/>
        <w:left w:val="none" w:sz="0" w:space="0" w:color="auto"/>
        <w:bottom w:val="none" w:sz="0" w:space="0" w:color="auto"/>
        <w:right w:val="none" w:sz="0" w:space="0" w:color="auto"/>
      </w:divBdr>
    </w:div>
    <w:div w:id="1580943015">
      <w:bodyDiv w:val="1"/>
      <w:marLeft w:val="0"/>
      <w:marRight w:val="0"/>
      <w:marTop w:val="0"/>
      <w:marBottom w:val="0"/>
      <w:divBdr>
        <w:top w:val="none" w:sz="0" w:space="0" w:color="auto"/>
        <w:left w:val="none" w:sz="0" w:space="0" w:color="auto"/>
        <w:bottom w:val="none" w:sz="0" w:space="0" w:color="auto"/>
        <w:right w:val="none" w:sz="0" w:space="0" w:color="auto"/>
      </w:divBdr>
    </w:div>
    <w:div w:id="1870802081">
      <w:bodyDiv w:val="1"/>
      <w:marLeft w:val="0"/>
      <w:marRight w:val="0"/>
      <w:marTop w:val="0"/>
      <w:marBottom w:val="0"/>
      <w:divBdr>
        <w:top w:val="none" w:sz="0" w:space="0" w:color="auto"/>
        <w:left w:val="none" w:sz="0" w:space="0" w:color="auto"/>
        <w:bottom w:val="none" w:sz="0" w:space="0" w:color="auto"/>
        <w:right w:val="none" w:sz="0" w:space="0" w:color="auto"/>
      </w:divBdr>
      <w:divsChild>
        <w:div w:id="1932003788">
          <w:marLeft w:val="0"/>
          <w:marRight w:val="0"/>
          <w:marTop w:val="0"/>
          <w:marBottom w:val="0"/>
          <w:divBdr>
            <w:top w:val="none" w:sz="0" w:space="0" w:color="auto"/>
            <w:left w:val="none" w:sz="0" w:space="0" w:color="auto"/>
            <w:bottom w:val="none" w:sz="0" w:space="0" w:color="auto"/>
            <w:right w:val="none" w:sz="0" w:space="0" w:color="auto"/>
          </w:divBdr>
          <w:divsChild>
            <w:div w:id="1760980099">
              <w:marLeft w:val="0"/>
              <w:marRight w:val="0"/>
              <w:marTop w:val="0"/>
              <w:marBottom w:val="0"/>
              <w:divBdr>
                <w:top w:val="none" w:sz="0" w:space="0" w:color="auto"/>
                <w:left w:val="none" w:sz="0" w:space="0" w:color="auto"/>
                <w:bottom w:val="none" w:sz="0" w:space="0" w:color="auto"/>
                <w:right w:val="none" w:sz="0" w:space="0" w:color="auto"/>
              </w:divBdr>
              <w:divsChild>
                <w:div w:id="8650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Impro Studio</dc:creator>
  <cp:keywords/>
  <dc:description/>
  <cp:lastModifiedBy>Impro Studio</cp:lastModifiedBy>
  <cp:revision>6</cp:revision>
  <dcterms:created xsi:type="dcterms:W3CDTF">2023-03-22T18:58:00Z</dcterms:created>
  <dcterms:modified xsi:type="dcterms:W3CDTF">2023-04-16T12:18:00Z</dcterms:modified>
</cp:coreProperties>
</file>