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A3F33">
      <w:pPr>
        <w:pStyle w:val="2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Style w:val="5"/>
          <w:rFonts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换视角但保一致性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，关键做两件事：</w:t>
      </w:r>
    </w:p>
    <w:p w14:paraId="0F1DD9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0"/>
          <w:u w:val="none"/>
          <w:lang w:val="en-US" w:eastAsia="zh-CN" w:bidi="ar"/>
        </w:rPr>
        <w:t>用 V1 已生成的图作为 </w:t>
      </w:r>
      <w:r>
        <w:rPr>
          <w:rFonts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0"/>
          <w:u w:val="none"/>
          <w:lang w:val="en-US" w:eastAsia="zh-CN" w:bidi="ar"/>
        </w:rPr>
        <w:t>refs</w:t>
      </w:r>
      <w:r>
        <w:rPr>
          <w:rFonts w:hint="default"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0"/>
          <w:u w:val="none"/>
          <w:lang w:val="en-US" w:eastAsia="zh-CN" w:bidi="ar"/>
        </w:rPr>
        <w:t> 参考图传入，让 Banana Pro 在风格、零件造型、配色上保持一致</w:t>
      </w:r>
    </w:p>
    <w:p w14:paraId="36C85E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900" w:leftChars="200" w:right="0" w:rightChars="0" w:hanging="480" w:hanging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0"/>
          <w:u w:val="none"/>
          <w:lang w:val="en-US" w:eastAsia="zh-CN" w:bidi="ar"/>
        </w:rPr>
        <w:t>只改 prompt 中的 CAMERA 段和前景/背景描述，其余结构原封不动</w:t>
      </w:r>
    </w:p>
    <w:p w14:paraId="599551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0"/>
          <w:u w:val="none"/>
          <w:lang w:val="en-US" w:eastAsia="zh-CN" w:bidi="ar"/>
        </w:rPr>
        <w:t>根据 §4.10.4 视角规划表，V1 已画过前左等轴测，现在我选 V2 后右俯视（仰角40°/方位225°）——这个视角重点展示 V1 中被遮挡的电机+减速器、清洁工位(180°)和 UHF工位(270°)，形成互补。</w:t>
      </w:r>
    </w:p>
    <w:p w14:paraId="0CEA55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0"/>
          <w:u w:val="none"/>
          <w:lang w:val="en-US" w:eastAsia="zh-CN" w:bidi="ar"/>
        </w:rPr>
        <w:t>让我先确认一下文档中 V2 的详细参数：</w:t>
      </w:r>
    </w:p>
    <w:p w14:paraId="44845D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0"/>
          <w:u w:val="none"/>
          <w:lang w:val="en-US" w:eastAsia="zh-CN" w:bidi="ar"/>
        </w:rPr>
        <w:t>浏览了1个文件</w:t>
      </w:r>
    </w:p>
    <w:p w14:paraId="71B241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0"/>
          <w:u w:val="none"/>
          <w:lang w:val="en-US" w:eastAsia="zh-CN" w:bidi="ar"/>
        </w:rPr>
        <w:t>好，数据全部确认完毕。现在我来执行 V2 视角渲染：</w:t>
      </w:r>
    </w:p>
    <w:p w14:paraId="0F9DE2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0"/>
          <w:u w:val="none"/>
          <w:lang w:val="en-US" w:eastAsia="zh-CN" w:bidi="ar"/>
        </w:rPr>
        <w:t>策略：</w:t>
      </w:r>
    </w:p>
    <w:p w14:paraId="6DC3D7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900" w:leftChars="200" w:right="0" w:rightChars="0" w:hanging="480" w:hanging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0"/>
          <w:u w:val="none"/>
          <w:lang w:val="en-US" w:eastAsia="zh-CN" w:bidi="ar"/>
        </w:rPr>
        <w:t>refs 传入 V1 生成的图（69c35e</w:t>
      </w:r>
      <w:bookmarkStart w:id="0" w:name="_GoBack"/>
      <w:bookmarkEnd w:id="0"/>
      <w:r>
        <w:rPr>
          <w:rFonts w:hint="default"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0"/>
          <w:u w:val="none"/>
          <w:lang w:val="en-US" w:eastAsia="zh-CN" w:bidi="ar"/>
        </w:rPr>
        <w:t>0ad0d2ebc74276a8c1），确保零件造型、配色、风格一致</w:t>
      </w:r>
    </w:p>
    <w:p w14:paraId="0C2A85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900" w:leftChars="200" w:right="0" w:rightChars="0" w:hanging="480" w:hanging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0"/>
          <w:u w:val="none"/>
          <w:lang w:val="en-US" w:eastAsia="zh-CN" w:bidi="ar"/>
        </w:rPr>
        <w:t>CAMERA 段改为 仰角40°/方位225°（后右俯视）</w:t>
      </w:r>
    </w:p>
    <w:p w14:paraId="032D15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0" w:line="12" w:lineRule="atLeast"/>
        <w:ind w:left="900" w:leftChars="200" w:right="0" w:hanging="480" w:hangingChars="20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0"/>
          <w:u w:val="none"/>
          <w:lang w:val="en-US" w:eastAsia="zh-CN" w:bidi="ar"/>
        </w:rPr>
        <w:t>前景/背景对调：电机+减速器+清洁(180°)+UHF(270°) 变为前景，涂抹(0°)+AE(90°) 变为背景</w:t>
      </w:r>
    </w:p>
    <w:p w14:paraId="6B364D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900" w:leftChars="200" w:right="0" w:rightChars="0" w:hanging="480" w:hanging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10"/>
          <w:u w:val="none"/>
          <w:lang w:val="en-US" w:eastAsia="zh-CN" w:bidi="ar"/>
        </w:rPr>
        <w:t>其余零件描述、尺寸、否定约束全部保持不变</w:t>
      </w:r>
    </w:p>
    <w:p w14:paraId="3309C1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80536C"/>
    <w:multiLevelType w:val="multilevel"/>
    <w:tmpl w:val="098053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50BEC83"/>
    <w:multiLevelType w:val="multilevel"/>
    <w:tmpl w:val="750BE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C300EC"/>
    <w:rsid w:val="4EC3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2026-03-25T06:00:00Z</dcterms:created>
  <dc:creator>石桥</dc:creator>
  <cp:lastModifiedBy>石桥</cp:lastModifiedBy>
  <dcterms:modified xsi:type="dcterms:W3CDTF">2026-03-25T06:00:50Z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145DB5F9D232473E92897EB7CE4FE1AB_11</vt:lpwstr>
  </property>
  <property fmtid="{D5CDD505-2E9C-101B-9397-08002B2CF9AE}" pid="4" name="KSOTemplateDocerSaveRecord">
    <vt:lpwstr>eyJoZGlkIjoiYzI4Mzc0M2MzZTNjNzI4ODEwYjY3NjdhOTliMDg2ZmUiLCJ1c2VySWQiOiIyODQ1ODI4NDgifQ==</vt:lpwstr>
  </property>
</Properties>
</file>