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FE04B" w14:textId="42709DBB" w:rsidR="00690AFC" w:rsidRPr="000F1068" w:rsidRDefault="00A01544" w:rsidP="00A01544">
      <w:pPr>
        <w:pStyle w:val="Title"/>
        <w:rPr>
          <w:lang w:val="en-US"/>
        </w:rPr>
      </w:pPr>
      <w:r w:rsidRPr="000F1068">
        <w:rPr>
          <w:lang w:val="en-US"/>
        </w:rPr>
        <w:t>Advanced Metrology EXAM</w:t>
      </w:r>
    </w:p>
    <w:p w14:paraId="7D772E52" w14:textId="744C3DE1" w:rsidR="00A01544" w:rsidRPr="000F1068" w:rsidRDefault="00A01544" w:rsidP="00A01544">
      <w:pPr>
        <w:rPr>
          <w:lang w:val="en-US"/>
        </w:rPr>
      </w:pPr>
      <w:r w:rsidRPr="000F1068">
        <w:rPr>
          <w:lang w:val="en-US"/>
        </w:rPr>
        <w:t>Date: 28.02.2025; 18:00</w:t>
      </w:r>
    </w:p>
    <w:p w14:paraId="06328F8F" w14:textId="13D8869C" w:rsidR="00A01544" w:rsidRPr="000F1068" w:rsidRDefault="00A01544" w:rsidP="00A01544">
      <w:pPr>
        <w:rPr>
          <w:lang w:val="en-US"/>
        </w:rPr>
      </w:pPr>
      <w:r w:rsidRPr="000F1068">
        <w:rPr>
          <w:lang w:val="en-US"/>
        </w:rPr>
        <w:t>Delivery Date: 10.03.2025; 18:00</w:t>
      </w:r>
    </w:p>
    <w:p w14:paraId="3AB08D83" w14:textId="0CACC43B" w:rsidR="00A01544" w:rsidRDefault="00A01544" w:rsidP="00A01544">
      <w:pPr>
        <w:pStyle w:val="Heading1"/>
        <w:rPr>
          <w:lang w:val="de-DE"/>
        </w:rPr>
      </w:pPr>
      <w:r>
        <w:rPr>
          <w:lang w:val="de-DE"/>
        </w:rPr>
        <w:t>General Rules</w:t>
      </w:r>
    </w:p>
    <w:p w14:paraId="50B31F69" w14:textId="77777777" w:rsidR="00A01544" w:rsidRDefault="00A01544" w:rsidP="00A01544">
      <w:pPr>
        <w:pStyle w:val="ListParagraph"/>
        <w:numPr>
          <w:ilvl w:val="0"/>
          <w:numId w:val="1"/>
        </w:numPr>
        <w:rPr>
          <w:lang w:val="en-US"/>
        </w:rPr>
      </w:pPr>
      <w:r w:rsidRPr="00A01544">
        <w:rPr>
          <w:lang w:val="en-US"/>
        </w:rPr>
        <w:t xml:space="preserve">Do NEVER send any files via </w:t>
      </w:r>
      <w:r>
        <w:rPr>
          <w:lang w:val="en-US"/>
        </w:rPr>
        <w:t>mail. If you do so, you will fail immediately the exam. The reasons were explained in the lecture.</w:t>
      </w:r>
    </w:p>
    <w:p w14:paraId="65DA541A" w14:textId="6AFF1882" w:rsidR="00202492" w:rsidRDefault="00202492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Asking someone: That is certainly allowed. And recommended. Before you ask me, ask someone else, please.</w:t>
      </w:r>
    </w:p>
    <w:p w14:paraId="51A1AC71" w14:textId="06235472" w:rsidR="00A01544" w:rsidRDefault="00A01544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Instead upload files into </w:t>
      </w:r>
      <w:proofErr w:type="spellStart"/>
      <w:r>
        <w:rPr>
          <w:lang w:val="en-US"/>
        </w:rPr>
        <w:t>studIP</w:t>
      </w:r>
      <w:proofErr w:type="spellEnd"/>
      <w:r w:rsidR="00582611">
        <w:rPr>
          <w:lang w:val="en-US"/>
        </w:rPr>
        <w:t xml:space="preserve"> -&gt; </w:t>
      </w:r>
      <w:proofErr w:type="spellStart"/>
      <w:r w:rsidR="00582611">
        <w:rPr>
          <w:lang w:val="en-US"/>
        </w:rPr>
        <w:t>Your_Exam_Result</w:t>
      </w:r>
      <w:proofErr w:type="spellEnd"/>
    </w:p>
    <w:p w14:paraId="6AC8CE68" w14:textId="3215277F" w:rsidR="00A01544" w:rsidRDefault="00A01544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Files to be uploaded: Report</w:t>
      </w:r>
      <w:r w:rsidR="00C251F1">
        <w:rPr>
          <w:lang w:val="en-US"/>
        </w:rPr>
        <w:t xml:space="preserve"> (pdf only)</w:t>
      </w:r>
      <w:r>
        <w:rPr>
          <w:lang w:val="en-US"/>
        </w:rPr>
        <w:t>, runnable code(s). DO NOT UPLOAD DATA! I have it already.</w:t>
      </w:r>
    </w:p>
    <w:p w14:paraId="3B7A075B" w14:textId="77777777" w:rsidR="00582611" w:rsidRDefault="00A01544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582611">
        <w:rPr>
          <w:lang w:val="en-US"/>
        </w:rPr>
        <w:t>The files should be named: Surname_Report.pdf, Surname_code.zip. Any other naming will cause confusion and work.</w:t>
      </w:r>
    </w:p>
    <w:p w14:paraId="07005C5E" w14:textId="4480DC33" w:rsidR="000F1068" w:rsidRDefault="000F1068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hand in your own report. That does not mean, that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work alone. It d</w:t>
      </w:r>
      <w:r w:rsidR="00202492">
        <w:rPr>
          <w:lang w:val="en-US"/>
        </w:rPr>
        <w:t xml:space="preserve">oes mean, that you </w:t>
      </w:r>
      <w:proofErr w:type="gramStart"/>
      <w:r w:rsidR="00202492">
        <w:rPr>
          <w:lang w:val="en-US"/>
        </w:rPr>
        <w:t>have to</w:t>
      </w:r>
      <w:proofErr w:type="gramEnd"/>
      <w:r w:rsidR="00202492">
        <w:rPr>
          <w:lang w:val="en-US"/>
        </w:rPr>
        <w:t xml:space="preserve"> write your own report.</w:t>
      </w:r>
    </w:p>
    <w:p w14:paraId="18971EE1" w14:textId="72216A85" w:rsidR="00582611" w:rsidRDefault="00582611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 each Report on the first page: Your name, your </w:t>
      </w:r>
      <w:proofErr w:type="spellStart"/>
      <w:r>
        <w:rPr>
          <w:lang w:val="en-US"/>
        </w:rPr>
        <w:t>Matr.Nr</w:t>
      </w:r>
      <w:proofErr w:type="spellEnd"/>
      <w:r>
        <w:rPr>
          <w:lang w:val="en-US"/>
        </w:rPr>
        <w:t>. is mandatory. If one it is missing, you will fail the exam.</w:t>
      </w:r>
    </w:p>
    <w:p w14:paraId="5F93F0EE" w14:textId="74F7DF3B" w:rsidR="00A01544" w:rsidRDefault="00582611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Reports should be readable, not perfect English, but understandable and contain all valuable information about the analysis you did. </w:t>
      </w:r>
    </w:p>
    <w:p w14:paraId="661A3E27" w14:textId="41F955A2" w:rsidR="00582611" w:rsidRDefault="00582611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Figures should be readable -&gt; Fonts not too small (copying from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typically results in this), Annotations on the axis are mandatory.</w:t>
      </w:r>
    </w:p>
    <w:p w14:paraId="44DA8121" w14:textId="37D60E76" w:rsidR="00582611" w:rsidRDefault="00582611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Figures and tables have </w:t>
      </w:r>
      <w:proofErr w:type="gramStart"/>
      <w:r>
        <w:rPr>
          <w:lang w:val="en-US"/>
        </w:rPr>
        <w:t>captions</w:t>
      </w:r>
      <w:proofErr w:type="gramEnd"/>
      <w:r>
        <w:rPr>
          <w:lang w:val="en-US"/>
        </w:rPr>
        <w:t xml:space="preserve"> and the links should be inside the text.</w:t>
      </w:r>
    </w:p>
    <w:p w14:paraId="24BE27E7" w14:textId="0A030CDE" w:rsidR="00582611" w:rsidRDefault="00202492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AI: Text! </w:t>
      </w:r>
      <w:proofErr w:type="gramStart"/>
      <w:r>
        <w:rPr>
          <w:lang w:val="en-US"/>
        </w:rPr>
        <w:t>Important</w:t>
      </w:r>
      <w:proofErr w:type="gramEnd"/>
      <w:r>
        <w:rPr>
          <w:lang w:val="en-US"/>
        </w:rPr>
        <w:t xml:space="preserve">!! Don’t use AI to get a better text. I can read and I can live with typos. Often AI provides you with a very good text which is slightly wrong in its meaning. Anyways, if you wish to, use it and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cite it. On every section you used it!</w:t>
      </w:r>
    </w:p>
    <w:p w14:paraId="145AC597" w14:textId="5278C1DA" w:rsidR="00202492" w:rsidRDefault="00202492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AI: Coding! Important!! Don’t use AI for code snippets. We had this now several times, the code is working but doing something very wrong. A very good example is the SNR-computation. Ask AI for that, you get something. Use it and find out it is complete bullshit as a </w:t>
      </w:r>
      <w:proofErr w:type="gramStart"/>
      <w:r>
        <w:rPr>
          <w:lang w:val="en-US"/>
        </w:rPr>
        <w:t>result..</w:t>
      </w:r>
      <w:proofErr w:type="gramEnd"/>
      <w:r>
        <w:rPr>
          <w:lang w:val="en-US"/>
        </w:rPr>
        <w:t xml:space="preserve"> Anyways,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cite the use of AI.</w:t>
      </w:r>
    </w:p>
    <w:p w14:paraId="24796FBC" w14:textId="08B22D7D" w:rsidR="00202492" w:rsidRDefault="00202492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Citation: Cite everything, what you did not generated on your own.</w:t>
      </w:r>
    </w:p>
    <w:p w14:paraId="6BAC58C6" w14:textId="3EB75286" w:rsidR="00CD03F8" w:rsidRDefault="00CD03F8" w:rsidP="00A015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Enroll to the exam!</w:t>
      </w:r>
    </w:p>
    <w:p w14:paraId="1C68FD8D" w14:textId="77777777" w:rsidR="00CD03F8" w:rsidRDefault="00CD03F8" w:rsidP="00202492">
      <w:pPr>
        <w:pStyle w:val="Heading1"/>
      </w:pPr>
    </w:p>
    <w:p w14:paraId="0FE439F8" w14:textId="19E5B54D" w:rsidR="00202492" w:rsidRDefault="00202492" w:rsidP="00202492">
      <w:pPr>
        <w:pStyle w:val="Heading1"/>
      </w:pPr>
      <w:r>
        <w:t>Your Data</w:t>
      </w:r>
    </w:p>
    <w:p w14:paraId="41A3F193" w14:textId="358906DB" w:rsidR="00202492" w:rsidRDefault="00202492" w:rsidP="00202492">
      <w:r>
        <w:t>As announced you are getting data from an echelle spectrograph. Specifically, you get the following frames:</w:t>
      </w:r>
    </w:p>
    <w:p w14:paraId="6E8EE16D" w14:textId="3F108DA6" w:rsidR="00202492" w:rsidRDefault="00202492" w:rsidP="00202492">
      <w:pPr>
        <w:pStyle w:val="ListParagraph"/>
        <w:numPr>
          <w:ilvl w:val="0"/>
          <w:numId w:val="2"/>
        </w:numPr>
      </w:pPr>
      <w:r>
        <w:t xml:space="preserve">Dark frames (10): This is the detector without any light incident. You can read of the bias and make noise statistics for EACH pixel. </w:t>
      </w:r>
    </w:p>
    <w:p w14:paraId="020D1203" w14:textId="29E33F06" w:rsidR="00202492" w:rsidRDefault="00202492" w:rsidP="00202492">
      <w:pPr>
        <w:pStyle w:val="ListParagraph"/>
        <w:numPr>
          <w:ilvl w:val="0"/>
          <w:numId w:val="2"/>
        </w:numPr>
      </w:pPr>
      <w:r>
        <w:t>Whitelamp (1): this is the spectrum of a continuous light source. It is given in Intensity / nm</w:t>
      </w:r>
    </w:p>
    <w:p w14:paraId="1FB8D3D1" w14:textId="2C2E0C51" w:rsidR="00202492" w:rsidRDefault="00202492" w:rsidP="00202492">
      <w:pPr>
        <w:pStyle w:val="ListParagraph"/>
        <w:numPr>
          <w:ilvl w:val="0"/>
          <w:numId w:val="2"/>
        </w:numPr>
      </w:pPr>
      <w:r>
        <w:t>Flat_Frame (1): The light of the white lamp is send through the spectrograph. You can see different orders on the detector.</w:t>
      </w:r>
    </w:p>
    <w:p w14:paraId="38CC6E08" w14:textId="512EF898" w:rsidR="00202492" w:rsidRDefault="00202492" w:rsidP="00202492">
      <w:pPr>
        <w:pStyle w:val="ListParagraph"/>
        <w:numPr>
          <w:ilvl w:val="0"/>
          <w:numId w:val="2"/>
        </w:numPr>
      </w:pPr>
      <w:r>
        <w:t>CalibrationLamp (1): This is a calibration lamp with distinctive (and apparently very regular) spectral features. Also given in intensity/nm</w:t>
      </w:r>
    </w:p>
    <w:p w14:paraId="33D3C6A4" w14:textId="1CA2ECAE" w:rsidR="00202492" w:rsidRDefault="00202492" w:rsidP="00202492">
      <w:pPr>
        <w:pStyle w:val="ListParagraph"/>
        <w:numPr>
          <w:ilvl w:val="0"/>
          <w:numId w:val="2"/>
        </w:numPr>
      </w:pPr>
      <w:r>
        <w:t>Calibration_Frame (1): The light of the calibrationLamp is send through the spectrograph.</w:t>
      </w:r>
      <w:r w:rsidR="004A4AC8">
        <w:t xml:space="preserve"> You can see the spectral features distributed across the orders.</w:t>
      </w:r>
    </w:p>
    <w:p w14:paraId="140471E0" w14:textId="1B0B3FA6" w:rsidR="004A4AC8" w:rsidRDefault="004A4AC8" w:rsidP="004A4AC8">
      <w:pPr>
        <w:pStyle w:val="Heading1"/>
      </w:pPr>
      <w:r>
        <w:t>Your Task</w:t>
      </w:r>
    </w:p>
    <w:p w14:paraId="15624F2F" w14:textId="3524C9E2" w:rsidR="004A4AC8" w:rsidRDefault="004A4AC8" w:rsidP="004A4AC8">
      <w:r>
        <w:t>First things first! Do the simple things:</w:t>
      </w:r>
    </w:p>
    <w:p w14:paraId="136B002E" w14:textId="49F6C483" w:rsidR="004A4AC8" w:rsidRDefault="004A4AC8" w:rsidP="004A4AC8">
      <w:pPr>
        <w:pStyle w:val="ListParagraph"/>
        <w:numPr>
          <w:ilvl w:val="0"/>
          <w:numId w:val="3"/>
        </w:numPr>
      </w:pPr>
      <w:r>
        <w:t>Describe your data (detector size, number of pixels…)</w:t>
      </w:r>
    </w:p>
    <w:p w14:paraId="43525E75" w14:textId="57452A0C" w:rsidR="004A4AC8" w:rsidRDefault="004A4AC8" w:rsidP="004A4AC8">
      <w:pPr>
        <w:pStyle w:val="ListParagraph"/>
        <w:numPr>
          <w:ilvl w:val="0"/>
          <w:numId w:val="3"/>
        </w:numPr>
      </w:pPr>
      <w:r>
        <w:t>Do statistics on the dark. For each pixel. Summarize it (don’t show the distribution for each pixel individually).</w:t>
      </w:r>
    </w:p>
    <w:p w14:paraId="2AE18F3A" w14:textId="77777777" w:rsidR="004A4AC8" w:rsidRDefault="004A4AC8" w:rsidP="004A4AC8">
      <w:pPr>
        <w:pStyle w:val="ListParagraph"/>
        <w:numPr>
          <w:ilvl w:val="0"/>
          <w:numId w:val="3"/>
        </w:numPr>
      </w:pPr>
      <w:r>
        <w:t>Do statistics on the Flat_Frame -&gt; find the underlying function of the flat by fitting the orders on the detector. (order-direction)</w:t>
      </w:r>
    </w:p>
    <w:p w14:paraId="0EB882A2" w14:textId="77777777" w:rsidR="004A4AC8" w:rsidRDefault="004A4AC8" w:rsidP="004A4AC8">
      <w:pPr>
        <w:pStyle w:val="ListParagraph"/>
        <w:numPr>
          <w:ilvl w:val="0"/>
          <w:numId w:val="3"/>
        </w:numPr>
      </w:pPr>
      <w:r>
        <w:t>Fit the distribution along the slit (slit-direction, perpendicular to the order direction)</w:t>
      </w:r>
    </w:p>
    <w:p w14:paraId="1D6D1524" w14:textId="77777777" w:rsidR="004A4AC8" w:rsidRDefault="004A4AC8" w:rsidP="004A4AC8">
      <w:pPr>
        <w:pStyle w:val="ListParagraph"/>
        <w:numPr>
          <w:ilvl w:val="0"/>
          <w:numId w:val="3"/>
        </w:numPr>
      </w:pPr>
      <w:r>
        <w:t>From the flat and using the whitelamp spectrum, you can actually determine the sensitivity of each pixel (only relative, just choose the strongest pixel to have a sensitivity of one…)</w:t>
      </w:r>
    </w:p>
    <w:p w14:paraId="582A2B47" w14:textId="77777777" w:rsidR="004A4AC8" w:rsidRDefault="004A4AC8" w:rsidP="004A4AC8">
      <w:pPr>
        <w:pStyle w:val="ListParagraph"/>
        <w:numPr>
          <w:ilvl w:val="0"/>
          <w:numId w:val="3"/>
        </w:numPr>
      </w:pPr>
      <w:r>
        <w:t>CalibrationLamp: Find the peaks. (Findpeaks works, but fitting might be more precise)</w:t>
      </w:r>
    </w:p>
    <w:p w14:paraId="7175B4E7" w14:textId="1B588A13" w:rsidR="004A4AC8" w:rsidRDefault="004A4AC8" w:rsidP="004A4AC8">
      <w:pPr>
        <w:pStyle w:val="ListParagraph"/>
        <w:numPr>
          <w:ilvl w:val="0"/>
          <w:numId w:val="3"/>
        </w:numPr>
      </w:pPr>
      <w:r>
        <w:t>Calibration_Frame: Find the peaks in the orders. That is why you needed to fit the orders before… Find their peaks (again fitting) and provide a wavelength-solution to the detector. Try to find an estimate to the precision of the individual wavelength on a pixel.</w:t>
      </w:r>
    </w:p>
    <w:p w14:paraId="468B9607" w14:textId="492AC9F2" w:rsidR="004A4AC8" w:rsidRDefault="004A4AC8" w:rsidP="004A4AC8">
      <w:pPr>
        <w:pStyle w:val="ListParagraph"/>
        <w:numPr>
          <w:ilvl w:val="0"/>
          <w:numId w:val="3"/>
        </w:numPr>
      </w:pPr>
      <w:r>
        <w:t xml:space="preserve">Use the information about bias and noise to improve the wavelength-solution and its precision. </w:t>
      </w:r>
    </w:p>
    <w:p w14:paraId="0C5F805C" w14:textId="3192F882" w:rsidR="004A4AC8" w:rsidRDefault="004A4AC8" w:rsidP="004A4AC8">
      <w:r>
        <w:lastRenderedPageBreak/>
        <w:t>Write everything into the report.</w:t>
      </w:r>
      <w:r w:rsidR="00866045">
        <w:t xml:space="preserve"> Even if the fitting fails: Write it into the report, what was your approach and make a guess, why that failed…</w:t>
      </w:r>
    </w:p>
    <w:p w14:paraId="0FF206BE" w14:textId="77777777" w:rsidR="0084581A" w:rsidRDefault="0084581A" w:rsidP="004A4AC8"/>
    <w:p w14:paraId="339F8FF5" w14:textId="7D14D129" w:rsidR="0084581A" w:rsidRDefault="0084581A" w:rsidP="0084581A">
      <w:pPr>
        <w:pStyle w:val="Heading1"/>
      </w:pPr>
      <w:r>
        <w:t>Additional Information</w:t>
      </w:r>
    </w:p>
    <w:p w14:paraId="1531FB46" w14:textId="39E735FA" w:rsidR="0084581A" w:rsidRDefault="0084581A" w:rsidP="004A4AC8">
      <w:r>
        <w:t>There is no overlap between the orders.</w:t>
      </w:r>
    </w:p>
    <w:p w14:paraId="24A6D838" w14:textId="3EA25D11" w:rsidR="0084581A" w:rsidRPr="004A4AC8" w:rsidRDefault="0084581A" w:rsidP="004A4AC8">
      <w:r>
        <w:t>The highest wavelength is on the top left (may change during data conversion).</w:t>
      </w:r>
    </w:p>
    <w:sectPr w:rsidR="0084581A" w:rsidRPr="004A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63E30"/>
    <w:multiLevelType w:val="hybridMultilevel"/>
    <w:tmpl w:val="0A524C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641C0"/>
    <w:multiLevelType w:val="hybridMultilevel"/>
    <w:tmpl w:val="4E74187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F06AE"/>
    <w:multiLevelType w:val="hybridMultilevel"/>
    <w:tmpl w:val="129C4B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7272349">
    <w:abstractNumId w:val="0"/>
  </w:num>
  <w:num w:numId="2" w16cid:durableId="984510554">
    <w:abstractNumId w:val="2"/>
  </w:num>
  <w:num w:numId="3" w16cid:durableId="1527061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44"/>
    <w:rsid w:val="000F1068"/>
    <w:rsid w:val="00202492"/>
    <w:rsid w:val="004A4AC8"/>
    <w:rsid w:val="00582611"/>
    <w:rsid w:val="00690AFC"/>
    <w:rsid w:val="0084581A"/>
    <w:rsid w:val="00866045"/>
    <w:rsid w:val="00A01544"/>
    <w:rsid w:val="00C251F1"/>
    <w:rsid w:val="00CC5F90"/>
    <w:rsid w:val="00CD03F8"/>
    <w:rsid w:val="00E668CF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FEDCFC"/>
  <w15:chartTrackingRefBased/>
  <w15:docId w15:val="{1F362ED8-C49B-BB45-A3E1-2DA469533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Huke</dc:creator>
  <cp:keywords/>
  <dc:description/>
  <cp:lastModifiedBy>Philipp Huke</cp:lastModifiedBy>
  <cp:revision>5</cp:revision>
  <dcterms:created xsi:type="dcterms:W3CDTF">2025-02-27T12:00:00Z</dcterms:created>
  <dcterms:modified xsi:type="dcterms:W3CDTF">2025-02-28T18:00:00Z</dcterms:modified>
</cp:coreProperties>
</file>