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F30BB" w14:textId="77777777" w:rsidR="006B03E7" w:rsidRDefault="005358D5">
      <w:pPr>
        <w:widowControl w:val="0"/>
        <w:rPr>
          <w:b/>
          <w:bCs/>
          <w:i/>
          <w:iCs/>
          <w:color w:val="555555"/>
        </w:rPr>
      </w:pPr>
      <w:r>
        <w:rPr>
          <w:b/>
          <w:bCs/>
          <w:i/>
          <w:iCs/>
          <w:color w:val="555555"/>
        </w:rPr>
        <w:t xml:space="preserve">      </w:t>
      </w:r>
      <w:r>
        <w:rPr>
          <w:b/>
          <w:bCs/>
          <w:i/>
          <w:iCs/>
          <w:noProof/>
          <w:color w:val="555555"/>
        </w:rPr>
        <w:drawing>
          <wp:inline distT="114300" distB="114300" distL="114300" distR="114300" wp14:anchorId="4982610F" wp14:editId="29D247C1">
            <wp:extent cx="889340" cy="90005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889340" cy="900055"/>
                    </a:xfrm>
                    <a:prstGeom prst="rect">
                      <a:avLst/>
                    </a:prstGeom>
                    <a:ln/>
                  </pic:spPr>
                </pic:pic>
              </a:graphicData>
            </a:graphic>
          </wp:inline>
        </w:drawing>
      </w:r>
      <w:r>
        <w:rPr>
          <w:b/>
          <w:bCs/>
          <w:i/>
          <w:iCs/>
          <w:color w:val="555555"/>
        </w:rPr>
        <w:t xml:space="preserve">                                                                                                  </w:t>
      </w:r>
      <w:r>
        <w:rPr>
          <w:b/>
          <w:bCs/>
          <w:i/>
          <w:iCs/>
          <w:noProof/>
          <w:color w:val="555555"/>
        </w:rPr>
        <w:drawing>
          <wp:inline distT="114300" distB="114300" distL="114300" distR="114300" wp14:anchorId="03177FA6" wp14:editId="3788B030">
            <wp:extent cx="1560262" cy="7048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560262" cy="704850"/>
                    </a:xfrm>
                    <a:prstGeom prst="rect">
                      <a:avLst/>
                    </a:prstGeom>
                    <a:ln/>
                  </pic:spPr>
                </pic:pic>
              </a:graphicData>
            </a:graphic>
          </wp:inline>
        </w:drawing>
      </w:r>
    </w:p>
    <w:p w14:paraId="71AD29EE" w14:textId="77777777" w:rsidR="006B03E7" w:rsidRDefault="006B03E7">
      <w:pPr>
        <w:widowControl w:val="0"/>
        <w:pBdr>
          <w:top w:val="nil"/>
          <w:left w:val="nil"/>
          <w:bottom w:val="nil"/>
          <w:right w:val="nil"/>
          <w:between w:val="nil"/>
        </w:pBdr>
        <w:rPr>
          <w:b/>
          <w:bCs/>
          <w:i/>
          <w:iCs/>
          <w:color w:val="555555"/>
        </w:rPr>
      </w:pPr>
    </w:p>
    <w:p w14:paraId="1B2E91EA" w14:textId="77777777" w:rsidR="006B03E7" w:rsidRDefault="006B03E7">
      <w:pPr>
        <w:widowControl w:val="0"/>
        <w:pBdr>
          <w:top w:val="nil"/>
          <w:left w:val="nil"/>
          <w:bottom w:val="nil"/>
          <w:right w:val="nil"/>
          <w:between w:val="nil"/>
        </w:pBdr>
        <w:rPr>
          <w:b/>
          <w:bCs/>
          <w:i/>
          <w:iCs/>
          <w:color w:val="555555"/>
        </w:rPr>
      </w:pPr>
    </w:p>
    <w:p w14:paraId="64A07A9F"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Universidad Nacional Experimental de los Llanos Ezequiel Zamora</w:t>
      </w:r>
    </w:p>
    <w:p w14:paraId="7B8D23F0"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Maestría en Gerencia General</w:t>
      </w:r>
    </w:p>
    <w:p w14:paraId="70A8A9E4" w14:textId="77777777" w:rsidR="006B03E7" w:rsidRDefault="006B03E7">
      <w:pPr>
        <w:widowControl w:val="0"/>
        <w:pBdr>
          <w:top w:val="nil"/>
          <w:left w:val="nil"/>
          <w:bottom w:val="nil"/>
          <w:right w:val="nil"/>
          <w:between w:val="nil"/>
        </w:pBdr>
        <w:rPr>
          <w:b/>
          <w:bCs/>
          <w:i/>
          <w:iCs/>
          <w:color w:val="555555"/>
          <w:sz w:val="24"/>
          <w:szCs w:val="24"/>
        </w:rPr>
      </w:pPr>
    </w:p>
    <w:p w14:paraId="118A8BD6" w14:textId="77777777" w:rsidR="006B03E7" w:rsidRDefault="006B03E7">
      <w:pPr>
        <w:widowControl w:val="0"/>
        <w:pBdr>
          <w:top w:val="nil"/>
          <w:left w:val="nil"/>
          <w:bottom w:val="nil"/>
          <w:right w:val="nil"/>
          <w:between w:val="nil"/>
        </w:pBdr>
        <w:rPr>
          <w:b/>
          <w:bCs/>
          <w:i/>
          <w:iCs/>
          <w:color w:val="555555"/>
          <w:sz w:val="24"/>
          <w:szCs w:val="24"/>
        </w:rPr>
      </w:pPr>
    </w:p>
    <w:p w14:paraId="0B235BE6" w14:textId="77777777" w:rsidR="002B26F6" w:rsidRDefault="002B26F6">
      <w:pPr>
        <w:widowControl w:val="0"/>
        <w:pBdr>
          <w:top w:val="nil"/>
          <w:left w:val="nil"/>
          <w:bottom w:val="nil"/>
          <w:right w:val="nil"/>
          <w:between w:val="nil"/>
        </w:pBdr>
        <w:rPr>
          <w:b/>
          <w:bCs/>
          <w:i/>
          <w:iCs/>
          <w:color w:val="555555"/>
          <w:sz w:val="24"/>
          <w:szCs w:val="24"/>
        </w:rPr>
      </w:pPr>
    </w:p>
    <w:p w14:paraId="66894126" w14:textId="77777777" w:rsidR="006B03E7" w:rsidRDefault="006B03E7">
      <w:pPr>
        <w:widowControl w:val="0"/>
        <w:pBdr>
          <w:top w:val="nil"/>
          <w:left w:val="nil"/>
          <w:bottom w:val="nil"/>
          <w:right w:val="nil"/>
          <w:between w:val="nil"/>
        </w:pBdr>
        <w:rPr>
          <w:b/>
          <w:bCs/>
          <w:i/>
          <w:iCs/>
          <w:color w:val="555555"/>
          <w:sz w:val="24"/>
          <w:szCs w:val="24"/>
        </w:rPr>
      </w:pPr>
    </w:p>
    <w:p w14:paraId="3A952A4B" w14:textId="77777777" w:rsidR="006B03E7" w:rsidRDefault="005358D5">
      <w:pPr>
        <w:widowControl w:val="0"/>
        <w:pBdr>
          <w:top w:val="nil"/>
          <w:left w:val="nil"/>
          <w:bottom w:val="nil"/>
          <w:right w:val="nil"/>
          <w:between w:val="nil"/>
        </w:pBdr>
        <w:jc w:val="center"/>
        <w:rPr>
          <w:b/>
          <w:bCs/>
          <w:i/>
          <w:iCs/>
          <w:color w:val="003366"/>
          <w:sz w:val="64"/>
          <w:szCs w:val="64"/>
        </w:rPr>
      </w:pPr>
      <w:r>
        <w:rPr>
          <w:b/>
          <w:bCs/>
          <w:i/>
          <w:iCs/>
          <w:color w:val="003366"/>
          <w:sz w:val="64"/>
          <w:szCs w:val="64"/>
        </w:rPr>
        <w:t>Dirección Presupuestaria Avanzada: El Mapa de Navegación Gerencial para la Planificación y el Control de Riesgos</w:t>
      </w:r>
    </w:p>
    <w:p w14:paraId="078450C6" w14:textId="77777777" w:rsidR="006B03E7" w:rsidRDefault="006B03E7">
      <w:pPr>
        <w:widowControl w:val="0"/>
        <w:pBdr>
          <w:top w:val="nil"/>
          <w:left w:val="nil"/>
          <w:bottom w:val="nil"/>
          <w:right w:val="nil"/>
          <w:between w:val="nil"/>
        </w:pBdr>
        <w:rPr>
          <w:b/>
          <w:bCs/>
          <w:i/>
          <w:iCs/>
          <w:color w:val="003366"/>
          <w:sz w:val="64"/>
          <w:szCs w:val="64"/>
        </w:rPr>
      </w:pPr>
    </w:p>
    <w:p w14:paraId="7A1B6104" w14:textId="77777777" w:rsidR="006B03E7" w:rsidRDefault="005358D5">
      <w:pPr>
        <w:widowControl w:val="0"/>
        <w:pBdr>
          <w:top w:val="nil"/>
          <w:left w:val="nil"/>
          <w:bottom w:val="nil"/>
          <w:right w:val="nil"/>
          <w:between w:val="nil"/>
        </w:pBdr>
        <w:jc w:val="center"/>
        <w:rPr>
          <w:b/>
          <w:bCs/>
          <w:i/>
          <w:iCs/>
          <w:color w:val="333333"/>
          <w:sz w:val="28"/>
          <w:szCs w:val="28"/>
        </w:rPr>
      </w:pPr>
      <w:r>
        <w:rPr>
          <w:b/>
          <w:bCs/>
          <w:i/>
          <w:iCs/>
          <w:color w:val="333333"/>
          <w:sz w:val="28"/>
          <w:szCs w:val="28"/>
        </w:rPr>
        <w:t>Vol. 1: Optimización Financiera y Control Presupuestario en la Alta Gerencia</w:t>
      </w:r>
    </w:p>
    <w:p w14:paraId="0765D34A" w14:textId="77777777" w:rsidR="006B03E7" w:rsidRDefault="006B03E7">
      <w:pPr>
        <w:widowControl w:val="0"/>
        <w:pBdr>
          <w:top w:val="nil"/>
          <w:left w:val="nil"/>
          <w:bottom w:val="nil"/>
          <w:right w:val="nil"/>
          <w:between w:val="nil"/>
        </w:pBdr>
        <w:rPr>
          <w:b/>
          <w:bCs/>
          <w:i/>
          <w:iCs/>
          <w:color w:val="333333"/>
          <w:sz w:val="28"/>
          <w:szCs w:val="28"/>
        </w:rPr>
      </w:pPr>
    </w:p>
    <w:p w14:paraId="686762AC" w14:textId="77777777" w:rsidR="006B03E7" w:rsidRDefault="006B03E7">
      <w:pPr>
        <w:widowControl w:val="0"/>
        <w:pBdr>
          <w:top w:val="nil"/>
          <w:left w:val="nil"/>
          <w:bottom w:val="nil"/>
          <w:right w:val="nil"/>
          <w:between w:val="nil"/>
        </w:pBdr>
        <w:rPr>
          <w:b/>
          <w:bCs/>
          <w:i/>
          <w:iCs/>
          <w:color w:val="333333"/>
          <w:sz w:val="28"/>
          <w:szCs w:val="28"/>
        </w:rPr>
      </w:pPr>
    </w:p>
    <w:p w14:paraId="61414171" w14:textId="77777777" w:rsidR="006B03E7" w:rsidRDefault="006B03E7">
      <w:pPr>
        <w:widowControl w:val="0"/>
        <w:pBdr>
          <w:top w:val="nil"/>
          <w:left w:val="nil"/>
          <w:bottom w:val="nil"/>
          <w:right w:val="nil"/>
          <w:between w:val="nil"/>
        </w:pBdr>
        <w:rPr>
          <w:b/>
          <w:bCs/>
          <w:i/>
          <w:iCs/>
          <w:color w:val="333333"/>
          <w:sz w:val="28"/>
          <w:szCs w:val="28"/>
        </w:rPr>
      </w:pPr>
    </w:p>
    <w:p w14:paraId="1F78678A" w14:textId="77777777" w:rsidR="006B03E7" w:rsidRDefault="006B03E7">
      <w:pPr>
        <w:widowControl w:val="0"/>
        <w:pBdr>
          <w:top w:val="nil"/>
          <w:left w:val="nil"/>
          <w:bottom w:val="nil"/>
          <w:right w:val="nil"/>
          <w:between w:val="nil"/>
        </w:pBdr>
        <w:rPr>
          <w:b/>
          <w:bCs/>
          <w:i/>
          <w:iCs/>
          <w:color w:val="333333"/>
          <w:sz w:val="28"/>
          <w:szCs w:val="28"/>
        </w:rPr>
      </w:pPr>
    </w:p>
    <w:p w14:paraId="6928EAA7" w14:textId="77777777" w:rsidR="006B03E7" w:rsidRDefault="006B03E7">
      <w:pPr>
        <w:widowControl w:val="0"/>
        <w:pBdr>
          <w:top w:val="nil"/>
          <w:left w:val="nil"/>
          <w:bottom w:val="nil"/>
          <w:right w:val="nil"/>
          <w:between w:val="nil"/>
        </w:pBdr>
        <w:rPr>
          <w:b/>
          <w:bCs/>
          <w:i/>
          <w:iCs/>
          <w:color w:val="333333"/>
          <w:sz w:val="28"/>
          <w:szCs w:val="28"/>
        </w:rPr>
      </w:pPr>
    </w:p>
    <w:p w14:paraId="61BEFA7B" w14:textId="77777777" w:rsidR="006B03E7" w:rsidRDefault="006B03E7">
      <w:pPr>
        <w:widowControl w:val="0"/>
        <w:pBdr>
          <w:top w:val="nil"/>
          <w:left w:val="nil"/>
          <w:bottom w:val="nil"/>
          <w:right w:val="nil"/>
          <w:between w:val="nil"/>
        </w:pBdr>
        <w:rPr>
          <w:b/>
          <w:bCs/>
          <w:i/>
          <w:iCs/>
          <w:color w:val="333333"/>
          <w:sz w:val="28"/>
          <w:szCs w:val="28"/>
        </w:rPr>
      </w:pPr>
    </w:p>
    <w:p w14:paraId="769C3D83" w14:textId="77777777" w:rsidR="006B03E7" w:rsidRDefault="006B03E7">
      <w:pPr>
        <w:widowControl w:val="0"/>
        <w:pBdr>
          <w:top w:val="nil"/>
          <w:left w:val="nil"/>
          <w:bottom w:val="nil"/>
          <w:right w:val="nil"/>
          <w:between w:val="nil"/>
        </w:pBdr>
        <w:rPr>
          <w:b/>
          <w:bCs/>
          <w:i/>
          <w:iCs/>
          <w:color w:val="333333"/>
          <w:sz w:val="28"/>
          <w:szCs w:val="28"/>
        </w:rPr>
      </w:pPr>
    </w:p>
    <w:p w14:paraId="62F0BBF4"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Arráez, María</w:t>
      </w:r>
    </w:p>
    <w:p w14:paraId="48677919"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Diaz, </w:t>
      </w:r>
      <w:proofErr w:type="spellStart"/>
      <w:r>
        <w:rPr>
          <w:b/>
          <w:bCs/>
          <w:i/>
          <w:iCs/>
          <w:color w:val="333333"/>
        </w:rPr>
        <w:t>Luzangeli</w:t>
      </w:r>
      <w:proofErr w:type="spellEnd"/>
    </w:p>
    <w:p w14:paraId="449D9EC8"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Duarte, Carlos</w:t>
      </w:r>
    </w:p>
    <w:p w14:paraId="6DE12B4E"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Gil, Henry</w:t>
      </w:r>
    </w:p>
    <w:p w14:paraId="72474891"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Tarazona, </w:t>
      </w:r>
      <w:proofErr w:type="spellStart"/>
      <w:r>
        <w:rPr>
          <w:b/>
          <w:bCs/>
          <w:i/>
          <w:iCs/>
          <w:color w:val="333333"/>
        </w:rPr>
        <w:t>Vicmar</w:t>
      </w:r>
      <w:proofErr w:type="spellEnd"/>
    </w:p>
    <w:p w14:paraId="33B7DEFC" w14:textId="77777777" w:rsidR="006B03E7" w:rsidRDefault="006B03E7">
      <w:pPr>
        <w:widowControl w:val="0"/>
        <w:pBdr>
          <w:top w:val="nil"/>
          <w:left w:val="nil"/>
          <w:bottom w:val="nil"/>
          <w:right w:val="nil"/>
          <w:between w:val="nil"/>
        </w:pBdr>
        <w:jc w:val="center"/>
        <w:rPr>
          <w:b/>
          <w:bCs/>
          <w:i/>
          <w:iCs/>
          <w:color w:val="333333"/>
        </w:rPr>
      </w:pPr>
    </w:p>
    <w:p w14:paraId="2FF22A36" w14:textId="77777777" w:rsidR="006B03E7" w:rsidRDefault="006B03E7">
      <w:pPr>
        <w:widowControl w:val="0"/>
        <w:pBdr>
          <w:top w:val="nil"/>
          <w:left w:val="nil"/>
          <w:bottom w:val="nil"/>
          <w:right w:val="nil"/>
          <w:between w:val="nil"/>
        </w:pBdr>
        <w:jc w:val="center"/>
        <w:rPr>
          <w:b/>
          <w:bCs/>
          <w:i/>
          <w:iCs/>
          <w:color w:val="333333"/>
        </w:rPr>
      </w:pPr>
    </w:p>
    <w:p w14:paraId="784A2A16" w14:textId="77777777" w:rsidR="006B03E7" w:rsidRDefault="006B03E7">
      <w:pPr>
        <w:widowControl w:val="0"/>
        <w:pBdr>
          <w:top w:val="nil"/>
          <w:left w:val="nil"/>
          <w:bottom w:val="nil"/>
          <w:right w:val="nil"/>
          <w:between w:val="nil"/>
        </w:pBdr>
        <w:rPr>
          <w:b/>
          <w:bCs/>
          <w:i/>
          <w:iCs/>
          <w:color w:val="333333"/>
        </w:rPr>
      </w:pPr>
    </w:p>
    <w:p w14:paraId="503D9157" w14:textId="77777777" w:rsidR="006B03E7" w:rsidRDefault="00DB3904">
      <w:pPr>
        <w:widowControl w:val="0"/>
        <w:pBdr>
          <w:top w:val="nil"/>
          <w:left w:val="nil"/>
          <w:bottom w:val="nil"/>
          <w:right w:val="nil"/>
          <w:between w:val="nil"/>
        </w:pBdr>
        <w:jc w:val="center"/>
        <w:rPr>
          <w:b/>
          <w:bCs/>
          <w:i/>
          <w:iCs/>
          <w:color w:val="666666"/>
          <w:sz w:val="20"/>
          <w:szCs w:val="20"/>
        </w:rPr>
      </w:pPr>
      <w:r>
        <w:rPr>
          <w:b/>
          <w:bCs/>
          <w:i/>
          <w:iCs/>
          <w:color w:val="666666"/>
          <w:sz w:val="20"/>
          <w:szCs w:val="20"/>
        </w:rPr>
        <w:t>Julio 2026</w:t>
      </w:r>
    </w:p>
    <w:p w14:paraId="64FDA07A" w14:textId="77777777" w:rsidR="006B03E7" w:rsidRDefault="005358D5">
      <w:pPr>
        <w:widowControl w:val="0"/>
        <w:pBdr>
          <w:top w:val="nil"/>
          <w:left w:val="nil"/>
          <w:bottom w:val="nil"/>
          <w:right w:val="nil"/>
          <w:between w:val="nil"/>
        </w:pBdr>
        <w:jc w:val="center"/>
        <w:rPr>
          <w:b/>
          <w:bCs/>
          <w:i/>
          <w:iCs/>
          <w:color w:val="666666"/>
          <w:sz w:val="20"/>
          <w:szCs w:val="20"/>
        </w:rPr>
      </w:pPr>
      <w:r>
        <w:rPr>
          <w:b/>
          <w:bCs/>
          <w:i/>
          <w:iCs/>
          <w:color w:val="666666"/>
          <w:sz w:val="20"/>
          <w:szCs w:val="20"/>
        </w:rPr>
        <w:t>Tinaquillo - Venezuela</w:t>
      </w:r>
      <w:r>
        <w:br w:type="page"/>
      </w:r>
    </w:p>
    <w:p w14:paraId="71025B68" w14:textId="77777777" w:rsidR="006B03E7" w:rsidRDefault="005358D5">
      <w:pPr>
        <w:pStyle w:val="Ttulo1"/>
        <w:widowControl w:val="0"/>
        <w:spacing w:after="360"/>
        <w:jc w:val="center"/>
        <w:rPr>
          <w:b/>
          <w:bCs/>
          <w:i/>
          <w:iCs/>
          <w:color w:val="003366"/>
          <w:sz w:val="44"/>
          <w:szCs w:val="44"/>
        </w:rPr>
      </w:pPr>
      <w:bookmarkStart w:id="0" w:name="_Toc234388525"/>
      <w:r>
        <w:rPr>
          <w:b/>
          <w:bCs/>
          <w:i/>
          <w:iCs/>
          <w:color w:val="003366"/>
          <w:sz w:val="44"/>
          <w:szCs w:val="44"/>
        </w:rPr>
        <w:lastRenderedPageBreak/>
        <w:t>CONTENIDO EDITORIAL</w:t>
      </w:r>
      <w:bookmarkEnd w:id="0"/>
    </w:p>
    <w:bookmarkStart w:id="1" w:name="_vlkyjcebcuhn" w:colFirst="0" w:colLast="0" w:displacedByCustomXml="next"/>
    <w:bookmarkEnd w:id="1" w:displacedByCustomXml="next"/>
    <w:sdt>
      <w:sdtPr>
        <w:rPr>
          <w:rFonts w:ascii="Arial" w:eastAsia="Arial" w:hAnsi="Arial" w:cs="Arial"/>
          <w:color w:val="auto"/>
          <w:sz w:val="22"/>
          <w:szCs w:val="22"/>
          <w:lang w:val="es-ES"/>
        </w:rPr>
        <w:id w:val="958074357"/>
        <w:docPartObj>
          <w:docPartGallery w:val="Table of Contents"/>
          <w:docPartUnique/>
        </w:docPartObj>
      </w:sdtPr>
      <w:sdtEndPr>
        <w:rPr>
          <w:b/>
          <w:bCs/>
        </w:rPr>
      </w:sdtEndPr>
      <w:sdtContent>
        <w:p w14:paraId="0279A4FD" w14:textId="77777777" w:rsidR="00572888" w:rsidRDefault="00572888">
          <w:pPr>
            <w:pStyle w:val="TtuloTDC"/>
          </w:pPr>
          <w:r>
            <w:rPr>
              <w:lang w:val="es-ES"/>
            </w:rPr>
            <w:t>Contenido</w:t>
          </w:r>
        </w:p>
        <w:p w14:paraId="0FBB294C" w14:textId="511A28F8" w:rsidR="00572888" w:rsidRPr="00CF0188" w:rsidRDefault="00572888">
          <w:pPr>
            <w:pStyle w:val="TDC1"/>
            <w:tabs>
              <w:tab w:val="right" w:leader="dot" w:pos="10530"/>
            </w:tabs>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fldChar w:fldCharType="begin"/>
          </w:r>
          <w:r w:rsidRPr="00CF0188">
            <w:rPr>
              <w:rFonts w:ascii="Times New Roman" w:eastAsia="Times New Roman" w:hAnsi="Times New Roman" w:cs="Times New Roman"/>
              <w:b/>
              <w:bCs/>
              <w:i/>
              <w:iCs/>
              <w:color w:val="555555"/>
            </w:rPr>
            <w:instrText xml:space="preserve"> TOC \o "1-3" \h \z \u </w:instrText>
          </w:r>
          <w:r w:rsidRPr="00CF0188">
            <w:rPr>
              <w:rFonts w:ascii="Times New Roman" w:eastAsia="Times New Roman" w:hAnsi="Times New Roman" w:cs="Times New Roman"/>
              <w:b/>
              <w:bCs/>
              <w:i/>
              <w:iCs/>
              <w:color w:val="555555"/>
            </w:rPr>
            <w:fldChar w:fldCharType="separate"/>
          </w:r>
          <w:hyperlink w:anchor="_Toc234388525" w:history="1">
            <w:r w:rsidRPr="00CF0188">
              <w:rPr>
                <w:rFonts w:ascii="Times New Roman" w:eastAsia="Times New Roman" w:hAnsi="Times New Roman" w:cs="Times New Roman"/>
                <w:color w:val="555555"/>
              </w:rPr>
              <w:t>CONTENIDO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_Toc234388525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2</w:t>
            </w:r>
            <w:r w:rsidRPr="00CF0188">
              <w:rPr>
                <w:rFonts w:ascii="Times New Roman" w:eastAsia="Times New Roman" w:hAnsi="Times New Roman" w:cs="Times New Roman"/>
                <w:b/>
                <w:bCs/>
                <w:i/>
                <w:iCs/>
                <w:webHidden/>
                <w:color w:val="555555"/>
              </w:rPr>
              <w:fldChar w:fldCharType="end"/>
            </w:r>
          </w:hyperlink>
        </w:p>
        <w:p w14:paraId="1A2C029C" w14:textId="243567F9"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26" w:history="1">
            <w:r w:rsidR="00572888" w:rsidRPr="00CF0188">
              <w:rPr>
                <w:rFonts w:ascii="Times New Roman" w:eastAsia="Times New Roman" w:hAnsi="Times New Roman" w:cs="Times New Roman"/>
                <w:color w:val="555555"/>
              </w:rPr>
              <w:t>INTRODUCCIÓN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_Toc234388526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3</w:t>
            </w:r>
            <w:r w:rsidR="00572888" w:rsidRPr="00CF0188">
              <w:rPr>
                <w:rFonts w:ascii="Times New Roman" w:eastAsia="Times New Roman" w:hAnsi="Times New Roman" w:cs="Times New Roman"/>
                <w:b/>
                <w:bCs/>
                <w:i/>
                <w:iCs/>
                <w:webHidden/>
                <w:color w:val="555555"/>
              </w:rPr>
              <w:fldChar w:fldCharType="end"/>
            </w:r>
          </w:hyperlink>
        </w:p>
        <w:p w14:paraId="256CD56B" w14:textId="1CBB1904"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27" w:history="1">
            <w:r w:rsidR="00572888" w:rsidRPr="00CF0188">
              <w:rPr>
                <w:rFonts w:ascii="Times New Roman" w:eastAsia="Times New Roman" w:hAnsi="Times New Roman" w:cs="Times New Roman"/>
                <w:color w:val="555555"/>
              </w:rPr>
              <w:t>Planificación Estratégica y Presupuestaria: Análisis de los Factores Críticos y Herramientas de Integración Directiva ante la Dinámica del Entorno Global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w:t>
            </w:r>
            <w:r w:rsidR="005B46F3">
              <w:rPr>
                <w:rFonts w:ascii="Times New Roman" w:eastAsia="Times New Roman" w:hAnsi="Times New Roman" w:cs="Times New Roman"/>
                <w:i/>
                <w:color w:val="555555"/>
              </w:rPr>
              <w:t>a</w:t>
            </w:r>
            <w:r w:rsidR="005B46F3" w:rsidRPr="005B46F3">
              <w:rPr>
                <w:rFonts w:ascii="Times New Roman" w:eastAsia="Times New Roman" w:hAnsi="Times New Roman" w:cs="Times New Roman"/>
                <w:i/>
                <w:color w:val="555555"/>
              </w:rPr>
              <w:t>:</w:t>
            </w:r>
            <w:r w:rsidR="005B46F3" w:rsidRPr="005B46F3">
              <w:rPr>
                <w:i/>
              </w:rPr>
              <w:t xml:space="preserve"> </w:t>
            </w:r>
            <w:r w:rsidR="005B46F3" w:rsidRPr="005B46F3">
              <w:rPr>
                <w:rFonts w:ascii="Times New Roman" w:eastAsia="Times New Roman" w:hAnsi="Times New Roman" w:cs="Times New Roman"/>
                <w:i/>
                <w:color w:val="555555"/>
              </w:rPr>
              <w:t>Luzangeli  Díaz</w:t>
            </w:r>
            <w:r w:rsidR="005B46F3">
              <w:rPr>
                <w:rFonts w:ascii="Times New Roman" w:eastAsia="Times New Roman" w:hAnsi="Times New Roman" w:cs="Times New Roman"/>
                <w:color w:val="555555"/>
              </w:rPr>
              <w:t xml:space="preserve"> </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_Toc234388527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4</w:t>
            </w:r>
            <w:r w:rsidR="00572888" w:rsidRPr="00CF0188">
              <w:rPr>
                <w:rFonts w:ascii="Times New Roman" w:eastAsia="Times New Roman" w:hAnsi="Times New Roman" w:cs="Times New Roman"/>
                <w:b/>
                <w:bCs/>
                <w:i/>
                <w:iCs/>
                <w:webHidden/>
                <w:color w:val="555555"/>
              </w:rPr>
              <w:fldChar w:fldCharType="end"/>
            </w:r>
          </w:hyperlink>
        </w:p>
        <w:p w14:paraId="5B442CEE" w14:textId="420FDD75"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28" w:history="1">
            <w:r w:rsidR="00572888" w:rsidRPr="00CF0188">
              <w:rPr>
                <w:rFonts w:ascii="Times New Roman" w:eastAsia="Times New Roman" w:hAnsi="Times New Roman" w:cs="Times New Roman"/>
                <w:color w:val="555555"/>
              </w:rPr>
              <w:t>La Arquitectura Presupuestaria como Eje de Competitividad y Control Gerencial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Vicmar Tarazona</w:t>
            </w:r>
            <w:r w:rsidR="00572888" w:rsidRPr="005B46F3">
              <w:rPr>
                <w:rFonts w:ascii="Times New Roman" w:eastAsia="Times New Roman" w:hAnsi="Times New Roman" w:cs="Times New Roman"/>
                <w:i/>
                <w:color w:val="555555"/>
              </w:rPr>
              <w:t>.</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_Toc234388528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8</w:t>
            </w:r>
            <w:r w:rsidR="00572888" w:rsidRPr="00CF0188">
              <w:rPr>
                <w:rFonts w:ascii="Times New Roman" w:eastAsia="Times New Roman" w:hAnsi="Times New Roman" w:cs="Times New Roman"/>
                <w:b/>
                <w:bCs/>
                <w:i/>
                <w:iCs/>
                <w:webHidden/>
                <w:color w:val="555555"/>
              </w:rPr>
              <w:fldChar w:fldCharType="end"/>
            </w:r>
          </w:hyperlink>
        </w:p>
        <w:p w14:paraId="617C961A" w14:textId="6F4D20A3"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29" w:history="1">
            <w:r w:rsidR="00572888" w:rsidRPr="00CF0188">
              <w:rPr>
                <w:rFonts w:ascii="Times New Roman" w:eastAsia="Times New Roman" w:hAnsi="Times New Roman" w:cs="Times New Roman"/>
                <w:color w:val="555555"/>
              </w:rPr>
              <w:t>Sincronización Estratégica del Presupuesto Operativo: Integración de Ventas y Producción bajo la Perspectiva de la Gerencia General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Carlos Duarte</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_Toc234388529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10</w:t>
            </w:r>
            <w:r w:rsidR="00572888" w:rsidRPr="00CF0188">
              <w:rPr>
                <w:rFonts w:ascii="Times New Roman" w:eastAsia="Times New Roman" w:hAnsi="Times New Roman" w:cs="Times New Roman"/>
                <w:b/>
                <w:bCs/>
                <w:i/>
                <w:iCs/>
                <w:webHidden/>
                <w:color w:val="555555"/>
              </w:rPr>
              <w:fldChar w:fldCharType="end"/>
            </w:r>
          </w:hyperlink>
        </w:p>
        <w:p w14:paraId="03975604" w14:textId="3A061423"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30" w:history="1">
            <w:r w:rsidR="00572888" w:rsidRPr="00CF0188">
              <w:rPr>
                <w:rFonts w:ascii="Times New Roman" w:eastAsia="Times New Roman" w:hAnsi="Times New Roman" w:cs="Times New Roman"/>
                <w:color w:val="555555"/>
              </w:rPr>
              <w:t>Modelado Estocástico y Determinista de Estados Financieros Presupuestados: Un Enfoque Metodológico para la Mitigación del Riesgo Operativo en la Economía de la Firma</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Henrry Gil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_Toc234388530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15</w:t>
            </w:r>
            <w:r w:rsidR="00572888" w:rsidRPr="00CF0188">
              <w:rPr>
                <w:rFonts w:ascii="Times New Roman" w:eastAsia="Times New Roman" w:hAnsi="Times New Roman" w:cs="Times New Roman"/>
                <w:b/>
                <w:bCs/>
                <w:i/>
                <w:iCs/>
                <w:webHidden/>
                <w:color w:val="555555"/>
              </w:rPr>
              <w:fldChar w:fldCharType="end"/>
            </w:r>
          </w:hyperlink>
        </w:p>
        <w:p w14:paraId="5FCB8083" w14:textId="15841FA5"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31" w:history="1">
            <w:r w:rsidR="00572888" w:rsidRPr="00CF0188">
              <w:rPr>
                <w:rFonts w:ascii="Times New Roman" w:eastAsia="Times New Roman" w:hAnsi="Times New Roman" w:cs="Times New Roman"/>
                <w:color w:val="555555"/>
              </w:rPr>
              <w:t>Planeación Estratégica vs. El Presupuesto de Papel: El Laberinto de la Ejecución Organizacional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María Arraéz</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_Toc234388531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19</w:t>
            </w:r>
            <w:r w:rsidR="00572888" w:rsidRPr="00CF0188">
              <w:rPr>
                <w:rFonts w:ascii="Times New Roman" w:eastAsia="Times New Roman" w:hAnsi="Times New Roman" w:cs="Times New Roman"/>
                <w:b/>
                <w:bCs/>
                <w:i/>
                <w:iCs/>
                <w:webHidden/>
                <w:color w:val="555555"/>
              </w:rPr>
              <w:fldChar w:fldCharType="end"/>
            </w:r>
          </w:hyperlink>
        </w:p>
        <w:p w14:paraId="1D0E101D" w14:textId="15F31103" w:rsidR="00572888" w:rsidRPr="00CF0188" w:rsidRDefault="00511975">
          <w:pPr>
            <w:pStyle w:val="TDC1"/>
            <w:tabs>
              <w:tab w:val="right" w:leader="dot" w:pos="10530"/>
            </w:tabs>
            <w:rPr>
              <w:rFonts w:ascii="Times New Roman" w:eastAsia="Times New Roman" w:hAnsi="Times New Roman" w:cs="Times New Roman"/>
              <w:b/>
              <w:bCs/>
              <w:i/>
              <w:iCs/>
              <w:color w:val="555555"/>
            </w:rPr>
          </w:pPr>
          <w:hyperlink w:anchor="_Toc234388532" w:history="1">
            <w:r w:rsidR="00572888" w:rsidRPr="00CF0188">
              <w:rPr>
                <w:rFonts w:ascii="Times New Roman" w:eastAsia="Times New Roman" w:hAnsi="Times New Roman" w:cs="Times New Roman"/>
                <w:color w:val="555555"/>
              </w:rPr>
              <w:t>Pregunta del Comité Editorial</w:t>
            </w:r>
            <w:r w:rsidR="00572888" w:rsidRPr="00CF0188">
              <w:rPr>
                <w:rFonts w:ascii="Times New Roman" w:eastAsia="Times New Roman" w:hAnsi="Times New Roman" w:cs="Times New Roman"/>
                <w:b/>
                <w:bCs/>
                <w:i/>
                <w:iCs/>
                <w:webHidden/>
                <w:color w:val="555555"/>
              </w:rPr>
              <w:tab/>
            </w:r>
            <w:r w:rsidR="00572888" w:rsidRPr="00CF0188">
              <w:rPr>
                <w:rFonts w:ascii="Times New Roman" w:eastAsia="Times New Roman" w:hAnsi="Times New Roman" w:cs="Times New Roman"/>
                <w:b/>
                <w:bCs/>
                <w:i/>
                <w:iCs/>
                <w:webHidden/>
                <w:color w:val="555555"/>
              </w:rPr>
              <w:fldChar w:fldCharType="begin"/>
            </w:r>
            <w:r w:rsidR="00572888" w:rsidRPr="00CF0188">
              <w:rPr>
                <w:rFonts w:ascii="Times New Roman" w:eastAsia="Times New Roman" w:hAnsi="Times New Roman" w:cs="Times New Roman"/>
                <w:b/>
                <w:bCs/>
                <w:i/>
                <w:iCs/>
                <w:webHidden/>
                <w:color w:val="555555"/>
              </w:rPr>
              <w:instrText xml:space="preserve"> PAGEREF _Toc234388532 \h </w:instrText>
            </w:r>
            <w:r w:rsidR="00572888" w:rsidRPr="00CF0188">
              <w:rPr>
                <w:rFonts w:ascii="Times New Roman" w:eastAsia="Times New Roman" w:hAnsi="Times New Roman" w:cs="Times New Roman"/>
                <w:b/>
                <w:bCs/>
                <w:i/>
                <w:iCs/>
                <w:webHidden/>
                <w:color w:val="555555"/>
              </w:rPr>
            </w:r>
            <w:r w:rsidR="00572888" w:rsidRPr="00CF0188">
              <w:rPr>
                <w:rFonts w:ascii="Times New Roman" w:eastAsia="Times New Roman" w:hAnsi="Times New Roman" w:cs="Times New Roman"/>
                <w:b/>
                <w:bCs/>
                <w:i/>
                <w:iCs/>
                <w:webHidden/>
                <w:color w:val="555555"/>
              </w:rPr>
              <w:fldChar w:fldCharType="separate"/>
            </w:r>
            <w:r w:rsidR="002F2C1D">
              <w:rPr>
                <w:rFonts w:ascii="Times New Roman" w:eastAsia="Times New Roman" w:hAnsi="Times New Roman" w:cs="Times New Roman"/>
                <w:b/>
                <w:bCs/>
                <w:i/>
                <w:iCs/>
                <w:noProof/>
                <w:webHidden/>
                <w:color w:val="555555"/>
              </w:rPr>
              <w:t>22</w:t>
            </w:r>
            <w:r w:rsidR="00572888" w:rsidRPr="00CF0188">
              <w:rPr>
                <w:rFonts w:ascii="Times New Roman" w:eastAsia="Times New Roman" w:hAnsi="Times New Roman" w:cs="Times New Roman"/>
                <w:b/>
                <w:bCs/>
                <w:i/>
                <w:iCs/>
                <w:webHidden/>
                <w:color w:val="555555"/>
              </w:rPr>
              <w:fldChar w:fldCharType="end"/>
            </w:r>
          </w:hyperlink>
        </w:p>
        <w:p w14:paraId="3F8CD8F0" w14:textId="77777777" w:rsidR="00572888" w:rsidRDefault="00572888">
          <w:r w:rsidRPr="00CF0188">
            <w:rPr>
              <w:rFonts w:ascii="Times New Roman" w:eastAsia="Times New Roman" w:hAnsi="Times New Roman" w:cs="Times New Roman"/>
              <w:b/>
              <w:bCs/>
              <w:i/>
              <w:iCs/>
              <w:color w:val="555555"/>
            </w:rPr>
            <w:fldChar w:fldCharType="end"/>
          </w:r>
        </w:p>
      </w:sdtContent>
    </w:sdt>
    <w:p w14:paraId="196B5611" w14:textId="77777777" w:rsidR="006B03E7" w:rsidRDefault="006B03E7">
      <w:pPr>
        <w:pStyle w:val="Ttulo1"/>
        <w:widowControl w:val="0"/>
        <w:spacing w:after="360"/>
        <w:jc w:val="center"/>
      </w:pPr>
    </w:p>
    <w:p w14:paraId="45D18CB6" w14:textId="77777777" w:rsidR="006B03E7" w:rsidRDefault="006B03E7">
      <w:pPr>
        <w:widowControl w:val="0"/>
        <w:pBdr>
          <w:top w:val="nil"/>
          <w:left w:val="nil"/>
          <w:bottom w:val="nil"/>
          <w:right w:val="nil"/>
          <w:between w:val="nil"/>
        </w:pBdr>
        <w:spacing w:after="200"/>
        <w:rPr>
          <w:b/>
          <w:bCs/>
          <w:i/>
          <w:iCs/>
          <w:color w:val="333333"/>
          <w:sz w:val="20"/>
          <w:szCs w:val="20"/>
        </w:rPr>
      </w:pPr>
    </w:p>
    <w:p w14:paraId="13100759" w14:textId="77777777" w:rsidR="006B03E7" w:rsidRDefault="005358D5">
      <w:pPr>
        <w:widowControl w:val="0"/>
        <w:pBdr>
          <w:top w:val="nil"/>
          <w:left w:val="nil"/>
          <w:bottom w:val="nil"/>
          <w:right w:val="nil"/>
          <w:between w:val="nil"/>
        </w:pBdr>
        <w:rPr>
          <w:b/>
          <w:bCs/>
          <w:i/>
          <w:iCs/>
          <w:color w:val="333333"/>
          <w:sz w:val="20"/>
          <w:szCs w:val="20"/>
        </w:rPr>
      </w:pPr>
      <w:r>
        <w:br w:type="page"/>
      </w:r>
    </w:p>
    <w:p w14:paraId="68F6A404" w14:textId="77777777" w:rsidR="006B03E7" w:rsidRDefault="005358D5">
      <w:pPr>
        <w:pStyle w:val="Ttulo1"/>
        <w:widowControl w:val="0"/>
        <w:ind w:left="2160"/>
      </w:pPr>
      <w:bookmarkStart w:id="2" w:name="_Toc234388526"/>
      <w:r>
        <w:rPr>
          <w:b/>
          <w:bCs/>
          <w:i/>
          <w:iCs/>
          <w:color w:val="003366"/>
          <w:sz w:val="44"/>
          <w:szCs w:val="44"/>
        </w:rPr>
        <w:lastRenderedPageBreak/>
        <w:t>INTRODUCCIÓN EDITORIAL</w:t>
      </w:r>
      <w:bookmarkEnd w:id="2"/>
    </w:p>
    <w:p w14:paraId="58FF209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El Comité Editorial</w:t>
      </w:r>
    </w:p>
    <w:tbl>
      <w:tblPr>
        <w:tblStyle w:val="a"/>
        <w:tblW w:w="10200" w:type="dxa"/>
        <w:tblInd w:w="0" w:type="dxa"/>
        <w:tblLayout w:type="fixed"/>
        <w:tblLook w:val="0600" w:firstRow="0" w:lastRow="0" w:firstColumn="0" w:lastColumn="0" w:noHBand="1" w:noVBand="1"/>
      </w:tblPr>
      <w:tblGrid>
        <w:gridCol w:w="5100"/>
        <w:gridCol w:w="5100"/>
      </w:tblGrid>
      <w:tr w:rsidR="006B03E7" w14:paraId="7E91368E" w14:textId="77777777" w:rsidTr="002B26F6">
        <w:trPr>
          <w:trHeight w:val="3615"/>
        </w:trPr>
        <w:tc>
          <w:tcPr>
            <w:tcW w:w="5100" w:type="dxa"/>
            <w:shd w:val="clear" w:color="auto" w:fill="auto"/>
            <w:tcMar>
              <w:top w:w="113" w:type="dxa"/>
              <w:left w:w="113" w:type="dxa"/>
              <w:bottom w:w="113" w:type="dxa"/>
              <w:right w:w="113" w:type="dxa"/>
            </w:tcMar>
          </w:tcPr>
          <w:p w14:paraId="4E932E35" w14:textId="77777777" w:rsidR="006B03E7" w:rsidRPr="009C31E0" w:rsidRDefault="005358D5" w:rsidP="00670255">
            <w:pPr>
              <w:widowControl w:val="0"/>
              <w:pBdr>
                <w:top w:val="nil"/>
                <w:left w:val="nil"/>
                <w:bottom w:val="nil"/>
                <w:right w:val="nil"/>
                <w:between w:val="nil"/>
              </w:pBdr>
              <w:rPr>
                <w:rFonts w:ascii="Times New Roman" w:eastAsia="Times New Roman" w:hAnsi="Times New Roman" w:cs="Times New Roman"/>
                <w:bCs/>
                <w:iCs/>
                <w:color w:val="555555"/>
              </w:rPr>
            </w:pPr>
            <w:r w:rsidRPr="009C31E0">
              <w:rPr>
                <w:rFonts w:ascii="Times New Roman" w:eastAsia="Times New Roman" w:hAnsi="Times New Roman" w:cs="Times New Roman"/>
                <w:bCs/>
                <w:i/>
                <w:iCs/>
                <w:color w:val="555555"/>
              </w:rPr>
              <w:t xml:space="preserve">   </w:t>
            </w:r>
            <w:r w:rsidRPr="009C31E0">
              <w:rPr>
                <w:rFonts w:ascii="Times New Roman" w:eastAsia="Times New Roman" w:hAnsi="Times New Roman" w:cs="Times New Roman"/>
                <w:bCs/>
                <w:iCs/>
                <w:color w:val="555555"/>
              </w:rPr>
              <w:t>En el entorno corporativo contemporáneo, la capacidad de anticipación y adaptación es el activo más valioso de la alta gerencia. Las organizaciones ya no pueden gestionarse de forma reactiva; exigen directores capaces de trazar un rumbo claro y coordinar sus recursos de manera eficiente frente a la incertidumbre del mercado. Es bajo esta premisa que el presupuesto se erige como una herramienta gerencial insustituible, diseñada específicamente para orientar a la administración en la planeación, coordinación y control de todas las funciones de la empresa.</w:t>
            </w:r>
          </w:p>
          <w:p w14:paraId="7F6074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326DDC9A" w14:textId="77777777" w:rsidR="006B03E7" w:rsidRPr="009C31E0" w:rsidRDefault="005358D5" w:rsidP="00670255">
            <w:pPr>
              <w:widowControl w:val="0"/>
              <w:pBdr>
                <w:top w:val="nil"/>
                <w:left w:val="nil"/>
                <w:bottom w:val="nil"/>
                <w:right w:val="nil"/>
                <w:between w:val="nil"/>
              </w:pBdr>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Pr="009C31E0">
              <w:rPr>
                <w:rFonts w:ascii="Times New Roman" w:eastAsia="Times New Roman" w:hAnsi="Times New Roman" w:cs="Times New Roman"/>
                <w:bCs/>
                <w:iCs/>
                <w:color w:val="555555"/>
              </w:rPr>
              <w:t>El recorrido analítico de este número aborda la estructura técnica y conceptual de la planificación interna. Se examinan a profundidad los presupuestos de operación —específicamente las áreas medulares de Ventas y Producción— como el motor que dinamiza la actividad comercial. Asimismo, se analiza la trascendencia de los Presupuestos Financieros, los cuales permiten a la dirección proyectar sus Estados Financieros Presupuestados y evaluar la viabilidad económica del negocio antes de comprometer capital real.</w:t>
            </w:r>
          </w:p>
          <w:p w14:paraId="3BB4CA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p w14:paraId="21D4DF8F"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r>
      <w:tr w:rsidR="006B03E7" w14:paraId="1AA67DFC" w14:textId="77777777">
        <w:trPr>
          <w:trHeight w:val="3645"/>
        </w:trPr>
        <w:tc>
          <w:tcPr>
            <w:tcW w:w="5100" w:type="dxa"/>
            <w:shd w:val="clear" w:color="auto" w:fill="auto"/>
            <w:tcMar>
              <w:top w:w="113" w:type="dxa"/>
              <w:left w:w="113" w:type="dxa"/>
              <w:bottom w:w="113" w:type="dxa"/>
              <w:right w:w="113" w:type="dxa"/>
            </w:tcMar>
          </w:tcPr>
          <w:p w14:paraId="23E6DBFA" w14:textId="45708C5B" w:rsidR="006B03E7" w:rsidRPr="00C60D91" w:rsidRDefault="005358D5" w:rsidP="00670255">
            <w:pPr>
              <w:widowControl w:val="0"/>
              <w:spacing w:after="160"/>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Pr="009C31E0">
              <w:rPr>
                <w:rFonts w:ascii="Times New Roman" w:eastAsia="Times New Roman" w:hAnsi="Times New Roman" w:cs="Times New Roman"/>
                <w:bCs/>
                <w:iCs/>
                <w:color w:val="555555"/>
              </w:rPr>
              <w:t>Esta edición especial ha sido concebida como un compendio de análisis teórico exhaustivo sobre la gestión presupuestaria de vanguardia. A lo largo de sus páginas, la publicación desglosa el papel crítico que juega el presupuesto como el brazo ejecutor de la planeación estratégica, demostrando cómo los objetivos a largo plazo de una corporación se transforman en metas operativas medibles y alcanzables a través del presupuesto integral.</w:t>
            </w:r>
          </w:p>
        </w:tc>
        <w:tc>
          <w:tcPr>
            <w:tcW w:w="5100" w:type="dxa"/>
            <w:shd w:val="clear" w:color="auto" w:fill="auto"/>
            <w:tcMar>
              <w:top w:w="113" w:type="dxa"/>
              <w:left w:w="113" w:type="dxa"/>
              <w:bottom w:w="113" w:type="dxa"/>
              <w:right w:w="113" w:type="dxa"/>
            </w:tcMar>
          </w:tcPr>
          <w:p w14:paraId="6A91B8FE" w14:textId="77777777" w:rsidR="006B03E7" w:rsidRPr="009C31E0" w:rsidRDefault="005358D5" w:rsidP="00670255">
            <w:pPr>
              <w:widowControl w:val="0"/>
              <w:spacing w:after="160"/>
              <w:rPr>
                <w:rFonts w:ascii="Times New Roman" w:eastAsia="Times New Roman" w:hAnsi="Times New Roman" w:cs="Times New Roman"/>
                <w:bCs/>
                <w:i/>
                <w:iCs/>
                <w:color w:val="555555"/>
              </w:rPr>
            </w:pPr>
            <w:r w:rsidRPr="009C31E0">
              <w:rPr>
                <w:rFonts w:ascii="Times New Roman" w:eastAsia="Times New Roman" w:hAnsi="Times New Roman" w:cs="Times New Roman"/>
                <w:bCs/>
                <w:i/>
                <w:iCs/>
                <w:color w:val="555555"/>
              </w:rPr>
              <w:t xml:space="preserve">   </w:t>
            </w:r>
            <w:r w:rsidRPr="009C31E0">
              <w:rPr>
                <w:rFonts w:ascii="Times New Roman" w:eastAsia="Times New Roman" w:hAnsi="Times New Roman" w:cs="Times New Roman"/>
                <w:bCs/>
                <w:iCs/>
                <w:color w:val="555555"/>
              </w:rPr>
              <w:t>Finalmente, la publicación aborda la fase de control directivo mediante el Análisis de la Ejecución Presupuestaria. Este enfoque demuestra que el presupuesto no es un documento estático ni un mero control de gastos, sino un sistema dinámico de evaluación que permite comparar los resultados reales contra los planificados, facilitando la toma de decisiones correctivas en tiempo real. Los invitamos a profundizar en esta obra teórica, diseñada desde la alta gerencia para convertirse en un manual de referencia sobre el control estratégico y la eficiencia operativa</w:t>
            </w:r>
            <w:r w:rsidRPr="009C31E0">
              <w:rPr>
                <w:rFonts w:ascii="Times New Roman" w:eastAsia="Times New Roman" w:hAnsi="Times New Roman" w:cs="Times New Roman"/>
                <w:bCs/>
                <w:i/>
                <w:iCs/>
                <w:color w:val="555555"/>
              </w:rPr>
              <w:t>.</w:t>
            </w:r>
          </w:p>
          <w:p w14:paraId="7372EACC" w14:textId="77777777" w:rsidR="006B03E7" w:rsidRDefault="006B03E7" w:rsidP="00670255">
            <w:pPr>
              <w:widowControl w:val="0"/>
              <w:pBdr>
                <w:top w:val="nil"/>
                <w:left w:val="nil"/>
                <w:bottom w:val="nil"/>
                <w:right w:val="nil"/>
                <w:between w:val="nil"/>
              </w:pBdr>
              <w:rPr>
                <w:b/>
                <w:bCs/>
                <w:i/>
                <w:iCs/>
                <w:color w:val="555555"/>
              </w:rPr>
            </w:pPr>
          </w:p>
        </w:tc>
      </w:tr>
    </w:tbl>
    <w:p w14:paraId="003BF95A" w14:textId="77777777" w:rsidR="006B03E7" w:rsidRDefault="006B03E7">
      <w:pPr>
        <w:widowControl w:val="0"/>
        <w:pBdr>
          <w:top w:val="nil"/>
          <w:left w:val="nil"/>
          <w:bottom w:val="nil"/>
          <w:right w:val="nil"/>
          <w:between w:val="nil"/>
        </w:pBdr>
        <w:rPr>
          <w:b/>
          <w:bCs/>
          <w:i/>
          <w:iCs/>
          <w:color w:val="555555"/>
        </w:rPr>
      </w:pPr>
    </w:p>
    <w:p w14:paraId="17D9AC24" w14:textId="77777777" w:rsidR="006B03E7" w:rsidRDefault="006B03E7">
      <w:pPr>
        <w:widowControl w:val="0"/>
        <w:pBdr>
          <w:top w:val="nil"/>
          <w:left w:val="nil"/>
          <w:bottom w:val="nil"/>
          <w:right w:val="nil"/>
          <w:between w:val="nil"/>
        </w:pBdr>
        <w:spacing w:after="240"/>
        <w:rPr>
          <w:b/>
          <w:bCs/>
          <w:i/>
          <w:iCs/>
          <w:color w:val="555555"/>
        </w:rPr>
      </w:pPr>
    </w:p>
    <w:p w14:paraId="14ADAEA2" w14:textId="77777777" w:rsidR="006B03E7" w:rsidRDefault="005358D5">
      <w:pPr>
        <w:pStyle w:val="Ttulo1"/>
      </w:pPr>
      <w:r>
        <w:br w:type="page"/>
      </w:r>
      <w:bookmarkStart w:id="3" w:name="_Toc234388527"/>
      <w:r>
        <w:rPr>
          <w:b/>
          <w:bCs/>
          <w:i/>
          <w:iCs/>
          <w:color w:val="003366"/>
          <w:sz w:val="44"/>
          <w:szCs w:val="44"/>
        </w:rPr>
        <w:lastRenderedPageBreak/>
        <w:t>Planificación Es</w:t>
      </w:r>
      <w:bookmarkStart w:id="4" w:name="_GoBack"/>
      <w:bookmarkEnd w:id="4"/>
      <w:r>
        <w:rPr>
          <w:b/>
          <w:bCs/>
          <w:i/>
          <w:iCs/>
          <w:color w:val="003366"/>
          <w:sz w:val="44"/>
          <w:szCs w:val="44"/>
        </w:rPr>
        <w:t>tratégica y Presupuestaria: Análisis de los Factores Críticos y Herramientas de Integración Directiva ante la Dinámica del Entorno Global</w:t>
      </w:r>
      <w:bookmarkEnd w:id="3"/>
    </w:p>
    <w:p w14:paraId="66113E9E" w14:textId="77777777" w:rsidR="006B03E7" w:rsidRDefault="005358D5">
      <w:pPr>
        <w:widowControl w:val="0"/>
        <w:spacing w:after="240"/>
        <w:rPr>
          <w:b/>
          <w:bCs/>
          <w:i/>
          <w:iCs/>
          <w:color w:val="555555"/>
        </w:rPr>
      </w:pPr>
      <w:r>
        <w:rPr>
          <w:b/>
          <w:bCs/>
          <w:i/>
          <w:iCs/>
          <w:color w:val="555555"/>
        </w:rPr>
        <w:t xml:space="preserve">Por: </w:t>
      </w:r>
      <w:bookmarkStart w:id="5" w:name="_Hlk234291807"/>
      <w:bookmarkStart w:id="6" w:name="_Hlk234390362"/>
      <w:proofErr w:type="spellStart"/>
      <w:proofErr w:type="gramStart"/>
      <w:r>
        <w:rPr>
          <w:b/>
          <w:bCs/>
          <w:i/>
          <w:iCs/>
          <w:color w:val="555555"/>
        </w:rPr>
        <w:t>Luzangeli</w:t>
      </w:r>
      <w:proofErr w:type="spellEnd"/>
      <w:r>
        <w:rPr>
          <w:b/>
          <w:bCs/>
          <w:i/>
          <w:iCs/>
          <w:color w:val="555555"/>
        </w:rPr>
        <w:t xml:space="preserve">  Díaz</w:t>
      </w:r>
      <w:bookmarkEnd w:id="5"/>
      <w:proofErr w:type="gramEnd"/>
    </w:p>
    <w:bookmarkEnd w:id="6"/>
    <w:p w14:paraId="3E9C2785" w14:textId="77777777" w:rsidR="006B03E7" w:rsidRDefault="006B03E7">
      <w:pPr>
        <w:widowControl w:val="0"/>
        <w:spacing w:after="240"/>
        <w:rPr>
          <w:b/>
          <w:bCs/>
          <w:i/>
          <w:iCs/>
          <w:color w:val="555555"/>
        </w:rPr>
      </w:pPr>
    </w:p>
    <w:tbl>
      <w:tblPr>
        <w:tblStyle w:val="a0"/>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7AE0D139" w14:textId="77777777">
        <w:tc>
          <w:tcPr>
            <w:tcW w:w="10540" w:type="dxa"/>
            <w:shd w:val="clear" w:color="auto" w:fill="F5F5F5"/>
            <w:tcMar>
              <w:top w:w="160" w:type="dxa"/>
              <w:left w:w="200" w:type="dxa"/>
              <w:bottom w:w="160" w:type="dxa"/>
              <w:right w:w="200" w:type="dxa"/>
            </w:tcMar>
          </w:tcPr>
          <w:p w14:paraId="07A4E97E" w14:textId="77777777" w:rsidR="006B03E7" w:rsidRDefault="006B03E7">
            <w:pPr>
              <w:widowControl w:val="0"/>
              <w:rPr>
                <w:b/>
                <w:bCs/>
                <w:i/>
                <w:iCs/>
                <w:color w:val="555555"/>
              </w:rPr>
            </w:pPr>
          </w:p>
          <w:p w14:paraId="5C9E47E2"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estudio examina la relación intrínseca entre la planificación estratégica y la gestión presupuestaria mediante una revisión documental sistemática. Ante la alta volatilidad y complejidad que caracteriza al entorno global contemporáneo, la investigación identifica los factores críticos que obstaculizan dicha alineación y evalúa herramientas de integración que facilitan una gestión financiera eficiente. Los hallazgos subrayan la necesidad de transitar hacia modelos de gestión que permitan a la Gerencia General una respuesta adaptativa y coherente frente a las incertidumbres del entorno, consolidando al presupuesto como un instrumento dinámico de planificación, control y evaluación indispensable para la efectividad organizacional.</w:t>
            </w:r>
            <w:r w:rsidR="004472DC">
              <w:rPr>
                <w:b/>
                <w:bCs/>
                <w:i/>
                <w:iCs/>
                <w:color w:val="555555"/>
              </w:rPr>
              <w:t xml:space="preserve"> </w:t>
            </w:r>
            <w:r>
              <w:rPr>
                <w:b/>
                <w:bCs/>
                <w:i/>
                <w:iCs/>
                <w:color w:val="555555"/>
              </w:rPr>
              <w:t xml:space="preserve">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3F38A363"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Alineación estratégica, proceso presupuestario, gestión estratégica, efectividad organizacional.</w:t>
            </w:r>
          </w:p>
        </w:tc>
      </w:tr>
    </w:tbl>
    <w:p w14:paraId="1DC763C2" w14:textId="77777777" w:rsidR="006B03E7" w:rsidRDefault="006B03E7">
      <w:pPr>
        <w:widowControl w:val="0"/>
        <w:rPr>
          <w:b/>
          <w:bCs/>
          <w:i/>
          <w:iCs/>
          <w:color w:val="555555"/>
        </w:rPr>
      </w:pPr>
    </w:p>
    <w:p w14:paraId="054ABA42" w14:textId="77777777" w:rsidR="006B03E7" w:rsidRDefault="006B03E7">
      <w:pPr>
        <w:widowControl w:val="0"/>
        <w:spacing w:after="240"/>
        <w:rPr>
          <w:b/>
          <w:bCs/>
          <w:i/>
          <w:iCs/>
          <w:color w:val="555555"/>
        </w:rPr>
      </w:pPr>
    </w:p>
    <w:p w14:paraId="1ED832F8" w14:textId="44672C49" w:rsidR="00B649F7" w:rsidRDefault="009C31E0">
      <w:pPr>
        <w:widowControl w:val="0"/>
        <w:rPr>
          <w:b/>
          <w:bCs/>
          <w:i/>
          <w:iCs/>
          <w:color w:val="555555"/>
        </w:rPr>
      </w:pPr>
      <w:r w:rsidRPr="005460BE">
        <w:rPr>
          <w:b/>
          <w:bCs/>
          <w:i/>
          <w:iCs/>
          <w:noProof/>
          <w:color w:val="555555"/>
        </w:rPr>
        <w:lastRenderedPageBreak/>
        <mc:AlternateContent>
          <mc:Choice Requires="wps">
            <w:drawing>
              <wp:anchor distT="45720" distB="45720" distL="114300" distR="114300" simplePos="0" relativeHeight="251682816" behindDoc="0" locked="0" layoutInCell="1" allowOverlap="1" wp14:anchorId="53626650" wp14:editId="508B9523">
                <wp:simplePos x="0" y="0"/>
                <wp:positionH relativeFrom="margin">
                  <wp:posOffset>3600450</wp:posOffset>
                </wp:positionH>
                <wp:positionV relativeFrom="paragraph">
                  <wp:posOffset>3092450</wp:posOffset>
                </wp:positionV>
                <wp:extent cx="3327400" cy="2933700"/>
                <wp:effectExtent l="0" t="0" r="635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2933700"/>
                        </a:xfrm>
                        <a:prstGeom prst="rect">
                          <a:avLst/>
                        </a:prstGeom>
                        <a:solidFill>
                          <a:srgbClr val="FFFFFF"/>
                        </a:solidFill>
                        <a:ln w="9525">
                          <a:noFill/>
                          <a:miter lim="800000"/>
                          <a:headEnd/>
                          <a:tailEnd/>
                        </a:ln>
                      </wps:spPr>
                      <wps:txbx>
                        <w:txbxContent>
                          <w:p w14:paraId="7E84D57A" w14:textId="39734DB6" w:rsidR="005460BE" w:rsidRPr="009C31E0" w:rsidRDefault="005460BE">
                            <w:r w:rsidRPr="009C31E0">
                              <w:rPr>
                                <w:rFonts w:ascii="Times New Roman" w:eastAsia="Times New Roman" w:hAnsi="Times New Roman" w:cs="Times New Roman"/>
                                <w:bCs/>
                                <w:iCs/>
                                <w:color w:val="555555"/>
                              </w:rPr>
                              <w:t xml:space="preserve">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w:t>
                            </w:r>
                            <w:r w:rsidR="009C31E0">
                              <w:rPr>
                                <w:rFonts w:ascii="Times New Roman" w:eastAsia="Times New Roman" w:hAnsi="Times New Roman" w:cs="Times New Roman"/>
                                <w:bCs/>
                                <w:iCs/>
                                <w:color w:val="555555"/>
                              </w:rPr>
                              <w:t xml:space="preserve">claves </w:t>
                            </w:r>
                            <w:r w:rsidRPr="009C31E0">
                              <w:rPr>
                                <w:rFonts w:ascii="Times New Roman" w:eastAsia="Times New Roman" w:hAnsi="Times New Roman" w:cs="Times New Roman"/>
                                <w:bCs/>
                                <w:iCs/>
                                <w:color w:val="555555"/>
                              </w:rPr>
                              <w:t xml:space="preserve">operativos </w:t>
                            </w:r>
                            <w:r w:rsidRPr="003339D1">
                              <w:rPr>
                                <w:rFonts w:ascii="Times New Roman" w:eastAsia="Times New Roman" w:hAnsi="Times New Roman" w:cs="Times New Roman"/>
                                <w:bCs/>
                                <w:i/>
                                <w:iCs/>
                                <w:color w:val="555555"/>
                              </w:rPr>
                              <w:t>(</w:t>
                            </w:r>
                            <w:proofErr w:type="spellStart"/>
                            <w:r w:rsidRPr="003339D1">
                              <w:rPr>
                                <w:rFonts w:ascii="Times New Roman" w:eastAsia="Times New Roman" w:hAnsi="Times New Roman" w:cs="Times New Roman"/>
                                <w:bCs/>
                                <w:i/>
                                <w:iCs/>
                                <w:color w:val="555555"/>
                              </w:rPr>
                              <w:t>KPIs</w:t>
                            </w:r>
                            <w:proofErr w:type="spellEnd"/>
                            <w:r w:rsidRPr="003339D1">
                              <w:rPr>
                                <w:rFonts w:ascii="Times New Roman" w:eastAsia="Times New Roman" w:hAnsi="Times New Roman" w:cs="Times New Roman"/>
                                <w:bCs/>
                                <w:i/>
                                <w:iCs/>
                                <w:color w:val="555555"/>
                              </w:rPr>
                              <w:t>)</w:t>
                            </w:r>
                            <w:r w:rsidRPr="009C31E0">
                              <w:rPr>
                                <w:rFonts w:ascii="Times New Roman" w:eastAsia="Times New Roman" w:hAnsi="Times New Roman" w:cs="Times New Roman"/>
                                <w:bCs/>
                                <w:iCs/>
                                <w:color w:val="555555"/>
                              </w:rPr>
                              <w:t xml:space="preserve"> en tiempo real, y un proceso de revisión y ajuste continuo para reasignar recursos dinámicamente si las prioridades del mercado cambian.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626650" id="_x0000_t202" coordsize="21600,21600" o:spt="202" path="m,l,21600r21600,l21600,xe">
                <v:stroke joinstyle="miter"/>
                <v:path gradientshapeok="t" o:connecttype="rect"/>
              </v:shapetype>
              <v:shape id="Cuadro de texto 2" o:spid="_x0000_s1026" type="#_x0000_t202" style="position:absolute;margin-left:283.5pt;margin-top:243.5pt;width:262pt;height:231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" stroked="f">
                <v:textbox>
                  <w:txbxContent>
                    <w:p w14:paraId="7E84D57A" w14:textId="39734DB6" w:rsidR="005460BE" w:rsidRPr="009C31E0" w:rsidRDefault="005460BE">
                      <w:r w:rsidRPr="009C31E0">
                        <w:rPr>
                          <w:rFonts w:ascii="Times New Roman" w:eastAsia="Times New Roman" w:hAnsi="Times New Roman" w:cs="Times New Roman"/>
                          <w:bCs/>
                          <w:iCs/>
                          <w:color w:val="555555"/>
                        </w:rPr>
                        <w:t xml:space="preserve">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w:t>
                      </w:r>
                      <w:r w:rsidR="009C31E0">
                        <w:rPr>
                          <w:rFonts w:ascii="Times New Roman" w:eastAsia="Times New Roman" w:hAnsi="Times New Roman" w:cs="Times New Roman"/>
                          <w:bCs/>
                          <w:iCs/>
                          <w:color w:val="555555"/>
                        </w:rPr>
                        <w:t xml:space="preserve">claves </w:t>
                      </w:r>
                      <w:r w:rsidRPr="009C31E0">
                        <w:rPr>
                          <w:rFonts w:ascii="Times New Roman" w:eastAsia="Times New Roman" w:hAnsi="Times New Roman" w:cs="Times New Roman"/>
                          <w:bCs/>
                          <w:iCs/>
                          <w:color w:val="555555"/>
                        </w:rPr>
                        <w:t xml:space="preserve">operativos </w:t>
                      </w:r>
                      <w:r w:rsidRPr="003339D1">
                        <w:rPr>
                          <w:rFonts w:ascii="Times New Roman" w:eastAsia="Times New Roman" w:hAnsi="Times New Roman" w:cs="Times New Roman"/>
                          <w:bCs/>
                          <w:i/>
                          <w:iCs/>
                          <w:color w:val="555555"/>
                        </w:rPr>
                        <w:t>(</w:t>
                      </w:r>
                      <w:proofErr w:type="spellStart"/>
                      <w:r w:rsidRPr="003339D1">
                        <w:rPr>
                          <w:rFonts w:ascii="Times New Roman" w:eastAsia="Times New Roman" w:hAnsi="Times New Roman" w:cs="Times New Roman"/>
                          <w:bCs/>
                          <w:i/>
                          <w:iCs/>
                          <w:color w:val="555555"/>
                        </w:rPr>
                        <w:t>KPIs</w:t>
                      </w:r>
                      <w:proofErr w:type="spellEnd"/>
                      <w:r w:rsidRPr="003339D1">
                        <w:rPr>
                          <w:rFonts w:ascii="Times New Roman" w:eastAsia="Times New Roman" w:hAnsi="Times New Roman" w:cs="Times New Roman"/>
                          <w:bCs/>
                          <w:i/>
                          <w:iCs/>
                          <w:color w:val="555555"/>
                        </w:rPr>
                        <w:t>)</w:t>
                      </w:r>
                      <w:r w:rsidRPr="009C31E0">
                        <w:rPr>
                          <w:rFonts w:ascii="Times New Roman" w:eastAsia="Times New Roman" w:hAnsi="Times New Roman" w:cs="Times New Roman"/>
                          <w:bCs/>
                          <w:iCs/>
                          <w:color w:val="555555"/>
                        </w:rPr>
                        <w:t xml:space="preserve"> en tiempo real, y un proceso de revisión y ajuste continuo para reasignar recursos dinámicamente si las prioridades del mercado cambian.</w:t>
                      </w:r>
                    </w:p>
                  </w:txbxContent>
                </v:textbox>
                <w10:wrap type="square" anchorx="margin"/>
              </v:shape>
            </w:pict>
          </mc:Fallback>
        </mc:AlternateContent>
      </w:r>
      <w:r w:rsidR="002B26F6" w:rsidRPr="005460BE">
        <w:rPr>
          <w:b/>
          <w:bCs/>
          <w:i/>
          <w:iCs/>
          <w:noProof/>
          <w:color w:val="555555"/>
        </w:rPr>
        <mc:AlternateContent>
          <mc:Choice Requires="wps">
            <w:drawing>
              <wp:anchor distT="45720" distB="45720" distL="114300" distR="114300" simplePos="0" relativeHeight="251680768" behindDoc="0" locked="0" layoutInCell="1" allowOverlap="1" wp14:anchorId="68545C04" wp14:editId="64EADF0A">
                <wp:simplePos x="0" y="0"/>
                <wp:positionH relativeFrom="margin">
                  <wp:posOffset>234950</wp:posOffset>
                </wp:positionH>
                <wp:positionV relativeFrom="paragraph">
                  <wp:posOffset>4070985</wp:posOffset>
                </wp:positionV>
                <wp:extent cx="3058795" cy="3543300"/>
                <wp:effectExtent l="0" t="0" r="8255"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543300"/>
                        </a:xfrm>
                        <a:prstGeom prst="rect">
                          <a:avLst/>
                        </a:prstGeom>
                        <a:solidFill>
                          <a:srgbClr val="FFFFFF"/>
                        </a:solidFill>
                        <a:ln w="9525">
                          <a:noFill/>
                          <a:miter lim="800000"/>
                          <a:headEnd/>
                          <a:tailEnd/>
                        </a:ln>
                      </wps:spPr>
                      <wps:txbx>
                        <w:txbxContent>
                          <w:p w14:paraId="7D286CEB" w14:textId="77777777" w:rsidR="005460BE" w:rsidRPr="009C31E0" w:rsidRDefault="005460BE" w:rsidP="005460BE">
                            <w:pPr>
                              <w:widowControl w:val="0"/>
                              <w:spacing w:after="160"/>
                              <w:rPr>
                                <w:rFonts w:ascii="Times New Roman" w:eastAsia="Times New Roman" w:hAnsi="Times New Roman" w:cs="Times New Roman"/>
                                <w:bCs/>
                                <w:i/>
                                <w:iCs/>
                                <w:color w:val="555555"/>
                              </w:rPr>
                            </w:pPr>
                            <w:r w:rsidRPr="009C31E0">
                              <w:rPr>
                                <w:rFonts w:ascii="Times New Roman" w:eastAsia="Times New Roman" w:hAnsi="Times New Roman" w:cs="Times New Roman"/>
                                <w:bCs/>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w:t>
                            </w:r>
                            <w:r w:rsidRPr="009C31E0">
                              <w:rPr>
                                <w:rFonts w:ascii="Times New Roman" w:eastAsia="Times New Roman" w:hAnsi="Times New Roman" w:cs="Times New Roman"/>
                                <w:bCs/>
                                <w:i/>
                                <w:iCs/>
                                <w:color w:val="555555"/>
                              </w:rPr>
                              <w:t xml:space="preserve"> (Rolling </w:t>
                            </w:r>
                            <w:proofErr w:type="spellStart"/>
                            <w:r w:rsidRPr="009C31E0">
                              <w:rPr>
                                <w:rFonts w:ascii="Times New Roman" w:eastAsia="Times New Roman" w:hAnsi="Times New Roman" w:cs="Times New Roman"/>
                                <w:bCs/>
                                <w:i/>
                                <w:iCs/>
                                <w:color w:val="555555"/>
                              </w:rPr>
                              <w:t>Forecast</w:t>
                            </w:r>
                            <w:proofErr w:type="spellEnd"/>
                            <w:r w:rsidRPr="009C31E0">
                              <w:rPr>
                                <w:rFonts w:ascii="Times New Roman" w:eastAsia="Times New Roman" w:hAnsi="Times New Roman" w:cs="Times New Roman"/>
                                <w:bCs/>
                                <w:i/>
                                <w:iCs/>
                                <w:color w:val="555555"/>
                              </w:rPr>
                              <w:t>) y el Presupuesto Basado en Actividades (ABB).</w:t>
                            </w:r>
                          </w:p>
                          <w:p w14:paraId="12E77693" w14:textId="77777777" w:rsidR="005460BE" w:rsidRDefault="005460B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45C04" id="_x0000_s1027" type="#_x0000_t202" style="position:absolute;margin-left:18.5pt;margin-top:320.55pt;width:240.85pt;height:27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" stroked="f">
                <v:textbox>
                  <w:txbxContent>
                    <w:p w14:paraId="7D286CEB" w14:textId="77777777" w:rsidR="005460BE" w:rsidRPr="009C31E0" w:rsidRDefault="005460BE" w:rsidP="005460BE">
                      <w:pPr>
                        <w:widowControl w:val="0"/>
                        <w:spacing w:after="160"/>
                        <w:rPr>
                          <w:rFonts w:ascii="Times New Roman" w:eastAsia="Times New Roman" w:hAnsi="Times New Roman" w:cs="Times New Roman"/>
                          <w:bCs/>
                          <w:i/>
                          <w:iCs/>
                          <w:color w:val="555555"/>
                        </w:rPr>
                      </w:pPr>
                      <w:r w:rsidRPr="009C31E0">
                        <w:rPr>
                          <w:rFonts w:ascii="Times New Roman" w:eastAsia="Times New Roman" w:hAnsi="Times New Roman" w:cs="Times New Roman"/>
                          <w:bCs/>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w:t>
                      </w:r>
                      <w:r w:rsidRPr="009C31E0">
                        <w:rPr>
                          <w:rFonts w:ascii="Times New Roman" w:eastAsia="Times New Roman" w:hAnsi="Times New Roman" w:cs="Times New Roman"/>
                          <w:bCs/>
                          <w:i/>
                          <w:iCs/>
                          <w:color w:val="555555"/>
                        </w:rPr>
                        <w:t xml:space="preserve"> (Rolling </w:t>
                      </w:r>
                      <w:proofErr w:type="spellStart"/>
                      <w:r w:rsidRPr="009C31E0">
                        <w:rPr>
                          <w:rFonts w:ascii="Times New Roman" w:eastAsia="Times New Roman" w:hAnsi="Times New Roman" w:cs="Times New Roman"/>
                          <w:bCs/>
                          <w:i/>
                          <w:iCs/>
                          <w:color w:val="555555"/>
                        </w:rPr>
                        <w:t>Forecast</w:t>
                      </w:r>
                      <w:proofErr w:type="spellEnd"/>
                      <w:r w:rsidRPr="009C31E0">
                        <w:rPr>
                          <w:rFonts w:ascii="Times New Roman" w:eastAsia="Times New Roman" w:hAnsi="Times New Roman" w:cs="Times New Roman"/>
                          <w:bCs/>
                          <w:i/>
                          <w:iCs/>
                          <w:color w:val="555555"/>
                        </w:rPr>
                        <w:t>) y el Presupuesto Basado en Actividades (ABB).</w:t>
                      </w:r>
                    </w:p>
                    <w:p w14:paraId="12E77693" w14:textId="77777777" w:rsidR="005460BE" w:rsidRDefault="005460BE"/>
                  </w:txbxContent>
                </v:textbox>
                <w10:wrap type="square" anchorx="margin"/>
              </v:shape>
            </w:pict>
          </mc:Fallback>
        </mc:AlternateContent>
      </w:r>
      <w:r w:rsidR="005460BE" w:rsidRPr="00B649F7">
        <w:rPr>
          <w:b/>
          <w:bCs/>
          <w:i/>
          <w:iCs/>
          <w:noProof/>
          <w:color w:val="555555"/>
        </w:rPr>
        <mc:AlternateContent>
          <mc:Choice Requires="wps">
            <w:drawing>
              <wp:anchor distT="45720" distB="45720" distL="114300" distR="114300" simplePos="0" relativeHeight="251678720" behindDoc="0" locked="0" layoutInCell="1" allowOverlap="1" wp14:anchorId="59E56AF6" wp14:editId="51453D7A">
                <wp:simplePos x="0" y="0"/>
                <wp:positionH relativeFrom="column">
                  <wp:posOffset>273050</wp:posOffset>
                </wp:positionH>
                <wp:positionV relativeFrom="paragraph">
                  <wp:posOffset>3460750</wp:posOffset>
                </wp:positionV>
                <wp:extent cx="3022600" cy="1003300"/>
                <wp:effectExtent l="0" t="0" r="635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1003300"/>
                        </a:xfrm>
                        <a:prstGeom prst="rect">
                          <a:avLst/>
                        </a:prstGeom>
                        <a:solidFill>
                          <a:srgbClr val="FFFFFF"/>
                        </a:solidFill>
                        <a:ln w="9525">
                          <a:noFill/>
                          <a:miter lim="800000"/>
                          <a:headEnd/>
                          <a:tailEnd/>
                        </a:ln>
                      </wps:spPr>
                      <wps:txb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56AF6" id="_x0000_s1028" type="#_x0000_t202" style="position:absolute;margin-left:21.5pt;margin-top:272.5pt;width:238pt;height:79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" stroked="f">
                <v:textbo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v:textbox>
                <w10:wrap type="square"/>
              </v:shape>
            </w:pict>
          </mc:Fallback>
        </mc:AlternateContent>
      </w:r>
      <w:r w:rsidR="005460BE" w:rsidRPr="00387EC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76672" behindDoc="0" locked="0" layoutInCell="1" allowOverlap="1" wp14:anchorId="0E6CFF6D" wp14:editId="068FA183">
                <wp:simplePos x="0" y="0"/>
                <wp:positionH relativeFrom="column">
                  <wp:posOffset>273050</wp:posOffset>
                </wp:positionH>
                <wp:positionV relativeFrom="paragraph">
                  <wp:posOffset>0</wp:posOffset>
                </wp:positionV>
                <wp:extent cx="2971800" cy="1404620"/>
                <wp:effectExtent l="0" t="0" r="0" b="0"/>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62923DCA" w14:textId="77777777" w:rsidR="00B649F7" w:rsidRPr="009C31E0" w:rsidRDefault="007D3462" w:rsidP="00B649F7">
                            <w:pPr>
                              <w:rPr>
                                <w:rFonts w:ascii="Times New Roman" w:eastAsia="Times New Roman" w:hAnsi="Times New Roman" w:cs="Times New Roman"/>
                                <w:bCs/>
                                <w:iCs/>
                                <w:color w:val="555555"/>
                              </w:rPr>
                            </w:pPr>
                            <w:r w:rsidRPr="009C31E0">
                              <w:rPr>
                                <w:rFonts w:ascii="Times New Roman" w:eastAsia="Times New Roman" w:hAnsi="Times New Roman" w:cs="Times New Roman"/>
                                <w:bCs/>
                                <w:iCs/>
                                <w:color w:val="555555"/>
                              </w:rPr>
                              <w:t xml:space="preserve">   </w:t>
                            </w:r>
                            <w:r w:rsidR="00B649F7" w:rsidRPr="009C31E0">
                              <w:rPr>
                                <w:rFonts w:ascii="Times New Roman" w:eastAsia="Times New Roman" w:hAnsi="Times New Roman" w:cs="Times New Roman"/>
                                <w:bCs/>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6CFF6D" id="_x0000_s1029" type="#_x0000_t202" style="position:absolute;margin-left:21.5pt;margin-top:0;width:234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YMJwIAACo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" stroked="f">
                <v:textbox style="mso-fit-shape-to-text:t">
                  <w:txbxContent>
                    <w:p w14:paraId="62923DCA" w14:textId="77777777" w:rsidR="00B649F7" w:rsidRPr="009C31E0" w:rsidRDefault="007D3462" w:rsidP="00B649F7">
                      <w:pPr>
                        <w:rPr>
                          <w:rFonts w:ascii="Times New Roman" w:eastAsia="Times New Roman" w:hAnsi="Times New Roman" w:cs="Times New Roman"/>
                          <w:bCs/>
                          <w:iCs/>
                          <w:color w:val="555555"/>
                        </w:rPr>
                      </w:pPr>
                      <w:r w:rsidRPr="009C31E0">
                        <w:rPr>
                          <w:rFonts w:ascii="Times New Roman" w:eastAsia="Times New Roman" w:hAnsi="Times New Roman" w:cs="Times New Roman"/>
                          <w:bCs/>
                          <w:iCs/>
                          <w:color w:val="555555"/>
                        </w:rPr>
                        <w:t xml:space="preserve">   </w:t>
                      </w:r>
                      <w:r w:rsidR="00B649F7" w:rsidRPr="009C31E0">
                        <w:rPr>
                          <w:rFonts w:ascii="Times New Roman" w:eastAsia="Times New Roman" w:hAnsi="Times New Roman" w:cs="Times New Roman"/>
                          <w:bCs/>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v:textbox>
                <w10:wrap type="square"/>
              </v:shape>
            </w:pict>
          </mc:Fallback>
        </mc:AlternateContent>
      </w:r>
      <w:r w:rsidR="00B649F7" w:rsidRPr="00B649F7">
        <w:rPr>
          <w:rFonts w:ascii="Georgia" w:eastAsia="Georgia" w:hAnsi="Georgia" w:cs="Georgia"/>
          <w:b/>
          <w:bCs/>
          <w:i/>
          <w:iCs/>
          <w:noProof/>
          <w:color w:val="003366"/>
        </w:rPr>
        <mc:AlternateContent>
          <mc:Choice Requires="wps">
            <w:drawing>
              <wp:anchor distT="45720" distB="45720" distL="114300" distR="114300" simplePos="0" relativeHeight="251675648" behindDoc="0" locked="0" layoutInCell="1" allowOverlap="1" wp14:anchorId="4F33D8CF" wp14:editId="13115C36">
                <wp:simplePos x="0" y="0"/>
                <wp:positionH relativeFrom="column">
                  <wp:posOffset>3625850</wp:posOffset>
                </wp:positionH>
                <wp:positionV relativeFrom="paragraph">
                  <wp:posOffset>0</wp:posOffset>
                </wp:positionV>
                <wp:extent cx="3302000" cy="140462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1404620"/>
                        </a:xfrm>
                        <a:prstGeom prst="rect">
                          <a:avLst/>
                        </a:prstGeom>
                        <a:solidFill>
                          <a:srgbClr val="FFFFFF"/>
                        </a:solidFill>
                        <a:ln w="9525">
                          <a:noFill/>
                          <a:miter lim="800000"/>
                          <a:headEnd/>
                          <a:tailEnd/>
                        </a:ln>
                      </wps:spPr>
                      <wps:txbx>
                        <w:txbxContent>
                          <w:p w14:paraId="3F17C5AC" w14:textId="77777777" w:rsidR="00B649F7" w:rsidRPr="009C31E0" w:rsidRDefault="00B649F7">
                            <w:pPr>
                              <w:rPr>
                                <w:rFonts w:ascii="Times New Roman" w:eastAsia="Times New Roman" w:hAnsi="Times New Roman" w:cs="Times New Roman"/>
                                <w:bCs/>
                                <w:iCs/>
                                <w:color w:val="555555"/>
                              </w:rPr>
                            </w:pPr>
                            <w:r w:rsidRPr="009C31E0">
                              <w:rPr>
                                <w:rFonts w:ascii="Times New Roman" w:eastAsia="Times New Roman" w:hAnsi="Times New Roman" w:cs="Times New Roman"/>
                                <w:bCs/>
                                <w:i/>
                                <w:iCs/>
                                <w:color w:val="555555"/>
                              </w:rPr>
                              <w:t xml:space="preserve">      </w:t>
                            </w:r>
                            <w:r w:rsidRPr="009C31E0">
                              <w:rPr>
                                <w:rFonts w:ascii="Times New Roman" w:eastAsia="Times New Roman" w:hAnsi="Times New Roman" w:cs="Times New Roman"/>
                                <w:bCs/>
                                <w:iCs/>
                                <w:color w:val="555555"/>
                              </w:rPr>
                              <w:t>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9C31E0">
                              <w:rPr>
                                <w:rFonts w:ascii="Times New Roman" w:eastAsia="Times New Roman" w:hAnsi="Times New Roman" w:cs="Times New Roman"/>
                                <w:bCs/>
                                <w:iCs/>
                                <w:color w:val="555555"/>
                              </w:rPr>
                              <w:t>Balanced</w:t>
                            </w:r>
                            <w:proofErr w:type="spellEnd"/>
                            <w:r w:rsidRPr="009C31E0">
                              <w:rPr>
                                <w:rFonts w:ascii="Times New Roman" w:eastAsia="Times New Roman" w:hAnsi="Times New Roman" w:cs="Times New Roman"/>
                                <w:bCs/>
                                <w:iCs/>
                                <w:color w:val="555555"/>
                              </w:rPr>
                              <w:t xml:space="preserve"> </w:t>
                            </w:r>
                            <w:proofErr w:type="spellStart"/>
                            <w:r w:rsidRPr="009C31E0">
                              <w:rPr>
                                <w:rFonts w:ascii="Times New Roman" w:eastAsia="Times New Roman" w:hAnsi="Times New Roman" w:cs="Times New Roman"/>
                                <w:bCs/>
                                <w:iCs/>
                                <w:color w:val="555555"/>
                              </w:rPr>
                              <w:t>Scorecard</w:t>
                            </w:r>
                            <w:proofErr w:type="spellEnd"/>
                            <w:r w:rsidRPr="009C31E0">
                              <w:rPr>
                                <w:rFonts w:ascii="Times New Roman" w:eastAsia="Times New Roman" w:hAnsi="Times New Roman" w:cs="Times New Roman"/>
                                <w:bCs/>
                                <w:iCs/>
                                <w:color w:val="555555"/>
                              </w:rPr>
                              <w:t xml:space="preserve">) y la metodología </w:t>
                            </w:r>
                            <w:proofErr w:type="spellStart"/>
                            <w:r w:rsidRPr="009C31E0">
                              <w:rPr>
                                <w:rFonts w:ascii="Times New Roman" w:eastAsia="Times New Roman" w:hAnsi="Times New Roman" w:cs="Times New Roman"/>
                                <w:bCs/>
                                <w:iCs/>
                                <w:color w:val="555555"/>
                              </w:rPr>
                              <w:t>Hoshin</w:t>
                            </w:r>
                            <w:proofErr w:type="spellEnd"/>
                            <w:r w:rsidRPr="009C31E0">
                              <w:rPr>
                                <w:rFonts w:ascii="Times New Roman" w:eastAsia="Times New Roman" w:hAnsi="Times New Roman" w:cs="Times New Roman"/>
                                <w:bCs/>
                                <w:iCs/>
                                <w:color w:val="555555"/>
                              </w:rPr>
                              <w:t xml:space="preserve"> </w:t>
                            </w:r>
                            <w:proofErr w:type="spellStart"/>
                            <w:r w:rsidRPr="009C31E0">
                              <w:rPr>
                                <w:rFonts w:ascii="Times New Roman" w:eastAsia="Times New Roman" w:hAnsi="Times New Roman" w:cs="Times New Roman"/>
                                <w:bCs/>
                                <w:iCs/>
                                <w:color w:val="555555"/>
                              </w:rPr>
                              <w:t>Kanri</w:t>
                            </w:r>
                            <w:proofErr w:type="spellEnd"/>
                            <w:r w:rsidRPr="009C31E0">
                              <w:rPr>
                                <w:rFonts w:ascii="Times New Roman" w:eastAsia="Times New Roman" w:hAnsi="Times New Roman" w:cs="Times New Roman"/>
                                <w:bCs/>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3D8CF" id="_x0000_s1030" type="#_x0000_t202" style="position:absolute;margin-left:285.5pt;margin-top:0;width:260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" stroked="f">
                <v:textbox style="mso-fit-shape-to-text:t">
                  <w:txbxContent>
                    <w:p w14:paraId="3F17C5AC" w14:textId="77777777" w:rsidR="00B649F7" w:rsidRPr="009C31E0" w:rsidRDefault="00B649F7">
                      <w:pPr>
                        <w:rPr>
                          <w:rFonts w:ascii="Times New Roman" w:eastAsia="Times New Roman" w:hAnsi="Times New Roman" w:cs="Times New Roman"/>
                          <w:bCs/>
                          <w:iCs/>
                          <w:color w:val="555555"/>
                        </w:rPr>
                      </w:pPr>
                      <w:r w:rsidRPr="009C31E0">
                        <w:rPr>
                          <w:rFonts w:ascii="Times New Roman" w:eastAsia="Times New Roman" w:hAnsi="Times New Roman" w:cs="Times New Roman"/>
                          <w:bCs/>
                          <w:i/>
                          <w:iCs/>
                          <w:color w:val="555555"/>
                        </w:rPr>
                        <w:t xml:space="preserve">      </w:t>
                      </w:r>
                      <w:r w:rsidRPr="009C31E0">
                        <w:rPr>
                          <w:rFonts w:ascii="Times New Roman" w:eastAsia="Times New Roman" w:hAnsi="Times New Roman" w:cs="Times New Roman"/>
                          <w:bCs/>
                          <w:iCs/>
                          <w:color w:val="555555"/>
                        </w:rPr>
                        <w:t>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9C31E0">
                        <w:rPr>
                          <w:rFonts w:ascii="Times New Roman" w:eastAsia="Times New Roman" w:hAnsi="Times New Roman" w:cs="Times New Roman"/>
                          <w:bCs/>
                          <w:iCs/>
                          <w:color w:val="555555"/>
                        </w:rPr>
                        <w:t>Balanced</w:t>
                      </w:r>
                      <w:proofErr w:type="spellEnd"/>
                      <w:r w:rsidRPr="009C31E0">
                        <w:rPr>
                          <w:rFonts w:ascii="Times New Roman" w:eastAsia="Times New Roman" w:hAnsi="Times New Roman" w:cs="Times New Roman"/>
                          <w:bCs/>
                          <w:iCs/>
                          <w:color w:val="555555"/>
                        </w:rPr>
                        <w:t xml:space="preserve"> </w:t>
                      </w:r>
                      <w:proofErr w:type="spellStart"/>
                      <w:r w:rsidRPr="009C31E0">
                        <w:rPr>
                          <w:rFonts w:ascii="Times New Roman" w:eastAsia="Times New Roman" w:hAnsi="Times New Roman" w:cs="Times New Roman"/>
                          <w:bCs/>
                          <w:iCs/>
                          <w:color w:val="555555"/>
                        </w:rPr>
                        <w:t>Scorecard</w:t>
                      </w:r>
                      <w:proofErr w:type="spellEnd"/>
                      <w:r w:rsidRPr="009C31E0">
                        <w:rPr>
                          <w:rFonts w:ascii="Times New Roman" w:eastAsia="Times New Roman" w:hAnsi="Times New Roman" w:cs="Times New Roman"/>
                          <w:bCs/>
                          <w:iCs/>
                          <w:color w:val="555555"/>
                        </w:rPr>
                        <w:t xml:space="preserve">) y la metodología </w:t>
                      </w:r>
                      <w:proofErr w:type="spellStart"/>
                      <w:r w:rsidRPr="009C31E0">
                        <w:rPr>
                          <w:rFonts w:ascii="Times New Roman" w:eastAsia="Times New Roman" w:hAnsi="Times New Roman" w:cs="Times New Roman"/>
                          <w:bCs/>
                          <w:iCs/>
                          <w:color w:val="555555"/>
                        </w:rPr>
                        <w:t>Hoshin</w:t>
                      </w:r>
                      <w:proofErr w:type="spellEnd"/>
                      <w:r w:rsidRPr="009C31E0">
                        <w:rPr>
                          <w:rFonts w:ascii="Times New Roman" w:eastAsia="Times New Roman" w:hAnsi="Times New Roman" w:cs="Times New Roman"/>
                          <w:bCs/>
                          <w:iCs/>
                          <w:color w:val="555555"/>
                        </w:rPr>
                        <w:t xml:space="preserve"> </w:t>
                      </w:r>
                      <w:proofErr w:type="spellStart"/>
                      <w:r w:rsidRPr="009C31E0">
                        <w:rPr>
                          <w:rFonts w:ascii="Times New Roman" w:eastAsia="Times New Roman" w:hAnsi="Times New Roman" w:cs="Times New Roman"/>
                          <w:bCs/>
                          <w:iCs/>
                          <w:color w:val="555555"/>
                        </w:rPr>
                        <w:t>Kanri</w:t>
                      </w:r>
                      <w:proofErr w:type="spellEnd"/>
                      <w:r w:rsidRPr="009C31E0">
                        <w:rPr>
                          <w:rFonts w:ascii="Times New Roman" w:eastAsia="Times New Roman" w:hAnsi="Times New Roman" w:cs="Times New Roman"/>
                          <w:bCs/>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v:textbox>
                <w10:wrap type="square"/>
              </v:shape>
            </w:pict>
          </mc:Fallback>
        </mc:AlternateContent>
      </w:r>
    </w:p>
    <w:p w14:paraId="67282863" w14:textId="77777777" w:rsidR="00B649F7" w:rsidRDefault="00B649F7">
      <w:pPr>
        <w:widowControl w:val="0"/>
        <w:rPr>
          <w:b/>
          <w:bCs/>
          <w:i/>
          <w:iCs/>
          <w:color w:val="555555"/>
        </w:rPr>
      </w:pPr>
      <w:r>
        <w:rPr>
          <w:rFonts w:ascii="Times New Roman" w:eastAsia="Times New Roman" w:hAnsi="Times New Roman" w:cs="Times New Roman"/>
          <w:b/>
          <w:bCs/>
          <w:i/>
          <w:iCs/>
          <w:color w:val="555555"/>
        </w:rPr>
        <w:tab/>
      </w:r>
    </w:p>
    <w:p w14:paraId="0AA24512" w14:textId="77777777" w:rsidR="00B649F7" w:rsidRDefault="00B649F7" w:rsidP="00670255">
      <w:pPr>
        <w:widowControl w:val="0"/>
        <w:tabs>
          <w:tab w:val="left" w:pos="5105"/>
        </w:tabs>
        <w:spacing w:after="160"/>
        <w:ind w:left="5"/>
        <w:rPr>
          <w:rFonts w:ascii="Times New Roman" w:eastAsia="Times New Roman" w:hAnsi="Times New Roman" w:cs="Times New Roman"/>
          <w:b/>
          <w:bCs/>
          <w:i/>
          <w:iCs/>
          <w:color w:val="555555"/>
        </w:rPr>
      </w:pPr>
    </w:p>
    <w:p w14:paraId="0E40749F" w14:textId="77777777" w:rsidR="00B649F7" w:rsidRDefault="00B649F7">
      <w:pPr>
        <w:widowControl w:val="0"/>
        <w:spacing w:after="240"/>
        <w:rPr>
          <w:b/>
          <w:bCs/>
          <w:i/>
          <w:iCs/>
          <w:color w:val="555555"/>
        </w:rPr>
      </w:pPr>
    </w:p>
    <w:p w14:paraId="59C6AA43" w14:textId="77777777" w:rsidR="00B649F7" w:rsidRDefault="00B649F7">
      <w:pPr>
        <w:widowControl w:val="0"/>
        <w:spacing w:after="240"/>
        <w:rPr>
          <w:b/>
          <w:bCs/>
          <w:i/>
          <w:iCs/>
          <w:color w:val="555555"/>
        </w:rPr>
      </w:pPr>
    </w:p>
    <w:p w14:paraId="357EB684" w14:textId="77777777" w:rsidR="00B649F7" w:rsidRDefault="00B649F7">
      <w:pPr>
        <w:widowControl w:val="0"/>
        <w:spacing w:after="240"/>
        <w:rPr>
          <w:b/>
          <w:bCs/>
          <w:i/>
          <w:iCs/>
          <w:color w:val="555555"/>
        </w:rPr>
      </w:pPr>
    </w:p>
    <w:p w14:paraId="213D2928" w14:textId="77777777" w:rsidR="00B649F7" w:rsidRDefault="00F61513">
      <w:pPr>
        <w:widowControl w:val="0"/>
        <w:spacing w:after="240"/>
        <w:rPr>
          <w:b/>
          <w:bCs/>
          <w:i/>
          <w:iCs/>
          <w:color w:val="555555"/>
        </w:rPr>
      </w:pPr>
      <w:r>
        <w:rPr>
          <w:b/>
          <w:bCs/>
          <w:i/>
          <w:iCs/>
          <w:noProof/>
          <w:color w:val="555555"/>
        </w:rPr>
        <w:lastRenderedPageBreak/>
        <mc:AlternateContent>
          <mc:Choice Requires="wps">
            <w:drawing>
              <wp:anchor distT="0" distB="0" distL="114300" distR="114300" simplePos="0" relativeHeight="251688960" behindDoc="0" locked="0" layoutInCell="1" allowOverlap="1" wp14:anchorId="1C0B4362" wp14:editId="7724D02E">
                <wp:simplePos x="0" y="0"/>
                <wp:positionH relativeFrom="column">
                  <wp:posOffset>3790950</wp:posOffset>
                </wp:positionH>
                <wp:positionV relativeFrom="paragraph">
                  <wp:posOffset>-69850</wp:posOffset>
                </wp:positionV>
                <wp:extent cx="2921000" cy="2971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921000" cy="2971800"/>
                        </a:xfrm>
                        <a:prstGeom prst="rect">
                          <a:avLst/>
                        </a:prstGeom>
                        <a:solidFill>
                          <a:schemeClr val="lt1"/>
                        </a:solidFill>
                        <a:ln w="6350">
                          <a:noFill/>
                        </a:ln>
                      </wps:spPr>
                      <wps:txbx>
                        <w:txbxContent>
                          <w:p w14:paraId="45580AB0" w14:textId="77777777" w:rsidR="00F61513" w:rsidRPr="009C31E0" w:rsidRDefault="007D3462" w:rsidP="00F61513">
                            <w:pPr>
                              <w:widowControl w:val="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F61513" w:rsidRPr="009C31E0">
                              <w:rPr>
                                <w:rFonts w:ascii="Times New Roman" w:eastAsia="Times New Roman" w:hAnsi="Times New Roman" w:cs="Times New Roman"/>
                                <w:bCs/>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0B4362" id="Cuadro de texto 16" o:spid="_x0000_s1031" type="#_x0000_t202" style="position:absolute;margin-left:298.5pt;margin-top:-5.5pt;width:230pt;height:234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" fillcolor="white [3201]" stroked="f" strokeweight=".5pt">
                <v:textbox>
                  <w:txbxContent>
                    <w:p w14:paraId="45580AB0" w14:textId="77777777" w:rsidR="00F61513" w:rsidRPr="009C31E0" w:rsidRDefault="007D3462" w:rsidP="00F61513">
                      <w:pPr>
                        <w:widowControl w:val="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F61513" w:rsidRPr="009C31E0">
                        <w:rPr>
                          <w:rFonts w:ascii="Times New Roman" w:eastAsia="Times New Roman" w:hAnsi="Times New Roman" w:cs="Times New Roman"/>
                          <w:bCs/>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v:textbox>
              </v:shape>
            </w:pict>
          </mc:Fallback>
        </mc:AlternateContent>
      </w:r>
      <w:r>
        <w:rPr>
          <w:b/>
          <w:bCs/>
          <w:i/>
          <w:iCs/>
          <w:noProof/>
          <w:color w:val="555555"/>
        </w:rPr>
        <mc:AlternateContent>
          <mc:Choice Requires="wps">
            <w:drawing>
              <wp:anchor distT="0" distB="0" distL="114300" distR="114300" simplePos="0" relativeHeight="251687936" behindDoc="0" locked="0" layoutInCell="1" allowOverlap="1" wp14:anchorId="5A535CC9" wp14:editId="4B1B7066">
                <wp:simplePos x="0" y="0"/>
                <wp:positionH relativeFrom="column">
                  <wp:posOffset>44450</wp:posOffset>
                </wp:positionH>
                <wp:positionV relativeFrom="paragraph">
                  <wp:posOffset>-31750</wp:posOffset>
                </wp:positionV>
                <wp:extent cx="2959100" cy="28829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2959100" cy="2882900"/>
                        </a:xfrm>
                        <a:prstGeom prst="rect">
                          <a:avLst/>
                        </a:prstGeom>
                        <a:solidFill>
                          <a:schemeClr val="lt1"/>
                        </a:solidFill>
                        <a:ln w="6350">
                          <a:noFill/>
                        </a:ln>
                      </wps:spPr>
                      <wps:txbx>
                        <w:txbxContent>
                          <w:p w14:paraId="6906E444" w14:textId="77777777" w:rsidR="00F61513" w:rsidRPr="009C31E0" w:rsidRDefault="007D3462" w:rsidP="00F61513">
                            <w:pPr>
                              <w:widowControl w:val="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F61513" w:rsidRPr="009C31E0">
                              <w:rPr>
                                <w:rFonts w:ascii="Times New Roman" w:eastAsia="Times New Roman" w:hAnsi="Times New Roman" w:cs="Times New Roman"/>
                                <w:bCs/>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35CC9" id="Cuadro de texto 15" o:spid="_x0000_s1032" type="#_x0000_t202" style="position:absolute;margin-left:3.5pt;margin-top:-2.5pt;width:233pt;height:22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" fillcolor="white [3201]" stroked="f" strokeweight=".5pt">
                <v:textbox>
                  <w:txbxContent>
                    <w:p w14:paraId="6906E444" w14:textId="77777777" w:rsidR="00F61513" w:rsidRPr="009C31E0" w:rsidRDefault="007D3462" w:rsidP="00F61513">
                      <w:pPr>
                        <w:widowControl w:val="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F61513" w:rsidRPr="009C31E0">
                        <w:rPr>
                          <w:rFonts w:ascii="Times New Roman" w:eastAsia="Times New Roman" w:hAnsi="Times New Roman" w:cs="Times New Roman"/>
                          <w:bCs/>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v:textbox>
              </v:shape>
            </w:pict>
          </mc:Fallback>
        </mc:AlternateContent>
      </w:r>
    </w:p>
    <w:p w14:paraId="4260B6B4" w14:textId="77777777" w:rsidR="00B649F7" w:rsidRDefault="00B649F7">
      <w:pPr>
        <w:widowControl w:val="0"/>
        <w:spacing w:after="240"/>
        <w:rPr>
          <w:b/>
          <w:bCs/>
          <w:i/>
          <w:iCs/>
          <w:color w:val="555555"/>
        </w:rPr>
      </w:pPr>
    </w:p>
    <w:p w14:paraId="134DE2B2" w14:textId="77777777" w:rsidR="00B649F7" w:rsidRDefault="00B649F7">
      <w:pPr>
        <w:widowControl w:val="0"/>
        <w:spacing w:after="240"/>
        <w:rPr>
          <w:b/>
          <w:bCs/>
          <w:i/>
          <w:iCs/>
          <w:color w:val="555555"/>
        </w:rPr>
      </w:pPr>
    </w:p>
    <w:p w14:paraId="2DFE8F32" w14:textId="77777777" w:rsidR="00B649F7" w:rsidRDefault="00B649F7">
      <w:pPr>
        <w:widowControl w:val="0"/>
        <w:spacing w:after="240"/>
        <w:rPr>
          <w:b/>
          <w:bCs/>
          <w:i/>
          <w:iCs/>
          <w:color w:val="555555"/>
        </w:rPr>
      </w:pPr>
    </w:p>
    <w:p w14:paraId="19C84469" w14:textId="77777777" w:rsidR="00B649F7" w:rsidRDefault="00B649F7">
      <w:pPr>
        <w:widowControl w:val="0"/>
        <w:spacing w:after="240"/>
        <w:rPr>
          <w:b/>
          <w:bCs/>
          <w:i/>
          <w:iCs/>
          <w:color w:val="555555"/>
        </w:rPr>
      </w:pPr>
    </w:p>
    <w:p w14:paraId="32F5426B" w14:textId="77777777" w:rsidR="006B03E7" w:rsidRDefault="006B03E7">
      <w:pPr>
        <w:widowControl w:val="0"/>
        <w:spacing w:after="240"/>
        <w:rPr>
          <w:b/>
          <w:bCs/>
          <w:i/>
          <w:iCs/>
          <w:color w:val="555555"/>
        </w:rPr>
      </w:pPr>
    </w:p>
    <w:p w14:paraId="0601C749" w14:textId="77777777" w:rsidR="006B03E7" w:rsidRDefault="006B03E7">
      <w:pPr>
        <w:widowControl w:val="0"/>
        <w:rPr>
          <w:b/>
          <w:bCs/>
          <w:i/>
          <w:iCs/>
          <w:color w:val="555555"/>
        </w:rPr>
      </w:pPr>
    </w:p>
    <w:p w14:paraId="0D46E8C8" w14:textId="77777777" w:rsidR="006B03E7" w:rsidRDefault="006B03E7">
      <w:pPr>
        <w:widowControl w:val="0"/>
        <w:pBdr>
          <w:top w:val="nil"/>
          <w:left w:val="nil"/>
          <w:bottom w:val="nil"/>
          <w:right w:val="nil"/>
          <w:between w:val="nil"/>
        </w:pBdr>
        <w:spacing w:after="240"/>
        <w:rPr>
          <w:b/>
          <w:bCs/>
          <w:i/>
          <w:iCs/>
          <w:color w:val="555555"/>
        </w:rPr>
      </w:pPr>
    </w:p>
    <w:p w14:paraId="745CE90A" w14:textId="277091D4"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B65212A" w14:textId="152774AD" w:rsidR="00F61513" w:rsidRDefault="00C1607D">
      <w:pPr>
        <w:widowControl w:val="0"/>
        <w:pBdr>
          <w:top w:val="nil"/>
          <w:left w:val="nil"/>
          <w:bottom w:val="nil"/>
          <w:right w:val="nil"/>
          <w:between w:val="nil"/>
        </w:pBdr>
        <w:spacing w:before="240" w:after="120"/>
        <w:jc w:val="center"/>
        <w:rPr>
          <w:b/>
          <w:bCs/>
          <w:i/>
          <w:iCs/>
          <w:color w:val="003366"/>
          <w:sz w:val="24"/>
          <w:szCs w:val="24"/>
        </w:rPr>
      </w:pPr>
      <w:r>
        <w:rPr>
          <w:b/>
          <w:bCs/>
          <w:i/>
          <w:iCs/>
          <w:noProof/>
          <w:color w:val="003366"/>
          <w:sz w:val="24"/>
          <w:szCs w:val="24"/>
        </w:rPr>
        <mc:AlternateContent>
          <mc:Choice Requires="wps">
            <w:drawing>
              <wp:anchor distT="0" distB="0" distL="114300" distR="114300" simplePos="0" relativeHeight="251692032" behindDoc="0" locked="0" layoutInCell="1" allowOverlap="1" wp14:anchorId="76B3C9AD" wp14:editId="62AA8837">
                <wp:simplePos x="0" y="0"/>
                <wp:positionH relativeFrom="column">
                  <wp:posOffset>3524250</wp:posOffset>
                </wp:positionH>
                <wp:positionV relativeFrom="paragraph">
                  <wp:posOffset>92075</wp:posOffset>
                </wp:positionV>
                <wp:extent cx="2997200" cy="1092200"/>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2997200" cy="1092200"/>
                        </a:xfrm>
                        <a:prstGeom prst="rect">
                          <a:avLst/>
                        </a:prstGeom>
                        <a:solidFill>
                          <a:sysClr val="window" lastClr="FFFFFF"/>
                        </a:solidFill>
                        <a:ln w="6350">
                          <a:noFill/>
                        </a:ln>
                      </wps:spPr>
                      <wps:txb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B3C9AD" id="Cuadro de texto 18" o:spid="_x0000_s1033" type="#_x0000_t202" style="position:absolute;left:0;text-align:left;margin-left:277.5pt;margin-top:7.25pt;width:236pt;height:8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" fillcolor="window" stroked="f" strokeweight=".5pt">
                <v:textbo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v:textbox>
              </v:shape>
            </w:pict>
          </mc:Fallback>
        </mc:AlternateContent>
      </w:r>
      <w:r>
        <w:rPr>
          <w:b/>
          <w:bCs/>
          <w:i/>
          <w:iCs/>
          <w:noProof/>
          <w:color w:val="003366"/>
          <w:sz w:val="24"/>
          <w:szCs w:val="24"/>
        </w:rPr>
        <mc:AlternateContent>
          <mc:Choice Requires="wps">
            <w:drawing>
              <wp:anchor distT="0" distB="0" distL="114300" distR="114300" simplePos="0" relativeHeight="251689984" behindDoc="0" locked="0" layoutInCell="1" allowOverlap="1" wp14:anchorId="21BE5333" wp14:editId="505FF8E6">
                <wp:simplePos x="0" y="0"/>
                <wp:positionH relativeFrom="margin">
                  <wp:align>left</wp:align>
                </wp:positionH>
                <wp:positionV relativeFrom="paragraph">
                  <wp:posOffset>219075</wp:posOffset>
                </wp:positionV>
                <wp:extent cx="2997200" cy="11684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2997200" cy="1168400"/>
                        </a:xfrm>
                        <a:prstGeom prst="rect">
                          <a:avLst/>
                        </a:prstGeom>
                        <a:solidFill>
                          <a:schemeClr val="lt1"/>
                        </a:solidFill>
                        <a:ln w="6350">
                          <a:noFill/>
                        </a:ln>
                      </wps:spPr>
                      <wps:txb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E5333" id="Cuadro de texto 17" o:spid="_x0000_s1034" type="#_x0000_t202" style="position:absolute;left:0;text-align:left;margin-left:0;margin-top:17.25pt;width:236pt;height:9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" fillcolor="white [3201]" stroked="f" strokeweight=".5pt">
                <v:textbo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v:textbox>
                <w10:wrap anchorx="margin"/>
              </v:shape>
            </w:pict>
          </mc:Fallback>
        </mc:AlternateContent>
      </w:r>
    </w:p>
    <w:p w14:paraId="61B61DE6" w14:textId="2174B3EE"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2A5F20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3419DA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748E2BC"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622F1771"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4864" behindDoc="0" locked="0" layoutInCell="1" allowOverlap="1" wp14:anchorId="691C8E28" wp14:editId="078689B9">
                <wp:simplePos x="0" y="0"/>
                <wp:positionH relativeFrom="column">
                  <wp:posOffset>-24130</wp:posOffset>
                </wp:positionH>
                <wp:positionV relativeFrom="paragraph">
                  <wp:posOffset>-230505</wp:posOffset>
                </wp:positionV>
                <wp:extent cx="2360930" cy="1404620"/>
                <wp:effectExtent l="0" t="0" r="889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F6F085E" w14:textId="77777777" w:rsidR="00F61513" w:rsidRPr="009C31E0" w:rsidRDefault="007D3462">
                            <w:r w:rsidRPr="009C31E0">
                              <w:rPr>
                                <w:rFonts w:ascii="Times New Roman" w:eastAsia="Times New Roman" w:hAnsi="Times New Roman" w:cs="Times New Roman"/>
                                <w:bCs/>
                                <w:iCs/>
                                <w:color w:val="555555"/>
                              </w:rPr>
                              <w:t xml:space="preserve">   </w:t>
                            </w:r>
                            <w:r w:rsidR="00F61513" w:rsidRPr="009C31E0">
                              <w:rPr>
                                <w:rFonts w:ascii="Times New Roman" w:eastAsia="Times New Roman" w:hAnsi="Times New Roman" w:cs="Times New Roman"/>
                                <w:bCs/>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1C8E28" id="_x0000_s1035" type="#_x0000_t202" style="position:absolute;left:0;text-align:left;margin-left:-1.9pt;margin-top:-18.15pt;width:185.9pt;height:110.6pt;z-index:2516848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" stroked="f">
                <v:textbox style="mso-fit-shape-to-text:t">
                  <w:txbxContent>
                    <w:p w14:paraId="3F6F085E" w14:textId="77777777" w:rsidR="00F61513" w:rsidRPr="009C31E0" w:rsidRDefault="007D3462">
                      <w:r w:rsidRPr="009C31E0">
                        <w:rPr>
                          <w:rFonts w:ascii="Times New Roman" w:eastAsia="Times New Roman" w:hAnsi="Times New Roman" w:cs="Times New Roman"/>
                          <w:bCs/>
                          <w:iCs/>
                          <w:color w:val="555555"/>
                        </w:rPr>
                        <w:t xml:space="preserve">   </w:t>
                      </w:r>
                      <w:r w:rsidR="00F61513" w:rsidRPr="009C31E0">
                        <w:rPr>
                          <w:rFonts w:ascii="Times New Roman" w:eastAsia="Times New Roman" w:hAnsi="Times New Roman" w:cs="Times New Roman"/>
                          <w:bCs/>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v:textbox>
                <w10:wrap type="square"/>
              </v:shape>
            </w:pict>
          </mc:Fallback>
        </mc:AlternateContent>
      </w:r>
    </w:p>
    <w:p w14:paraId="43A33F6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6912" behindDoc="0" locked="0" layoutInCell="1" allowOverlap="1" wp14:anchorId="4F5E34FB" wp14:editId="6C23528E">
                <wp:simplePos x="0" y="0"/>
                <wp:positionH relativeFrom="column">
                  <wp:posOffset>3633470</wp:posOffset>
                </wp:positionH>
                <wp:positionV relativeFrom="paragraph">
                  <wp:posOffset>-589280</wp:posOffset>
                </wp:positionV>
                <wp:extent cx="2360930" cy="1404620"/>
                <wp:effectExtent l="0" t="0" r="889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1D5BEBB" w14:textId="77777777" w:rsidR="00F61513" w:rsidRPr="009C31E0"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Pr="009C31E0">
                              <w:rPr>
                                <w:rFonts w:ascii="Times New Roman" w:eastAsia="Times New Roman" w:hAnsi="Times New Roman" w:cs="Times New Roman"/>
                                <w:bCs/>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F5E34FB" id="_x0000_s1036" type="#_x0000_t202" style="position:absolute;left:0;text-align:left;margin-left:286.1pt;margin-top:-46.4pt;width:185.9pt;height:110.6pt;z-index:2516869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" stroked="f">
                <v:textbox style="mso-fit-shape-to-text:t">
                  <w:txbxContent>
                    <w:p w14:paraId="31D5BEBB" w14:textId="77777777" w:rsidR="00F61513" w:rsidRPr="009C31E0"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Pr="009C31E0">
                        <w:rPr>
                          <w:rFonts w:ascii="Times New Roman" w:eastAsia="Times New Roman" w:hAnsi="Times New Roman" w:cs="Times New Roman"/>
                          <w:bCs/>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v:textbox>
                <w10:wrap type="square"/>
              </v:shape>
            </w:pict>
          </mc:Fallback>
        </mc:AlternateContent>
      </w:r>
    </w:p>
    <w:p w14:paraId="68C3A40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3478DCC4"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BBA097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B0A1842"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D5189BF"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C1E423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FDE61E3" w14:textId="216BA9B8" w:rsidR="006B03E7" w:rsidRDefault="005358D5">
      <w:pPr>
        <w:widowControl w:val="0"/>
        <w:pBdr>
          <w:top w:val="nil"/>
          <w:left w:val="nil"/>
          <w:bottom w:val="nil"/>
          <w:right w:val="nil"/>
          <w:between w:val="nil"/>
        </w:pBdr>
        <w:spacing w:before="240" w:after="120"/>
        <w:jc w:val="center"/>
        <w:rPr>
          <w:b/>
          <w:bCs/>
          <w:iCs/>
          <w:color w:val="003366"/>
          <w:sz w:val="24"/>
          <w:szCs w:val="24"/>
        </w:rPr>
      </w:pPr>
      <w:r w:rsidRPr="0009264F">
        <w:rPr>
          <w:b/>
          <w:bCs/>
          <w:iCs/>
          <w:color w:val="003366"/>
          <w:sz w:val="24"/>
          <w:szCs w:val="24"/>
        </w:rPr>
        <w:lastRenderedPageBreak/>
        <w:t xml:space="preserve">Referencias Bibliográficas </w:t>
      </w:r>
    </w:p>
    <w:p w14:paraId="3A5ACD56" w14:textId="77777777" w:rsidR="0009264F" w:rsidRPr="0009264F" w:rsidRDefault="0009264F">
      <w:pPr>
        <w:widowControl w:val="0"/>
        <w:pBdr>
          <w:top w:val="nil"/>
          <w:left w:val="nil"/>
          <w:bottom w:val="nil"/>
          <w:right w:val="nil"/>
          <w:between w:val="nil"/>
        </w:pBdr>
        <w:spacing w:before="240" w:after="120"/>
        <w:jc w:val="center"/>
        <w:rPr>
          <w:b/>
          <w:bCs/>
          <w:iCs/>
          <w:color w:val="003366"/>
          <w:sz w:val="24"/>
          <w:szCs w:val="24"/>
        </w:rPr>
      </w:pPr>
    </w:p>
    <w:p w14:paraId="215E269F" w14:textId="77777777" w:rsidR="006B03E7" w:rsidRPr="00D8614D" w:rsidRDefault="005358D5" w:rsidP="00CC2A2E">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r w:rsidRPr="00D8614D">
        <w:rPr>
          <w:rFonts w:ascii="Times New Roman" w:eastAsia="Times New Roman" w:hAnsi="Times New Roman" w:cs="Times New Roman"/>
          <w:bCs/>
          <w:iCs/>
          <w:color w:val="003366"/>
          <w:sz w:val="20"/>
          <w:szCs w:val="20"/>
        </w:rPr>
        <w:t xml:space="preserve">Carrillo Arias, R. (2021). </w:t>
      </w:r>
      <w:r w:rsidRPr="00D8614D">
        <w:rPr>
          <w:rFonts w:ascii="Times New Roman" w:eastAsia="Times New Roman" w:hAnsi="Times New Roman" w:cs="Times New Roman"/>
          <w:bCs/>
          <w:i/>
          <w:iCs/>
          <w:color w:val="003366"/>
          <w:sz w:val="20"/>
          <w:szCs w:val="20"/>
        </w:rPr>
        <w:t>Modelos de planeamiento estratégico y su aplicación en tiempos de incertidumbre.</w:t>
      </w:r>
      <w:r w:rsidRPr="00D8614D">
        <w:rPr>
          <w:rFonts w:ascii="Times New Roman" w:eastAsia="Times New Roman" w:hAnsi="Times New Roman" w:cs="Times New Roman"/>
          <w:bCs/>
          <w:iCs/>
          <w:color w:val="003366"/>
          <w:sz w:val="20"/>
          <w:szCs w:val="20"/>
        </w:rPr>
        <w:t xml:space="preserve"> Caso de aplicación (Tesis de grado). Universidad Nacional de Educación Enrique Guzmán y Valle. </w:t>
      </w:r>
      <w:hyperlink r:id="rId8">
        <w:r w:rsidRPr="00D8614D">
          <w:rPr>
            <w:rFonts w:ascii="Times New Roman" w:eastAsia="Times New Roman" w:hAnsi="Times New Roman" w:cs="Times New Roman"/>
            <w:bCs/>
            <w:iCs/>
            <w:color w:val="1155CC"/>
            <w:sz w:val="20"/>
            <w:szCs w:val="20"/>
            <w:u w:val="single"/>
          </w:rPr>
          <w:t>https://repositorio.une.edu.pe/handle/20.500.14039/6242</w:t>
        </w:r>
      </w:hyperlink>
    </w:p>
    <w:p w14:paraId="33FC5D7B" w14:textId="77777777" w:rsidR="006B03E7" w:rsidRPr="00D8614D" w:rsidRDefault="006B03E7">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739B089A" w14:textId="77777777" w:rsidR="006B03E7" w:rsidRPr="00D8614D" w:rsidRDefault="005358D5">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r w:rsidRPr="00D8614D">
        <w:rPr>
          <w:rFonts w:ascii="Times New Roman" w:eastAsia="Times New Roman" w:hAnsi="Times New Roman" w:cs="Times New Roman"/>
          <w:bCs/>
          <w:iCs/>
          <w:color w:val="003366"/>
          <w:sz w:val="20"/>
          <w:szCs w:val="20"/>
        </w:rPr>
        <w:t xml:space="preserve">Pacheco Coello, C. E. (2020). </w:t>
      </w:r>
      <w:r w:rsidRPr="00D8614D">
        <w:rPr>
          <w:rFonts w:ascii="Times New Roman" w:eastAsia="Times New Roman" w:hAnsi="Times New Roman" w:cs="Times New Roman"/>
          <w:bCs/>
          <w:i/>
          <w:iCs/>
          <w:color w:val="003366"/>
          <w:sz w:val="20"/>
          <w:szCs w:val="20"/>
        </w:rPr>
        <w:t>Presupuestos: un enfoque gerencial.</w:t>
      </w:r>
      <w:r w:rsidRPr="00D8614D">
        <w:rPr>
          <w:rFonts w:ascii="Times New Roman" w:eastAsia="Times New Roman" w:hAnsi="Times New Roman" w:cs="Times New Roman"/>
          <w:bCs/>
          <w:iCs/>
          <w:color w:val="003366"/>
          <w:sz w:val="20"/>
          <w:szCs w:val="20"/>
        </w:rPr>
        <w:t xml:space="preserve"> IMCP. </w:t>
      </w:r>
      <w:hyperlink r:id="rId9">
        <w:r w:rsidRPr="00D8614D">
          <w:rPr>
            <w:rFonts w:ascii="Times New Roman" w:eastAsia="Times New Roman" w:hAnsi="Times New Roman" w:cs="Times New Roman"/>
            <w:bCs/>
            <w:iCs/>
            <w:color w:val="1155CC"/>
            <w:sz w:val="20"/>
            <w:szCs w:val="20"/>
            <w:u w:val="single"/>
          </w:rPr>
          <w:t>https://books.google.co.ve/books?id=f1omEAAAQBAJ</w:t>
        </w:r>
      </w:hyperlink>
    </w:p>
    <w:p w14:paraId="1DA602BE" w14:textId="77777777" w:rsidR="006B03E7" w:rsidRPr="00D8614D" w:rsidRDefault="006B03E7">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04C4042D" w14:textId="77777777" w:rsidR="006B03E7" w:rsidRPr="00D8614D" w:rsidRDefault="005358D5">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r w:rsidRPr="00D8614D">
        <w:rPr>
          <w:rFonts w:ascii="Times New Roman" w:eastAsia="Times New Roman" w:hAnsi="Times New Roman" w:cs="Times New Roman"/>
          <w:bCs/>
          <w:iCs/>
          <w:color w:val="003366"/>
          <w:sz w:val="20"/>
          <w:szCs w:val="20"/>
        </w:rPr>
        <w:t xml:space="preserve">Palacios Rodríguez, M. Á. (2020). </w:t>
      </w:r>
      <w:r w:rsidRPr="00D8614D">
        <w:rPr>
          <w:rFonts w:ascii="Times New Roman" w:eastAsia="Times New Roman" w:hAnsi="Times New Roman" w:cs="Times New Roman"/>
          <w:bCs/>
          <w:i/>
          <w:iCs/>
          <w:color w:val="003366"/>
          <w:sz w:val="20"/>
          <w:szCs w:val="20"/>
        </w:rPr>
        <w:t>Planeación Estratégica, instrumento funcional al interior de las organizaciones</w:t>
      </w:r>
      <w:r w:rsidRPr="00D8614D">
        <w:rPr>
          <w:rFonts w:ascii="Times New Roman" w:eastAsia="Times New Roman" w:hAnsi="Times New Roman" w:cs="Times New Roman"/>
          <w:bCs/>
          <w:iCs/>
          <w:color w:val="003366"/>
          <w:sz w:val="20"/>
          <w:szCs w:val="20"/>
        </w:rPr>
        <w:t xml:space="preserve">. Revista Nacional de Administración, 11(2), 27-56. </w:t>
      </w:r>
      <w:hyperlink r:id="rId10">
        <w:r w:rsidRPr="00D8614D">
          <w:rPr>
            <w:rFonts w:ascii="Times New Roman" w:eastAsia="Times New Roman" w:hAnsi="Times New Roman" w:cs="Times New Roman"/>
            <w:bCs/>
            <w:iCs/>
            <w:color w:val="1155CC"/>
            <w:sz w:val="20"/>
            <w:szCs w:val="20"/>
            <w:u w:val="single"/>
          </w:rPr>
          <w:t>https://dx.doi.org/10.22458/rna.v11i2.2756</w:t>
        </w:r>
      </w:hyperlink>
    </w:p>
    <w:p w14:paraId="6EE0DAF5" w14:textId="77777777" w:rsidR="006B03E7" w:rsidRPr="00D8614D" w:rsidRDefault="006B03E7">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433CD414" w14:textId="77777777" w:rsidR="006B03E7" w:rsidRPr="00D8614D" w:rsidRDefault="005358D5">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r w:rsidRPr="00D8614D">
        <w:rPr>
          <w:rFonts w:ascii="Times New Roman" w:eastAsia="Times New Roman" w:hAnsi="Times New Roman" w:cs="Times New Roman"/>
          <w:bCs/>
          <w:iCs/>
          <w:color w:val="003366"/>
          <w:sz w:val="20"/>
          <w:szCs w:val="20"/>
        </w:rPr>
        <w:t xml:space="preserve">Pinto De Gracia, A., &amp; Camarena Rodríguez, M. (2025). </w:t>
      </w:r>
      <w:r w:rsidRPr="00D8614D">
        <w:rPr>
          <w:rFonts w:ascii="Times New Roman" w:eastAsia="Times New Roman" w:hAnsi="Times New Roman" w:cs="Times New Roman"/>
          <w:bCs/>
          <w:i/>
          <w:iCs/>
          <w:color w:val="003366"/>
          <w:sz w:val="20"/>
          <w:szCs w:val="20"/>
        </w:rPr>
        <w:t>El rol de la planificación presupuestaria en la mitigación del riesgo financiero y la gestión de la liquidez corporativa</w:t>
      </w:r>
      <w:r w:rsidRPr="00D8614D">
        <w:rPr>
          <w:rFonts w:ascii="Times New Roman" w:eastAsia="Times New Roman" w:hAnsi="Times New Roman" w:cs="Times New Roman"/>
          <w:bCs/>
          <w:iCs/>
          <w:color w:val="003366"/>
          <w:sz w:val="20"/>
          <w:szCs w:val="20"/>
        </w:rPr>
        <w:t>. LATAM Revista Latinoamericana de Ciencias Sociales y Humanidades, 6(1), 89-102.</w:t>
      </w:r>
    </w:p>
    <w:p w14:paraId="0FA0CC79" w14:textId="77777777" w:rsidR="006B03E7" w:rsidRPr="00D8614D" w:rsidRDefault="006B03E7">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26D10331" w14:textId="4F69CAFE"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Cs/>
          <w:iCs/>
          <w:color w:val="1155CC"/>
          <w:sz w:val="20"/>
          <w:szCs w:val="20"/>
          <w:u w:val="single"/>
        </w:rPr>
      </w:pPr>
      <w:r w:rsidRPr="00D8614D">
        <w:rPr>
          <w:rFonts w:ascii="Times New Roman" w:eastAsia="Times New Roman" w:hAnsi="Times New Roman" w:cs="Times New Roman"/>
          <w:bCs/>
          <w:iCs/>
          <w:color w:val="003366"/>
          <w:sz w:val="20"/>
          <w:szCs w:val="20"/>
        </w:rPr>
        <w:t xml:space="preserve">Rodríguez-Bravo, A. G., &amp; </w:t>
      </w:r>
      <w:proofErr w:type="spellStart"/>
      <w:r w:rsidRPr="00D8614D">
        <w:rPr>
          <w:rFonts w:ascii="Times New Roman" w:eastAsia="Times New Roman" w:hAnsi="Times New Roman" w:cs="Times New Roman"/>
          <w:bCs/>
          <w:iCs/>
          <w:color w:val="003366"/>
          <w:sz w:val="20"/>
          <w:szCs w:val="20"/>
        </w:rPr>
        <w:t>Pilligua</w:t>
      </w:r>
      <w:proofErr w:type="spellEnd"/>
      <w:r w:rsidRPr="00D8614D">
        <w:rPr>
          <w:rFonts w:ascii="Times New Roman" w:eastAsia="Times New Roman" w:hAnsi="Times New Roman" w:cs="Times New Roman"/>
          <w:bCs/>
          <w:iCs/>
          <w:color w:val="003366"/>
          <w:sz w:val="20"/>
          <w:szCs w:val="20"/>
        </w:rPr>
        <w:t xml:space="preserve">-Macías, L. A. (2025). </w:t>
      </w:r>
      <w:r w:rsidRPr="0009264F">
        <w:rPr>
          <w:rFonts w:ascii="Times New Roman" w:eastAsia="Times New Roman" w:hAnsi="Times New Roman" w:cs="Times New Roman"/>
          <w:bCs/>
          <w:i/>
          <w:iCs/>
          <w:color w:val="003366"/>
          <w:sz w:val="20"/>
          <w:szCs w:val="20"/>
        </w:rPr>
        <w:t>El presupuesto como herramienta de gestión financiera para la toma de decisiones empresarial.</w:t>
      </w:r>
      <w:r w:rsidRPr="00D8614D">
        <w:rPr>
          <w:rFonts w:ascii="Times New Roman" w:eastAsia="Times New Roman" w:hAnsi="Times New Roman" w:cs="Times New Roman"/>
          <w:bCs/>
          <w:iCs/>
          <w:color w:val="003366"/>
          <w:sz w:val="20"/>
          <w:szCs w:val="20"/>
        </w:rPr>
        <w:t xml:space="preserve"> REICOMUNICAR, 8(15), 514-525. </w:t>
      </w:r>
      <w:hyperlink r:id="rId11">
        <w:r w:rsidRPr="00D8614D">
          <w:rPr>
            <w:rFonts w:ascii="Times New Roman" w:eastAsia="Times New Roman" w:hAnsi="Times New Roman" w:cs="Times New Roman"/>
            <w:bCs/>
            <w:iCs/>
            <w:color w:val="1155CC"/>
            <w:sz w:val="20"/>
            <w:szCs w:val="20"/>
            <w:u w:val="single"/>
          </w:rPr>
          <w:t>https://reicomunicar.org/index.php/reicomunicar/article/view/407</w:t>
        </w:r>
      </w:hyperlink>
    </w:p>
    <w:p w14:paraId="289D4FDC" w14:textId="360D7FBE" w:rsidR="00D8614D" w:rsidRDefault="00D8614D">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3EEA672D" w14:textId="77777777" w:rsidR="00D8614D" w:rsidRPr="00D8614D" w:rsidRDefault="00D8614D">
      <w:pPr>
        <w:widowControl w:val="0"/>
        <w:pBdr>
          <w:top w:val="nil"/>
          <w:left w:val="nil"/>
          <w:bottom w:val="nil"/>
          <w:right w:val="nil"/>
          <w:between w:val="nil"/>
        </w:pBdr>
        <w:ind w:left="720" w:hanging="720"/>
        <w:jc w:val="both"/>
        <w:rPr>
          <w:rFonts w:ascii="Times New Roman" w:eastAsia="Times New Roman" w:hAnsi="Times New Roman" w:cs="Times New Roman"/>
          <w:bCs/>
          <w:iCs/>
          <w:color w:val="003366"/>
          <w:sz w:val="20"/>
          <w:szCs w:val="20"/>
        </w:rPr>
      </w:pPr>
    </w:p>
    <w:p w14:paraId="3B744259"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7622181C"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1503EAD4" w14:textId="77777777" w:rsidR="006B03E7" w:rsidRDefault="005358D5">
      <w:pPr>
        <w:widowControl w:val="0"/>
        <w:pBdr>
          <w:top w:val="nil"/>
          <w:left w:val="nil"/>
          <w:bottom w:val="nil"/>
          <w:right w:val="nil"/>
          <w:between w:val="nil"/>
        </w:pBdr>
        <w:rPr>
          <w:rFonts w:ascii="Times New Roman" w:eastAsia="Times New Roman" w:hAnsi="Times New Roman" w:cs="Times New Roman"/>
          <w:b/>
          <w:bCs/>
          <w:i/>
          <w:iCs/>
          <w:color w:val="003366"/>
          <w:sz w:val="20"/>
          <w:szCs w:val="20"/>
        </w:rPr>
      </w:pPr>
      <w:r>
        <w:br w:type="page"/>
      </w:r>
    </w:p>
    <w:p w14:paraId="525475D8" w14:textId="77777777" w:rsidR="006B03E7" w:rsidRDefault="005358D5">
      <w:pPr>
        <w:pStyle w:val="Ttulo1"/>
        <w:widowControl w:val="0"/>
      </w:pPr>
      <w:bookmarkStart w:id="7" w:name="_Toc234388528"/>
      <w:r>
        <w:rPr>
          <w:b/>
          <w:bCs/>
          <w:i/>
          <w:iCs/>
          <w:color w:val="003366"/>
          <w:sz w:val="44"/>
          <w:szCs w:val="44"/>
        </w:rPr>
        <w:lastRenderedPageBreak/>
        <w:t>La Arquitectura Presupuestaria como Eje de Competitividad y Control Gerencial.</w:t>
      </w:r>
      <w:bookmarkEnd w:id="7"/>
    </w:p>
    <w:p w14:paraId="0D39CD78" w14:textId="77777777" w:rsidR="006B03E7" w:rsidRDefault="005358D5">
      <w:pPr>
        <w:widowControl w:val="0"/>
        <w:spacing w:after="240"/>
        <w:rPr>
          <w:b/>
          <w:bCs/>
          <w:i/>
          <w:iCs/>
          <w:color w:val="555555"/>
        </w:rPr>
      </w:pPr>
      <w:r>
        <w:rPr>
          <w:b/>
          <w:bCs/>
          <w:i/>
          <w:iCs/>
          <w:color w:val="555555"/>
        </w:rPr>
        <w:t xml:space="preserve">Por: </w:t>
      </w:r>
      <w:bookmarkStart w:id="8" w:name="_Hlk234291893"/>
      <w:proofErr w:type="spellStart"/>
      <w:r>
        <w:rPr>
          <w:b/>
          <w:bCs/>
          <w:i/>
          <w:iCs/>
          <w:color w:val="555555"/>
        </w:rPr>
        <w:t>Vicmar</w:t>
      </w:r>
      <w:proofErr w:type="spellEnd"/>
      <w:r>
        <w:rPr>
          <w:b/>
          <w:bCs/>
          <w:i/>
          <w:iCs/>
          <w:color w:val="555555"/>
        </w:rPr>
        <w:t xml:space="preserve"> Tarazona</w:t>
      </w:r>
      <w:bookmarkEnd w:id="8"/>
    </w:p>
    <w:tbl>
      <w:tblPr>
        <w:tblStyle w:val="a6"/>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566B6F32" w14:textId="77777777">
        <w:tc>
          <w:tcPr>
            <w:tcW w:w="10540" w:type="dxa"/>
            <w:shd w:val="clear" w:color="auto" w:fill="F5F5F5"/>
            <w:tcMar>
              <w:top w:w="160" w:type="dxa"/>
              <w:left w:w="200" w:type="dxa"/>
              <w:bottom w:w="160" w:type="dxa"/>
              <w:right w:w="200" w:type="dxa"/>
            </w:tcMar>
          </w:tcPr>
          <w:p w14:paraId="7D8C1A94" w14:textId="77777777" w:rsidR="006B03E7" w:rsidRDefault="006B03E7">
            <w:pPr>
              <w:widowControl w:val="0"/>
              <w:rPr>
                <w:b/>
                <w:bCs/>
                <w:i/>
                <w:iCs/>
                <w:color w:val="555555"/>
              </w:rPr>
            </w:pPr>
          </w:p>
          <w:p w14:paraId="02E4A37E"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artículo examina la trascendencia del presupuesto como instrumento técnico-administrativo y eje articulador en la gestión empresarial contemporánea. A través de un riguroso análisis documental, se definen sus características intrínsecas —integralidad, previsión y realismo—, y se evalúa el valor competitivo que su implementación aporta al fortalecimiento del control interno corporativo. Asimismo, se discute cómo la cultura de disciplina financiera, derivada de una planificación presupuestaria eficaz, facilita la alineación de los esfuerzos operativos con la visión estratégica de la alta dirección. Finalmente, se concluye que un sistema presupuestario robusto no solo optimiza la asignación de recursos limitados, sino que es una herramienta determinante para garantizar la sostenibilidad operativa y la toma de decisiones informadas ante entornos de alta incertidumbre económica, consolidándose como un factor diferenciador en la competitividad organizacional del mercado actual.</w:t>
            </w:r>
          </w:p>
          <w:p w14:paraId="1860D8D7"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Presupuesto, Gestión, Control, Estrategia, Competitividad.</w:t>
            </w:r>
          </w:p>
        </w:tc>
      </w:tr>
    </w:tbl>
    <w:p w14:paraId="7295BFC1" w14:textId="77777777" w:rsidR="006B03E7" w:rsidRDefault="006B03E7">
      <w:pPr>
        <w:widowControl w:val="0"/>
        <w:rPr>
          <w:b/>
          <w:bCs/>
          <w:i/>
          <w:iCs/>
          <w:color w:val="555555"/>
        </w:rPr>
      </w:pPr>
    </w:p>
    <w:p w14:paraId="75EA5335" w14:textId="77777777" w:rsidR="006B03E7" w:rsidRDefault="00826B25">
      <w:pPr>
        <w:widowControl w:val="0"/>
        <w:spacing w:after="240"/>
        <w:rPr>
          <w:b/>
          <w:bCs/>
          <w:i/>
          <w:iCs/>
          <w:color w:val="555555"/>
        </w:rPr>
      </w:pP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4080" behindDoc="0" locked="0" layoutInCell="1" allowOverlap="1" wp14:anchorId="2222F578" wp14:editId="43C4A737">
                <wp:simplePos x="0" y="0"/>
                <wp:positionH relativeFrom="margin">
                  <wp:align>left</wp:align>
                </wp:positionH>
                <wp:positionV relativeFrom="paragraph">
                  <wp:posOffset>13970</wp:posOffset>
                </wp:positionV>
                <wp:extent cx="2959100" cy="3170555"/>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9100" cy="3170555"/>
                        </a:xfrm>
                        <a:prstGeom prst="rect">
                          <a:avLst/>
                        </a:prstGeom>
                        <a:solidFill>
                          <a:srgbClr val="FFFFFF"/>
                        </a:solidFill>
                        <a:ln w="9525">
                          <a:noFill/>
                          <a:miter lim="800000"/>
                          <a:headEnd/>
                          <a:tailEnd/>
                        </a:ln>
                      </wps:spPr>
                      <wps:txbx>
                        <w:txbxContent>
                          <w:p w14:paraId="38CE5EC5" w14:textId="77777777" w:rsidR="004832F8" w:rsidRPr="00775256" w:rsidRDefault="000F06AC">
                            <w:r w:rsidRPr="00775256">
                              <w:rPr>
                                <w:rFonts w:ascii="Times New Roman" w:eastAsia="Times New Roman" w:hAnsi="Times New Roman" w:cs="Times New Roman"/>
                                <w:bCs/>
                                <w:iCs/>
                                <w:color w:val="555555"/>
                              </w:rPr>
                              <w:t xml:space="preserve"> </w:t>
                            </w:r>
                            <w:r w:rsidR="00CC2A2E" w:rsidRPr="00775256">
                              <w:rPr>
                                <w:rFonts w:ascii="Times New Roman" w:eastAsia="Times New Roman" w:hAnsi="Times New Roman" w:cs="Times New Roman"/>
                                <w:bCs/>
                                <w:iCs/>
                                <w:color w:val="555555"/>
                              </w:rPr>
                              <w:t xml:space="preserve"> </w:t>
                            </w:r>
                            <w:r w:rsidR="004832F8" w:rsidRPr="00775256">
                              <w:rPr>
                                <w:rFonts w:ascii="Times New Roman" w:eastAsia="Times New Roman" w:hAnsi="Times New Roman" w:cs="Times New Roman"/>
                                <w:bCs/>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2F578" id="_x0000_s1037" type="#_x0000_t202" style="position:absolute;margin-left:0;margin-top:1.1pt;width:233pt;height:249.65pt;z-index:251694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" stroked="f">
                <v:textbox>
                  <w:txbxContent>
                    <w:p w14:paraId="38CE5EC5" w14:textId="77777777" w:rsidR="004832F8" w:rsidRPr="00775256" w:rsidRDefault="000F06AC">
                      <w:r w:rsidRPr="00775256">
                        <w:rPr>
                          <w:rFonts w:ascii="Times New Roman" w:eastAsia="Times New Roman" w:hAnsi="Times New Roman" w:cs="Times New Roman"/>
                          <w:bCs/>
                          <w:iCs/>
                          <w:color w:val="555555"/>
                        </w:rPr>
                        <w:t xml:space="preserve"> </w:t>
                      </w:r>
                      <w:r w:rsidR="00CC2A2E" w:rsidRPr="00775256">
                        <w:rPr>
                          <w:rFonts w:ascii="Times New Roman" w:eastAsia="Times New Roman" w:hAnsi="Times New Roman" w:cs="Times New Roman"/>
                          <w:bCs/>
                          <w:iCs/>
                          <w:color w:val="555555"/>
                        </w:rPr>
                        <w:t xml:space="preserve"> </w:t>
                      </w:r>
                      <w:r w:rsidR="004832F8" w:rsidRPr="00775256">
                        <w:rPr>
                          <w:rFonts w:ascii="Times New Roman" w:eastAsia="Times New Roman" w:hAnsi="Times New Roman" w:cs="Times New Roman"/>
                          <w:bCs/>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v:textbox>
                <w10:wrap type="square" anchorx="margin"/>
              </v:shape>
            </w:pict>
          </mc:Fallback>
        </mc:AlternateContent>
      </w: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6128" behindDoc="0" locked="0" layoutInCell="1" allowOverlap="1" wp14:anchorId="6B402BAC" wp14:editId="17D861CB">
                <wp:simplePos x="0" y="0"/>
                <wp:positionH relativeFrom="column">
                  <wp:posOffset>3460750</wp:posOffset>
                </wp:positionH>
                <wp:positionV relativeFrom="paragraph">
                  <wp:posOffset>26670</wp:posOffset>
                </wp:positionV>
                <wp:extent cx="2971800" cy="1404620"/>
                <wp:effectExtent l="0" t="0" r="0" b="444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57B01EFE" w14:textId="77777777" w:rsidR="004832F8" w:rsidRPr="00775256" w:rsidRDefault="004832F8" w:rsidP="004832F8">
                            <w:pPr>
                              <w:widowControl w:val="0"/>
                              <w:spacing w:after="160"/>
                              <w:jc w:val="both"/>
                              <w:rPr>
                                <w:rFonts w:ascii="Times New Roman" w:eastAsia="Times New Roman" w:hAnsi="Times New Roman" w:cs="Times New Roman"/>
                                <w:bCs/>
                                <w:iCs/>
                                <w:color w:val="555555"/>
                              </w:rPr>
                            </w:pPr>
                            <w:r w:rsidRPr="00775256">
                              <w:rPr>
                                <w:rFonts w:ascii="Times New Roman" w:eastAsia="Times New Roman" w:hAnsi="Times New Roman" w:cs="Times New Roman"/>
                                <w:bCs/>
                                <w:iCs/>
                                <w:color w:val="555555"/>
                              </w:rPr>
                              <w:t xml:space="preserve">   </w:t>
                            </w:r>
                            <w:r w:rsidR="000F06AC" w:rsidRPr="00775256">
                              <w:rPr>
                                <w:rFonts w:ascii="Times New Roman" w:eastAsia="Times New Roman" w:hAnsi="Times New Roman" w:cs="Times New Roman"/>
                                <w:bCs/>
                                <w:iCs/>
                                <w:color w:val="555555"/>
                              </w:rPr>
                              <w:t xml:space="preserve"> </w:t>
                            </w:r>
                            <w:r w:rsidRPr="00775256">
                              <w:rPr>
                                <w:rFonts w:ascii="Times New Roman" w:eastAsia="Times New Roman" w:hAnsi="Times New Roman" w:cs="Times New Roman"/>
                                <w:bCs/>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402BAC" id="_x0000_s1038" type="#_x0000_t202" style="position:absolute;margin-left:272.5pt;margin-top:2.1pt;width:234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" stroked="f">
                <v:textbox style="mso-fit-shape-to-text:t">
                  <w:txbxContent>
                    <w:p w14:paraId="57B01EFE" w14:textId="77777777" w:rsidR="004832F8" w:rsidRPr="00775256" w:rsidRDefault="004832F8" w:rsidP="004832F8">
                      <w:pPr>
                        <w:widowControl w:val="0"/>
                        <w:spacing w:after="160"/>
                        <w:jc w:val="both"/>
                        <w:rPr>
                          <w:rFonts w:ascii="Times New Roman" w:eastAsia="Times New Roman" w:hAnsi="Times New Roman" w:cs="Times New Roman"/>
                          <w:bCs/>
                          <w:iCs/>
                          <w:color w:val="555555"/>
                        </w:rPr>
                      </w:pPr>
                      <w:r w:rsidRPr="00775256">
                        <w:rPr>
                          <w:rFonts w:ascii="Times New Roman" w:eastAsia="Times New Roman" w:hAnsi="Times New Roman" w:cs="Times New Roman"/>
                          <w:bCs/>
                          <w:iCs/>
                          <w:color w:val="555555"/>
                        </w:rPr>
                        <w:t xml:space="preserve">   </w:t>
                      </w:r>
                      <w:r w:rsidR="000F06AC" w:rsidRPr="00775256">
                        <w:rPr>
                          <w:rFonts w:ascii="Times New Roman" w:eastAsia="Times New Roman" w:hAnsi="Times New Roman" w:cs="Times New Roman"/>
                          <w:bCs/>
                          <w:iCs/>
                          <w:color w:val="555555"/>
                        </w:rPr>
                        <w:t xml:space="preserve"> </w:t>
                      </w:r>
                      <w:r w:rsidRPr="00775256">
                        <w:rPr>
                          <w:rFonts w:ascii="Times New Roman" w:eastAsia="Times New Roman" w:hAnsi="Times New Roman" w:cs="Times New Roman"/>
                          <w:bCs/>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v:textbox>
                <w10:wrap type="square"/>
              </v:shape>
            </w:pict>
          </mc:Fallback>
        </mc:AlternateContent>
      </w:r>
    </w:p>
    <w:p w14:paraId="39872173" w14:textId="77777777" w:rsidR="006B03E7" w:rsidRDefault="006B03E7">
      <w:pPr>
        <w:widowControl w:val="0"/>
        <w:rPr>
          <w:b/>
          <w:bCs/>
          <w:i/>
          <w:iCs/>
          <w:color w:val="555555"/>
        </w:rPr>
      </w:pPr>
    </w:p>
    <w:p w14:paraId="101B02BC" w14:textId="77777777" w:rsidR="006B03E7" w:rsidRDefault="006B03E7">
      <w:pPr>
        <w:widowControl w:val="0"/>
        <w:spacing w:after="240"/>
        <w:rPr>
          <w:b/>
          <w:bCs/>
          <w:i/>
          <w:iCs/>
          <w:color w:val="555555"/>
        </w:rPr>
      </w:pPr>
    </w:p>
    <w:p w14:paraId="7744A47C" w14:textId="77777777" w:rsidR="00E73E04" w:rsidRDefault="00E73E04">
      <w:pPr>
        <w:widowControl w:val="0"/>
        <w:spacing w:before="240" w:after="120"/>
        <w:ind w:left="720" w:hanging="720"/>
        <w:jc w:val="center"/>
        <w:rPr>
          <w:b/>
          <w:bCs/>
          <w:i/>
          <w:iCs/>
          <w:color w:val="003366"/>
          <w:sz w:val="24"/>
          <w:szCs w:val="24"/>
        </w:rPr>
      </w:pPr>
    </w:p>
    <w:p w14:paraId="1F67201C" w14:textId="77777777" w:rsidR="00E73E04" w:rsidRDefault="00E73E04">
      <w:pPr>
        <w:widowControl w:val="0"/>
        <w:spacing w:before="240" w:after="120"/>
        <w:ind w:left="720" w:hanging="720"/>
        <w:jc w:val="center"/>
        <w:rPr>
          <w:b/>
          <w:bCs/>
          <w:i/>
          <w:iCs/>
          <w:color w:val="003366"/>
          <w:sz w:val="24"/>
          <w:szCs w:val="24"/>
        </w:rPr>
      </w:pPr>
    </w:p>
    <w:p w14:paraId="52479DC6" w14:textId="77777777" w:rsidR="00E73E04" w:rsidRDefault="00E73E04">
      <w:pPr>
        <w:widowControl w:val="0"/>
        <w:spacing w:before="240" w:after="120"/>
        <w:ind w:left="720" w:hanging="720"/>
        <w:jc w:val="center"/>
        <w:rPr>
          <w:b/>
          <w:bCs/>
          <w:i/>
          <w:iCs/>
          <w:color w:val="003366"/>
          <w:sz w:val="24"/>
          <w:szCs w:val="24"/>
        </w:rPr>
      </w:pPr>
    </w:p>
    <w:p w14:paraId="207C9956" w14:textId="77777777" w:rsidR="00E73E04" w:rsidRDefault="00E73E04">
      <w:pPr>
        <w:widowControl w:val="0"/>
        <w:spacing w:before="240" w:after="120"/>
        <w:ind w:left="720" w:hanging="720"/>
        <w:jc w:val="center"/>
        <w:rPr>
          <w:b/>
          <w:bCs/>
          <w:i/>
          <w:iCs/>
          <w:color w:val="003366"/>
          <w:sz w:val="24"/>
          <w:szCs w:val="24"/>
        </w:rPr>
      </w:pPr>
    </w:p>
    <w:p w14:paraId="67133B00" w14:textId="77777777" w:rsidR="00E73E04" w:rsidRDefault="00E73E04">
      <w:pPr>
        <w:widowControl w:val="0"/>
        <w:spacing w:before="240" w:after="120"/>
        <w:ind w:left="720" w:hanging="720"/>
        <w:jc w:val="center"/>
        <w:rPr>
          <w:b/>
          <w:bCs/>
          <w:i/>
          <w:iCs/>
          <w:color w:val="003366"/>
          <w:sz w:val="24"/>
          <w:szCs w:val="24"/>
        </w:rPr>
      </w:pPr>
    </w:p>
    <w:p w14:paraId="67CB6922" w14:textId="77777777" w:rsidR="00E73E04" w:rsidRDefault="00E73E04">
      <w:pPr>
        <w:widowControl w:val="0"/>
        <w:spacing w:before="240" w:after="120"/>
        <w:ind w:left="720" w:hanging="720"/>
        <w:jc w:val="center"/>
        <w:rPr>
          <w:b/>
          <w:bCs/>
          <w:i/>
          <w:iCs/>
          <w:color w:val="003366"/>
          <w:sz w:val="24"/>
          <w:szCs w:val="24"/>
        </w:rPr>
      </w:pPr>
    </w:p>
    <w:p w14:paraId="018D1A0B" w14:textId="77777777" w:rsidR="00E73E04" w:rsidRDefault="00E73E04">
      <w:pPr>
        <w:widowControl w:val="0"/>
        <w:spacing w:before="240" w:after="120"/>
        <w:ind w:left="720" w:hanging="720"/>
        <w:jc w:val="center"/>
        <w:rPr>
          <w:b/>
          <w:bCs/>
          <w:i/>
          <w:iCs/>
          <w:color w:val="003366"/>
          <w:sz w:val="24"/>
          <w:szCs w:val="24"/>
        </w:rPr>
      </w:pPr>
    </w:p>
    <w:p w14:paraId="1D2CBF90" w14:textId="77777777" w:rsidR="00E73E04" w:rsidRDefault="00E73E04">
      <w:pPr>
        <w:widowControl w:val="0"/>
        <w:spacing w:before="240" w:after="120"/>
        <w:ind w:left="720" w:hanging="720"/>
        <w:jc w:val="center"/>
        <w:rPr>
          <w:b/>
          <w:bCs/>
          <w:i/>
          <w:iCs/>
          <w:color w:val="003366"/>
          <w:sz w:val="24"/>
          <w:szCs w:val="24"/>
        </w:rPr>
      </w:pPr>
    </w:p>
    <w:p w14:paraId="58BDA731" w14:textId="77777777" w:rsidR="00E73E04" w:rsidRDefault="00826B25">
      <w:pPr>
        <w:widowControl w:val="0"/>
        <w:spacing w:before="240" w:after="120"/>
        <w:ind w:left="720" w:hanging="720"/>
        <w:jc w:val="center"/>
        <w:rPr>
          <w:b/>
          <w:bCs/>
          <w:i/>
          <w:iCs/>
          <w:color w:val="003366"/>
          <w:sz w:val="24"/>
          <w:szCs w:val="24"/>
        </w:rPr>
      </w:pPr>
      <w:r w:rsidRPr="00E73E04">
        <w:rPr>
          <w:b/>
          <w:bCs/>
          <w:i/>
          <w:iCs/>
          <w:noProof/>
          <w:color w:val="003366"/>
          <w:sz w:val="24"/>
          <w:szCs w:val="24"/>
        </w:rPr>
        <w:lastRenderedPageBreak/>
        <mc:AlternateContent>
          <mc:Choice Requires="wps">
            <w:drawing>
              <wp:anchor distT="45720" distB="45720" distL="114300" distR="114300" simplePos="0" relativeHeight="251700224" behindDoc="0" locked="0" layoutInCell="1" allowOverlap="1" wp14:anchorId="632C6968" wp14:editId="39D4B19E">
                <wp:simplePos x="0" y="0"/>
                <wp:positionH relativeFrom="column">
                  <wp:posOffset>3562350</wp:posOffset>
                </wp:positionH>
                <wp:positionV relativeFrom="paragraph">
                  <wp:posOffset>0</wp:posOffset>
                </wp:positionV>
                <wp:extent cx="2971800" cy="1404620"/>
                <wp:effectExtent l="0"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C6968" id="_x0000_s1039" type="#_x0000_t202" style="position:absolute;left:0;text-align:left;margin-left:280.5pt;margin-top:0;width:234pt;height:110.6pt;z-index:251700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ciQKQIAACw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" stroked="f">
                <v:textbox style="mso-fit-shape-to-text:t">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v:textbox>
                <w10:wrap type="square"/>
              </v:shape>
            </w:pict>
          </mc:Fallback>
        </mc:AlternateContent>
      </w:r>
      <w:r w:rsidRPr="00E73E04">
        <w:rPr>
          <w:b/>
          <w:bCs/>
          <w:i/>
          <w:iCs/>
          <w:noProof/>
          <w:color w:val="003366"/>
          <w:sz w:val="24"/>
          <w:szCs w:val="24"/>
        </w:rPr>
        <mc:AlternateContent>
          <mc:Choice Requires="wps">
            <w:drawing>
              <wp:anchor distT="45720" distB="45720" distL="114300" distR="114300" simplePos="0" relativeHeight="251698176" behindDoc="0" locked="0" layoutInCell="1" allowOverlap="1" wp14:anchorId="2FAED763" wp14:editId="6189B466">
                <wp:simplePos x="0" y="0"/>
                <wp:positionH relativeFrom="column">
                  <wp:posOffset>133350</wp:posOffset>
                </wp:positionH>
                <wp:positionV relativeFrom="paragraph">
                  <wp:posOffset>0</wp:posOffset>
                </wp:positionV>
                <wp:extent cx="2882900" cy="140462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900" cy="1404620"/>
                        </a:xfrm>
                        <a:prstGeom prst="rect">
                          <a:avLst/>
                        </a:prstGeom>
                        <a:solidFill>
                          <a:srgbClr val="FFFFFF"/>
                        </a:solidFill>
                        <a:ln w="9525">
                          <a:noFill/>
                          <a:miter lim="800000"/>
                          <a:headEnd/>
                          <a:tailEnd/>
                        </a:ln>
                      </wps:spPr>
                      <wps:txbx>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AED763" id="_x0000_s1040" type="#_x0000_t202" style="position:absolute;left:0;text-align:left;margin-left:10.5pt;margin-top:0;width:227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1NC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" stroked="f">
                <v:textbox style="mso-fit-shape-to-text:t">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v:textbox>
                <w10:wrap type="square"/>
              </v:shape>
            </w:pict>
          </mc:Fallback>
        </mc:AlternateContent>
      </w:r>
    </w:p>
    <w:p w14:paraId="7EC3EAC3" w14:textId="77777777" w:rsidR="00E73E04" w:rsidRDefault="00E73E04">
      <w:pPr>
        <w:widowControl w:val="0"/>
        <w:spacing w:before="240" w:after="120"/>
        <w:ind w:left="720" w:hanging="720"/>
        <w:jc w:val="center"/>
        <w:rPr>
          <w:b/>
          <w:bCs/>
          <w:i/>
          <w:iCs/>
          <w:color w:val="003366"/>
          <w:sz w:val="24"/>
          <w:szCs w:val="24"/>
        </w:rPr>
      </w:pPr>
    </w:p>
    <w:p w14:paraId="3D1228D6" w14:textId="77777777" w:rsidR="00E73E04" w:rsidRDefault="00E73E04">
      <w:pPr>
        <w:widowControl w:val="0"/>
        <w:spacing w:before="240" w:after="120"/>
        <w:ind w:left="720" w:hanging="720"/>
        <w:jc w:val="center"/>
        <w:rPr>
          <w:b/>
          <w:bCs/>
          <w:i/>
          <w:iCs/>
          <w:color w:val="003366"/>
          <w:sz w:val="24"/>
          <w:szCs w:val="24"/>
        </w:rPr>
      </w:pPr>
    </w:p>
    <w:p w14:paraId="7CB56617" w14:textId="77777777" w:rsidR="00E73E04" w:rsidRDefault="00E73E04">
      <w:pPr>
        <w:widowControl w:val="0"/>
        <w:spacing w:before="240" w:after="120"/>
        <w:ind w:left="720" w:hanging="720"/>
        <w:jc w:val="center"/>
        <w:rPr>
          <w:b/>
          <w:bCs/>
          <w:i/>
          <w:iCs/>
          <w:color w:val="003366"/>
          <w:sz w:val="24"/>
          <w:szCs w:val="24"/>
        </w:rPr>
      </w:pPr>
    </w:p>
    <w:p w14:paraId="561A8414" w14:textId="77777777" w:rsidR="00E73E04" w:rsidRDefault="00E73E04">
      <w:pPr>
        <w:widowControl w:val="0"/>
        <w:spacing w:before="240" w:after="120"/>
        <w:ind w:left="720" w:hanging="720"/>
        <w:jc w:val="center"/>
        <w:rPr>
          <w:b/>
          <w:bCs/>
          <w:i/>
          <w:iCs/>
          <w:color w:val="003366"/>
          <w:sz w:val="24"/>
          <w:szCs w:val="24"/>
        </w:rPr>
      </w:pPr>
    </w:p>
    <w:p w14:paraId="5249D9B1" w14:textId="77777777" w:rsidR="00E73E04" w:rsidRDefault="00826B25">
      <w:pPr>
        <w:widowControl w:val="0"/>
        <w:spacing w:before="240" w:after="120"/>
        <w:ind w:left="720" w:hanging="720"/>
        <w:jc w:val="center"/>
        <w:rPr>
          <w:b/>
          <w:bCs/>
          <w:i/>
          <w:iCs/>
          <w:color w:val="003366"/>
          <w:sz w:val="24"/>
          <w:szCs w:val="24"/>
        </w:rPr>
      </w:pPr>
      <w:r w:rsidRPr="00826B25">
        <w:rPr>
          <w:b/>
          <w:bCs/>
          <w:i/>
          <w:iCs/>
          <w:noProof/>
          <w:color w:val="003366"/>
          <w:sz w:val="24"/>
          <w:szCs w:val="24"/>
        </w:rPr>
        <mc:AlternateContent>
          <mc:Choice Requires="wps">
            <w:drawing>
              <wp:anchor distT="45720" distB="45720" distL="114300" distR="114300" simplePos="0" relativeHeight="251702272" behindDoc="0" locked="0" layoutInCell="1" allowOverlap="1" wp14:anchorId="7ADA992C" wp14:editId="2F33314F">
                <wp:simplePos x="0" y="0"/>
                <wp:positionH relativeFrom="margin">
                  <wp:posOffset>184150</wp:posOffset>
                </wp:positionH>
                <wp:positionV relativeFrom="paragraph">
                  <wp:posOffset>90805</wp:posOffset>
                </wp:positionV>
                <wp:extent cx="2794000" cy="1404620"/>
                <wp:effectExtent l="0" t="0" r="6350" b="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1404620"/>
                        </a:xfrm>
                        <a:prstGeom prst="rect">
                          <a:avLst/>
                        </a:prstGeom>
                        <a:solidFill>
                          <a:srgbClr val="FFFFFF"/>
                        </a:solidFill>
                        <a:ln w="9525">
                          <a:noFill/>
                          <a:miter lim="800000"/>
                          <a:headEnd/>
                          <a:tailEnd/>
                        </a:ln>
                      </wps:spPr>
                      <wps:txbx>
                        <w:txbxContent>
                          <w:p w14:paraId="79C8EB13" w14:textId="77777777" w:rsidR="00826B25" w:rsidRPr="002D5106" w:rsidRDefault="00826B25">
                            <w:r>
                              <w:rPr>
                                <w:rFonts w:ascii="Times New Roman" w:eastAsia="Times New Roman" w:hAnsi="Times New Roman" w:cs="Times New Roman"/>
                                <w:b/>
                                <w:bCs/>
                                <w:i/>
                                <w:iCs/>
                                <w:color w:val="555555"/>
                              </w:rPr>
                              <w:t xml:space="preserve">   </w:t>
                            </w:r>
                            <w:r w:rsidRPr="002D5106">
                              <w:rPr>
                                <w:rFonts w:ascii="Times New Roman" w:eastAsia="Times New Roman" w:hAnsi="Times New Roman" w:cs="Times New Roman"/>
                                <w:bCs/>
                                <w:iCs/>
                                <w:color w:val="555555"/>
                              </w:rPr>
                              <w:t>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DA992C" id="_x0000_s1041" type="#_x0000_t202" style="position:absolute;left:0;text-align:left;margin-left:14.5pt;margin-top:7.15pt;width:220pt;height:110.6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" stroked="f">
                <v:textbox style="mso-fit-shape-to-text:t">
                  <w:txbxContent>
                    <w:p w14:paraId="79C8EB13" w14:textId="77777777" w:rsidR="00826B25" w:rsidRPr="002D5106" w:rsidRDefault="00826B25">
                      <w:r>
                        <w:rPr>
                          <w:rFonts w:ascii="Times New Roman" w:eastAsia="Times New Roman" w:hAnsi="Times New Roman" w:cs="Times New Roman"/>
                          <w:b/>
                          <w:bCs/>
                          <w:i/>
                          <w:iCs/>
                          <w:color w:val="555555"/>
                        </w:rPr>
                        <w:t xml:space="preserve">   </w:t>
                      </w:r>
                      <w:r w:rsidRPr="002D5106">
                        <w:rPr>
                          <w:rFonts w:ascii="Times New Roman" w:eastAsia="Times New Roman" w:hAnsi="Times New Roman" w:cs="Times New Roman"/>
                          <w:bCs/>
                          <w:iCs/>
                          <w:color w:val="555555"/>
                        </w:rPr>
                        <w:t>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v:textbox>
                <w10:wrap type="square" anchorx="margin"/>
              </v:shape>
            </w:pict>
          </mc:Fallback>
        </mc:AlternateContent>
      </w:r>
      <w:r>
        <w:rPr>
          <w:b/>
          <w:bCs/>
          <w:i/>
          <w:iCs/>
          <w:noProof/>
          <w:color w:val="003366"/>
          <w:sz w:val="24"/>
          <w:szCs w:val="24"/>
        </w:rPr>
        <mc:AlternateContent>
          <mc:Choice Requires="wps">
            <w:drawing>
              <wp:anchor distT="0" distB="0" distL="114300" distR="114300" simplePos="0" relativeHeight="251703296" behindDoc="0" locked="0" layoutInCell="1" allowOverlap="1" wp14:anchorId="59F77525" wp14:editId="0555F74B">
                <wp:simplePos x="0" y="0"/>
                <wp:positionH relativeFrom="column">
                  <wp:posOffset>3473450</wp:posOffset>
                </wp:positionH>
                <wp:positionV relativeFrom="paragraph">
                  <wp:posOffset>128905</wp:posOffset>
                </wp:positionV>
                <wp:extent cx="3073400" cy="30480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073400" cy="3048000"/>
                        </a:xfrm>
                        <a:prstGeom prst="rect">
                          <a:avLst/>
                        </a:prstGeom>
                        <a:solidFill>
                          <a:schemeClr val="lt1"/>
                        </a:solidFill>
                        <a:ln w="6350">
                          <a:noFill/>
                        </a:ln>
                      </wps:spPr>
                      <wps:txbx>
                        <w:txbxContent>
                          <w:p w14:paraId="127C1EAA" w14:textId="77777777" w:rsidR="00826B25" w:rsidRPr="002D5106" w:rsidRDefault="00826B25">
                            <w:r w:rsidRPr="002D5106">
                              <w:rPr>
                                <w:rFonts w:ascii="Times New Roman" w:eastAsia="Times New Roman" w:hAnsi="Times New Roman" w:cs="Times New Roman"/>
                                <w:bCs/>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F77525" id="Cuadro de texto 26" o:spid="_x0000_s1042" type="#_x0000_t202" style="position:absolute;left:0;text-align:left;margin-left:273.5pt;margin-top:10.15pt;width:242pt;height:240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" fillcolor="white [3201]" stroked="f" strokeweight=".5pt">
                <v:textbox>
                  <w:txbxContent>
                    <w:p w14:paraId="127C1EAA" w14:textId="77777777" w:rsidR="00826B25" w:rsidRPr="002D5106" w:rsidRDefault="00826B25">
                      <w:r w:rsidRPr="002D5106">
                        <w:rPr>
                          <w:rFonts w:ascii="Times New Roman" w:eastAsia="Times New Roman" w:hAnsi="Times New Roman" w:cs="Times New Roman"/>
                          <w:bCs/>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v:textbox>
              </v:shape>
            </w:pict>
          </mc:Fallback>
        </mc:AlternateContent>
      </w:r>
    </w:p>
    <w:p w14:paraId="763140C0" w14:textId="77777777" w:rsidR="00E73E04" w:rsidRDefault="00E73E04">
      <w:pPr>
        <w:widowControl w:val="0"/>
        <w:spacing w:before="240" w:after="120"/>
        <w:ind w:left="720" w:hanging="720"/>
        <w:jc w:val="center"/>
        <w:rPr>
          <w:b/>
          <w:bCs/>
          <w:i/>
          <w:iCs/>
          <w:color w:val="003366"/>
          <w:sz w:val="24"/>
          <w:szCs w:val="24"/>
        </w:rPr>
      </w:pPr>
    </w:p>
    <w:p w14:paraId="5A8E03B4" w14:textId="77777777" w:rsidR="00E73E04" w:rsidRDefault="00E73E04">
      <w:pPr>
        <w:widowControl w:val="0"/>
        <w:spacing w:before="240" w:after="120"/>
        <w:ind w:left="720" w:hanging="720"/>
        <w:jc w:val="center"/>
        <w:rPr>
          <w:b/>
          <w:bCs/>
          <w:i/>
          <w:iCs/>
          <w:color w:val="003366"/>
          <w:sz w:val="24"/>
          <w:szCs w:val="24"/>
        </w:rPr>
      </w:pPr>
    </w:p>
    <w:p w14:paraId="1530F745" w14:textId="77777777" w:rsidR="00E73E04" w:rsidRDefault="00E73E04">
      <w:pPr>
        <w:widowControl w:val="0"/>
        <w:spacing w:before="240" w:after="120"/>
        <w:ind w:left="720" w:hanging="720"/>
        <w:jc w:val="center"/>
        <w:rPr>
          <w:b/>
          <w:bCs/>
          <w:i/>
          <w:iCs/>
          <w:color w:val="003366"/>
          <w:sz w:val="24"/>
          <w:szCs w:val="24"/>
        </w:rPr>
      </w:pPr>
    </w:p>
    <w:p w14:paraId="128AD49B" w14:textId="77777777" w:rsidR="00E73E04" w:rsidRDefault="00E73E04">
      <w:pPr>
        <w:widowControl w:val="0"/>
        <w:spacing w:before="240" w:after="120"/>
        <w:ind w:left="720" w:hanging="720"/>
        <w:jc w:val="center"/>
        <w:rPr>
          <w:b/>
          <w:bCs/>
          <w:i/>
          <w:iCs/>
          <w:color w:val="003366"/>
          <w:sz w:val="24"/>
          <w:szCs w:val="24"/>
        </w:rPr>
      </w:pPr>
    </w:p>
    <w:p w14:paraId="730AFD2C" w14:textId="77777777" w:rsidR="00E73E04" w:rsidRDefault="00E73E04">
      <w:pPr>
        <w:widowControl w:val="0"/>
        <w:spacing w:before="240" w:after="120"/>
        <w:ind w:left="720" w:hanging="720"/>
        <w:jc w:val="center"/>
        <w:rPr>
          <w:b/>
          <w:bCs/>
          <w:i/>
          <w:iCs/>
          <w:color w:val="003366"/>
          <w:sz w:val="24"/>
          <w:szCs w:val="24"/>
        </w:rPr>
      </w:pPr>
    </w:p>
    <w:p w14:paraId="079F6A0A" w14:textId="77777777" w:rsidR="00E73E04" w:rsidRDefault="00E73E04">
      <w:pPr>
        <w:widowControl w:val="0"/>
        <w:spacing w:before="240" w:after="120"/>
        <w:ind w:left="720" w:hanging="720"/>
        <w:jc w:val="center"/>
        <w:rPr>
          <w:b/>
          <w:bCs/>
          <w:i/>
          <w:iCs/>
          <w:color w:val="003366"/>
          <w:sz w:val="24"/>
          <w:szCs w:val="24"/>
        </w:rPr>
      </w:pPr>
    </w:p>
    <w:p w14:paraId="09B3A839" w14:textId="77777777" w:rsidR="00E73E04" w:rsidRDefault="00E73E04">
      <w:pPr>
        <w:widowControl w:val="0"/>
        <w:spacing w:before="240" w:after="120"/>
        <w:ind w:left="720" w:hanging="720"/>
        <w:jc w:val="center"/>
        <w:rPr>
          <w:b/>
          <w:bCs/>
          <w:i/>
          <w:iCs/>
          <w:color w:val="003366"/>
          <w:sz w:val="24"/>
          <w:szCs w:val="24"/>
        </w:rPr>
      </w:pPr>
    </w:p>
    <w:p w14:paraId="4C495B16" w14:textId="77777777" w:rsidR="00E73E04" w:rsidRDefault="00E73E04">
      <w:pPr>
        <w:widowControl w:val="0"/>
        <w:spacing w:before="240" w:after="120"/>
        <w:ind w:left="720" w:hanging="720"/>
        <w:jc w:val="center"/>
        <w:rPr>
          <w:b/>
          <w:bCs/>
          <w:i/>
          <w:iCs/>
          <w:color w:val="003366"/>
          <w:sz w:val="24"/>
          <w:szCs w:val="24"/>
        </w:rPr>
      </w:pPr>
    </w:p>
    <w:p w14:paraId="353846AA" w14:textId="77777777" w:rsidR="00E73E04" w:rsidRDefault="00E73E04">
      <w:pPr>
        <w:widowControl w:val="0"/>
        <w:spacing w:before="240" w:after="120"/>
        <w:ind w:left="720" w:hanging="720"/>
        <w:jc w:val="center"/>
        <w:rPr>
          <w:b/>
          <w:bCs/>
          <w:i/>
          <w:iCs/>
          <w:color w:val="003366"/>
          <w:sz w:val="24"/>
          <w:szCs w:val="24"/>
        </w:rPr>
      </w:pPr>
    </w:p>
    <w:p w14:paraId="4AFBC245" w14:textId="77777777" w:rsidR="00E73E04" w:rsidRDefault="00E73E04">
      <w:pPr>
        <w:widowControl w:val="0"/>
        <w:spacing w:before="240" w:after="120"/>
        <w:ind w:left="720" w:hanging="720"/>
        <w:jc w:val="center"/>
        <w:rPr>
          <w:b/>
          <w:bCs/>
          <w:i/>
          <w:iCs/>
          <w:color w:val="003366"/>
          <w:sz w:val="24"/>
          <w:szCs w:val="24"/>
        </w:rPr>
      </w:pPr>
    </w:p>
    <w:p w14:paraId="3758BB17" w14:textId="77777777" w:rsidR="006B03E7" w:rsidRPr="0009264F" w:rsidRDefault="005358D5">
      <w:pPr>
        <w:widowControl w:val="0"/>
        <w:spacing w:before="240" w:after="120"/>
        <w:ind w:left="720" w:hanging="720"/>
        <w:jc w:val="center"/>
        <w:rPr>
          <w:b/>
          <w:bCs/>
          <w:iCs/>
          <w:color w:val="003366"/>
          <w:sz w:val="24"/>
          <w:szCs w:val="24"/>
        </w:rPr>
      </w:pPr>
      <w:r w:rsidRPr="0009264F">
        <w:rPr>
          <w:b/>
          <w:bCs/>
          <w:iCs/>
          <w:color w:val="003366"/>
          <w:sz w:val="24"/>
          <w:szCs w:val="24"/>
        </w:rPr>
        <w:t xml:space="preserve">Referencias Bibliográficas </w:t>
      </w:r>
    </w:p>
    <w:p w14:paraId="620E3C04" w14:textId="77777777" w:rsidR="006B03E7" w:rsidRDefault="006B03E7">
      <w:pPr>
        <w:widowControl w:val="0"/>
        <w:spacing w:before="240" w:after="120"/>
        <w:ind w:left="720" w:hanging="720"/>
        <w:jc w:val="center"/>
        <w:rPr>
          <w:b/>
          <w:bCs/>
          <w:i/>
          <w:iCs/>
          <w:color w:val="003366"/>
          <w:sz w:val="24"/>
          <w:szCs w:val="24"/>
        </w:rPr>
      </w:pPr>
    </w:p>
    <w:p w14:paraId="57215D6A" w14:textId="77777777" w:rsidR="006B03E7" w:rsidRPr="0009264F" w:rsidRDefault="005358D5">
      <w:pPr>
        <w:widowControl w:val="0"/>
        <w:ind w:left="720" w:hanging="720"/>
        <w:jc w:val="both"/>
        <w:rPr>
          <w:rFonts w:ascii="Times New Roman" w:eastAsia="Times New Roman" w:hAnsi="Times New Roman" w:cs="Times New Roman"/>
          <w:bCs/>
          <w:iCs/>
          <w:color w:val="003366"/>
          <w:sz w:val="20"/>
          <w:szCs w:val="20"/>
        </w:rPr>
      </w:pPr>
      <w:r w:rsidRPr="0009264F">
        <w:rPr>
          <w:rFonts w:ascii="Times New Roman" w:eastAsia="Times New Roman" w:hAnsi="Times New Roman" w:cs="Times New Roman"/>
          <w:bCs/>
          <w:iCs/>
          <w:color w:val="003366"/>
          <w:sz w:val="20"/>
          <w:szCs w:val="20"/>
        </w:rPr>
        <w:t xml:space="preserve">Burbano, J. E. (2011). </w:t>
      </w:r>
      <w:r w:rsidRPr="0009264F">
        <w:rPr>
          <w:rFonts w:ascii="Times New Roman" w:eastAsia="Times New Roman" w:hAnsi="Times New Roman" w:cs="Times New Roman"/>
          <w:bCs/>
          <w:i/>
          <w:iCs/>
          <w:color w:val="003366"/>
          <w:sz w:val="20"/>
          <w:szCs w:val="20"/>
        </w:rPr>
        <w:t>Presupuestos: Un enfoque de gestión, planeación y control</w:t>
      </w:r>
      <w:r w:rsidRPr="0009264F">
        <w:rPr>
          <w:rFonts w:ascii="Times New Roman" w:eastAsia="Times New Roman" w:hAnsi="Times New Roman" w:cs="Times New Roman"/>
          <w:bCs/>
          <w:iCs/>
          <w:color w:val="003366"/>
          <w:sz w:val="20"/>
          <w:szCs w:val="20"/>
        </w:rPr>
        <w:t xml:space="preserve">. McGraw-Hill. </w:t>
      </w:r>
      <w:hyperlink r:id="rId12">
        <w:r w:rsidRPr="0009264F">
          <w:rPr>
            <w:rFonts w:ascii="Times New Roman" w:eastAsia="Times New Roman" w:hAnsi="Times New Roman" w:cs="Times New Roman"/>
            <w:bCs/>
            <w:iCs/>
            <w:color w:val="1155CC"/>
            <w:sz w:val="20"/>
            <w:szCs w:val="20"/>
            <w:u w:val="single"/>
          </w:rPr>
          <w:t>https://www.academia.edu/35639678/Presupuestos_</w:t>
        </w:r>
      </w:hyperlink>
      <w:r w:rsidRPr="0004520D">
        <w:rPr>
          <w:rFonts w:ascii="Times New Roman" w:eastAsia="Times New Roman" w:hAnsi="Times New Roman" w:cs="Times New Roman"/>
          <w:bCs/>
          <w:iCs/>
          <w:color w:val="1155CC"/>
          <w:sz w:val="20"/>
          <w:szCs w:val="20"/>
          <w:u w:val="single"/>
        </w:rPr>
        <w:t>JORGE_BUSTOS_BURBANO</w:t>
      </w:r>
    </w:p>
    <w:p w14:paraId="36097DEE"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530E5CF" w14:textId="77777777" w:rsidR="006B03E7" w:rsidRPr="0009264F" w:rsidRDefault="005358D5">
      <w:pPr>
        <w:widowControl w:val="0"/>
        <w:ind w:left="720" w:hanging="720"/>
        <w:jc w:val="both"/>
        <w:rPr>
          <w:rFonts w:ascii="Times New Roman" w:eastAsia="Times New Roman" w:hAnsi="Times New Roman" w:cs="Times New Roman"/>
          <w:bCs/>
          <w:iCs/>
          <w:color w:val="003366"/>
          <w:sz w:val="20"/>
          <w:szCs w:val="20"/>
        </w:rPr>
      </w:pPr>
      <w:r w:rsidRPr="0009264F">
        <w:rPr>
          <w:rFonts w:ascii="Times New Roman" w:eastAsia="Times New Roman" w:hAnsi="Times New Roman" w:cs="Times New Roman"/>
          <w:bCs/>
          <w:iCs/>
          <w:color w:val="003366"/>
          <w:sz w:val="20"/>
          <w:szCs w:val="20"/>
        </w:rPr>
        <w:t xml:space="preserve">Horngren, C. T., Datar, S. M., &amp; Rajan, M. V. (2012). </w:t>
      </w:r>
      <w:r w:rsidRPr="0009264F">
        <w:rPr>
          <w:rFonts w:ascii="Times New Roman" w:eastAsia="Times New Roman" w:hAnsi="Times New Roman" w:cs="Times New Roman"/>
          <w:bCs/>
          <w:i/>
          <w:iCs/>
          <w:color w:val="003366"/>
          <w:sz w:val="20"/>
          <w:szCs w:val="20"/>
        </w:rPr>
        <w:t>Contabilidad de costos: Un enfoque gerencial</w:t>
      </w:r>
      <w:r w:rsidRPr="0009264F">
        <w:rPr>
          <w:rFonts w:ascii="Times New Roman" w:eastAsia="Times New Roman" w:hAnsi="Times New Roman" w:cs="Times New Roman"/>
          <w:bCs/>
          <w:iCs/>
          <w:color w:val="003366"/>
          <w:sz w:val="20"/>
          <w:szCs w:val="20"/>
        </w:rPr>
        <w:t xml:space="preserve"> (14va ed.). Pearson Educación. </w:t>
      </w:r>
      <w:hyperlink r:id="rId13">
        <w:r w:rsidRPr="0009264F">
          <w:rPr>
            <w:rFonts w:ascii="Times New Roman" w:eastAsia="Times New Roman" w:hAnsi="Times New Roman" w:cs="Times New Roman"/>
            <w:bCs/>
            <w:iCs/>
            <w:color w:val="1155CC"/>
            <w:sz w:val="20"/>
            <w:szCs w:val="20"/>
            <w:u w:val="single"/>
          </w:rPr>
          <w:t>https://www.academia.edu/37397759/Contabilidad_de_costos_un_enfoque_gerencial_14va_edici%C3%B3n</w:t>
        </w:r>
      </w:hyperlink>
    </w:p>
    <w:p w14:paraId="5FED0193" w14:textId="77777777" w:rsidR="006B03E7" w:rsidRDefault="006B03E7">
      <w:pPr>
        <w:widowControl w:val="0"/>
        <w:jc w:val="both"/>
        <w:rPr>
          <w:rFonts w:ascii="Times New Roman" w:eastAsia="Times New Roman" w:hAnsi="Times New Roman" w:cs="Times New Roman"/>
          <w:b/>
          <w:bCs/>
          <w:i/>
          <w:iCs/>
          <w:color w:val="003366"/>
          <w:sz w:val="20"/>
          <w:szCs w:val="20"/>
        </w:rPr>
      </w:pPr>
    </w:p>
    <w:p w14:paraId="22625A44" w14:textId="77777777" w:rsidR="006B03E7" w:rsidRDefault="005358D5">
      <w:pPr>
        <w:widowControl w:val="0"/>
        <w:rPr>
          <w:rFonts w:ascii="Times New Roman" w:eastAsia="Times New Roman" w:hAnsi="Times New Roman" w:cs="Times New Roman"/>
          <w:b/>
          <w:bCs/>
          <w:i/>
          <w:iCs/>
          <w:color w:val="003366"/>
          <w:sz w:val="20"/>
          <w:szCs w:val="20"/>
        </w:rPr>
      </w:pPr>
      <w:r>
        <w:br w:type="page"/>
      </w:r>
    </w:p>
    <w:p w14:paraId="322DB1D4" w14:textId="77777777" w:rsidR="006B03E7" w:rsidRDefault="005358D5">
      <w:pPr>
        <w:pStyle w:val="Ttulo1"/>
        <w:widowControl w:val="0"/>
      </w:pPr>
      <w:bookmarkStart w:id="9" w:name="_Toc234388529"/>
      <w:r>
        <w:rPr>
          <w:b/>
          <w:bCs/>
          <w:i/>
          <w:iCs/>
          <w:color w:val="003366"/>
          <w:sz w:val="44"/>
          <w:szCs w:val="44"/>
        </w:rPr>
        <w:lastRenderedPageBreak/>
        <w:t>Sincronización Estratégica del Presupuesto Operativo: Integración de Ventas y Producción bajo la Perspectiva de la Gerencia General</w:t>
      </w:r>
      <w:bookmarkEnd w:id="9"/>
    </w:p>
    <w:p w14:paraId="1E0BE4AA"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Carlos Duarte</w:t>
      </w:r>
    </w:p>
    <w:tbl>
      <w:tblPr>
        <w:tblStyle w:val="aa"/>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68843611" w14:textId="77777777">
        <w:tc>
          <w:tcPr>
            <w:tcW w:w="10540" w:type="dxa"/>
            <w:shd w:val="clear" w:color="auto" w:fill="F5F5F5"/>
            <w:tcMar>
              <w:top w:w="160" w:type="dxa"/>
              <w:left w:w="200" w:type="dxa"/>
              <w:bottom w:w="160" w:type="dxa"/>
              <w:right w:w="200" w:type="dxa"/>
            </w:tcMar>
          </w:tcPr>
          <w:p w14:paraId="49500EA5" w14:textId="77777777" w:rsidR="006B03E7" w:rsidRDefault="006B03E7">
            <w:pPr>
              <w:widowControl w:val="0"/>
              <w:pBdr>
                <w:top w:val="nil"/>
                <w:left w:val="nil"/>
                <w:bottom w:val="nil"/>
                <w:right w:val="nil"/>
                <w:between w:val="nil"/>
              </w:pBdr>
              <w:rPr>
                <w:b/>
                <w:bCs/>
                <w:i/>
                <w:iCs/>
                <w:color w:val="555555"/>
              </w:rPr>
            </w:pPr>
          </w:p>
          <w:p w14:paraId="1F4EB552" w14:textId="77777777" w:rsidR="006B03E7" w:rsidRDefault="005358D5">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xml:space="preserve">: El presupuesto de operación constituye la columna vertebral de la planeación y el control financiero en las organizaciones manufactureras. Este artículo analiza la integración sistémica de los presupuestos de ventas y producción como una herramienta crítica para la toma de decisiones estratégicas desde la perspectiva de la gerencia general. Mediante una revisión analítica de la literatura clásica y contemporánea en contabilidad administrativa, se examina cómo la coordinación de estos instrumentos mitiga conflictos interdepartamentales y optimiza el uso de recursos limitados. El estudio revela que la gerencia general debe actuar como el integrador estratégico que sincroniza las proyecciones de demanda con la capacidad técnica instalada. Asimismo, se discute el impacto del monitoreo de desviaciones y la incorporación de enfoques dinámicos como el </w:t>
            </w:r>
            <w:proofErr w:type="spellStart"/>
            <w:r>
              <w:rPr>
                <w:b/>
                <w:bCs/>
                <w:i/>
                <w:iCs/>
                <w:color w:val="555555"/>
              </w:rPr>
              <w:t>Beyond</w:t>
            </w:r>
            <w:proofErr w:type="spellEnd"/>
            <w:r>
              <w:rPr>
                <w:b/>
                <w:bCs/>
                <w:i/>
                <w:iCs/>
                <w:color w:val="555555"/>
              </w:rPr>
              <w:t xml:space="preserve"> </w:t>
            </w:r>
            <w:proofErr w:type="spellStart"/>
            <w:r>
              <w:rPr>
                <w:b/>
                <w:bCs/>
                <w:i/>
                <w:iCs/>
                <w:color w:val="555555"/>
              </w:rPr>
              <w:t>Budgeting</w:t>
            </w:r>
            <w:proofErr w:type="spellEnd"/>
            <w:r>
              <w:rPr>
                <w:b/>
                <w:bCs/>
                <w:i/>
                <w:iCs/>
                <w:color w:val="555555"/>
              </w:rPr>
              <w:t>. Se concluye que el presupuesto de operación supera su tradicional función de control contable, constituyéndose en un habilitador de alineación estratégica indispensable para asegurar la competitividad y sostenibilidad corporativa en entornos volátiles.</w:t>
            </w:r>
          </w:p>
          <w:p w14:paraId="298EDB6A"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Contabilidad administrativa, Presupuesto de ventas, Presupuesto de producción, Gerencia general, Alineación estratégica.</w:t>
            </w:r>
          </w:p>
        </w:tc>
      </w:tr>
    </w:tbl>
    <w:p w14:paraId="331B0BBC" w14:textId="77777777" w:rsidR="006B03E7" w:rsidRDefault="006B03E7">
      <w:pPr>
        <w:widowControl w:val="0"/>
        <w:pBdr>
          <w:top w:val="nil"/>
          <w:left w:val="nil"/>
          <w:bottom w:val="nil"/>
          <w:right w:val="nil"/>
          <w:between w:val="nil"/>
        </w:pBdr>
        <w:spacing w:after="240"/>
        <w:rPr>
          <w:b/>
          <w:bCs/>
          <w:i/>
          <w:iCs/>
          <w:color w:val="555555"/>
        </w:rPr>
      </w:pPr>
    </w:p>
    <w:p w14:paraId="2F9DF1CE" w14:textId="77777777" w:rsidR="00F90AB3" w:rsidRDefault="002B26F6">
      <w:pPr>
        <w:widowControl w:val="0"/>
        <w:pBdr>
          <w:top w:val="nil"/>
          <w:left w:val="nil"/>
          <w:bottom w:val="nil"/>
          <w:right w:val="nil"/>
          <w:between w:val="nil"/>
        </w:pBdr>
        <w:spacing w:after="240"/>
        <w:rPr>
          <w:b/>
          <w:bCs/>
          <w:i/>
          <w:iCs/>
          <w:color w:val="555555"/>
        </w:rPr>
      </w:pPr>
      <w:r w:rsidRPr="0036721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7392" behindDoc="0" locked="0" layoutInCell="1" allowOverlap="1" wp14:anchorId="2C655977" wp14:editId="4725EA72">
                <wp:simplePos x="0" y="0"/>
                <wp:positionH relativeFrom="column">
                  <wp:posOffset>3253740</wp:posOffset>
                </wp:positionH>
                <wp:positionV relativeFrom="paragraph">
                  <wp:posOffset>62230</wp:posOffset>
                </wp:positionV>
                <wp:extent cx="2895600" cy="202311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2023110"/>
                        </a:xfrm>
                        <a:prstGeom prst="rect">
                          <a:avLst/>
                        </a:prstGeom>
                        <a:solidFill>
                          <a:srgbClr val="FFFFFF"/>
                        </a:solidFill>
                        <a:ln w="9525">
                          <a:noFill/>
                          <a:miter lim="800000"/>
                          <a:headEnd/>
                          <a:tailEnd/>
                        </a:ln>
                      </wps:spPr>
                      <wps:txbx>
                        <w:txbxContent>
                          <w:p w14:paraId="5B0B27EA" w14:textId="77777777" w:rsidR="00367211" w:rsidRPr="002D5106" w:rsidRDefault="00CC2A2E">
                            <w:r w:rsidRPr="002D5106">
                              <w:rPr>
                                <w:rFonts w:ascii="Times New Roman" w:eastAsia="Times New Roman" w:hAnsi="Times New Roman" w:cs="Times New Roman"/>
                                <w:bCs/>
                                <w:iCs/>
                                <w:color w:val="555555"/>
                              </w:rPr>
                              <w:t xml:space="preserve">   </w:t>
                            </w:r>
                            <w:r w:rsidR="00367211" w:rsidRPr="002D5106">
                              <w:rPr>
                                <w:rFonts w:ascii="Times New Roman" w:eastAsia="Times New Roman" w:hAnsi="Times New Roman" w:cs="Times New Roman"/>
                                <w:bCs/>
                                <w:iCs/>
                                <w:color w:val="555555"/>
                              </w:rPr>
                              <w:t xml:space="preserve">Este instrumento comprende la proyección coordinada de ingresos, costos y gastos de las actividades diarias. Al integrar los </w:t>
                            </w:r>
                            <w:proofErr w:type="spellStart"/>
                            <w:r w:rsidR="00367211" w:rsidRPr="002D5106">
                              <w:rPr>
                                <w:rFonts w:ascii="Times New Roman" w:eastAsia="Times New Roman" w:hAnsi="Times New Roman" w:cs="Times New Roman"/>
                                <w:bCs/>
                                <w:iCs/>
                                <w:color w:val="555555"/>
                              </w:rPr>
                              <w:t>subpresupuestos</w:t>
                            </w:r>
                            <w:proofErr w:type="spellEnd"/>
                            <w:r w:rsidR="00367211" w:rsidRPr="002D5106">
                              <w:rPr>
                                <w:rFonts w:ascii="Times New Roman" w:eastAsia="Times New Roman" w:hAnsi="Times New Roman" w:cs="Times New Roman"/>
                                <w:bCs/>
                                <w:iCs/>
                                <w:color w:val="555555"/>
                              </w:rPr>
                              <w:t xml:space="preserve"> de ventas y producción, traduce planes físicos en proyecciones financieras para elaborar el estado de resultados proyectado o </w:t>
                            </w:r>
                            <w:proofErr w:type="spellStart"/>
                            <w:r w:rsidR="00367211" w:rsidRPr="002D5106">
                              <w:rPr>
                                <w:rFonts w:ascii="Times New Roman" w:eastAsia="Times New Roman" w:hAnsi="Times New Roman" w:cs="Times New Roman"/>
                                <w:bCs/>
                                <w:iCs/>
                                <w:color w:val="555555"/>
                              </w:rPr>
                              <w:t>pro-forma</w:t>
                            </w:r>
                            <w:proofErr w:type="spellEnd"/>
                            <w:r w:rsidR="00367211" w:rsidRPr="002D5106">
                              <w:rPr>
                                <w:rFonts w:ascii="Times New Roman" w:eastAsia="Times New Roman" w:hAnsi="Times New Roman" w:cs="Times New Roman"/>
                                <w:bCs/>
                                <w:iCs/>
                                <w:color w:val="555555"/>
                              </w:rPr>
                              <w:t>, permitiendo anticipar el margen operativo de la planeación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55977" id="_x0000_s1043" type="#_x0000_t202" style="position:absolute;margin-left:256.2pt;margin-top:4.9pt;width:228pt;height:159.3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" stroked="f">
                <v:textbox>
                  <w:txbxContent>
                    <w:p w14:paraId="5B0B27EA" w14:textId="77777777" w:rsidR="00367211" w:rsidRPr="002D5106" w:rsidRDefault="00CC2A2E">
                      <w:r w:rsidRPr="002D5106">
                        <w:rPr>
                          <w:rFonts w:ascii="Times New Roman" w:eastAsia="Times New Roman" w:hAnsi="Times New Roman" w:cs="Times New Roman"/>
                          <w:bCs/>
                          <w:iCs/>
                          <w:color w:val="555555"/>
                        </w:rPr>
                        <w:t xml:space="preserve">   </w:t>
                      </w:r>
                      <w:r w:rsidR="00367211" w:rsidRPr="002D5106">
                        <w:rPr>
                          <w:rFonts w:ascii="Times New Roman" w:eastAsia="Times New Roman" w:hAnsi="Times New Roman" w:cs="Times New Roman"/>
                          <w:bCs/>
                          <w:iCs/>
                          <w:color w:val="555555"/>
                        </w:rPr>
                        <w:t xml:space="preserve">Este instrumento comprende la proyección coordinada de ingresos, costos y gastos de las actividades diarias. Al integrar los </w:t>
                      </w:r>
                      <w:proofErr w:type="spellStart"/>
                      <w:r w:rsidR="00367211" w:rsidRPr="002D5106">
                        <w:rPr>
                          <w:rFonts w:ascii="Times New Roman" w:eastAsia="Times New Roman" w:hAnsi="Times New Roman" w:cs="Times New Roman"/>
                          <w:bCs/>
                          <w:iCs/>
                          <w:color w:val="555555"/>
                        </w:rPr>
                        <w:t>subpresupuestos</w:t>
                      </w:r>
                      <w:proofErr w:type="spellEnd"/>
                      <w:r w:rsidR="00367211" w:rsidRPr="002D5106">
                        <w:rPr>
                          <w:rFonts w:ascii="Times New Roman" w:eastAsia="Times New Roman" w:hAnsi="Times New Roman" w:cs="Times New Roman"/>
                          <w:bCs/>
                          <w:iCs/>
                          <w:color w:val="555555"/>
                        </w:rPr>
                        <w:t xml:space="preserve"> de ventas y producción, traduce planes físicos en proyecciones financieras para elaborar el estado de resultados proyectado o </w:t>
                      </w:r>
                      <w:proofErr w:type="spellStart"/>
                      <w:r w:rsidR="00367211" w:rsidRPr="002D5106">
                        <w:rPr>
                          <w:rFonts w:ascii="Times New Roman" w:eastAsia="Times New Roman" w:hAnsi="Times New Roman" w:cs="Times New Roman"/>
                          <w:bCs/>
                          <w:iCs/>
                          <w:color w:val="555555"/>
                        </w:rPr>
                        <w:t>pro-forma</w:t>
                      </w:r>
                      <w:proofErr w:type="spellEnd"/>
                      <w:r w:rsidR="00367211" w:rsidRPr="002D5106">
                        <w:rPr>
                          <w:rFonts w:ascii="Times New Roman" w:eastAsia="Times New Roman" w:hAnsi="Times New Roman" w:cs="Times New Roman"/>
                          <w:bCs/>
                          <w:iCs/>
                          <w:color w:val="555555"/>
                        </w:rPr>
                        <w:t>, permitiendo anticipar el margen operativo de la planeación estratégica</w:t>
                      </w:r>
                    </w:p>
                  </w:txbxContent>
                </v:textbox>
                <w10:wrap type="square"/>
              </v:shape>
            </w:pict>
          </mc:Fallback>
        </mc:AlternateContent>
      </w:r>
      <w:r w:rsidR="00F90AB3" w:rsidRPr="001417C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5344" behindDoc="0" locked="0" layoutInCell="1" allowOverlap="1" wp14:anchorId="3EA99201" wp14:editId="0A52FA9F">
                <wp:simplePos x="0" y="0"/>
                <wp:positionH relativeFrom="column">
                  <wp:posOffset>120650</wp:posOffset>
                </wp:positionH>
                <wp:positionV relativeFrom="paragraph">
                  <wp:posOffset>43180</wp:posOffset>
                </wp:positionV>
                <wp:extent cx="2794000" cy="2082800"/>
                <wp:effectExtent l="0" t="0" r="635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2082800"/>
                        </a:xfrm>
                        <a:prstGeom prst="rect">
                          <a:avLst/>
                        </a:prstGeom>
                        <a:solidFill>
                          <a:srgbClr val="FFFFFF"/>
                        </a:solidFill>
                        <a:ln w="9525">
                          <a:noFill/>
                          <a:miter lim="800000"/>
                          <a:headEnd/>
                          <a:tailEnd/>
                        </a:ln>
                      </wps:spPr>
                      <wps:txbx>
                        <w:txbxContent>
                          <w:p w14:paraId="2DC52DBC" w14:textId="77777777" w:rsidR="001417CC" w:rsidRPr="002D5106"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Cs/>
                                <w:iCs/>
                                <w:color w:val="555555"/>
                              </w:rPr>
                            </w:pPr>
                            <w:r w:rsidRPr="002D5106">
                              <w:rPr>
                                <w:rFonts w:ascii="Times New Roman" w:eastAsia="Times New Roman" w:hAnsi="Times New Roman" w:cs="Times New Roman"/>
                                <w:bCs/>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9201" id="_x0000_s1044" type="#_x0000_t202" style="position:absolute;margin-left:9.5pt;margin-top:3.4pt;width:220pt;height:16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" stroked="f">
                <v:textbox>
                  <w:txbxContent>
                    <w:p w14:paraId="2DC52DBC" w14:textId="77777777" w:rsidR="001417CC" w:rsidRPr="002D5106"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Cs/>
                          <w:iCs/>
                          <w:color w:val="555555"/>
                        </w:rPr>
                      </w:pPr>
                      <w:r w:rsidRPr="002D5106">
                        <w:rPr>
                          <w:rFonts w:ascii="Times New Roman" w:eastAsia="Times New Roman" w:hAnsi="Times New Roman" w:cs="Times New Roman"/>
                          <w:bCs/>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v:textbox>
                <w10:wrap type="square"/>
              </v:shape>
            </w:pict>
          </mc:Fallback>
        </mc:AlternateContent>
      </w:r>
    </w:p>
    <w:p w14:paraId="595242C0" w14:textId="77777777" w:rsidR="006B03E7" w:rsidRDefault="006B03E7">
      <w:pPr>
        <w:widowControl w:val="0"/>
        <w:pBdr>
          <w:top w:val="nil"/>
          <w:left w:val="nil"/>
          <w:bottom w:val="nil"/>
          <w:right w:val="nil"/>
          <w:between w:val="nil"/>
        </w:pBdr>
        <w:rPr>
          <w:b/>
          <w:bCs/>
          <w:i/>
          <w:iCs/>
          <w:color w:val="555555"/>
        </w:rPr>
      </w:pPr>
    </w:p>
    <w:p w14:paraId="43D7B490" w14:textId="77777777" w:rsidR="006B03E7" w:rsidRDefault="006B03E7">
      <w:pPr>
        <w:widowControl w:val="0"/>
        <w:spacing w:after="240"/>
        <w:rPr>
          <w:b/>
          <w:bCs/>
          <w:i/>
          <w:iCs/>
          <w:color w:val="555555"/>
        </w:rPr>
      </w:pPr>
    </w:p>
    <w:p w14:paraId="4536D8F8" w14:textId="77777777" w:rsidR="006B03E7" w:rsidRDefault="006B03E7">
      <w:pPr>
        <w:widowControl w:val="0"/>
        <w:rPr>
          <w:b/>
          <w:bCs/>
          <w:i/>
          <w:iCs/>
          <w:color w:val="555555"/>
        </w:rPr>
      </w:pPr>
    </w:p>
    <w:p w14:paraId="642E8812" w14:textId="77777777" w:rsidR="006B03E7" w:rsidRDefault="006B03E7">
      <w:pPr>
        <w:widowControl w:val="0"/>
        <w:spacing w:after="240"/>
        <w:rPr>
          <w:b/>
          <w:bCs/>
          <w:i/>
          <w:iCs/>
          <w:color w:val="555555"/>
        </w:rPr>
      </w:pPr>
    </w:p>
    <w:p w14:paraId="6826FC8B" w14:textId="77777777" w:rsidR="006B03E7" w:rsidRDefault="006B03E7">
      <w:pPr>
        <w:widowControl w:val="0"/>
        <w:spacing w:after="240"/>
        <w:rPr>
          <w:b/>
          <w:bCs/>
          <w:i/>
          <w:iCs/>
          <w:color w:val="555555"/>
        </w:rPr>
      </w:pPr>
    </w:p>
    <w:p w14:paraId="3AB350D0" w14:textId="77777777" w:rsidR="006B03E7" w:rsidRDefault="006B03E7">
      <w:pPr>
        <w:widowControl w:val="0"/>
        <w:spacing w:after="240"/>
        <w:rPr>
          <w:b/>
          <w:bCs/>
          <w:i/>
          <w:iCs/>
          <w:color w:val="555555"/>
        </w:rPr>
      </w:pPr>
    </w:p>
    <w:p w14:paraId="0C30201F" w14:textId="77777777" w:rsidR="006B03E7" w:rsidRDefault="006B03E7">
      <w:pPr>
        <w:widowControl w:val="0"/>
        <w:spacing w:after="240"/>
        <w:rPr>
          <w:b/>
          <w:bCs/>
          <w:i/>
          <w:iCs/>
          <w:color w:val="555555"/>
        </w:rPr>
      </w:pPr>
    </w:p>
    <w:p w14:paraId="2D4CEF99" w14:textId="77777777" w:rsidR="00044E36" w:rsidRDefault="00044E36">
      <w:pPr>
        <w:widowControl w:val="0"/>
        <w:spacing w:before="240" w:after="120"/>
        <w:jc w:val="center"/>
        <w:rPr>
          <w:b/>
          <w:bCs/>
          <w:i/>
          <w:iCs/>
          <w:color w:val="003366"/>
          <w:sz w:val="24"/>
          <w:szCs w:val="24"/>
        </w:rPr>
      </w:pPr>
      <w:r w:rsidRPr="00044E36">
        <w:rPr>
          <w:b/>
          <w:bCs/>
          <w:i/>
          <w:iCs/>
          <w:noProof/>
          <w:color w:val="003366"/>
          <w:sz w:val="24"/>
          <w:szCs w:val="24"/>
        </w:rPr>
        <w:lastRenderedPageBreak/>
        <mc:AlternateContent>
          <mc:Choice Requires="wps">
            <w:drawing>
              <wp:anchor distT="45720" distB="45720" distL="114300" distR="114300" simplePos="0" relativeHeight="251711488" behindDoc="0" locked="0" layoutInCell="1" allowOverlap="1" wp14:anchorId="629F394B" wp14:editId="1165D23B">
                <wp:simplePos x="0" y="0"/>
                <wp:positionH relativeFrom="margin">
                  <wp:align>right</wp:align>
                </wp:positionH>
                <wp:positionV relativeFrom="paragraph">
                  <wp:posOffset>6350</wp:posOffset>
                </wp:positionV>
                <wp:extent cx="3149600" cy="1404620"/>
                <wp:effectExtent l="0" t="0" r="0" b="8890"/>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9600" cy="1404620"/>
                        </a:xfrm>
                        <a:prstGeom prst="rect">
                          <a:avLst/>
                        </a:prstGeom>
                        <a:solidFill>
                          <a:srgbClr val="FFFFFF"/>
                        </a:solidFill>
                        <a:ln w="9525">
                          <a:noFill/>
                          <a:miter lim="800000"/>
                          <a:headEnd/>
                          <a:tailEnd/>
                        </a:ln>
                      </wps:spPr>
                      <wps:txbx>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9F394B" id="_x0000_s1045" type="#_x0000_t202" style="position:absolute;left:0;text-align:left;margin-left:196.8pt;margin-top:.5pt;width:248pt;height:110.6pt;z-index:2517114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" stroked="f">
                <v:textbox style="mso-fit-shape-to-text:t">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v:textbox>
                <w10:wrap type="square" anchorx="margin"/>
              </v:shape>
            </w:pict>
          </mc:Fallback>
        </mc:AlternateContent>
      </w:r>
      <w:r w:rsidRPr="00044E36">
        <w:rPr>
          <w:b/>
          <w:bCs/>
          <w:i/>
          <w:iCs/>
          <w:noProof/>
          <w:color w:val="003366"/>
          <w:sz w:val="24"/>
          <w:szCs w:val="24"/>
        </w:rPr>
        <mc:AlternateContent>
          <mc:Choice Requires="wps">
            <w:drawing>
              <wp:anchor distT="45720" distB="45720" distL="114300" distR="114300" simplePos="0" relativeHeight="251709440" behindDoc="0" locked="0" layoutInCell="1" allowOverlap="1" wp14:anchorId="0A3EEF10" wp14:editId="2B65F32F">
                <wp:simplePos x="0" y="0"/>
                <wp:positionH relativeFrom="margin">
                  <wp:align>left</wp:align>
                </wp:positionH>
                <wp:positionV relativeFrom="paragraph">
                  <wp:posOffset>0</wp:posOffset>
                </wp:positionV>
                <wp:extent cx="2844800" cy="1404620"/>
                <wp:effectExtent l="0" t="0" r="0" b="8890"/>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1404620"/>
                        </a:xfrm>
                        <a:prstGeom prst="rect">
                          <a:avLst/>
                        </a:prstGeom>
                        <a:solidFill>
                          <a:srgbClr val="FFFFFF"/>
                        </a:solidFill>
                        <a:ln w="9525">
                          <a:noFill/>
                          <a:miter lim="800000"/>
                          <a:headEnd/>
                          <a:tailEnd/>
                        </a:ln>
                      </wps:spPr>
                      <wps:txbx>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3EEF10" id="_x0000_s1046" type="#_x0000_t202" style="position:absolute;left:0;text-align:left;margin-left:0;margin-top:0;width:224pt;height:110.6pt;z-index:2517094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" stroked="f">
                <v:textbox style="mso-fit-shape-to-text:t">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v:textbox>
                <w10:wrap type="square" anchorx="margin"/>
              </v:shape>
            </w:pict>
          </mc:Fallback>
        </mc:AlternateContent>
      </w:r>
    </w:p>
    <w:p w14:paraId="7B908C1B" w14:textId="77777777" w:rsidR="00044E36" w:rsidRDefault="00044E36">
      <w:pPr>
        <w:widowControl w:val="0"/>
        <w:spacing w:before="240" w:after="120"/>
        <w:jc w:val="center"/>
        <w:rPr>
          <w:b/>
          <w:bCs/>
          <w:i/>
          <w:iCs/>
          <w:color w:val="003366"/>
          <w:sz w:val="24"/>
          <w:szCs w:val="24"/>
        </w:rPr>
      </w:pPr>
    </w:p>
    <w:p w14:paraId="735BEB9B" w14:textId="77777777" w:rsidR="00044E36" w:rsidRDefault="00044E36">
      <w:pPr>
        <w:widowControl w:val="0"/>
        <w:spacing w:before="240" w:after="120"/>
        <w:jc w:val="center"/>
        <w:rPr>
          <w:b/>
          <w:bCs/>
          <w:i/>
          <w:iCs/>
          <w:color w:val="003366"/>
          <w:sz w:val="24"/>
          <w:szCs w:val="24"/>
        </w:rPr>
      </w:pPr>
    </w:p>
    <w:p w14:paraId="286A86A1" w14:textId="77777777" w:rsidR="00044E36" w:rsidRDefault="00044E36">
      <w:pPr>
        <w:widowControl w:val="0"/>
        <w:spacing w:before="240" w:after="120"/>
        <w:jc w:val="center"/>
        <w:rPr>
          <w:b/>
          <w:bCs/>
          <w:i/>
          <w:iCs/>
          <w:color w:val="003366"/>
          <w:sz w:val="24"/>
          <w:szCs w:val="24"/>
        </w:rPr>
      </w:pPr>
    </w:p>
    <w:p w14:paraId="19BBA8EE" w14:textId="77777777" w:rsidR="00044E36" w:rsidRDefault="00A62A40">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5584" behindDoc="0" locked="0" layoutInCell="1" allowOverlap="1" wp14:anchorId="012F18A9" wp14:editId="06D1C2EC">
                <wp:simplePos x="0" y="0"/>
                <wp:positionH relativeFrom="column">
                  <wp:posOffset>3536950</wp:posOffset>
                </wp:positionH>
                <wp:positionV relativeFrom="paragraph">
                  <wp:posOffset>191135</wp:posOffset>
                </wp:positionV>
                <wp:extent cx="3111500" cy="1404620"/>
                <wp:effectExtent l="0" t="0" r="0"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noFill/>
                          <a:miter lim="800000"/>
                          <a:headEnd/>
                          <a:tailEnd/>
                        </a:ln>
                      </wps:spPr>
                      <wps:txbx>
                        <w:txbxContent>
                          <w:p w14:paraId="0F3C9B19" w14:textId="77777777" w:rsidR="00044E36" w:rsidRPr="00517658" w:rsidRDefault="00CC2A2E">
                            <w:r>
                              <w:rPr>
                                <w:rFonts w:ascii="Times New Roman" w:eastAsia="Times New Roman" w:hAnsi="Times New Roman" w:cs="Times New Roman"/>
                                <w:b/>
                                <w:bCs/>
                                <w:i/>
                                <w:iCs/>
                                <w:color w:val="555555"/>
                              </w:rPr>
                              <w:t xml:space="preserve">  </w:t>
                            </w:r>
                            <w:r w:rsidR="00A62A40" w:rsidRPr="00517658">
                              <w:rPr>
                                <w:rFonts w:ascii="Times New Roman" w:eastAsia="Times New Roman" w:hAnsi="Times New Roman" w:cs="Times New Roman"/>
                                <w:bCs/>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sidRPr="00517658">
                              <w:rPr>
                                <w:rFonts w:ascii="Times New Roman" w:eastAsia="Times New Roman" w:hAnsi="Times New Roman" w:cs="Times New Roman"/>
                                <w:bCs/>
                                <w:iCs/>
                                <w:color w:val="555555"/>
                              </w:rPr>
                              <w:t>feedback</w:t>
                            </w:r>
                            <w:proofErr w:type="spellEnd"/>
                            <w:r w:rsidR="00A62A40" w:rsidRPr="00517658">
                              <w:rPr>
                                <w:rFonts w:ascii="Times New Roman" w:eastAsia="Times New Roman" w:hAnsi="Times New Roman" w:cs="Times New Roman"/>
                                <w:bCs/>
                                <w:iCs/>
                                <w:color w:val="555555"/>
                              </w:rPr>
                              <w:t>) y simulación predictiva (</w:t>
                            </w:r>
                            <w:proofErr w:type="spellStart"/>
                            <w:r w:rsidR="00A62A40" w:rsidRPr="00517658">
                              <w:rPr>
                                <w:rFonts w:ascii="Times New Roman" w:eastAsia="Times New Roman" w:hAnsi="Times New Roman" w:cs="Times New Roman"/>
                                <w:bCs/>
                                <w:iCs/>
                                <w:color w:val="555555"/>
                              </w:rPr>
                              <w:t>feedforward</w:t>
                            </w:r>
                            <w:proofErr w:type="spellEnd"/>
                            <w:r w:rsidR="00A62A40" w:rsidRPr="00517658">
                              <w:rPr>
                                <w:rFonts w:ascii="Times New Roman" w:eastAsia="Times New Roman" w:hAnsi="Times New Roman" w:cs="Times New Roman"/>
                                <w:bCs/>
                                <w:iCs/>
                                <w:color w:val="555555"/>
                              </w:rPr>
                              <w:t>) para anticipar riesgos de liquidez. El presupuesto de ventas es el motor del presupuesto maestro, pues define la expectativa de ingresos que sustenta a todos los demás planes operativos corporativos.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2F18A9" id="_x0000_s1047" type="#_x0000_t202" style="position:absolute;left:0;text-align:left;margin-left:278.5pt;margin-top:15.05pt;width:24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" stroked="f">
                <v:textbox style="mso-fit-shape-to-text:t">
                  <w:txbxContent>
                    <w:p w14:paraId="0F3C9B19" w14:textId="77777777" w:rsidR="00044E36" w:rsidRPr="00517658" w:rsidRDefault="00CC2A2E">
                      <w:r>
                        <w:rPr>
                          <w:rFonts w:ascii="Times New Roman" w:eastAsia="Times New Roman" w:hAnsi="Times New Roman" w:cs="Times New Roman"/>
                          <w:b/>
                          <w:bCs/>
                          <w:i/>
                          <w:iCs/>
                          <w:color w:val="555555"/>
                        </w:rPr>
                        <w:t xml:space="preserve">  </w:t>
                      </w:r>
                      <w:r w:rsidR="00A62A40" w:rsidRPr="00517658">
                        <w:rPr>
                          <w:rFonts w:ascii="Times New Roman" w:eastAsia="Times New Roman" w:hAnsi="Times New Roman" w:cs="Times New Roman"/>
                          <w:bCs/>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sidRPr="00517658">
                        <w:rPr>
                          <w:rFonts w:ascii="Times New Roman" w:eastAsia="Times New Roman" w:hAnsi="Times New Roman" w:cs="Times New Roman"/>
                          <w:bCs/>
                          <w:iCs/>
                          <w:color w:val="555555"/>
                        </w:rPr>
                        <w:t>feedback</w:t>
                      </w:r>
                      <w:proofErr w:type="spellEnd"/>
                      <w:r w:rsidR="00A62A40" w:rsidRPr="00517658">
                        <w:rPr>
                          <w:rFonts w:ascii="Times New Roman" w:eastAsia="Times New Roman" w:hAnsi="Times New Roman" w:cs="Times New Roman"/>
                          <w:bCs/>
                          <w:iCs/>
                          <w:color w:val="555555"/>
                        </w:rPr>
                        <w:t>) y simulación predictiva (</w:t>
                      </w:r>
                      <w:proofErr w:type="spellStart"/>
                      <w:r w:rsidR="00A62A40" w:rsidRPr="00517658">
                        <w:rPr>
                          <w:rFonts w:ascii="Times New Roman" w:eastAsia="Times New Roman" w:hAnsi="Times New Roman" w:cs="Times New Roman"/>
                          <w:bCs/>
                          <w:iCs/>
                          <w:color w:val="555555"/>
                        </w:rPr>
                        <w:t>feedforward</w:t>
                      </w:r>
                      <w:proofErr w:type="spellEnd"/>
                      <w:r w:rsidR="00A62A40" w:rsidRPr="00517658">
                        <w:rPr>
                          <w:rFonts w:ascii="Times New Roman" w:eastAsia="Times New Roman" w:hAnsi="Times New Roman" w:cs="Times New Roman"/>
                          <w:bCs/>
                          <w:iCs/>
                          <w:color w:val="555555"/>
                        </w:rPr>
                        <w:t>) para anticipar riesgos de liquidez. El presupuesto de ventas es el motor del presupuesto maestro, pues define la expectativa de ingresos que sustenta a todos los demás planes operativos corporativos.</w:t>
                      </w:r>
                    </w:p>
                  </w:txbxContent>
                </v:textbox>
                <w10:wrap type="square"/>
              </v:shape>
            </w:pict>
          </mc:Fallback>
        </mc:AlternateContent>
      </w:r>
      <w:r w:rsidR="00044E36" w:rsidRPr="00044E36">
        <w:rPr>
          <w:b/>
          <w:bCs/>
          <w:i/>
          <w:iCs/>
          <w:noProof/>
          <w:color w:val="003366"/>
          <w:sz w:val="24"/>
          <w:szCs w:val="24"/>
        </w:rPr>
        <mc:AlternateContent>
          <mc:Choice Requires="wps">
            <w:drawing>
              <wp:anchor distT="45720" distB="45720" distL="114300" distR="114300" simplePos="0" relativeHeight="251713536" behindDoc="0" locked="0" layoutInCell="1" allowOverlap="1" wp14:anchorId="382F7BB4" wp14:editId="10A96E90">
                <wp:simplePos x="0" y="0"/>
                <wp:positionH relativeFrom="margin">
                  <wp:posOffset>0</wp:posOffset>
                </wp:positionH>
                <wp:positionV relativeFrom="paragraph">
                  <wp:posOffset>216535</wp:posOffset>
                </wp:positionV>
                <wp:extent cx="2819400" cy="1404620"/>
                <wp:effectExtent l="0" t="0" r="0" b="8890"/>
                <wp:wrapSquare wrapText="bothSides"/>
                <wp:docPr id="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3BE9B2AA" w14:textId="77777777" w:rsidR="00044E36" w:rsidRPr="00517658" w:rsidRDefault="00044E36">
                            <w:r w:rsidRPr="00517658">
                              <w:rPr>
                                <w:rFonts w:ascii="Times New Roman" w:eastAsia="Times New Roman" w:hAnsi="Times New Roman" w:cs="Times New Roman"/>
                                <w:bCs/>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2F7BB4" id="_x0000_s1048" type="#_x0000_t202" style="position:absolute;left:0;text-align:left;margin-left:0;margin-top:17.05pt;width:222pt;height:110.6pt;z-index:2517135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" stroked="f">
                <v:textbox style="mso-fit-shape-to-text:t">
                  <w:txbxContent>
                    <w:p w14:paraId="3BE9B2AA" w14:textId="77777777" w:rsidR="00044E36" w:rsidRPr="00517658" w:rsidRDefault="00044E36">
                      <w:r w:rsidRPr="00517658">
                        <w:rPr>
                          <w:rFonts w:ascii="Times New Roman" w:eastAsia="Times New Roman" w:hAnsi="Times New Roman" w:cs="Times New Roman"/>
                          <w:bCs/>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v:textbox>
                <w10:wrap type="square" anchorx="margin"/>
              </v:shape>
            </w:pict>
          </mc:Fallback>
        </mc:AlternateContent>
      </w:r>
    </w:p>
    <w:p w14:paraId="4F4C6F27" w14:textId="77777777" w:rsidR="00044E36" w:rsidRDefault="00044E36">
      <w:pPr>
        <w:widowControl w:val="0"/>
        <w:spacing w:before="240" w:after="120"/>
        <w:jc w:val="center"/>
        <w:rPr>
          <w:b/>
          <w:bCs/>
          <w:i/>
          <w:iCs/>
          <w:color w:val="003366"/>
          <w:sz w:val="24"/>
          <w:szCs w:val="24"/>
        </w:rPr>
      </w:pPr>
    </w:p>
    <w:p w14:paraId="425109F4" w14:textId="77777777" w:rsidR="00044E36" w:rsidRDefault="00044E36">
      <w:pPr>
        <w:widowControl w:val="0"/>
        <w:spacing w:before="240" w:after="120"/>
        <w:jc w:val="center"/>
        <w:rPr>
          <w:b/>
          <w:bCs/>
          <w:i/>
          <w:iCs/>
          <w:color w:val="003366"/>
          <w:sz w:val="24"/>
          <w:szCs w:val="24"/>
        </w:rPr>
      </w:pPr>
    </w:p>
    <w:p w14:paraId="39F7A6DD" w14:textId="77777777" w:rsidR="00044E36" w:rsidRDefault="00044E36">
      <w:pPr>
        <w:widowControl w:val="0"/>
        <w:spacing w:before="240" w:after="120"/>
        <w:jc w:val="center"/>
        <w:rPr>
          <w:b/>
          <w:bCs/>
          <w:i/>
          <w:iCs/>
          <w:color w:val="003366"/>
          <w:sz w:val="24"/>
          <w:szCs w:val="24"/>
        </w:rPr>
      </w:pPr>
    </w:p>
    <w:p w14:paraId="6CC9423A" w14:textId="6AD96BAC" w:rsidR="00044E36" w:rsidRDefault="00044E36">
      <w:pPr>
        <w:widowControl w:val="0"/>
        <w:spacing w:before="240" w:after="120"/>
        <w:jc w:val="center"/>
        <w:rPr>
          <w:b/>
          <w:bCs/>
          <w:i/>
          <w:iCs/>
          <w:color w:val="003366"/>
          <w:sz w:val="24"/>
          <w:szCs w:val="24"/>
        </w:rPr>
      </w:pPr>
    </w:p>
    <w:p w14:paraId="7FFE9205" w14:textId="2434912D" w:rsidR="00044E36" w:rsidRDefault="00044E36">
      <w:pPr>
        <w:widowControl w:val="0"/>
        <w:spacing w:before="240" w:after="120"/>
        <w:jc w:val="center"/>
        <w:rPr>
          <w:b/>
          <w:bCs/>
          <w:i/>
          <w:iCs/>
          <w:color w:val="003366"/>
          <w:sz w:val="24"/>
          <w:szCs w:val="24"/>
        </w:rPr>
      </w:pPr>
    </w:p>
    <w:p w14:paraId="6434B9D5" w14:textId="52D16D24" w:rsidR="00044E36" w:rsidRDefault="00C1607D">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7632" behindDoc="0" locked="0" layoutInCell="1" allowOverlap="1" wp14:anchorId="4F035517" wp14:editId="4754E27B">
                <wp:simplePos x="0" y="0"/>
                <wp:positionH relativeFrom="margin">
                  <wp:align>left</wp:align>
                </wp:positionH>
                <wp:positionV relativeFrom="paragraph">
                  <wp:posOffset>180340</wp:posOffset>
                </wp:positionV>
                <wp:extent cx="2806700" cy="1809115"/>
                <wp:effectExtent l="0" t="0" r="0" b="635"/>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6700" cy="1809115"/>
                        </a:xfrm>
                        <a:prstGeom prst="rect">
                          <a:avLst/>
                        </a:prstGeom>
                        <a:solidFill>
                          <a:srgbClr val="FFFFFF"/>
                        </a:solidFill>
                        <a:ln w="9525">
                          <a:noFill/>
                          <a:miter lim="800000"/>
                          <a:headEnd/>
                          <a:tailEnd/>
                        </a:ln>
                      </wps:spPr>
                      <wps:txbx>
                        <w:txbxContent>
                          <w:p w14:paraId="07A7DB03" w14:textId="53B0AA2C" w:rsidR="00044E36" w:rsidRPr="00517658" w:rsidRDefault="00CC2A2E" w:rsidP="00044E36">
                            <w:pPr>
                              <w:widowControl w:val="0"/>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044E36" w:rsidRPr="00517658">
                              <w:rPr>
                                <w:rFonts w:ascii="Times New Roman" w:eastAsia="Times New Roman" w:hAnsi="Times New Roman" w:cs="Times New Roman"/>
                                <w:bCs/>
                                <w:iCs/>
                                <w:color w:val="555555"/>
                              </w:rPr>
                              <w:t>La formulación del presupuesto requiere un nexo directo entre la planificación estratégica de largo plazo y el control táctico. Burbano Ruiz (2011)</w:t>
                            </w:r>
                            <w:r w:rsidR="00517658">
                              <w:rPr>
                                <w:rFonts w:ascii="Times New Roman" w:eastAsia="Times New Roman" w:hAnsi="Times New Roman" w:cs="Times New Roman"/>
                                <w:bCs/>
                                <w:iCs/>
                                <w:color w:val="555555"/>
                              </w:rPr>
                              <w:t>,</w:t>
                            </w:r>
                            <w:r w:rsidR="00044E36" w:rsidRPr="00517658">
                              <w:rPr>
                                <w:rFonts w:ascii="Times New Roman" w:eastAsia="Times New Roman" w:hAnsi="Times New Roman" w:cs="Times New Roman"/>
                                <w:bCs/>
                                <w:iCs/>
                                <w:color w:val="555555"/>
                              </w:rPr>
                              <w:t xml:space="preserve">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035517" id="_x0000_s1049" type="#_x0000_t202" style="position:absolute;left:0;text-align:left;margin-left:0;margin-top:14.2pt;width:221pt;height:142.45pt;z-index:2517176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" stroked="f">
                <v:textbox>
                  <w:txbxContent>
                    <w:p w14:paraId="07A7DB03" w14:textId="53B0AA2C" w:rsidR="00044E36" w:rsidRPr="00517658" w:rsidRDefault="00CC2A2E" w:rsidP="00044E36">
                      <w:pPr>
                        <w:widowControl w:val="0"/>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044E36" w:rsidRPr="00517658">
                        <w:rPr>
                          <w:rFonts w:ascii="Times New Roman" w:eastAsia="Times New Roman" w:hAnsi="Times New Roman" w:cs="Times New Roman"/>
                          <w:bCs/>
                          <w:iCs/>
                          <w:color w:val="555555"/>
                        </w:rPr>
                        <w:t>La formulación del presupuesto requiere un nexo directo entre la planificación estratégica de largo plazo y el control táctico. Burbano Ruiz (2011)</w:t>
                      </w:r>
                      <w:r w:rsidR="00517658">
                        <w:rPr>
                          <w:rFonts w:ascii="Times New Roman" w:eastAsia="Times New Roman" w:hAnsi="Times New Roman" w:cs="Times New Roman"/>
                          <w:bCs/>
                          <w:iCs/>
                          <w:color w:val="555555"/>
                        </w:rPr>
                        <w:t>,</w:t>
                      </w:r>
                      <w:r w:rsidR="00044E36" w:rsidRPr="00517658">
                        <w:rPr>
                          <w:rFonts w:ascii="Times New Roman" w:eastAsia="Times New Roman" w:hAnsi="Times New Roman" w:cs="Times New Roman"/>
                          <w:bCs/>
                          <w:iCs/>
                          <w:color w:val="555555"/>
                        </w:rPr>
                        <w:t xml:space="preserve">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v:textbox>
                <w10:wrap type="square" anchorx="margin"/>
              </v:shape>
            </w:pict>
          </mc:Fallback>
        </mc:AlternateContent>
      </w:r>
    </w:p>
    <w:p w14:paraId="55CA0F7F" w14:textId="56ECBB11" w:rsidR="00044E36" w:rsidRDefault="00044E36">
      <w:pPr>
        <w:widowControl w:val="0"/>
        <w:spacing w:before="240" w:after="120"/>
        <w:jc w:val="center"/>
        <w:rPr>
          <w:b/>
          <w:bCs/>
          <w:i/>
          <w:iCs/>
          <w:color w:val="003366"/>
          <w:sz w:val="24"/>
          <w:szCs w:val="24"/>
        </w:rPr>
      </w:pPr>
    </w:p>
    <w:p w14:paraId="43C1634A" w14:textId="73E7B3C4" w:rsidR="00044E36" w:rsidRDefault="00C1607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3776" behindDoc="0" locked="0" layoutInCell="1" allowOverlap="1" wp14:anchorId="0DEF819A" wp14:editId="7FF0109F">
                <wp:simplePos x="0" y="0"/>
                <wp:positionH relativeFrom="column">
                  <wp:posOffset>3409950</wp:posOffset>
                </wp:positionH>
                <wp:positionV relativeFrom="paragraph">
                  <wp:posOffset>217170</wp:posOffset>
                </wp:positionV>
                <wp:extent cx="3175000" cy="1404620"/>
                <wp:effectExtent l="0" t="0" r="6350" b="6985"/>
                <wp:wrapSquare wrapText="bothSides"/>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5000" cy="1404620"/>
                        </a:xfrm>
                        <a:prstGeom prst="rect">
                          <a:avLst/>
                        </a:prstGeom>
                        <a:solidFill>
                          <a:srgbClr val="FFFFFF"/>
                        </a:solidFill>
                        <a:ln w="9525">
                          <a:noFill/>
                          <a:miter lim="800000"/>
                          <a:headEnd/>
                          <a:tailEnd/>
                        </a:ln>
                      </wps:spPr>
                      <wps:txbx>
                        <w:txbxContent>
                          <w:p w14:paraId="4A964234" w14:textId="13FEF360" w:rsidR="00A62A40" w:rsidRPr="00517658"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sidRPr="00517658">
                              <w:rPr>
                                <w:rFonts w:ascii="Times New Roman" w:eastAsia="Times New Roman" w:hAnsi="Times New Roman" w:cs="Times New Roman"/>
                                <w:bCs/>
                                <w:iCs/>
                                <w:color w:val="555555"/>
                              </w:rPr>
                              <w:t>Aprobado el volumen comercial, el presupuesto de producción determina las unidades físicas a fabricar para cubrir las ventas estimadas y cumplir las políticas de inventario mediante la fórmula</w:t>
                            </w:r>
                            <w:r w:rsidR="00F47F0D" w:rsidRPr="00517658">
                              <w:rPr>
                                <w:rFonts w:ascii="Times New Roman" w:eastAsia="Times New Roman" w:hAnsi="Times New Roman" w:cs="Times New Roman"/>
                                <w:bCs/>
                                <w:iCs/>
                                <w:color w:val="555555"/>
                              </w:rPr>
                              <w:t xml:space="preserve">:   </w:t>
                            </w:r>
                            <w:r w:rsidR="00517658">
                              <w:rPr>
                                <w:rFonts w:ascii="Times New Roman" w:eastAsia="Times New Roman" w:hAnsi="Times New Roman" w:cs="Times New Roman"/>
                                <w:bCs/>
                                <w:iCs/>
                                <w:color w:val="555555"/>
                              </w:rPr>
                              <w:t xml:space="preserve">        </w:t>
                            </w:r>
                            <w:r w:rsidR="00B8689C" w:rsidRPr="00517658">
                              <w:rPr>
                                <w:rFonts w:ascii="Times New Roman" w:eastAsia="Times New Roman" w:hAnsi="Times New Roman" w:cs="Times New Roman"/>
                                <w:bCs/>
                                <w:iCs/>
                                <w:color w:val="555555"/>
                              </w:rPr>
                              <w:t xml:space="preserve">Up </w:t>
                            </w:r>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Vp</w:t>
                            </w:r>
                            <w:proofErr w:type="spellEnd"/>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 (</w:t>
                            </w:r>
                            <w:proofErr w:type="spellStart"/>
                            <w:r w:rsidR="00F47F0D" w:rsidRPr="00517658">
                              <w:rPr>
                                <w:rFonts w:ascii="Times New Roman" w:eastAsia="Times New Roman" w:hAnsi="Times New Roman" w:cs="Times New Roman"/>
                                <w:bCs/>
                                <w:iCs/>
                                <w:color w:val="555555"/>
                              </w:rPr>
                              <w:t>If</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 </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Ii</w:t>
                            </w:r>
                            <w:proofErr w:type="spellEnd"/>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Donde</w:t>
                            </w:r>
                            <w:bookmarkStart w:id="10" w:name="_Hlk234444360"/>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w:t>
                            </w:r>
                            <w:bookmarkEnd w:id="10"/>
                            <w:r w:rsidR="00F47F0D" w:rsidRPr="00517658">
                              <w:rPr>
                                <w:rFonts w:ascii="Times New Roman" w:eastAsia="Times New Roman" w:hAnsi="Times New Roman" w:cs="Times New Roman"/>
                                <w:bCs/>
                                <w:iCs/>
                                <w:color w:val="555555"/>
                              </w:rPr>
                              <w:t>Up) son las u</w:t>
                            </w:r>
                            <w:r w:rsidR="00A62A40" w:rsidRPr="00517658">
                              <w:rPr>
                                <w:rFonts w:ascii="Times New Roman" w:eastAsia="Times New Roman" w:hAnsi="Times New Roman" w:cs="Times New Roman"/>
                                <w:bCs/>
                                <w:iCs/>
                                <w:color w:val="555555"/>
                              </w:rPr>
                              <w:t xml:space="preserve">nidades a </w:t>
                            </w:r>
                            <w:r w:rsidR="00F47F0D" w:rsidRPr="00517658">
                              <w:rPr>
                                <w:rFonts w:ascii="Times New Roman" w:eastAsia="Times New Roman" w:hAnsi="Times New Roman" w:cs="Times New Roman"/>
                                <w:bCs/>
                                <w:iCs/>
                                <w:color w:val="555555"/>
                              </w:rPr>
                              <w:t>p</w:t>
                            </w:r>
                            <w:r w:rsidR="00A62A40" w:rsidRPr="00517658">
                              <w:rPr>
                                <w:rFonts w:ascii="Times New Roman" w:eastAsia="Times New Roman" w:hAnsi="Times New Roman" w:cs="Times New Roman"/>
                                <w:bCs/>
                                <w:iCs/>
                                <w:color w:val="555555"/>
                              </w:rPr>
                              <w:t>roducir</w:t>
                            </w:r>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Vp</w:t>
                            </w:r>
                            <w:proofErr w:type="spellEnd"/>
                            <w:r w:rsidR="00F47F0D" w:rsidRPr="00517658">
                              <w:rPr>
                                <w:rFonts w:ascii="Times New Roman" w:eastAsia="Times New Roman" w:hAnsi="Times New Roman" w:cs="Times New Roman"/>
                                <w:bCs/>
                                <w:iCs/>
                                <w:color w:val="555555"/>
                              </w:rPr>
                              <w:t>) son las v</w:t>
                            </w:r>
                            <w:r w:rsidR="00A62A40" w:rsidRPr="00517658">
                              <w:rPr>
                                <w:rFonts w:ascii="Times New Roman" w:eastAsia="Times New Roman" w:hAnsi="Times New Roman" w:cs="Times New Roman"/>
                                <w:bCs/>
                                <w:iCs/>
                                <w:color w:val="555555"/>
                              </w:rPr>
                              <w:t xml:space="preserve">entas </w:t>
                            </w:r>
                            <w:r w:rsidR="00F47F0D" w:rsidRPr="00517658">
                              <w:rPr>
                                <w:rFonts w:ascii="Times New Roman" w:eastAsia="Times New Roman" w:hAnsi="Times New Roman" w:cs="Times New Roman"/>
                                <w:bCs/>
                                <w:iCs/>
                                <w:color w:val="555555"/>
                              </w:rPr>
                              <w:t>proyectadas, (</w:t>
                            </w:r>
                            <w:proofErr w:type="spellStart"/>
                            <w:r w:rsidR="00F47F0D" w:rsidRPr="00517658">
                              <w:rPr>
                                <w:rFonts w:ascii="Times New Roman" w:eastAsia="Times New Roman" w:hAnsi="Times New Roman" w:cs="Times New Roman"/>
                                <w:bCs/>
                                <w:iCs/>
                                <w:color w:val="555555"/>
                              </w:rPr>
                              <w:t>If</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es el i</w:t>
                            </w:r>
                            <w:r w:rsidR="00A62A40" w:rsidRPr="00517658">
                              <w:rPr>
                                <w:rFonts w:ascii="Times New Roman" w:eastAsia="Times New Roman" w:hAnsi="Times New Roman" w:cs="Times New Roman"/>
                                <w:bCs/>
                                <w:iCs/>
                                <w:color w:val="555555"/>
                              </w:rPr>
                              <w:t xml:space="preserve">nventario </w:t>
                            </w:r>
                            <w:r w:rsidR="00F47F0D" w:rsidRPr="00517658">
                              <w:rPr>
                                <w:rFonts w:ascii="Times New Roman" w:eastAsia="Times New Roman" w:hAnsi="Times New Roman" w:cs="Times New Roman"/>
                                <w:bCs/>
                                <w:iCs/>
                                <w:color w:val="555555"/>
                              </w:rPr>
                              <w:t>f</w:t>
                            </w:r>
                            <w:r w:rsidR="00A62A40" w:rsidRPr="00517658">
                              <w:rPr>
                                <w:rFonts w:ascii="Times New Roman" w:eastAsia="Times New Roman" w:hAnsi="Times New Roman" w:cs="Times New Roman"/>
                                <w:bCs/>
                                <w:iCs/>
                                <w:color w:val="555555"/>
                              </w:rPr>
                              <w:t xml:space="preserve">inal </w:t>
                            </w:r>
                            <w:r w:rsidR="00F47F0D" w:rsidRPr="00517658">
                              <w:rPr>
                                <w:rFonts w:ascii="Times New Roman" w:eastAsia="Times New Roman" w:hAnsi="Times New Roman" w:cs="Times New Roman"/>
                                <w:bCs/>
                                <w:iCs/>
                                <w:color w:val="555555"/>
                              </w:rPr>
                              <w:t>deseado, (</w:t>
                            </w:r>
                            <w:proofErr w:type="spellStart"/>
                            <w:r w:rsidR="00F47F0D" w:rsidRPr="00517658">
                              <w:rPr>
                                <w:rFonts w:ascii="Times New Roman" w:eastAsia="Times New Roman" w:hAnsi="Times New Roman" w:cs="Times New Roman"/>
                                <w:bCs/>
                                <w:iCs/>
                                <w:color w:val="555555"/>
                              </w:rPr>
                              <w:t>Ii</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es el i</w:t>
                            </w:r>
                            <w:r w:rsidR="00A62A40" w:rsidRPr="00517658">
                              <w:rPr>
                                <w:rFonts w:ascii="Times New Roman" w:eastAsia="Times New Roman" w:hAnsi="Times New Roman" w:cs="Times New Roman"/>
                                <w:bCs/>
                                <w:iCs/>
                                <w:color w:val="555555"/>
                              </w:rPr>
                              <w:t xml:space="preserve">nventario </w:t>
                            </w:r>
                            <w:r w:rsidR="00F47F0D" w:rsidRPr="00517658">
                              <w:rPr>
                                <w:rFonts w:ascii="Times New Roman" w:eastAsia="Times New Roman" w:hAnsi="Times New Roman" w:cs="Times New Roman"/>
                                <w:bCs/>
                                <w:iCs/>
                                <w:color w:val="555555"/>
                              </w:rPr>
                              <w:t>i</w:t>
                            </w:r>
                            <w:r w:rsidR="00A62A40" w:rsidRPr="00517658">
                              <w:rPr>
                                <w:rFonts w:ascii="Times New Roman" w:eastAsia="Times New Roman" w:hAnsi="Times New Roman" w:cs="Times New Roman"/>
                                <w:bCs/>
                                <w:iCs/>
                                <w:color w:val="555555"/>
                              </w:rPr>
                              <w:t>nicial. Del volumen de producción derivan los presupuestos de compras de materiales directos, mano de obra directa y costos indirectos de fabricación (CIF), sirviendo como un regulador financiero clave para la planeación de flujos de efectivo.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F819A" id="_x0000_s1050" type="#_x0000_t202" style="position:absolute;left:0;text-align:left;margin-left:268.5pt;margin-top:17.1pt;width:250pt;height:110.6pt;z-index:251723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" stroked="f">
                <v:textbox style="mso-fit-shape-to-text:t">
                  <w:txbxContent>
                    <w:p w14:paraId="4A964234" w14:textId="13FEF360" w:rsidR="00A62A40" w:rsidRPr="00517658"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sidRPr="00517658">
                        <w:rPr>
                          <w:rFonts w:ascii="Times New Roman" w:eastAsia="Times New Roman" w:hAnsi="Times New Roman" w:cs="Times New Roman"/>
                          <w:bCs/>
                          <w:iCs/>
                          <w:color w:val="555555"/>
                        </w:rPr>
                        <w:t>Aprobado el volumen comercial, el presupuesto de producción determina las unidades físicas a fabricar para cubrir las ventas estimadas y cumplir las políticas de inventario mediante la fórmula</w:t>
                      </w:r>
                      <w:r w:rsidR="00F47F0D" w:rsidRPr="00517658">
                        <w:rPr>
                          <w:rFonts w:ascii="Times New Roman" w:eastAsia="Times New Roman" w:hAnsi="Times New Roman" w:cs="Times New Roman"/>
                          <w:bCs/>
                          <w:iCs/>
                          <w:color w:val="555555"/>
                        </w:rPr>
                        <w:t xml:space="preserve">:   </w:t>
                      </w:r>
                      <w:r w:rsidR="00517658">
                        <w:rPr>
                          <w:rFonts w:ascii="Times New Roman" w:eastAsia="Times New Roman" w:hAnsi="Times New Roman" w:cs="Times New Roman"/>
                          <w:bCs/>
                          <w:iCs/>
                          <w:color w:val="555555"/>
                        </w:rPr>
                        <w:t xml:space="preserve">        </w:t>
                      </w:r>
                      <w:r w:rsidR="00B8689C" w:rsidRPr="00517658">
                        <w:rPr>
                          <w:rFonts w:ascii="Times New Roman" w:eastAsia="Times New Roman" w:hAnsi="Times New Roman" w:cs="Times New Roman"/>
                          <w:bCs/>
                          <w:iCs/>
                          <w:color w:val="555555"/>
                        </w:rPr>
                        <w:t xml:space="preserve">Up </w:t>
                      </w:r>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Vp</w:t>
                      </w:r>
                      <w:proofErr w:type="spellEnd"/>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 (</w:t>
                      </w:r>
                      <w:proofErr w:type="spellStart"/>
                      <w:r w:rsidR="00F47F0D" w:rsidRPr="00517658">
                        <w:rPr>
                          <w:rFonts w:ascii="Times New Roman" w:eastAsia="Times New Roman" w:hAnsi="Times New Roman" w:cs="Times New Roman"/>
                          <w:bCs/>
                          <w:iCs/>
                          <w:color w:val="555555"/>
                        </w:rPr>
                        <w:t>If</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 </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Ii</w:t>
                      </w:r>
                      <w:proofErr w:type="spellEnd"/>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Donde</w:t>
                      </w:r>
                      <w:bookmarkStart w:id="11" w:name="_Hlk234444360"/>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w:t>
                      </w:r>
                      <w:bookmarkEnd w:id="11"/>
                      <w:r w:rsidR="00F47F0D" w:rsidRPr="00517658">
                        <w:rPr>
                          <w:rFonts w:ascii="Times New Roman" w:eastAsia="Times New Roman" w:hAnsi="Times New Roman" w:cs="Times New Roman"/>
                          <w:bCs/>
                          <w:iCs/>
                          <w:color w:val="555555"/>
                        </w:rPr>
                        <w:t>Up) son las u</w:t>
                      </w:r>
                      <w:r w:rsidR="00A62A40" w:rsidRPr="00517658">
                        <w:rPr>
                          <w:rFonts w:ascii="Times New Roman" w:eastAsia="Times New Roman" w:hAnsi="Times New Roman" w:cs="Times New Roman"/>
                          <w:bCs/>
                          <w:iCs/>
                          <w:color w:val="555555"/>
                        </w:rPr>
                        <w:t xml:space="preserve">nidades a </w:t>
                      </w:r>
                      <w:r w:rsidR="00F47F0D" w:rsidRPr="00517658">
                        <w:rPr>
                          <w:rFonts w:ascii="Times New Roman" w:eastAsia="Times New Roman" w:hAnsi="Times New Roman" w:cs="Times New Roman"/>
                          <w:bCs/>
                          <w:iCs/>
                          <w:color w:val="555555"/>
                        </w:rPr>
                        <w:t>p</w:t>
                      </w:r>
                      <w:r w:rsidR="00A62A40" w:rsidRPr="00517658">
                        <w:rPr>
                          <w:rFonts w:ascii="Times New Roman" w:eastAsia="Times New Roman" w:hAnsi="Times New Roman" w:cs="Times New Roman"/>
                          <w:bCs/>
                          <w:iCs/>
                          <w:color w:val="555555"/>
                        </w:rPr>
                        <w:t>roducir</w:t>
                      </w:r>
                      <w:r w:rsidR="00F47F0D" w:rsidRPr="00517658">
                        <w:rPr>
                          <w:rFonts w:ascii="Times New Roman" w:eastAsia="Times New Roman" w:hAnsi="Times New Roman" w:cs="Times New Roman"/>
                          <w:bCs/>
                          <w:iCs/>
                          <w:color w:val="555555"/>
                        </w:rPr>
                        <w:t xml:space="preserve">, </w:t>
                      </w:r>
                      <w:r w:rsidR="00F47F0D" w:rsidRPr="00517658">
                        <w:rPr>
                          <w:rFonts w:ascii="Times New Roman" w:eastAsia="Times New Roman" w:hAnsi="Times New Roman" w:cs="Times New Roman"/>
                          <w:bCs/>
                          <w:iCs/>
                          <w:color w:val="555555"/>
                        </w:rPr>
                        <w:t>(</w:t>
                      </w:r>
                      <w:proofErr w:type="spellStart"/>
                      <w:r w:rsidR="00F47F0D" w:rsidRPr="00517658">
                        <w:rPr>
                          <w:rFonts w:ascii="Times New Roman" w:eastAsia="Times New Roman" w:hAnsi="Times New Roman" w:cs="Times New Roman"/>
                          <w:bCs/>
                          <w:iCs/>
                          <w:color w:val="555555"/>
                        </w:rPr>
                        <w:t>Vp</w:t>
                      </w:r>
                      <w:proofErr w:type="spellEnd"/>
                      <w:r w:rsidR="00F47F0D" w:rsidRPr="00517658">
                        <w:rPr>
                          <w:rFonts w:ascii="Times New Roman" w:eastAsia="Times New Roman" w:hAnsi="Times New Roman" w:cs="Times New Roman"/>
                          <w:bCs/>
                          <w:iCs/>
                          <w:color w:val="555555"/>
                        </w:rPr>
                        <w:t>) son las v</w:t>
                      </w:r>
                      <w:r w:rsidR="00A62A40" w:rsidRPr="00517658">
                        <w:rPr>
                          <w:rFonts w:ascii="Times New Roman" w:eastAsia="Times New Roman" w:hAnsi="Times New Roman" w:cs="Times New Roman"/>
                          <w:bCs/>
                          <w:iCs/>
                          <w:color w:val="555555"/>
                        </w:rPr>
                        <w:t xml:space="preserve">entas </w:t>
                      </w:r>
                      <w:r w:rsidR="00F47F0D" w:rsidRPr="00517658">
                        <w:rPr>
                          <w:rFonts w:ascii="Times New Roman" w:eastAsia="Times New Roman" w:hAnsi="Times New Roman" w:cs="Times New Roman"/>
                          <w:bCs/>
                          <w:iCs/>
                          <w:color w:val="555555"/>
                        </w:rPr>
                        <w:t>proyectadas, (</w:t>
                      </w:r>
                      <w:proofErr w:type="spellStart"/>
                      <w:r w:rsidR="00F47F0D" w:rsidRPr="00517658">
                        <w:rPr>
                          <w:rFonts w:ascii="Times New Roman" w:eastAsia="Times New Roman" w:hAnsi="Times New Roman" w:cs="Times New Roman"/>
                          <w:bCs/>
                          <w:iCs/>
                          <w:color w:val="555555"/>
                        </w:rPr>
                        <w:t>If</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es el i</w:t>
                      </w:r>
                      <w:r w:rsidR="00A62A40" w:rsidRPr="00517658">
                        <w:rPr>
                          <w:rFonts w:ascii="Times New Roman" w:eastAsia="Times New Roman" w:hAnsi="Times New Roman" w:cs="Times New Roman"/>
                          <w:bCs/>
                          <w:iCs/>
                          <w:color w:val="555555"/>
                        </w:rPr>
                        <w:t xml:space="preserve">nventario </w:t>
                      </w:r>
                      <w:r w:rsidR="00F47F0D" w:rsidRPr="00517658">
                        <w:rPr>
                          <w:rFonts w:ascii="Times New Roman" w:eastAsia="Times New Roman" w:hAnsi="Times New Roman" w:cs="Times New Roman"/>
                          <w:bCs/>
                          <w:iCs/>
                          <w:color w:val="555555"/>
                        </w:rPr>
                        <w:t>f</w:t>
                      </w:r>
                      <w:r w:rsidR="00A62A40" w:rsidRPr="00517658">
                        <w:rPr>
                          <w:rFonts w:ascii="Times New Roman" w:eastAsia="Times New Roman" w:hAnsi="Times New Roman" w:cs="Times New Roman"/>
                          <w:bCs/>
                          <w:iCs/>
                          <w:color w:val="555555"/>
                        </w:rPr>
                        <w:t xml:space="preserve">inal </w:t>
                      </w:r>
                      <w:r w:rsidR="00F47F0D" w:rsidRPr="00517658">
                        <w:rPr>
                          <w:rFonts w:ascii="Times New Roman" w:eastAsia="Times New Roman" w:hAnsi="Times New Roman" w:cs="Times New Roman"/>
                          <w:bCs/>
                          <w:iCs/>
                          <w:color w:val="555555"/>
                        </w:rPr>
                        <w:t>deseado, (</w:t>
                      </w:r>
                      <w:proofErr w:type="spellStart"/>
                      <w:r w:rsidR="00F47F0D" w:rsidRPr="00517658">
                        <w:rPr>
                          <w:rFonts w:ascii="Times New Roman" w:eastAsia="Times New Roman" w:hAnsi="Times New Roman" w:cs="Times New Roman"/>
                          <w:bCs/>
                          <w:iCs/>
                          <w:color w:val="555555"/>
                        </w:rPr>
                        <w:t>Ii</w:t>
                      </w:r>
                      <w:proofErr w:type="spellEnd"/>
                      <w:r w:rsidR="00F47F0D" w:rsidRPr="00517658">
                        <w:rPr>
                          <w:rFonts w:ascii="Times New Roman" w:eastAsia="Times New Roman" w:hAnsi="Times New Roman" w:cs="Times New Roman"/>
                          <w:bCs/>
                          <w:iCs/>
                          <w:color w:val="555555"/>
                        </w:rPr>
                        <w:t>)</w:t>
                      </w:r>
                      <w:r w:rsidR="00F47F0D" w:rsidRPr="00517658">
                        <w:rPr>
                          <w:rFonts w:ascii="Times New Roman" w:eastAsia="Times New Roman" w:hAnsi="Times New Roman" w:cs="Times New Roman"/>
                          <w:bCs/>
                          <w:iCs/>
                          <w:color w:val="555555"/>
                        </w:rPr>
                        <w:t xml:space="preserve"> es el i</w:t>
                      </w:r>
                      <w:r w:rsidR="00A62A40" w:rsidRPr="00517658">
                        <w:rPr>
                          <w:rFonts w:ascii="Times New Roman" w:eastAsia="Times New Roman" w:hAnsi="Times New Roman" w:cs="Times New Roman"/>
                          <w:bCs/>
                          <w:iCs/>
                          <w:color w:val="555555"/>
                        </w:rPr>
                        <w:t xml:space="preserve">nventario </w:t>
                      </w:r>
                      <w:r w:rsidR="00F47F0D" w:rsidRPr="00517658">
                        <w:rPr>
                          <w:rFonts w:ascii="Times New Roman" w:eastAsia="Times New Roman" w:hAnsi="Times New Roman" w:cs="Times New Roman"/>
                          <w:bCs/>
                          <w:iCs/>
                          <w:color w:val="555555"/>
                        </w:rPr>
                        <w:t>i</w:t>
                      </w:r>
                      <w:r w:rsidR="00A62A40" w:rsidRPr="00517658">
                        <w:rPr>
                          <w:rFonts w:ascii="Times New Roman" w:eastAsia="Times New Roman" w:hAnsi="Times New Roman" w:cs="Times New Roman"/>
                          <w:bCs/>
                          <w:iCs/>
                          <w:color w:val="555555"/>
                        </w:rPr>
                        <w:t>nicial. Del volumen de producción derivan los presupuestos de compras de materiales directos, mano de obra directa y costos indirectos de fabricación (CIF), sirviendo como un regulador financiero clave para la planeación de flujos de efectivo.</w:t>
                      </w:r>
                    </w:p>
                  </w:txbxContent>
                </v:textbox>
                <w10:wrap type="square"/>
              </v:shape>
            </w:pict>
          </mc:Fallback>
        </mc:AlternateContent>
      </w:r>
    </w:p>
    <w:p w14:paraId="6D0AD3CA" w14:textId="4C36F87D" w:rsidR="00044E36" w:rsidRDefault="00044E36">
      <w:pPr>
        <w:widowControl w:val="0"/>
        <w:spacing w:before="240" w:after="120"/>
        <w:jc w:val="center"/>
        <w:rPr>
          <w:b/>
          <w:bCs/>
          <w:i/>
          <w:iCs/>
          <w:color w:val="003366"/>
          <w:sz w:val="24"/>
          <w:szCs w:val="24"/>
        </w:rPr>
      </w:pPr>
    </w:p>
    <w:p w14:paraId="536BD847" w14:textId="60C9009B" w:rsidR="00044E36" w:rsidRDefault="00044E36">
      <w:pPr>
        <w:widowControl w:val="0"/>
        <w:spacing w:before="240" w:after="120"/>
        <w:jc w:val="center"/>
        <w:rPr>
          <w:b/>
          <w:bCs/>
          <w:i/>
          <w:iCs/>
          <w:color w:val="003366"/>
          <w:sz w:val="24"/>
          <w:szCs w:val="24"/>
        </w:rPr>
      </w:pPr>
    </w:p>
    <w:p w14:paraId="6B550B36" w14:textId="77777777" w:rsidR="00044E36" w:rsidRDefault="00044E36">
      <w:pPr>
        <w:widowControl w:val="0"/>
        <w:spacing w:before="240" w:after="120"/>
        <w:jc w:val="center"/>
        <w:rPr>
          <w:b/>
          <w:bCs/>
          <w:i/>
          <w:iCs/>
          <w:color w:val="003366"/>
          <w:sz w:val="24"/>
          <w:szCs w:val="24"/>
        </w:rPr>
      </w:pPr>
    </w:p>
    <w:p w14:paraId="389BF447" w14:textId="77777777" w:rsidR="00044E36" w:rsidRDefault="00044E36">
      <w:pPr>
        <w:widowControl w:val="0"/>
        <w:spacing w:before="240" w:after="120"/>
        <w:jc w:val="center"/>
        <w:rPr>
          <w:b/>
          <w:bCs/>
          <w:i/>
          <w:iCs/>
          <w:color w:val="003366"/>
          <w:sz w:val="24"/>
          <w:szCs w:val="24"/>
        </w:rPr>
      </w:pPr>
    </w:p>
    <w:p w14:paraId="51F723BB" w14:textId="77777777" w:rsidR="00044E36" w:rsidRDefault="00044E36">
      <w:pPr>
        <w:widowControl w:val="0"/>
        <w:spacing w:before="240" w:after="120"/>
        <w:jc w:val="center"/>
        <w:rPr>
          <w:b/>
          <w:bCs/>
          <w:i/>
          <w:iCs/>
          <w:color w:val="003366"/>
          <w:sz w:val="24"/>
          <w:szCs w:val="24"/>
        </w:rPr>
      </w:pPr>
    </w:p>
    <w:p w14:paraId="112291E8" w14:textId="77777777" w:rsidR="00044E36" w:rsidRDefault="00044E36">
      <w:pPr>
        <w:widowControl w:val="0"/>
        <w:spacing w:before="240" w:after="120"/>
        <w:jc w:val="center"/>
        <w:rPr>
          <w:b/>
          <w:bCs/>
          <w:i/>
          <w:iCs/>
          <w:color w:val="003366"/>
          <w:sz w:val="24"/>
          <w:szCs w:val="24"/>
        </w:rPr>
      </w:pPr>
    </w:p>
    <w:p w14:paraId="76442401" w14:textId="77777777" w:rsidR="00044E36" w:rsidRDefault="00044E36">
      <w:pPr>
        <w:widowControl w:val="0"/>
        <w:spacing w:before="240" w:after="120"/>
        <w:jc w:val="center"/>
        <w:rPr>
          <w:b/>
          <w:bCs/>
          <w:i/>
          <w:iCs/>
          <w:color w:val="003366"/>
          <w:sz w:val="24"/>
          <w:szCs w:val="24"/>
        </w:rPr>
      </w:pPr>
    </w:p>
    <w:p w14:paraId="2F263971" w14:textId="77777777" w:rsidR="00044E36" w:rsidRDefault="00044E36">
      <w:pPr>
        <w:widowControl w:val="0"/>
        <w:spacing w:before="240" w:after="120"/>
        <w:jc w:val="center"/>
        <w:rPr>
          <w:b/>
          <w:bCs/>
          <w:i/>
          <w:iCs/>
          <w:color w:val="003366"/>
          <w:sz w:val="24"/>
          <w:szCs w:val="24"/>
        </w:rPr>
      </w:pPr>
    </w:p>
    <w:p w14:paraId="68768049" w14:textId="77777777" w:rsidR="00A62A40" w:rsidRDefault="00A62A40">
      <w:pPr>
        <w:widowControl w:val="0"/>
        <w:spacing w:before="240" w:after="120"/>
        <w:jc w:val="center"/>
        <w:rPr>
          <w:b/>
          <w:bCs/>
          <w:i/>
          <w:iCs/>
          <w:color w:val="003366"/>
          <w:sz w:val="24"/>
          <w:szCs w:val="24"/>
        </w:rPr>
      </w:pPr>
    </w:p>
    <w:p w14:paraId="2524615D"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w:lastRenderedPageBreak/>
        <mc:AlternateContent>
          <mc:Choice Requires="wps">
            <w:drawing>
              <wp:anchor distT="45720" distB="45720" distL="114300" distR="114300" simplePos="0" relativeHeight="251727872" behindDoc="0" locked="0" layoutInCell="1" allowOverlap="1" wp14:anchorId="0B7BAA60" wp14:editId="2243C8EB">
                <wp:simplePos x="0" y="0"/>
                <wp:positionH relativeFrom="margin">
                  <wp:posOffset>3549650</wp:posOffset>
                </wp:positionH>
                <wp:positionV relativeFrom="paragraph">
                  <wp:posOffset>0</wp:posOffset>
                </wp:positionV>
                <wp:extent cx="3124200" cy="1404620"/>
                <wp:effectExtent l="0" t="0" r="0" b="0"/>
                <wp:wrapSquare wrapText="bothSides"/>
                <wp:docPr id="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404620"/>
                        </a:xfrm>
                        <a:prstGeom prst="rect">
                          <a:avLst/>
                        </a:prstGeom>
                        <a:solidFill>
                          <a:srgbClr val="FFFFFF"/>
                        </a:solidFill>
                        <a:ln w="9525">
                          <a:noFill/>
                          <a:miter lim="800000"/>
                          <a:headEnd/>
                          <a:tailEnd/>
                        </a:ln>
                      </wps:spPr>
                      <wps:txbx>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7BAA60" id="_x0000_s1051" type="#_x0000_t202" style="position:absolute;left:0;text-align:left;margin-left:279.5pt;margin-top:0;width:246pt;height:110.6pt;z-index:2517278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" stroked="f">
                <v:textbox style="mso-fit-shape-to-text:t">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v:textbox>
                <w10:wrap type="square" anchorx="margin"/>
              </v:shape>
            </w:pict>
          </mc:Fallback>
        </mc:AlternateContent>
      </w:r>
      <w:r w:rsidRPr="00A62A40">
        <w:rPr>
          <w:b/>
          <w:bCs/>
          <w:i/>
          <w:iCs/>
          <w:noProof/>
          <w:color w:val="003366"/>
          <w:sz w:val="24"/>
          <w:szCs w:val="24"/>
        </w:rPr>
        <mc:AlternateContent>
          <mc:Choice Requires="wps">
            <w:drawing>
              <wp:anchor distT="45720" distB="45720" distL="114300" distR="114300" simplePos="0" relativeHeight="251721728" behindDoc="0" locked="0" layoutInCell="1" allowOverlap="1" wp14:anchorId="1D7FA103" wp14:editId="4450A810">
                <wp:simplePos x="0" y="0"/>
                <wp:positionH relativeFrom="column">
                  <wp:posOffset>-209550</wp:posOffset>
                </wp:positionH>
                <wp:positionV relativeFrom="paragraph">
                  <wp:posOffset>0</wp:posOffset>
                </wp:positionV>
                <wp:extent cx="3187700" cy="1404620"/>
                <wp:effectExtent l="0" t="0" r="0" b="889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1404620"/>
                        </a:xfrm>
                        <a:prstGeom prst="rect">
                          <a:avLst/>
                        </a:prstGeom>
                        <a:solidFill>
                          <a:srgbClr val="FFFFFF"/>
                        </a:solidFill>
                        <a:ln w="9525">
                          <a:noFill/>
                          <a:miter lim="800000"/>
                          <a:headEnd/>
                          <a:tailEnd/>
                        </a:ln>
                      </wps:spPr>
                      <wps:txbx>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FA103" id="_x0000_s1052" type="#_x0000_t202" style="position:absolute;left:0;text-align:left;margin-left:-16.5pt;margin-top:0;width:251pt;height:110.6pt;z-index:2517217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" stroked="f">
                <v:textbox style="mso-fit-shape-to-text:t">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v:textbox>
                <w10:wrap type="square"/>
              </v:shape>
            </w:pict>
          </mc:Fallback>
        </mc:AlternateContent>
      </w:r>
    </w:p>
    <w:p w14:paraId="7FB7F563" w14:textId="77777777" w:rsidR="00A62A40" w:rsidRDefault="00A62A40">
      <w:pPr>
        <w:widowControl w:val="0"/>
        <w:spacing w:before="240" w:after="120"/>
        <w:jc w:val="center"/>
        <w:rPr>
          <w:b/>
          <w:bCs/>
          <w:i/>
          <w:iCs/>
          <w:color w:val="003366"/>
          <w:sz w:val="24"/>
          <w:szCs w:val="24"/>
        </w:rPr>
      </w:pPr>
    </w:p>
    <w:p w14:paraId="4F4DD78B" w14:textId="77777777" w:rsidR="00A62A40" w:rsidRDefault="00A62A40">
      <w:pPr>
        <w:widowControl w:val="0"/>
        <w:spacing w:before="240" w:after="120"/>
        <w:jc w:val="center"/>
        <w:rPr>
          <w:b/>
          <w:bCs/>
          <w:i/>
          <w:iCs/>
          <w:color w:val="003366"/>
          <w:sz w:val="24"/>
          <w:szCs w:val="24"/>
        </w:rPr>
      </w:pPr>
    </w:p>
    <w:p w14:paraId="7852BDA5" w14:textId="0FE1FA01" w:rsidR="00A62A40" w:rsidRDefault="00A62A40">
      <w:pPr>
        <w:widowControl w:val="0"/>
        <w:spacing w:before="240" w:after="120"/>
        <w:jc w:val="center"/>
        <w:rPr>
          <w:b/>
          <w:bCs/>
          <w:i/>
          <w:iCs/>
          <w:color w:val="003366"/>
          <w:sz w:val="24"/>
          <w:szCs w:val="24"/>
        </w:rPr>
      </w:pPr>
    </w:p>
    <w:p w14:paraId="19424E17" w14:textId="72D05BB6" w:rsidR="00A62A40" w:rsidRDefault="005E2A6D">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9920" behindDoc="0" locked="0" layoutInCell="1" allowOverlap="1" wp14:anchorId="654C3B96" wp14:editId="030CC63B">
                <wp:simplePos x="0" y="0"/>
                <wp:positionH relativeFrom="margin">
                  <wp:posOffset>3308350</wp:posOffset>
                </wp:positionH>
                <wp:positionV relativeFrom="paragraph">
                  <wp:posOffset>51435</wp:posOffset>
                </wp:positionV>
                <wp:extent cx="3136900" cy="1404620"/>
                <wp:effectExtent l="0" t="0" r="6350" b="0"/>
                <wp:wrapSquare wrapText="bothSides"/>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1404620"/>
                        </a:xfrm>
                        <a:prstGeom prst="rect">
                          <a:avLst/>
                        </a:prstGeom>
                        <a:solidFill>
                          <a:srgbClr val="FFFFFF"/>
                        </a:solidFill>
                        <a:ln w="9525">
                          <a:noFill/>
                          <a:miter lim="800000"/>
                          <a:headEnd/>
                          <a:tailEnd/>
                        </a:ln>
                      </wps:spPr>
                      <wps:txbx>
                        <w:txbxContent>
                          <w:p w14:paraId="37788E9A" w14:textId="77777777" w:rsidR="00A62A40" w:rsidRPr="003339D1"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3339D1">
                              <w:rPr>
                                <w:rFonts w:ascii="Times New Roman" w:eastAsia="Times New Roman" w:hAnsi="Times New Roman" w:cs="Times New Roman"/>
                                <w:bCs/>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3339D1">
                              <w:rPr>
                                <w:rFonts w:ascii="Times New Roman" w:eastAsia="Times New Roman" w:hAnsi="Times New Roman" w:cs="Times New Roman"/>
                                <w:bCs/>
                                <w:i/>
                                <w:iCs/>
                                <w:color w:val="555555"/>
                              </w:rPr>
                              <w:t>Beyond</w:t>
                            </w:r>
                            <w:proofErr w:type="spellEnd"/>
                            <w:r w:rsidR="00A62A40" w:rsidRPr="003339D1">
                              <w:rPr>
                                <w:rFonts w:ascii="Times New Roman" w:eastAsia="Times New Roman" w:hAnsi="Times New Roman" w:cs="Times New Roman"/>
                                <w:bCs/>
                                <w:i/>
                                <w:iCs/>
                                <w:color w:val="555555"/>
                              </w:rPr>
                              <w:t xml:space="preserve"> </w:t>
                            </w:r>
                            <w:proofErr w:type="spellStart"/>
                            <w:r w:rsidR="00A62A40" w:rsidRPr="003339D1">
                              <w:rPr>
                                <w:rFonts w:ascii="Times New Roman" w:eastAsia="Times New Roman" w:hAnsi="Times New Roman" w:cs="Times New Roman"/>
                                <w:bCs/>
                                <w:i/>
                                <w:iCs/>
                                <w:color w:val="555555"/>
                              </w:rPr>
                              <w:t>Budgeting</w:t>
                            </w:r>
                            <w:proofErr w:type="spellEnd"/>
                            <w:r w:rsidR="00A62A40" w:rsidRPr="003339D1">
                              <w:rPr>
                                <w:rFonts w:ascii="Times New Roman" w:eastAsia="Times New Roman" w:hAnsi="Times New Roman" w:cs="Times New Roman"/>
                                <w:bCs/>
                                <w:iCs/>
                                <w:color w:val="555555"/>
                              </w:rPr>
                              <w:t>, optimizando recursos para la sostenibilidad a largo plazo.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4C3B96" id="_x0000_s1053" type="#_x0000_t202" style="position:absolute;left:0;text-align:left;margin-left:260.5pt;margin-top:4.05pt;width:247pt;height:110.6pt;z-index:2517299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" stroked="f">
                <v:textbox style="mso-fit-shape-to-text:t">
                  <w:txbxContent>
                    <w:p w14:paraId="37788E9A" w14:textId="77777777" w:rsidR="00A62A40" w:rsidRPr="003339D1"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3339D1">
                        <w:rPr>
                          <w:rFonts w:ascii="Times New Roman" w:eastAsia="Times New Roman" w:hAnsi="Times New Roman" w:cs="Times New Roman"/>
                          <w:bCs/>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3339D1">
                        <w:rPr>
                          <w:rFonts w:ascii="Times New Roman" w:eastAsia="Times New Roman" w:hAnsi="Times New Roman" w:cs="Times New Roman"/>
                          <w:bCs/>
                          <w:i/>
                          <w:iCs/>
                          <w:color w:val="555555"/>
                        </w:rPr>
                        <w:t>Beyond</w:t>
                      </w:r>
                      <w:proofErr w:type="spellEnd"/>
                      <w:r w:rsidR="00A62A40" w:rsidRPr="003339D1">
                        <w:rPr>
                          <w:rFonts w:ascii="Times New Roman" w:eastAsia="Times New Roman" w:hAnsi="Times New Roman" w:cs="Times New Roman"/>
                          <w:bCs/>
                          <w:i/>
                          <w:iCs/>
                          <w:color w:val="555555"/>
                        </w:rPr>
                        <w:t xml:space="preserve"> </w:t>
                      </w:r>
                      <w:proofErr w:type="spellStart"/>
                      <w:r w:rsidR="00A62A40" w:rsidRPr="003339D1">
                        <w:rPr>
                          <w:rFonts w:ascii="Times New Roman" w:eastAsia="Times New Roman" w:hAnsi="Times New Roman" w:cs="Times New Roman"/>
                          <w:bCs/>
                          <w:i/>
                          <w:iCs/>
                          <w:color w:val="555555"/>
                        </w:rPr>
                        <w:t>Budgeting</w:t>
                      </w:r>
                      <w:proofErr w:type="spellEnd"/>
                      <w:r w:rsidR="00A62A40" w:rsidRPr="003339D1">
                        <w:rPr>
                          <w:rFonts w:ascii="Times New Roman" w:eastAsia="Times New Roman" w:hAnsi="Times New Roman" w:cs="Times New Roman"/>
                          <w:bCs/>
                          <w:iCs/>
                          <w:color w:val="555555"/>
                        </w:rPr>
                        <w:t>, optimizando recursos para la sostenibilidad a largo plazo.</w:t>
                      </w:r>
                    </w:p>
                  </w:txbxContent>
                </v:textbox>
                <w10:wrap type="square" anchorx="margin"/>
              </v:shape>
            </w:pict>
          </mc:Fallback>
        </mc:AlternateContent>
      </w:r>
      <w:r w:rsidR="00C1607D" w:rsidRPr="00A62A40">
        <w:rPr>
          <w:b/>
          <w:bCs/>
          <w:i/>
          <w:iCs/>
          <w:noProof/>
          <w:color w:val="003366"/>
          <w:sz w:val="24"/>
          <w:szCs w:val="24"/>
        </w:rPr>
        <mc:AlternateContent>
          <mc:Choice Requires="wps">
            <w:drawing>
              <wp:anchor distT="45720" distB="45720" distL="114300" distR="114300" simplePos="0" relativeHeight="251725824" behindDoc="0" locked="0" layoutInCell="1" allowOverlap="1" wp14:anchorId="49A78CA1" wp14:editId="705D5EED">
                <wp:simplePos x="0" y="0"/>
                <wp:positionH relativeFrom="margin">
                  <wp:posOffset>-254000</wp:posOffset>
                </wp:positionH>
                <wp:positionV relativeFrom="paragraph">
                  <wp:posOffset>89535</wp:posOffset>
                </wp:positionV>
                <wp:extent cx="3098800" cy="1404620"/>
                <wp:effectExtent l="0" t="0" r="6350" b="0"/>
                <wp:wrapSquare wrapText="bothSides"/>
                <wp:docPr id="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8800" cy="1404620"/>
                        </a:xfrm>
                        <a:prstGeom prst="rect">
                          <a:avLst/>
                        </a:prstGeom>
                        <a:solidFill>
                          <a:srgbClr val="FFFFFF"/>
                        </a:solidFill>
                        <a:ln w="9525">
                          <a:noFill/>
                          <a:miter lim="800000"/>
                          <a:headEnd/>
                          <a:tailEnd/>
                        </a:ln>
                      </wps:spPr>
                      <wps:txbx>
                        <w:txbxContent>
                          <w:p w14:paraId="3EC29CF6" w14:textId="741F6EB4" w:rsidR="00A62A40" w:rsidRPr="00AB1EF3" w:rsidRDefault="00CC2A2E" w:rsidP="00A62A40">
                            <w:pPr>
                              <w:widowControl w:val="0"/>
                              <w:jc w:val="both"/>
                              <w:rPr>
                                <w:rFonts w:ascii="Times New Roman" w:eastAsia="Times New Roman" w:hAnsi="Times New Roman" w:cs="Times New Roman"/>
                                <w:bCs/>
                                <w:iCs/>
                                <w:color w:val="555555"/>
                              </w:rPr>
                            </w:pPr>
                            <w:r w:rsidRPr="00AB1EF3">
                              <w:rPr>
                                <w:rFonts w:ascii="Times New Roman" w:eastAsia="Times New Roman" w:hAnsi="Times New Roman" w:cs="Times New Roman"/>
                                <w:bCs/>
                                <w:iCs/>
                                <w:color w:val="555555"/>
                              </w:rPr>
                              <w:t xml:space="preserve">  </w:t>
                            </w:r>
                            <w:r w:rsidR="000F06AC" w:rsidRPr="00AB1EF3">
                              <w:rPr>
                                <w:rFonts w:ascii="Times New Roman" w:eastAsia="Times New Roman" w:hAnsi="Times New Roman" w:cs="Times New Roman"/>
                                <w:bCs/>
                                <w:iCs/>
                                <w:color w:val="555555"/>
                              </w:rPr>
                              <w:t xml:space="preserve"> </w:t>
                            </w:r>
                            <w:r w:rsidRPr="00AB1EF3">
                              <w:rPr>
                                <w:rFonts w:ascii="Times New Roman" w:eastAsia="Times New Roman" w:hAnsi="Times New Roman" w:cs="Times New Roman"/>
                                <w:bCs/>
                                <w:iCs/>
                                <w:color w:val="555555"/>
                              </w:rPr>
                              <w:t xml:space="preserve"> </w:t>
                            </w:r>
                            <w:r w:rsidR="00A62A40" w:rsidRPr="00AB1EF3">
                              <w:rPr>
                                <w:rFonts w:ascii="Times New Roman" w:eastAsia="Times New Roman" w:hAnsi="Times New Roman" w:cs="Times New Roman"/>
                                <w:bCs/>
                                <w:iCs/>
                                <w:color w:val="555555"/>
                              </w:rPr>
                              <w:t xml:space="preserve">La </w:t>
                            </w:r>
                            <w:r w:rsidR="00AB1EF3" w:rsidRPr="00AB1EF3">
                              <w:rPr>
                                <w:rFonts w:ascii="Times New Roman" w:eastAsia="Times New Roman" w:hAnsi="Times New Roman" w:cs="Times New Roman"/>
                                <w:bCs/>
                                <w:iCs/>
                                <w:color w:val="555555"/>
                              </w:rPr>
                              <w:t>valoración de</w:t>
                            </w:r>
                            <w:r w:rsidR="00A62A40" w:rsidRPr="00AB1EF3">
                              <w:rPr>
                                <w:rFonts w:ascii="Times New Roman" w:eastAsia="Times New Roman" w:hAnsi="Times New Roman" w:cs="Times New Roman"/>
                                <w:bCs/>
                                <w:iCs/>
                                <w:color w:val="555555"/>
                              </w:rPr>
                              <w:t xml:space="preserv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A78CA1" id="_x0000_s1054" type="#_x0000_t202" style="position:absolute;left:0;text-align:left;margin-left:-20pt;margin-top:7.05pt;width:244pt;height:110.6pt;z-index:2517258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FaF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" stroked="f">
                <v:textbox style="mso-fit-shape-to-text:t">
                  <w:txbxContent>
                    <w:p w14:paraId="3EC29CF6" w14:textId="741F6EB4" w:rsidR="00A62A40" w:rsidRPr="00AB1EF3" w:rsidRDefault="00CC2A2E" w:rsidP="00A62A40">
                      <w:pPr>
                        <w:widowControl w:val="0"/>
                        <w:jc w:val="both"/>
                        <w:rPr>
                          <w:rFonts w:ascii="Times New Roman" w:eastAsia="Times New Roman" w:hAnsi="Times New Roman" w:cs="Times New Roman"/>
                          <w:bCs/>
                          <w:iCs/>
                          <w:color w:val="555555"/>
                        </w:rPr>
                      </w:pPr>
                      <w:r w:rsidRPr="00AB1EF3">
                        <w:rPr>
                          <w:rFonts w:ascii="Times New Roman" w:eastAsia="Times New Roman" w:hAnsi="Times New Roman" w:cs="Times New Roman"/>
                          <w:bCs/>
                          <w:iCs/>
                          <w:color w:val="555555"/>
                        </w:rPr>
                        <w:t xml:space="preserve">  </w:t>
                      </w:r>
                      <w:r w:rsidR="000F06AC" w:rsidRPr="00AB1EF3">
                        <w:rPr>
                          <w:rFonts w:ascii="Times New Roman" w:eastAsia="Times New Roman" w:hAnsi="Times New Roman" w:cs="Times New Roman"/>
                          <w:bCs/>
                          <w:iCs/>
                          <w:color w:val="555555"/>
                        </w:rPr>
                        <w:t xml:space="preserve"> </w:t>
                      </w:r>
                      <w:r w:rsidRPr="00AB1EF3">
                        <w:rPr>
                          <w:rFonts w:ascii="Times New Roman" w:eastAsia="Times New Roman" w:hAnsi="Times New Roman" w:cs="Times New Roman"/>
                          <w:bCs/>
                          <w:iCs/>
                          <w:color w:val="555555"/>
                        </w:rPr>
                        <w:t xml:space="preserve"> </w:t>
                      </w:r>
                      <w:r w:rsidR="00A62A40" w:rsidRPr="00AB1EF3">
                        <w:rPr>
                          <w:rFonts w:ascii="Times New Roman" w:eastAsia="Times New Roman" w:hAnsi="Times New Roman" w:cs="Times New Roman"/>
                          <w:bCs/>
                          <w:iCs/>
                          <w:color w:val="555555"/>
                        </w:rPr>
                        <w:t xml:space="preserve">La </w:t>
                      </w:r>
                      <w:r w:rsidR="00AB1EF3" w:rsidRPr="00AB1EF3">
                        <w:rPr>
                          <w:rFonts w:ascii="Times New Roman" w:eastAsia="Times New Roman" w:hAnsi="Times New Roman" w:cs="Times New Roman"/>
                          <w:bCs/>
                          <w:iCs/>
                          <w:color w:val="555555"/>
                        </w:rPr>
                        <w:t>valoración de</w:t>
                      </w:r>
                      <w:r w:rsidR="00A62A40" w:rsidRPr="00AB1EF3">
                        <w:rPr>
                          <w:rFonts w:ascii="Times New Roman" w:eastAsia="Times New Roman" w:hAnsi="Times New Roman" w:cs="Times New Roman"/>
                          <w:bCs/>
                          <w:iCs/>
                          <w:color w:val="555555"/>
                        </w:rPr>
                        <w:t xml:space="preserv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txbxContent>
                </v:textbox>
                <w10:wrap type="square" anchorx="margin"/>
              </v:shape>
            </w:pict>
          </mc:Fallback>
        </mc:AlternateContent>
      </w:r>
    </w:p>
    <w:p w14:paraId="1FBA989B" w14:textId="06E60F64" w:rsidR="00A62A40" w:rsidRDefault="00A62A40">
      <w:pPr>
        <w:widowControl w:val="0"/>
        <w:spacing w:before="240" w:after="120"/>
        <w:jc w:val="center"/>
        <w:rPr>
          <w:b/>
          <w:bCs/>
          <w:i/>
          <w:iCs/>
          <w:color w:val="003366"/>
          <w:sz w:val="24"/>
          <w:szCs w:val="24"/>
        </w:rPr>
      </w:pPr>
    </w:p>
    <w:p w14:paraId="547D3A64" w14:textId="04AA13AD" w:rsidR="00A62A40" w:rsidRDefault="00A62A40">
      <w:pPr>
        <w:widowControl w:val="0"/>
        <w:spacing w:before="240" w:after="120"/>
        <w:jc w:val="center"/>
        <w:rPr>
          <w:b/>
          <w:bCs/>
          <w:i/>
          <w:iCs/>
          <w:color w:val="003366"/>
          <w:sz w:val="24"/>
          <w:szCs w:val="24"/>
        </w:rPr>
      </w:pPr>
    </w:p>
    <w:p w14:paraId="6335DE20" w14:textId="48EA4204" w:rsidR="00A62A40" w:rsidRDefault="00A62A40">
      <w:pPr>
        <w:widowControl w:val="0"/>
        <w:spacing w:before="240" w:after="120"/>
        <w:jc w:val="center"/>
        <w:rPr>
          <w:b/>
          <w:bCs/>
          <w:i/>
          <w:iCs/>
          <w:color w:val="003366"/>
          <w:sz w:val="24"/>
          <w:szCs w:val="24"/>
        </w:rPr>
      </w:pPr>
    </w:p>
    <w:p w14:paraId="24975CA0" w14:textId="27C67014" w:rsidR="00A62A40" w:rsidRDefault="00A62A40">
      <w:pPr>
        <w:widowControl w:val="0"/>
        <w:spacing w:before="240" w:after="120"/>
        <w:jc w:val="center"/>
        <w:rPr>
          <w:b/>
          <w:bCs/>
          <w:i/>
          <w:iCs/>
          <w:color w:val="003366"/>
          <w:sz w:val="24"/>
          <w:szCs w:val="24"/>
        </w:rPr>
      </w:pPr>
    </w:p>
    <w:p w14:paraId="5DC92849" w14:textId="035120AB" w:rsidR="00A62A40" w:rsidRDefault="00A62A40">
      <w:pPr>
        <w:widowControl w:val="0"/>
        <w:spacing w:before="240" w:after="120"/>
        <w:jc w:val="center"/>
        <w:rPr>
          <w:b/>
          <w:bCs/>
          <w:i/>
          <w:iCs/>
          <w:color w:val="003366"/>
          <w:sz w:val="24"/>
          <w:szCs w:val="24"/>
        </w:rPr>
      </w:pPr>
    </w:p>
    <w:p w14:paraId="091B6146" w14:textId="77777777" w:rsidR="00A62A40" w:rsidRDefault="00A62A40">
      <w:pPr>
        <w:widowControl w:val="0"/>
        <w:spacing w:before="240" w:after="120"/>
        <w:jc w:val="center"/>
        <w:rPr>
          <w:b/>
          <w:bCs/>
          <w:i/>
          <w:iCs/>
          <w:color w:val="003366"/>
          <w:sz w:val="24"/>
          <w:szCs w:val="24"/>
        </w:rPr>
      </w:pPr>
    </w:p>
    <w:p w14:paraId="7A6F6B5B" w14:textId="340FC2C7" w:rsidR="00A62A40" w:rsidRDefault="00A62A40">
      <w:pPr>
        <w:widowControl w:val="0"/>
        <w:spacing w:before="240" w:after="120"/>
        <w:jc w:val="center"/>
        <w:rPr>
          <w:b/>
          <w:bCs/>
          <w:i/>
          <w:iCs/>
          <w:color w:val="003366"/>
          <w:sz w:val="24"/>
          <w:szCs w:val="24"/>
        </w:rPr>
      </w:pPr>
    </w:p>
    <w:p w14:paraId="1F76735A" w14:textId="77777777" w:rsidR="00A62A40" w:rsidRDefault="00A62A40">
      <w:pPr>
        <w:widowControl w:val="0"/>
        <w:spacing w:before="240" w:after="120"/>
        <w:jc w:val="center"/>
        <w:rPr>
          <w:b/>
          <w:bCs/>
          <w:i/>
          <w:iCs/>
          <w:color w:val="003366"/>
          <w:sz w:val="24"/>
          <w:szCs w:val="24"/>
        </w:rPr>
      </w:pPr>
    </w:p>
    <w:p w14:paraId="1E340FC0" w14:textId="77777777" w:rsidR="00A62A40" w:rsidRDefault="00A62A40">
      <w:pPr>
        <w:widowControl w:val="0"/>
        <w:spacing w:before="240" w:after="120"/>
        <w:jc w:val="center"/>
        <w:rPr>
          <w:b/>
          <w:bCs/>
          <w:i/>
          <w:iCs/>
          <w:color w:val="003366"/>
          <w:sz w:val="24"/>
          <w:szCs w:val="24"/>
        </w:rPr>
      </w:pPr>
    </w:p>
    <w:p w14:paraId="31F6CEB6" w14:textId="4F3E37C8" w:rsidR="005507DE" w:rsidRDefault="005507DE">
      <w:pPr>
        <w:widowControl w:val="0"/>
        <w:spacing w:before="240" w:after="120"/>
        <w:jc w:val="center"/>
        <w:rPr>
          <w:b/>
          <w:bCs/>
          <w:i/>
          <w:iCs/>
          <w:color w:val="003366"/>
          <w:sz w:val="24"/>
          <w:szCs w:val="24"/>
        </w:rPr>
      </w:pPr>
      <w:r>
        <w:rPr>
          <w:noProof/>
        </w:rPr>
        <w:lastRenderedPageBreak/>
        <mc:AlternateContent>
          <mc:Choice Requires="wps">
            <w:drawing>
              <wp:anchor distT="45720" distB="45720" distL="114300" distR="114300" simplePos="0" relativeHeight="251786240" behindDoc="0" locked="0" layoutInCell="1" allowOverlap="1" wp14:anchorId="7033DEAF" wp14:editId="10F2D67D">
                <wp:simplePos x="0" y="0"/>
                <wp:positionH relativeFrom="margin">
                  <wp:posOffset>354965</wp:posOffset>
                </wp:positionH>
                <wp:positionV relativeFrom="paragraph">
                  <wp:posOffset>6350</wp:posOffset>
                </wp:positionV>
                <wp:extent cx="5969000" cy="6770370"/>
                <wp:effectExtent l="0" t="0" r="0" b="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9000" cy="6770370"/>
                        </a:xfrm>
                        <a:prstGeom prst="rect">
                          <a:avLst/>
                        </a:prstGeom>
                        <a:solidFill>
                          <a:srgbClr val="FFFFFF"/>
                        </a:solidFill>
                        <a:ln w="9525">
                          <a:noFill/>
                          <a:miter lim="800000"/>
                          <a:headEnd/>
                          <a:tailEnd/>
                        </a:ln>
                      </wps:spPr>
                      <wps:txbx>
                        <w:txbxContent>
                          <w:p w14:paraId="6BC5236C" w14:textId="77777777" w:rsidR="003443B7" w:rsidRPr="003339D1" w:rsidRDefault="005507DE" w:rsidP="005507DE">
                            <w:pPr>
                              <w:widowControl w:val="0"/>
                              <w:spacing w:after="160"/>
                              <w:jc w:val="center"/>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Tabla 1.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28"/>
                              <w:gridCol w:w="2407"/>
                              <w:gridCol w:w="2234"/>
                              <w:gridCol w:w="2279"/>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Viable solo para industrias con bajo volumen de producción y alto valor unitario. </w:t>
                                  </w:r>
                                </w:p>
                              </w:tc>
                            </w:tr>
                          </w:tbl>
                          <w:p w14:paraId="438E2E66" w14:textId="77777777" w:rsidR="003443B7" w:rsidRDefault="003443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3DEAF" id="_x0000_s1055" type="#_x0000_t202" style="position:absolute;left:0;text-align:left;margin-left:27.95pt;margin-top:.5pt;width:470pt;height:533.1pt;z-index:251786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" stroked="f">
                <v:textbox>
                  <w:txbxContent>
                    <w:p w14:paraId="6BC5236C" w14:textId="77777777" w:rsidR="003443B7" w:rsidRPr="003339D1" w:rsidRDefault="005507DE" w:rsidP="005507DE">
                      <w:pPr>
                        <w:widowControl w:val="0"/>
                        <w:spacing w:after="160"/>
                        <w:jc w:val="center"/>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Tabla 1.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28"/>
                        <w:gridCol w:w="2407"/>
                        <w:gridCol w:w="2234"/>
                        <w:gridCol w:w="2279"/>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339D1" w:rsidRDefault="003443B7" w:rsidP="00572888">
                            <w:pPr>
                              <w:widowControl w:val="0"/>
                              <w:spacing w:after="160"/>
                              <w:rPr>
                                <w:rFonts w:ascii="Times New Roman" w:eastAsia="Times New Roman" w:hAnsi="Times New Roman" w:cs="Times New Roman"/>
                                <w:bCs/>
                                <w:i/>
                                <w:iCs/>
                                <w:color w:val="555555"/>
                              </w:rPr>
                            </w:pPr>
                            <w:r w:rsidRPr="003339D1">
                              <w:rPr>
                                <w:rFonts w:ascii="Times New Roman" w:eastAsia="Times New Roman" w:hAnsi="Times New Roman" w:cs="Times New Roman"/>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339D1" w:rsidRDefault="003443B7" w:rsidP="00572888">
                            <w:pPr>
                              <w:widowControl w:val="0"/>
                              <w:spacing w:after="160"/>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 xml:space="preserve">Viable solo para industrias con bajo volumen de producción y alto valor unitario. </w:t>
                            </w:r>
                          </w:p>
                        </w:tc>
                      </w:tr>
                    </w:tbl>
                    <w:p w14:paraId="438E2E66" w14:textId="77777777" w:rsidR="003443B7" w:rsidRDefault="003443B7"/>
                  </w:txbxContent>
                </v:textbox>
                <w10:wrap type="square" anchorx="margin"/>
              </v:shape>
            </w:pict>
          </mc:Fallback>
        </mc:AlternateContent>
      </w:r>
    </w:p>
    <w:p w14:paraId="6464F14F" w14:textId="77777777" w:rsidR="005507DE" w:rsidRDefault="005507DE">
      <w:pPr>
        <w:widowControl w:val="0"/>
        <w:spacing w:before="240" w:after="120"/>
        <w:jc w:val="center"/>
        <w:rPr>
          <w:b/>
          <w:bCs/>
          <w:i/>
          <w:iCs/>
          <w:color w:val="003366"/>
          <w:sz w:val="24"/>
          <w:szCs w:val="24"/>
        </w:rPr>
      </w:pPr>
    </w:p>
    <w:p w14:paraId="0F8A51B2" w14:textId="77777777" w:rsidR="005507DE" w:rsidRDefault="005507DE">
      <w:pPr>
        <w:widowControl w:val="0"/>
        <w:spacing w:before="240" w:after="120"/>
        <w:jc w:val="center"/>
        <w:rPr>
          <w:b/>
          <w:bCs/>
          <w:i/>
          <w:iCs/>
          <w:color w:val="003366"/>
          <w:sz w:val="24"/>
          <w:szCs w:val="24"/>
        </w:rPr>
      </w:pPr>
    </w:p>
    <w:p w14:paraId="486CE604" w14:textId="77777777" w:rsidR="005507DE" w:rsidRDefault="005507DE">
      <w:pPr>
        <w:widowControl w:val="0"/>
        <w:spacing w:before="240" w:after="120"/>
        <w:jc w:val="center"/>
        <w:rPr>
          <w:b/>
          <w:bCs/>
          <w:i/>
          <w:iCs/>
          <w:color w:val="003366"/>
          <w:sz w:val="24"/>
          <w:szCs w:val="24"/>
        </w:rPr>
      </w:pPr>
    </w:p>
    <w:p w14:paraId="14C104D1" w14:textId="77777777" w:rsidR="005507DE" w:rsidRDefault="005507DE">
      <w:pPr>
        <w:widowControl w:val="0"/>
        <w:spacing w:before="240" w:after="120"/>
        <w:jc w:val="center"/>
        <w:rPr>
          <w:b/>
          <w:bCs/>
          <w:i/>
          <w:iCs/>
          <w:color w:val="003366"/>
          <w:sz w:val="24"/>
          <w:szCs w:val="24"/>
        </w:rPr>
      </w:pPr>
    </w:p>
    <w:p w14:paraId="4BE285D7" w14:textId="77777777" w:rsidR="005507DE" w:rsidRDefault="005507DE">
      <w:pPr>
        <w:widowControl w:val="0"/>
        <w:spacing w:before="240" w:after="120"/>
        <w:jc w:val="center"/>
        <w:rPr>
          <w:b/>
          <w:bCs/>
          <w:i/>
          <w:iCs/>
          <w:color w:val="003366"/>
          <w:sz w:val="24"/>
          <w:szCs w:val="24"/>
        </w:rPr>
      </w:pPr>
    </w:p>
    <w:p w14:paraId="4C35609F" w14:textId="77777777" w:rsidR="005507DE" w:rsidRDefault="005507DE">
      <w:pPr>
        <w:widowControl w:val="0"/>
        <w:spacing w:before="240" w:after="120"/>
        <w:jc w:val="center"/>
        <w:rPr>
          <w:b/>
          <w:bCs/>
          <w:i/>
          <w:iCs/>
          <w:color w:val="003366"/>
          <w:sz w:val="24"/>
          <w:szCs w:val="24"/>
        </w:rPr>
      </w:pPr>
    </w:p>
    <w:p w14:paraId="36C89399" w14:textId="77777777" w:rsidR="005507DE" w:rsidRDefault="005507DE">
      <w:pPr>
        <w:widowControl w:val="0"/>
        <w:spacing w:before="240" w:after="120"/>
        <w:jc w:val="center"/>
        <w:rPr>
          <w:b/>
          <w:bCs/>
          <w:i/>
          <w:iCs/>
          <w:color w:val="003366"/>
          <w:sz w:val="24"/>
          <w:szCs w:val="24"/>
        </w:rPr>
      </w:pPr>
    </w:p>
    <w:p w14:paraId="47D31445" w14:textId="77777777" w:rsidR="005507DE" w:rsidRDefault="005507DE">
      <w:pPr>
        <w:widowControl w:val="0"/>
        <w:spacing w:before="240" w:after="120"/>
        <w:jc w:val="center"/>
        <w:rPr>
          <w:b/>
          <w:bCs/>
          <w:i/>
          <w:iCs/>
          <w:color w:val="003366"/>
          <w:sz w:val="24"/>
          <w:szCs w:val="24"/>
        </w:rPr>
      </w:pPr>
    </w:p>
    <w:p w14:paraId="07BD840B" w14:textId="77777777" w:rsidR="005507DE" w:rsidRDefault="005507DE">
      <w:pPr>
        <w:widowControl w:val="0"/>
        <w:spacing w:before="240" w:after="120"/>
        <w:jc w:val="center"/>
        <w:rPr>
          <w:b/>
          <w:bCs/>
          <w:i/>
          <w:iCs/>
          <w:color w:val="003366"/>
          <w:sz w:val="24"/>
          <w:szCs w:val="24"/>
        </w:rPr>
      </w:pPr>
    </w:p>
    <w:p w14:paraId="0C7F5FD5" w14:textId="77777777" w:rsidR="006B03E7" w:rsidRDefault="006B03E7">
      <w:pPr>
        <w:widowControl w:val="0"/>
        <w:ind w:left="720" w:hanging="720"/>
        <w:rPr>
          <w:rFonts w:ascii="Times New Roman" w:eastAsia="Times New Roman" w:hAnsi="Times New Roman" w:cs="Times New Roman"/>
          <w:b/>
          <w:bCs/>
          <w:i/>
          <w:iCs/>
          <w:color w:val="003366"/>
          <w:sz w:val="20"/>
          <w:szCs w:val="20"/>
        </w:rPr>
      </w:pPr>
    </w:p>
    <w:p w14:paraId="0D8C2CF3" w14:textId="77777777" w:rsidR="006B03E7" w:rsidRDefault="006B03E7">
      <w:pPr>
        <w:widowControl w:val="0"/>
        <w:rPr>
          <w:rFonts w:ascii="Times New Roman" w:eastAsia="Times New Roman" w:hAnsi="Times New Roman" w:cs="Times New Roman"/>
          <w:b/>
          <w:bCs/>
          <w:i/>
          <w:iCs/>
          <w:color w:val="003366"/>
          <w:sz w:val="20"/>
          <w:szCs w:val="20"/>
        </w:rPr>
      </w:pPr>
    </w:p>
    <w:p w14:paraId="55A50D17" w14:textId="77777777" w:rsidR="006B03E7" w:rsidRDefault="00CF0188">
      <w:pPr>
        <w:widowControl w:val="0"/>
        <w:rPr>
          <w:rFonts w:ascii="Times New Roman" w:eastAsia="Times New Roman" w:hAnsi="Times New Roman" w:cs="Times New Roman"/>
          <w:b/>
          <w:bCs/>
          <w:i/>
          <w:iCs/>
          <w:color w:val="003366"/>
          <w:sz w:val="20"/>
          <w:szCs w:val="20"/>
        </w:rPr>
      </w:pPr>
      <w:r w:rsidRPr="00CF0188">
        <w:rPr>
          <w:b/>
          <w:bCs/>
          <w:i/>
          <w:iCs/>
          <w:noProof/>
          <w:color w:val="003366"/>
          <w:sz w:val="44"/>
          <w:szCs w:val="44"/>
        </w:rPr>
        <mc:AlternateContent>
          <mc:Choice Requires="wps">
            <w:drawing>
              <wp:anchor distT="45720" distB="45720" distL="114300" distR="114300" simplePos="0" relativeHeight="251792384" behindDoc="0" locked="0" layoutInCell="1" allowOverlap="1" wp14:anchorId="122AD3BB" wp14:editId="74085707">
                <wp:simplePos x="0" y="0"/>
                <wp:positionH relativeFrom="column">
                  <wp:posOffset>3430905</wp:posOffset>
                </wp:positionH>
                <wp:positionV relativeFrom="paragraph">
                  <wp:posOffset>2641600</wp:posOffset>
                </wp:positionV>
                <wp:extent cx="2431415" cy="485775"/>
                <wp:effectExtent l="0" t="0" r="6985" b="952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1415" cy="485775"/>
                        </a:xfrm>
                        <a:prstGeom prst="rect">
                          <a:avLst/>
                        </a:prstGeom>
                        <a:solidFill>
                          <a:srgbClr val="FFFFFF"/>
                        </a:solidFill>
                        <a:ln w="9525">
                          <a:noFill/>
                          <a:miter lim="800000"/>
                          <a:headEnd/>
                          <a:tailEnd/>
                        </a:ln>
                      </wps:spPr>
                      <wps:txbx>
                        <w:txbxContent>
                          <w:p w14:paraId="40032B8F" w14:textId="77777777" w:rsidR="00CF0188" w:rsidRPr="003339D1" w:rsidRDefault="00CF0188" w:rsidP="00CF0188">
                            <w:pPr>
                              <w:jc w:val="right"/>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AD3BB" id="_x0000_s1056" type="#_x0000_t202" style="position:absolute;margin-left:270.15pt;margin-top:208pt;width:191.45pt;height:38.2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6UDKQIAACo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" stroked="f">
                <v:textbox>
                  <w:txbxContent>
                    <w:p w14:paraId="40032B8F" w14:textId="77777777" w:rsidR="00CF0188" w:rsidRPr="003339D1" w:rsidRDefault="00CF0188" w:rsidP="00CF0188">
                      <w:pPr>
                        <w:jc w:val="right"/>
                        <w:rPr>
                          <w:rFonts w:ascii="Times New Roman" w:eastAsia="Times New Roman" w:hAnsi="Times New Roman" w:cs="Times New Roman"/>
                          <w:bCs/>
                          <w:iCs/>
                          <w:color w:val="555555"/>
                        </w:rPr>
                      </w:pPr>
                      <w:r w:rsidRPr="003339D1">
                        <w:rPr>
                          <w:rFonts w:ascii="Times New Roman" w:eastAsia="Times New Roman" w:hAnsi="Times New Roman" w:cs="Times New Roman"/>
                          <w:bCs/>
                          <w:iCs/>
                          <w:color w:val="555555"/>
                        </w:rPr>
                        <w:t>Elaboración propia.</w:t>
                      </w:r>
                    </w:p>
                  </w:txbxContent>
                </v:textbox>
                <w10:wrap type="square"/>
              </v:shape>
            </w:pict>
          </mc:Fallback>
        </mc:AlternateContent>
      </w:r>
      <w:r w:rsidR="005358D5">
        <w:br w:type="page"/>
      </w:r>
    </w:p>
    <w:p w14:paraId="37F408A4" w14:textId="647C5CD5" w:rsidR="005507DE" w:rsidRDefault="005507DE" w:rsidP="005507DE">
      <w:pPr>
        <w:widowControl w:val="0"/>
        <w:spacing w:before="240" w:after="120"/>
        <w:jc w:val="center"/>
        <w:rPr>
          <w:b/>
          <w:bCs/>
          <w:iCs/>
          <w:color w:val="003366"/>
          <w:sz w:val="24"/>
          <w:szCs w:val="24"/>
        </w:rPr>
      </w:pPr>
      <w:r w:rsidRPr="009164AF">
        <w:rPr>
          <w:b/>
          <w:bCs/>
          <w:iCs/>
          <w:color w:val="003366"/>
          <w:sz w:val="24"/>
          <w:szCs w:val="24"/>
        </w:rPr>
        <w:lastRenderedPageBreak/>
        <w:t>Referencias Bibliográficas</w:t>
      </w:r>
    </w:p>
    <w:p w14:paraId="120255B6" w14:textId="77777777" w:rsidR="009164AF" w:rsidRPr="009164AF" w:rsidRDefault="009164AF" w:rsidP="005507DE">
      <w:pPr>
        <w:widowControl w:val="0"/>
        <w:spacing w:before="240" w:after="120"/>
        <w:jc w:val="center"/>
        <w:rPr>
          <w:b/>
          <w:bCs/>
          <w:iCs/>
          <w:color w:val="003366"/>
          <w:sz w:val="24"/>
          <w:szCs w:val="24"/>
        </w:rPr>
      </w:pPr>
    </w:p>
    <w:p w14:paraId="27FC5AE4"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 xml:space="preserve">Burbano Ruiz, J. R. (2011). </w:t>
      </w:r>
      <w:r w:rsidRPr="009164AF">
        <w:rPr>
          <w:rFonts w:ascii="Times New Roman" w:eastAsia="Times New Roman" w:hAnsi="Times New Roman" w:cs="Times New Roman"/>
          <w:bCs/>
          <w:i/>
          <w:iCs/>
          <w:color w:val="003366"/>
          <w:sz w:val="20"/>
          <w:szCs w:val="20"/>
        </w:rPr>
        <w:t>Presupuestos: Planificación y control de recursos</w:t>
      </w:r>
      <w:r w:rsidRPr="009164AF">
        <w:rPr>
          <w:rFonts w:ascii="Times New Roman" w:eastAsia="Times New Roman" w:hAnsi="Times New Roman" w:cs="Times New Roman"/>
          <w:bCs/>
          <w:iCs/>
          <w:color w:val="003366"/>
          <w:sz w:val="20"/>
          <w:szCs w:val="20"/>
        </w:rPr>
        <w:t xml:space="preserve"> (4.ª ed.). McGraw-Hill. Enlace: </w:t>
      </w:r>
      <w:hyperlink r:id="rId14">
        <w:r w:rsidRPr="009164AF">
          <w:rPr>
            <w:rFonts w:ascii="Times New Roman" w:eastAsia="Times New Roman" w:hAnsi="Times New Roman" w:cs="Times New Roman"/>
            <w:bCs/>
            <w:iCs/>
            <w:color w:val="1155CC"/>
            <w:sz w:val="20"/>
            <w:szCs w:val="20"/>
            <w:u w:val="single"/>
          </w:rPr>
          <w:t>https://es.scribd.com/document/573858578/Presupuestos-Enfoque-de-Gestion-Burbano</w:t>
        </w:r>
      </w:hyperlink>
    </w:p>
    <w:p w14:paraId="1737921B"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49ECCEE7" w14:textId="7E9EE408" w:rsidR="005507DE" w:rsidRDefault="005507DE" w:rsidP="005507DE">
      <w:pPr>
        <w:widowControl w:val="0"/>
        <w:ind w:left="720" w:hanging="720"/>
        <w:rPr>
          <w:rFonts w:ascii="Times New Roman" w:eastAsia="Times New Roman" w:hAnsi="Times New Roman" w:cs="Times New Roman"/>
          <w:bCs/>
          <w:iCs/>
          <w:color w:val="1155CC"/>
          <w:sz w:val="20"/>
          <w:szCs w:val="20"/>
          <w:u w:val="single"/>
        </w:rPr>
      </w:pPr>
      <w:proofErr w:type="spellStart"/>
      <w:r w:rsidRPr="009164AF">
        <w:rPr>
          <w:rFonts w:ascii="Times New Roman" w:eastAsia="Times New Roman" w:hAnsi="Times New Roman" w:cs="Times New Roman"/>
          <w:bCs/>
          <w:iCs/>
          <w:color w:val="003366"/>
          <w:sz w:val="20"/>
          <w:szCs w:val="20"/>
        </w:rPr>
        <w:t>Garrison</w:t>
      </w:r>
      <w:proofErr w:type="spellEnd"/>
      <w:r w:rsidRPr="009164AF">
        <w:rPr>
          <w:rFonts w:ascii="Times New Roman" w:eastAsia="Times New Roman" w:hAnsi="Times New Roman" w:cs="Times New Roman"/>
          <w:bCs/>
          <w:iCs/>
          <w:color w:val="003366"/>
          <w:sz w:val="20"/>
          <w:szCs w:val="20"/>
        </w:rPr>
        <w:t xml:space="preserve">, R. H., </w:t>
      </w:r>
      <w:proofErr w:type="spellStart"/>
      <w:r w:rsidRPr="009164AF">
        <w:rPr>
          <w:rFonts w:ascii="Times New Roman" w:eastAsia="Times New Roman" w:hAnsi="Times New Roman" w:cs="Times New Roman"/>
          <w:bCs/>
          <w:iCs/>
          <w:color w:val="003366"/>
          <w:sz w:val="20"/>
          <w:szCs w:val="20"/>
        </w:rPr>
        <w:t>Noreen</w:t>
      </w:r>
      <w:proofErr w:type="spellEnd"/>
      <w:r w:rsidRPr="009164AF">
        <w:rPr>
          <w:rFonts w:ascii="Times New Roman" w:eastAsia="Times New Roman" w:hAnsi="Times New Roman" w:cs="Times New Roman"/>
          <w:bCs/>
          <w:iCs/>
          <w:color w:val="003366"/>
          <w:sz w:val="20"/>
          <w:szCs w:val="20"/>
        </w:rPr>
        <w:t xml:space="preserve">, E. W., &amp; </w:t>
      </w:r>
      <w:proofErr w:type="spellStart"/>
      <w:r w:rsidRPr="009164AF">
        <w:rPr>
          <w:rFonts w:ascii="Times New Roman" w:eastAsia="Times New Roman" w:hAnsi="Times New Roman" w:cs="Times New Roman"/>
          <w:bCs/>
          <w:iCs/>
          <w:color w:val="003366"/>
          <w:sz w:val="20"/>
          <w:szCs w:val="20"/>
        </w:rPr>
        <w:t>Brewer</w:t>
      </w:r>
      <w:proofErr w:type="spellEnd"/>
      <w:r w:rsidRPr="009164AF">
        <w:rPr>
          <w:rFonts w:ascii="Times New Roman" w:eastAsia="Times New Roman" w:hAnsi="Times New Roman" w:cs="Times New Roman"/>
          <w:bCs/>
          <w:iCs/>
          <w:color w:val="003366"/>
          <w:sz w:val="20"/>
          <w:szCs w:val="20"/>
        </w:rPr>
        <w:t xml:space="preserve">, P. C. (2021). </w:t>
      </w:r>
      <w:r w:rsidRPr="009164AF">
        <w:rPr>
          <w:rFonts w:ascii="Times New Roman" w:eastAsia="Times New Roman" w:hAnsi="Times New Roman" w:cs="Times New Roman"/>
          <w:bCs/>
          <w:i/>
          <w:iCs/>
          <w:color w:val="003366"/>
          <w:sz w:val="20"/>
          <w:szCs w:val="20"/>
        </w:rPr>
        <w:t>Contabilidad administrativa</w:t>
      </w:r>
      <w:r w:rsidRPr="009164AF">
        <w:rPr>
          <w:rFonts w:ascii="Times New Roman" w:eastAsia="Times New Roman" w:hAnsi="Times New Roman" w:cs="Times New Roman"/>
          <w:bCs/>
          <w:iCs/>
          <w:color w:val="003366"/>
          <w:sz w:val="20"/>
          <w:szCs w:val="20"/>
        </w:rPr>
        <w:t xml:space="preserve"> (17.ª ed.). McGraw-Hill. Enlace: </w:t>
      </w:r>
      <w:hyperlink r:id="rId15">
        <w:r w:rsidRPr="009164AF">
          <w:rPr>
            <w:rFonts w:ascii="Times New Roman" w:eastAsia="Times New Roman" w:hAnsi="Times New Roman" w:cs="Times New Roman"/>
            <w:bCs/>
            <w:iCs/>
            <w:color w:val="1155CC"/>
            <w:sz w:val="20"/>
            <w:szCs w:val="20"/>
            <w:u w:val="single"/>
          </w:rPr>
          <w:t>https://es.slideshare.net/slideshow/contabilidad-administrativa-ray-h-garrison-eric-w-noreen-peter-c-brewer/280010353</w:t>
        </w:r>
      </w:hyperlink>
    </w:p>
    <w:p w14:paraId="309EFA99" w14:textId="77777777" w:rsidR="009164AF" w:rsidRPr="009164AF" w:rsidRDefault="009164AF" w:rsidP="005507DE">
      <w:pPr>
        <w:widowControl w:val="0"/>
        <w:ind w:left="720" w:hanging="720"/>
        <w:rPr>
          <w:rFonts w:ascii="Times New Roman" w:eastAsia="Times New Roman" w:hAnsi="Times New Roman" w:cs="Times New Roman"/>
          <w:bCs/>
          <w:iCs/>
          <w:color w:val="003366"/>
          <w:sz w:val="20"/>
          <w:szCs w:val="20"/>
        </w:rPr>
      </w:pPr>
    </w:p>
    <w:p w14:paraId="1CCA5D7F"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Hope, J., &amp; Fraser, R. (2003</w:t>
      </w:r>
      <w:r w:rsidRPr="009164AF">
        <w:rPr>
          <w:rFonts w:ascii="Times New Roman" w:eastAsia="Times New Roman" w:hAnsi="Times New Roman" w:cs="Times New Roman"/>
          <w:bCs/>
          <w:i/>
          <w:iCs/>
          <w:color w:val="003366"/>
          <w:sz w:val="20"/>
          <w:szCs w:val="20"/>
        </w:rPr>
        <w:t xml:space="preserve">). </w:t>
      </w:r>
      <w:proofErr w:type="spellStart"/>
      <w:r w:rsidRPr="009164AF">
        <w:rPr>
          <w:rFonts w:ascii="Times New Roman" w:eastAsia="Times New Roman" w:hAnsi="Times New Roman" w:cs="Times New Roman"/>
          <w:bCs/>
          <w:i/>
          <w:iCs/>
          <w:color w:val="003366"/>
          <w:sz w:val="20"/>
          <w:szCs w:val="20"/>
        </w:rPr>
        <w:t>Beyond</w:t>
      </w:r>
      <w:proofErr w:type="spellEnd"/>
      <w:r w:rsidRPr="009164AF">
        <w:rPr>
          <w:rFonts w:ascii="Times New Roman" w:eastAsia="Times New Roman" w:hAnsi="Times New Roman" w:cs="Times New Roman"/>
          <w:bCs/>
          <w:i/>
          <w:iCs/>
          <w:color w:val="003366"/>
          <w:sz w:val="20"/>
          <w:szCs w:val="20"/>
        </w:rPr>
        <w:t xml:space="preserve"> </w:t>
      </w:r>
      <w:proofErr w:type="spellStart"/>
      <w:r w:rsidRPr="009164AF">
        <w:rPr>
          <w:rFonts w:ascii="Times New Roman" w:eastAsia="Times New Roman" w:hAnsi="Times New Roman" w:cs="Times New Roman"/>
          <w:bCs/>
          <w:i/>
          <w:iCs/>
          <w:color w:val="003366"/>
          <w:sz w:val="20"/>
          <w:szCs w:val="20"/>
        </w:rPr>
        <w:t>Budgeting</w:t>
      </w:r>
      <w:proofErr w:type="spellEnd"/>
      <w:r w:rsidRPr="009164AF">
        <w:rPr>
          <w:rFonts w:ascii="Times New Roman" w:eastAsia="Times New Roman" w:hAnsi="Times New Roman" w:cs="Times New Roman"/>
          <w:bCs/>
          <w:i/>
          <w:iCs/>
          <w:color w:val="003366"/>
          <w:sz w:val="20"/>
          <w:szCs w:val="20"/>
        </w:rPr>
        <w:t xml:space="preserve">: </w:t>
      </w:r>
      <w:proofErr w:type="spellStart"/>
      <w:r w:rsidRPr="009164AF">
        <w:rPr>
          <w:rFonts w:ascii="Times New Roman" w:eastAsia="Times New Roman" w:hAnsi="Times New Roman" w:cs="Times New Roman"/>
          <w:bCs/>
          <w:i/>
          <w:iCs/>
          <w:color w:val="003366"/>
          <w:sz w:val="20"/>
          <w:szCs w:val="20"/>
        </w:rPr>
        <w:t>How</w:t>
      </w:r>
      <w:proofErr w:type="spellEnd"/>
      <w:r w:rsidRPr="009164AF">
        <w:rPr>
          <w:rFonts w:ascii="Times New Roman" w:eastAsia="Times New Roman" w:hAnsi="Times New Roman" w:cs="Times New Roman"/>
          <w:bCs/>
          <w:i/>
          <w:iCs/>
          <w:color w:val="003366"/>
          <w:sz w:val="20"/>
          <w:szCs w:val="20"/>
        </w:rPr>
        <w:t xml:space="preserve"> managers can break free </w:t>
      </w:r>
      <w:proofErr w:type="spellStart"/>
      <w:r w:rsidRPr="009164AF">
        <w:rPr>
          <w:rFonts w:ascii="Times New Roman" w:eastAsia="Times New Roman" w:hAnsi="Times New Roman" w:cs="Times New Roman"/>
          <w:bCs/>
          <w:i/>
          <w:iCs/>
          <w:color w:val="003366"/>
          <w:sz w:val="20"/>
          <w:szCs w:val="20"/>
        </w:rPr>
        <w:t>from</w:t>
      </w:r>
      <w:proofErr w:type="spellEnd"/>
      <w:r w:rsidRPr="009164AF">
        <w:rPr>
          <w:rFonts w:ascii="Times New Roman" w:eastAsia="Times New Roman" w:hAnsi="Times New Roman" w:cs="Times New Roman"/>
          <w:bCs/>
          <w:i/>
          <w:iCs/>
          <w:color w:val="003366"/>
          <w:sz w:val="20"/>
          <w:szCs w:val="20"/>
        </w:rPr>
        <w:t xml:space="preserve"> </w:t>
      </w:r>
      <w:proofErr w:type="spellStart"/>
      <w:r w:rsidRPr="009164AF">
        <w:rPr>
          <w:rFonts w:ascii="Times New Roman" w:eastAsia="Times New Roman" w:hAnsi="Times New Roman" w:cs="Times New Roman"/>
          <w:bCs/>
          <w:i/>
          <w:iCs/>
          <w:color w:val="003366"/>
          <w:sz w:val="20"/>
          <w:szCs w:val="20"/>
        </w:rPr>
        <w:t>the</w:t>
      </w:r>
      <w:proofErr w:type="spellEnd"/>
      <w:r w:rsidRPr="009164AF">
        <w:rPr>
          <w:rFonts w:ascii="Times New Roman" w:eastAsia="Times New Roman" w:hAnsi="Times New Roman" w:cs="Times New Roman"/>
          <w:bCs/>
          <w:i/>
          <w:iCs/>
          <w:color w:val="003366"/>
          <w:sz w:val="20"/>
          <w:szCs w:val="20"/>
        </w:rPr>
        <w:t xml:space="preserve"> </w:t>
      </w:r>
      <w:proofErr w:type="spellStart"/>
      <w:r w:rsidRPr="009164AF">
        <w:rPr>
          <w:rFonts w:ascii="Times New Roman" w:eastAsia="Times New Roman" w:hAnsi="Times New Roman" w:cs="Times New Roman"/>
          <w:bCs/>
          <w:i/>
          <w:iCs/>
          <w:color w:val="003366"/>
          <w:sz w:val="20"/>
          <w:szCs w:val="20"/>
        </w:rPr>
        <w:t>annual</w:t>
      </w:r>
      <w:proofErr w:type="spellEnd"/>
      <w:r w:rsidRPr="009164AF">
        <w:rPr>
          <w:rFonts w:ascii="Times New Roman" w:eastAsia="Times New Roman" w:hAnsi="Times New Roman" w:cs="Times New Roman"/>
          <w:bCs/>
          <w:i/>
          <w:iCs/>
          <w:color w:val="003366"/>
          <w:sz w:val="20"/>
          <w:szCs w:val="20"/>
        </w:rPr>
        <w:t xml:space="preserve"> performance </w:t>
      </w:r>
      <w:proofErr w:type="spellStart"/>
      <w:r w:rsidRPr="009164AF">
        <w:rPr>
          <w:rFonts w:ascii="Times New Roman" w:eastAsia="Times New Roman" w:hAnsi="Times New Roman" w:cs="Times New Roman"/>
          <w:bCs/>
          <w:i/>
          <w:iCs/>
          <w:color w:val="003366"/>
          <w:sz w:val="20"/>
          <w:szCs w:val="20"/>
        </w:rPr>
        <w:t>trap</w:t>
      </w:r>
      <w:proofErr w:type="spellEnd"/>
      <w:r w:rsidRPr="009164AF">
        <w:rPr>
          <w:rFonts w:ascii="Times New Roman" w:eastAsia="Times New Roman" w:hAnsi="Times New Roman" w:cs="Times New Roman"/>
          <w:bCs/>
          <w:iCs/>
          <w:color w:val="003366"/>
          <w:sz w:val="20"/>
          <w:szCs w:val="20"/>
        </w:rPr>
        <w:t xml:space="preserve">. Harvard Business </w:t>
      </w:r>
      <w:proofErr w:type="spellStart"/>
      <w:r w:rsidRPr="009164AF">
        <w:rPr>
          <w:rFonts w:ascii="Times New Roman" w:eastAsia="Times New Roman" w:hAnsi="Times New Roman" w:cs="Times New Roman"/>
          <w:bCs/>
          <w:iCs/>
          <w:color w:val="003366"/>
          <w:sz w:val="20"/>
          <w:szCs w:val="20"/>
        </w:rPr>
        <w:t>School</w:t>
      </w:r>
      <w:proofErr w:type="spellEnd"/>
      <w:r w:rsidRPr="009164AF">
        <w:rPr>
          <w:rFonts w:ascii="Times New Roman" w:eastAsia="Times New Roman" w:hAnsi="Times New Roman" w:cs="Times New Roman"/>
          <w:bCs/>
          <w:iCs/>
          <w:color w:val="003366"/>
          <w:sz w:val="20"/>
          <w:szCs w:val="20"/>
        </w:rPr>
        <w:t xml:space="preserve"> </w:t>
      </w:r>
      <w:proofErr w:type="spellStart"/>
      <w:r w:rsidRPr="009164AF">
        <w:rPr>
          <w:rFonts w:ascii="Times New Roman" w:eastAsia="Times New Roman" w:hAnsi="Times New Roman" w:cs="Times New Roman"/>
          <w:bCs/>
          <w:iCs/>
          <w:color w:val="003366"/>
          <w:sz w:val="20"/>
          <w:szCs w:val="20"/>
        </w:rPr>
        <w:t>Press</w:t>
      </w:r>
      <w:proofErr w:type="spellEnd"/>
      <w:r w:rsidRPr="009164AF">
        <w:rPr>
          <w:rFonts w:ascii="Times New Roman" w:eastAsia="Times New Roman" w:hAnsi="Times New Roman" w:cs="Times New Roman"/>
          <w:bCs/>
          <w:iCs/>
          <w:color w:val="003366"/>
          <w:sz w:val="20"/>
          <w:szCs w:val="20"/>
        </w:rPr>
        <w:t xml:space="preserve">. Enlace: </w:t>
      </w:r>
      <w:hyperlink r:id="rId16">
        <w:r w:rsidRPr="009164AF">
          <w:rPr>
            <w:rFonts w:ascii="Times New Roman" w:eastAsia="Times New Roman" w:hAnsi="Times New Roman" w:cs="Times New Roman"/>
            <w:bCs/>
            <w:iCs/>
            <w:color w:val="1155CC"/>
            <w:sz w:val="20"/>
            <w:szCs w:val="20"/>
            <w:u w:val="single"/>
          </w:rPr>
          <w:t>https://hbsp.harvard.edu/product/8660-HBK-ENG</w:t>
        </w:r>
      </w:hyperlink>
    </w:p>
    <w:p w14:paraId="1A7181FE"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0F94B13D"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 xml:space="preserve">Horngren, C. T., Datar, S. M., &amp; Rajan, M. V. (2012). </w:t>
      </w:r>
      <w:r w:rsidRPr="009164AF">
        <w:rPr>
          <w:rFonts w:ascii="Times New Roman" w:eastAsia="Times New Roman" w:hAnsi="Times New Roman" w:cs="Times New Roman"/>
          <w:bCs/>
          <w:i/>
          <w:iCs/>
          <w:color w:val="003366"/>
          <w:sz w:val="20"/>
          <w:szCs w:val="20"/>
        </w:rPr>
        <w:t>Contabilidad de costos: Un enfoque gerencial</w:t>
      </w:r>
      <w:r w:rsidRPr="009164AF">
        <w:rPr>
          <w:rFonts w:ascii="Times New Roman" w:eastAsia="Times New Roman" w:hAnsi="Times New Roman" w:cs="Times New Roman"/>
          <w:bCs/>
          <w:iCs/>
          <w:color w:val="003366"/>
          <w:sz w:val="20"/>
          <w:szCs w:val="20"/>
        </w:rPr>
        <w:t xml:space="preserve"> (14.ª ed.). Pearson Educación. Enlace: </w:t>
      </w:r>
      <w:hyperlink r:id="rId17">
        <w:r w:rsidRPr="009164AF">
          <w:rPr>
            <w:rFonts w:ascii="Times New Roman" w:eastAsia="Times New Roman" w:hAnsi="Times New Roman" w:cs="Times New Roman"/>
            <w:bCs/>
            <w:iCs/>
            <w:color w:val="1155CC"/>
            <w:sz w:val="20"/>
            <w:szCs w:val="20"/>
            <w:u w:val="single"/>
          </w:rPr>
          <w:t>https://books.google.com.pe/books?id=zDCb9fDzN-gC</w:t>
        </w:r>
      </w:hyperlink>
    </w:p>
    <w:p w14:paraId="56601AF8"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3FF78392" w14:textId="0C98E1F0"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 xml:space="preserve">Navarrete, J. (2023). </w:t>
      </w:r>
      <w:r w:rsidRPr="009164AF">
        <w:rPr>
          <w:rFonts w:ascii="Times New Roman" w:eastAsia="Times New Roman" w:hAnsi="Times New Roman" w:cs="Times New Roman"/>
          <w:bCs/>
          <w:i/>
          <w:iCs/>
          <w:color w:val="003366"/>
          <w:sz w:val="20"/>
          <w:szCs w:val="20"/>
        </w:rPr>
        <w:t>El presupuesto como herramienta de gestión financiera para la toma de decisiones en el Instituto Superior Universitario Almirante Illingworth</w:t>
      </w:r>
      <w:r w:rsidR="009164AF">
        <w:rPr>
          <w:rFonts w:ascii="Times New Roman" w:eastAsia="Times New Roman" w:hAnsi="Times New Roman" w:cs="Times New Roman"/>
          <w:bCs/>
          <w:i/>
          <w:iCs/>
          <w:color w:val="003366"/>
          <w:sz w:val="20"/>
          <w:szCs w:val="20"/>
        </w:rPr>
        <w:t xml:space="preserve">. </w:t>
      </w:r>
      <w:r w:rsidRPr="009164AF">
        <w:rPr>
          <w:rFonts w:ascii="Times New Roman" w:eastAsia="Times New Roman" w:hAnsi="Times New Roman" w:cs="Times New Roman"/>
          <w:bCs/>
          <w:iCs/>
          <w:color w:val="003366"/>
          <w:sz w:val="20"/>
          <w:szCs w:val="20"/>
        </w:rPr>
        <w:t xml:space="preserve">ECA Sinergia, 14(3), 105-113.  Enlace: </w:t>
      </w:r>
      <w:hyperlink r:id="rId18">
        <w:r w:rsidRPr="009164AF">
          <w:rPr>
            <w:rFonts w:ascii="Times New Roman" w:eastAsia="Times New Roman" w:hAnsi="Times New Roman" w:cs="Times New Roman"/>
            <w:bCs/>
            <w:iCs/>
            <w:color w:val="1155CC"/>
            <w:sz w:val="20"/>
            <w:szCs w:val="20"/>
            <w:u w:val="single"/>
          </w:rPr>
          <w:t>https://revistas.utm.edu.ec/index.php/ECASinergia/article/view/5852</w:t>
        </w:r>
      </w:hyperlink>
    </w:p>
    <w:p w14:paraId="157F4BF6"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4F91E0A0"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2A63462C"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 xml:space="preserve">Ramírez Padilla, D. N. (2018). </w:t>
      </w:r>
      <w:r w:rsidRPr="009164AF">
        <w:rPr>
          <w:rFonts w:ascii="Times New Roman" w:eastAsia="Times New Roman" w:hAnsi="Times New Roman" w:cs="Times New Roman"/>
          <w:bCs/>
          <w:i/>
          <w:iCs/>
          <w:color w:val="003366"/>
          <w:sz w:val="20"/>
          <w:szCs w:val="20"/>
        </w:rPr>
        <w:t>Contabilidad administrativa</w:t>
      </w:r>
      <w:r w:rsidRPr="009164AF">
        <w:rPr>
          <w:rFonts w:ascii="Times New Roman" w:eastAsia="Times New Roman" w:hAnsi="Times New Roman" w:cs="Times New Roman"/>
          <w:bCs/>
          <w:iCs/>
          <w:color w:val="003366"/>
          <w:sz w:val="20"/>
          <w:szCs w:val="20"/>
        </w:rPr>
        <w:t xml:space="preserve"> (10.ª ed.). McGraw-Hill. Enlace: </w:t>
      </w:r>
      <w:hyperlink r:id="rId19">
        <w:r w:rsidRPr="009164AF">
          <w:rPr>
            <w:rFonts w:ascii="Times New Roman" w:eastAsia="Times New Roman" w:hAnsi="Times New Roman" w:cs="Times New Roman"/>
            <w:bCs/>
            <w:iCs/>
            <w:color w:val="1155CC"/>
            <w:sz w:val="20"/>
            <w:szCs w:val="20"/>
            <w:u w:val="single"/>
          </w:rPr>
          <w:t>https://books.instituto-idema.org/sites/default/files/Contabilidad%20administrativa%20-%20David%20Noel%20Ram%C3%ADrez%20-%208ed.pdf</w:t>
        </w:r>
      </w:hyperlink>
    </w:p>
    <w:p w14:paraId="3D87DCFA"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p>
    <w:p w14:paraId="2035383E" w14:textId="77777777" w:rsidR="005507DE" w:rsidRPr="009164AF" w:rsidRDefault="005507DE" w:rsidP="005507DE">
      <w:pPr>
        <w:widowControl w:val="0"/>
        <w:ind w:left="720" w:hanging="720"/>
        <w:rPr>
          <w:rFonts w:ascii="Times New Roman" w:eastAsia="Times New Roman" w:hAnsi="Times New Roman" w:cs="Times New Roman"/>
          <w:bCs/>
          <w:iCs/>
          <w:color w:val="003366"/>
          <w:sz w:val="20"/>
          <w:szCs w:val="20"/>
        </w:rPr>
      </w:pPr>
      <w:r w:rsidRPr="009164AF">
        <w:rPr>
          <w:rFonts w:ascii="Times New Roman" w:eastAsia="Times New Roman" w:hAnsi="Times New Roman" w:cs="Times New Roman"/>
          <w:bCs/>
          <w:iCs/>
          <w:color w:val="003366"/>
          <w:sz w:val="20"/>
          <w:szCs w:val="20"/>
        </w:rPr>
        <w:t>Santillán-</w:t>
      </w:r>
      <w:proofErr w:type="spellStart"/>
      <w:r w:rsidRPr="009164AF">
        <w:rPr>
          <w:rFonts w:ascii="Times New Roman" w:eastAsia="Times New Roman" w:hAnsi="Times New Roman" w:cs="Times New Roman"/>
          <w:bCs/>
          <w:iCs/>
          <w:color w:val="003366"/>
          <w:sz w:val="20"/>
          <w:szCs w:val="20"/>
        </w:rPr>
        <w:t>Yuqui</w:t>
      </w:r>
      <w:proofErr w:type="spellEnd"/>
      <w:r w:rsidRPr="009164AF">
        <w:rPr>
          <w:rFonts w:ascii="Times New Roman" w:eastAsia="Times New Roman" w:hAnsi="Times New Roman" w:cs="Times New Roman"/>
          <w:bCs/>
          <w:iCs/>
          <w:color w:val="003366"/>
          <w:sz w:val="20"/>
          <w:szCs w:val="20"/>
        </w:rPr>
        <w:t xml:space="preserve">, C., Narváez-Zurita, C. I., &amp; Erazo-Álvarez, J. C. (2020). </w:t>
      </w:r>
      <w:r w:rsidRPr="009164AF">
        <w:rPr>
          <w:rFonts w:ascii="Times New Roman" w:eastAsia="Times New Roman" w:hAnsi="Times New Roman" w:cs="Times New Roman"/>
          <w:bCs/>
          <w:i/>
          <w:iCs/>
          <w:color w:val="003366"/>
          <w:sz w:val="20"/>
          <w:szCs w:val="20"/>
        </w:rPr>
        <w:t>Presupuesto de operación y su incidencia en la toma de decisiones gerenciales en empresas manufactureras</w:t>
      </w:r>
      <w:r w:rsidRPr="009164AF">
        <w:rPr>
          <w:rFonts w:ascii="Times New Roman" w:eastAsia="Times New Roman" w:hAnsi="Times New Roman" w:cs="Times New Roman"/>
          <w:bCs/>
          <w:iCs/>
          <w:color w:val="003366"/>
          <w:sz w:val="20"/>
          <w:szCs w:val="20"/>
        </w:rPr>
        <w:t xml:space="preserve">. Ciencia </w:t>
      </w:r>
      <w:proofErr w:type="spellStart"/>
      <w:r w:rsidRPr="009164AF">
        <w:rPr>
          <w:rFonts w:ascii="Times New Roman" w:eastAsia="Times New Roman" w:hAnsi="Times New Roman" w:cs="Times New Roman"/>
          <w:bCs/>
          <w:iCs/>
          <w:color w:val="003366"/>
          <w:sz w:val="20"/>
          <w:szCs w:val="20"/>
        </w:rPr>
        <w:t>Matria</w:t>
      </w:r>
      <w:proofErr w:type="spellEnd"/>
      <w:r w:rsidRPr="009164AF">
        <w:rPr>
          <w:rFonts w:ascii="Times New Roman" w:eastAsia="Times New Roman" w:hAnsi="Times New Roman" w:cs="Times New Roman"/>
          <w:bCs/>
          <w:iCs/>
          <w:color w:val="003366"/>
          <w:sz w:val="20"/>
          <w:szCs w:val="20"/>
        </w:rPr>
        <w:t xml:space="preserve">, 6(2), 584-614. Enlace: </w:t>
      </w:r>
      <w:hyperlink r:id="rId20">
        <w:r w:rsidRPr="009164AF">
          <w:rPr>
            <w:rFonts w:ascii="Times New Roman" w:eastAsia="Times New Roman" w:hAnsi="Times New Roman" w:cs="Times New Roman"/>
            <w:bCs/>
            <w:iCs/>
            <w:color w:val="1155CC"/>
            <w:sz w:val="20"/>
            <w:szCs w:val="20"/>
            <w:u w:val="single"/>
          </w:rPr>
          <w:t>https://dialnet.unirioja.es/servlet/articulo?codigo=8316330</w:t>
        </w:r>
      </w:hyperlink>
    </w:p>
    <w:p w14:paraId="34BB58B3" w14:textId="77777777" w:rsidR="005507DE" w:rsidRDefault="005507DE">
      <w:pPr>
        <w:pStyle w:val="Ttulo1"/>
        <w:widowControl w:val="0"/>
        <w:rPr>
          <w:b/>
          <w:bCs/>
          <w:i/>
          <w:iCs/>
          <w:color w:val="003366"/>
          <w:sz w:val="44"/>
          <w:szCs w:val="44"/>
        </w:rPr>
      </w:pPr>
    </w:p>
    <w:p w14:paraId="12468B05" w14:textId="77777777" w:rsidR="005507DE" w:rsidRDefault="005507DE" w:rsidP="005507DE"/>
    <w:p w14:paraId="374FF6F0" w14:textId="77777777" w:rsidR="005507DE" w:rsidRDefault="005507DE" w:rsidP="005507DE"/>
    <w:p w14:paraId="11C130E7" w14:textId="77777777" w:rsidR="005507DE" w:rsidRDefault="005507DE" w:rsidP="005507DE"/>
    <w:p w14:paraId="3B7DCDFB" w14:textId="77777777" w:rsidR="005507DE" w:rsidRPr="005507DE" w:rsidRDefault="005507DE" w:rsidP="005507DE"/>
    <w:p w14:paraId="6453FBA2" w14:textId="77777777" w:rsidR="005507DE" w:rsidRPr="005507DE" w:rsidRDefault="005507DE" w:rsidP="005507DE">
      <w:pPr>
        <w:pStyle w:val="Ttulo1"/>
        <w:widowControl w:val="0"/>
        <w:rPr>
          <w:b/>
          <w:bCs/>
          <w:i/>
          <w:iCs/>
          <w:color w:val="003366"/>
          <w:sz w:val="44"/>
          <w:szCs w:val="44"/>
        </w:rPr>
      </w:pPr>
      <w:r>
        <w:rPr>
          <w:b/>
          <w:bCs/>
          <w:i/>
          <w:iCs/>
          <w:color w:val="003366"/>
          <w:sz w:val="44"/>
          <w:szCs w:val="44"/>
        </w:rPr>
        <w:lastRenderedPageBreak/>
        <w:t xml:space="preserve">        </w:t>
      </w:r>
      <w:bookmarkStart w:id="12" w:name="_Toc234388530"/>
      <w:r>
        <w:rPr>
          <w:b/>
          <w:bCs/>
          <w:i/>
          <w:iCs/>
          <w:color w:val="003366"/>
          <w:sz w:val="44"/>
          <w:szCs w:val="44"/>
        </w:rPr>
        <w:t>Modelado Estocástico y Determinista de Estados Financieros Presupuestados: Un Enfoque Metodológico para la Mitigación del Riesgo Operativo en la Economía de la Firma</w:t>
      </w:r>
      <w:bookmarkEnd w:id="12"/>
    </w:p>
    <w:p w14:paraId="04E973CF" w14:textId="77777777" w:rsidR="005507DE" w:rsidRDefault="005507DE" w:rsidP="005507DE">
      <w:pPr>
        <w:widowControl w:val="0"/>
        <w:pBdr>
          <w:top w:val="nil"/>
          <w:left w:val="nil"/>
          <w:bottom w:val="nil"/>
          <w:right w:val="nil"/>
          <w:between w:val="nil"/>
        </w:pBdr>
        <w:spacing w:after="240"/>
        <w:rPr>
          <w:b/>
          <w:bCs/>
          <w:i/>
          <w:iCs/>
          <w:color w:val="555555"/>
        </w:rPr>
      </w:pPr>
      <w:r>
        <w:rPr>
          <w:b/>
          <w:bCs/>
          <w:i/>
          <w:iCs/>
          <w:color w:val="555555"/>
        </w:rPr>
        <w:t>Por: Henrry Gil</w:t>
      </w:r>
    </w:p>
    <w:tbl>
      <w:tblPr>
        <w:tblW w:w="0" w:type="auto"/>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5507DE" w14:paraId="63541535" w14:textId="77777777" w:rsidTr="00382763">
        <w:tc>
          <w:tcPr>
            <w:tcW w:w="10540" w:type="dxa"/>
            <w:shd w:val="clear" w:color="auto" w:fill="F5F5F5"/>
            <w:tcMar>
              <w:top w:w="160" w:type="dxa"/>
              <w:left w:w="200" w:type="dxa"/>
              <w:bottom w:w="160" w:type="dxa"/>
              <w:right w:w="200" w:type="dxa"/>
            </w:tcMar>
          </w:tcPr>
          <w:p w14:paraId="0B0C8CA4" w14:textId="77777777" w:rsidR="005507DE" w:rsidRDefault="005507DE" w:rsidP="00382763">
            <w:pPr>
              <w:widowControl w:val="0"/>
              <w:pBdr>
                <w:top w:val="nil"/>
                <w:left w:val="nil"/>
                <w:bottom w:val="nil"/>
                <w:right w:val="nil"/>
                <w:between w:val="nil"/>
              </w:pBdr>
              <w:rPr>
                <w:b/>
                <w:bCs/>
                <w:i/>
                <w:iCs/>
                <w:color w:val="555555"/>
              </w:rPr>
            </w:pPr>
          </w:p>
          <w:p w14:paraId="7B7C2B25" w14:textId="77777777" w:rsidR="005507DE" w:rsidRDefault="005507DE" w:rsidP="00382763">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objetivo de esta investigación es evaluar la precisión y el impacto analítico de los Estados Financieros Presupuestados (proforma) como instrumentos de planificación y mitigación del riesgo operativo en la economía financiera. Mediante un enfoque metodológico mixto, se analiza el proceso de transformación del presupuesto maestro en estados financieros proyectados. Los resultados demuestran que la integración de variables macroeconómicas exógenas combinada con el análisis de sensibilidad estocástica incrementa la fiabilidad de las proyecciones en un 18% en comparación con los modelos lineales tradicionales. Se concluye que los estados financieros presupuestados reducen la asimetría de información y previenen crisis de liquidez estructural.</w:t>
            </w:r>
          </w:p>
          <w:p w14:paraId="659013CA" w14:textId="77777777" w:rsidR="005507DE" w:rsidRDefault="005507DE" w:rsidP="00382763">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Estados financieros presupuestados, Modelado estocástico, Riesgo operativo, Economía de la firma, Análisis de sensibilidad.</w:t>
            </w:r>
          </w:p>
        </w:tc>
      </w:tr>
    </w:tbl>
    <w:p w14:paraId="2BBE7084" w14:textId="3FCD4EBF" w:rsidR="005507DE" w:rsidRDefault="00463CE9" w:rsidP="005507DE">
      <w:pPr>
        <w:widowControl w:val="0"/>
        <w:pBdr>
          <w:top w:val="nil"/>
          <w:left w:val="nil"/>
          <w:bottom w:val="nil"/>
          <w:right w:val="nil"/>
          <w:between w:val="nil"/>
        </w:pBdr>
        <w:rPr>
          <w:b/>
          <w:bCs/>
          <w:i/>
          <w:iCs/>
          <w:color w:val="555555"/>
        </w:rPr>
      </w:pPr>
      <w:r w:rsidRPr="00C3427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31968" behindDoc="0" locked="0" layoutInCell="1" allowOverlap="1" wp14:anchorId="0413A33D" wp14:editId="4252D1A0">
                <wp:simplePos x="0" y="0"/>
                <wp:positionH relativeFrom="margin">
                  <wp:align>left</wp:align>
                </wp:positionH>
                <wp:positionV relativeFrom="paragraph">
                  <wp:posOffset>140335</wp:posOffset>
                </wp:positionV>
                <wp:extent cx="2360930" cy="2959100"/>
                <wp:effectExtent l="0" t="0" r="8890" b="0"/>
                <wp:wrapSquare wrapText="bothSides"/>
                <wp:docPr id="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59100"/>
                        </a:xfrm>
                        <a:prstGeom prst="rect">
                          <a:avLst/>
                        </a:prstGeom>
                        <a:solidFill>
                          <a:srgbClr val="FFFFFF"/>
                        </a:solidFill>
                        <a:ln w="9525">
                          <a:noFill/>
                          <a:miter lim="800000"/>
                          <a:headEnd/>
                          <a:tailEnd/>
                        </a:ln>
                      </wps:spPr>
                      <wps:txbx>
                        <w:txbxContent>
                          <w:p w14:paraId="1720D5B4" w14:textId="77777777" w:rsidR="00C3427C" w:rsidRPr="00463CE9" w:rsidRDefault="00C30D0D">
                            <w:r>
                              <w:rPr>
                                <w:rFonts w:ascii="Times New Roman" w:eastAsia="Times New Roman" w:hAnsi="Times New Roman" w:cs="Times New Roman"/>
                                <w:b/>
                                <w:bCs/>
                                <w:i/>
                                <w:iCs/>
                                <w:color w:val="555555"/>
                              </w:rPr>
                              <w:t xml:space="preserve">   </w:t>
                            </w:r>
                            <w:r w:rsidR="0002504E" w:rsidRPr="00463CE9">
                              <w:rPr>
                                <w:rFonts w:ascii="Times New Roman" w:eastAsia="Times New Roman" w:hAnsi="Times New Roman" w:cs="Times New Roman"/>
                                <w:bCs/>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413A33D" id="_x0000_s1057" type="#_x0000_t202" style="position:absolute;margin-left:0;margin-top:11.05pt;width:185.9pt;height:233pt;z-index:25173196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" stroked="f">
                <v:textbox>
                  <w:txbxContent>
                    <w:p w14:paraId="1720D5B4" w14:textId="77777777" w:rsidR="00C3427C" w:rsidRPr="00463CE9" w:rsidRDefault="00C30D0D">
                      <w:r>
                        <w:rPr>
                          <w:rFonts w:ascii="Times New Roman" w:eastAsia="Times New Roman" w:hAnsi="Times New Roman" w:cs="Times New Roman"/>
                          <w:b/>
                          <w:bCs/>
                          <w:i/>
                          <w:iCs/>
                          <w:color w:val="555555"/>
                        </w:rPr>
                        <w:t xml:space="preserve">   </w:t>
                      </w:r>
                      <w:r w:rsidR="0002504E" w:rsidRPr="00463CE9">
                        <w:rPr>
                          <w:rFonts w:ascii="Times New Roman" w:eastAsia="Times New Roman" w:hAnsi="Times New Roman" w:cs="Times New Roman"/>
                          <w:bCs/>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v:textbox>
                <w10:wrap type="square" anchorx="margin"/>
              </v:shape>
            </w:pict>
          </mc:Fallback>
        </mc:AlternateContent>
      </w:r>
      <w:r w:rsidR="00360E82" w:rsidRPr="0002504E">
        <w:rPr>
          <w:b/>
          <w:bCs/>
          <w:i/>
          <w:iCs/>
          <w:noProof/>
          <w:color w:val="555555"/>
        </w:rPr>
        <mc:AlternateContent>
          <mc:Choice Requires="wps">
            <w:drawing>
              <wp:anchor distT="45720" distB="45720" distL="114300" distR="114300" simplePos="0" relativeHeight="251734016" behindDoc="0" locked="0" layoutInCell="1" allowOverlap="1" wp14:anchorId="4F1B3713" wp14:editId="19649ED8">
                <wp:simplePos x="0" y="0"/>
                <wp:positionH relativeFrom="column">
                  <wp:posOffset>3409950</wp:posOffset>
                </wp:positionH>
                <wp:positionV relativeFrom="paragraph">
                  <wp:posOffset>167640</wp:posOffset>
                </wp:positionV>
                <wp:extent cx="2360930" cy="2882900"/>
                <wp:effectExtent l="0" t="0" r="8890" b="0"/>
                <wp:wrapSquare wrapText="bothSides"/>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82900"/>
                        </a:xfrm>
                        <a:prstGeom prst="rect">
                          <a:avLst/>
                        </a:prstGeom>
                        <a:solidFill>
                          <a:srgbClr val="FFFFFF"/>
                        </a:solidFill>
                        <a:ln w="9525">
                          <a:noFill/>
                          <a:miter lim="800000"/>
                          <a:headEnd/>
                          <a:tailEnd/>
                        </a:ln>
                      </wps:spPr>
                      <wps:txbx>
                        <w:txbxContent>
                          <w:p w14:paraId="7450EEC7" w14:textId="77777777" w:rsidR="0002504E" w:rsidRPr="00463CE9"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Pr="00463CE9">
                              <w:rPr>
                                <w:rFonts w:ascii="Times New Roman" w:eastAsia="Times New Roman" w:hAnsi="Times New Roman" w:cs="Times New Roman"/>
                                <w:bCs/>
                                <w:iCs/>
                                <w:color w:val="555555"/>
                              </w:rPr>
                              <w:t>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F1B3713" id="_x0000_s1058" type="#_x0000_t202" style="position:absolute;margin-left:268.5pt;margin-top:13.2pt;width:185.9pt;height:227pt;z-index:2517340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" stroked="f">
                <v:textbox>
                  <w:txbxContent>
                    <w:p w14:paraId="7450EEC7" w14:textId="77777777" w:rsidR="0002504E" w:rsidRPr="00463CE9"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Pr="00463CE9">
                        <w:rPr>
                          <w:rFonts w:ascii="Times New Roman" w:eastAsia="Times New Roman" w:hAnsi="Times New Roman" w:cs="Times New Roman"/>
                          <w:bCs/>
                          <w:iCs/>
                          <w:color w:val="555555"/>
                        </w:rPr>
                        <w:t>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v:textbox>
                <w10:wrap type="square"/>
              </v:shape>
            </w:pict>
          </mc:Fallback>
        </mc:AlternateContent>
      </w:r>
    </w:p>
    <w:p w14:paraId="43EF3EC3" w14:textId="77777777" w:rsidR="005507DE" w:rsidRDefault="005507DE">
      <w:pPr>
        <w:pStyle w:val="Ttulo1"/>
        <w:widowControl w:val="0"/>
        <w:rPr>
          <w:b/>
          <w:bCs/>
          <w:i/>
          <w:iCs/>
          <w:color w:val="003366"/>
          <w:sz w:val="44"/>
          <w:szCs w:val="44"/>
        </w:rPr>
      </w:pPr>
      <w:r>
        <w:rPr>
          <w:b/>
          <w:bCs/>
          <w:i/>
          <w:iCs/>
          <w:color w:val="003366"/>
          <w:sz w:val="44"/>
          <w:szCs w:val="44"/>
        </w:rPr>
        <w:t xml:space="preserve">                                                             </w:t>
      </w:r>
    </w:p>
    <w:p w14:paraId="4C478B44" w14:textId="77777777" w:rsidR="006B03E7" w:rsidRDefault="006B03E7">
      <w:pPr>
        <w:widowControl w:val="0"/>
        <w:pBdr>
          <w:top w:val="nil"/>
          <w:left w:val="nil"/>
          <w:bottom w:val="nil"/>
          <w:right w:val="nil"/>
          <w:between w:val="nil"/>
        </w:pBdr>
        <w:spacing w:after="240"/>
        <w:rPr>
          <w:b/>
          <w:bCs/>
          <w:i/>
          <w:iCs/>
          <w:color w:val="555555"/>
        </w:rPr>
      </w:pPr>
    </w:p>
    <w:p w14:paraId="6FB69408" w14:textId="77777777" w:rsidR="007372FE" w:rsidRDefault="007372FE">
      <w:pPr>
        <w:widowControl w:val="0"/>
        <w:pBdr>
          <w:top w:val="nil"/>
          <w:left w:val="nil"/>
          <w:bottom w:val="nil"/>
          <w:right w:val="nil"/>
          <w:between w:val="nil"/>
        </w:pBdr>
        <w:spacing w:after="240"/>
        <w:rPr>
          <w:b/>
          <w:bCs/>
          <w:i/>
          <w:iCs/>
          <w:color w:val="555555"/>
        </w:rPr>
      </w:pPr>
    </w:p>
    <w:p w14:paraId="4A59D910" w14:textId="77777777" w:rsidR="007372FE" w:rsidRDefault="007372FE">
      <w:pPr>
        <w:widowControl w:val="0"/>
        <w:pBdr>
          <w:top w:val="nil"/>
          <w:left w:val="nil"/>
          <w:bottom w:val="nil"/>
          <w:right w:val="nil"/>
          <w:between w:val="nil"/>
        </w:pBdr>
        <w:spacing w:after="240"/>
        <w:rPr>
          <w:b/>
          <w:bCs/>
          <w:i/>
          <w:iCs/>
          <w:color w:val="555555"/>
        </w:rPr>
      </w:pPr>
    </w:p>
    <w:p w14:paraId="73E912DA" w14:textId="77777777" w:rsidR="007372FE" w:rsidRDefault="007372FE">
      <w:pPr>
        <w:widowControl w:val="0"/>
        <w:pBdr>
          <w:top w:val="nil"/>
          <w:left w:val="nil"/>
          <w:bottom w:val="nil"/>
          <w:right w:val="nil"/>
          <w:between w:val="nil"/>
        </w:pBdr>
        <w:spacing w:after="240"/>
        <w:rPr>
          <w:b/>
          <w:bCs/>
          <w:i/>
          <w:iCs/>
          <w:color w:val="555555"/>
        </w:rPr>
      </w:pPr>
    </w:p>
    <w:p w14:paraId="4F851F71" w14:textId="77777777" w:rsidR="007372FE" w:rsidRDefault="007372FE">
      <w:pPr>
        <w:widowControl w:val="0"/>
        <w:pBdr>
          <w:top w:val="nil"/>
          <w:left w:val="nil"/>
          <w:bottom w:val="nil"/>
          <w:right w:val="nil"/>
          <w:between w:val="nil"/>
        </w:pBdr>
        <w:spacing w:after="240"/>
        <w:rPr>
          <w:b/>
          <w:bCs/>
          <w:i/>
          <w:iCs/>
          <w:color w:val="555555"/>
        </w:rPr>
      </w:pPr>
    </w:p>
    <w:p w14:paraId="411421C5" w14:textId="77777777" w:rsidR="007372FE" w:rsidRDefault="007372FE">
      <w:pPr>
        <w:widowControl w:val="0"/>
        <w:pBdr>
          <w:top w:val="nil"/>
          <w:left w:val="nil"/>
          <w:bottom w:val="nil"/>
          <w:right w:val="nil"/>
          <w:between w:val="nil"/>
        </w:pBdr>
        <w:spacing w:after="240"/>
        <w:rPr>
          <w:b/>
          <w:bCs/>
          <w:i/>
          <w:iCs/>
          <w:color w:val="555555"/>
        </w:rPr>
      </w:pPr>
    </w:p>
    <w:p w14:paraId="3C6055BD" w14:textId="77777777" w:rsidR="007372FE" w:rsidRDefault="007372FE">
      <w:pPr>
        <w:widowControl w:val="0"/>
        <w:pBdr>
          <w:top w:val="nil"/>
          <w:left w:val="nil"/>
          <w:bottom w:val="nil"/>
          <w:right w:val="nil"/>
          <w:between w:val="nil"/>
        </w:pBdr>
        <w:spacing w:after="240"/>
        <w:rPr>
          <w:b/>
          <w:bCs/>
          <w:i/>
          <w:iCs/>
          <w:color w:val="555555"/>
        </w:rPr>
      </w:pPr>
    </w:p>
    <w:p w14:paraId="56C5FEF6" w14:textId="77777777" w:rsidR="007372FE" w:rsidRDefault="00360E82">
      <w:pPr>
        <w:widowControl w:val="0"/>
        <w:pBdr>
          <w:top w:val="nil"/>
          <w:left w:val="nil"/>
          <w:bottom w:val="nil"/>
          <w:right w:val="nil"/>
          <w:between w:val="nil"/>
        </w:pBdr>
        <w:spacing w:after="240"/>
        <w:rPr>
          <w:b/>
          <w:bCs/>
          <w:i/>
          <w:iCs/>
          <w:color w:val="555555"/>
        </w:rPr>
      </w:pPr>
      <w:r w:rsidRPr="0002504E">
        <w:rPr>
          <w:b/>
          <w:bCs/>
          <w:i/>
          <w:iCs/>
          <w:noProof/>
          <w:color w:val="555555"/>
        </w:rPr>
        <w:lastRenderedPageBreak/>
        <mc:AlternateContent>
          <mc:Choice Requires="wps">
            <w:drawing>
              <wp:anchor distT="45720" distB="45720" distL="114300" distR="114300" simplePos="0" relativeHeight="251738112" behindDoc="0" locked="0" layoutInCell="1" allowOverlap="1" wp14:anchorId="7FE5B334" wp14:editId="2A18C270">
                <wp:simplePos x="0" y="0"/>
                <wp:positionH relativeFrom="margin">
                  <wp:posOffset>3613150</wp:posOffset>
                </wp:positionH>
                <wp:positionV relativeFrom="paragraph">
                  <wp:posOffset>0</wp:posOffset>
                </wp:positionV>
                <wp:extent cx="3009900" cy="1333500"/>
                <wp:effectExtent l="0" t="0" r="0" b="0"/>
                <wp:wrapSquare wrapText="bothSides"/>
                <wp:docPr id="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E5B334" id="_x0000_s1059" type="#_x0000_t202" style="position:absolute;margin-left:284.5pt;margin-top:0;width:237pt;height:105pt;z-index:251738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" stroked="f">
                <v:textbo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36064" behindDoc="0" locked="0" layoutInCell="1" allowOverlap="1" wp14:anchorId="12E7FDCF" wp14:editId="6900ADBC">
                <wp:simplePos x="0" y="0"/>
                <wp:positionH relativeFrom="margin">
                  <wp:posOffset>107950</wp:posOffset>
                </wp:positionH>
                <wp:positionV relativeFrom="paragraph">
                  <wp:posOffset>0</wp:posOffset>
                </wp:positionV>
                <wp:extent cx="2832100" cy="1447800"/>
                <wp:effectExtent l="0" t="0" r="6350" b="0"/>
                <wp:wrapSquare wrapText="bothSides"/>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7FDCF" id="_x0000_s1060" type="#_x0000_t202" style="position:absolute;margin-left:8.5pt;margin-top:0;width:223pt;height:114pt;z-index:2517360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E4aKAIAACw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" stroked="f">
                <v:textbo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v:textbox>
                <w10:wrap type="square" anchorx="margin"/>
              </v:shape>
            </w:pict>
          </mc:Fallback>
        </mc:AlternateContent>
      </w:r>
    </w:p>
    <w:p w14:paraId="04D31244" w14:textId="77777777" w:rsidR="007372FE" w:rsidRDefault="007372FE">
      <w:pPr>
        <w:widowControl w:val="0"/>
        <w:pBdr>
          <w:top w:val="nil"/>
          <w:left w:val="nil"/>
          <w:bottom w:val="nil"/>
          <w:right w:val="nil"/>
          <w:between w:val="nil"/>
        </w:pBdr>
        <w:spacing w:after="240"/>
        <w:rPr>
          <w:b/>
          <w:bCs/>
          <w:i/>
          <w:iCs/>
          <w:color w:val="555555"/>
        </w:rPr>
      </w:pPr>
    </w:p>
    <w:p w14:paraId="30706796" w14:textId="77777777" w:rsidR="007372FE" w:rsidRDefault="007372FE">
      <w:pPr>
        <w:widowControl w:val="0"/>
        <w:pBdr>
          <w:top w:val="nil"/>
          <w:left w:val="nil"/>
          <w:bottom w:val="nil"/>
          <w:right w:val="nil"/>
          <w:between w:val="nil"/>
        </w:pBdr>
        <w:spacing w:after="240"/>
        <w:rPr>
          <w:b/>
          <w:bCs/>
          <w:i/>
          <w:iCs/>
          <w:color w:val="555555"/>
        </w:rPr>
      </w:pPr>
    </w:p>
    <w:p w14:paraId="6342B7C3" w14:textId="77777777" w:rsidR="0002504E" w:rsidRDefault="0002504E">
      <w:pPr>
        <w:widowControl w:val="0"/>
        <w:pBdr>
          <w:top w:val="nil"/>
          <w:left w:val="nil"/>
          <w:bottom w:val="nil"/>
          <w:right w:val="nil"/>
          <w:between w:val="nil"/>
        </w:pBdr>
        <w:spacing w:after="240"/>
        <w:rPr>
          <w:b/>
          <w:bCs/>
          <w:i/>
          <w:iCs/>
          <w:color w:val="555555"/>
        </w:rPr>
      </w:pPr>
    </w:p>
    <w:p w14:paraId="11909E9E" w14:textId="77777777" w:rsidR="0002504E" w:rsidRDefault="0002504E">
      <w:pPr>
        <w:widowControl w:val="0"/>
        <w:pBdr>
          <w:top w:val="nil"/>
          <w:left w:val="nil"/>
          <w:bottom w:val="nil"/>
          <w:right w:val="nil"/>
          <w:between w:val="nil"/>
        </w:pBdr>
        <w:spacing w:after="240"/>
        <w:rPr>
          <w:b/>
          <w:bCs/>
          <w:i/>
          <w:iCs/>
          <w:color w:val="555555"/>
        </w:rPr>
      </w:pPr>
    </w:p>
    <w:p w14:paraId="7421C0A7" w14:textId="77777777" w:rsidR="0002504E" w:rsidRDefault="00CF0188">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42208" behindDoc="0" locked="0" layoutInCell="1" allowOverlap="1" wp14:anchorId="272AA8AD" wp14:editId="2A95AA59">
                <wp:simplePos x="0" y="0"/>
                <wp:positionH relativeFrom="margin">
                  <wp:align>right</wp:align>
                </wp:positionH>
                <wp:positionV relativeFrom="paragraph">
                  <wp:posOffset>20077</wp:posOffset>
                </wp:positionV>
                <wp:extent cx="2966720" cy="2171700"/>
                <wp:effectExtent l="0" t="0" r="5080" b="0"/>
                <wp:wrapSquare wrapText="bothSides"/>
                <wp:docPr id="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6720" cy="2171700"/>
                        </a:xfrm>
                        <a:prstGeom prst="rect">
                          <a:avLst/>
                        </a:prstGeom>
                        <a:solidFill>
                          <a:srgbClr val="FFFFFF"/>
                        </a:solidFill>
                        <a:ln w="9525">
                          <a:noFill/>
                          <a:miter lim="800000"/>
                          <a:headEnd/>
                          <a:tailEnd/>
                        </a:ln>
                      </wps:spPr>
                      <wps:txbx>
                        <w:txbxContent>
                          <w:p w14:paraId="4C54478D" w14:textId="77777777" w:rsidR="0002504E" w:rsidRPr="00463CE9"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sidRPr="00463CE9">
                              <w:rPr>
                                <w:rFonts w:ascii="Times New Roman" w:eastAsia="Times New Roman" w:hAnsi="Times New Roman" w:cs="Times New Roman"/>
                                <w:bCs/>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2AA8AD" id="_x0000_s1061" type="#_x0000_t202" style="position:absolute;margin-left:182.4pt;margin-top:1.6pt;width:233.6pt;height:171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" stroked="f">
                <v:textbox>
                  <w:txbxContent>
                    <w:p w14:paraId="4C54478D" w14:textId="77777777" w:rsidR="0002504E" w:rsidRPr="00463CE9"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sidRPr="00463CE9">
                        <w:rPr>
                          <w:rFonts w:ascii="Times New Roman" w:eastAsia="Times New Roman" w:hAnsi="Times New Roman" w:cs="Times New Roman"/>
                          <w:bCs/>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40160" behindDoc="0" locked="0" layoutInCell="1" allowOverlap="1" wp14:anchorId="6DA7D48B" wp14:editId="5A91D1CE">
                <wp:simplePos x="0" y="0"/>
                <wp:positionH relativeFrom="margin">
                  <wp:posOffset>51206</wp:posOffset>
                </wp:positionH>
                <wp:positionV relativeFrom="paragraph">
                  <wp:posOffset>5931</wp:posOffset>
                </wp:positionV>
                <wp:extent cx="3060700" cy="2540000"/>
                <wp:effectExtent l="0" t="0" r="6350" b="0"/>
                <wp:wrapSquare wrapText="bothSides"/>
                <wp:docPr id="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2540000"/>
                        </a:xfrm>
                        <a:prstGeom prst="rect">
                          <a:avLst/>
                        </a:prstGeom>
                        <a:solidFill>
                          <a:srgbClr val="FFFFFF"/>
                        </a:solidFill>
                        <a:ln w="9525">
                          <a:noFill/>
                          <a:miter lim="800000"/>
                          <a:headEnd/>
                          <a:tailEnd/>
                        </a:ln>
                      </wps:spPr>
                      <wps:txbx>
                        <w:txbxContent>
                          <w:p w14:paraId="23BE48C7" w14:textId="77777777" w:rsidR="0002504E" w:rsidRPr="00463CE9" w:rsidRDefault="0002504E" w:rsidP="0002504E">
                            <w:r w:rsidRPr="00463CE9">
                              <w:rPr>
                                <w:rFonts w:ascii="Times New Roman" w:eastAsia="Times New Roman" w:hAnsi="Times New Roman" w:cs="Times New Roman"/>
                                <w:bCs/>
                                <w:iCs/>
                                <w:color w:val="555555"/>
                              </w:rPr>
                              <w:t xml:space="preserve">  </w:t>
                            </w:r>
                            <w:r w:rsidR="00C30D0D" w:rsidRPr="00463CE9">
                              <w:rPr>
                                <w:rFonts w:ascii="Times New Roman" w:eastAsia="Times New Roman" w:hAnsi="Times New Roman" w:cs="Times New Roman"/>
                                <w:bCs/>
                                <w:iCs/>
                                <w:color w:val="555555"/>
                              </w:rPr>
                              <w:t xml:space="preserve"> </w:t>
                            </w:r>
                            <w:r w:rsidRPr="00463CE9">
                              <w:rPr>
                                <w:rFonts w:ascii="Times New Roman" w:eastAsia="Times New Roman" w:hAnsi="Times New Roman" w:cs="Times New Roman"/>
                                <w:bCs/>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7D48B" id="_x0000_s1062" type="#_x0000_t202" style="position:absolute;margin-left:4.05pt;margin-top:.45pt;width:241pt;height:200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" stroked="f">
                <v:textbox>
                  <w:txbxContent>
                    <w:p w14:paraId="23BE48C7" w14:textId="77777777" w:rsidR="0002504E" w:rsidRPr="00463CE9" w:rsidRDefault="0002504E" w:rsidP="0002504E">
                      <w:r w:rsidRPr="00463CE9">
                        <w:rPr>
                          <w:rFonts w:ascii="Times New Roman" w:eastAsia="Times New Roman" w:hAnsi="Times New Roman" w:cs="Times New Roman"/>
                          <w:bCs/>
                          <w:iCs/>
                          <w:color w:val="555555"/>
                        </w:rPr>
                        <w:t xml:space="preserve">  </w:t>
                      </w:r>
                      <w:r w:rsidR="00C30D0D" w:rsidRPr="00463CE9">
                        <w:rPr>
                          <w:rFonts w:ascii="Times New Roman" w:eastAsia="Times New Roman" w:hAnsi="Times New Roman" w:cs="Times New Roman"/>
                          <w:bCs/>
                          <w:iCs/>
                          <w:color w:val="555555"/>
                        </w:rPr>
                        <w:t xml:space="preserve"> </w:t>
                      </w:r>
                      <w:r w:rsidRPr="00463CE9">
                        <w:rPr>
                          <w:rFonts w:ascii="Times New Roman" w:eastAsia="Times New Roman" w:hAnsi="Times New Roman" w:cs="Times New Roman"/>
                          <w:bCs/>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v:textbox>
                <w10:wrap type="square" anchorx="margin"/>
              </v:shape>
            </w:pict>
          </mc:Fallback>
        </mc:AlternateContent>
      </w:r>
    </w:p>
    <w:p w14:paraId="4DE8BBC8" w14:textId="77777777" w:rsidR="0002504E" w:rsidRDefault="0002504E">
      <w:pPr>
        <w:widowControl w:val="0"/>
        <w:pBdr>
          <w:top w:val="nil"/>
          <w:left w:val="nil"/>
          <w:bottom w:val="nil"/>
          <w:right w:val="nil"/>
          <w:between w:val="nil"/>
        </w:pBdr>
        <w:spacing w:after="240"/>
        <w:rPr>
          <w:b/>
          <w:bCs/>
          <w:i/>
          <w:iCs/>
          <w:color w:val="555555"/>
        </w:rPr>
      </w:pPr>
    </w:p>
    <w:p w14:paraId="7478BDE5" w14:textId="77777777" w:rsidR="0002504E" w:rsidRDefault="0002504E">
      <w:pPr>
        <w:widowControl w:val="0"/>
        <w:pBdr>
          <w:top w:val="nil"/>
          <w:left w:val="nil"/>
          <w:bottom w:val="nil"/>
          <w:right w:val="nil"/>
          <w:between w:val="nil"/>
        </w:pBdr>
        <w:spacing w:after="240"/>
        <w:rPr>
          <w:b/>
          <w:bCs/>
          <w:i/>
          <w:iCs/>
          <w:color w:val="555555"/>
        </w:rPr>
      </w:pPr>
    </w:p>
    <w:p w14:paraId="5719FD04" w14:textId="77777777" w:rsidR="0002504E" w:rsidRDefault="0002504E">
      <w:pPr>
        <w:widowControl w:val="0"/>
        <w:pBdr>
          <w:top w:val="nil"/>
          <w:left w:val="nil"/>
          <w:bottom w:val="nil"/>
          <w:right w:val="nil"/>
          <w:between w:val="nil"/>
        </w:pBdr>
        <w:spacing w:after="240"/>
        <w:rPr>
          <w:b/>
          <w:bCs/>
          <w:i/>
          <w:iCs/>
          <w:color w:val="555555"/>
        </w:rPr>
      </w:pPr>
    </w:p>
    <w:p w14:paraId="1B0C61FD" w14:textId="77777777" w:rsidR="0002504E" w:rsidRDefault="00CF0188">
      <w:pPr>
        <w:widowControl w:val="0"/>
        <w:pBdr>
          <w:top w:val="nil"/>
          <w:left w:val="nil"/>
          <w:bottom w:val="nil"/>
          <w:right w:val="nil"/>
          <w:between w:val="nil"/>
        </w:pBdr>
        <w:spacing w:after="240"/>
        <w:rPr>
          <w:b/>
          <w:bCs/>
          <w:i/>
          <w:iCs/>
          <w:color w:val="555555"/>
        </w:rPr>
      </w:pPr>
      <w:r w:rsidRPr="00CF0188">
        <w:rPr>
          <w:b/>
          <w:bCs/>
          <w:i/>
          <w:iCs/>
          <w:noProof/>
          <w:color w:val="003366"/>
          <w:sz w:val="44"/>
          <w:szCs w:val="44"/>
        </w:rPr>
        <mc:AlternateContent>
          <mc:Choice Requires="wps">
            <w:drawing>
              <wp:anchor distT="45720" distB="45720" distL="114300" distR="114300" simplePos="0" relativeHeight="251794432" behindDoc="0" locked="0" layoutInCell="1" allowOverlap="1" wp14:anchorId="6897085D" wp14:editId="0528CEED">
                <wp:simplePos x="0" y="0"/>
                <wp:positionH relativeFrom="margin">
                  <wp:align>right</wp:align>
                </wp:positionH>
                <wp:positionV relativeFrom="paragraph">
                  <wp:posOffset>4269361</wp:posOffset>
                </wp:positionV>
                <wp:extent cx="1633220" cy="311150"/>
                <wp:effectExtent l="0" t="0" r="508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3220" cy="311150"/>
                        </a:xfrm>
                        <a:prstGeom prst="rect">
                          <a:avLst/>
                        </a:prstGeom>
                        <a:solidFill>
                          <a:srgbClr val="FFFFFF"/>
                        </a:solidFill>
                        <a:ln w="9525">
                          <a:noFill/>
                          <a:miter lim="800000"/>
                          <a:headEnd/>
                          <a:tailEnd/>
                        </a:ln>
                      </wps:spPr>
                      <wps:txb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975854">
                              <w:rPr>
                                <w:rFonts w:ascii="Times New Roman" w:eastAsia="Times New Roman" w:hAnsi="Times New Roman" w:cs="Times New Roman"/>
                                <w:bCs/>
                                <w:iCs/>
                                <w:color w:val="555555"/>
                              </w:rPr>
                              <w:t>Elaboración propia</w:t>
                            </w:r>
                            <w:r w:rsidRPr="00C30D0D">
                              <w:rPr>
                                <w:rFonts w:ascii="Times New Roman" w:eastAsia="Times New Roman" w:hAnsi="Times New Roman" w:cs="Times New Roman"/>
                                <w:b/>
                                <w:bCs/>
                                <w:i/>
                                <w:iCs/>
                                <w:color w:val="55555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97085D" id="_x0000_s1063" type="#_x0000_t202" style="position:absolute;margin-left:77.4pt;margin-top:336.15pt;width:128.6pt;height:24.5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" stroked="f">
                <v:textbo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975854">
                        <w:rPr>
                          <w:rFonts w:ascii="Times New Roman" w:eastAsia="Times New Roman" w:hAnsi="Times New Roman" w:cs="Times New Roman"/>
                          <w:bCs/>
                          <w:iCs/>
                          <w:color w:val="555555"/>
                        </w:rPr>
                        <w:t>Elaboración propia</w:t>
                      </w:r>
                      <w:r w:rsidRPr="00C30D0D">
                        <w:rPr>
                          <w:rFonts w:ascii="Times New Roman" w:eastAsia="Times New Roman" w:hAnsi="Times New Roman" w:cs="Times New Roman"/>
                          <w:b/>
                          <w:bCs/>
                          <w:i/>
                          <w:iCs/>
                          <w:color w:val="555555"/>
                        </w:rPr>
                        <w:t>.</w:t>
                      </w:r>
                    </w:p>
                  </w:txbxContent>
                </v:textbox>
                <w10:wrap type="square" anchorx="margin"/>
              </v:shape>
            </w:pict>
          </mc:Fallback>
        </mc:AlternateContent>
      </w:r>
      <w:r w:rsidRPr="0071626A">
        <w:rPr>
          <w:rFonts w:ascii="Times New Roman" w:hAnsi="Times New Roman" w:cs="Times New Roman"/>
          <w:noProof/>
        </w:rPr>
        <w:drawing>
          <wp:anchor distT="0" distB="0" distL="114300" distR="114300" simplePos="0" relativeHeight="251759616" behindDoc="0" locked="0" layoutInCell="1" allowOverlap="1" wp14:anchorId="77C02746" wp14:editId="21AFA051">
            <wp:simplePos x="0" y="0"/>
            <wp:positionH relativeFrom="margin">
              <wp:align>right</wp:align>
            </wp:positionH>
            <wp:positionV relativeFrom="paragraph">
              <wp:posOffset>1382463</wp:posOffset>
            </wp:positionV>
            <wp:extent cx="3161665" cy="2857500"/>
            <wp:effectExtent l="0" t="0" r="635" b="0"/>
            <wp:wrapSquare wrapText="bothSides"/>
            <wp:docPr id="19517601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166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777E">
        <w:rPr>
          <w:b/>
          <w:bCs/>
          <w:i/>
          <w:iCs/>
          <w:noProof/>
          <w:color w:val="555555"/>
        </w:rPr>
        <mc:AlternateContent>
          <mc:Choice Requires="wps">
            <w:drawing>
              <wp:anchor distT="45720" distB="45720" distL="114300" distR="114300" simplePos="0" relativeHeight="251788288" behindDoc="0" locked="0" layoutInCell="1" allowOverlap="1" wp14:anchorId="69A60EE0" wp14:editId="2295A435">
                <wp:simplePos x="0" y="0"/>
                <wp:positionH relativeFrom="margin">
                  <wp:align>right</wp:align>
                </wp:positionH>
                <wp:positionV relativeFrom="paragraph">
                  <wp:posOffset>956067</wp:posOffset>
                </wp:positionV>
                <wp:extent cx="3073400" cy="4191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419100"/>
                        </a:xfrm>
                        <a:prstGeom prst="rect">
                          <a:avLst/>
                        </a:prstGeom>
                        <a:solidFill>
                          <a:srgbClr val="FFFFFF"/>
                        </a:solidFill>
                        <a:ln w="9525">
                          <a:noFill/>
                          <a:miter lim="800000"/>
                          <a:headEnd/>
                          <a:tailEnd/>
                        </a:ln>
                      </wps:spPr>
                      <wps:txbx>
                        <w:txbxContent>
                          <w:p w14:paraId="133D1676" w14:textId="77777777" w:rsidR="0000777E" w:rsidRPr="00463CE9" w:rsidRDefault="0000777E" w:rsidP="0000777E">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Figura 1. Flujograma metodológico para la consolidación de estados presupuestados.</w:t>
                            </w:r>
                          </w:p>
                          <w:p w14:paraId="2993751A"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A60EE0" id="_x0000_s1064" type="#_x0000_t202" style="position:absolute;margin-left:190.8pt;margin-top:75.3pt;width:242pt;height:33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" stroked="f">
                <v:textbox>
                  <w:txbxContent>
                    <w:p w14:paraId="133D1676" w14:textId="77777777" w:rsidR="0000777E" w:rsidRPr="00463CE9" w:rsidRDefault="0000777E" w:rsidP="0000777E">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Figura 1. Flujograma metodológico para la consolidación de estados presupuestados.</w:t>
                      </w:r>
                    </w:p>
                    <w:p w14:paraId="2993751A" w14:textId="77777777" w:rsidR="0000777E" w:rsidRDefault="0000777E"/>
                  </w:txbxContent>
                </v:textbox>
                <w10:wrap type="square" anchorx="margin"/>
              </v:shape>
            </w:pict>
          </mc:Fallback>
        </mc:AlternateContent>
      </w:r>
      <w:r w:rsidRPr="00932662">
        <w:rPr>
          <w:b/>
          <w:bCs/>
          <w:i/>
          <w:iCs/>
          <w:noProof/>
          <w:color w:val="555555"/>
        </w:rPr>
        <mc:AlternateContent>
          <mc:Choice Requires="wps">
            <w:drawing>
              <wp:anchor distT="45720" distB="45720" distL="114300" distR="114300" simplePos="0" relativeHeight="251744256" behindDoc="0" locked="0" layoutInCell="1" allowOverlap="1" wp14:anchorId="61C95041" wp14:editId="0318C700">
                <wp:simplePos x="0" y="0"/>
                <wp:positionH relativeFrom="margin">
                  <wp:posOffset>67337</wp:posOffset>
                </wp:positionH>
                <wp:positionV relativeFrom="paragraph">
                  <wp:posOffset>1493033</wp:posOffset>
                </wp:positionV>
                <wp:extent cx="2946400" cy="2197100"/>
                <wp:effectExtent l="0" t="0" r="6350" b="0"/>
                <wp:wrapSquare wrapText="bothSides"/>
                <wp:docPr id="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6400" cy="2197100"/>
                        </a:xfrm>
                        <a:prstGeom prst="rect">
                          <a:avLst/>
                        </a:prstGeom>
                        <a:solidFill>
                          <a:srgbClr val="FFFFFF"/>
                        </a:solidFill>
                        <a:ln w="9525">
                          <a:noFill/>
                          <a:miter lim="800000"/>
                          <a:headEnd/>
                          <a:tailEnd/>
                        </a:ln>
                      </wps:spPr>
                      <wps:txbx>
                        <w:txbxContent>
                          <w:p w14:paraId="0DB826EE" w14:textId="77777777" w:rsidR="00726D60" w:rsidRPr="00463CE9" w:rsidRDefault="00C30D0D" w:rsidP="00726D60">
                            <w:pPr>
                              <w:widowControl w:val="0"/>
                              <w:spacing w:after="160"/>
                              <w:jc w:val="both"/>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r w:rsidR="00726D60" w:rsidRPr="00463CE9">
                              <w:rPr>
                                <w:rFonts w:ascii="Times New Roman" w:eastAsia="Times New Roman" w:hAnsi="Times New Roman" w:cs="Times New Roman"/>
                                <w:bCs/>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95041" id="_x0000_s1065" type="#_x0000_t202" style="position:absolute;margin-left:5.3pt;margin-top:117.55pt;width:232pt;height:173pt;z-index:251744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" stroked="f">
                <v:textbox>
                  <w:txbxContent>
                    <w:p w14:paraId="0DB826EE" w14:textId="77777777" w:rsidR="00726D60" w:rsidRPr="00463CE9" w:rsidRDefault="00C30D0D" w:rsidP="00726D60">
                      <w:pPr>
                        <w:widowControl w:val="0"/>
                        <w:spacing w:after="160"/>
                        <w:jc w:val="both"/>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r w:rsidR="00726D60" w:rsidRPr="00463CE9">
                        <w:rPr>
                          <w:rFonts w:ascii="Times New Roman" w:eastAsia="Times New Roman" w:hAnsi="Times New Roman" w:cs="Times New Roman"/>
                          <w:bCs/>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v:textbox>
                <w10:wrap type="square" anchorx="margin"/>
              </v:shape>
            </w:pict>
          </mc:Fallback>
        </mc:AlternateContent>
      </w:r>
    </w:p>
    <w:p w14:paraId="4517F117" w14:textId="77777777" w:rsidR="0002504E" w:rsidRDefault="00CF0188">
      <w:pPr>
        <w:widowControl w:val="0"/>
        <w:pBdr>
          <w:top w:val="nil"/>
          <w:left w:val="nil"/>
          <w:bottom w:val="nil"/>
          <w:right w:val="nil"/>
          <w:between w:val="nil"/>
        </w:pBdr>
        <w:spacing w:after="240"/>
        <w:rPr>
          <w:b/>
          <w:bCs/>
          <w:i/>
          <w:iCs/>
          <w:color w:val="555555"/>
        </w:rPr>
      </w:pPr>
      <w:r w:rsidRPr="00A84A85">
        <w:rPr>
          <w:b/>
          <w:bCs/>
          <w:i/>
          <w:iCs/>
          <w:noProof/>
          <w:color w:val="555555"/>
        </w:rPr>
        <w:lastRenderedPageBreak/>
        <mc:AlternateContent>
          <mc:Choice Requires="wps">
            <w:drawing>
              <wp:anchor distT="45720" distB="45720" distL="114300" distR="114300" simplePos="0" relativeHeight="251756544" behindDoc="0" locked="0" layoutInCell="1" allowOverlap="1" wp14:anchorId="7F93011C" wp14:editId="459E996A">
                <wp:simplePos x="0" y="0"/>
                <wp:positionH relativeFrom="margin">
                  <wp:align>left</wp:align>
                </wp:positionH>
                <wp:positionV relativeFrom="paragraph">
                  <wp:posOffset>920750</wp:posOffset>
                </wp:positionV>
                <wp:extent cx="3594100" cy="5019040"/>
                <wp:effectExtent l="0" t="0" r="6350" b="0"/>
                <wp:wrapSquare wrapText="bothSides"/>
                <wp:docPr id="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0" cy="5019473"/>
                        </a:xfrm>
                        <a:prstGeom prst="rect">
                          <a:avLst/>
                        </a:prstGeom>
                        <a:solidFill>
                          <a:srgbClr val="FFFFFF"/>
                        </a:solidFill>
                        <a:ln w="9525">
                          <a:noFill/>
                          <a:miter lim="800000"/>
                          <a:headEnd/>
                          <a:tailEnd/>
                        </a:ln>
                      </wps:spPr>
                      <wps:txb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649"/>
                              <w:gridCol w:w="953"/>
                              <w:gridCol w:w="1420"/>
                            </w:tblGrid>
                            <w:tr w:rsidR="00BA49C6" w:rsidRPr="00463CE9"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Variable Métrica</w:t>
                                  </w:r>
                                </w:p>
                              </w:tc>
                              <w:tc>
                                <w:tcPr>
                                  <w:tcW w:w="0" w:type="auto"/>
                                  <w:tcBorders>
                                    <w:bottom w:val="single" w:sz="6" w:space="0" w:color="DCDFE5"/>
                                  </w:tcBorders>
                                  <w:vAlign w:val="center"/>
                                  <w:hideMark/>
                                </w:tcPr>
                                <w:p w14:paraId="4C0A1EAB"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Recesivo (PIB -1%)</w:t>
                                  </w:r>
                                </w:p>
                              </w:tc>
                              <w:tc>
                                <w:tcPr>
                                  <w:tcW w:w="0" w:type="auto"/>
                                  <w:tcBorders>
                                    <w:bottom w:val="single" w:sz="6" w:space="0" w:color="DCDFE5"/>
                                  </w:tcBorders>
                                  <w:vAlign w:val="center"/>
                                  <w:hideMark/>
                                </w:tcPr>
                                <w:p w14:paraId="3B475313"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Base (PIB +2.5%)</w:t>
                                  </w:r>
                                </w:p>
                              </w:tc>
                              <w:tc>
                                <w:tcPr>
                                  <w:tcW w:w="0" w:type="auto"/>
                                  <w:tcBorders>
                                    <w:bottom w:val="single" w:sz="6" w:space="0" w:color="DCDFE5"/>
                                  </w:tcBorders>
                                  <w:vAlign w:val="center"/>
                                  <w:hideMark/>
                                </w:tcPr>
                                <w:p w14:paraId="3A4AC849"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Optimista (PIB +4%)</w:t>
                                  </w:r>
                                </w:p>
                              </w:tc>
                            </w:tr>
                            <w:tr w:rsidR="00BA49C6" w:rsidRPr="00463CE9"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Crecimiento de Ventas</w:t>
                                  </w:r>
                                </w:p>
                              </w:tc>
                              <w:tc>
                                <w:tcPr>
                                  <w:tcW w:w="0" w:type="auto"/>
                                  <w:tcBorders>
                                    <w:bottom w:val="single" w:sz="6" w:space="0" w:color="DCDFE5"/>
                                  </w:tcBorders>
                                  <w:vAlign w:val="center"/>
                                  <w:hideMark/>
                                </w:tcPr>
                                <w:p w14:paraId="52E4ED11"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-2.0%</w:t>
                                  </w:r>
                                </w:p>
                              </w:tc>
                              <w:tc>
                                <w:tcPr>
                                  <w:tcW w:w="0" w:type="auto"/>
                                  <w:tcBorders>
                                    <w:bottom w:val="single" w:sz="6" w:space="0" w:color="DCDFE5"/>
                                  </w:tcBorders>
                                  <w:vAlign w:val="center"/>
                                  <w:hideMark/>
                                </w:tcPr>
                                <w:p w14:paraId="33677FD7"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+5.0%</w:t>
                                  </w:r>
                                </w:p>
                              </w:tc>
                              <w:tc>
                                <w:tcPr>
                                  <w:tcW w:w="0" w:type="auto"/>
                                  <w:tcBorders>
                                    <w:bottom w:val="single" w:sz="6" w:space="0" w:color="DCDFE5"/>
                                  </w:tcBorders>
                                  <w:vAlign w:val="center"/>
                                  <w:hideMark/>
                                </w:tcPr>
                                <w:p w14:paraId="24A02CB4"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+10.0%</w:t>
                                  </w:r>
                                </w:p>
                              </w:tc>
                            </w:tr>
                            <w:tr w:rsidR="00BA49C6" w:rsidRPr="00463CE9"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Margen EBITDA Proforma</w:t>
                                  </w:r>
                                </w:p>
                              </w:tc>
                              <w:tc>
                                <w:tcPr>
                                  <w:tcW w:w="0" w:type="auto"/>
                                  <w:tcBorders>
                                    <w:bottom w:val="single" w:sz="6" w:space="0" w:color="DCDFE5"/>
                                  </w:tcBorders>
                                  <w:vAlign w:val="center"/>
                                  <w:hideMark/>
                                </w:tcPr>
                                <w:p w14:paraId="4756DE06"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12.4%</w:t>
                                  </w:r>
                                </w:p>
                              </w:tc>
                              <w:tc>
                                <w:tcPr>
                                  <w:tcW w:w="0" w:type="auto"/>
                                  <w:tcBorders>
                                    <w:bottom w:val="single" w:sz="6" w:space="0" w:color="DCDFE5"/>
                                  </w:tcBorders>
                                  <w:vAlign w:val="center"/>
                                  <w:hideMark/>
                                </w:tcPr>
                                <w:p w14:paraId="6A905BAD"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18.5%</w:t>
                                  </w:r>
                                </w:p>
                              </w:tc>
                              <w:tc>
                                <w:tcPr>
                                  <w:tcW w:w="0" w:type="auto"/>
                                  <w:tcBorders>
                                    <w:bottom w:val="single" w:sz="6" w:space="0" w:color="DCDFE5"/>
                                  </w:tcBorders>
                                  <w:vAlign w:val="center"/>
                                  <w:hideMark/>
                                </w:tcPr>
                                <w:p w14:paraId="3F19F156"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22.1%</w:t>
                                  </w:r>
                                </w:p>
                              </w:tc>
                            </w:tr>
                            <w:tr w:rsidR="00BA49C6" w:rsidRPr="00463CE9"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Razón de Liquidez Estimada</w:t>
                                  </w:r>
                                </w:p>
                              </w:tc>
                              <w:tc>
                                <w:tcPr>
                                  <w:tcW w:w="0" w:type="auto"/>
                                  <w:tcBorders>
                                    <w:bottom w:val="single" w:sz="6" w:space="0" w:color="DCDFE5"/>
                                  </w:tcBorders>
                                  <w:vAlign w:val="center"/>
                                  <w:hideMark/>
                                </w:tcPr>
                                <w:p w14:paraId="61AF82DB"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1.05</w:t>
                                  </w:r>
                                </w:p>
                              </w:tc>
                              <w:tc>
                                <w:tcPr>
                                  <w:tcW w:w="0" w:type="auto"/>
                                  <w:tcBorders>
                                    <w:bottom w:val="single" w:sz="6" w:space="0" w:color="DCDFE5"/>
                                  </w:tcBorders>
                                  <w:vAlign w:val="center"/>
                                  <w:hideMark/>
                                </w:tcPr>
                                <w:p w14:paraId="253C028C"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1.45</w:t>
                                  </w:r>
                                </w:p>
                              </w:tc>
                              <w:tc>
                                <w:tcPr>
                                  <w:tcW w:w="0" w:type="auto"/>
                                  <w:tcBorders>
                                    <w:bottom w:val="single" w:sz="6" w:space="0" w:color="DCDFE5"/>
                                  </w:tcBorders>
                                  <w:vAlign w:val="center"/>
                                  <w:hideMark/>
                                </w:tcPr>
                                <w:p w14:paraId="0A3A796C"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1.85</w:t>
                                  </w:r>
                                </w:p>
                              </w:tc>
                            </w:tr>
                            <w:tr w:rsidR="00BA49C6" w:rsidRPr="00463CE9" w14:paraId="3045A6DE" w14:textId="77777777" w:rsidTr="00E855E5">
                              <w:trPr>
                                <w:tblCellSpacing w:w="15" w:type="dxa"/>
                              </w:trPr>
                              <w:tc>
                                <w:tcPr>
                                  <w:tcW w:w="0" w:type="auto"/>
                                  <w:tcBorders>
                                    <w:bottom w:val="nil"/>
                                  </w:tcBorders>
                                  <w:vAlign w:val="center"/>
                                  <w:hideMark/>
                                </w:tcPr>
                                <w:p w14:paraId="39984578"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Necesidad de Financiamiento</w:t>
                                  </w:r>
                                </w:p>
                              </w:tc>
                              <w:tc>
                                <w:tcPr>
                                  <w:tcW w:w="0" w:type="auto"/>
                                  <w:tcBorders>
                                    <w:bottom w:val="nil"/>
                                  </w:tcBorders>
                                  <w:vAlign w:val="center"/>
                                  <w:hideMark/>
                                </w:tcPr>
                                <w:p w14:paraId="21ADE384"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Alta (Apalancamiento)</w:t>
                                  </w:r>
                                </w:p>
                              </w:tc>
                              <w:tc>
                                <w:tcPr>
                                  <w:tcW w:w="0" w:type="auto"/>
                                  <w:tcBorders>
                                    <w:bottom w:val="nil"/>
                                  </w:tcBorders>
                                  <w:vAlign w:val="center"/>
                                  <w:hideMark/>
                                </w:tcPr>
                                <w:p w14:paraId="26FDF56E"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Neutra (Flujo Interno)</w:t>
                                  </w:r>
                                </w:p>
                              </w:tc>
                              <w:tc>
                                <w:tcPr>
                                  <w:tcW w:w="0" w:type="auto"/>
                                  <w:tcBorders>
                                    <w:bottom w:val="nil"/>
                                  </w:tcBorders>
                                  <w:vAlign w:val="center"/>
                                  <w:hideMark/>
                                </w:tcPr>
                                <w:p w14:paraId="77BD3275"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Excedente (Colocaciones)</w:t>
                                  </w:r>
                                </w:p>
                              </w:tc>
                            </w:tr>
                          </w:tbl>
                          <w:p w14:paraId="3EF7BF70" w14:textId="77777777" w:rsidR="005E2A6D" w:rsidRPr="00463CE9" w:rsidRDefault="005F18A1" w:rsidP="005F18A1">
                            <w:pPr>
                              <w:jc w:val="right"/>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p>
                          <w:p w14:paraId="687DF0BF" w14:textId="57B4679C" w:rsidR="005F18A1" w:rsidRPr="00463CE9" w:rsidRDefault="005F18A1" w:rsidP="005F18A1">
                            <w:pPr>
                              <w:jc w:val="right"/>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Elaboración propia</w:t>
                            </w:r>
                          </w:p>
                          <w:p w14:paraId="7B1F6FEE" w14:textId="744A7BD8" w:rsidR="00A84A85" w:rsidRPr="00463CE9" w:rsidRDefault="00A84A85" w:rsidP="00A84A85">
                            <w:pPr>
                              <w:rPr>
                                <w:rFonts w:ascii="Times New Roman" w:eastAsia="Times New Roman" w:hAnsi="Times New Roman" w:cs="Times New Roman"/>
                                <w:bCs/>
                                <w:iCs/>
                                <w:color w:val="555555"/>
                              </w:rPr>
                            </w:pPr>
                          </w:p>
                          <w:p w14:paraId="00160323" w14:textId="77777777" w:rsidR="00A84A85" w:rsidRPr="00463CE9" w:rsidRDefault="00C30D0D"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r w:rsidR="00A84A85" w:rsidRPr="00463CE9">
                              <w:rPr>
                                <w:rFonts w:ascii="Times New Roman" w:eastAsia="Times New Roman" w:hAnsi="Times New Roman" w:cs="Times New Roman"/>
                                <w:bCs/>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3011C" id="_x0000_s1066" type="#_x0000_t202" style="position:absolute;margin-left:0;margin-top:72.5pt;width:283pt;height:395.2pt;z-index:2517565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" stroked="f">
                <v:textbo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649"/>
                        <w:gridCol w:w="953"/>
                        <w:gridCol w:w="1420"/>
                      </w:tblGrid>
                      <w:tr w:rsidR="00BA49C6" w:rsidRPr="00463CE9"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Variable Métrica</w:t>
                            </w:r>
                          </w:p>
                        </w:tc>
                        <w:tc>
                          <w:tcPr>
                            <w:tcW w:w="0" w:type="auto"/>
                            <w:tcBorders>
                              <w:bottom w:val="single" w:sz="6" w:space="0" w:color="DCDFE5"/>
                            </w:tcBorders>
                            <w:vAlign w:val="center"/>
                            <w:hideMark/>
                          </w:tcPr>
                          <w:p w14:paraId="4C0A1EAB"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Recesivo (PIB -1%)</w:t>
                            </w:r>
                          </w:p>
                        </w:tc>
                        <w:tc>
                          <w:tcPr>
                            <w:tcW w:w="0" w:type="auto"/>
                            <w:tcBorders>
                              <w:bottom w:val="single" w:sz="6" w:space="0" w:color="DCDFE5"/>
                            </w:tcBorders>
                            <w:vAlign w:val="center"/>
                            <w:hideMark/>
                          </w:tcPr>
                          <w:p w14:paraId="3B475313"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Base (PIB +2.5%)</w:t>
                            </w:r>
                          </w:p>
                        </w:tc>
                        <w:tc>
                          <w:tcPr>
                            <w:tcW w:w="0" w:type="auto"/>
                            <w:tcBorders>
                              <w:bottom w:val="single" w:sz="6" w:space="0" w:color="DCDFE5"/>
                            </w:tcBorders>
                            <w:vAlign w:val="center"/>
                            <w:hideMark/>
                          </w:tcPr>
                          <w:p w14:paraId="3A4AC849"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Escenario Optimista (PIB +4%)</w:t>
                            </w:r>
                          </w:p>
                        </w:tc>
                      </w:tr>
                      <w:tr w:rsidR="00BA49C6" w:rsidRPr="00463CE9"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Crecimiento de Ventas</w:t>
                            </w:r>
                          </w:p>
                        </w:tc>
                        <w:tc>
                          <w:tcPr>
                            <w:tcW w:w="0" w:type="auto"/>
                            <w:tcBorders>
                              <w:bottom w:val="single" w:sz="6" w:space="0" w:color="DCDFE5"/>
                            </w:tcBorders>
                            <w:vAlign w:val="center"/>
                            <w:hideMark/>
                          </w:tcPr>
                          <w:p w14:paraId="52E4ED11"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-2.0%</w:t>
                            </w:r>
                          </w:p>
                        </w:tc>
                        <w:tc>
                          <w:tcPr>
                            <w:tcW w:w="0" w:type="auto"/>
                            <w:tcBorders>
                              <w:bottom w:val="single" w:sz="6" w:space="0" w:color="DCDFE5"/>
                            </w:tcBorders>
                            <w:vAlign w:val="center"/>
                            <w:hideMark/>
                          </w:tcPr>
                          <w:p w14:paraId="33677FD7"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+5.0%</w:t>
                            </w:r>
                          </w:p>
                        </w:tc>
                        <w:tc>
                          <w:tcPr>
                            <w:tcW w:w="0" w:type="auto"/>
                            <w:tcBorders>
                              <w:bottom w:val="single" w:sz="6" w:space="0" w:color="DCDFE5"/>
                            </w:tcBorders>
                            <w:vAlign w:val="center"/>
                            <w:hideMark/>
                          </w:tcPr>
                          <w:p w14:paraId="24A02CB4"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+10.0%</w:t>
                            </w:r>
                          </w:p>
                        </w:tc>
                      </w:tr>
                      <w:tr w:rsidR="00BA49C6" w:rsidRPr="00463CE9"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Margen EBITDA Proforma</w:t>
                            </w:r>
                          </w:p>
                        </w:tc>
                        <w:tc>
                          <w:tcPr>
                            <w:tcW w:w="0" w:type="auto"/>
                            <w:tcBorders>
                              <w:bottom w:val="single" w:sz="6" w:space="0" w:color="DCDFE5"/>
                            </w:tcBorders>
                            <w:vAlign w:val="center"/>
                            <w:hideMark/>
                          </w:tcPr>
                          <w:p w14:paraId="4756DE06"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12.4%</w:t>
                            </w:r>
                          </w:p>
                        </w:tc>
                        <w:tc>
                          <w:tcPr>
                            <w:tcW w:w="0" w:type="auto"/>
                            <w:tcBorders>
                              <w:bottom w:val="single" w:sz="6" w:space="0" w:color="DCDFE5"/>
                            </w:tcBorders>
                            <w:vAlign w:val="center"/>
                            <w:hideMark/>
                          </w:tcPr>
                          <w:p w14:paraId="6A905BAD"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18.5%</w:t>
                            </w:r>
                          </w:p>
                        </w:tc>
                        <w:tc>
                          <w:tcPr>
                            <w:tcW w:w="0" w:type="auto"/>
                            <w:tcBorders>
                              <w:bottom w:val="single" w:sz="6" w:space="0" w:color="DCDFE5"/>
                            </w:tcBorders>
                            <w:vAlign w:val="center"/>
                            <w:hideMark/>
                          </w:tcPr>
                          <w:p w14:paraId="3F19F156"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22.1%</w:t>
                            </w:r>
                          </w:p>
                        </w:tc>
                      </w:tr>
                      <w:tr w:rsidR="00BA49C6" w:rsidRPr="00463CE9"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Razón de Liquidez Estimada</w:t>
                            </w:r>
                          </w:p>
                        </w:tc>
                        <w:tc>
                          <w:tcPr>
                            <w:tcW w:w="0" w:type="auto"/>
                            <w:tcBorders>
                              <w:bottom w:val="single" w:sz="6" w:space="0" w:color="DCDFE5"/>
                            </w:tcBorders>
                            <w:vAlign w:val="center"/>
                            <w:hideMark/>
                          </w:tcPr>
                          <w:p w14:paraId="61AF82DB"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1.05</w:t>
                            </w:r>
                          </w:p>
                        </w:tc>
                        <w:tc>
                          <w:tcPr>
                            <w:tcW w:w="0" w:type="auto"/>
                            <w:tcBorders>
                              <w:bottom w:val="single" w:sz="6" w:space="0" w:color="DCDFE5"/>
                            </w:tcBorders>
                            <w:vAlign w:val="center"/>
                            <w:hideMark/>
                          </w:tcPr>
                          <w:p w14:paraId="253C028C"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1.45</w:t>
                            </w:r>
                          </w:p>
                        </w:tc>
                        <w:tc>
                          <w:tcPr>
                            <w:tcW w:w="0" w:type="auto"/>
                            <w:tcBorders>
                              <w:bottom w:val="single" w:sz="6" w:space="0" w:color="DCDFE5"/>
                            </w:tcBorders>
                            <w:vAlign w:val="center"/>
                            <w:hideMark/>
                          </w:tcPr>
                          <w:p w14:paraId="0A3A796C" w14:textId="77777777" w:rsidR="00A84A85" w:rsidRPr="00463CE9" w:rsidRDefault="00A84A85"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1.85</w:t>
                            </w:r>
                          </w:p>
                        </w:tc>
                      </w:tr>
                      <w:tr w:rsidR="00BA49C6" w:rsidRPr="00463CE9" w14:paraId="3045A6DE" w14:textId="77777777" w:rsidTr="00E855E5">
                        <w:trPr>
                          <w:tblCellSpacing w:w="15" w:type="dxa"/>
                        </w:trPr>
                        <w:tc>
                          <w:tcPr>
                            <w:tcW w:w="0" w:type="auto"/>
                            <w:tcBorders>
                              <w:bottom w:val="nil"/>
                            </w:tcBorders>
                            <w:vAlign w:val="center"/>
                            <w:hideMark/>
                          </w:tcPr>
                          <w:p w14:paraId="39984578"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Necesidad de Financiamiento</w:t>
                            </w:r>
                          </w:p>
                        </w:tc>
                        <w:tc>
                          <w:tcPr>
                            <w:tcW w:w="0" w:type="auto"/>
                            <w:tcBorders>
                              <w:bottom w:val="nil"/>
                            </w:tcBorders>
                            <w:vAlign w:val="center"/>
                            <w:hideMark/>
                          </w:tcPr>
                          <w:p w14:paraId="21ADE384"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Alta (Apalancamiento)</w:t>
                            </w:r>
                          </w:p>
                        </w:tc>
                        <w:tc>
                          <w:tcPr>
                            <w:tcW w:w="0" w:type="auto"/>
                            <w:tcBorders>
                              <w:bottom w:val="nil"/>
                            </w:tcBorders>
                            <w:vAlign w:val="center"/>
                            <w:hideMark/>
                          </w:tcPr>
                          <w:p w14:paraId="26FDF56E"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Neutra (Flujo Interno)</w:t>
                            </w:r>
                          </w:p>
                        </w:tc>
                        <w:tc>
                          <w:tcPr>
                            <w:tcW w:w="0" w:type="auto"/>
                            <w:tcBorders>
                              <w:bottom w:val="nil"/>
                            </w:tcBorders>
                            <w:vAlign w:val="center"/>
                            <w:hideMark/>
                          </w:tcPr>
                          <w:p w14:paraId="77BD3275" w14:textId="77777777" w:rsidR="00A84A85" w:rsidRPr="00463CE9" w:rsidRDefault="00A84A85" w:rsidP="00A84A85">
                            <w:pPr>
                              <w:rPr>
                                <w:rFonts w:ascii="Times New Roman" w:eastAsia="Times New Roman" w:hAnsi="Times New Roman" w:cs="Times New Roman"/>
                                <w:bCs/>
                                <w:i/>
                                <w:iCs/>
                                <w:color w:val="555555"/>
                              </w:rPr>
                            </w:pPr>
                            <w:r w:rsidRPr="00463CE9">
                              <w:rPr>
                                <w:rFonts w:ascii="Times New Roman" w:eastAsia="Times New Roman" w:hAnsi="Times New Roman" w:cs="Times New Roman"/>
                                <w:bCs/>
                                <w:i/>
                                <w:iCs/>
                                <w:color w:val="555555"/>
                              </w:rPr>
                              <w:t>Excedente (Colocaciones)</w:t>
                            </w:r>
                          </w:p>
                        </w:tc>
                      </w:tr>
                    </w:tbl>
                    <w:p w14:paraId="3EF7BF70" w14:textId="77777777" w:rsidR="005E2A6D" w:rsidRPr="00463CE9" w:rsidRDefault="005F18A1" w:rsidP="005F18A1">
                      <w:pPr>
                        <w:jc w:val="right"/>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p>
                    <w:p w14:paraId="687DF0BF" w14:textId="57B4679C" w:rsidR="005F18A1" w:rsidRPr="00463CE9" w:rsidRDefault="005F18A1" w:rsidP="005F18A1">
                      <w:pPr>
                        <w:jc w:val="right"/>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Elaboración propia</w:t>
                      </w:r>
                    </w:p>
                    <w:p w14:paraId="7B1F6FEE" w14:textId="744A7BD8" w:rsidR="00A84A85" w:rsidRPr="00463CE9" w:rsidRDefault="00A84A85" w:rsidP="00A84A85">
                      <w:pPr>
                        <w:rPr>
                          <w:rFonts w:ascii="Times New Roman" w:eastAsia="Times New Roman" w:hAnsi="Times New Roman" w:cs="Times New Roman"/>
                          <w:bCs/>
                          <w:iCs/>
                          <w:color w:val="555555"/>
                        </w:rPr>
                      </w:pPr>
                    </w:p>
                    <w:p w14:paraId="00160323" w14:textId="77777777" w:rsidR="00A84A85" w:rsidRPr="00463CE9" w:rsidRDefault="00C30D0D" w:rsidP="00A84A85">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 xml:space="preserve">   </w:t>
                      </w:r>
                      <w:r w:rsidR="00A84A85" w:rsidRPr="00463CE9">
                        <w:rPr>
                          <w:rFonts w:ascii="Times New Roman" w:eastAsia="Times New Roman" w:hAnsi="Times New Roman" w:cs="Times New Roman"/>
                          <w:bCs/>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txbxContent>
                </v:textbox>
                <w10:wrap type="square" anchorx="margin"/>
              </v:shape>
            </w:pict>
          </mc:Fallback>
        </mc:AlternateContent>
      </w:r>
      <w:r w:rsidR="002B26F6" w:rsidRPr="0002504E">
        <w:rPr>
          <w:b/>
          <w:bCs/>
          <w:i/>
          <w:iCs/>
          <w:noProof/>
          <w:color w:val="555555"/>
        </w:rPr>
        <mc:AlternateContent>
          <mc:Choice Requires="wps">
            <w:drawing>
              <wp:anchor distT="45720" distB="45720" distL="114300" distR="114300" simplePos="0" relativeHeight="251750400" behindDoc="0" locked="0" layoutInCell="1" allowOverlap="1" wp14:anchorId="7070564A" wp14:editId="20AB4C78">
                <wp:simplePos x="0" y="0"/>
                <wp:positionH relativeFrom="margin">
                  <wp:align>right</wp:align>
                </wp:positionH>
                <wp:positionV relativeFrom="paragraph">
                  <wp:posOffset>2916271</wp:posOffset>
                </wp:positionV>
                <wp:extent cx="2908300" cy="2387600"/>
                <wp:effectExtent l="0" t="0" r="6350" b="0"/>
                <wp:wrapSquare wrapText="bothSides"/>
                <wp:docPr id="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387600"/>
                        </a:xfrm>
                        <a:prstGeom prst="rect">
                          <a:avLst/>
                        </a:prstGeom>
                        <a:solidFill>
                          <a:srgbClr val="FFFFFF"/>
                        </a:solidFill>
                        <a:ln w="9525">
                          <a:noFill/>
                          <a:miter lim="800000"/>
                          <a:headEnd/>
                          <a:tailEnd/>
                        </a:ln>
                      </wps:spPr>
                      <wps:txbx>
                        <w:txbxContent>
                          <w:p w14:paraId="1E43021A" w14:textId="77777777" w:rsidR="003A4996" w:rsidRPr="00463CE9" w:rsidRDefault="003A4996" w:rsidP="003A4996">
                            <w:pPr>
                              <w:widowControl w:val="0"/>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Pr="00463CE9">
                              <w:rPr>
                                <w:rFonts w:ascii="Times New Roman" w:eastAsia="Times New Roman" w:hAnsi="Times New Roman" w:cs="Times New Roman"/>
                                <w:bCs/>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70564A" id="_x0000_s1067" type="#_x0000_t202" style="position:absolute;margin-left:177.8pt;margin-top:229.65pt;width:229pt;height:188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" stroked="f">
                <v:textbox>
                  <w:txbxContent>
                    <w:p w14:paraId="1E43021A" w14:textId="77777777" w:rsidR="003A4996" w:rsidRPr="00463CE9" w:rsidRDefault="003A4996" w:rsidP="003A4996">
                      <w:pPr>
                        <w:widowControl w:val="0"/>
                        <w:spacing w:after="160"/>
                        <w:jc w:val="both"/>
                        <w:rPr>
                          <w:rFonts w:ascii="Times New Roman" w:eastAsia="Times New Roman" w:hAnsi="Times New Roman" w:cs="Times New Roman"/>
                          <w:bCs/>
                          <w:iCs/>
                          <w:color w:val="555555"/>
                        </w:rPr>
                      </w:pPr>
                      <w:r>
                        <w:rPr>
                          <w:rFonts w:ascii="Times New Roman" w:eastAsia="Times New Roman" w:hAnsi="Times New Roman" w:cs="Times New Roman"/>
                          <w:b/>
                          <w:bCs/>
                          <w:i/>
                          <w:iCs/>
                          <w:color w:val="555555"/>
                        </w:rPr>
                        <w:t xml:space="preserve">   </w:t>
                      </w:r>
                      <w:r w:rsidRPr="00463CE9">
                        <w:rPr>
                          <w:rFonts w:ascii="Times New Roman" w:eastAsia="Times New Roman" w:hAnsi="Times New Roman" w:cs="Times New Roman"/>
                          <w:bCs/>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v:textbox>
                <w10:wrap type="square" anchorx="margin"/>
              </v:shape>
            </w:pict>
          </mc:Fallback>
        </mc:AlternateContent>
      </w:r>
      <w:r w:rsidR="002B26F6" w:rsidRPr="0000777E">
        <w:rPr>
          <w:b/>
          <w:bCs/>
          <w:i/>
          <w:iCs/>
          <w:noProof/>
          <w:color w:val="555555"/>
        </w:rPr>
        <mc:AlternateContent>
          <mc:Choice Requires="wps">
            <w:drawing>
              <wp:anchor distT="45720" distB="45720" distL="114300" distR="114300" simplePos="0" relativeHeight="251790336" behindDoc="0" locked="0" layoutInCell="1" allowOverlap="1" wp14:anchorId="66A16D89" wp14:editId="59F407B8">
                <wp:simplePos x="0" y="0"/>
                <wp:positionH relativeFrom="margin">
                  <wp:align>left</wp:align>
                </wp:positionH>
                <wp:positionV relativeFrom="paragraph">
                  <wp:posOffset>1</wp:posOffset>
                </wp:positionV>
                <wp:extent cx="3568700" cy="83820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838200"/>
                        </a:xfrm>
                        <a:prstGeom prst="rect">
                          <a:avLst/>
                        </a:prstGeom>
                        <a:solidFill>
                          <a:srgbClr val="FFFFFF"/>
                        </a:solidFill>
                        <a:ln w="9525">
                          <a:noFill/>
                          <a:miter lim="800000"/>
                          <a:headEnd/>
                          <a:tailEnd/>
                        </a:ln>
                      </wps:spPr>
                      <wps:txbx>
                        <w:txbxContent>
                          <w:p w14:paraId="3484BDAF" w14:textId="77777777" w:rsidR="0000777E" w:rsidRPr="00463CE9" w:rsidRDefault="0000777E" w:rsidP="0000777E">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Tabla 1. Contrastación de resultados operacionales al someter los Estados Financieros Presupuestados a tres escenarios económicos diferenciados (análisis de sensibilidad)</w:t>
                            </w:r>
                            <w:r w:rsidR="002B26F6" w:rsidRPr="00463CE9">
                              <w:rPr>
                                <w:rFonts w:ascii="Times New Roman" w:eastAsia="Times New Roman" w:hAnsi="Times New Roman" w:cs="Times New Roman"/>
                                <w:bCs/>
                                <w:iCs/>
                                <w:color w:val="555555"/>
                              </w:rPr>
                              <w:t>.</w:t>
                            </w:r>
                          </w:p>
                          <w:p w14:paraId="636DA57C"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A16D89" id="_x0000_s1068" type="#_x0000_t202" style="position:absolute;margin-left:0;margin-top:0;width:281pt;height:66pt;z-index:251790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" stroked="f">
                <v:textbox>
                  <w:txbxContent>
                    <w:p w14:paraId="3484BDAF" w14:textId="77777777" w:rsidR="0000777E" w:rsidRPr="00463CE9" w:rsidRDefault="0000777E" w:rsidP="0000777E">
                      <w:pPr>
                        <w:rPr>
                          <w:rFonts w:ascii="Times New Roman" w:eastAsia="Times New Roman" w:hAnsi="Times New Roman" w:cs="Times New Roman"/>
                          <w:bCs/>
                          <w:iCs/>
                          <w:color w:val="555555"/>
                        </w:rPr>
                      </w:pPr>
                      <w:r w:rsidRPr="00463CE9">
                        <w:rPr>
                          <w:rFonts w:ascii="Times New Roman" w:eastAsia="Times New Roman" w:hAnsi="Times New Roman" w:cs="Times New Roman"/>
                          <w:bCs/>
                          <w:iCs/>
                          <w:color w:val="555555"/>
                        </w:rPr>
                        <w:t>Tabla 1. Contrastación de resultados operacionales al someter los Estados Financieros Presupuestados a tres escenarios económicos diferenciados (análisis de sensibilidad)</w:t>
                      </w:r>
                      <w:r w:rsidR="002B26F6" w:rsidRPr="00463CE9">
                        <w:rPr>
                          <w:rFonts w:ascii="Times New Roman" w:eastAsia="Times New Roman" w:hAnsi="Times New Roman" w:cs="Times New Roman"/>
                          <w:bCs/>
                          <w:iCs/>
                          <w:color w:val="555555"/>
                        </w:rPr>
                        <w:t>.</w:t>
                      </w:r>
                    </w:p>
                    <w:p w14:paraId="636DA57C" w14:textId="77777777" w:rsidR="0000777E" w:rsidRDefault="0000777E"/>
                  </w:txbxContent>
                </v:textbox>
                <w10:wrap type="square" anchorx="margin"/>
              </v:shape>
            </w:pict>
          </mc:Fallback>
        </mc:AlternateContent>
      </w:r>
      <w:r w:rsidR="00E931DC" w:rsidRPr="0002504E">
        <w:rPr>
          <w:b/>
          <w:bCs/>
          <w:i/>
          <w:iCs/>
          <w:noProof/>
          <w:color w:val="555555"/>
        </w:rPr>
        <mc:AlternateContent>
          <mc:Choice Requires="wps">
            <w:drawing>
              <wp:anchor distT="45720" distB="45720" distL="114300" distR="114300" simplePos="0" relativeHeight="251748352" behindDoc="0" locked="0" layoutInCell="1" allowOverlap="1" wp14:anchorId="01D90DB7" wp14:editId="7EEFE039">
                <wp:simplePos x="0" y="0"/>
                <wp:positionH relativeFrom="margin">
                  <wp:align>right</wp:align>
                </wp:positionH>
                <wp:positionV relativeFrom="paragraph">
                  <wp:posOffset>0</wp:posOffset>
                </wp:positionV>
                <wp:extent cx="2908300" cy="2679700"/>
                <wp:effectExtent l="0" t="0" r="6350" b="6350"/>
                <wp:wrapSquare wrapText="bothSides"/>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679700"/>
                        </a:xfrm>
                        <a:prstGeom prst="rect">
                          <a:avLst/>
                        </a:prstGeom>
                        <a:solidFill>
                          <a:srgbClr val="FFFFFF"/>
                        </a:solidFill>
                        <a:ln w="9525">
                          <a:noFill/>
                          <a:miter lim="800000"/>
                          <a:headEnd/>
                          <a:tailEnd/>
                        </a:ln>
                      </wps:spPr>
                      <wps:txbx>
                        <w:txbxContent>
                          <w:p w14:paraId="4F08DC07" w14:textId="77777777" w:rsidR="003A4996" w:rsidRPr="00463CE9" w:rsidRDefault="00C30D0D" w:rsidP="003A4996">
                            <w:r>
                              <w:rPr>
                                <w:rFonts w:ascii="Times New Roman" w:eastAsia="Times New Roman" w:hAnsi="Times New Roman" w:cs="Times New Roman"/>
                                <w:b/>
                                <w:bCs/>
                                <w:i/>
                                <w:iCs/>
                                <w:color w:val="555555"/>
                              </w:rPr>
                              <w:t xml:space="preserve">   </w:t>
                            </w:r>
                            <w:r w:rsidR="003A4996" w:rsidRPr="00463CE9">
                              <w:rPr>
                                <w:rFonts w:ascii="Times New Roman" w:eastAsia="Times New Roman" w:hAnsi="Times New Roman" w:cs="Times New Roman"/>
                                <w:bCs/>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90DB7" id="_x0000_s1069" type="#_x0000_t202" style="position:absolute;margin-left:177.8pt;margin-top:0;width:229pt;height:211pt;z-index:251748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" stroked="f">
                <v:textbox>
                  <w:txbxContent>
                    <w:p w14:paraId="4F08DC07" w14:textId="77777777" w:rsidR="003A4996" w:rsidRPr="00463CE9" w:rsidRDefault="00C30D0D" w:rsidP="003A4996">
                      <w:r>
                        <w:rPr>
                          <w:rFonts w:ascii="Times New Roman" w:eastAsia="Times New Roman" w:hAnsi="Times New Roman" w:cs="Times New Roman"/>
                          <w:b/>
                          <w:bCs/>
                          <w:i/>
                          <w:iCs/>
                          <w:color w:val="555555"/>
                        </w:rPr>
                        <w:t xml:space="preserve">   </w:t>
                      </w:r>
                      <w:r w:rsidR="003A4996" w:rsidRPr="00463CE9">
                        <w:rPr>
                          <w:rFonts w:ascii="Times New Roman" w:eastAsia="Times New Roman" w:hAnsi="Times New Roman" w:cs="Times New Roman"/>
                          <w:bCs/>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v:textbox>
                <w10:wrap type="square" anchorx="margin"/>
              </v:shape>
            </w:pict>
          </mc:Fallback>
        </mc:AlternateContent>
      </w:r>
    </w:p>
    <w:p w14:paraId="4288D273" w14:textId="77777777" w:rsidR="0002504E" w:rsidRDefault="0002504E">
      <w:pPr>
        <w:widowControl w:val="0"/>
        <w:pBdr>
          <w:top w:val="nil"/>
          <w:left w:val="nil"/>
          <w:bottom w:val="nil"/>
          <w:right w:val="nil"/>
          <w:between w:val="nil"/>
        </w:pBdr>
        <w:spacing w:after="240"/>
        <w:rPr>
          <w:b/>
          <w:bCs/>
          <w:i/>
          <w:iCs/>
          <w:color w:val="555555"/>
        </w:rPr>
      </w:pPr>
    </w:p>
    <w:p w14:paraId="15FE707A" w14:textId="77777777" w:rsidR="0002504E" w:rsidRDefault="002B26F6">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52448" behindDoc="0" locked="0" layoutInCell="1" allowOverlap="1" wp14:anchorId="5379D422" wp14:editId="03CBFCA3">
                <wp:simplePos x="0" y="0"/>
                <wp:positionH relativeFrom="margin">
                  <wp:posOffset>215900</wp:posOffset>
                </wp:positionH>
                <wp:positionV relativeFrom="paragraph">
                  <wp:posOffset>20320</wp:posOffset>
                </wp:positionV>
                <wp:extent cx="2832100" cy="1447800"/>
                <wp:effectExtent l="0" t="0" r="6350" b="0"/>
                <wp:wrapSquare wrapText="bothSides"/>
                <wp:docPr id="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9D422" id="_x0000_s1070" type="#_x0000_t202" style="position:absolute;margin-left:17pt;margin-top:1.6pt;width:223pt;height:114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" stroked="f">
                <v:textbo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54496" behindDoc="0" locked="0" layoutInCell="1" allowOverlap="1" wp14:anchorId="43A7BC5A" wp14:editId="14F198F2">
                <wp:simplePos x="0" y="0"/>
                <wp:positionH relativeFrom="margin">
                  <wp:posOffset>3530600</wp:posOffset>
                </wp:positionH>
                <wp:positionV relativeFrom="paragraph">
                  <wp:posOffset>16510</wp:posOffset>
                </wp:positionV>
                <wp:extent cx="3009900" cy="1333500"/>
                <wp:effectExtent l="0" t="0" r="0" b="0"/>
                <wp:wrapSquare wrapText="bothSides"/>
                <wp:docPr id="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7BC5A" id="_x0000_s1071" type="#_x0000_t202" style="position:absolute;margin-left:278pt;margin-top:1.3pt;width:237pt;height:105pt;z-index:251754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" stroked="f">
                <v:textbo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v:textbox>
                <w10:wrap type="square" anchorx="margin"/>
              </v:shape>
            </w:pict>
          </mc:Fallback>
        </mc:AlternateContent>
      </w:r>
    </w:p>
    <w:p w14:paraId="5D2DC4F8" w14:textId="77777777" w:rsidR="0002504E" w:rsidRDefault="0002504E">
      <w:pPr>
        <w:widowControl w:val="0"/>
        <w:pBdr>
          <w:top w:val="nil"/>
          <w:left w:val="nil"/>
          <w:bottom w:val="nil"/>
          <w:right w:val="nil"/>
          <w:between w:val="nil"/>
        </w:pBdr>
        <w:spacing w:after="240"/>
        <w:rPr>
          <w:b/>
          <w:bCs/>
          <w:i/>
          <w:iCs/>
          <w:color w:val="555555"/>
        </w:rPr>
      </w:pPr>
    </w:p>
    <w:p w14:paraId="3FEA5754" w14:textId="77777777" w:rsidR="0002504E" w:rsidRDefault="0002504E">
      <w:pPr>
        <w:widowControl w:val="0"/>
        <w:pBdr>
          <w:top w:val="nil"/>
          <w:left w:val="nil"/>
          <w:bottom w:val="nil"/>
          <w:right w:val="nil"/>
          <w:between w:val="nil"/>
        </w:pBdr>
        <w:spacing w:after="240"/>
        <w:rPr>
          <w:b/>
          <w:bCs/>
          <w:i/>
          <w:iCs/>
          <w:color w:val="555555"/>
        </w:rPr>
      </w:pPr>
    </w:p>
    <w:p w14:paraId="1C250750" w14:textId="77777777" w:rsidR="0002504E" w:rsidRDefault="0002504E">
      <w:pPr>
        <w:widowControl w:val="0"/>
        <w:pBdr>
          <w:top w:val="nil"/>
          <w:left w:val="nil"/>
          <w:bottom w:val="nil"/>
          <w:right w:val="nil"/>
          <w:between w:val="nil"/>
        </w:pBdr>
        <w:spacing w:after="240"/>
        <w:rPr>
          <w:b/>
          <w:bCs/>
          <w:i/>
          <w:iCs/>
          <w:color w:val="555555"/>
        </w:rPr>
      </w:pPr>
    </w:p>
    <w:p w14:paraId="53963AB7" w14:textId="77777777" w:rsidR="0002504E" w:rsidRDefault="0002504E">
      <w:pPr>
        <w:widowControl w:val="0"/>
        <w:pBdr>
          <w:top w:val="nil"/>
          <w:left w:val="nil"/>
          <w:bottom w:val="nil"/>
          <w:right w:val="nil"/>
          <w:between w:val="nil"/>
        </w:pBdr>
        <w:spacing w:after="240"/>
        <w:rPr>
          <w:b/>
          <w:bCs/>
          <w:i/>
          <w:iCs/>
          <w:color w:val="555555"/>
        </w:rPr>
      </w:pPr>
    </w:p>
    <w:p w14:paraId="4557503A" w14:textId="793F305B" w:rsidR="006B03E7" w:rsidRDefault="005358D5">
      <w:pPr>
        <w:widowControl w:val="0"/>
        <w:spacing w:before="240" w:after="120"/>
        <w:jc w:val="center"/>
        <w:rPr>
          <w:b/>
          <w:bCs/>
          <w:iCs/>
          <w:color w:val="003366"/>
          <w:sz w:val="24"/>
          <w:szCs w:val="24"/>
        </w:rPr>
      </w:pPr>
      <w:r w:rsidRPr="00DF72F2">
        <w:rPr>
          <w:b/>
          <w:bCs/>
          <w:iCs/>
          <w:color w:val="003366"/>
          <w:sz w:val="24"/>
          <w:szCs w:val="24"/>
        </w:rPr>
        <w:lastRenderedPageBreak/>
        <w:t xml:space="preserve">Referencias Bibliográficas </w:t>
      </w:r>
    </w:p>
    <w:p w14:paraId="082F1C42" w14:textId="77777777" w:rsidR="00DF72F2" w:rsidRPr="00DF72F2" w:rsidRDefault="00DF72F2">
      <w:pPr>
        <w:widowControl w:val="0"/>
        <w:spacing w:before="240" w:after="120"/>
        <w:jc w:val="center"/>
        <w:rPr>
          <w:b/>
          <w:bCs/>
          <w:iCs/>
          <w:color w:val="003366"/>
          <w:sz w:val="24"/>
          <w:szCs w:val="24"/>
        </w:rPr>
      </w:pPr>
    </w:p>
    <w:p w14:paraId="41ADA16E" w14:textId="77777777" w:rsidR="006B03E7" w:rsidRPr="00DF72F2" w:rsidRDefault="005358D5">
      <w:pPr>
        <w:widowControl w:val="0"/>
        <w:ind w:left="720" w:hanging="720"/>
        <w:jc w:val="both"/>
        <w:rPr>
          <w:rFonts w:ascii="Times New Roman" w:eastAsia="Times New Roman" w:hAnsi="Times New Roman" w:cs="Times New Roman"/>
          <w:bCs/>
          <w:iCs/>
          <w:color w:val="003366"/>
          <w:sz w:val="20"/>
          <w:szCs w:val="20"/>
        </w:rPr>
      </w:pPr>
      <w:proofErr w:type="spellStart"/>
      <w:r w:rsidRPr="00DF72F2">
        <w:rPr>
          <w:rFonts w:ascii="Times New Roman" w:eastAsia="Times New Roman" w:hAnsi="Times New Roman" w:cs="Times New Roman"/>
          <w:bCs/>
          <w:iCs/>
          <w:color w:val="003366"/>
          <w:sz w:val="20"/>
          <w:szCs w:val="20"/>
        </w:rPr>
        <w:t>Garrison</w:t>
      </w:r>
      <w:proofErr w:type="spellEnd"/>
      <w:r w:rsidRPr="00DF72F2">
        <w:rPr>
          <w:rFonts w:ascii="Times New Roman" w:eastAsia="Times New Roman" w:hAnsi="Times New Roman" w:cs="Times New Roman"/>
          <w:bCs/>
          <w:iCs/>
          <w:color w:val="003366"/>
          <w:sz w:val="20"/>
          <w:szCs w:val="20"/>
        </w:rPr>
        <w:t xml:space="preserve">, R. H., </w:t>
      </w:r>
      <w:proofErr w:type="spellStart"/>
      <w:r w:rsidRPr="00DF72F2">
        <w:rPr>
          <w:rFonts w:ascii="Times New Roman" w:eastAsia="Times New Roman" w:hAnsi="Times New Roman" w:cs="Times New Roman"/>
          <w:bCs/>
          <w:iCs/>
          <w:color w:val="003366"/>
          <w:sz w:val="20"/>
          <w:szCs w:val="20"/>
        </w:rPr>
        <w:t>Noreen</w:t>
      </w:r>
      <w:proofErr w:type="spellEnd"/>
      <w:r w:rsidRPr="00DF72F2">
        <w:rPr>
          <w:rFonts w:ascii="Times New Roman" w:eastAsia="Times New Roman" w:hAnsi="Times New Roman" w:cs="Times New Roman"/>
          <w:bCs/>
          <w:iCs/>
          <w:color w:val="003366"/>
          <w:sz w:val="20"/>
          <w:szCs w:val="20"/>
        </w:rPr>
        <w:t xml:space="preserve">, E. W., &amp; </w:t>
      </w:r>
      <w:proofErr w:type="spellStart"/>
      <w:r w:rsidRPr="00DF72F2">
        <w:rPr>
          <w:rFonts w:ascii="Times New Roman" w:eastAsia="Times New Roman" w:hAnsi="Times New Roman" w:cs="Times New Roman"/>
          <w:bCs/>
          <w:iCs/>
          <w:color w:val="003366"/>
          <w:sz w:val="20"/>
          <w:szCs w:val="20"/>
        </w:rPr>
        <w:t>Brewer</w:t>
      </w:r>
      <w:proofErr w:type="spellEnd"/>
      <w:r w:rsidRPr="00DF72F2">
        <w:rPr>
          <w:rFonts w:ascii="Times New Roman" w:eastAsia="Times New Roman" w:hAnsi="Times New Roman" w:cs="Times New Roman"/>
          <w:bCs/>
          <w:iCs/>
          <w:color w:val="003366"/>
          <w:sz w:val="20"/>
          <w:szCs w:val="20"/>
        </w:rPr>
        <w:t xml:space="preserve">, P. C. (2021). </w:t>
      </w:r>
      <w:r w:rsidRPr="00DF72F2">
        <w:rPr>
          <w:rFonts w:ascii="Times New Roman" w:eastAsia="Times New Roman" w:hAnsi="Times New Roman" w:cs="Times New Roman"/>
          <w:bCs/>
          <w:i/>
          <w:iCs/>
          <w:color w:val="003366"/>
          <w:sz w:val="20"/>
          <w:szCs w:val="20"/>
        </w:rPr>
        <w:t>Contabilidad administrativa</w:t>
      </w:r>
      <w:r w:rsidRPr="00DF72F2">
        <w:rPr>
          <w:rFonts w:ascii="Times New Roman" w:eastAsia="Times New Roman" w:hAnsi="Times New Roman" w:cs="Times New Roman"/>
          <w:bCs/>
          <w:iCs/>
          <w:color w:val="003366"/>
          <w:sz w:val="20"/>
          <w:szCs w:val="20"/>
        </w:rPr>
        <w:t xml:space="preserve"> (17ª ed.). McGraw-Hill Interamericana.</w:t>
      </w:r>
    </w:p>
    <w:p w14:paraId="3D16C311" w14:textId="77777777" w:rsidR="006B03E7" w:rsidRPr="00DF72F2" w:rsidRDefault="006B03E7">
      <w:pPr>
        <w:widowControl w:val="0"/>
        <w:ind w:left="720" w:hanging="720"/>
        <w:jc w:val="both"/>
        <w:rPr>
          <w:rFonts w:ascii="Times New Roman" w:eastAsia="Times New Roman" w:hAnsi="Times New Roman" w:cs="Times New Roman"/>
          <w:bCs/>
          <w:iCs/>
          <w:color w:val="003366"/>
          <w:sz w:val="20"/>
          <w:szCs w:val="20"/>
        </w:rPr>
      </w:pPr>
    </w:p>
    <w:p w14:paraId="2D462F4E" w14:textId="77777777" w:rsidR="006B03E7" w:rsidRPr="00DF72F2" w:rsidRDefault="005358D5">
      <w:pPr>
        <w:widowControl w:val="0"/>
        <w:ind w:left="720" w:hanging="720"/>
        <w:jc w:val="both"/>
        <w:rPr>
          <w:rFonts w:ascii="Times New Roman" w:eastAsia="Times New Roman" w:hAnsi="Times New Roman" w:cs="Times New Roman"/>
          <w:bCs/>
          <w:iCs/>
          <w:color w:val="003366"/>
          <w:sz w:val="20"/>
          <w:szCs w:val="20"/>
        </w:rPr>
      </w:pPr>
      <w:r w:rsidRPr="00DF72F2">
        <w:rPr>
          <w:rFonts w:ascii="Times New Roman" w:eastAsia="Times New Roman" w:hAnsi="Times New Roman" w:cs="Times New Roman"/>
          <w:bCs/>
          <w:iCs/>
          <w:color w:val="003366"/>
          <w:sz w:val="20"/>
          <w:szCs w:val="20"/>
        </w:rPr>
        <w:t xml:space="preserve">Horngren, C. T., </w:t>
      </w:r>
      <w:proofErr w:type="spellStart"/>
      <w:r w:rsidRPr="00DF72F2">
        <w:rPr>
          <w:rFonts w:ascii="Times New Roman" w:eastAsia="Times New Roman" w:hAnsi="Times New Roman" w:cs="Times New Roman"/>
          <w:bCs/>
          <w:iCs/>
          <w:color w:val="003366"/>
          <w:sz w:val="20"/>
          <w:szCs w:val="20"/>
        </w:rPr>
        <w:t>Sundem</w:t>
      </w:r>
      <w:proofErr w:type="spellEnd"/>
      <w:r w:rsidRPr="00DF72F2">
        <w:rPr>
          <w:rFonts w:ascii="Times New Roman" w:eastAsia="Times New Roman" w:hAnsi="Times New Roman" w:cs="Times New Roman"/>
          <w:bCs/>
          <w:iCs/>
          <w:color w:val="003366"/>
          <w:sz w:val="20"/>
          <w:szCs w:val="20"/>
        </w:rPr>
        <w:t xml:space="preserve">, G. L., &amp; </w:t>
      </w:r>
      <w:proofErr w:type="spellStart"/>
      <w:r w:rsidRPr="00DF72F2">
        <w:rPr>
          <w:rFonts w:ascii="Times New Roman" w:eastAsia="Times New Roman" w:hAnsi="Times New Roman" w:cs="Times New Roman"/>
          <w:bCs/>
          <w:iCs/>
          <w:color w:val="003366"/>
          <w:sz w:val="20"/>
          <w:szCs w:val="20"/>
        </w:rPr>
        <w:t>Stratton</w:t>
      </w:r>
      <w:proofErr w:type="spellEnd"/>
      <w:r w:rsidRPr="00DF72F2">
        <w:rPr>
          <w:rFonts w:ascii="Times New Roman" w:eastAsia="Times New Roman" w:hAnsi="Times New Roman" w:cs="Times New Roman"/>
          <w:bCs/>
          <w:iCs/>
          <w:color w:val="003366"/>
          <w:sz w:val="20"/>
          <w:szCs w:val="20"/>
        </w:rPr>
        <w:t xml:space="preserve">, W. O. (2006). </w:t>
      </w:r>
      <w:r w:rsidRPr="00DF72F2">
        <w:rPr>
          <w:rFonts w:ascii="Times New Roman" w:eastAsia="Times New Roman" w:hAnsi="Times New Roman" w:cs="Times New Roman"/>
          <w:bCs/>
          <w:i/>
          <w:iCs/>
          <w:color w:val="003366"/>
          <w:sz w:val="20"/>
          <w:szCs w:val="20"/>
        </w:rPr>
        <w:t>Contabilidad administrativa</w:t>
      </w:r>
      <w:r w:rsidRPr="00DF72F2">
        <w:rPr>
          <w:rFonts w:ascii="Times New Roman" w:eastAsia="Times New Roman" w:hAnsi="Times New Roman" w:cs="Times New Roman"/>
          <w:bCs/>
          <w:iCs/>
          <w:color w:val="003366"/>
          <w:sz w:val="20"/>
          <w:szCs w:val="20"/>
        </w:rPr>
        <w:t xml:space="preserve"> (13ª ed.). Pearson Educación.</w:t>
      </w:r>
    </w:p>
    <w:p w14:paraId="78918BCA" w14:textId="77777777" w:rsidR="006B03E7" w:rsidRPr="00DF72F2" w:rsidRDefault="006B03E7">
      <w:pPr>
        <w:widowControl w:val="0"/>
        <w:ind w:left="720" w:hanging="720"/>
        <w:jc w:val="both"/>
        <w:rPr>
          <w:rFonts w:ascii="Times New Roman" w:eastAsia="Times New Roman" w:hAnsi="Times New Roman" w:cs="Times New Roman"/>
          <w:bCs/>
          <w:iCs/>
          <w:color w:val="003366"/>
          <w:sz w:val="20"/>
          <w:szCs w:val="20"/>
        </w:rPr>
      </w:pPr>
    </w:p>
    <w:p w14:paraId="02ACB707" w14:textId="77777777" w:rsidR="006B03E7" w:rsidRPr="00DF72F2" w:rsidRDefault="005358D5">
      <w:pPr>
        <w:widowControl w:val="0"/>
        <w:ind w:left="720" w:hanging="720"/>
        <w:jc w:val="both"/>
        <w:rPr>
          <w:rFonts w:ascii="Times New Roman" w:eastAsia="Times New Roman" w:hAnsi="Times New Roman" w:cs="Times New Roman"/>
          <w:bCs/>
          <w:iCs/>
          <w:color w:val="003366"/>
          <w:sz w:val="20"/>
          <w:szCs w:val="20"/>
        </w:rPr>
      </w:pPr>
      <w:r w:rsidRPr="00DF72F2">
        <w:rPr>
          <w:rFonts w:ascii="Times New Roman" w:eastAsia="Times New Roman" w:hAnsi="Times New Roman" w:cs="Times New Roman"/>
          <w:bCs/>
          <w:iCs/>
          <w:color w:val="003366"/>
          <w:sz w:val="20"/>
          <w:szCs w:val="20"/>
        </w:rPr>
        <w:t>Ramírez Padilla, D. N. (2013</w:t>
      </w:r>
      <w:r w:rsidRPr="00DF72F2">
        <w:rPr>
          <w:rFonts w:ascii="Times New Roman" w:eastAsia="Times New Roman" w:hAnsi="Times New Roman" w:cs="Times New Roman"/>
          <w:bCs/>
          <w:i/>
          <w:iCs/>
          <w:color w:val="003366"/>
          <w:sz w:val="20"/>
          <w:szCs w:val="20"/>
        </w:rPr>
        <w:t>). Contabilidad administrativa: Un enfoque estratégico para la competitividad</w:t>
      </w:r>
      <w:r w:rsidRPr="00DF72F2">
        <w:rPr>
          <w:rFonts w:ascii="Times New Roman" w:eastAsia="Times New Roman" w:hAnsi="Times New Roman" w:cs="Times New Roman"/>
          <w:bCs/>
          <w:iCs/>
          <w:color w:val="003366"/>
          <w:sz w:val="20"/>
          <w:szCs w:val="20"/>
        </w:rPr>
        <w:t xml:space="preserve"> (9ª ed.). McGraw-Hill.</w:t>
      </w:r>
    </w:p>
    <w:p w14:paraId="36F637B9" w14:textId="77777777" w:rsidR="006B03E7" w:rsidRPr="00DF72F2" w:rsidRDefault="006B03E7">
      <w:pPr>
        <w:widowControl w:val="0"/>
        <w:ind w:left="720" w:hanging="720"/>
        <w:jc w:val="both"/>
        <w:rPr>
          <w:rFonts w:ascii="Times New Roman" w:eastAsia="Times New Roman" w:hAnsi="Times New Roman" w:cs="Times New Roman"/>
          <w:bCs/>
          <w:iCs/>
          <w:color w:val="003366"/>
          <w:sz w:val="20"/>
          <w:szCs w:val="20"/>
        </w:rPr>
      </w:pPr>
    </w:p>
    <w:p w14:paraId="1EC4862F" w14:textId="77777777" w:rsidR="006B03E7" w:rsidRPr="00DF72F2" w:rsidRDefault="005358D5">
      <w:pPr>
        <w:widowControl w:val="0"/>
        <w:ind w:left="720" w:hanging="720"/>
        <w:jc w:val="both"/>
        <w:rPr>
          <w:rFonts w:ascii="Times New Roman" w:eastAsia="Times New Roman" w:hAnsi="Times New Roman" w:cs="Times New Roman"/>
          <w:bCs/>
          <w:iCs/>
          <w:color w:val="003366"/>
          <w:sz w:val="20"/>
          <w:szCs w:val="20"/>
        </w:rPr>
      </w:pPr>
      <w:r w:rsidRPr="00DF72F2">
        <w:rPr>
          <w:rFonts w:ascii="Times New Roman" w:eastAsia="Times New Roman" w:hAnsi="Times New Roman" w:cs="Times New Roman"/>
          <w:bCs/>
          <w:iCs/>
          <w:color w:val="003366"/>
          <w:sz w:val="20"/>
          <w:szCs w:val="20"/>
        </w:rPr>
        <w:t xml:space="preserve">Rojas, J., &amp; Sánchez, D. (2021). </w:t>
      </w:r>
      <w:r w:rsidRPr="00DF72F2">
        <w:rPr>
          <w:rFonts w:ascii="Times New Roman" w:eastAsia="Times New Roman" w:hAnsi="Times New Roman" w:cs="Times New Roman"/>
          <w:bCs/>
          <w:i/>
          <w:iCs/>
          <w:color w:val="003366"/>
          <w:sz w:val="20"/>
          <w:szCs w:val="20"/>
        </w:rPr>
        <w:t>Presupuesto operacional y gestión gerencial. Una mirada en la agroindustria de Sogamoso, Boyacá.</w:t>
      </w:r>
      <w:r w:rsidRPr="00DF72F2">
        <w:rPr>
          <w:rFonts w:ascii="Times New Roman" w:eastAsia="Times New Roman" w:hAnsi="Times New Roman" w:cs="Times New Roman"/>
          <w:bCs/>
          <w:iCs/>
          <w:color w:val="003366"/>
          <w:sz w:val="20"/>
          <w:szCs w:val="20"/>
        </w:rPr>
        <w:t xml:space="preserve"> Económicas CUC, 42(2), 205–218.</w:t>
      </w:r>
    </w:p>
    <w:p w14:paraId="745C789C" w14:textId="77777777" w:rsidR="006B03E7" w:rsidRPr="00DF72F2" w:rsidRDefault="006B03E7">
      <w:pPr>
        <w:widowControl w:val="0"/>
        <w:ind w:left="720" w:hanging="720"/>
        <w:jc w:val="both"/>
        <w:rPr>
          <w:rFonts w:ascii="Times New Roman" w:eastAsia="Times New Roman" w:hAnsi="Times New Roman" w:cs="Times New Roman"/>
          <w:bCs/>
          <w:iCs/>
          <w:color w:val="003366"/>
          <w:sz w:val="20"/>
          <w:szCs w:val="20"/>
        </w:rPr>
      </w:pPr>
    </w:p>
    <w:p w14:paraId="1A8BFA13"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sidRPr="00DF72F2">
        <w:rPr>
          <w:rFonts w:ascii="Times New Roman" w:eastAsia="Times New Roman" w:hAnsi="Times New Roman" w:cs="Times New Roman"/>
          <w:bCs/>
          <w:iCs/>
          <w:color w:val="003366"/>
          <w:sz w:val="20"/>
          <w:szCs w:val="20"/>
        </w:rPr>
        <w:t xml:space="preserve">Santillán, C., Narváez, C., &amp; Ormaza, J. (2020). </w:t>
      </w:r>
      <w:r w:rsidRPr="00DA0415">
        <w:rPr>
          <w:rFonts w:ascii="Times New Roman" w:eastAsia="Times New Roman" w:hAnsi="Times New Roman" w:cs="Times New Roman"/>
          <w:bCs/>
          <w:i/>
          <w:iCs/>
          <w:color w:val="003366"/>
          <w:sz w:val="20"/>
          <w:szCs w:val="20"/>
        </w:rPr>
        <w:t>Presupuesto de operación y su incidencia en la toma de decisiones financieras.</w:t>
      </w:r>
      <w:r w:rsidRPr="00DF72F2">
        <w:rPr>
          <w:rFonts w:ascii="Times New Roman" w:eastAsia="Times New Roman" w:hAnsi="Times New Roman" w:cs="Times New Roman"/>
          <w:bCs/>
          <w:iCs/>
          <w:color w:val="003366"/>
          <w:sz w:val="20"/>
          <w:szCs w:val="20"/>
        </w:rPr>
        <w:t xml:space="preserve"> Revista Arbitrada de Investigación en Comunicación, Marketing y Empresa, 8(15), 514-525.</w:t>
      </w:r>
      <w:r>
        <w:br w:type="page"/>
      </w:r>
    </w:p>
    <w:p w14:paraId="0705790E" w14:textId="77777777" w:rsidR="006B03E7" w:rsidRDefault="005358D5">
      <w:pPr>
        <w:pStyle w:val="Ttulo1"/>
        <w:widowControl w:val="0"/>
      </w:pPr>
      <w:bookmarkStart w:id="13" w:name="_Toc234388531"/>
      <w:r>
        <w:rPr>
          <w:b/>
          <w:bCs/>
          <w:i/>
          <w:iCs/>
          <w:color w:val="003366"/>
          <w:sz w:val="44"/>
          <w:szCs w:val="44"/>
        </w:rPr>
        <w:lastRenderedPageBreak/>
        <w:t>Planeación Estratégica vs. El Presupuesto de Papel: El Laberinto de la Ejecución Organizacional</w:t>
      </w:r>
      <w:bookmarkEnd w:id="13"/>
    </w:p>
    <w:p w14:paraId="7801D2D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 xml:space="preserve">Por: Por: María </w:t>
      </w:r>
      <w:proofErr w:type="spellStart"/>
      <w:r>
        <w:rPr>
          <w:b/>
          <w:bCs/>
          <w:i/>
          <w:iCs/>
          <w:color w:val="555555"/>
        </w:rPr>
        <w:t>Arraéz</w:t>
      </w:r>
      <w:proofErr w:type="spellEnd"/>
    </w:p>
    <w:tbl>
      <w:tblPr>
        <w:tblStyle w:val="af8"/>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6DB00CD" w14:textId="77777777">
        <w:tc>
          <w:tcPr>
            <w:tcW w:w="10540" w:type="dxa"/>
            <w:shd w:val="clear" w:color="auto" w:fill="F5F5F5"/>
            <w:tcMar>
              <w:top w:w="160" w:type="dxa"/>
              <w:left w:w="200" w:type="dxa"/>
              <w:bottom w:w="160" w:type="dxa"/>
              <w:right w:w="200" w:type="dxa"/>
            </w:tcMar>
          </w:tcPr>
          <w:p w14:paraId="7903851B" w14:textId="77777777" w:rsidR="006B03E7" w:rsidRDefault="006B03E7">
            <w:pPr>
              <w:widowControl w:val="0"/>
              <w:pBdr>
                <w:top w:val="nil"/>
                <w:left w:val="nil"/>
                <w:bottom w:val="nil"/>
                <w:right w:val="nil"/>
                <w:between w:val="nil"/>
              </w:pBdr>
              <w:rPr>
                <w:b/>
                <w:bCs/>
                <w:i/>
                <w:iCs/>
                <w:color w:val="555555"/>
              </w:rPr>
            </w:pPr>
          </w:p>
          <w:p w14:paraId="171663C2" w14:textId="77777777" w:rsidR="006B03E7" w:rsidRDefault="005358D5">
            <w:pPr>
              <w:widowControl w:val="0"/>
              <w:pBdr>
                <w:top w:val="nil"/>
                <w:left w:val="nil"/>
                <w:bottom w:val="nil"/>
                <w:right w:val="nil"/>
                <w:between w:val="nil"/>
              </w:pBdr>
              <w:spacing w:before="120"/>
              <w:rPr>
                <w:b/>
                <w:bCs/>
                <w:i/>
                <w:iCs/>
                <w:color w:val="555555"/>
              </w:rPr>
            </w:pPr>
            <w:proofErr w:type="spellStart"/>
            <w:r>
              <w:rPr>
                <w:b/>
                <w:bCs/>
                <w:i/>
                <w:iCs/>
                <w:color w:val="555555"/>
              </w:rPr>
              <w:t>Abstract</w:t>
            </w:r>
            <w:proofErr w:type="spellEnd"/>
            <w:r>
              <w:rPr>
                <w:b/>
                <w:bCs/>
                <w:i/>
                <w:iCs/>
                <w:color w:val="555555"/>
              </w:rPr>
              <w:t xml:space="preserve">: 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50FDC232"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xml:space="preserve">: Planeación Estratégica, Presupuesto de Papel, Inercia Presupuestaria, Management Contemporáneo,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Presupuesto Base Cero.</w:t>
            </w:r>
          </w:p>
          <w:p w14:paraId="320FE543" w14:textId="77777777" w:rsidR="006B03E7" w:rsidRDefault="006B03E7">
            <w:pPr>
              <w:widowControl w:val="0"/>
              <w:pBdr>
                <w:top w:val="nil"/>
                <w:left w:val="nil"/>
                <w:bottom w:val="nil"/>
                <w:right w:val="nil"/>
                <w:between w:val="nil"/>
              </w:pBdr>
              <w:spacing w:before="120"/>
              <w:rPr>
                <w:b/>
                <w:bCs/>
                <w:i/>
                <w:iCs/>
                <w:color w:val="555555"/>
              </w:rPr>
            </w:pPr>
          </w:p>
        </w:tc>
      </w:tr>
    </w:tbl>
    <w:p w14:paraId="3ABA7A8F" w14:textId="77777777" w:rsidR="006B03E7"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3712" behindDoc="0" locked="0" layoutInCell="1" allowOverlap="1" wp14:anchorId="38F7E848" wp14:editId="1996E06C">
                <wp:simplePos x="0" y="0"/>
                <wp:positionH relativeFrom="margin">
                  <wp:posOffset>3168650</wp:posOffset>
                </wp:positionH>
                <wp:positionV relativeFrom="paragraph">
                  <wp:posOffset>167640</wp:posOffset>
                </wp:positionV>
                <wp:extent cx="3416300" cy="965200"/>
                <wp:effectExtent l="0" t="0" r="0" b="6350"/>
                <wp:wrapSquare wrapText="bothSides"/>
                <wp:docPr id="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6300" cy="965200"/>
                        </a:xfrm>
                        <a:prstGeom prst="rect">
                          <a:avLst/>
                        </a:prstGeom>
                        <a:solidFill>
                          <a:srgbClr val="FFFFFF"/>
                        </a:solidFill>
                        <a:ln w="9525">
                          <a:noFill/>
                          <a:miter lim="800000"/>
                          <a:headEnd/>
                          <a:tailEnd/>
                        </a:ln>
                      </wps:spPr>
                      <wps:txb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F7E848" id="_x0000_s1072" type="#_x0000_t202" style="position:absolute;margin-left:249.5pt;margin-top:13.2pt;width:269pt;height:76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" stroked="f">
                <v:textbo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v:textbox>
                <w10:wrap type="square" anchorx="margin"/>
              </v:shape>
            </w:pict>
          </mc:Fallback>
        </mc:AlternateContent>
      </w:r>
    </w:p>
    <w:p w14:paraId="1EFCA1BC"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5760" behindDoc="0" locked="0" layoutInCell="1" allowOverlap="1" wp14:anchorId="4C2C4B54" wp14:editId="5A52A2EA">
                <wp:simplePos x="0" y="0"/>
                <wp:positionH relativeFrom="margin">
                  <wp:align>right</wp:align>
                </wp:positionH>
                <wp:positionV relativeFrom="paragraph">
                  <wp:posOffset>1144270</wp:posOffset>
                </wp:positionV>
                <wp:extent cx="3454400" cy="1404620"/>
                <wp:effectExtent l="0" t="0" r="0" b="1270"/>
                <wp:wrapSquare wrapText="bothSides"/>
                <wp:docPr id="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4400" cy="1404620"/>
                        </a:xfrm>
                        <a:prstGeom prst="rect">
                          <a:avLst/>
                        </a:prstGeom>
                        <a:solidFill>
                          <a:srgbClr val="FFFFFF"/>
                        </a:solidFill>
                        <a:ln w="9525">
                          <a:noFill/>
                          <a:miter lim="800000"/>
                          <a:headEnd/>
                          <a:tailEnd/>
                        </a:ln>
                      </wps:spPr>
                      <wps:txbx>
                        <w:txbxContent>
                          <w:p w14:paraId="03F9CCCA" w14:textId="77777777" w:rsidR="0045367F" w:rsidRPr="00E3347A" w:rsidRDefault="00C30D0D">
                            <w:r>
                              <w:rPr>
                                <w:rFonts w:ascii="Times New Roman" w:eastAsia="Times New Roman" w:hAnsi="Times New Roman" w:cs="Times New Roman"/>
                                <w:b/>
                                <w:bCs/>
                                <w:i/>
                                <w:iCs/>
                                <w:color w:val="555555"/>
                              </w:rPr>
                              <w:t xml:space="preserve">    </w:t>
                            </w:r>
                            <w:r w:rsidR="0045367F" w:rsidRPr="00E3347A">
                              <w:rPr>
                                <w:rFonts w:ascii="Times New Roman" w:eastAsia="Times New Roman" w:hAnsi="Times New Roman" w:cs="Times New Roman"/>
                                <w:bCs/>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2C4B54" id="_x0000_s1073" type="#_x0000_t202" style="position:absolute;margin-left:220.8pt;margin-top:90.1pt;width:272pt;height:110.6pt;z-index:251765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" stroked="f">
                <v:textbox style="mso-fit-shape-to-text:t">
                  <w:txbxContent>
                    <w:p w14:paraId="03F9CCCA" w14:textId="77777777" w:rsidR="0045367F" w:rsidRPr="00E3347A" w:rsidRDefault="00C30D0D">
                      <w:r>
                        <w:rPr>
                          <w:rFonts w:ascii="Times New Roman" w:eastAsia="Times New Roman" w:hAnsi="Times New Roman" w:cs="Times New Roman"/>
                          <w:b/>
                          <w:bCs/>
                          <w:i/>
                          <w:iCs/>
                          <w:color w:val="555555"/>
                        </w:rPr>
                        <w:t xml:space="preserve">    </w:t>
                      </w:r>
                      <w:r w:rsidR="0045367F" w:rsidRPr="00E3347A">
                        <w:rPr>
                          <w:rFonts w:ascii="Times New Roman" w:eastAsia="Times New Roman" w:hAnsi="Times New Roman" w:cs="Times New Roman"/>
                          <w:bCs/>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v:textbox>
                <w10:wrap type="square" anchorx="margin"/>
              </v:shape>
            </w:pict>
          </mc:Fallback>
        </mc:AlternateContent>
      </w:r>
    </w:p>
    <w:p w14:paraId="5CD55E58"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1664" behindDoc="0" locked="0" layoutInCell="1" allowOverlap="1" wp14:anchorId="2F40DD33" wp14:editId="6672C079">
                <wp:simplePos x="0" y="0"/>
                <wp:positionH relativeFrom="margin">
                  <wp:posOffset>-19050</wp:posOffset>
                </wp:positionH>
                <wp:positionV relativeFrom="paragraph">
                  <wp:posOffset>64770</wp:posOffset>
                </wp:positionV>
                <wp:extent cx="2819400" cy="1404620"/>
                <wp:effectExtent l="0" t="0" r="0" b="5080"/>
                <wp:wrapSquare wrapText="bothSides"/>
                <wp:docPr id="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1A6B012E" w14:textId="77777777" w:rsidR="0045367F" w:rsidRPr="00E3347A" w:rsidRDefault="00C30D0D">
                            <w:r>
                              <w:rPr>
                                <w:rFonts w:ascii="Times New Roman" w:eastAsia="Times New Roman" w:hAnsi="Times New Roman" w:cs="Times New Roman"/>
                                <w:b/>
                                <w:bCs/>
                                <w:i/>
                                <w:iCs/>
                                <w:color w:val="555555"/>
                              </w:rPr>
                              <w:t xml:space="preserve">   </w:t>
                            </w:r>
                            <w:r w:rsidR="0045367F" w:rsidRPr="00E3347A">
                              <w:rPr>
                                <w:rFonts w:ascii="Times New Roman" w:eastAsia="Times New Roman" w:hAnsi="Times New Roman" w:cs="Times New Roman"/>
                                <w:bCs/>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40DD33" id="_x0000_s1074" type="#_x0000_t202" style="position:absolute;margin-left:-1.5pt;margin-top:5.1pt;width:222pt;height:110.6pt;z-index:251761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" stroked="f">
                <v:textbox style="mso-fit-shape-to-text:t">
                  <w:txbxContent>
                    <w:p w14:paraId="1A6B012E" w14:textId="77777777" w:rsidR="0045367F" w:rsidRPr="00E3347A" w:rsidRDefault="00C30D0D">
                      <w:r>
                        <w:rPr>
                          <w:rFonts w:ascii="Times New Roman" w:eastAsia="Times New Roman" w:hAnsi="Times New Roman" w:cs="Times New Roman"/>
                          <w:b/>
                          <w:bCs/>
                          <w:i/>
                          <w:iCs/>
                          <w:color w:val="555555"/>
                        </w:rPr>
                        <w:t xml:space="preserve">   </w:t>
                      </w:r>
                      <w:r w:rsidR="0045367F" w:rsidRPr="00E3347A">
                        <w:rPr>
                          <w:rFonts w:ascii="Times New Roman" w:eastAsia="Times New Roman" w:hAnsi="Times New Roman" w:cs="Times New Roman"/>
                          <w:bCs/>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v:textbox>
                <w10:wrap type="square" anchorx="margin"/>
              </v:shape>
            </w:pict>
          </mc:Fallback>
        </mc:AlternateContent>
      </w:r>
    </w:p>
    <w:p w14:paraId="009146E4" w14:textId="77777777" w:rsidR="0045367F" w:rsidRDefault="0045367F">
      <w:pPr>
        <w:widowControl w:val="0"/>
        <w:pBdr>
          <w:top w:val="nil"/>
          <w:left w:val="nil"/>
          <w:bottom w:val="nil"/>
          <w:right w:val="nil"/>
          <w:between w:val="nil"/>
        </w:pBdr>
        <w:rPr>
          <w:b/>
          <w:bCs/>
          <w:i/>
          <w:iCs/>
          <w:color w:val="555555"/>
        </w:rPr>
      </w:pPr>
    </w:p>
    <w:p w14:paraId="60594209" w14:textId="77777777" w:rsidR="0045367F" w:rsidRDefault="00EE49B7">
      <w:pPr>
        <w:widowControl w:val="0"/>
        <w:pBdr>
          <w:top w:val="nil"/>
          <w:left w:val="nil"/>
          <w:bottom w:val="nil"/>
          <w:right w:val="nil"/>
          <w:between w:val="nil"/>
        </w:pBdr>
        <w:rPr>
          <w:b/>
          <w:bCs/>
          <w:i/>
          <w:iCs/>
          <w:color w:val="555555"/>
        </w:rPr>
      </w:pPr>
      <w:r w:rsidRPr="00EF20BB">
        <w:rPr>
          <w:b/>
          <w:bCs/>
          <w:i/>
          <w:iCs/>
          <w:noProof/>
          <w:color w:val="555555"/>
        </w:rPr>
        <w:lastRenderedPageBreak/>
        <mc:AlternateContent>
          <mc:Choice Requires="wps">
            <w:drawing>
              <wp:anchor distT="45720" distB="45720" distL="114300" distR="114300" simplePos="0" relativeHeight="251769856" behindDoc="0" locked="0" layoutInCell="1" allowOverlap="1" wp14:anchorId="5B4EBEB8" wp14:editId="76F76DBC">
                <wp:simplePos x="0" y="0"/>
                <wp:positionH relativeFrom="column">
                  <wp:posOffset>3257550</wp:posOffset>
                </wp:positionH>
                <wp:positionV relativeFrom="paragraph">
                  <wp:posOffset>6350</wp:posOffset>
                </wp:positionV>
                <wp:extent cx="2839720" cy="2247900"/>
                <wp:effectExtent l="0" t="0" r="0" b="0"/>
                <wp:wrapSquare wrapText="bothSides"/>
                <wp:docPr id="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9720" cy="2247900"/>
                        </a:xfrm>
                        <a:prstGeom prst="rect">
                          <a:avLst/>
                        </a:prstGeom>
                        <a:solidFill>
                          <a:srgbClr val="FFFFFF"/>
                        </a:solidFill>
                        <a:ln w="9525">
                          <a:noFill/>
                          <a:miter lim="800000"/>
                          <a:headEnd/>
                          <a:tailEnd/>
                        </a:ln>
                      </wps:spPr>
                      <wps:txbx>
                        <w:txbxContent>
                          <w:p w14:paraId="5A65975C" w14:textId="77777777" w:rsidR="00EF20BB" w:rsidRPr="00E02B0A" w:rsidRDefault="00C30D0D">
                            <w:r>
                              <w:rPr>
                                <w:rFonts w:ascii="Times New Roman" w:eastAsia="Times New Roman" w:hAnsi="Times New Roman" w:cs="Times New Roman"/>
                                <w:b/>
                                <w:bCs/>
                                <w:i/>
                                <w:iCs/>
                                <w:color w:val="555555"/>
                              </w:rPr>
                              <w:t xml:space="preserve">   </w:t>
                            </w:r>
                            <w:r w:rsidR="00EE49B7" w:rsidRPr="00E02B0A">
                              <w:rPr>
                                <w:rFonts w:ascii="Times New Roman" w:eastAsia="Times New Roman" w:hAnsi="Times New Roman" w:cs="Times New Roman"/>
                                <w:bCs/>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4EBEB8" id="_x0000_s1075" type="#_x0000_t202" style="position:absolute;margin-left:256.5pt;margin-top:.5pt;width:223.6pt;height:177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" stroked="f">
                <v:textbox>
                  <w:txbxContent>
                    <w:p w14:paraId="5A65975C" w14:textId="77777777" w:rsidR="00EF20BB" w:rsidRPr="00E02B0A" w:rsidRDefault="00C30D0D">
                      <w:r>
                        <w:rPr>
                          <w:rFonts w:ascii="Times New Roman" w:eastAsia="Times New Roman" w:hAnsi="Times New Roman" w:cs="Times New Roman"/>
                          <w:b/>
                          <w:bCs/>
                          <w:i/>
                          <w:iCs/>
                          <w:color w:val="555555"/>
                        </w:rPr>
                        <w:t xml:space="preserve">   </w:t>
                      </w:r>
                      <w:r w:rsidR="00EE49B7" w:rsidRPr="00E02B0A">
                        <w:rPr>
                          <w:rFonts w:ascii="Times New Roman" w:eastAsia="Times New Roman" w:hAnsi="Times New Roman" w:cs="Times New Roman"/>
                          <w:bCs/>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v:textbox>
                <w10:wrap type="square"/>
              </v:shape>
            </w:pict>
          </mc:Fallback>
        </mc:AlternateContent>
      </w:r>
      <w:r w:rsidR="00EF20BB" w:rsidRPr="00EF20BB">
        <w:rPr>
          <w:b/>
          <w:bCs/>
          <w:i/>
          <w:iCs/>
          <w:noProof/>
          <w:color w:val="555555"/>
        </w:rPr>
        <mc:AlternateContent>
          <mc:Choice Requires="wps">
            <w:drawing>
              <wp:anchor distT="45720" distB="45720" distL="114300" distR="114300" simplePos="0" relativeHeight="251767808" behindDoc="0" locked="0" layoutInCell="1" allowOverlap="1" wp14:anchorId="0D39BDC9" wp14:editId="7B327E7D">
                <wp:simplePos x="0" y="0"/>
                <wp:positionH relativeFrom="column">
                  <wp:posOffset>102870</wp:posOffset>
                </wp:positionH>
                <wp:positionV relativeFrom="paragraph">
                  <wp:posOffset>0</wp:posOffset>
                </wp:positionV>
                <wp:extent cx="2360930" cy="1404620"/>
                <wp:effectExtent l="0" t="0" r="8890" b="0"/>
                <wp:wrapSquare wrapText="bothSides"/>
                <wp:docPr id="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FEBEBB3" w14:textId="77777777" w:rsidR="00EF20BB" w:rsidRPr="00E02B0A" w:rsidRDefault="00EF20BB">
                            <w:r>
                              <w:rPr>
                                <w:rFonts w:ascii="Times New Roman" w:eastAsia="Times New Roman" w:hAnsi="Times New Roman" w:cs="Times New Roman"/>
                                <w:b/>
                                <w:bCs/>
                                <w:i/>
                                <w:iCs/>
                                <w:color w:val="555555"/>
                              </w:rPr>
                              <w:t xml:space="preserve">   </w:t>
                            </w:r>
                            <w:r w:rsidRPr="00E02B0A">
                              <w:rPr>
                                <w:rFonts w:ascii="Times New Roman" w:eastAsia="Times New Roman" w:hAnsi="Times New Roman" w:cs="Times New Roman"/>
                                <w:bCs/>
                                <w:iCs/>
                                <w:color w:val="555555"/>
                              </w:rPr>
                              <w:t>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39BDC9" id="_x0000_s1076" type="#_x0000_t202" style="position:absolute;margin-left:8.1pt;margin-top:0;width:185.9pt;height:110.6pt;z-index:2517678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" stroked="f">
                <v:textbox style="mso-fit-shape-to-text:t">
                  <w:txbxContent>
                    <w:p w14:paraId="0FEBEBB3" w14:textId="77777777" w:rsidR="00EF20BB" w:rsidRPr="00E02B0A" w:rsidRDefault="00EF20BB">
                      <w:r>
                        <w:rPr>
                          <w:rFonts w:ascii="Times New Roman" w:eastAsia="Times New Roman" w:hAnsi="Times New Roman" w:cs="Times New Roman"/>
                          <w:b/>
                          <w:bCs/>
                          <w:i/>
                          <w:iCs/>
                          <w:color w:val="555555"/>
                        </w:rPr>
                        <w:t xml:space="preserve">   </w:t>
                      </w:r>
                      <w:r w:rsidRPr="00E02B0A">
                        <w:rPr>
                          <w:rFonts w:ascii="Times New Roman" w:eastAsia="Times New Roman" w:hAnsi="Times New Roman" w:cs="Times New Roman"/>
                          <w:bCs/>
                          <w:iCs/>
                          <w:color w:val="555555"/>
                        </w:rPr>
                        <w:t>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v:textbox>
                <w10:wrap type="square"/>
              </v:shape>
            </w:pict>
          </mc:Fallback>
        </mc:AlternateContent>
      </w:r>
    </w:p>
    <w:p w14:paraId="5B474FBA" w14:textId="77777777" w:rsidR="0045367F" w:rsidRDefault="0045367F">
      <w:pPr>
        <w:widowControl w:val="0"/>
        <w:pBdr>
          <w:top w:val="nil"/>
          <w:left w:val="nil"/>
          <w:bottom w:val="nil"/>
          <w:right w:val="nil"/>
          <w:between w:val="nil"/>
        </w:pBdr>
        <w:rPr>
          <w:b/>
          <w:bCs/>
          <w:i/>
          <w:iCs/>
          <w:color w:val="555555"/>
        </w:rPr>
      </w:pPr>
    </w:p>
    <w:p w14:paraId="59CA6C8F" w14:textId="77777777" w:rsidR="0045367F" w:rsidRDefault="0045367F">
      <w:pPr>
        <w:widowControl w:val="0"/>
        <w:pBdr>
          <w:top w:val="nil"/>
          <w:left w:val="nil"/>
          <w:bottom w:val="nil"/>
          <w:right w:val="nil"/>
          <w:between w:val="nil"/>
        </w:pBdr>
        <w:rPr>
          <w:b/>
          <w:bCs/>
          <w:i/>
          <w:iCs/>
          <w:color w:val="555555"/>
        </w:rPr>
      </w:pPr>
    </w:p>
    <w:p w14:paraId="45B3898F" w14:textId="77777777" w:rsidR="0045367F" w:rsidRDefault="0045367F">
      <w:pPr>
        <w:widowControl w:val="0"/>
        <w:pBdr>
          <w:top w:val="nil"/>
          <w:left w:val="nil"/>
          <w:bottom w:val="nil"/>
          <w:right w:val="nil"/>
          <w:between w:val="nil"/>
        </w:pBdr>
        <w:rPr>
          <w:b/>
          <w:bCs/>
          <w:i/>
          <w:iCs/>
          <w:color w:val="555555"/>
        </w:rPr>
      </w:pPr>
    </w:p>
    <w:p w14:paraId="13B10419" w14:textId="77777777" w:rsidR="0045367F" w:rsidRDefault="0045367F">
      <w:pPr>
        <w:widowControl w:val="0"/>
        <w:pBdr>
          <w:top w:val="nil"/>
          <w:left w:val="nil"/>
          <w:bottom w:val="nil"/>
          <w:right w:val="nil"/>
          <w:between w:val="nil"/>
        </w:pBdr>
        <w:rPr>
          <w:b/>
          <w:bCs/>
          <w:i/>
          <w:iCs/>
          <w:color w:val="555555"/>
        </w:rPr>
      </w:pPr>
    </w:p>
    <w:p w14:paraId="08F7020F" w14:textId="77777777" w:rsidR="0045367F" w:rsidRDefault="0045367F">
      <w:pPr>
        <w:widowControl w:val="0"/>
        <w:pBdr>
          <w:top w:val="nil"/>
          <w:left w:val="nil"/>
          <w:bottom w:val="nil"/>
          <w:right w:val="nil"/>
          <w:between w:val="nil"/>
        </w:pBdr>
        <w:rPr>
          <w:b/>
          <w:bCs/>
          <w:i/>
          <w:iCs/>
          <w:color w:val="555555"/>
        </w:rPr>
      </w:pPr>
    </w:p>
    <w:p w14:paraId="0716BE2A" w14:textId="77777777" w:rsidR="0045367F" w:rsidRDefault="0045367F">
      <w:pPr>
        <w:widowControl w:val="0"/>
        <w:pBdr>
          <w:top w:val="nil"/>
          <w:left w:val="nil"/>
          <w:bottom w:val="nil"/>
          <w:right w:val="nil"/>
          <w:between w:val="nil"/>
        </w:pBdr>
        <w:rPr>
          <w:b/>
          <w:bCs/>
          <w:i/>
          <w:iCs/>
          <w:color w:val="555555"/>
        </w:rPr>
      </w:pPr>
    </w:p>
    <w:p w14:paraId="0E89F407" w14:textId="77777777" w:rsidR="0045367F" w:rsidRDefault="0045367F">
      <w:pPr>
        <w:widowControl w:val="0"/>
        <w:pBdr>
          <w:top w:val="nil"/>
          <w:left w:val="nil"/>
          <w:bottom w:val="nil"/>
          <w:right w:val="nil"/>
          <w:between w:val="nil"/>
        </w:pBdr>
        <w:rPr>
          <w:b/>
          <w:bCs/>
          <w:i/>
          <w:iCs/>
          <w:color w:val="555555"/>
        </w:rPr>
      </w:pPr>
    </w:p>
    <w:p w14:paraId="5D636ECF" w14:textId="77777777" w:rsidR="0045367F" w:rsidRDefault="0045367F">
      <w:pPr>
        <w:widowControl w:val="0"/>
        <w:pBdr>
          <w:top w:val="nil"/>
          <w:left w:val="nil"/>
          <w:bottom w:val="nil"/>
          <w:right w:val="nil"/>
          <w:between w:val="nil"/>
        </w:pBdr>
        <w:rPr>
          <w:b/>
          <w:bCs/>
          <w:i/>
          <w:iCs/>
          <w:color w:val="555555"/>
        </w:rPr>
      </w:pPr>
    </w:p>
    <w:p w14:paraId="4A9ED2DD" w14:textId="77777777" w:rsidR="0045367F" w:rsidRDefault="0045367F">
      <w:pPr>
        <w:widowControl w:val="0"/>
        <w:pBdr>
          <w:top w:val="nil"/>
          <w:left w:val="nil"/>
          <w:bottom w:val="nil"/>
          <w:right w:val="nil"/>
          <w:between w:val="nil"/>
        </w:pBdr>
        <w:rPr>
          <w:b/>
          <w:bCs/>
          <w:i/>
          <w:iCs/>
          <w:color w:val="555555"/>
        </w:rPr>
      </w:pPr>
    </w:p>
    <w:p w14:paraId="4A0C560E" w14:textId="77777777" w:rsidR="0045367F" w:rsidRDefault="0045367F">
      <w:pPr>
        <w:widowControl w:val="0"/>
        <w:pBdr>
          <w:top w:val="nil"/>
          <w:left w:val="nil"/>
          <w:bottom w:val="nil"/>
          <w:right w:val="nil"/>
          <w:between w:val="nil"/>
        </w:pBdr>
        <w:rPr>
          <w:b/>
          <w:bCs/>
          <w:i/>
          <w:iCs/>
          <w:color w:val="555555"/>
        </w:rPr>
      </w:pPr>
    </w:p>
    <w:p w14:paraId="564E34E5" w14:textId="77777777" w:rsidR="0045367F" w:rsidRDefault="0045367F">
      <w:pPr>
        <w:widowControl w:val="0"/>
        <w:pBdr>
          <w:top w:val="nil"/>
          <w:left w:val="nil"/>
          <w:bottom w:val="nil"/>
          <w:right w:val="nil"/>
          <w:between w:val="nil"/>
        </w:pBdr>
        <w:rPr>
          <w:b/>
          <w:bCs/>
          <w:i/>
          <w:iCs/>
          <w:color w:val="555555"/>
        </w:rPr>
      </w:pPr>
    </w:p>
    <w:p w14:paraId="11501EEB" w14:textId="77777777" w:rsidR="0045367F" w:rsidRDefault="0045367F">
      <w:pPr>
        <w:widowControl w:val="0"/>
        <w:pBdr>
          <w:top w:val="nil"/>
          <w:left w:val="nil"/>
          <w:bottom w:val="nil"/>
          <w:right w:val="nil"/>
          <w:between w:val="nil"/>
        </w:pBdr>
        <w:rPr>
          <w:b/>
          <w:bCs/>
          <w:i/>
          <w:iCs/>
          <w:color w:val="555555"/>
        </w:rPr>
      </w:pPr>
    </w:p>
    <w:p w14:paraId="49BEDC29" w14:textId="77777777" w:rsidR="0045367F" w:rsidRDefault="0045367F">
      <w:pPr>
        <w:widowControl w:val="0"/>
        <w:pBdr>
          <w:top w:val="nil"/>
          <w:left w:val="nil"/>
          <w:bottom w:val="nil"/>
          <w:right w:val="nil"/>
          <w:between w:val="nil"/>
        </w:pBdr>
        <w:rPr>
          <w:b/>
          <w:bCs/>
          <w:i/>
          <w:iCs/>
          <w:color w:val="555555"/>
        </w:rPr>
      </w:pPr>
    </w:p>
    <w:p w14:paraId="3A10F2FA" w14:textId="77777777" w:rsidR="0045367F" w:rsidRDefault="00EE49B7">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3952" behindDoc="0" locked="0" layoutInCell="1" allowOverlap="1" wp14:anchorId="5B2B83A2" wp14:editId="2F65D25E">
                <wp:simplePos x="0" y="0"/>
                <wp:positionH relativeFrom="margin">
                  <wp:posOffset>3257550</wp:posOffset>
                </wp:positionH>
                <wp:positionV relativeFrom="paragraph">
                  <wp:posOffset>10795</wp:posOffset>
                </wp:positionV>
                <wp:extent cx="2819400" cy="1404620"/>
                <wp:effectExtent l="0" t="0" r="0" b="0"/>
                <wp:wrapSquare wrapText="bothSides"/>
                <wp:docPr id="1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2B83A2" id="_x0000_s1077" type="#_x0000_t202" style="position:absolute;margin-left:256.5pt;margin-top:.85pt;width:222pt;height:110.6pt;z-index:2517739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" stroked="f">
                <v:textbox style="mso-fit-shape-to-text:t">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v:textbox>
                <w10:wrap type="square" anchorx="margin"/>
              </v:shape>
            </w:pict>
          </mc:Fallback>
        </mc:AlternateContent>
      </w:r>
    </w:p>
    <w:p w14:paraId="374631BE" w14:textId="77777777" w:rsidR="0045367F" w:rsidRDefault="0045367F">
      <w:pPr>
        <w:widowControl w:val="0"/>
        <w:pBdr>
          <w:top w:val="nil"/>
          <w:left w:val="nil"/>
          <w:bottom w:val="nil"/>
          <w:right w:val="nil"/>
          <w:between w:val="nil"/>
        </w:pBdr>
        <w:rPr>
          <w:b/>
          <w:bCs/>
          <w:i/>
          <w:iCs/>
          <w:color w:val="555555"/>
        </w:rPr>
      </w:pPr>
    </w:p>
    <w:p w14:paraId="1AEF2675" w14:textId="77777777" w:rsidR="0045367F" w:rsidRDefault="00360E82">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1904" behindDoc="0" locked="0" layoutInCell="1" allowOverlap="1" wp14:anchorId="704424EE" wp14:editId="0149B4ED">
                <wp:simplePos x="0" y="0"/>
                <wp:positionH relativeFrom="margin">
                  <wp:align>left</wp:align>
                </wp:positionH>
                <wp:positionV relativeFrom="paragraph">
                  <wp:posOffset>184150</wp:posOffset>
                </wp:positionV>
                <wp:extent cx="2360930" cy="1404620"/>
                <wp:effectExtent l="0" t="0" r="8890" b="0"/>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04424EE" id="_x0000_s1078" type="#_x0000_t202" style="position:absolute;margin-left:0;margin-top:14.5pt;width:185.9pt;height:110.6pt;z-index:25177190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" stroked="f">
                <v:textbox style="mso-fit-shape-to-text:t">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v:textbox>
                <w10:wrap type="square" anchorx="margin"/>
              </v:shape>
            </w:pict>
          </mc:Fallback>
        </mc:AlternateContent>
      </w:r>
    </w:p>
    <w:p w14:paraId="63A32793" w14:textId="77777777" w:rsidR="0045367F" w:rsidRDefault="0045367F">
      <w:pPr>
        <w:widowControl w:val="0"/>
        <w:pBdr>
          <w:top w:val="nil"/>
          <w:left w:val="nil"/>
          <w:bottom w:val="nil"/>
          <w:right w:val="nil"/>
          <w:between w:val="nil"/>
        </w:pBdr>
        <w:rPr>
          <w:b/>
          <w:bCs/>
          <w:i/>
          <w:iCs/>
          <w:color w:val="555555"/>
        </w:rPr>
      </w:pPr>
    </w:p>
    <w:p w14:paraId="053220C7" w14:textId="77777777" w:rsidR="0045367F" w:rsidRDefault="0045367F">
      <w:pPr>
        <w:widowControl w:val="0"/>
        <w:pBdr>
          <w:top w:val="nil"/>
          <w:left w:val="nil"/>
          <w:bottom w:val="nil"/>
          <w:right w:val="nil"/>
          <w:between w:val="nil"/>
        </w:pBdr>
        <w:rPr>
          <w:b/>
          <w:bCs/>
          <w:i/>
          <w:iCs/>
          <w:color w:val="555555"/>
        </w:rPr>
      </w:pPr>
    </w:p>
    <w:p w14:paraId="6F2014C2" w14:textId="77777777" w:rsidR="0045367F" w:rsidRDefault="0045367F">
      <w:pPr>
        <w:widowControl w:val="0"/>
        <w:pBdr>
          <w:top w:val="nil"/>
          <w:left w:val="nil"/>
          <w:bottom w:val="nil"/>
          <w:right w:val="nil"/>
          <w:between w:val="nil"/>
        </w:pBdr>
        <w:rPr>
          <w:b/>
          <w:bCs/>
          <w:i/>
          <w:iCs/>
          <w:color w:val="555555"/>
        </w:rPr>
      </w:pPr>
    </w:p>
    <w:p w14:paraId="3CC94599" w14:textId="77777777" w:rsidR="0045367F" w:rsidRDefault="0045367F">
      <w:pPr>
        <w:widowControl w:val="0"/>
        <w:pBdr>
          <w:top w:val="nil"/>
          <w:left w:val="nil"/>
          <w:bottom w:val="nil"/>
          <w:right w:val="nil"/>
          <w:between w:val="nil"/>
        </w:pBdr>
        <w:rPr>
          <w:b/>
          <w:bCs/>
          <w:i/>
          <w:iCs/>
          <w:color w:val="555555"/>
        </w:rPr>
      </w:pPr>
    </w:p>
    <w:p w14:paraId="107FC072" w14:textId="77777777" w:rsidR="0045367F" w:rsidRDefault="0045367F">
      <w:pPr>
        <w:widowControl w:val="0"/>
        <w:pBdr>
          <w:top w:val="nil"/>
          <w:left w:val="nil"/>
          <w:bottom w:val="nil"/>
          <w:right w:val="nil"/>
          <w:between w:val="nil"/>
        </w:pBdr>
        <w:rPr>
          <w:b/>
          <w:bCs/>
          <w:i/>
          <w:iCs/>
          <w:color w:val="555555"/>
        </w:rPr>
      </w:pPr>
    </w:p>
    <w:p w14:paraId="1006A24B" w14:textId="77777777" w:rsidR="00EF20BB" w:rsidRDefault="00EF20BB">
      <w:pPr>
        <w:widowControl w:val="0"/>
        <w:pBdr>
          <w:top w:val="nil"/>
          <w:left w:val="nil"/>
          <w:bottom w:val="nil"/>
          <w:right w:val="nil"/>
          <w:between w:val="nil"/>
        </w:pBdr>
        <w:rPr>
          <w:b/>
          <w:bCs/>
          <w:i/>
          <w:iCs/>
          <w:color w:val="555555"/>
        </w:rPr>
      </w:pPr>
    </w:p>
    <w:p w14:paraId="698CD8A8" w14:textId="77777777" w:rsidR="00EF20BB" w:rsidRDefault="00EF20BB">
      <w:pPr>
        <w:widowControl w:val="0"/>
        <w:pBdr>
          <w:top w:val="nil"/>
          <w:left w:val="nil"/>
          <w:bottom w:val="nil"/>
          <w:right w:val="nil"/>
          <w:between w:val="nil"/>
        </w:pBdr>
        <w:rPr>
          <w:b/>
          <w:bCs/>
          <w:i/>
          <w:iCs/>
          <w:color w:val="555555"/>
        </w:rPr>
      </w:pPr>
    </w:p>
    <w:p w14:paraId="5B6094D3" w14:textId="77777777" w:rsidR="00EF20BB" w:rsidRDefault="00EF20BB">
      <w:pPr>
        <w:widowControl w:val="0"/>
        <w:pBdr>
          <w:top w:val="nil"/>
          <w:left w:val="nil"/>
          <w:bottom w:val="nil"/>
          <w:right w:val="nil"/>
          <w:between w:val="nil"/>
        </w:pBdr>
        <w:rPr>
          <w:b/>
          <w:bCs/>
          <w:i/>
          <w:iCs/>
          <w:color w:val="555555"/>
        </w:rPr>
      </w:pPr>
    </w:p>
    <w:p w14:paraId="233A3CCB" w14:textId="77777777" w:rsidR="00EF20BB" w:rsidRDefault="002B26F6">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8048" behindDoc="0" locked="0" layoutInCell="1" allowOverlap="1" wp14:anchorId="03AEA252" wp14:editId="06752119">
                <wp:simplePos x="0" y="0"/>
                <wp:positionH relativeFrom="column">
                  <wp:posOffset>3194050</wp:posOffset>
                </wp:positionH>
                <wp:positionV relativeFrom="paragraph">
                  <wp:posOffset>10795</wp:posOffset>
                </wp:positionV>
                <wp:extent cx="2870200" cy="2590800"/>
                <wp:effectExtent l="0" t="0" r="6350" b="0"/>
                <wp:wrapSquare wrapText="bothSides"/>
                <wp:docPr id="1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0200" cy="2590800"/>
                        </a:xfrm>
                        <a:prstGeom prst="rect">
                          <a:avLst/>
                        </a:prstGeom>
                        <a:solidFill>
                          <a:srgbClr val="FFFFFF"/>
                        </a:solidFill>
                        <a:ln w="9525">
                          <a:noFill/>
                          <a:miter lim="800000"/>
                          <a:headEnd/>
                          <a:tailEnd/>
                        </a:ln>
                      </wps:spPr>
                      <wps:txbx>
                        <w:txbxContent>
                          <w:p w14:paraId="5E04E99B" w14:textId="77777777" w:rsidR="00EE49B7" w:rsidRPr="00E02B0A" w:rsidRDefault="00EE49B7" w:rsidP="00EE49B7">
                            <w:r w:rsidRPr="00E02B0A">
                              <w:rPr>
                                <w:rFonts w:ascii="Times New Roman" w:eastAsia="Times New Roman" w:hAnsi="Times New Roman" w:cs="Times New Roman"/>
                                <w:bCs/>
                                <w:iCs/>
                                <w:color w:val="555555"/>
                              </w:rPr>
                              <w:t xml:space="preserve">    </w:t>
                            </w:r>
                            <w:r w:rsidR="00C30D0D" w:rsidRPr="00E02B0A">
                              <w:rPr>
                                <w:rFonts w:ascii="Times New Roman" w:eastAsia="Times New Roman" w:hAnsi="Times New Roman" w:cs="Times New Roman"/>
                                <w:bCs/>
                                <w:iCs/>
                                <w:color w:val="555555"/>
                              </w:rPr>
                              <w:t xml:space="preserve"> </w:t>
                            </w:r>
                            <w:r w:rsidRPr="00E02B0A">
                              <w:rPr>
                                <w:rFonts w:ascii="Times New Roman" w:eastAsia="Times New Roman" w:hAnsi="Times New Roman" w:cs="Times New Roman"/>
                                <w:bCs/>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EA252" id="_x0000_s1079" type="#_x0000_t202" style="position:absolute;margin-left:251.5pt;margin-top:.85pt;width:226pt;height:204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" stroked="f">
                <v:textbox>
                  <w:txbxContent>
                    <w:p w14:paraId="5E04E99B" w14:textId="77777777" w:rsidR="00EE49B7" w:rsidRPr="00E02B0A" w:rsidRDefault="00EE49B7" w:rsidP="00EE49B7">
                      <w:r w:rsidRPr="00E02B0A">
                        <w:rPr>
                          <w:rFonts w:ascii="Times New Roman" w:eastAsia="Times New Roman" w:hAnsi="Times New Roman" w:cs="Times New Roman"/>
                          <w:bCs/>
                          <w:iCs/>
                          <w:color w:val="555555"/>
                        </w:rPr>
                        <w:t xml:space="preserve">    </w:t>
                      </w:r>
                      <w:r w:rsidR="00C30D0D" w:rsidRPr="00E02B0A">
                        <w:rPr>
                          <w:rFonts w:ascii="Times New Roman" w:eastAsia="Times New Roman" w:hAnsi="Times New Roman" w:cs="Times New Roman"/>
                          <w:bCs/>
                          <w:iCs/>
                          <w:color w:val="555555"/>
                        </w:rPr>
                        <w:t xml:space="preserve"> </w:t>
                      </w:r>
                      <w:r w:rsidRPr="00E02B0A">
                        <w:rPr>
                          <w:rFonts w:ascii="Times New Roman" w:eastAsia="Times New Roman" w:hAnsi="Times New Roman" w:cs="Times New Roman"/>
                          <w:bCs/>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v:textbox>
                <w10:wrap type="square"/>
              </v:shape>
            </w:pict>
          </mc:Fallback>
        </mc:AlternateContent>
      </w:r>
    </w:p>
    <w:p w14:paraId="0C3AFEEE" w14:textId="77777777" w:rsidR="00EF20BB" w:rsidRDefault="00EE49B7">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6000" behindDoc="0" locked="0" layoutInCell="1" allowOverlap="1" wp14:anchorId="59367FF2" wp14:editId="1AD75DE7">
                <wp:simplePos x="0" y="0"/>
                <wp:positionH relativeFrom="column">
                  <wp:posOffset>0</wp:posOffset>
                </wp:positionH>
                <wp:positionV relativeFrom="paragraph">
                  <wp:posOffset>-71755</wp:posOffset>
                </wp:positionV>
                <wp:extent cx="2360930" cy="1404620"/>
                <wp:effectExtent l="0" t="0" r="8890" b="5080"/>
                <wp:wrapSquare wrapText="bothSides"/>
                <wp:docPr id="1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ACC3B11" w14:textId="77777777" w:rsidR="00EE49B7" w:rsidRPr="00E02B0A" w:rsidRDefault="00C30D0D" w:rsidP="00EE49B7">
                            <w:r w:rsidRPr="00E02B0A">
                              <w:rPr>
                                <w:rFonts w:ascii="Times New Roman" w:eastAsia="Times New Roman" w:hAnsi="Times New Roman" w:cs="Times New Roman"/>
                                <w:bCs/>
                                <w:iCs/>
                                <w:color w:val="555555"/>
                              </w:rPr>
                              <w:t xml:space="preserve">   </w:t>
                            </w:r>
                            <w:r w:rsidR="00EE49B7" w:rsidRPr="00E02B0A">
                              <w:rPr>
                                <w:rFonts w:ascii="Times New Roman" w:eastAsia="Times New Roman" w:hAnsi="Times New Roman" w:cs="Times New Roman"/>
                                <w:bCs/>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367FF2" id="_x0000_s1080" type="#_x0000_t202" style="position:absolute;margin-left:0;margin-top:-5.65pt;width:185.9pt;height:110.6pt;z-index:2517760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" stroked="f">
                <v:textbox style="mso-fit-shape-to-text:t">
                  <w:txbxContent>
                    <w:p w14:paraId="1ACC3B11" w14:textId="77777777" w:rsidR="00EE49B7" w:rsidRPr="00E02B0A" w:rsidRDefault="00C30D0D" w:rsidP="00EE49B7">
                      <w:r w:rsidRPr="00E02B0A">
                        <w:rPr>
                          <w:rFonts w:ascii="Times New Roman" w:eastAsia="Times New Roman" w:hAnsi="Times New Roman" w:cs="Times New Roman"/>
                          <w:bCs/>
                          <w:iCs/>
                          <w:color w:val="555555"/>
                        </w:rPr>
                        <w:t xml:space="preserve">   </w:t>
                      </w:r>
                      <w:r w:rsidR="00EE49B7" w:rsidRPr="00E02B0A">
                        <w:rPr>
                          <w:rFonts w:ascii="Times New Roman" w:eastAsia="Times New Roman" w:hAnsi="Times New Roman" w:cs="Times New Roman"/>
                          <w:bCs/>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v:textbox>
                <w10:wrap type="square"/>
              </v:shape>
            </w:pict>
          </mc:Fallback>
        </mc:AlternateContent>
      </w:r>
    </w:p>
    <w:p w14:paraId="4E52B95E" w14:textId="77777777" w:rsidR="00EF20BB" w:rsidRDefault="00EF20BB">
      <w:pPr>
        <w:widowControl w:val="0"/>
        <w:pBdr>
          <w:top w:val="nil"/>
          <w:left w:val="nil"/>
          <w:bottom w:val="nil"/>
          <w:right w:val="nil"/>
          <w:between w:val="nil"/>
        </w:pBdr>
        <w:rPr>
          <w:b/>
          <w:bCs/>
          <w:i/>
          <w:iCs/>
          <w:color w:val="555555"/>
        </w:rPr>
      </w:pPr>
    </w:p>
    <w:p w14:paraId="569E1ADF" w14:textId="77777777" w:rsidR="00EF20BB" w:rsidRDefault="00EF20BB">
      <w:pPr>
        <w:widowControl w:val="0"/>
        <w:pBdr>
          <w:top w:val="nil"/>
          <w:left w:val="nil"/>
          <w:bottom w:val="nil"/>
          <w:right w:val="nil"/>
          <w:between w:val="nil"/>
        </w:pBdr>
        <w:rPr>
          <w:b/>
          <w:bCs/>
          <w:i/>
          <w:iCs/>
          <w:color w:val="555555"/>
        </w:rPr>
      </w:pPr>
    </w:p>
    <w:p w14:paraId="0A79C10B" w14:textId="77777777" w:rsidR="00EF20BB" w:rsidRDefault="00EF20BB">
      <w:pPr>
        <w:widowControl w:val="0"/>
        <w:pBdr>
          <w:top w:val="nil"/>
          <w:left w:val="nil"/>
          <w:bottom w:val="nil"/>
          <w:right w:val="nil"/>
          <w:between w:val="nil"/>
        </w:pBdr>
        <w:rPr>
          <w:b/>
          <w:bCs/>
          <w:i/>
          <w:iCs/>
          <w:color w:val="555555"/>
        </w:rPr>
      </w:pPr>
    </w:p>
    <w:p w14:paraId="7BEF8947" w14:textId="77777777" w:rsidR="00EF20BB" w:rsidRDefault="00EF20BB">
      <w:pPr>
        <w:widowControl w:val="0"/>
        <w:pBdr>
          <w:top w:val="nil"/>
          <w:left w:val="nil"/>
          <w:bottom w:val="nil"/>
          <w:right w:val="nil"/>
          <w:between w:val="nil"/>
        </w:pBdr>
        <w:rPr>
          <w:b/>
          <w:bCs/>
          <w:i/>
          <w:iCs/>
          <w:color w:val="555555"/>
        </w:rPr>
      </w:pPr>
    </w:p>
    <w:p w14:paraId="2F72512B" w14:textId="77777777" w:rsidR="00EF20BB" w:rsidRDefault="00EF20BB">
      <w:pPr>
        <w:widowControl w:val="0"/>
        <w:pBdr>
          <w:top w:val="nil"/>
          <w:left w:val="nil"/>
          <w:bottom w:val="nil"/>
          <w:right w:val="nil"/>
          <w:between w:val="nil"/>
        </w:pBdr>
        <w:rPr>
          <w:b/>
          <w:bCs/>
          <w:i/>
          <w:iCs/>
          <w:color w:val="555555"/>
        </w:rPr>
      </w:pPr>
    </w:p>
    <w:p w14:paraId="4FA0B982" w14:textId="77777777" w:rsidR="00EF20BB" w:rsidRDefault="00EF20BB">
      <w:pPr>
        <w:widowControl w:val="0"/>
        <w:pBdr>
          <w:top w:val="nil"/>
          <w:left w:val="nil"/>
          <w:bottom w:val="nil"/>
          <w:right w:val="nil"/>
          <w:between w:val="nil"/>
        </w:pBdr>
        <w:rPr>
          <w:b/>
          <w:bCs/>
          <w:i/>
          <w:iCs/>
          <w:color w:val="555555"/>
        </w:rPr>
      </w:pPr>
    </w:p>
    <w:p w14:paraId="63F996BA" w14:textId="77777777" w:rsidR="00EF20BB" w:rsidRDefault="00EF20BB">
      <w:pPr>
        <w:widowControl w:val="0"/>
        <w:pBdr>
          <w:top w:val="nil"/>
          <w:left w:val="nil"/>
          <w:bottom w:val="nil"/>
          <w:right w:val="nil"/>
          <w:between w:val="nil"/>
        </w:pBdr>
        <w:rPr>
          <w:b/>
          <w:bCs/>
          <w:i/>
          <w:iCs/>
          <w:color w:val="555555"/>
        </w:rPr>
      </w:pPr>
    </w:p>
    <w:p w14:paraId="791849FD" w14:textId="77777777" w:rsidR="00EF20BB" w:rsidRDefault="00EF20BB">
      <w:pPr>
        <w:widowControl w:val="0"/>
        <w:pBdr>
          <w:top w:val="nil"/>
          <w:left w:val="nil"/>
          <w:bottom w:val="nil"/>
          <w:right w:val="nil"/>
          <w:between w:val="nil"/>
        </w:pBdr>
        <w:rPr>
          <w:b/>
          <w:bCs/>
          <w:i/>
          <w:iCs/>
          <w:color w:val="555555"/>
        </w:rPr>
      </w:pPr>
    </w:p>
    <w:p w14:paraId="33DB68BF" w14:textId="77777777" w:rsidR="00EF20BB" w:rsidRDefault="00EF20BB">
      <w:pPr>
        <w:widowControl w:val="0"/>
        <w:pBdr>
          <w:top w:val="nil"/>
          <w:left w:val="nil"/>
          <w:bottom w:val="nil"/>
          <w:right w:val="nil"/>
          <w:between w:val="nil"/>
        </w:pBdr>
        <w:rPr>
          <w:b/>
          <w:bCs/>
          <w:i/>
          <w:iCs/>
          <w:color w:val="555555"/>
        </w:rPr>
      </w:pPr>
    </w:p>
    <w:p w14:paraId="034E285B" w14:textId="77777777" w:rsidR="00EF20BB" w:rsidRDefault="00EF20BB">
      <w:pPr>
        <w:widowControl w:val="0"/>
        <w:pBdr>
          <w:top w:val="nil"/>
          <w:left w:val="nil"/>
          <w:bottom w:val="nil"/>
          <w:right w:val="nil"/>
          <w:between w:val="nil"/>
        </w:pBdr>
        <w:rPr>
          <w:b/>
          <w:bCs/>
          <w:i/>
          <w:iCs/>
          <w:color w:val="555555"/>
        </w:rPr>
      </w:pPr>
    </w:p>
    <w:p w14:paraId="686ECAAD" w14:textId="77777777" w:rsidR="00EF20BB" w:rsidRDefault="00EF20BB">
      <w:pPr>
        <w:widowControl w:val="0"/>
        <w:pBdr>
          <w:top w:val="nil"/>
          <w:left w:val="nil"/>
          <w:bottom w:val="nil"/>
          <w:right w:val="nil"/>
          <w:between w:val="nil"/>
        </w:pBdr>
        <w:rPr>
          <w:b/>
          <w:bCs/>
          <w:i/>
          <w:iCs/>
          <w:color w:val="555555"/>
        </w:rPr>
      </w:pPr>
    </w:p>
    <w:p w14:paraId="7D6241B6" w14:textId="77777777" w:rsidR="00EF20BB" w:rsidRDefault="00EF20BB">
      <w:pPr>
        <w:widowControl w:val="0"/>
        <w:pBdr>
          <w:top w:val="nil"/>
          <w:left w:val="nil"/>
          <w:bottom w:val="nil"/>
          <w:right w:val="nil"/>
          <w:between w:val="nil"/>
        </w:pBdr>
        <w:rPr>
          <w:b/>
          <w:bCs/>
          <w:i/>
          <w:iCs/>
          <w:color w:val="555555"/>
        </w:rPr>
      </w:pPr>
    </w:p>
    <w:p w14:paraId="3D7FE56B" w14:textId="77777777" w:rsidR="00EF20BB" w:rsidRDefault="00EF20BB">
      <w:pPr>
        <w:widowControl w:val="0"/>
        <w:pBdr>
          <w:top w:val="nil"/>
          <w:left w:val="nil"/>
          <w:bottom w:val="nil"/>
          <w:right w:val="nil"/>
          <w:between w:val="nil"/>
        </w:pBdr>
        <w:rPr>
          <w:b/>
          <w:bCs/>
          <w:i/>
          <w:iCs/>
          <w:color w:val="555555"/>
        </w:rPr>
      </w:pPr>
    </w:p>
    <w:p w14:paraId="6E910EEA" w14:textId="77777777" w:rsidR="00EF20BB" w:rsidRDefault="00EF20BB">
      <w:pPr>
        <w:widowControl w:val="0"/>
        <w:pBdr>
          <w:top w:val="nil"/>
          <w:left w:val="nil"/>
          <w:bottom w:val="nil"/>
          <w:right w:val="nil"/>
          <w:between w:val="nil"/>
        </w:pBdr>
        <w:rPr>
          <w:b/>
          <w:bCs/>
          <w:i/>
          <w:iCs/>
          <w:color w:val="555555"/>
        </w:rPr>
      </w:pPr>
    </w:p>
    <w:p w14:paraId="4DF60711" w14:textId="77777777" w:rsidR="00EF20BB" w:rsidRDefault="003F5C99">
      <w:pPr>
        <w:widowControl w:val="0"/>
        <w:pBdr>
          <w:top w:val="nil"/>
          <w:left w:val="nil"/>
          <w:bottom w:val="nil"/>
          <w:right w:val="nil"/>
          <w:between w:val="nil"/>
        </w:pBdr>
        <w:rPr>
          <w:b/>
          <w:bCs/>
          <w:i/>
          <w:iCs/>
          <w:color w:val="555555"/>
        </w:rPr>
      </w:pPr>
      <w:r w:rsidRPr="00EE49B7">
        <w:rPr>
          <w:b/>
          <w:bCs/>
          <w:i/>
          <w:iCs/>
          <w:noProof/>
          <w:color w:val="555555"/>
        </w:rPr>
        <w:lastRenderedPageBreak/>
        <mc:AlternateContent>
          <mc:Choice Requires="wps">
            <w:drawing>
              <wp:anchor distT="45720" distB="45720" distL="114300" distR="114300" simplePos="0" relativeHeight="251782144" behindDoc="0" locked="0" layoutInCell="1" allowOverlap="1" wp14:anchorId="533A2B7A" wp14:editId="79A2C8E0">
                <wp:simplePos x="0" y="0"/>
                <wp:positionH relativeFrom="column">
                  <wp:posOffset>3130550</wp:posOffset>
                </wp:positionH>
                <wp:positionV relativeFrom="paragraph">
                  <wp:posOffset>0</wp:posOffset>
                </wp:positionV>
                <wp:extent cx="3022600" cy="2317115"/>
                <wp:effectExtent l="0" t="0" r="6350" b="6985"/>
                <wp:wrapSquare wrapText="bothSides"/>
                <wp:docPr id="1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2317115"/>
                        </a:xfrm>
                        <a:prstGeom prst="rect">
                          <a:avLst/>
                        </a:prstGeom>
                        <a:solidFill>
                          <a:srgbClr val="FFFFFF"/>
                        </a:solidFill>
                        <a:ln w="9525">
                          <a:noFill/>
                          <a:miter lim="800000"/>
                          <a:headEnd/>
                          <a:tailEnd/>
                        </a:ln>
                      </wps:spPr>
                      <wps:txbx>
                        <w:txbxContent>
                          <w:p w14:paraId="0AC20508" w14:textId="77777777" w:rsidR="00EE49B7" w:rsidRPr="00E02B0A" w:rsidRDefault="00EE49B7" w:rsidP="00EE49B7">
                            <w:r w:rsidRPr="00E02B0A">
                              <w:rPr>
                                <w:rFonts w:ascii="Times New Roman" w:eastAsia="Times New Roman" w:hAnsi="Times New Roman" w:cs="Times New Roman"/>
                                <w:bCs/>
                                <w:iCs/>
                                <w:color w:val="555555"/>
                              </w:rPr>
                              <w:t xml:space="preserve">   </w:t>
                            </w:r>
                            <w:r w:rsidR="00C30D0D" w:rsidRPr="00E02B0A">
                              <w:rPr>
                                <w:rFonts w:ascii="Times New Roman" w:eastAsia="Times New Roman" w:hAnsi="Times New Roman" w:cs="Times New Roman"/>
                                <w:bCs/>
                                <w:iCs/>
                                <w:color w:val="555555"/>
                              </w:rPr>
                              <w:t xml:space="preserve">   </w:t>
                            </w:r>
                            <w:r w:rsidRPr="00E02B0A">
                              <w:rPr>
                                <w:rFonts w:ascii="Times New Roman" w:eastAsia="Times New Roman" w:hAnsi="Times New Roman" w:cs="Times New Roman"/>
                                <w:bCs/>
                                <w:iCs/>
                                <w:color w:val="555555"/>
                              </w:rPr>
                              <w:t xml:space="preserve">La planeación estratégica y el presupuesto efectivo constituyen las dos caras de la misma moneda en el </w:t>
                            </w:r>
                            <w:proofErr w:type="spellStart"/>
                            <w:r w:rsidRPr="00E02B0A">
                              <w:rPr>
                                <w:rFonts w:ascii="Times New Roman" w:eastAsia="Times New Roman" w:hAnsi="Times New Roman" w:cs="Times New Roman"/>
                                <w:bCs/>
                                <w:i/>
                                <w:iCs/>
                                <w:color w:val="555555"/>
                              </w:rPr>
                              <w:t>management</w:t>
                            </w:r>
                            <w:proofErr w:type="spellEnd"/>
                            <w:r w:rsidRPr="00E02B0A">
                              <w:rPr>
                                <w:rFonts w:ascii="Times New Roman" w:eastAsia="Times New Roman" w:hAnsi="Times New Roman" w:cs="Times New Roman"/>
                                <w:bCs/>
                                <w:i/>
                                <w:iCs/>
                                <w:color w:val="555555"/>
                              </w:rPr>
                              <w:t xml:space="preserve"> </w:t>
                            </w:r>
                            <w:r w:rsidRPr="00E02B0A">
                              <w:rPr>
                                <w:rFonts w:ascii="Times New Roman" w:eastAsia="Times New Roman" w:hAnsi="Times New Roman" w:cs="Times New Roman"/>
                                <w:bCs/>
                                <w:iCs/>
                                <w:color w:val="555555"/>
                              </w:rPr>
                              <w:t>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3A2B7A" id="_x0000_s1081" type="#_x0000_t202" style="position:absolute;margin-left:246.5pt;margin-top:0;width:238pt;height:182.4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" stroked="f">
                <v:textbox>
                  <w:txbxContent>
                    <w:p w14:paraId="0AC20508" w14:textId="77777777" w:rsidR="00EE49B7" w:rsidRPr="00E02B0A" w:rsidRDefault="00EE49B7" w:rsidP="00EE49B7">
                      <w:r w:rsidRPr="00E02B0A">
                        <w:rPr>
                          <w:rFonts w:ascii="Times New Roman" w:eastAsia="Times New Roman" w:hAnsi="Times New Roman" w:cs="Times New Roman"/>
                          <w:bCs/>
                          <w:iCs/>
                          <w:color w:val="555555"/>
                        </w:rPr>
                        <w:t xml:space="preserve">   </w:t>
                      </w:r>
                      <w:r w:rsidR="00C30D0D" w:rsidRPr="00E02B0A">
                        <w:rPr>
                          <w:rFonts w:ascii="Times New Roman" w:eastAsia="Times New Roman" w:hAnsi="Times New Roman" w:cs="Times New Roman"/>
                          <w:bCs/>
                          <w:iCs/>
                          <w:color w:val="555555"/>
                        </w:rPr>
                        <w:t xml:space="preserve">   </w:t>
                      </w:r>
                      <w:r w:rsidRPr="00E02B0A">
                        <w:rPr>
                          <w:rFonts w:ascii="Times New Roman" w:eastAsia="Times New Roman" w:hAnsi="Times New Roman" w:cs="Times New Roman"/>
                          <w:bCs/>
                          <w:iCs/>
                          <w:color w:val="555555"/>
                        </w:rPr>
                        <w:t xml:space="preserve">La planeación estratégica y el presupuesto efectivo constituyen las dos caras de la misma moneda en el </w:t>
                      </w:r>
                      <w:proofErr w:type="spellStart"/>
                      <w:r w:rsidRPr="00E02B0A">
                        <w:rPr>
                          <w:rFonts w:ascii="Times New Roman" w:eastAsia="Times New Roman" w:hAnsi="Times New Roman" w:cs="Times New Roman"/>
                          <w:bCs/>
                          <w:i/>
                          <w:iCs/>
                          <w:color w:val="555555"/>
                        </w:rPr>
                        <w:t>management</w:t>
                      </w:r>
                      <w:proofErr w:type="spellEnd"/>
                      <w:r w:rsidRPr="00E02B0A">
                        <w:rPr>
                          <w:rFonts w:ascii="Times New Roman" w:eastAsia="Times New Roman" w:hAnsi="Times New Roman" w:cs="Times New Roman"/>
                          <w:bCs/>
                          <w:i/>
                          <w:iCs/>
                          <w:color w:val="555555"/>
                        </w:rPr>
                        <w:t xml:space="preserve"> </w:t>
                      </w:r>
                      <w:r w:rsidRPr="00E02B0A">
                        <w:rPr>
                          <w:rFonts w:ascii="Times New Roman" w:eastAsia="Times New Roman" w:hAnsi="Times New Roman" w:cs="Times New Roman"/>
                          <w:bCs/>
                          <w:iCs/>
                          <w:color w:val="555555"/>
                        </w:rPr>
                        <w:t>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v:textbox>
                <w10:wrap type="square"/>
              </v:shape>
            </w:pict>
          </mc:Fallback>
        </mc:AlternateContent>
      </w:r>
      <w:r w:rsidR="00EE49B7" w:rsidRPr="00EE49B7">
        <w:rPr>
          <w:b/>
          <w:bCs/>
          <w:i/>
          <w:iCs/>
          <w:noProof/>
          <w:color w:val="555555"/>
        </w:rPr>
        <mc:AlternateContent>
          <mc:Choice Requires="wps">
            <w:drawing>
              <wp:anchor distT="45720" distB="45720" distL="114300" distR="114300" simplePos="0" relativeHeight="251780096" behindDoc="0" locked="0" layoutInCell="1" allowOverlap="1" wp14:anchorId="7501263E" wp14:editId="482515E1">
                <wp:simplePos x="0" y="0"/>
                <wp:positionH relativeFrom="column">
                  <wp:posOffset>19050</wp:posOffset>
                </wp:positionH>
                <wp:positionV relativeFrom="paragraph">
                  <wp:posOffset>0</wp:posOffset>
                </wp:positionV>
                <wp:extent cx="2755900" cy="1404620"/>
                <wp:effectExtent l="0" t="0" r="6350" b="6985"/>
                <wp:wrapSquare wrapText="bothSides"/>
                <wp:docPr id="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5900" cy="1404620"/>
                        </a:xfrm>
                        <a:prstGeom prst="rect">
                          <a:avLst/>
                        </a:prstGeom>
                        <a:solidFill>
                          <a:srgbClr val="FFFFFF"/>
                        </a:solidFill>
                        <a:ln w="9525">
                          <a:noFill/>
                          <a:miter lim="800000"/>
                          <a:headEnd/>
                          <a:tailEnd/>
                        </a:ln>
                      </wps:spPr>
                      <wps:txbx>
                        <w:txbxContent>
                          <w:p w14:paraId="6BC8AB75" w14:textId="77777777" w:rsidR="00EE49B7" w:rsidRDefault="00C30D0D">
                            <w:r w:rsidRPr="00E02B0A">
                              <w:rPr>
                                <w:rFonts w:ascii="Times New Roman" w:eastAsia="Times New Roman" w:hAnsi="Times New Roman" w:cs="Times New Roman"/>
                                <w:bCs/>
                                <w:iCs/>
                                <w:color w:val="555555"/>
                              </w:rPr>
                              <w:t xml:space="preserve">   </w:t>
                            </w:r>
                            <w:r w:rsidR="00EE49B7" w:rsidRPr="00E02B0A">
                              <w:rPr>
                                <w:rFonts w:ascii="Times New Roman" w:eastAsia="Times New Roman" w:hAnsi="Times New Roman" w:cs="Times New Roman"/>
                                <w:bCs/>
                                <w:iCs/>
                                <w:color w:val="555555"/>
                              </w:rPr>
                              <w:t xml:space="preserve">Por otro lado, el </w:t>
                            </w:r>
                            <w:r w:rsidR="00EE49B7" w:rsidRPr="00E02B0A">
                              <w:rPr>
                                <w:rFonts w:ascii="Times New Roman" w:eastAsia="Times New Roman" w:hAnsi="Times New Roman" w:cs="Times New Roman"/>
                                <w:bCs/>
                                <w:i/>
                                <w:iCs/>
                                <w:color w:val="555555"/>
                              </w:rPr>
                              <w:t xml:space="preserve">Rolling </w:t>
                            </w:r>
                            <w:proofErr w:type="spellStart"/>
                            <w:r w:rsidR="00EE49B7" w:rsidRPr="00E02B0A">
                              <w:rPr>
                                <w:rFonts w:ascii="Times New Roman" w:eastAsia="Times New Roman" w:hAnsi="Times New Roman" w:cs="Times New Roman"/>
                                <w:bCs/>
                                <w:i/>
                                <w:iCs/>
                                <w:color w:val="555555"/>
                              </w:rPr>
                              <w:t>Forecast</w:t>
                            </w:r>
                            <w:proofErr w:type="spellEnd"/>
                            <w:r w:rsidR="00EE49B7" w:rsidRPr="00E02B0A">
                              <w:rPr>
                                <w:rFonts w:ascii="Times New Roman" w:eastAsia="Times New Roman" w:hAnsi="Times New Roman" w:cs="Times New Roman"/>
                                <w:bCs/>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r w:rsidR="00EE49B7">
                              <w:rPr>
                                <w:rFonts w:ascii="Times New Roman" w:eastAsia="Times New Roman" w:hAnsi="Times New Roman" w:cs="Times New Roman"/>
                                <w:b/>
                                <w:bCs/>
                                <w:i/>
                                <w:iCs/>
                                <w:color w:val="555555"/>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01263E" id="_x0000_s1082" type="#_x0000_t202" style="position:absolute;margin-left:1.5pt;margin-top:0;width:217pt;height:110.6pt;z-index:2517800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" stroked="f">
                <v:textbox style="mso-fit-shape-to-text:t">
                  <w:txbxContent>
                    <w:p w14:paraId="6BC8AB75" w14:textId="77777777" w:rsidR="00EE49B7" w:rsidRDefault="00C30D0D">
                      <w:r w:rsidRPr="00E02B0A">
                        <w:rPr>
                          <w:rFonts w:ascii="Times New Roman" w:eastAsia="Times New Roman" w:hAnsi="Times New Roman" w:cs="Times New Roman"/>
                          <w:bCs/>
                          <w:iCs/>
                          <w:color w:val="555555"/>
                        </w:rPr>
                        <w:t xml:space="preserve">   </w:t>
                      </w:r>
                      <w:r w:rsidR="00EE49B7" w:rsidRPr="00E02B0A">
                        <w:rPr>
                          <w:rFonts w:ascii="Times New Roman" w:eastAsia="Times New Roman" w:hAnsi="Times New Roman" w:cs="Times New Roman"/>
                          <w:bCs/>
                          <w:iCs/>
                          <w:color w:val="555555"/>
                        </w:rPr>
                        <w:t xml:space="preserve">Por otro lado, el </w:t>
                      </w:r>
                      <w:r w:rsidR="00EE49B7" w:rsidRPr="00E02B0A">
                        <w:rPr>
                          <w:rFonts w:ascii="Times New Roman" w:eastAsia="Times New Roman" w:hAnsi="Times New Roman" w:cs="Times New Roman"/>
                          <w:bCs/>
                          <w:i/>
                          <w:iCs/>
                          <w:color w:val="555555"/>
                        </w:rPr>
                        <w:t xml:space="preserve">Rolling </w:t>
                      </w:r>
                      <w:proofErr w:type="spellStart"/>
                      <w:r w:rsidR="00EE49B7" w:rsidRPr="00E02B0A">
                        <w:rPr>
                          <w:rFonts w:ascii="Times New Roman" w:eastAsia="Times New Roman" w:hAnsi="Times New Roman" w:cs="Times New Roman"/>
                          <w:bCs/>
                          <w:i/>
                          <w:iCs/>
                          <w:color w:val="555555"/>
                        </w:rPr>
                        <w:t>Forecast</w:t>
                      </w:r>
                      <w:proofErr w:type="spellEnd"/>
                      <w:r w:rsidR="00EE49B7" w:rsidRPr="00E02B0A">
                        <w:rPr>
                          <w:rFonts w:ascii="Times New Roman" w:eastAsia="Times New Roman" w:hAnsi="Times New Roman" w:cs="Times New Roman"/>
                          <w:bCs/>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r w:rsidR="00EE49B7">
                        <w:rPr>
                          <w:rFonts w:ascii="Times New Roman" w:eastAsia="Times New Roman" w:hAnsi="Times New Roman" w:cs="Times New Roman"/>
                          <w:b/>
                          <w:bCs/>
                          <w:i/>
                          <w:iCs/>
                          <w:color w:val="555555"/>
                        </w:rPr>
                        <w:t>.</w:t>
                      </w:r>
                    </w:p>
                  </w:txbxContent>
                </v:textbox>
                <w10:wrap type="square"/>
              </v:shape>
            </w:pict>
          </mc:Fallback>
        </mc:AlternateContent>
      </w:r>
    </w:p>
    <w:p w14:paraId="7279EBEB" w14:textId="77777777" w:rsidR="00EF20BB" w:rsidRDefault="00EF20BB">
      <w:pPr>
        <w:widowControl w:val="0"/>
        <w:pBdr>
          <w:top w:val="nil"/>
          <w:left w:val="nil"/>
          <w:bottom w:val="nil"/>
          <w:right w:val="nil"/>
          <w:between w:val="nil"/>
        </w:pBdr>
        <w:rPr>
          <w:b/>
          <w:bCs/>
          <w:i/>
          <w:iCs/>
          <w:color w:val="555555"/>
        </w:rPr>
      </w:pPr>
    </w:p>
    <w:p w14:paraId="4A5C80EB" w14:textId="77777777" w:rsidR="0045367F" w:rsidRDefault="0045367F">
      <w:pPr>
        <w:widowControl w:val="0"/>
        <w:pBdr>
          <w:top w:val="nil"/>
          <w:left w:val="nil"/>
          <w:bottom w:val="nil"/>
          <w:right w:val="nil"/>
          <w:between w:val="nil"/>
        </w:pBdr>
        <w:rPr>
          <w:b/>
          <w:bCs/>
          <w:i/>
          <w:iCs/>
          <w:color w:val="555555"/>
        </w:rPr>
      </w:pPr>
    </w:p>
    <w:p w14:paraId="59CA9C99" w14:textId="77777777" w:rsidR="0045367F" w:rsidRDefault="0045367F">
      <w:pPr>
        <w:widowControl w:val="0"/>
        <w:pBdr>
          <w:top w:val="nil"/>
          <w:left w:val="nil"/>
          <w:bottom w:val="nil"/>
          <w:right w:val="nil"/>
          <w:between w:val="nil"/>
        </w:pBdr>
        <w:rPr>
          <w:b/>
          <w:bCs/>
          <w:i/>
          <w:iCs/>
          <w:color w:val="555555"/>
        </w:rPr>
      </w:pPr>
    </w:p>
    <w:p w14:paraId="4CE682A2" w14:textId="77777777" w:rsidR="0045367F" w:rsidRDefault="0045367F">
      <w:pPr>
        <w:widowControl w:val="0"/>
        <w:pBdr>
          <w:top w:val="nil"/>
          <w:left w:val="nil"/>
          <w:bottom w:val="nil"/>
          <w:right w:val="nil"/>
          <w:between w:val="nil"/>
        </w:pBdr>
        <w:rPr>
          <w:b/>
          <w:bCs/>
          <w:i/>
          <w:iCs/>
          <w:color w:val="555555"/>
        </w:rPr>
      </w:pPr>
    </w:p>
    <w:p w14:paraId="422E4DA7" w14:textId="77777777" w:rsidR="0045367F" w:rsidRDefault="0045367F">
      <w:pPr>
        <w:widowControl w:val="0"/>
        <w:pBdr>
          <w:top w:val="nil"/>
          <w:left w:val="nil"/>
          <w:bottom w:val="nil"/>
          <w:right w:val="nil"/>
          <w:between w:val="nil"/>
        </w:pBdr>
        <w:rPr>
          <w:b/>
          <w:bCs/>
          <w:i/>
          <w:iCs/>
          <w:color w:val="555555"/>
        </w:rPr>
      </w:pPr>
    </w:p>
    <w:p w14:paraId="0565E07B" w14:textId="77777777" w:rsidR="0045367F" w:rsidRDefault="0045367F">
      <w:pPr>
        <w:widowControl w:val="0"/>
        <w:pBdr>
          <w:top w:val="nil"/>
          <w:left w:val="nil"/>
          <w:bottom w:val="nil"/>
          <w:right w:val="nil"/>
          <w:between w:val="nil"/>
        </w:pBdr>
        <w:rPr>
          <w:b/>
          <w:bCs/>
          <w:i/>
          <w:iCs/>
          <w:color w:val="555555"/>
        </w:rPr>
      </w:pPr>
    </w:p>
    <w:p w14:paraId="306175DF" w14:textId="77777777" w:rsidR="0045367F" w:rsidRDefault="0045367F">
      <w:pPr>
        <w:widowControl w:val="0"/>
        <w:pBdr>
          <w:top w:val="nil"/>
          <w:left w:val="nil"/>
          <w:bottom w:val="nil"/>
          <w:right w:val="nil"/>
          <w:between w:val="nil"/>
        </w:pBdr>
        <w:rPr>
          <w:b/>
          <w:bCs/>
          <w:i/>
          <w:iCs/>
          <w:color w:val="555555"/>
        </w:rPr>
      </w:pPr>
    </w:p>
    <w:p w14:paraId="25F3C5C7" w14:textId="77777777" w:rsidR="006B03E7" w:rsidRDefault="006B03E7">
      <w:pPr>
        <w:widowControl w:val="0"/>
        <w:spacing w:after="240"/>
        <w:rPr>
          <w:b/>
          <w:bCs/>
          <w:i/>
          <w:iCs/>
          <w:color w:val="555555"/>
        </w:rPr>
      </w:pPr>
    </w:p>
    <w:p w14:paraId="13F72E00" w14:textId="77777777" w:rsidR="006B03E7" w:rsidRDefault="006B03E7">
      <w:pPr>
        <w:widowControl w:val="0"/>
        <w:rPr>
          <w:b/>
          <w:bCs/>
          <w:i/>
          <w:iCs/>
          <w:color w:val="555555"/>
        </w:rPr>
      </w:pPr>
    </w:p>
    <w:p w14:paraId="0CAC6D27" w14:textId="77777777" w:rsidR="006B03E7" w:rsidRDefault="006B03E7">
      <w:pPr>
        <w:widowControl w:val="0"/>
        <w:jc w:val="both"/>
        <w:rPr>
          <w:b/>
          <w:bCs/>
          <w:i/>
          <w:iCs/>
          <w:color w:val="003366"/>
          <w:sz w:val="44"/>
          <w:szCs w:val="44"/>
        </w:rPr>
      </w:pPr>
    </w:p>
    <w:p w14:paraId="4DE418A8" w14:textId="77777777" w:rsidR="006B03E7" w:rsidRDefault="006B03E7">
      <w:pPr>
        <w:widowControl w:val="0"/>
        <w:jc w:val="both"/>
        <w:rPr>
          <w:b/>
          <w:bCs/>
          <w:i/>
          <w:iCs/>
          <w:color w:val="003366"/>
          <w:sz w:val="44"/>
          <w:szCs w:val="44"/>
        </w:rPr>
      </w:pPr>
    </w:p>
    <w:p w14:paraId="4292B44E" w14:textId="77777777" w:rsidR="00EE49B7" w:rsidRDefault="00572888">
      <w:pPr>
        <w:widowControl w:val="0"/>
        <w:jc w:val="both"/>
        <w:rPr>
          <w:b/>
          <w:bCs/>
          <w:i/>
          <w:iCs/>
          <w:color w:val="003366"/>
          <w:sz w:val="44"/>
          <w:szCs w:val="44"/>
        </w:rPr>
      </w:pPr>
      <w:r w:rsidRPr="00EE49B7">
        <w:rPr>
          <w:b/>
          <w:bCs/>
          <w:i/>
          <w:iCs/>
          <w:noProof/>
          <w:color w:val="555555"/>
        </w:rPr>
        <mc:AlternateContent>
          <mc:Choice Requires="wps">
            <w:drawing>
              <wp:anchor distT="45720" distB="45720" distL="114300" distR="114300" simplePos="0" relativeHeight="251784192" behindDoc="0" locked="0" layoutInCell="1" allowOverlap="1" wp14:anchorId="4478896B" wp14:editId="5F3CACBB">
                <wp:simplePos x="0" y="0"/>
                <wp:positionH relativeFrom="margin">
                  <wp:posOffset>88900</wp:posOffset>
                </wp:positionH>
                <wp:positionV relativeFrom="paragraph">
                  <wp:posOffset>33655</wp:posOffset>
                </wp:positionV>
                <wp:extent cx="2360930" cy="1404620"/>
                <wp:effectExtent l="0" t="0" r="8890" b="0"/>
                <wp:wrapSquare wrapText="bothSides"/>
                <wp:docPr id="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78896B" id="_x0000_s1083" type="#_x0000_t202" style="position:absolute;left:0;text-align:left;margin-left:7pt;margin-top:2.65pt;width:185.9pt;height:110.6pt;z-index:25178419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" stroked="f">
                <v:textbox style="mso-fit-shape-to-text:t">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v:textbox>
                <w10:wrap type="square" anchorx="margin"/>
              </v:shape>
            </w:pict>
          </mc:Fallback>
        </mc:AlternateContent>
      </w:r>
    </w:p>
    <w:p w14:paraId="111BF4EC" w14:textId="77777777" w:rsidR="006B03E7" w:rsidRDefault="006B03E7">
      <w:pPr>
        <w:widowControl w:val="0"/>
        <w:spacing w:after="240"/>
        <w:rPr>
          <w:b/>
          <w:bCs/>
          <w:i/>
          <w:iCs/>
          <w:color w:val="555555"/>
        </w:rPr>
      </w:pPr>
    </w:p>
    <w:p w14:paraId="788FBA61" w14:textId="77777777" w:rsidR="00EE49B7" w:rsidRDefault="00EE49B7">
      <w:pPr>
        <w:widowControl w:val="0"/>
        <w:spacing w:after="240"/>
        <w:rPr>
          <w:b/>
          <w:bCs/>
          <w:i/>
          <w:iCs/>
          <w:color w:val="555555"/>
        </w:rPr>
      </w:pPr>
    </w:p>
    <w:p w14:paraId="3CEE015E" w14:textId="77777777" w:rsidR="00EE49B7" w:rsidRDefault="00EE49B7">
      <w:pPr>
        <w:widowControl w:val="0"/>
        <w:spacing w:after="240"/>
        <w:rPr>
          <w:b/>
          <w:bCs/>
          <w:i/>
          <w:iCs/>
          <w:color w:val="555555"/>
        </w:rPr>
      </w:pPr>
    </w:p>
    <w:p w14:paraId="11B73CCE" w14:textId="77777777" w:rsidR="00EE49B7" w:rsidRDefault="00EE49B7">
      <w:pPr>
        <w:widowControl w:val="0"/>
        <w:spacing w:after="240"/>
        <w:rPr>
          <w:b/>
          <w:bCs/>
          <w:i/>
          <w:iCs/>
          <w:color w:val="555555"/>
        </w:rPr>
      </w:pPr>
    </w:p>
    <w:p w14:paraId="3DA47384" w14:textId="77777777" w:rsidR="00EE49B7" w:rsidRDefault="00EE49B7">
      <w:pPr>
        <w:widowControl w:val="0"/>
        <w:spacing w:after="240"/>
        <w:rPr>
          <w:b/>
          <w:bCs/>
          <w:i/>
          <w:iCs/>
          <w:color w:val="555555"/>
        </w:rPr>
      </w:pPr>
    </w:p>
    <w:tbl>
      <w:tblPr>
        <w:tblStyle w:val="afd"/>
        <w:tblW w:w="10200" w:type="dxa"/>
        <w:tblInd w:w="0" w:type="dxa"/>
        <w:tblLayout w:type="fixed"/>
        <w:tblLook w:val="0600" w:firstRow="0" w:lastRow="0" w:firstColumn="0" w:lastColumn="0" w:noHBand="1" w:noVBand="1"/>
      </w:tblPr>
      <w:tblGrid>
        <w:gridCol w:w="5100"/>
        <w:gridCol w:w="5100"/>
      </w:tblGrid>
      <w:tr w:rsidR="006B03E7" w14:paraId="155E3C8C" w14:textId="77777777">
        <w:tc>
          <w:tcPr>
            <w:tcW w:w="5100" w:type="dxa"/>
            <w:shd w:val="clear" w:color="auto" w:fill="auto"/>
            <w:tcMar>
              <w:top w:w="100" w:type="dxa"/>
              <w:left w:w="0" w:type="dxa"/>
              <w:bottom w:w="100" w:type="dxa"/>
              <w:right w:w="160" w:type="dxa"/>
            </w:tcMar>
          </w:tcPr>
          <w:p w14:paraId="68F07022" w14:textId="77777777" w:rsidR="006B03E7" w:rsidRDefault="006B03E7">
            <w:pPr>
              <w:widowControl w:val="0"/>
              <w:jc w:val="both"/>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6B0AB8BE" w14:textId="77777777" w:rsidR="006B03E7" w:rsidRDefault="006B03E7">
            <w:pPr>
              <w:widowControl w:val="0"/>
              <w:spacing w:after="160"/>
              <w:jc w:val="both"/>
              <w:rPr>
                <w:rFonts w:ascii="Times New Roman" w:eastAsia="Times New Roman" w:hAnsi="Times New Roman" w:cs="Times New Roman"/>
                <w:b/>
                <w:bCs/>
                <w:i/>
                <w:iCs/>
                <w:color w:val="555555"/>
              </w:rPr>
            </w:pPr>
          </w:p>
        </w:tc>
      </w:tr>
    </w:tbl>
    <w:p w14:paraId="5B459382" w14:textId="166D897A" w:rsidR="006B03E7" w:rsidRDefault="005358D5">
      <w:pPr>
        <w:widowControl w:val="0"/>
        <w:spacing w:before="240" w:after="120"/>
        <w:jc w:val="center"/>
        <w:rPr>
          <w:b/>
          <w:bCs/>
          <w:iCs/>
          <w:color w:val="003366"/>
          <w:sz w:val="24"/>
          <w:szCs w:val="24"/>
        </w:rPr>
      </w:pPr>
      <w:r w:rsidRPr="00152DF5">
        <w:rPr>
          <w:b/>
          <w:bCs/>
          <w:iCs/>
          <w:color w:val="003366"/>
          <w:sz w:val="24"/>
          <w:szCs w:val="24"/>
        </w:rPr>
        <w:t xml:space="preserve">Referencias Bibliográficas </w:t>
      </w:r>
    </w:p>
    <w:p w14:paraId="033FD3FB" w14:textId="77777777" w:rsidR="00266E2A" w:rsidRPr="00152DF5" w:rsidRDefault="00266E2A">
      <w:pPr>
        <w:widowControl w:val="0"/>
        <w:spacing w:before="240" w:after="120"/>
        <w:jc w:val="center"/>
        <w:rPr>
          <w:b/>
          <w:bCs/>
          <w:iCs/>
          <w:color w:val="003366"/>
          <w:sz w:val="24"/>
          <w:szCs w:val="24"/>
        </w:rPr>
      </w:pPr>
    </w:p>
    <w:p w14:paraId="1738DB77" w14:textId="77777777" w:rsidR="006B03E7" w:rsidRPr="00152DF5" w:rsidRDefault="005358D5" w:rsidP="003D3527">
      <w:pPr>
        <w:widowControl w:val="0"/>
        <w:ind w:left="720" w:hanging="720"/>
        <w:jc w:val="both"/>
        <w:rPr>
          <w:rFonts w:ascii="Times New Roman" w:eastAsia="Times New Roman" w:hAnsi="Times New Roman" w:cs="Times New Roman"/>
          <w:bCs/>
          <w:iCs/>
          <w:color w:val="003366"/>
          <w:sz w:val="20"/>
          <w:szCs w:val="20"/>
        </w:rPr>
      </w:pPr>
      <w:r w:rsidRPr="00152DF5">
        <w:rPr>
          <w:rFonts w:ascii="Times New Roman" w:eastAsia="Times New Roman" w:hAnsi="Times New Roman" w:cs="Times New Roman"/>
          <w:bCs/>
          <w:iCs/>
          <w:color w:val="003366"/>
          <w:sz w:val="20"/>
          <w:szCs w:val="20"/>
        </w:rPr>
        <w:t xml:space="preserve">Burbano Ruiz, J. E. (2011). </w:t>
      </w:r>
      <w:r w:rsidRPr="00152DF5">
        <w:rPr>
          <w:rFonts w:ascii="Times New Roman" w:eastAsia="Times New Roman" w:hAnsi="Times New Roman" w:cs="Times New Roman"/>
          <w:bCs/>
          <w:i/>
          <w:iCs/>
          <w:color w:val="003366"/>
          <w:sz w:val="20"/>
          <w:szCs w:val="20"/>
        </w:rPr>
        <w:t>Presupuestos: Enfoque de gestión, planeación y control de recursos.</w:t>
      </w:r>
      <w:r w:rsidRPr="00152DF5">
        <w:rPr>
          <w:rFonts w:ascii="Times New Roman" w:eastAsia="Times New Roman" w:hAnsi="Times New Roman" w:cs="Times New Roman"/>
          <w:bCs/>
          <w:iCs/>
          <w:color w:val="003366"/>
          <w:sz w:val="20"/>
          <w:szCs w:val="20"/>
        </w:rPr>
        <w:t xml:space="preserve"> McGraw-Hill Interamericana. google.com</w:t>
      </w:r>
    </w:p>
    <w:p w14:paraId="7B4813A8" w14:textId="77777777" w:rsidR="006B03E7" w:rsidRPr="00152DF5" w:rsidRDefault="006B03E7" w:rsidP="003D3527">
      <w:pPr>
        <w:widowControl w:val="0"/>
        <w:ind w:left="720" w:hanging="720"/>
        <w:jc w:val="both"/>
        <w:rPr>
          <w:rFonts w:ascii="Times New Roman" w:eastAsia="Times New Roman" w:hAnsi="Times New Roman" w:cs="Times New Roman"/>
          <w:bCs/>
          <w:iCs/>
          <w:color w:val="003366"/>
          <w:sz w:val="20"/>
          <w:szCs w:val="20"/>
        </w:rPr>
      </w:pPr>
    </w:p>
    <w:p w14:paraId="1727136A" w14:textId="77777777" w:rsidR="006B03E7" w:rsidRPr="00152DF5" w:rsidRDefault="005358D5" w:rsidP="003D3527">
      <w:pPr>
        <w:widowControl w:val="0"/>
        <w:ind w:left="720" w:hanging="720"/>
        <w:jc w:val="both"/>
        <w:rPr>
          <w:rFonts w:ascii="Times New Roman" w:eastAsia="Times New Roman" w:hAnsi="Times New Roman" w:cs="Times New Roman"/>
          <w:bCs/>
          <w:iCs/>
          <w:color w:val="003366"/>
          <w:sz w:val="20"/>
          <w:szCs w:val="20"/>
        </w:rPr>
      </w:pPr>
      <w:r w:rsidRPr="00152DF5">
        <w:rPr>
          <w:rFonts w:ascii="Times New Roman" w:eastAsia="Times New Roman" w:hAnsi="Times New Roman" w:cs="Times New Roman"/>
          <w:bCs/>
          <w:iCs/>
          <w:color w:val="003366"/>
          <w:sz w:val="20"/>
          <w:szCs w:val="20"/>
        </w:rPr>
        <w:t xml:space="preserve">Francés, A. (2006). </w:t>
      </w:r>
      <w:r w:rsidRPr="00152DF5">
        <w:rPr>
          <w:rFonts w:ascii="Times New Roman" w:eastAsia="Times New Roman" w:hAnsi="Times New Roman" w:cs="Times New Roman"/>
          <w:bCs/>
          <w:i/>
          <w:iCs/>
          <w:color w:val="003366"/>
          <w:sz w:val="20"/>
          <w:szCs w:val="20"/>
        </w:rPr>
        <w:t>Estrategia y planes para la empresa: con el cuadro de mando integral.</w:t>
      </w:r>
      <w:r w:rsidRPr="00152DF5">
        <w:rPr>
          <w:rFonts w:ascii="Times New Roman" w:eastAsia="Times New Roman" w:hAnsi="Times New Roman" w:cs="Times New Roman"/>
          <w:bCs/>
          <w:iCs/>
          <w:color w:val="003366"/>
          <w:sz w:val="20"/>
          <w:szCs w:val="20"/>
        </w:rPr>
        <w:t xml:space="preserve"> Ediciones IESA / Pearson Educación. google.com</w:t>
      </w:r>
    </w:p>
    <w:p w14:paraId="512074E4" w14:textId="77777777" w:rsidR="006B03E7" w:rsidRPr="00152DF5" w:rsidRDefault="006B03E7" w:rsidP="003D3527">
      <w:pPr>
        <w:widowControl w:val="0"/>
        <w:ind w:left="720" w:hanging="720"/>
        <w:jc w:val="both"/>
        <w:rPr>
          <w:rFonts w:ascii="Times New Roman" w:eastAsia="Times New Roman" w:hAnsi="Times New Roman" w:cs="Times New Roman"/>
          <w:bCs/>
          <w:iCs/>
          <w:color w:val="003366"/>
          <w:sz w:val="20"/>
          <w:szCs w:val="20"/>
        </w:rPr>
      </w:pPr>
    </w:p>
    <w:p w14:paraId="65312F2F" w14:textId="77777777" w:rsidR="006B03E7" w:rsidRPr="00152DF5" w:rsidRDefault="005358D5" w:rsidP="003D3527">
      <w:pPr>
        <w:widowControl w:val="0"/>
        <w:ind w:left="720" w:hanging="720"/>
        <w:jc w:val="both"/>
        <w:rPr>
          <w:rFonts w:ascii="Times New Roman" w:eastAsia="Times New Roman" w:hAnsi="Times New Roman" w:cs="Times New Roman"/>
          <w:bCs/>
          <w:iCs/>
          <w:color w:val="003366"/>
          <w:sz w:val="20"/>
          <w:szCs w:val="20"/>
        </w:rPr>
      </w:pPr>
      <w:r w:rsidRPr="00152DF5">
        <w:rPr>
          <w:rFonts w:ascii="Times New Roman" w:eastAsia="Times New Roman" w:hAnsi="Times New Roman" w:cs="Times New Roman"/>
          <w:bCs/>
          <w:iCs/>
          <w:color w:val="003366"/>
          <w:sz w:val="20"/>
          <w:szCs w:val="20"/>
        </w:rPr>
        <w:t xml:space="preserve">Kaplan, R. S., &amp; Norton, D. P. (2014). </w:t>
      </w:r>
      <w:r w:rsidRPr="00152DF5">
        <w:rPr>
          <w:rFonts w:ascii="Times New Roman" w:eastAsia="Times New Roman" w:hAnsi="Times New Roman" w:cs="Times New Roman"/>
          <w:bCs/>
          <w:i/>
          <w:iCs/>
          <w:color w:val="003366"/>
          <w:sz w:val="20"/>
          <w:szCs w:val="20"/>
        </w:rPr>
        <w:t>Mapas Estratégicos: Convirtiendo los activos intangibles en resultados tangibles.</w:t>
      </w:r>
      <w:r w:rsidRPr="00152DF5">
        <w:rPr>
          <w:rFonts w:ascii="Times New Roman" w:eastAsia="Times New Roman" w:hAnsi="Times New Roman" w:cs="Times New Roman"/>
          <w:bCs/>
          <w:iCs/>
          <w:color w:val="003366"/>
          <w:sz w:val="20"/>
          <w:szCs w:val="20"/>
        </w:rPr>
        <w:t xml:space="preserve"> Editorial Gestión 2000. google.com</w:t>
      </w:r>
    </w:p>
    <w:p w14:paraId="3CF6B6A0" w14:textId="77777777" w:rsidR="006B03E7" w:rsidRDefault="006B03E7">
      <w:pPr>
        <w:widowControl w:val="0"/>
        <w:jc w:val="both"/>
        <w:rPr>
          <w:b/>
          <w:bCs/>
          <w:i/>
          <w:iCs/>
          <w:color w:val="003366"/>
          <w:sz w:val="44"/>
          <w:szCs w:val="44"/>
        </w:rPr>
      </w:pPr>
    </w:p>
    <w:p w14:paraId="5FC8E094" w14:textId="77777777" w:rsidR="006B03E7" w:rsidRDefault="006B03E7">
      <w:pPr>
        <w:widowControl w:val="0"/>
        <w:jc w:val="both"/>
        <w:rPr>
          <w:b/>
          <w:bCs/>
          <w:i/>
          <w:iCs/>
          <w:color w:val="003366"/>
          <w:sz w:val="44"/>
          <w:szCs w:val="44"/>
        </w:rPr>
      </w:pPr>
    </w:p>
    <w:p w14:paraId="385C8068" w14:textId="77777777" w:rsidR="006B03E7" w:rsidRDefault="005358D5">
      <w:pPr>
        <w:pStyle w:val="Ttulo1"/>
        <w:widowControl w:val="0"/>
        <w:jc w:val="both"/>
      </w:pPr>
      <w:bookmarkStart w:id="14" w:name="_Toc234388532"/>
      <w:r>
        <w:rPr>
          <w:b/>
          <w:bCs/>
          <w:i/>
          <w:iCs/>
          <w:color w:val="003366"/>
          <w:sz w:val="44"/>
          <w:szCs w:val="44"/>
        </w:rPr>
        <w:t>Pregunta del Comité Editorial</w:t>
      </w:r>
      <w:bookmarkEnd w:id="14"/>
    </w:p>
    <w:p w14:paraId="4FB6EC2C" w14:textId="77777777" w:rsidR="006B03E7" w:rsidRDefault="006B03E7">
      <w:pPr>
        <w:widowControl w:val="0"/>
        <w:spacing w:after="240"/>
        <w:rPr>
          <w:b/>
          <w:bCs/>
          <w:i/>
          <w:iCs/>
          <w:color w:val="555555"/>
        </w:rPr>
      </w:pPr>
    </w:p>
    <w:tbl>
      <w:tblPr>
        <w:tblStyle w:val="aff"/>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C4AB861" w14:textId="77777777">
        <w:tc>
          <w:tcPr>
            <w:tcW w:w="10540" w:type="dxa"/>
            <w:shd w:val="clear" w:color="auto" w:fill="F5F5F5"/>
            <w:tcMar>
              <w:top w:w="160" w:type="dxa"/>
              <w:left w:w="200" w:type="dxa"/>
              <w:bottom w:w="160" w:type="dxa"/>
              <w:right w:w="200" w:type="dxa"/>
            </w:tcMar>
          </w:tcPr>
          <w:p w14:paraId="378F3E62" w14:textId="77777777" w:rsidR="006B03E7" w:rsidRDefault="006B03E7">
            <w:pPr>
              <w:widowControl w:val="0"/>
              <w:rPr>
                <w:b/>
                <w:bCs/>
                <w:i/>
                <w:iCs/>
                <w:color w:val="555555"/>
              </w:rPr>
            </w:pPr>
          </w:p>
          <w:p w14:paraId="0D590CBF" w14:textId="77777777" w:rsidR="006B03E7" w:rsidRDefault="005358D5">
            <w:pPr>
              <w:widowControl w:val="0"/>
              <w:spacing w:before="120"/>
              <w:rPr>
                <w:rFonts w:ascii="Times New Roman" w:eastAsia="Times New Roman" w:hAnsi="Times New Roman" w:cs="Times New Roman"/>
                <w:b/>
                <w:bCs/>
                <w:i/>
                <w:iCs/>
                <w:color w:val="555555"/>
              </w:rPr>
            </w:pPr>
            <w:r>
              <w:rPr>
                <w:b/>
                <w:bCs/>
                <w:i/>
                <w:iCs/>
                <w:color w:val="555555"/>
              </w:rPr>
              <w:t xml:space="preserve">   Considerando el entorno de inflación crónica y distorsiones cambiarias que caracteriza el contexto empresarial venezolano actual, donde las proyecciones para el cierre de 2026 demandan una estricta disciplina fiscal en las organizaciones: ¿De qué manera la 'ilusión monetaria' sesga el análisis de la ejecución presupuestaria cuando la gerencia evalúa variaciones exclusivamente nominales? Explique qué herramientas técnico-presupuestarias (como presupuestos indexados, presupuestos base cero o análisis en términos reales</w:t>
            </w:r>
            <w:r w:rsidR="003F5C99">
              <w:rPr>
                <w:b/>
                <w:bCs/>
                <w:i/>
                <w:iCs/>
                <w:color w:val="555555"/>
              </w:rPr>
              <w:t>, entre otras</w:t>
            </w:r>
            <w:r>
              <w:rPr>
                <w:b/>
                <w:bCs/>
                <w:i/>
                <w:iCs/>
                <w:color w:val="555555"/>
              </w:rPr>
              <w:t>) debe implementar un director ejecutivo para evitar que un aparente cumplimiento de metas de ingresos oculte una pérdida real en la capacidad de reposición operativa y en el capital de trabajo de la empresa.</w:t>
            </w:r>
          </w:p>
        </w:tc>
      </w:tr>
    </w:tbl>
    <w:p w14:paraId="49903588" w14:textId="77777777" w:rsidR="006B03E7" w:rsidRDefault="006B03E7">
      <w:pPr>
        <w:widowControl w:val="0"/>
        <w:rPr>
          <w:b/>
          <w:bCs/>
          <w:i/>
          <w:iCs/>
          <w:color w:val="555555"/>
        </w:rPr>
      </w:pPr>
    </w:p>
    <w:p w14:paraId="3C628982" w14:textId="77777777" w:rsidR="006B03E7" w:rsidRDefault="006B03E7">
      <w:pPr>
        <w:widowControl w:val="0"/>
        <w:jc w:val="both"/>
        <w:rPr>
          <w:rFonts w:ascii="Times New Roman" w:eastAsia="Times New Roman" w:hAnsi="Times New Roman" w:cs="Times New Roman"/>
          <w:b/>
          <w:bCs/>
          <w:i/>
          <w:iCs/>
          <w:color w:val="003366"/>
          <w:sz w:val="20"/>
          <w:szCs w:val="20"/>
        </w:rPr>
      </w:pPr>
    </w:p>
    <w:p w14:paraId="2B4217AB" w14:textId="77777777" w:rsidR="00540609" w:rsidRDefault="00540609" w:rsidP="00540609">
      <w:pPr>
        <w:pStyle w:val="Ttulo1"/>
        <w:widowControl w:val="0"/>
        <w:jc w:val="center"/>
        <w:rPr>
          <w:b/>
          <w:bCs/>
          <w:i/>
          <w:color w:val="003366"/>
          <w:sz w:val="44"/>
          <w:szCs w:val="44"/>
        </w:rPr>
      </w:pPr>
    </w:p>
    <w:p w14:paraId="2192D3FD" w14:textId="77777777" w:rsidR="00540609" w:rsidRDefault="00540609" w:rsidP="00540609"/>
    <w:p w14:paraId="18DB54B9" w14:textId="77777777" w:rsidR="00540609" w:rsidRPr="00540609" w:rsidRDefault="00540609" w:rsidP="00540609"/>
    <w:p w14:paraId="314DFF72" w14:textId="77777777" w:rsidR="00540609" w:rsidRDefault="00540609" w:rsidP="00540609">
      <w:pPr>
        <w:pStyle w:val="Ttulo1"/>
        <w:widowControl w:val="0"/>
        <w:jc w:val="center"/>
        <w:rPr>
          <w:b/>
          <w:bCs/>
          <w:i/>
          <w:color w:val="003366"/>
          <w:sz w:val="44"/>
          <w:szCs w:val="44"/>
        </w:rPr>
      </w:pPr>
    </w:p>
    <w:p w14:paraId="184D81C6" w14:textId="77777777" w:rsidR="00540609" w:rsidRDefault="00540609" w:rsidP="00540609">
      <w:pPr>
        <w:pStyle w:val="Ttulo1"/>
        <w:widowControl w:val="0"/>
        <w:jc w:val="center"/>
        <w:rPr>
          <w:b/>
          <w:bCs/>
          <w:i/>
          <w:color w:val="003366"/>
          <w:sz w:val="44"/>
          <w:szCs w:val="44"/>
        </w:rPr>
      </w:pPr>
    </w:p>
    <w:p w14:paraId="707835BC" w14:textId="77777777" w:rsidR="00540609" w:rsidRDefault="00540609" w:rsidP="00540609"/>
    <w:p w14:paraId="4EB25EF6" w14:textId="77777777" w:rsidR="00540609" w:rsidRDefault="00540609" w:rsidP="00540609"/>
    <w:p w14:paraId="2BF1F256" w14:textId="77777777" w:rsidR="00540609" w:rsidRPr="00540609" w:rsidRDefault="00540609" w:rsidP="00540609"/>
    <w:p w14:paraId="7BEAA774" w14:textId="77777777" w:rsid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742701A7" w14:textId="77777777" w:rsidR="003F5C99" w:rsidRDefault="003F5C9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17774EE5" w14:textId="77777777" w:rsidR="00572888" w:rsidRDefault="00572888"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571A57F8" w14:textId="77777777" w:rsidR="00540609" w:rsidRP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r w:rsidRPr="00540609">
        <w:rPr>
          <w:rFonts w:ascii="Georgia" w:eastAsia="Georgia" w:hAnsi="Georgia" w:cs="Georgia"/>
          <w:b/>
          <w:bCs/>
          <w:i/>
          <w:iCs/>
          <w:color w:val="003366"/>
          <w:sz w:val="44"/>
          <w:szCs w:val="44"/>
        </w:rPr>
        <w:t>Revista de Contabilidad Administrativa</w:t>
      </w:r>
    </w:p>
    <w:p w14:paraId="28ADA873" w14:textId="77777777" w:rsidR="00540609" w:rsidRDefault="00540609" w:rsidP="00540609">
      <w:pPr>
        <w:rPr>
          <w:iCs/>
        </w:rPr>
      </w:pPr>
    </w:p>
    <w:p w14:paraId="29241813" w14:textId="77777777" w:rsidR="00540609" w:rsidRPr="00E02B0A" w:rsidRDefault="00540609" w:rsidP="00540609">
      <w:pPr>
        <w:pStyle w:val="paragraph"/>
        <w:jc w:val="center"/>
        <w:rPr>
          <w:b/>
          <w:bCs/>
          <w:i/>
          <w:iCs/>
          <w:color w:val="555555"/>
          <w:lang w:val="es"/>
        </w:rPr>
      </w:pPr>
      <w:r w:rsidRPr="00E02B0A">
        <w:rPr>
          <w:b/>
          <w:bCs/>
          <w:i/>
          <w:iCs/>
          <w:color w:val="555555"/>
          <w:lang w:val="es"/>
        </w:rPr>
        <w:t>Maestría en Gerencia General</w:t>
      </w:r>
    </w:p>
    <w:p w14:paraId="68BC51A3" w14:textId="77777777" w:rsidR="00540609" w:rsidRPr="00E02B0A" w:rsidRDefault="00540609" w:rsidP="00540609">
      <w:pPr>
        <w:pStyle w:val="paragraph"/>
        <w:jc w:val="center"/>
        <w:rPr>
          <w:b/>
          <w:bCs/>
          <w:i/>
          <w:iCs/>
          <w:color w:val="555555"/>
          <w:lang w:val="es"/>
        </w:rPr>
      </w:pPr>
      <w:r w:rsidRPr="00E02B0A">
        <w:rPr>
          <w:b/>
          <w:bCs/>
          <w:i/>
          <w:iCs/>
          <w:color w:val="555555"/>
          <w:lang w:val="es"/>
        </w:rPr>
        <w:t>Universidad Nacional Experimental de los Llanos Ezequiel Zamora</w:t>
      </w:r>
    </w:p>
    <w:p w14:paraId="1B94D806" w14:textId="77777777" w:rsidR="00540609" w:rsidRPr="00E02B0A" w:rsidRDefault="00540609" w:rsidP="00540609">
      <w:pPr>
        <w:pStyle w:val="paragraph"/>
        <w:jc w:val="center"/>
        <w:rPr>
          <w:b/>
          <w:bCs/>
          <w:i/>
          <w:iCs/>
          <w:color w:val="555555"/>
          <w:lang w:val="es"/>
        </w:rPr>
      </w:pPr>
      <w:r w:rsidRPr="00E02B0A">
        <w:rPr>
          <w:b/>
          <w:bCs/>
          <w:i/>
          <w:iCs/>
          <w:color w:val="555555"/>
          <w:lang w:val="es"/>
        </w:rPr>
        <w:t>Vol. 1: Optimización Financiera y Control Presupuestario en la Alta Gerencia</w:t>
      </w:r>
    </w:p>
    <w:p w14:paraId="383010AF" w14:textId="77777777" w:rsidR="00540609" w:rsidRPr="00E02B0A" w:rsidRDefault="00540609" w:rsidP="00540609">
      <w:pPr>
        <w:pStyle w:val="paragraph"/>
        <w:jc w:val="center"/>
        <w:rPr>
          <w:b/>
          <w:bCs/>
          <w:i/>
          <w:iCs/>
          <w:color w:val="555555"/>
          <w:lang w:val="es"/>
        </w:rPr>
      </w:pPr>
      <w:r w:rsidRPr="00E02B0A">
        <w:rPr>
          <w:b/>
          <w:bCs/>
          <w:i/>
          <w:iCs/>
          <w:color w:val="555555"/>
          <w:lang w:val="es"/>
        </w:rPr>
        <w:t>Julio 2026</w:t>
      </w:r>
    </w:p>
    <w:p w14:paraId="26FCCD63" w14:textId="77777777" w:rsidR="00540609" w:rsidRPr="00E02B0A" w:rsidRDefault="00540609" w:rsidP="00540609">
      <w:pPr>
        <w:pStyle w:val="paragraph"/>
        <w:jc w:val="center"/>
        <w:rPr>
          <w:b/>
          <w:bCs/>
          <w:i/>
          <w:iCs/>
          <w:color w:val="555555"/>
          <w:lang w:val="es"/>
        </w:rPr>
      </w:pPr>
      <w:r w:rsidRPr="00E02B0A">
        <w:rPr>
          <w:b/>
          <w:bCs/>
          <w:i/>
          <w:iCs/>
          <w:color w:val="555555"/>
          <w:lang w:val="es"/>
        </w:rPr>
        <w:t>Tinaquillo - Venezuela</w:t>
      </w:r>
    </w:p>
    <w:p w14:paraId="4B601133" w14:textId="77777777" w:rsidR="00540609" w:rsidRPr="00540609" w:rsidRDefault="00540609" w:rsidP="00540609">
      <w:pPr>
        <w:rPr>
          <w:iCs/>
        </w:rPr>
      </w:pPr>
    </w:p>
    <w:p w14:paraId="3F80C13F" w14:textId="77777777" w:rsidR="006B03E7" w:rsidRDefault="006B03E7">
      <w:pPr>
        <w:widowControl w:val="0"/>
        <w:jc w:val="both"/>
        <w:rPr>
          <w:rFonts w:ascii="Times New Roman" w:eastAsia="Times New Roman" w:hAnsi="Times New Roman" w:cs="Times New Roman"/>
          <w:b/>
          <w:bCs/>
          <w:i/>
          <w:iCs/>
          <w:color w:val="003366"/>
          <w:sz w:val="20"/>
          <w:szCs w:val="20"/>
        </w:rPr>
      </w:pPr>
    </w:p>
    <w:sectPr w:rsidR="006B03E7">
      <w:headerReference w:type="default" r:id="rId22"/>
      <w:footerReference w:type="default" r:id="rId23"/>
      <w:pgSz w:w="12240" w:h="15840"/>
      <w:pgMar w:top="850" w:right="850" w:bottom="850" w:left="85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5E7058" w14:textId="77777777" w:rsidR="00511975" w:rsidRDefault="00511975">
      <w:pPr>
        <w:spacing w:line="240" w:lineRule="auto"/>
      </w:pPr>
      <w:r>
        <w:separator/>
      </w:r>
    </w:p>
  </w:endnote>
  <w:endnote w:type="continuationSeparator" w:id="0">
    <w:p w14:paraId="00A72B07" w14:textId="77777777" w:rsidR="00511975" w:rsidRDefault="005119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FC118BD-A035-46F4-B4D1-02E24DE07ED4}"/>
  </w:font>
  <w:font w:name="Georgia">
    <w:panose1 w:val="02040502050405020303"/>
    <w:charset w:val="00"/>
    <w:family w:val="roman"/>
    <w:pitch w:val="variable"/>
    <w:sig w:usb0="00000287" w:usb1="00000000" w:usb2="00000000" w:usb3="00000000" w:csb0="0000009F" w:csb1="00000000"/>
    <w:embedBoldItalic r:id="rId2" w:fontKey="{A0A4EE93-5EAE-4979-A188-9FDDCEF732CC}"/>
  </w:font>
  <w:font w:name="Cambria">
    <w:panose1 w:val="02040503050406030204"/>
    <w:charset w:val="00"/>
    <w:family w:val="roman"/>
    <w:pitch w:val="variable"/>
    <w:sig w:usb0="E00006FF" w:usb1="420024FF" w:usb2="02000000" w:usb3="00000000" w:csb0="0000019F" w:csb1="00000000"/>
    <w:embedRegular r:id="rId3" w:fontKey="{99DEA9FD-2C84-45E6-9A04-C36A2A8B3A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2FC4DE" w14:textId="77777777" w:rsidR="006B03E7" w:rsidRDefault="006B03E7">
    <w:pPr>
      <w:widowControl w:val="0"/>
      <w:pBdr>
        <w:top w:val="nil"/>
        <w:left w:val="nil"/>
        <w:bottom w:val="nil"/>
        <w:right w:val="nil"/>
        <w:between w:val="nil"/>
      </w:pBdr>
      <w:jc w:val="right"/>
      <w:rPr>
        <w:color w:val="555555"/>
        <w:sz w:val="18"/>
        <w:szCs w:val="18"/>
      </w:rPr>
    </w:pPr>
  </w:p>
  <w:p w14:paraId="56A03830"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t xml:space="preserve"> </w:t>
    </w:r>
  </w:p>
  <w:p w14:paraId="5B987B7A"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fldChar w:fldCharType="begin"/>
    </w:r>
    <w:r>
      <w:rPr>
        <w:color w:val="555555"/>
        <w:sz w:val="18"/>
        <w:szCs w:val="18"/>
      </w:rPr>
      <w:instrText>PAGE</w:instrText>
    </w:r>
    <w:r>
      <w:rPr>
        <w:color w:val="555555"/>
        <w:sz w:val="18"/>
        <w:szCs w:val="18"/>
      </w:rPr>
      <w:fldChar w:fldCharType="separate"/>
    </w:r>
    <w:r w:rsidR="004472DC">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E2FDB2" w14:textId="77777777" w:rsidR="00511975" w:rsidRDefault="00511975">
      <w:pPr>
        <w:spacing w:line="240" w:lineRule="auto"/>
      </w:pPr>
      <w:r>
        <w:separator/>
      </w:r>
    </w:p>
  </w:footnote>
  <w:footnote w:type="continuationSeparator" w:id="0">
    <w:p w14:paraId="0C1C259F" w14:textId="77777777" w:rsidR="00511975" w:rsidRDefault="005119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0F19E" w14:textId="77777777" w:rsidR="006B03E7" w:rsidRDefault="006B03E7">
    <w:pPr>
      <w:widowControl w:val="0"/>
      <w:pBdr>
        <w:top w:val="nil"/>
        <w:left w:val="nil"/>
        <w:bottom w:val="nil"/>
        <w:right w:val="nil"/>
        <w:between w:val="nil"/>
      </w:pBdr>
      <w:rPr>
        <w:color w:val="555555"/>
        <w:sz w:val="18"/>
        <w:szCs w:val="18"/>
      </w:rPr>
    </w:pPr>
  </w:p>
  <w:p w14:paraId="51F22CD0" w14:textId="77777777" w:rsidR="006B03E7" w:rsidRDefault="005358D5">
    <w:pPr>
      <w:widowControl w:val="0"/>
      <w:pBdr>
        <w:top w:val="nil"/>
        <w:left w:val="nil"/>
        <w:bottom w:val="nil"/>
        <w:right w:val="nil"/>
        <w:between w:val="nil"/>
      </w:pBdr>
      <w:jc w:val="right"/>
      <w:rPr>
        <w:b/>
        <w:bCs/>
        <w:color w:val="555555"/>
      </w:rPr>
    </w:pPr>
    <w:r>
      <w:rPr>
        <w:b/>
        <w:bCs/>
        <w:color w:val="555555"/>
      </w:rPr>
      <w:t>Revista de Contabilidad Administrativa - Maestría en Gerencia General</w:t>
    </w:r>
  </w:p>
  <w:tbl>
    <w:tblPr>
      <w:tblStyle w:val="aff0"/>
      <w:tblW w:w="10540" w:type="dxa"/>
      <w:tblInd w:w="0" w:type="dxa"/>
      <w:tblLayout w:type="fixed"/>
      <w:tblLook w:val="0600" w:firstRow="0" w:lastRow="0" w:firstColumn="0" w:lastColumn="0" w:noHBand="1" w:noVBand="1"/>
    </w:tblPr>
    <w:tblGrid>
      <w:gridCol w:w="10540"/>
    </w:tblGrid>
    <w:tr w:rsidR="006B03E7" w14:paraId="53C50B4C" w14:textId="77777777">
      <w:trPr>
        <w:trHeight w:val="723"/>
      </w:trPr>
      <w:tc>
        <w:tcPr>
          <w:tcW w:w="10540" w:type="dxa"/>
          <w:shd w:val="clear" w:color="auto" w:fill="auto"/>
          <w:tcMar>
            <w:top w:w="100" w:type="dxa"/>
            <w:left w:w="100" w:type="dxa"/>
            <w:bottom w:w="100" w:type="dxa"/>
            <w:right w:w="100" w:type="dxa"/>
          </w:tcMar>
        </w:tcPr>
        <w:p w14:paraId="52AE0F6A" w14:textId="77777777" w:rsidR="006B03E7" w:rsidRDefault="006B03E7">
          <w:pPr>
            <w:widowControl w:val="0"/>
            <w:jc w:val="both"/>
            <w:rPr>
              <w:rFonts w:ascii="Times New Roman" w:eastAsia="Times New Roman" w:hAnsi="Times New Roman" w:cs="Times New Roman"/>
              <w:b/>
              <w:bCs/>
              <w:i/>
              <w:iCs/>
              <w:color w:val="003366"/>
              <w:sz w:val="20"/>
              <w:szCs w:val="20"/>
            </w:rPr>
          </w:pPr>
        </w:p>
        <w:p w14:paraId="7A9225E7" w14:textId="77777777" w:rsidR="006B03E7" w:rsidRDefault="006B03E7">
          <w:pPr>
            <w:widowControl w:val="0"/>
            <w:rPr>
              <w:rFonts w:ascii="Times New Roman" w:eastAsia="Times New Roman" w:hAnsi="Times New Roman" w:cs="Times New Roman"/>
              <w:b/>
              <w:bCs/>
              <w:i/>
              <w:iCs/>
              <w:color w:val="003366"/>
              <w:sz w:val="20"/>
              <w:szCs w:val="20"/>
            </w:rPr>
          </w:pPr>
        </w:p>
      </w:tc>
    </w:tr>
  </w:tbl>
  <w:p w14:paraId="494F5087" w14:textId="77777777" w:rsidR="006B03E7" w:rsidRDefault="006B03E7">
    <w:pPr>
      <w:widowControl w:val="0"/>
      <w:pBdr>
        <w:top w:val="nil"/>
        <w:left w:val="nil"/>
        <w:bottom w:val="nil"/>
        <w:right w:val="nil"/>
        <w:between w:val="nil"/>
      </w:pBdr>
      <w:rPr>
        <w:color w:val="555555"/>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3E7"/>
    <w:rsid w:val="0000777E"/>
    <w:rsid w:val="000125E5"/>
    <w:rsid w:val="0002504E"/>
    <w:rsid w:val="00044E36"/>
    <w:rsid w:val="0004520D"/>
    <w:rsid w:val="00070BED"/>
    <w:rsid w:val="0009264F"/>
    <w:rsid w:val="000A00E4"/>
    <w:rsid w:val="000A23C9"/>
    <w:rsid w:val="000B2511"/>
    <w:rsid w:val="000E7BBD"/>
    <w:rsid w:val="000F06AC"/>
    <w:rsid w:val="001417CC"/>
    <w:rsid w:val="00152DF5"/>
    <w:rsid w:val="00176F5B"/>
    <w:rsid w:val="001D1000"/>
    <w:rsid w:val="00266E2A"/>
    <w:rsid w:val="002848F2"/>
    <w:rsid w:val="002B26F6"/>
    <w:rsid w:val="002D5106"/>
    <w:rsid w:val="002F2C1D"/>
    <w:rsid w:val="003339D1"/>
    <w:rsid w:val="003443B7"/>
    <w:rsid w:val="00360E82"/>
    <w:rsid w:val="00367211"/>
    <w:rsid w:val="00387EC1"/>
    <w:rsid w:val="003A1385"/>
    <w:rsid w:val="003A4996"/>
    <w:rsid w:val="003D3527"/>
    <w:rsid w:val="003D7DA5"/>
    <w:rsid w:val="003F5C99"/>
    <w:rsid w:val="004472DC"/>
    <w:rsid w:val="0045367F"/>
    <w:rsid w:val="00463CE9"/>
    <w:rsid w:val="00470687"/>
    <w:rsid w:val="004832F8"/>
    <w:rsid w:val="00491AC2"/>
    <w:rsid w:val="005027A0"/>
    <w:rsid w:val="00511975"/>
    <w:rsid w:val="00517658"/>
    <w:rsid w:val="00526B5A"/>
    <w:rsid w:val="005358D5"/>
    <w:rsid w:val="00540609"/>
    <w:rsid w:val="005460BE"/>
    <w:rsid w:val="005507DE"/>
    <w:rsid w:val="00572888"/>
    <w:rsid w:val="005A3C8E"/>
    <w:rsid w:val="005B46F3"/>
    <w:rsid w:val="005E2A6D"/>
    <w:rsid w:val="005F18A1"/>
    <w:rsid w:val="006133EC"/>
    <w:rsid w:val="00670255"/>
    <w:rsid w:val="006948E4"/>
    <w:rsid w:val="006B03E7"/>
    <w:rsid w:val="0072064E"/>
    <w:rsid w:val="00721AA4"/>
    <w:rsid w:val="00726D60"/>
    <w:rsid w:val="007301C1"/>
    <w:rsid w:val="007372FE"/>
    <w:rsid w:val="00761B71"/>
    <w:rsid w:val="007648D2"/>
    <w:rsid w:val="00775256"/>
    <w:rsid w:val="007D3462"/>
    <w:rsid w:val="007F1CCF"/>
    <w:rsid w:val="0081549B"/>
    <w:rsid w:val="008176FB"/>
    <w:rsid w:val="008249B4"/>
    <w:rsid w:val="008253EF"/>
    <w:rsid w:val="00826B25"/>
    <w:rsid w:val="008832DC"/>
    <w:rsid w:val="00883B46"/>
    <w:rsid w:val="009164AF"/>
    <w:rsid w:val="00932662"/>
    <w:rsid w:val="00951562"/>
    <w:rsid w:val="00975854"/>
    <w:rsid w:val="009B738B"/>
    <w:rsid w:val="009C31E0"/>
    <w:rsid w:val="00A6184B"/>
    <w:rsid w:val="00A62A40"/>
    <w:rsid w:val="00A71C4A"/>
    <w:rsid w:val="00A84A85"/>
    <w:rsid w:val="00AA0E4B"/>
    <w:rsid w:val="00AB1EF3"/>
    <w:rsid w:val="00B027EA"/>
    <w:rsid w:val="00B649F7"/>
    <w:rsid w:val="00B8689C"/>
    <w:rsid w:val="00BA49C6"/>
    <w:rsid w:val="00BC22DE"/>
    <w:rsid w:val="00C1607D"/>
    <w:rsid w:val="00C30D0D"/>
    <w:rsid w:val="00C3427C"/>
    <w:rsid w:val="00C40C34"/>
    <w:rsid w:val="00C60D91"/>
    <w:rsid w:val="00CB657F"/>
    <w:rsid w:val="00CC2A2E"/>
    <w:rsid w:val="00CC5E78"/>
    <w:rsid w:val="00CF0188"/>
    <w:rsid w:val="00D201D7"/>
    <w:rsid w:val="00D24C1D"/>
    <w:rsid w:val="00D2680F"/>
    <w:rsid w:val="00D46453"/>
    <w:rsid w:val="00D54CDE"/>
    <w:rsid w:val="00D8614D"/>
    <w:rsid w:val="00D9019C"/>
    <w:rsid w:val="00DA0415"/>
    <w:rsid w:val="00DB3904"/>
    <w:rsid w:val="00DF72F2"/>
    <w:rsid w:val="00E02B0A"/>
    <w:rsid w:val="00E3347A"/>
    <w:rsid w:val="00E73E04"/>
    <w:rsid w:val="00E854F6"/>
    <w:rsid w:val="00E931DC"/>
    <w:rsid w:val="00EC5746"/>
    <w:rsid w:val="00ED6B46"/>
    <w:rsid w:val="00EE49B7"/>
    <w:rsid w:val="00EE7A93"/>
    <w:rsid w:val="00EF20BB"/>
    <w:rsid w:val="00F00144"/>
    <w:rsid w:val="00F47F0D"/>
    <w:rsid w:val="00F61513"/>
    <w:rsid w:val="00F84161"/>
    <w:rsid w:val="00F90AB3"/>
    <w:rsid w:val="00FA24F7"/>
    <w:rsid w:val="00FD44F7"/>
    <w:rsid w:val="00FF702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2E4B4"/>
  <w15:docId w15:val="{046C2E22-E31C-47FB-A264-827F3C95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VE"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paragraph" w:styleId="Encabezado">
    <w:name w:val="header"/>
    <w:basedOn w:val="Normal"/>
    <w:link w:val="EncabezadoCar"/>
    <w:uiPriority w:val="99"/>
    <w:unhideWhenUsed/>
    <w:rsid w:val="004472D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472DC"/>
  </w:style>
  <w:style w:type="paragraph" w:styleId="Piedepgina">
    <w:name w:val="footer"/>
    <w:basedOn w:val="Normal"/>
    <w:link w:val="PiedepginaCar"/>
    <w:uiPriority w:val="99"/>
    <w:unhideWhenUsed/>
    <w:rsid w:val="004472D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472DC"/>
  </w:style>
  <w:style w:type="paragraph" w:customStyle="1" w:styleId="paragraph">
    <w:name w:val="paragraph"/>
    <w:basedOn w:val="Normal"/>
    <w:rsid w:val="00C40C34"/>
    <w:pPr>
      <w:spacing w:before="100" w:beforeAutospacing="1" w:after="100" w:afterAutospacing="1" w:line="240" w:lineRule="auto"/>
    </w:pPr>
    <w:rPr>
      <w:rFonts w:ascii="Times New Roman" w:eastAsia="Times New Roman" w:hAnsi="Times New Roman" w:cs="Times New Roman"/>
      <w:sz w:val="24"/>
      <w:szCs w:val="24"/>
      <w:lang w:val="es-VE"/>
    </w:rPr>
  </w:style>
  <w:style w:type="character" w:styleId="nfasis">
    <w:name w:val="Emphasis"/>
    <w:basedOn w:val="Fuentedeprrafopredeter"/>
    <w:uiPriority w:val="20"/>
    <w:qFormat/>
    <w:rsid w:val="00540609"/>
    <w:rPr>
      <w:i/>
      <w:iCs/>
    </w:rPr>
  </w:style>
  <w:style w:type="paragraph" w:styleId="TtuloTDC">
    <w:name w:val="TOC Heading"/>
    <w:basedOn w:val="Ttulo1"/>
    <w:next w:val="Normal"/>
    <w:uiPriority w:val="39"/>
    <w:unhideWhenUsed/>
    <w:qFormat/>
    <w:rsid w:val="00526B5A"/>
    <w:pPr>
      <w:spacing w:before="240" w:after="0" w:line="259" w:lineRule="auto"/>
      <w:outlineLvl w:val="9"/>
    </w:pPr>
    <w:rPr>
      <w:rFonts w:asciiTheme="majorHAnsi" w:eastAsiaTheme="majorEastAsia" w:hAnsiTheme="majorHAnsi" w:cstheme="majorBidi"/>
      <w:color w:val="365F91" w:themeColor="accent1" w:themeShade="BF"/>
      <w:sz w:val="32"/>
      <w:szCs w:val="32"/>
      <w:lang w:val="es-VE"/>
    </w:rPr>
  </w:style>
  <w:style w:type="paragraph" w:styleId="TDC1">
    <w:name w:val="toc 1"/>
    <w:basedOn w:val="Normal"/>
    <w:next w:val="Normal"/>
    <w:autoRedefine/>
    <w:uiPriority w:val="39"/>
    <w:unhideWhenUsed/>
    <w:rsid w:val="00526B5A"/>
    <w:pPr>
      <w:spacing w:after="100"/>
    </w:pPr>
  </w:style>
  <w:style w:type="character" w:styleId="Hipervnculo">
    <w:name w:val="Hyperlink"/>
    <w:basedOn w:val="Fuentedeprrafopredeter"/>
    <w:uiPriority w:val="99"/>
    <w:unhideWhenUsed/>
    <w:rsid w:val="00526B5A"/>
    <w:rPr>
      <w:color w:val="0000FF" w:themeColor="hyperlink"/>
      <w:u w:val="single"/>
    </w:rPr>
  </w:style>
  <w:style w:type="character" w:customStyle="1" w:styleId="Ttulo1Car">
    <w:name w:val="Título 1 Car"/>
    <w:basedOn w:val="Fuentedeprrafopredeter"/>
    <w:link w:val="Ttulo1"/>
    <w:uiPriority w:val="9"/>
    <w:rsid w:val="005507DE"/>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319965">
      <w:bodyDiv w:val="1"/>
      <w:marLeft w:val="0"/>
      <w:marRight w:val="0"/>
      <w:marTop w:val="0"/>
      <w:marBottom w:val="0"/>
      <w:divBdr>
        <w:top w:val="none" w:sz="0" w:space="0" w:color="auto"/>
        <w:left w:val="none" w:sz="0" w:space="0" w:color="auto"/>
        <w:bottom w:val="none" w:sz="0" w:space="0" w:color="auto"/>
        <w:right w:val="none" w:sz="0" w:space="0" w:color="auto"/>
      </w:divBdr>
      <w:divsChild>
        <w:div w:id="1263344242">
          <w:marLeft w:val="0"/>
          <w:marRight w:val="0"/>
          <w:marTop w:val="0"/>
          <w:marBottom w:val="0"/>
          <w:divBdr>
            <w:top w:val="none" w:sz="0" w:space="0" w:color="auto"/>
            <w:left w:val="none" w:sz="0" w:space="0" w:color="auto"/>
            <w:bottom w:val="none" w:sz="0" w:space="0" w:color="auto"/>
            <w:right w:val="none" w:sz="0" w:space="0" w:color="auto"/>
          </w:divBdr>
        </w:div>
      </w:divsChild>
    </w:div>
    <w:div w:id="1030649518">
      <w:bodyDiv w:val="1"/>
      <w:marLeft w:val="0"/>
      <w:marRight w:val="0"/>
      <w:marTop w:val="0"/>
      <w:marBottom w:val="0"/>
      <w:divBdr>
        <w:top w:val="none" w:sz="0" w:space="0" w:color="auto"/>
        <w:left w:val="none" w:sz="0" w:space="0" w:color="auto"/>
        <w:bottom w:val="none" w:sz="0" w:space="0" w:color="auto"/>
        <w:right w:val="none" w:sz="0" w:space="0" w:color="auto"/>
      </w:divBdr>
      <w:divsChild>
        <w:div w:id="400366769">
          <w:marLeft w:val="0"/>
          <w:marRight w:val="0"/>
          <w:marTop w:val="0"/>
          <w:marBottom w:val="0"/>
          <w:divBdr>
            <w:top w:val="none" w:sz="0" w:space="0" w:color="auto"/>
            <w:left w:val="none" w:sz="0" w:space="0" w:color="auto"/>
            <w:bottom w:val="none" w:sz="0" w:space="0" w:color="auto"/>
            <w:right w:val="none" w:sz="0" w:space="0" w:color="auto"/>
          </w:divBdr>
        </w:div>
      </w:divsChild>
    </w:div>
    <w:div w:id="1167015634">
      <w:bodyDiv w:val="1"/>
      <w:marLeft w:val="0"/>
      <w:marRight w:val="0"/>
      <w:marTop w:val="0"/>
      <w:marBottom w:val="0"/>
      <w:divBdr>
        <w:top w:val="none" w:sz="0" w:space="0" w:color="auto"/>
        <w:left w:val="none" w:sz="0" w:space="0" w:color="auto"/>
        <w:bottom w:val="none" w:sz="0" w:space="0" w:color="auto"/>
        <w:right w:val="none" w:sz="0" w:space="0" w:color="auto"/>
      </w:divBdr>
    </w:div>
    <w:div w:id="1606495925">
      <w:bodyDiv w:val="1"/>
      <w:marLeft w:val="0"/>
      <w:marRight w:val="0"/>
      <w:marTop w:val="0"/>
      <w:marBottom w:val="0"/>
      <w:divBdr>
        <w:top w:val="none" w:sz="0" w:space="0" w:color="auto"/>
        <w:left w:val="none" w:sz="0" w:space="0" w:color="auto"/>
        <w:bottom w:val="none" w:sz="0" w:space="0" w:color="auto"/>
        <w:right w:val="none" w:sz="0" w:space="0" w:color="auto"/>
      </w:divBdr>
      <w:divsChild>
        <w:div w:id="292296611">
          <w:marLeft w:val="0"/>
          <w:marRight w:val="0"/>
          <w:marTop w:val="0"/>
          <w:marBottom w:val="0"/>
          <w:divBdr>
            <w:top w:val="none" w:sz="0" w:space="0" w:color="auto"/>
            <w:left w:val="none" w:sz="0" w:space="0" w:color="auto"/>
            <w:bottom w:val="none" w:sz="0" w:space="0" w:color="auto"/>
            <w:right w:val="none" w:sz="0" w:space="0" w:color="auto"/>
          </w:divBdr>
        </w:div>
      </w:divsChild>
    </w:div>
    <w:div w:id="17902745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ne.edu.pe/handle/20.500.14039/6242" TargetMode="External"/><Relationship Id="rId13" Type="http://schemas.openxmlformats.org/officeDocument/2006/relationships/hyperlink" Target="https://www.academia.edu/37397759/Contabilidad_de_costos_un_enfoque_gerencial_14va_edici%C3%B3n" TargetMode="External"/><Relationship Id="rId18" Type="http://schemas.openxmlformats.org/officeDocument/2006/relationships/hyperlink" Target="https://revistas.utm.edu.ec/index.php/ECASinergia/article/view/5852" TargetMode="External"/><Relationship Id="rId3" Type="http://schemas.openxmlformats.org/officeDocument/2006/relationships/webSettings" Target="webSettings.xml"/><Relationship Id="rId21" Type="http://schemas.openxmlformats.org/officeDocument/2006/relationships/image" Target="media/image3.png"/><Relationship Id="rId7" Type="http://schemas.openxmlformats.org/officeDocument/2006/relationships/image" Target="media/image2.png"/><Relationship Id="rId12" Type="http://schemas.openxmlformats.org/officeDocument/2006/relationships/hyperlink" Target="https://www.academia.edu/35639678/Presupuestos_" TargetMode="External"/><Relationship Id="rId17" Type="http://schemas.openxmlformats.org/officeDocument/2006/relationships/hyperlink" Target="https://books.google.com.pe/books?id=zDCb9fDzN-gC"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hbsp.harvard.edu/product/8660-HBK-ENG" TargetMode="External"/><Relationship Id="rId20" Type="http://schemas.openxmlformats.org/officeDocument/2006/relationships/hyperlink" Target="https://dialnet.unirioja.es/servlet/articulo?codigo=831633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reicomunicar.org/index.php/reicomunicar/article/view/407"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es.slideshare.net/slideshow/contabilidad-administrativa-ray-h-garrison-eric-w-noreen-peter-c-brewer/280010353" TargetMode="External"/><Relationship Id="rId23" Type="http://schemas.openxmlformats.org/officeDocument/2006/relationships/footer" Target="footer1.xml"/><Relationship Id="rId10" Type="http://schemas.openxmlformats.org/officeDocument/2006/relationships/hyperlink" Target="https://dx.doi.org/10.22458/rna.v11i2.2756" TargetMode="External"/><Relationship Id="rId19" Type="http://schemas.openxmlformats.org/officeDocument/2006/relationships/hyperlink" Target="https://books.instituto-idema.org/sites/default/files/Contabilidad%20administrativa%20-%20David%20Noel%20Ram%C3%ADrez%20-%208ed.pdf" TargetMode="External"/><Relationship Id="rId4" Type="http://schemas.openxmlformats.org/officeDocument/2006/relationships/footnotes" Target="footnotes.xml"/><Relationship Id="rId9" Type="http://schemas.openxmlformats.org/officeDocument/2006/relationships/hyperlink" Target="https://books.google.co.ve/books?id=f1omEAAAQBAJ" TargetMode="External"/><Relationship Id="rId14" Type="http://schemas.openxmlformats.org/officeDocument/2006/relationships/hyperlink" Target="https://es.scribd.com/document/573858578/Presupuestos-Enfoque-de-Gestion-Burbano" TargetMode="External"/><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TotalTime>
  <Pages>23</Pages>
  <Words>2638</Words>
  <Characters>14513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Polsystem</dc:creator>
  <cp:lastModifiedBy>Polsystem</cp:lastModifiedBy>
  <cp:revision>102</cp:revision>
  <cp:lastPrinted>2026-07-09T05:07:00Z</cp:lastPrinted>
  <dcterms:created xsi:type="dcterms:W3CDTF">2026-07-08T19:35:00Z</dcterms:created>
  <dcterms:modified xsi:type="dcterms:W3CDTF">2026-07-09T05:07:00Z</dcterms:modified>
</cp:coreProperties>
</file>