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Grilledutableau"/>
        <w:tblW w:w="5000" w:type="pct"/>
        <w:jc w:val="center"/>
        <w:tblLook w:val="04A0" w:firstRow="1" w:lastRow="0" w:firstColumn="1" w:lastColumn="0" w:noHBand="0" w:noVBand="1"/>
      </w:tblPr>
      <w:tblGrid>
        <w:gridCol w:w="3507"/>
        <w:gridCol w:w="3953"/>
        <w:gridCol w:w="3330"/>
      </w:tblGrid>
      <w:tr w:rsidR="00605E65" w:rsidRPr="00605E65" w14:paraId="6B452F99" w14:textId="77777777" w:rsidTr="00253D3F">
        <w:trPr>
          <w:jc w:val="center"/>
        </w:trPr>
        <w:tc>
          <w:tcPr>
            <w:tcW w:w="3397" w:type="dxa"/>
            <w:vAlign w:val="center"/>
          </w:tcPr>
          <w:p w14:paraId="4F58BDD9" w14:textId="66E4F2DC" w:rsidR="00605E65" w:rsidRPr="00605E65" w:rsidRDefault="00605E65" w:rsidP="00253D3F"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eastAsia="Calibri Light" w:hAnsi="Aptos" w:cstheme="minorHAnsi"/>
                <w:noProof/>
                <w:color w:val="000000" w:themeColor="text1"/>
              </w:rPr>
              <w:drawing>
                <wp:inline distT="0" distB="0" distL="0" distR="0">
                  <wp:extent cx="1606550" cy="842645"/>
                  <wp:effectExtent l="0" t="0" r="6350" b="0"/>
                  <wp:docPr id="905082273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5082273" name="Image 905082273"/>
                          <pic:cNvPicPr/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6033"/>
                          <a:stretch/>
                        </pic:blipFill>
                        <pic:spPr bwMode="auto">
                          <a:xfrm>
                            <a:off x="0" y="0"/>
                            <a:ext cx="1606550" cy="8426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0"/>
              <w:jc w:val="center"/>
              <w:rPr>
                <w:rFonts w:ascii="Aptos" w:hAnsi="Aptos"/>
              </w:rPr>
            </w:pPr>
            <w:r w:rsidRPr="00605E65">
              <w:rPr>
                <w:rFonts w:ascii="Aptos" w:hAnsi="Aptos"/>
                <w:sz w:val="20"/>
                <w:szCs w:val="20"/>
              </w:rPr>
              <w:t>1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er</w:t>
            </w:r>
            <w:r w:rsidRPr="00605E65">
              <w:rPr>
                <w:rFonts w:ascii="Aptos" w:hAnsi="Aptos"/>
                <w:sz w:val="20"/>
                <w:szCs w:val="20"/>
              </w:rPr>
              <w:t xml:space="preserve"> Trimestre | 2026 – 2027 | </w:t>
            </w:r>
            <w:r w:rsidR="004F623F">
              <w:rPr>
                <w:rFonts w:ascii="Aptos" w:hAnsi="Aptos"/>
                <w:sz w:val="20"/>
                <w:szCs w:val="20"/>
              </w:rPr>
              <w:t>4</w:t>
            </w:r>
            <w:r w:rsidRPr="00605E65">
              <w:rPr>
                <w:rFonts w:ascii="Aptos" w:hAnsi="Aptos"/>
                <w:sz w:val="20"/>
                <w:szCs w:val="20"/>
                <w:vertAlign w:val="superscript"/>
              </w:rPr>
              <w:t>e</w:t>
            </w:r>
          </w:p>
        </w:tc>
        <w:tc>
          <w:tcPr>
            <w:tcW w:w="3828" w:type="dxa"/>
          </w:tcPr>
          <w:p w14:paraId="1A78134A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0B88AF1D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15B2ABFA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NOM : _________________________</w:t>
            </w:r>
          </w:p>
          <w:p w14:paraId="027C5164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764B2C50" w14:textId="77777777" w:rsidR="00605E65" w:rsidRPr="00605E65" w:rsidRDefault="00605E65" w:rsidP="00253D3F">
            <w:pPr>
              <w:rPr>
                <w:rFonts w:ascii="Aptos" w:hAnsi="Aptos"/>
              </w:rPr>
            </w:pPr>
          </w:p>
          <w:p w14:paraId="3CEFE1BD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PRÉNOM : _____________________</w:t>
            </w:r>
          </w:p>
        </w:tc>
        <w:tc>
          <w:tcPr>
            <w:tcW w:w="3225" w:type="dxa"/>
          </w:tcPr>
          <w:p w14:paraId="59B3F6FC" w14:textId="77777777" w:rsidR="00605E65" w:rsidRPr="00605E65" w:rsidRDefault="00605E65" w:rsidP="00253D3F">
            <w:pPr>
              <w:jc w:val="center"/>
              <w:rPr>
                <w:rFonts w:ascii="Amasis MT Pro Light" w:hAnsi="Amasis MT Pro Light"/>
                <w:i/>
                <w:iCs/>
              </w:rPr>
            </w:pPr>
          </w:p>
          <w:p w14:paraId="68170DE4" w14:textId="77777777" w:rsidR="00605E65" w:rsidRPr="00605E65" w:rsidRDefault="00605E65" w:rsidP="00253D3F">
            <w:pPr>
              <w:spacing w:before="240" w:after="240" w:line="276" w:lineRule="auto"/>
              <w:jc w:val="center"/>
              <w:rPr>
                <w:rFonts w:ascii="Amasis MT Pro Light" w:hAnsi="Amasis MT Pro Light"/>
                <w:i/>
                <w:iCs/>
                <w:sz w:val="40"/>
                <w:szCs w:val="40"/>
              </w:rPr>
            </w:pPr>
            <w:r w:rsidRPr="00605E65">
              <w:rPr>
                <w:rFonts w:ascii="Amasis MT Pro Light" w:hAnsi="Amasis MT Pro Light"/>
                <w:i/>
                <w:iCs/>
                <w:sz w:val="40"/>
                <w:szCs w:val="40"/>
              </w:rPr>
              <w:t>SPC</w:t>
            </w:r>
          </w:p>
          <w:p w14:paraId="577CD6B1" w14:textId="77777777" w:rsidR="00605E65" w:rsidRPr="00605E65" w:rsidRDefault="00605E65" w:rsidP="00253D3F">
            <w:pPr>
              <w:rPr>
                <w:rFonts w:ascii="Aptos" w:hAnsi="Aptos"/>
              </w:rPr>
            </w:pPr>
            <w:r w:rsidRPr="00605E65">
              <w:rPr>
                <w:rFonts w:ascii="Aptos" w:hAnsi="Aptos"/>
              </w:rPr>
              <w:t>TOTAL : ___________________</w:t>
            </w:r>
          </w:p>
        </w:tc>
      </w:tr>
    </w:tbl>
    <w:p w14:paraId="583FDE9E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605E65" w:rsidRPr="00605E65" w14:paraId="7636D16A" w14:textId="77777777" w:rsidTr="00605E65">
        <w:tc>
          <w:tcPr>
            <w:tcW w:w="10790" w:type="dxa"/>
            <w:shd w:val="clear" w:color="auto" w:fill="EAF1DD" w:themeFill="accent3" w:themeFillTint="33"/>
          </w:tcPr>
          <w:p w14:paraId="254C2BBE" w14:textId="3C0958F4" w:rsidR="00605E65" w:rsidRPr="00605E65" w:rsidRDefault="009C3288" w:rsidP="00253D3F">
            <w:pPr>
              <w:jc w:val="both"/>
              <w:rPr>
                <w:rFonts w:ascii="Aptos" w:hAnsi="Aptos"/>
              </w:rPr>
            </w:pPr>
            <w:r w:rsidRPr="009C3288">
              <w:rPr>
                <w:rFonts w:ascii="Aptos" w:hAnsi="Aptos"/>
                <w:i/>
                <w:iCs/>
                <w:u w:val="single"/>
              </w:rPr>
              <w:t>Capacités</w:t>
            </w:r>
            <w:r w:rsidRPr="009C3288">
              <w:rPr>
                <w:rFonts w:ascii="Aptos" w:hAnsi="Aptos"/>
              </w:rPr>
              <w:t xml:space="preserve"> </w:t>
            </w:r>
            <w:r w:rsidRPr="009C3288">
              <w:rPr>
                <w:rFonts w:ascii="Aptos" w:hAnsi="Aptos"/>
              </w:rPr>
              <w:t>Pratiquer des démarches scientifiques, interpréter des résultats et en tirer des conclusions.</w:t>
            </w:r>
          </w:p>
        </w:tc>
      </w:tr>
    </w:tbl>
    <w:p w14:paraId="300CD4F5" w14:textId="77777777" w:rsidR="00605E65" w:rsidRPr="007125ED" w:rsidRDefault="00605E65" w:rsidP="00605E65">
      <w:pPr>
        <w:spacing w:line="276" w:lineRule="auto"/>
        <w:rPr>
          <w:rFonts w:ascii="Aptos" w:hAnsi="Aptos"/>
          <w:sz w:val="16"/>
          <w:szCs w:val="16"/>
        </w:rPr>
      </w:pPr>
    </w:p>
    <w:p w14:paraId="775281CF" w14:textId="61476A98" w:rsidR="00605E65" w:rsidRPr="00891CCB" w:rsidRDefault="00891CCB" w:rsidP="00605E65">
      <w:pPr>
        <w:spacing w:line="276" w:lineRule="auto"/>
        <w:jc w:val="center"/>
        <w:rPr>
          <w:rFonts w:ascii="Aptos" w:hAnsi="Aptos"/>
          <w:sz w:val="28"/>
          <w:szCs w:val="28"/>
        </w:rPr>
      </w:pPr>
      <w:r>
        <w:rPr>
          <w:rFonts w:ascii="Aptos" w:hAnsi="Aptos"/>
          <w:sz w:val="28"/>
          <w:szCs w:val="28"/>
        </w:rPr>
        <w:t xml:space="preserve">Travail Pratique (TP II)</w:t>
      </w:r>
    </w:p>
    <w:p w14:paraId="23E45B86" w14:textId="77777777" w:rsidR="00605E65" w:rsidRPr="007125ED" w:rsidRDefault="00605E65" w:rsidP="009E2A6F">
      <w:pPr>
        <w:jc w:val="both"/>
        <w:rPr>
          <w:rFonts w:ascii="Calibri" w:hAnsi="Calibri" w:cs="Calibri"/>
          <w:sz w:val="16"/>
          <w:szCs w:val="16"/>
        </w:rPr>
      </w:pPr>
    </w:p>
    <w:tbl>
      <w:tblPr>
        <w:tblStyle w:val="Grilledutableau"/>
        <w:tblW w:w="0" w:type="auto"/>
        <w:shd w:val="clear" w:color="auto" w:fill="EAF1DD" w:themeFill="accent3" w:themeFillTint="33"/>
        <w:tblLook w:val="04A0" w:firstRow="1" w:lastRow="0" w:firstColumn="1" w:lastColumn="0" w:noHBand="0" w:noVBand="1"/>
      </w:tblPr>
      <w:tblGrid>
        <w:gridCol w:w="10790"/>
      </w:tblGrid>
      <w:tr w:rsidR="00E822AA" w:rsidRPr="00605E65" w14:paraId="767A9853" w14:textId="77777777" w:rsidTr="00446C79">
        <w:tc>
          <w:tcPr>
            <w:tcW w:w="10790" w:type="dxa"/>
            <w:shd w:val="clear" w:color="auto" w:fill="FDE9D9" w:themeFill="accent6" w:themeFillTint="33"/>
          </w:tcPr>
          <w:p w14:paraId="2224BD30" w14:textId="19484705" w:rsidR="00E822AA" w:rsidRPr="00605E65" w:rsidRDefault="00891CCB" w:rsidP="009C3288">
            <w:pPr>
              <w:jc w:val="center"/>
              <w:rPr>
                <w:rFonts w:ascii="Aptos" w:hAnsi="Aptos"/>
              </w:rPr>
            </w:pPr>
            <w:r>
              <w:rPr>
                <w:rFonts w:ascii="Aptos" w:hAnsi="Aptos"/>
              </w:rPr>
              <w:t xml:space="preserve">Question de départ : </w:t>
            </w:r>
            <w:r w:rsidR="00A13D0B" w:rsidRPr="00891CCB">
              <w:rPr>
                <w:rFonts w:ascii="Aptos" w:hAnsi="Aptos"/>
                <w:i/>
                <w:iCs/>
              </w:rPr>
              <w:t xml:space="preserve">La masse se conserve-t-elle lors de la fusion </w:t>
            </w:r>
            <w:r w:rsidR="0081238F" w:rsidRPr="00891CCB">
              <w:rPr>
                <w:rFonts w:ascii="Aptos" w:hAnsi="Aptos"/>
                <w:i/>
                <w:iCs/>
              </w:rPr>
              <w:t xml:space="preserve">de l’eau </w:t>
            </w:r>
            <w:r w:rsidR="00A13D0B" w:rsidRPr="00891CCB">
              <w:rPr>
                <w:rFonts w:ascii="Aptos" w:hAnsi="Aptos"/>
                <w:i/>
                <w:iCs/>
              </w:rPr>
              <w:t>?</w:t>
            </w:r>
          </w:p>
        </w:tc>
      </w:tr>
    </w:tbl>
    <w:p w14:paraId="7D70E1E5" w14:textId="05317D3B" w:rsidR="00A13D0B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22"/>
          <w:szCs w:val="22"/>
          <w:u w:val="single"/>
        </w:rPr>
      </w:pPr>
    </w:p>
    <w:p w14:paraId="72A743D4" w14:textId="77777777" w:rsidR="00A13D0B" w:rsidRPr="001A7597" w:rsidRDefault="00A13D0B" w:rsidP="00A13D0B">
      <w:pPr>
        <w:spacing w:line="276" w:lineRule="auto"/>
        <w:rPr>
          <w:rFonts w:asciiTheme="minorHAnsi" w:hAnsiTheme="minorHAnsi" w:cstheme="minorHAnsi"/>
          <w:b/>
          <w:bCs/>
          <w:i/>
          <w:iCs/>
          <w:color w:val="0070C0"/>
          <w:sz w:val="11"/>
          <w:szCs w:val="11"/>
          <w:u w:val="single"/>
        </w:rPr>
      </w:pPr>
    </w:p>
    <w:p w14:paraId="65FA4E6B" w14:textId="4E9F527C" w:rsidR="00E117EC" w:rsidRDefault="001A7597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Propose un protocole</w:t>
      </w:r>
      <w:r w:rsidR="00E117EC">
        <w:rPr>
          <w:rFonts w:asciiTheme="minorHAnsi" w:hAnsiTheme="minorHAnsi" w:cstheme="minorHAnsi"/>
          <w:sz w:val="24"/>
          <w:szCs w:val="24"/>
        </w:rPr>
        <w:t xml:space="preserve"> expérimental</w:t>
      </w:r>
      <w:r w:rsidRPr="007B6237">
        <w:rPr>
          <w:rFonts w:asciiTheme="minorHAnsi" w:hAnsiTheme="minorHAnsi" w:cstheme="minorHAnsi"/>
          <w:sz w:val="24"/>
          <w:szCs w:val="24"/>
        </w:rPr>
        <w:t xml:space="preserve"> permettant de répondre à la question </w:t>
      </w:r>
      <w:r w:rsidR="00E117EC">
        <w:rPr>
          <w:rFonts w:asciiTheme="minorHAnsi" w:hAnsiTheme="minorHAnsi" w:cstheme="minorHAnsi"/>
          <w:sz w:val="24"/>
          <w:szCs w:val="24"/>
        </w:rPr>
        <w:t>posée</w:t>
      </w:r>
      <w:r w:rsidRPr="007B6237">
        <w:rPr>
          <w:rFonts w:asciiTheme="minorHAnsi" w:hAnsiTheme="minorHAnsi" w:cstheme="minorHAnsi"/>
          <w:sz w:val="24"/>
          <w:szCs w:val="24"/>
        </w:rPr>
        <w:t>.</w:t>
      </w:r>
    </w:p>
    <w:p w14:paraId="1C952CBF" w14:textId="77777777" w:rsidR="0081238F" w:rsidRPr="0081238F" w:rsidRDefault="0081238F" w:rsidP="0081238F">
      <w:pPr>
        <w:pStyle w:val="Paragraphedeliste"/>
        <w:jc w:val="both"/>
        <w:rPr>
          <w:rFonts w:asciiTheme="minorHAnsi" w:hAnsiTheme="minorHAnsi" w:cstheme="minorHAnsi"/>
          <w:sz w:val="11"/>
          <w:szCs w:val="11"/>
        </w:rPr>
      </w:pPr>
    </w:p>
    <w:p w14:paraId="7F7D73E6" w14:textId="3B7EBE8C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>Commence par réfléchir à l’expérience que tu aimerais réaliser et à la grandeur que tu aimerais mesurer.</w:t>
      </w:r>
    </w:p>
    <w:p w14:paraId="22DE5097" w14:textId="5031141B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Cela fait, identifie le matériel dont tu as besoin et </w:t>
      </w:r>
      <w:r w:rsidR="00891CCB" w:rsidRPr="00891CCB">
        <w:rPr>
          <w:rFonts w:asciiTheme="minorHAnsi" w:hAnsiTheme="minorHAnsi" w:cstheme="minorHAnsi"/>
          <w:sz w:val="24"/>
          <w:szCs w:val="24"/>
        </w:rPr>
        <w:t>soumets ta liste</w:t>
      </w:r>
      <w:r w:rsidR="00891CCB">
        <w:rPr>
          <w:rFonts w:asciiTheme="minorHAnsi" w:hAnsiTheme="minorHAnsi" w:cstheme="minorHAnsi"/>
          <w:sz w:val="24"/>
          <w:szCs w:val="24"/>
        </w:rPr>
        <w:t xml:space="preserve"> </w:t>
      </w:r>
      <w:r>
        <w:rPr>
          <w:rFonts w:asciiTheme="minorHAnsi" w:hAnsiTheme="minorHAnsi" w:cstheme="minorHAnsi"/>
          <w:sz w:val="24"/>
          <w:szCs w:val="24"/>
        </w:rPr>
        <w:t>au professeur pour validation.</w:t>
      </w:r>
    </w:p>
    <w:p w14:paraId="78254CE7" w14:textId="5469C4BE" w:rsidR="00E117EC" w:rsidRDefault="00E117EC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4"/>
          <w:szCs w:val="24"/>
        </w:rPr>
        <w:t xml:space="preserve">Maintenant, identifie les étapes à suivre et </w:t>
      </w:r>
      <w:r w:rsidR="00891CCB" w:rsidRPr="00891CCB">
        <w:rPr>
          <w:rFonts w:asciiTheme="minorHAnsi" w:hAnsiTheme="minorHAnsi" w:cstheme="minorHAnsi"/>
          <w:sz w:val="24"/>
          <w:szCs w:val="24"/>
        </w:rPr>
        <w:t>note-les dans t</w:t>
      </w:r>
      <w:r w:rsidR="00891CCB">
        <w:rPr>
          <w:rFonts w:asciiTheme="minorHAnsi" w:hAnsiTheme="minorHAnsi" w:cstheme="minorHAnsi"/>
          <w:sz w:val="24"/>
          <w:szCs w:val="24"/>
        </w:rPr>
        <w:t xml:space="preserve">a feuille </w:t>
      </w:r>
      <w:r>
        <w:rPr>
          <w:rFonts w:asciiTheme="minorHAnsi" w:hAnsiTheme="minorHAnsi" w:cstheme="minorHAnsi"/>
          <w:sz w:val="24"/>
          <w:szCs w:val="24"/>
        </w:rPr>
        <w:t xml:space="preserve">en les numérotant. </w:t>
      </w:r>
    </w:p>
    <w:p w14:paraId="25D5FA01" w14:textId="0A1EA6A6" w:rsidR="007B6237" w:rsidRPr="007B6237" w:rsidRDefault="001A7597" w:rsidP="0081238F">
      <w:pPr>
        <w:pStyle w:val="Paragraphedeliste"/>
        <w:numPr>
          <w:ilvl w:val="0"/>
          <w:numId w:val="3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>Fais valider ton protocole par le professeur avant de commencer les manipulations</w:t>
      </w:r>
      <w:r w:rsidR="00E117EC">
        <w:rPr>
          <w:rFonts w:asciiTheme="minorHAnsi" w:hAnsiTheme="minorHAnsi" w:cstheme="minorHAnsi"/>
          <w:sz w:val="24"/>
          <w:szCs w:val="24"/>
        </w:rPr>
        <w:t>.</w:t>
      </w:r>
    </w:p>
    <w:p>
      <w:pPr>
        <w:spacing w:before="12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Expérience : je fais fondre des glaçons dans un bécher posé sur une balance et je mesure la masse pendant toute la fusion.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Grandeur mesurée : la masse (en grammes, g).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Matériel : une balance électronique, un bécher, des glaçons, un chronomètre.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Étapes :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1. Je pose le bécher vide sur la balance et j’appuie sur « tare ».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2. Je mets les glaçons dans le bécher et je note la masse affichée.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3. Je déclenche le chronomètre.</w:t>
      </w:r>
    </w:p>
    <w:p>
      <w:pPr>
        <w:spacing w:before="0" w:after="6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4. Je note la masse toutes les 2 minutes, jusqu’à ce que toute la glace ait fondu.</w:t>
      </w:r>
    </w:p>
    <w:p>
      <w:pPr>
        <w:spacing w:before="0" w:after="120" w:line="276" w:lineRule="auto"/>
        <w:ind w:left="108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5. Je n’ajoute rien et je n’enlève rien du bécher pendant l’expérience.</w:t>
      </w:r>
    </w:p>
    <w:p w14:paraId="4CABB6CF" w14:textId="1CE4C9E3" w:rsidR="001A7597" w:rsidRPr="007B6237" w:rsidRDefault="001A7597" w:rsidP="007B6237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7A5B0F24" w14:textId="72C5F832" w:rsidR="00E117EC" w:rsidRDefault="001A7597">
      <w:pPr>
        <w:keepNext/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sz w:val="24"/>
          <w:szCs w:val="24"/>
        </w:rPr>
        <w:t xml:space="preserve">Construis un tableau pour noter tes mesures : tu dois relever au moins </w:t>
      </w:r>
      <w:r w:rsidR="00891CCB">
        <w:rPr>
          <w:rFonts w:asciiTheme="minorHAnsi" w:hAnsiTheme="minorHAnsi" w:cstheme="minorHAnsi"/>
          <w:sz w:val="24"/>
          <w:szCs w:val="24"/>
        </w:rPr>
        <w:t>8</w:t>
      </w:r>
      <w:r w:rsidRPr="007B6237">
        <w:rPr>
          <w:rFonts w:asciiTheme="minorHAnsi" w:hAnsiTheme="minorHAnsi" w:cstheme="minorHAnsi"/>
          <w:sz w:val="24"/>
          <w:szCs w:val="24"/>
        </w:rPr>
        <w:t xml:space="preserve"> mesures. </w:t>
      </w:r>
      <w:r w:rsidR="00E117EC">
        <w:rPr>
          <w:rFonts w:asciiTheme="minorHAnsi" w:hAnsiTheme="minorHAnsi" w:cstheme="minorHAnsi"/>
          <w:sz w:val="24"/>
          <w:szCs w:val="24"/>
        </w:rPr>
        <w:t>Pense à bien noter les unités.</w:t>
      </w:r>
    </w:p>
    <w:p>
      <w:pPr>
        <w:keepNext/>
        <w:spacing w:before="0" w:after="0" w:line="140" w:lineRule="exact"/>
        <w:rPr>
          <w:sz w:val="8"/>
        </w:rPr>
      </w:pPr>
    </w:p>
    <w:tbl>
      <w:tblPr>
        <w:tblW w:w="10800" w:type="dxa"/>
        <w:jc w:val="center"/>
        <w:tblBorders>
          <w:top w:val="single" w:sz="6" w:space="0" w:color="0A1F66"/>
          <w:left w:val="single" w:sz="6" w:space="0" w:color="0A1F66"/>
          <w:bottom w:val="single" w:sz="6" w:space="0" w:color="0A1F66"/>
          <w:right w:val="single" w:sz="6" w:space="0" w:color="0A1F66"/>
          <w:insideH w:val="single" w:sz="6" w:space="0" w:color="0A1F66"/>
          <w:insideV w:val="single" w:sz="6" w:space="0" w:color="0A1F66"/>
        </w:tblBorders>
        <w:tblLayout w:type="fixed"/>
        <w:tblCellMar>
          <w:left w:w="40" w:type="dxa"/>
          <w:right w:w="40" w:type="dxa"/>
        </w:tblCellMar>
      </w:tblPr>
      <w:tblGrid>
        <w:gridCol w:w="1520"/>
        <w:gridCol w:w="1160"/>
        <w:gridCol w:w="1160"/>
        <w:gridCol w:w="1160"/>
        <w:gridCol w:w="1160"/>
        <w:gridCol w:w="1160"/>
        <w:gridCol w:w="1160"/>
        <w:gridCol w:w="1160"/>
        <w:gridCol w:w="1160"/>
      </w:tblGrid>
      <w:tr>
        <w:trPr>
          <w:cantSplit/>
        </w:trPr>
        <w:tc>
          <w:tcPr>
            <w:tcW w:w="152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Durée (min)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2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4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6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8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12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14</w:t>
            </w:r>
          </w:p>
        </w:tc>
      </w:tr>
      <w:tr>
        <w:trPr>
          <w:cantSplit/>
        </w:trPr>
        <w:tc>
          <w:tcPr>
            <w:tcW w:w="152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Masse (g)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150,0</w:t>
            </w:r>
          </w:p>
        </w:tc>
      </w:tr>
      <w:tr>
        <w:trPr>
          <w:cantSplit/>
        </w:trPr>
        <w:tc>
          <w:tcPr>
            <w:tcW w:w="152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État de l’eau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solide + 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liquide</w:t>
            </w:r>
          </w:p>
        </w:tc>
        <w:tc>
          <w:tcPr>
            <w:tcW w:w="1160" w:type="dxa"/>
            <w:vAlign w:val="center"/>
          </w:tcPr>
          <w:p>
            <w:pPr>
              <w:spacing w:before="40" w:after="40" w:line="240" w:lineRule="auto"/>
              <w:jc w:val="center"/>
            </w:pPr>
            <w:r>
              <w:rPr>
                <w:rFonts w:ascii="Belle Allure CE" w:hAnsi="Belle Allure CE" w:cs="Belle Allure CE"/>
                <w:b/>
                <w:bCs/>
                <w:color w:val="0A1F66"/>
                <w:sz w:val="20"/>
                <w:szCs w:val="20"/>
              </w:rPr>
              <w:t xml:space="preserve">liquide</w:t>
            </w:r>
          </w:p>
        </w:tc>
      </w:tr>
    </w:tbl>
    <w:p>
      <w:pPr>
        <w:spacing w:before="0" w:after="0" w:line="140" w:lineRule="exact"/>
        <w:rPr>
          <w:sz w:val="8"/>
        </w:rPr>
      </w:pPr>
    </w:p>
    <w:p w14:paraId="0C20F397" w14:textId="77777777" w:rsidR="00E117EC" w:rsidRDefault="00E117EC" w:rsidP="00E117EC">
      <w:pPr>
        <w:pStyle w:val="Paragraphedeliste"/>
        <w:jc w:val="both"/>
        <w:rPr>
          <w:rFonts w:asciiTheme="minorHAnsi" w:hAnsiTheme="minorHAnsi" w:cstheme="minorHAnsi"/>
          <w:sz w:val="24"/>
          <w:szCs w:val="24"/>
        </w:rPr>
      </w:pPr>
    </w:p>
    <w:p w14:paraId="098B0920" w14:textId="78EFEFE4" w:rsidR="0081238F" w:rsidRDefault="007B6237" w:rsidP="0081238F">
      <w:pPr>
        <w:pStyle w:val="Paragraphedeliste"/>
        <w:numPr>
          <w:ilvl w:val="0"/>
          <w:numId w:val="2"/>
        </w:numPr>
        <w:jc w:val="both"/>
        <w:rPr>
          <w:rFonts w:asciiTheme="minorHAnsi" w:hAnsiTheme="minorHAnsi" w:cstheme="minorHAnsi"/>
          <w:sz w:val="24"/>
          <w:szCs w:val="24"/>
        </w:rPr>
      </w:pPr>
      <w:r w:rsidRPr="007B6237">
        <w:rPr>
          <w:rFonts w:asciiTheme="minorHAnsi" w:hAnsiTheme="minorHAnsi" w:cstheme="minorHAnsi"/>
          <w:b/>
          <w:bCs/>
          <w:i/>
          <w:iCs/>
          <w:color w:val="0070C0"/>
          <w:sz w:val="24"/>
          <w:szCs w:val="24"/>
          <w:u w:val="single"/>
        </w:rPr>
        <w:t>Synthèse :</w:t>
      </w:r>
      <w:r w:rsidRPr="007B6237">
        <w:rPr>
          <w:rFonts w:asciiTheme="minorHAnsi" w:hAnsiTheme="minorHAnsi" w:cstheme="minorHAnsi"/>
          <w:sz w:val="24"/>
          <w:szCs w:val="24"/>
        </w:rPr>
        <w:t xml:space="preserve"> </w:t>
      </w:r>
      <w:r w:rsidR="00891CCB" w:rsidRPr="00891CCB">
        <w:rPr>
          <w:rFonts w:asciiTheme="minorHAnsi" w:hAnsiTheme="minorHAnsi" w:cstheme="minorHAnsi"/>
          <w:sz w:val="24"/>
          <w:szCs w:val="24"/>
        </w:rPr>
        <w:t>Interprète</w:t>
      </w:r>
      <w:r w:rsidR="00E117EC">
        <w:rPr>
          <w:rFonts w:asciiTheme="minorHAnsi" w:hAnsiTheme="minorHAnsi" w:cstheme="minorHAnsi"/>
          <w:sz w:val="24"/>
          <w:szCs w:val="24"/>
        </w:rPr>
        <w:t xml:space="preserve"> tes mesures et </w:t>
      </w:r>
      <w:r w:rsidRPr="007B6237">
        <w:rPr>
          <w:rFonts w:asciiTheme="minorHAnsi" w:hAnsiTheme="minorHAnsi" w:cstheme="minorHAnsi"/>
          <w:sz w:val="24"/>
          <w:szCs w:val="24"/>
        </w:rPr>
        <w:t>rédige quelques phrases pour répondre à la question de</w:t>
      </w:r>
      <w:r w:rsidR="00891CCB">
        <w:rPr>
          <w:rFonts w:asciiTheme="minorHAnsi" w:hAnsiTheme="minorHAnsi" w:cstheme="minorHAnsi"/>
          <w:sz w:val="24"/>
          <w:szCs w:val="24"/>
        </w:rPr>
        <w:t xml:space="preserve"> départ</w:t>
      </w:r>
      <w:r w:rsidRPr="007B6237">
        <w:rPr>
          <w:rFonts w:asciiTheme="minorHAnsi" w:hAnsiTheme="minorHAnsi" w:cstheme="minorHAnsi"/>
          <w:sz w:val="24"/>
          <w:szCs w:val="24"/>
        </w:rPr>
        <w:t>.</w:t>
      </w:r>
    </w:p>
    <w:p>
      <w:pPr>
        <w:spacing w:before="12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La masse reste la même, 150,0 g, pendant toute l’expérience : la glace devient de l’eau liquide mais la balance affiche toujours la même valeur.</w:t>
      </w:r>
    </w:p>
    <w:p>
      <w:pPr>
        <w:spacing w:before="0" w:after="60" w:line="276" w:lineRule="auto"/>
        <w:ind w:left="720"/>
      </w:pPr>
      <w:r>
        <w:rPr>
          <w:rFonts w:ascii="Belle Allure CE" w:hAnsi="Belle Allure CE" w:cs="Belle Allure CE"/>
          <w:b/>
          <w:bCs/>
          <w:color w:val="0A1F66"/>
          <w:sz w:val="20"/>
          <w:szCs w:val="20"/>
        </w:rPr>
        <w:t xml:space="preserve">Donc oui, la masse se conserve lors de la fusion de l’eau, car le nombre de particules d’eau ne change pas : elles changent seulement de disposition.</w:t>
      </w:r>
    </w:p>
    <w:p w14:paraId="02D46494" w14:textId="77777777" w:rsidR="009C3288" w:rsidRPr="009C3288" w:rsidRDefault="009C3288" w:rsidP="009C3288">
      <w:pPr>
        <w:ind w:left="360"/>
        <w:rPr>
          <w:rFonts w:asciiTheme="minorHAnsi" w:hAnsiTheme="minorHAnsi" w:cstheme="minorHAnsi"/>
        </w:rPr>
      </w:pPr>
    </w:p>
    <w:p w14:paraId="58DF6DBD" w14:textId="77777777" w:rsidR="00E822AA" w:rsidRPr="00C76D14" w:rsidRDefault="00E822AA" w:rsidP="00C76D14">
      <w:pPr>
        <w:jc w:val="both"/>
        <w:rPr>
          <w:rFonts w:asciiTheme="minorHAnsi" w:hAnsiTheme="minorHAnsi" w:cstheme="minorHAnsi"/>
          <w:sz w:val="16"/>
          <w:szCs w:val="16"/>
        </w:rPr>
      </w:pPr>
    </w:p>
    <w:sectPr w:rsidR="00E822AA" w:rsidRPr="00C76D14" w:rsidSect="00605E65">
      <w:pgSz w:w="12240" w:h="15840"/>
      <w:pgMar w:top="720" w:right="720" w:bottom="720" w:left="720" w:header="720" w:footer="280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1CE2024" w14:textId="77777777" w:rsidR="00DD44B7" w:rsidRDefault="00DD44B7" w:rsidP="00AB3717">
      <w:r>
        <w:separator/>
      </w:r>
    </w:p>
  </w:endnote>
  <w:endnote w:type="continuationSeparator" w:id="0">
    <w:p w14:paraId="6FF71DF8" w14:textId="77777777" w:rsidR="00DD44B7" w:rsidRDefault="00DD44B7" w:rsidP="00AB37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panose1 w:val="020B0604020202020204"/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horndale">
    <w:altName w:val="Times New Roman"/>
    <w:panose1 w:val="020B0604020202020204"/>
    <w:charset w:val="00"/>
    <w:family w:val="roman"/>
    <w:pitch w:val="variable"/>
  </w:font>
  <w:font w:name="HG Mincho Light J">
    <w:panose1 w:val="020B0604020202020204"/>
    <w:charset w:val="00"/>
    <w:family w:val="auto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masis MT Pro Light">
    <w:panose1 w:val="02040304050005020304"/>
    <w:charset w:val="4D"/>
    <w:family w:val="roman"/>
    <w:pitch w:val="variable"/>
    <w:sig w:usb0="A00000AF" w:usb1="4000205B" w:usb2="00000000" w:usb3="00000000" w:csb0="0000009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88E3BD" w14:textId="77777777" w:rsidR="00DD44B7" w:rsidRDefault="00DD44B7" w:rsidP="00AB3717">
      <w:r>
        <w:separator/>
      </w:r>
    </w:p>
  </w:footnote>
  <w:footnote w:type="continuationSeparator" w:id="0">
    <w:p w14:paraId="3CD9553C" w14:textId="77777777" w:rsidR="00DD44B7" w:rsidRDefault="00DD44B7" w:rsidP="00AB371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1" w15:restartNumberingAfterBreak="0">
    <w:nsid w:val="00000003"/>
    <w:multiLevelType w:val="multilevel"/>
    <w:tmpl w:val="00000003"/>
    <w:name w:val="WW8Num3"/>
    <w:lvl w:ilvl="0">
      <w:start w:val="1"/>
      <w:numFmt w:val="upperRoman"/>
      <w:lvlText w:val="%1-"/>
      <w:lvlJc w:val="left"/>
      <w:pPr>
        <w:tabs>
          <w:tab w:val="num" w:pos="0"/>
        </w:tabs>
        <w:ind w:left="1080" w:hanging="72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2.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2.%3.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2.%3.%4.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2.%3.%4.%5.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2.%3.%4.%5.%6.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2.%3.%4.%5.%6.%7.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2.%3.%4.%5.%6.%7.%8.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00000004"/>
    <w:multiLevelType w:val="multi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3" w15:restartNumberingAfterBreak="0">
    <w:nsid w:val="00000005"/>
    <w:multiLevelType w:val="multi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OpenSymbol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Open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OpenSymbol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Open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OpenSymbol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/>
      </w:rPr>
    </w:lvl>
  </w:abstractNum>
  <w:abstractNum w:abstractNumId="4" w15:restartNumberingAfterBreak="0">
    <w:nsid w:val="00000007"/>
    <w:multiLevelType w:val="multilevel"/>
    <w:tmpl w:val="00000007"/>
    <w:name w:val="WW8Num7"/>
    <w:lvl w:ilvl="0">
      <w:start w:val="1"/>
      <w:numFmt w:val="bullet"/>
      <w:lvlText w:val=""/>
      <w:lvlJc w:val="left"/>
      <w:pPr>
        <w:tabs>
          <w:tab w:val="num" w:pos="707"/>
        </w:tabs>
        <w:ind w:left="707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67"/>
        </w:tabs>
        <w:ind w:left="1067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27"/>
        </w:tabs>
        <w:ind w:left="1427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787"/>
        </w:tabs>
        <w:ind w:left="1787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47"/>
        </w:tabs>
        <w:ind w:left="2147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07"/>
        </w:tabs>
        <w:ind w:left="2507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67"/>
        </w:tabs>
        <w:ind w:left="2867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27"/>
        </w:tabs>
        <w:ind w:left="3227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587"/>
        </w:tabs>
        <w:ind w:left="3587" w:hanging="360"/>
      </w:pPr>
      <w:rPr>
        <w:rFonts w:ascii="OpenSymbol" w:hAnsi="OpenSymbol" w:cs="OpenSymbol"/>
      </w:rPr>
    </w:lvl>
  </w:abstractNum>
  <w:abstractNum w:abstractNumId="5" w15:restartNumberingAfterBreak="0">
    <w:nsid w:val="3E521280"/>
    <w:multiLevelType w:val="hybridMultilevel"/>
    <w:tmpl w:val="B42C7826"/>
    <w:lvl w:ilvl="0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A464E3"/>
    <w:multiLevelType w:val="multilevel"/>
    <w:tmpl w:val="658AC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B7B4142"/>
    <w:multiLevelType w:val="hybridMultilevel"/>
    <w:tmpl w:val="7B42376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1DC70D3"/>
    <w:multiLevelType w:val="hybridMultilevel"/>
    <w:tmpl w:val="7F929F0E"/>
    <w:lvl w:ilvl="0" w:tplc="8466A21C">
      <w:start w:val="1"/>
      <w:numFmt w:val="decimal"/>
      <w:lvlText w:val="%1)"/>
      <w:lvlJc w:val="left"/>
      <w:pPr>
        <w:ind w:left="927" w:hanging="360"/>
      </w:pPr>
      <w:rPr>
        <w:rFonts w:hint="default"/>
        <w:i w:val="0"/>
        <w:iCs w:val="0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765343339">
    <w:abstractNumId w:val="6"/>
  </w:num>
  <w:num w:numId="2" w16cid:durableId="1379548748">
    <w:abstractNumId w:val="7"/>
  </w:num>
  <w:num w:numId="3" w16cid:durableId="266084351">
    <w:abstractNumId w:val="5"/>
  </w:num>
  <w:num w:numId="4" w16cid:durableId="1492215967">
    <w:abstractNumId w:val="8"/>
  </w:num>
  <w:numIdMacAtCleanup w:val="2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36A8"/>
    <w:rsid w:val="00004981"/>
    <w:rsid w:val="000108A8"/>
    <w:rsid w:val="000270FE"/>
    <w:rsid w:val="0003190F"/>
    <w:rsid w:val="00056F19"/>
    <w:rsid w:val="00064043"/>
    <w:rsid w:val="000714C8"/>
    <w:rsid w:val="00071B0E"/>
    <w:rsid w:val="00077520"/>
    <w:rsid w:val="00083918"/>
    <w:rsid w:val="00086C5C"/>
    <w:rsid w:val="00090E40"/>
    <w:rsid w:val="000A61C5"/>
    <w:rsid w:val="000A7763"/>
    <w:rsid w:val="000E07C4"/>
    <w:rsid w:val="000F5F24"/>
    <w:rsid w:val="0010380D"/>
    <w:rsid w:val="00104348"/>
    <w:rsid w:val="001050CA"/>
    <w:rsid w:val="00106EAE"/>
    <w:rsid w:val="0010773D"/>
    <w:rsid w:val="00126AD3"/>
    <w:rsid w:val="001460C2"/>
    <w:rsid w:val="001543DE"/>
    <w:rsid w:val="001567C6"/>
    <w:rsid w:val="00180CBB"/>
    <w:rsid w:val="00186439"/>
    <w:rsid w:val="001A0471"/>
    <w:rsid w:val="001A2CF6"/>
    <w:rsid w:val="001A7597"/>
    <w:rsid w:val="001B50AC"/>
    <w:rsid w:val="001D7FC5"/>
    <w:rsid w:val="001E06AD"/>
    <w:rsid w:val="001E7A72"/>
    <w:rsid w:val="001F44BE"/>
    <w:rsid w:val="0020138C"/>
    <w:rsid w:val="00217A6E"/>
    <w:rsid w:val="00217AAB"/>
    <w:rsid w:val="00223DEC"/>
    <w:rsid w:val="00223E7B"/>
    <w:rsid w:val="0023290D"/>
    <w:rsid w:val="00235ACC"/>
    <w:rsid w:val="00236861"/>
    <w:rsid w:val="0028255A"/>
    <w:rsid w:val="00294160"/>
    <w:rsid w:val="002A6568"/>
    <w:rsid w:val="002A78BA"/>
    <w:rsid w:val="002B5320"/>
    <w:rsid w:val="002B5AC6"/>
    <w:rsid w:val="002C26BC"/>
    <w:rsid w:val="002C32CF"/>
    <w:rsid w:val="002C3D97"/>
    <w:rsid w:val="002E32BF"/>
    <w:rsid w:val="002E3CE3"/>
    <w:rsid w:val="00304F46"/>
    <w:rsid w:val="00307B89"/>
    <w:rsid w:val="00330B05"/>
    <w:rsid w:val="003319E5"/>
    <w:rsid w:val="003326A3"/>
    <w:rsid w:val="00334025"/>
    <w:rsid w:val="00341E08"/>
    <w:rsid w:val="003506A5"/>
    <w:rsid w:val="003515E9"/>
    <w:rsid w:val="00352DC0"/>
    <w:rsid w:val="00371219"/>
    <w:rsid w:val="00371F25"/>
    <w:rsid w:val="00372893"/>
    <w:rsid w:val="00376603"/>
    <w:rsid w:val="003838ED"/>
    <w:rsid w:val="003933AB"/>
    <w:rsid w:val="00393925"/>
    <w:rsid w:val="003A697E"/>
    <w:rsid w:val="003B4BCC"/>
    <w:rsid w:val="003C5888"/>
    <w:rsid w:val="003C5CBC"/>
    <w:rsid w:val="003C63D5"/>
    <w:rsid w:val="003D552F"/>
    <w:rsid w:val="003D7726"/>
    <w:rsid w:val="003E76FF"/>
    <w:rsid w:val="003F7E3F"/>
    <w:rsid w:val="004044D9"/>
    <w:rsid w:val="00422A6B"/>
    <w:rsid w:val="00427365"/>
    <w:rsid w:val="004305E0"/>
    <w:rsid w:val="00430B72"/>
    <w:rsid w:val="0043375E"/>
    <w:rsid w:val="004372EE"/>
    <w:rsid w:val="004411DA"/>
    <w:rsid w:val="00443F58"/>
    <w:rsid w:val="0045240E"/>
    <w:rsid w:val="00452FD0"/>
    <w:rsid w:val="004532F4"/>
    <w:rsid w:val="004813B4"/>
    <w:rsid w:val="004A6DA0"/>
    <w:rsid w:val="004B439A"/>
    <w:rsid w:val="004C1BFE"/>
    <w:rsid w:val="004C73E6"/>
    <w:rsid w:val="004D322E"/>
    <w:rsid w:val="004D6C4A"/>
    <w:rsid w:val="004E0EEE"/>
    <w:rsid w:val="004F4F6E"/>
    <w:rsid w:val="004F623F"/>
    <w:rsid w:val="004F6D5C"/>
    <w:rsid w:val="0051039D"/>
    <w:rsid w:val="00511B67"/>
    <w:rsid w:val="005136A8"/>
    <w:rsid w:val="00520457"/>
    <w:rsid w:val="005209CF"/>
    <w:rsid w:val="005329E0"/>
    <w:rsid w:val="00540937"/>
    <w:rsid w:val="0054492A"/>
    <w:rsid w:val="00551B6A"/>
    <w:rsid w:val="00554FE8"/>
    <w:rsid w:val="00555315"/>
    <w:rsid w:val="005555A3"/>
    <w:rsid w:val="0056468D"/>
    <w:rsid w:val="005A7AB4"/>
    <w:rsid w:val="005E782D"/>
    <w:rsid w:val="006022BD"/>
    <w:rsid w:val="00605E65"/>
    <w:rsid w:val="006156A2"/>
    <w:rsid w:val="0065099F"/>
    <w:rsid w:val="00661407"/>
    <w:rsid w:val="006717B5"/>
    <w:rsid w:val="00672428"/>
    <w:rsid w:val="006941AB"/>
    <w:rsid w:val="0069535F"/>
    <w:rsid w:val="006A212F"/>
    <w:rsid w:val="006A6DFB"/>
    <w:rsid w:val="006B18F7"/>
    <w:rsid w:val="006B3287"/>
    <w:rsid w:val="006D6668"/>
    <w:rsid w:val="006E7888"/>
    <w:rsid w:val="006F2731"/>
    <w:rsid w:val="006F6CB4"/>
    <w:rsid w:val="00705D4B"/>
    <w:rsid w:val="007125ED"/>
    <w:rsid w:val="00713607"/>
    <w:rsid w:val="00717B78"/>
    <w:rsid w:val="00732A21"/>
    <w:rsid w:val="00735249"/>
    <w:rsid w:val="007418B5"/>
    <w:rsid w:val="0074361B"/>
    <w:rsid w:val="0074608C"/>
    <w:rsid w:val="007515E7"/>
    <w:rsid w:val="0075234C"/>
    <w:rsid w:val="00756205"/>
    <w:rsid w:val="0076285D"/>
    <w:rsid w:val="0076449C"/>
    <w:rsid w:val="00776DE4"/>
    <w:rsid w:val="007774CA"/>
    <w:rsid w:val="007B6237"/>
    <w:rsid w:val="007C014D"/>
    <w:rsid w:val="007C17E6"/>
    <w:rsid w:val="007C2168"/>
    <w:rsid w:val="007C228A"/>
    <w:rsid w:val="007C5A7C"/>
    <w:rsid w:val="007E1FBA"/>
    <w:rsid w:val="007E3BEC"/>
    <w:rsid w:val="007E6888"/>
    <w:rsid w:val="007F180E"/>
    <w:rsid w:val="007F1C49"/>
    <w:rsid w:val="007F2F7D"/>
    <w:rsid w:val="0080177C"/>
    <w:rsid w:val="0081238F"/>
    <w:rsid w:val="00820495"/>
    <w:rsid w:val="008253C4"/>
    <w:rsid w:val="008305FF"/>
    <w:rsid w:val="00836B92"/>
    <w:rsid w:val="00845A0C"/>
    <w:rsid w:val="008534D8"/>
    <w:rsid w:val="008629A0"/>
    <w:rsid w:val="00884489"/>
    <w:rsid w:val="00891CCB"/>
    <w:rsid w:val="008A528A"/>
    <w:rsid w:val="008B745F"/>
    <w:rsid w:val="008B7C22"/>
    <w:rsid w:val="008E53F6"/>
    <w:rsid w:val="008F1042"/>
    <w:rsid w:val="008F39DD"/>
    <w:rsid w:val="008F496E"/>
    <w:rsid w:val="009007E2"/>
    <w:rsid w:val="00913B73"/>
    <w:rsid w:val="00926C3D"/>
    <w:rsid w:val="00931611"/>
    <w:rsid w:val="009333F1"/>
    <w:rsid w:val="00953BBB"/>
    <w:rsid w:val="00953CA6"/>
    <w:rsid w:val="009543C0"/>
    <w:rsid w:val="00971635"/>
    <w:rsid w:val="00972407"/>
    <w:rsid w:val="009753D2"/>
    <w:rsid w:val="00975C32"/>
    <w:rsid w:val="0098371A"/>
    <w:rsid w:val="009A62D3"/>
    <w:rsid w:val="009C23F2"/>
    <w:rsid w:val="009C2513"/>
    <w:rsid w:val="009C3288"/>
    <w:rsid w:val="009C65A3"/>
    <w:rsid w:val="009C6BAE"/>
    <w:rsid w:val="009E2A6F"/>
    <w:rsid w:val="009F75A2"/>
    <w:rsid w:val="00A00683"/>
    <w:rsid w:val="00A07AEF"/>
    <w:rsid w:val="00A1215A"/>
    <w:rsid w:val="00A13D0B"/>
    <w:rsid w:val="00A25981"/>
    <w:rsid w:val="00A46CBE"/>
    <w:rsid w:val="00A71FBD"/>
    <w:rsid w:val="00A72F77"/>
    <w:rsid w:val="00A7475E"/>
    <w:rsid w:val="00A921A6"/>
    <w:rsid w:val="00AA2DC3"/>
    <w:rsid w:val="00AA3889"/>
    <w:rsid w:val="00AA57A9"/>
    <w:rsid w:val="00AA6C45"/>
    <w:rsid w:val="00AB11F1"/>
    <w:rsid w:val="00AB3678"/>
    <w:rsid w:val="00AB3717"/>
    <w:rsid w:val="00AB6A0C"/>
    <w:rsid w:val="00AC67D4"/>
    <w:rsid w:val="00AD403E"/>
    <w:rsid w:val="00AE1672"/>
    <w:rsid w:val="00AE327D"/>
    <w:rsid w:val="00AE378E"/>
    <w:rsid w:val="00AF11D7"/>
    <w:rsid w:val="00AF3A82"/>
    <w:rsid w:val="00AF46CE"/>
    <w:rsid w:val="00AF56F9"/>
    <w:rsid w:val="00B1208D"/>
    <w:rsid w:val="00B13DD6"/>
    <w:rsid w:val="00B17370"/>
    <w:rsid w:val="00B22473"/>
    <w:rsid w:val="00B259AB"/>
    <w:rsid w:val="00B30D74"/>
    <w:rsid w:val="00B32AF7"/>
    <w:rsid w:val="00B37211"/>
    <w:rsid w:val="00B46E3F"/>
    <w:rsid w:val="00B60964"/>
    <w:rsid w:val="00B75753"/>
    <w:rsid w:val="00B75980"/>
    <w:rsid w:val="00B944FD"/>
    <w:rsid w:val="00B96067"/>
    <w:rsid w:val="00BA5DA0"/>
    <w:rsid w:val="00BA6F78"/>
    <w:rsid w:val="00BB2005"/>
    <w:rsid w:val="00BB21C5"/>
    <w:rsid w:val="00BB4C81"/>
    <w:rsid w:val="00BD572A"/>
    <w:rsid w:val="00BF1B0B"/>
    <w:rsid w:val="00BF33DB"/>
    <w:rsid w:val="00BF3587"/>
    <w:rsid w:val="00BF4255"/>
    <w:rsid w:val="00BF60B5"/>
    <w:rsid w:val="00C15F63"/>
    <w:rsid w:val="00C20743"/>
    <w:rsid w:val="00C217D6"/>
    <w:rsid w:val="00C2576E"/>
    <w:rsid w:val="00C25D01"/>
    <w:rsid w:val="00C325D3"/>
    <w:rsid w:val="00C408CF"/>
    <w:rsid w:val="00C44A5E"/>
    <w:rsid w:val="00C550CD"/>
    <w:rsid w:val="00C60F0C"/>
    <w:rsid w:val="00C630C7"/>
    <w:rsid w:val="00C66B09"/>
    <w:rsid w:val="00C704C6"/>
    <w:rsid w:val="00C74C13"/>
    <w:rsid w:val="00C76D14"/>
    <w:rsid w:val="00C824A0"/>
    <w:rsid w:val="00C9150F"/>
    <w:rsid w:val="00CB3954"/>
    <w:rsid w:val="00CC016F"/>
    <w:rsid w:val="00CD0364"/>
    <w:rsid w:val="00CD0C79"/>
    <w:rsid w:val="00CF300F"/>
    <w:rsid w:val="00D14C4F"/>
    <w:rsid w:val="00D20092"/>
    <w:rsid w:val="00D33114"/>
    <w:rsid w:val="00D40A1A"/>
    <w:rsid w:val="00D5689E"/>
    <w:rsid w:val="00D676BA"/>
    <w:rsid w:val="00D710FC"/>
    <w:rsid w:val="00D82663"/>
    <w:rsid w:val="00D82AB9"/>
    <w:rsid w:val="00D93A55"/>
    <w:rsid w:val="00D93F9F"/>
    <w:rsid w:val="00D972D0"/>
    <w:rsid w:val="00DA5ADB"/>
    <w:rsid w:val="00DD0426"/>
    <w:rsid w:val="00DD1AE7"/>
    <w:rsid w:val="00DD44B7"/>
    <w:rsid w:val="00DF3697"/>
    <w:rsid w:val="00DF4861"/>
    <w:rsid w:val="00E117EC"/>
    <w:rsid w:val="00E16563"/>
    <w:rsid w:val="00E17E7F"/>
    <w:rsid w:val="00E25947"/>
    <w:rsid w:val="00E27566"/>
    <w:rsid w:val="00E276EE"/>
    <w:rsid w:val="00E3126F"/>
    <w:rsid w:val="00E31A49"/>
    <w:rsid w:val="00E57A48"/>
    <w:rsid w:val="00E63CDD"/>
    <w:rsid w:val="00E666D4"/>
    <w:rsid w:val="00E723F4"/>
    <w:rsid w:val="00E759DA"/>
    <w:rsid w:val="00E81F0E"/>
    <w:rsid w:val="00E822AA"/>
    <w:rsid w:val="00E84B34"/>
    <w:rsid w:val="00E91571"/>
    <w:rsid w:val="00E92D27"/>
    <w:rsid w:val="00E960E6"/>
    <w:rsid w:val="00E97622"/>
    <w:rsid w:val="00EB6300"/>
    <w:rsid w:val="00ED628D"/>
    <w:rsid w:val="00EE1C57"/>
    <w:rsid w:val="00EE685F"/>
    <w:rsid w:val="00EF22C7"/>
    <w:rsid w:val="00EF2797"/>
    <w:rsid w:val="00EF347C"/>
    <w:rsid w:val="00EF5A4B"/>
    <w:rsid w:val="00EF66ED"/>
    <w:rsid w:val="00EF7D07"/>
    <w:rsid w:val="00F063EE"/>
    <w:rsid w:val="00F172F2"/>
    <w:rsid w:val="00F175B0"/>
    <w:rsid w:val="00F375ED"/>
    <w:rsid w:val="00F41D9A"/>
    <w:rsid w:val="00F46955"/>
    <w:rsid w:val="00F469E8"/>
    <w:rsid w:val="00F4748F"/>
    <w:rsid w:val="00F501C4"/>
    <w:rsid w:val="00F6229B"/>
    <w:rsid w:val="00F85ED9"/>
    <w:rsid w:val="00F86C41"/>
    <w:rsid w:val="00F91819"/>
    <w:rsid w:val="00F92656"/>
    <w:rsid w:val="00FA22E1"/>
    <w:rsid w:val="00FA6515"/>
    <w:rsid w:val="00FA7C23"/>
    <w:rsid w:val="00FB484C"/>
    <w:rsid w:val="00FC13BA"/>
    <w:rsid w:val="00FC1C1B"/>
    <w:rsid w:val="00FC7E70"/>
    <w:rsid w:val="00FD27AA"/>
    <w:rsid w:val="00FD4317"/>
    <w:rsid w:val="00FF02F6"/>
    <w:rsid w:val="00FF50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1CB8B98"/>
  <w15:docId w15:val="{7B199B78-A243-47E4-98D9-65D28B5CB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Titre2">
    <w:name w:val="heading 2"/>
    <w:basedOn w:val="Normal"/>
    <w:next w:val="Normal"/>
    <w:link w:val="Titre2Car"/>
    <w:qFormat/>
    <w:rsid w:val="00A07AEF"/>
    <w:pPr>
      <w:keepNext/>
      <w:widowControl w:val="0"/>
      <w:suppressAutoHyphens/>
      <w:jc w:val="center"/>
      <w:outlineLvl w:val="1"/>
    </w:pPr>
    <w:rPr>
      <w:rFonts w:ascii="Thorndale" w:eastAsia="HG Mincho Light J" w:hAnsi="Thorndale"/>
      <w:b/>
      <w:color w:val="000000"/>
      <w:szCs w:val="20"/>
      <w:u w:val="single"/>
    </w:rPr>
  </w:style>
  <w:style w:type="paragraph" w:styleId="Titre3">
    <w:name w:val="heading 3"/>
    <w:basedOn w:val="Normal"/>
    <w:next w:val="Normal"/>
    <w:link w:val="Titre3Car"/>
    <w:unhideWhenUsed/>
    <w:qFormat/>
    <w:rsid w:val="00C15F6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itre4">
    <w:name w:val="heading 4"/>
    <w:basedOn w:val="Normal"/>
    <w:next w:val="Normal"/>
    <w:link w:val="Titre4Car"/>
    <w:unhideWhenUsed/>
    <w:qFormat/>
    <w:rsid w:val="00C15F63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Formuledepolitesse">
    <w:name w:val="Closing"/>
    <w:basedOn w:val="Normal"/>
    <w:pPr>
      <w:spacing w:after="960"/>
    </w:pPr>
  </w:style>
  <w:style w:type="paragraph" w:styleId="Signature">
    <w:name w:val="Signature"/>
    <w:basedOn w:val="Normal"/>
    <w:pPr>
      <w:spacing w:before="960" w:after="240"/>
    </w:pPr>
  </w:style>
  <w:style w:type="paragraph" w:styleId="Corpsdetexte">
    <w:name w:val="Body Text"/>
    <w:basedOn w:val="Normal"/>
    <w:pPr>
      <w:spacing w:after="240"/>
    </w:pPr>
  </w:style>
  <w:style w:type="paragraph" w:styleId="Salutations">
    <w:name w:val="Salutation"/>
    <w:basedOn w:val="Normal"/>
    <w:next w:val="Normal"/>
    <w:pPr>
      <w:spacing w:before="480" w:after="240"/>
    </w:pPr>
  </w:style>
  <w:style w:type="paragraph" w:styleId="Date">
    <w:name w:val="Date"/>
    <w:basedOn w:val="Normal"/>
    <w:next w:val="Normal"/>
    <w:pPr>
      <w:spacing w:before="480" w:after="480"/>
    </w:pPr>
  </w:style>
  <w:style w:type="paragraph" w:customStyle="1" w:styleId="Adressedelexpditeur">
    <w:name w:val="Adresse de l'expéditeur"/>
    <w:basedOn w:val="Normal"/>
    <w:pPr>
      <w:ind w:left="4320"/>
    </w:pPr>
    <w:rPr>
      <w:lang w:bidi="fr-FR"/>
    </w:rPr>
  </w:style>
  <w:style w:type="paragraph" w:customStyle="1" w:styleId="Adressedudestinataire">
    <w:name w:val="Adresse du destinataire"/>
    <w:basedOn w:val="Normal"/>
    <w:rPr>
      <w:lang w:bidi="fr-FR"/>
    </w:rPr>
  </w:style>
  <w:style w:type="paragraph" w:customStyle="1" w:styleId="ccPicejointe">
    <w:name w:val="cc:/Pièce jointe"/>
    <w:basedOn w:val="Normal"/>
    <w:pPr>
      <w:tabs>
        <w:tab w:val="left" w:pos="1440"/>
      </w:tabs>
      <w:spacing w:after="240"/>
      <w:ind w:left="1440" w:hanging="1440"/>
    </w:pPr>
    <w:rPr>
      <w:lang w:bidi="fr-FR"/>
    </w:rPr>
  </w:style>
  <w:style w:type="table" w:customStyle="1" w:styleId="TableauNormal1">
    <w:name w:val="Tableau Normal1"/>
    <w:semiHidden/>
    <w:rPr>
      <w:lang w:val="en-US" w:eastAsia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rsid w:val="00AB3717"/>
    <w:pPr>
      <w:tabs>
        <w:tab w:val="center" w:pos="4536"/>
        <w:tab w:val="right" w:pos="9072"/>
      </w:tabs>
    </w:pPr>
    <w:rPr>
      <w:rFonts w:ascii="Comic Sans MS" w:hAnsi="Comic Sans MS"/>
      <w:sz w:val="18"/>
      <w:szCs w:val="18"/>
    </w:rPr>
  </w:style>
  <w:style w:type="character" w:customStyle="1" w:styleId="En-tteCar">
    <w:name w:val="En-tête Car"/>
    <w:link w:val="En-tte"/>
    <w:rsid w:val="00AB3717"/>
    <w:rPr>
      <w:rFonts w:ascii="Comic Sans MS" w:hAnsi="Comic Sans MS"/>
      <w:sz w:val="18"/>
      <w:szCs w:val="18"/>
    </w:rPr>
  </w:style>
  <w:style w:type="paragraph" w:styleId="Pieddepage">
    <w:name w:val="footer"/>
    <w:basedOn w:val="Normal"/>
    <w:link w:val="PieddepageCar"/>
    <w:uiPriority w:val="99"/>
    <w:rsid w:val="00AB3717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link w:val="Pieddepage"/>
    <w:uiPriority w:val="99"/>
    <w:rsid w:val="00AB3717"/>
    <w:rPr>
      <w:sz w:val="24"/>
      <w:szCs w:val="24"/>
    </w:rPr>
  </w:style>
  <w:style w:type="paragraph" w:styleId="Textedebulles">
    <w:name w:val="Balloon Text"/>
    <w:basedOn w:val="Normal"/>
    <w:link w:val="TextedebullesCar"/>
    <w:rsid w:val="00AB3717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link w:val="Textedebulles"/>
    <w:rsid w:val="00AB3717"/>
    <w:rPr>
      <w:rFonts w:ascii="Tahoma" w:hAnsi="Tahoma" w:cs="Tahoma"/>
      <w:sz w:val="16"/>
      <w:szCs w:val="16"/>
    </w:rPr>
  </w:style>
  <w:style w:type="paragraph" w:styleId="Retraitcorpsdetexte2">
    <w:name w:val="Body Text Indent 2"/>
    <w:basedOn w:val="Normal"/>
    <w:link w:val="Retraitcorpsdetexte2Car"/>
    <w:rsid w:val="00A07AEF"/>
    <w:pPr>
      <w:spacing w:after="120" w:line="480" w:lineRule="auto"/>
      <w:ind w:left="283"/>
    </w:pPr>
  </w:style>
  <w:style w:type="character" w:customStyle="1" w:styleId="Retraitcorpsdetexte2Car">
    <w:name w:val="Retrait corps de texte 2 Car"/>
    <w:link w:val="Retraitcorpsdetexte2"/>
    <w:rsid w:val="00A07AEF"/>
    <w:rPr>
      <w:sz w:val="24"/>
      <w:szCs w:val="24"/>
    </w:rPr>
  </w:style>
  <w:style w:type="character" w:customStyle="1" w:styleId="Titre2Car">
    <w:name w:val="Titre 2 Car"/>
    <w:link w:val="Titre2"/>
    <w:rsid w:val="00A07AEF"/>
    <w:rPr>
      <w:rFonts w:ascii="Thorndale" w:eastAsia="HG Mincho Light J" w:hAnsi="Thorndale"/>
      <w:b/>
      <w:color w:val="000000"/>
      <w:sz w:val="24"/>
      <w:u w:val="single"/>
      <w:lang w:eastAsia="fr-FR"/>
    </w:rPr>
  </w:style>
  <w:style w:type="paragraph" w:styleId="Titre">
    <w:name w:val="Title"/>
    <w:basedOn w:val="Normal"/>
    <w:next w:val="Normal"/>
    <w:link w:val="TitreCar"/>
    <w:qFormat/>
    <w:rsid w:val="002B5320"/>
    <w:pPr>
      <w:spacing w:before="240" w:after="60"/>
      <w:jc w:val="center"/>
      <w:outlineLvl w:val="0"/>
    </w:pPr>
    <w:rPr>
      <w:rFonts w:ascii="Calibri" w:hAnsi="Calibri"/>
      <w:b/>
      <w:bCs/>
      <w:color w:val="632423"/>
      <w:kern w:val="28"/>
      <w:sz w:val="32"/>
      <w:szCs w:val="32"/>
    </w:rPr>
  </w:style>
  <w:style w:type="character" w:customStyle="1" w:styleId="TitreCar">
    <w:name w:val="Titre Car"/>
    <w:link w:val="Titre"/>
    <w:rsid w:val="002B5320"/>
    <w:rPr>
      <w:rFonts w:ascii="Calibri" w:eastAsia="Times New Roman" w:hAnsi="Calibri" w:cs="Times New Roman"/>
      <w:b/>
      <w:bCs/>
      <w:color w:val="632423"/>
      <w:kern w:val="28"/>
      <w:sz w:val="32"/>
      <w:szCs w:val="32"/>
    </w:rPr>
  </w:style>
  <w:style w:type="character" w:styleId="Lienhypertexte">
    <w:name w:val="Hyperlink"/>
    <w:rsid w:val="002B5320"/>
    <w:rPr>
      <w:color w:val="0000FF"/>
      <w:u w:val="single"/>
    </w:rPr>
  </w:style>
  <w:style w:type="paragraph" w:styleId="NormalWeb">
    <w:name w:val="Normal (Web)"/>
    <w:basedOn w:val="Normal"/>
    <w:uiPriority w:val="99"/>
    <w:rsid w:val="0056468D"/>
    <w:pPr>
      <w:spacing w:before="100" w:beforeAutospacing="1" w:after="100" w:afterAutospacing="1"/>
    </w:pPr>
    <w:rPr>
      <w:rFonts w:eastAsia="Calibri"/>
    </w:rPr>
  </w:style>
  <w:style w:type="character" w:customStyle="1" w:styleId="hps">
    <w:name w:val="hps"/>
    <w:rsid w:val="0056468D"/>
  </w:style>
  <w:style w:type="table" w:styleId="Grilledutableau">
    <w:name w:val="Table Grid"/>
    <w:basedOn w:val="TableauNormal"/>
    <w:uiPriority w:val="39"/>
    <w:rsid w:val="00A747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ighlightedsearchterm">
    <w:name w:val="highlightedsearchterm"/>
    <w:rsid w:val="000A7763"/>
  </w:style>
  <w:style w:type="paragraph" w:styleId="Paragraphedeliste">
    <w:name w:val="List Paragraph"/>
    <w:basedOn w:val="Normal"/>
    <w:uiPriority w:val="34"/>
    <w:qFormat/>
    <w:rsid w:val="000A776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Default">
    <w:name w:val="Default"/>
    <w:rsid w:val="00D14C4F"/>
    <w:pPr>
      <w:suppressAutoHyphens/>
      <w:autoSpaceDE w:val="0"/>
    </w:pPr>
    <w:rPr>
      <w:rFonts w:ascii="Calibri" w:eastAsia="Calibri" w:hAnsi="Calibri" w:cs="Calibri"/>
      <w:color w:val="000000"/>
      <w:sz w:val="24"/>
      <w:szCs w:val="24"/>
      <w:lang w:eastAsia="ar-SA"/>
    </w:rPr>
  </w:style>
  <w:style w:type="character" w:customStyle="1" w:styleId="Titre3Car">
    <w:name w:val="Titre 3 Car"/>
    <w:link w:val="Titre3"/>
    <w:rsid w:val="00C15F63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Titre4Car">
    <w:name w:val="Titre 4 Car"/>
    <w:link w:val="Titre4"/>
    <w:rsid w:val="00C15F63"/>
    <w:rPr>
      <w:rFonts w:ascii="Calibri" w:eastAsia="Times New Roman" w:hAnsi="Calibri" w:cs="Times New Roman"/>
      <w:b/>
      <w:bCs/>
      <w:sz w:val="28"/>
      <w:szCs w:val="28"/>
    </w:rPr>
  </w:style>
  <w:style w:type="paragraph" w:customStyle="1" w:styleId="Paragraphedeliste1">
    <w:name w:val="Paragraphe de liste1"/>
    <w:basedOn w:val="Normal"/>
    <w:rsid w:val="00C15F63"/>
    <w:pPr>
      <w:suppressAutoHyphens/>
      <w:ind w:left="708"/>
    </w:pPr>
    <w:rPr>
      <w:lang w:eastAsia="ar-SA"/>
    </w:rPr>
  </w:style>
  <w:style w:type="character" w:styleId="Textedelespacerserv">
    <w:name w:val="Placeholder Text"/>
    <w:uiPriority w:val="99"/>
    <w:semiHidden/>
    <w:rsid w:val="003319E5"/>
    <w:rPr>
      <w:color w:val="808080"/>
    </w:rPr>
  </w:style>
  <w:style w:type="paragraph" w:customStyle="1" w:styleId="Contenudetableau">
    <w:name w:val="Contenu de tableau"/>
    <w:basedOn w:val="Normal"/>
    <w:rsid w:val="009E2A6F"/>
    <w:pPr>
      <w:suppressLineNumbers/>
      <w:suppressAutoHyphens/>
    </w:pPr>
    <w:rPr>
      <w:kern w:val="1"/>
      <w:szCs w:val="20"/>
      <w:lang w:eastAsia="ar-SA"/>
    </w:rPr>
  </w:style>
  <w:style w:type="paragraph" w:customStyle="1" w:styleId="Textebrut1">
    <w:name w:val="Texte brut1"/>
    <w:basedOn w:val="Normal"/>
    <w:rsid w:val="009E2A6F"/>
    <w:pPr>
      <w:suppressAutoHyphens/>
    </w:pPr>
    <w:rPr>
      <w:rFonts w:ascii="Courier New" w:hAnsi="Courier New" w:cs="Courier New"/>
      <w:kern w:val="1"/>
      <w:sz w:val="20"/>
      <w:szCs w:val="20"/>
      <w:lang w:eastAsia="ar-SA"/>
    </w:rPr>
  </w:style>
  <w:style w:type="paragraph" w:styleId="Sansinterligne">
    <w:name w:val="No Spacing"/>
    <w:uiPriority w:val="99"/>
    <w:qFormat/>
    <w:rsid w:val="00EF347C"/>
    <w:rPr>
      <w:rFonts w:ascii="Calibri" w:eastAsia="Calibri" w:hAnsi="Calibri"/>
      <w:sz w:val="22"/>
      <w:szCs w:val="22"/>
      <w:lang w:eastAsia="en-US"/>
    </w:rPr>
  </w:style>
  <w:style w:type="paragraph" w:customStyle="1" w:styleId="2-SN-retenir">
    <w:name w:val="2-SN-à retenir"/>
    <w:basedOn w:val="Normal"/>
    <w:qFormat/>
    <w:rsid w:val="0075234C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D9D9D9" w:themeFill="background1" w:themeFillShade="D9"/>
      <w:spacing w:after="160" w:line="259" w:lineRule="auto"/>
      <w:ind w:left="360" w:firstLine="708"/>
      <w:jc w:val="center"/>
    </w:pPr>
    <w:rPr>
      <w:rFonts w:asciiTheme="minorHAnsi" w:eastAsiaTheme="minorHAnsi" w:hAnsiTheme="minorHAnsi" w:cstheme="minorBidi"/>
      <w:b/>
      <w:lang w:eastAsia="en-US"/>
    </w:rPr>
  </w:style>
  <w:style w:type="paragraph" w:customStyle="1" w:styleId="ECEcorps">
    <w:name w:val="ECEcorps"/>
    <w:uiPriority w:val="99"/>
    <w:qFormat/>
    <w:rsid w:val="00971635"/>
    <w:pPr>
      <w:spacing w:line="264" w:lineRule="auto"/>
      <w:jc w:val="both"/>
    </w:pPr>
    <w:rPr>
      <w:rFonts w:ascii="Arial" w:hAnsi="Arial" w:cs="Arial"/>
    </w:rPr>
  </w:style>
  <w:style w:type="character" w:customStyle="1" w:styleId="markedcontent">
    <w:name w:val="markedcontent"/>
    <w:basedOn w:val="Policepardfaut"/>
    <w:rsid w:val="00FF507B"/>
  </w:style>
  <w:style w:type="character" w:styleId="Mentionnonrsolue">
    <w:name w:val="Unresolved Mention"/>
    <w:basedOn w:val="Policepardfaut"/>
    <w:uiPriority w:val="99"/>
    <w:semiHidden/>
    <w:unhideWhenUsed/>
    <w:rsid w:val="00217AAB"/>
    <w:rPr>
      <w:color w:val="605E5C"/>
      <w:shd w:val="clear" w:color="auto" w:fill="E1DFDD"/>
    </w:rPr>
  </w:style>
  <w:style w:type="character" w:styleId="Marquedecommentaire">
    <w:name w:val="annotation reference"/>
    <w:basedOn w:val="Policepardfaut"/>
    <w:semiHidden/>
    <w:unhideWhenUsed/>
    <w:rsid w:val="001567C6"/>
    <w:rPr>
      <w:sz w:val="16"/>
      <w:szCs w:val="16"/>
    </w:rPr>
  </w:style>
  <w:style w:type="paragraph" w:styleId="Commentaire">
    <w:name w:val="annotation text"/>
    <w:basedOn w:val="Normal"/>
    <w:link w:val="CommentaireCar"/>
    <w:unhideWhenUsed/>
    <w:rsid w:val="001567C6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rsid w:val="001567C6"/>
  </w:style>
  <w:style w:type="paragraph" w:styleId="Objetducommentaire">
    <w:name w:val="annotation subject"/>
    <w:basedOn w:val="Commentaire"/>
    <w:next w:val="Commentaire"/>
    <w:link w:val="ObjetducommentaireCar"/>
    <w:semiHidden/>
    <w:unhideWhenUsed/>
    <w:rsid w:val="001567C6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semiHidden/>
    <w:rsid w:val="001567C6"/>
    <w:rPr>
      <w:b/>
      <w:bCs/>
    </w:rPr>
  </w:style>
  <w:style w:type="paragraph" w:styleId="Retraitcorpsdetexte">
    <w:name w:val="Body Text Indent"/>
    <w:basedOn w:val="Normal"/>
    <w:link w:val="RetraitcorpsdetexteCar"/>
    <w:rsid w:val="007125ED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rsid w:val="007125ED"/>
    <w:rPr>
      <w:sz w:val="24"/>
      <w:szCs w:val="24"/>
    </w:rPr>
  </w:style>
  <w:style w:type="character" w:styleId="lev">
    <w:name w:val="Strong"/>
    <w:basedOn w:val="Policepardfaut"/>
    <w:uiPriority w:val="22"/>
    <w:qFormat/>
    <w:rsid w:val="00A13D0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&#233;lanie%20PERRIN\AppData\Roaming\Microsoft\Templates\Activit&#233;%20TS%20.dot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5EAC7A-6FA9-4C9D-8621-E316ABAA1F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C:\Users\Mélanie PERRIN\AppData\Roaming\Microsoft\Templates\Activité TS .dot</Template>
  <TotalTime>146</TotalTime>
  <Pages>1</Pages>
  <Words>158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TP2</vt:lpstr>
    </vt:vector>
  </TitlesOfParts>
  <Company>Microsoft Corporation</Company>
  <LinksUpToDate>false</LinksUpToDate>
  <CharactersWithSpaces>1025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TP2</dc:title>
  <dc:creator>Florence TROUILLET</dc:creator>
  <cp:lastModifiedBy>JOHAN SEBASTIAN DAZA ALVIRA</cp:lastModifiedBy>
  <cp:revision>13</cp:revision>
  <cp:lastPrinted>2023-09-29T23:52:00Z</cp:lastPrinted>
  <dcterms:created xsi:type="dcterms:W3CDTF">2023-10-03T13:58:00Z</dcterms:created>
  <dcterms:modified xsi:type="dcterms:W3CDTF">2026-09-23T20:01:00Z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TC010817171036</vt:lpwstr>
  </property>
</Properties>
</file>