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30A2D" w14:textId="77777777" w:rsidR="00A018B3" w:rsidRDefault="00A018B3"/>
    <w:p w14:paraId="26669295" w14:textId="77777777" w:rsidR="00A018B3" w:rsidRDefault="00A018B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18B3" w14:paraId="5197BBE3" w14:textId="77777777" w:rsidTr="00A018B3">
        <w:tc>
          <w:tcPr>
            <w:tcW w:w="9062" w:type="dxa"/>
            <w:shd w:val="clear" w:color="auto" w:fill="FAE2D5" w:themeFill="accent2" w:themeFillTint="33"/>
          </w:tcPr>
          <w:p w14:paraId="2849D54F" w14:textId="3BAB08A2" w:rsidR="00A018B3" w:rsidRPr="00A018B3" w:rsidRDefault="00A018B3">
            <w:pPr>
              <w:rPr>
                <w:rFonts w:ascii="Amasis MT Pro Light" w:hAnsi="Amasis MT Pro Light"/>
                <w:i/>
                <w:iCs/>
                <w:sz w:val="110"/>
                <w:szCs w:val="110"/>
              </w:rPr>
            </w:pPr>
            <w:r>
              <w:rPr>
                <w:rFonts w:ascii="Amasis MT Pro Light" w:hAnsi="Amasis MT Pro Light"/>
                <w:i/>
                <w:iCs/>
                <w:sz w:val="110"/>
                <w:szCs w:val="110"/>
              </w:rPr>
              <w:t xml:space="preserve">    </w:t>
            </w:r>
            <w:r w:rsidRPr="00A018B3">
              <w:rPr>
                <w:rFonts w:ascii="Amasis MT Pro Light" w:hAnsi="Amasis MT Pro Light"/>
                <w:i/>
                <w:iCs/>
                <w:sz w:val="110"/>
                <w:szCs w:val="110"/>
              </w:rPr>
              <w:t>Formation SPC</w:t>
            </w:r>
          </w:p>
          <w:p w14:paraId="1D3A8F7E" w14:textId="6E784094" w:rsidR="00A018B3" w:rsidRPr="00A018B3" w:rsidRDefault="00A018B3">
            <w:pPr>
              <w:rPr>
                <w:rFonts w:ascii="Amasis MT Pro Light" w:hAnsi="Amasis MT Pro Light"/>
                <w:i/>
                <w:iCs/>
                <w:sz w:val="106"/>
                <w:szCs w:val="106"/>
              </w:rPr>
            </w:pPr>
            <w:r w:rsidRPr="00A018B3">
              <w:rPr>
                <w:rFonts w:ascii="Amasis MT Pro Light" w:hAnsi="Amasis MT Pro Light"/>
                <w:i/>
                <w:iCs/>
                <w:sz w:val="106"/>
                <w:szCs w:val="106"/>
              </w:rPr>
              <w:t xml:space="preserve">Formatrice </w:t>
            </w:r>
          </w:p>
          <w:p w14:paraId="13D24123" w14:textId="63A3C7F3" w:rsidR="00A018B3" w:rsidRPr="00A018B3" w:rsidRDefault="00A018B3">
            <w:pPr>
              <w:rPr>
                <w:rFonts w:ascii="Amasis MT Pro Light" w:hAnsi="Amasis MT Pro Light"/>
                <w:i/>
                <w:iCs/>
                <w:sz w:val="100"/>
                <w:szCs w:val="100"/>
              </w:rPr>
            </w:pPr>
            <w:r w:rsidRPr="00A018B3">
              <w:rPr>
                <w:rFonts w:ascii="Amasis MT Pro Light" w:hAnsi="Amasis MT Pro Light"/>
                <w:i/>
                <w:iCs/>
                <w:sz w:val="100"/>
                <w:szCs w:val="100"/>
              </w:rPr>
              <w:t>Florence Trouillet</w:t>
            </w:r>
          </w:p>
          <w:p w14:paraId="42EAA853" w14:textId="2CB64C96" w:rsidR="00A018B3" w:rsidRPr="00A018B3" w:rsidRDefault="00A018B3">
            <w:pPr>
              <w:rPr>
                <w:rFonts w:ascii="Amasis MT Pro Light" w:hAnsi="Amasis MT Pro Light"/>
                <w:i/>
                <w:iCs/>
                <w:sz w:val="100"/>
                <w:szCs w:val="100"/>
              </w:rPr>
            </w:pPr>
            <w:r w:rsidRPr="00A018B3">
              <w:rPr>
                <w:rFonts w:ascii="Amasis MT Pro Light" w:hAnsi="Amasis MT Pro Light"/>
                <w:i/>
                <w:iCs/>
                <w:sz w:val="106"/>
                <w:szCs w:val="106"/>
              </w:rPr>
              <w:t>Formation suivie par</w:t>
            </w:r>
            <w:r w:rsidRPr="00A018B3">
              <w:rPr>
                <w:rFonts w:ascii="Amasis MT Pro Light" w:hAnsi="Amasis MT Pro Light"/>
                <w:i/>
                <w:iCs/>
                <w:sz w:val="100"/>
                <w:szCs w:val="100"/>
              </w:rPr>
              <w:t xml:space="preserve">                Johan Daza</w:t>
            </w:r>
          </w:p>
          <w:p w14:paraId="72E83720" w14:textId="77777777" w:rsidR="00A018B3" w:rsidRDefault="00A018B3"/>
        </w:tc>
      </w:tr>
    </w:tbl>
    <w:p w14:paraId="278B6FBB" w14:textId="77777777" w:rsidR="007A19BB" w:rsidRDefault="007A19BB"/>
    <w:p w14:paraId="53A3D8C6" w14:textId="77777777" w:rsidR="00A018B3" w:rsidRPr="00A018B3" w:rsidRDefault="00A018B3" w:rsidP="00A018B3"/>
    <w:p w14:paraId="14577627" w14:textId="77777777" w:rsidR="00A018B3" w:rsidRPr="00A018B3" w:rsidRDefault="00A018B3" w:rsidP="00A018B3"/>
    <w:p w14:paraId="49CE8843" w14:textId="77777777" w:rsidR="00A018B3" w:rsidRPr="00A018B3" w:rsidRDefault="00A018B3" w:rsidP="00A018B3"/>
    <w:p w14:paraId="4084F316" w14:textId="77777777" w:rsidR="00A018B3" w:rsidRDefault="00A018B3" w:rsidP="00A018B3"/>
    <w:p w14:paraId="72467991" w14:textId="14B2998D" w:rsidR="00A018B3" w:rsidRPr="00A018B3" w:rsidRDefault="00A018B3" w:rsidP="00A018B3">
      <w:pPr>
        <w:tabs>
          <w:tab w:val="left" w:pos="3773"/>
        </w:tabs>
      </w:pPr>
      <w:r>
        <w:tab/>
      </w:r>
    </w:p>
    <w:sectPr w:rsidR="00A018B3" w:rsidRPr="00A018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B3"/>
    <w:rsid w:val="000D060A"/>
    <w:rsid w:val="00300776"/>
    <w:rsid w:val="007A19BB"/>
    <w:rsid w:val="00A018B3"/>
    <w:rsid w:val="00DE1489"/>
    <w:rsid w:val="00FB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4251E4"/>
  <w15:chartTrackingRefBased/>
  <w15:docId w15:val="{D603678D-983E-5445-9930-06FE5DAD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18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18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18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18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18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18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18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18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18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18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18B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0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</cp:revision>
  <dcterms:created xsi:type="dcterms:W3CDTF">2026-09-07T20:29:00Z</dcterms:created>
  <dcterms:modified xsi:type="dcterms:W3CDTF">2026-09-08T01:24:00Z</dcterms:modified>
</cp:coreProperties>
</file>