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794F20" w14:textId="3B7B4CD6" w:rsidR="009B76BB" w:rsidRPr="00ED1A95" w:rsidRDefault="009B76BB" w:rsidP="009B76BB">
      <w:pPr>
        <w:shd w:val="clear" w:color="auto" w:fill="DAEEF3" w:themeFill="accent5" w:themeFillTint="33"/>
        <w:spacing w:after="0" w:line="240" w:lineRule="auto"/>
        <w:jc w:val="center"/>
        <w:rPr>
          <w:rFonts w:cstheme="minorHAnsi"/>
          <w:b/>
          <w:color w:val="31849B"/>
          <w:sz w:val="32"/>
          <w:szCs w:val="32"/>
          <w:vertAlign w:val="superscript"/>
        </w:rPr>
      </w:pPr>
      <w:r w:rsidRPr="00ED1A95">
        <w:rPr>
          <w:rFonts w:cstheme="minorHAnsi"/>
          <w:b/>
          <w:color w:val="31849B"/>
          <w:sz w:val="32"/>
          <w:szCs w:val="32"/>
        </w:rPr>
        <w:t>INTRODUCTION : Grandeurs, unités et instruments de mesure</w:t>
      </w:r>
    </w:p>
    <w:p w14:paraId="5BDD49C7" w14:textId="77777777" w:rsidR="009B76BB" w:rsidRPr="00ED1A95" w:rsidRDefault="009B76BB" w:rsidP="009B76BB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Borders>
          <w:top w:val="single" w:sz="4" w:space="0" w:color="FF3399"/>
          <w:left w:val="single" w:sz="4" w:space="0" w:color="FF3399"/>
          <w:bottom w:val="single" w:sz="4" w:space="0" w:color="FF3399"/>
          <w:right w:val="single" w:sz="4" w:space="0" w:color="FF3399"/>
          <w:insideH w:val="single" w:sz="4" w:space="0" w:color="FF3399"/>
          <w:insideV w:val="single" w:sz="4" w:space="0" w:color="FF3399"/>
        </w:tblBorders>
        <w:shd w:val="clear" w:color="auto" w:fill="FFF7FC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56"/>
      </w:tblGrid>
      <w:tr w:rsidR="009B76BB" w:rsidRPr="00ED1A95" w14:paraId="7A22DEE3" w14:textId="77777777" w:rsidTr="003E0FC4">
        <w:tc>
          <w:tcPr>
            <w:tcW w:w="10756" w:type="dxa"/>
            <w:shd w:val="clear" w:color="auto" w:fill="FFF7FC"/>
          </w:tcPr>
          <w:p w14:paraId="46CECABD" w14:textId="6B879530" w:rsidR="009B76BB" w:rsidRPr="00ED1A95" w:rsidRDefault="009B76BB" w:rsidP="009B76BB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</w:pPr>
            <w:bookmarkStart w:id="0" w:name="_Hlk113462531"/>
            <w:bookmarkEnd w:id="0"/>
            <w:r w:rsidRPr="00ED1A95">
              <w:rPr>
                <w:rFonts w:ascii="Calibri" w:hAnsi="Calibri" w:cs="Calibri"/>
                <w:b/>
                <w:bCs/>
                <w:i/>
                <w:iCs/>
                <w:color w:val="FF3399"/>
                <w:sz w:val="20"/>
                <w:szCs w:val="20"/>
                <w:u w:val="single"/>
              </w:rPr>
              <w:t>Compétences du programme à acquérir :</w:t>
            </w:r>
          </w:p>
          <w:p w14:paraId="06448630" w14:textId="598170A9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principales grandeurs utilisées en physique et en chimie.</w:t>
            </w:r>
          </w:p>
          <w:p w14:paraId="1BD571AF" w14:textId="108B75A1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left="315" w:hanging="284"/>
              <w:contextualSpacing w:val="0"/>
              <w:rPr>
                <w:rFonts w:cstheme="minorHAnsi"/>
                <w:sz w:val="20"/>
                <w:szCs w:val="2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instruments de mesures correspondants à ces grandeurs.</w:t>
            </w:r>
          </w:p>
          <w:p w14:paraId="03E4C33E" w14:textId="24C7A838" w:rsidR="009B76BB" w:rsidRPr="00ED1A95" w:rsidRDefault="009B76BB" w:rsidP="009B76BB">
            <w:pPr>
              <w:pStyle w:val="Paragraphedeliste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120" w:line="240" w:lineRule="auto"/>
              <w:ind w:left="312" w:hanging="284"/>
              <w:contextualSpacing w:val="0"/>
              <w:rPr>
                <w:sz w:val="10"/>
                <w:szCs w:val="10"/>
              </w:rPr>
            </w:pPr>
            <w:r w:rsidRPr="00ED1A95">
              <w:rPr>
                <w:rFonts w:cstheme="minorHAnsi"/>
                <w:sz w:val="20"/>
                <w:szCs w:val="20"/>
              </w:rPr>
              <w:t>Connaître les unités correspondantes</w:t>
            </w:r>
            <w:r w:rsidR="009337A3" w:rsidRPr="00ED1A95">
              <w:rPr>
                <w:rFonts w:cstheme="minorHAnsi"/>
                <w:sz w:val="20"/>
                <w:szCs w:val="20"/>
              </w:rPr>
              <w:t xml:space="preserve"> et les manipuler.</w:t>
            </w:r>
          </w:p>
        </w:tc>
      </w:tr>
    </w:tbl>
    <w:p w14:paraId="14AEE793" w14:textId="0BF88C38" w:rsidR="00AD020D" w:rsidRPr="00E81279" w:rsidRDefault="00AD020D" w:rsidP="009B76BB">
      <w:pPr>
        <w:autoSpaceDE w:val="0"/>
        <w:jc w:val="both"/>
        <w:rPr>
          <w:rFonts w:eastAsia="ArialMT" w:cs="ArialMT"/>
          <w:color w:val="000000"/>
        </w:rPr>
      </w:pPr>
    </w:p>
    <w:p w14:paraId="39BD6398" w14:textId="25E3C7DC" w:rsidR="009B76BB" w:rsidRPr="00ED1A95" w:rsidRDefault="009B76BB" w:rsidP="009B76BB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 LES GRANDEURS UTILISEES EN PHYSIQUE ET EN CHIMIE ET LEURS UNITES</w:t>
      </w:r>
    </w:p>
    <w:p w14:paraId="1CD35EB8" w14:textId="77777777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</w:p>
    <w:p w14:paraId="6E3A0EAF" w14:textId="178827B2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</w:rPr>
      </w:pPr>
      <w:r w:rsidRPr="00ED1A95">
        <w:rPr>
          <w:rFonts w:eastAsia="ArialMT" w:cs="ArialMT"/>
          <w:b/>
          <w:color w:val="000000"/>
        </w:rPr>
        <w:t xml:space="preserve">Pour décrire et interpréter le monde, le physicien et le chimiste utilisent des </w:t>
      </w:r>
      <w:r w:rsidRPr="00ED1A95">
        <w:rPr>
          <w:rFonts w:eastAsia="ArialMT" w:cs="ArialMT"/>
          <w:b/>
          <w:color w:val="0070C0"/>
        </w:rPr>
        <w:t>grandeurs</w:t>
      </w:r>
      <w:r w:rsidR="00845E3D" w:rsidRPr="00ED1A95">
        <w:rPr>
          <w:rFonts w:eastAsia="ArialMT" w:cs="ArialMT"/>
          <w:b/>
          <w:color w:val="0070C0"/>
        </w:rPr>
        <w:t xml:space="preserve"> physiques</w:t>
      </w:r>
      <w:r w:rsidRPr="00ED1A95">
        <w:rPr>
          <w:rFonts w:eastAsia="ArialMT" w:cs="ArialMT"/>
          <w:b/>
          <w:color w:val="000000"/>
        </w:rPr>
        <w:t>.</w:t>
      </w:r>
      <w:r w:rsidR="002A4265" w:rsidRPr="00ED1A95">
        <w:rPr>
          <w:rFonts w:eastAsia="ArialMT" w:cs="ArialMT"/>
          <w:b/>
          <w:color w:val="000000"/>
        </w:rPr>
        <w:t xml:space="preserve"> On appelle grandeur physique toute propriété d'un phénomène physique, d’un corps ou d’une substance, qui peut être mesurée ou calculée.</w:t>
      </w:r>
    </w:p>
    <w:p w14:paraId="3CA937CC" w14:textId="64345518" w:rsidR="009B76BB" w:rsidRPr="00ED1A95" w:rsidRDefault="009B76BB" w:rsidP="009B76BB">
      <w:pPr>
        <w:autoSpaceDE w:val="0"/>
        <w:spacing w:after="0" w:line="240" w:lineRule="auto"/>
        <w:jc w:val="both"/>
        <w:rPr>
          <w:rFonts w:eastAsia="ArialMT" w:cs="ArialMT"/>
          <w:b/>
          <w:color w:val="000000"/>
          <w:sz w:val="12"/>
          <w:szCs w:val="12"/>
        </w:rPr>
      </w:pPr>
    </w:p>
    <w:p w14:paraId="79F462A5" w14:textId="379EF86C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  <w:r w:rsidRPr="00ED1A95">
        <w:rPr>
          <w:i/>
          <w:iCs/>
          <w:color w:val="FF0066"/>
        </w:rPr>
        <w:t>Exemple</w:t>
      </w:r>
      <w:r w:rsidRPr="00ED1A95">
        <w:rPr>
          <w:rFonts w:eastAsia="ArialMT" w:cs="ArialMT"/>
          <w:color w:val="000000"/>
        </w:rPr>
        <w:t xml:space="preserve"> : </w:t>
      </w:r>
      <w:r w:rsidR="00EC076E" w:rsidRPr="00EC076E">
        <w:rPr>
          <w:rFonts w:eastAsia="ArialMT" w:cs="ArialMT"/>
          <w:color w:val="00B050"/>
        </w:rPr>
        <w:t>………………………………………………………………………………………………………………………………………………………………</w:t>
      </w:r>
      <w:proofErr w:type="gramStart"/>
      <w:r w:rsidR="00EC076E" w:rsidRPr="00EC076E">
        <w:rPr>
          <w:rFonts w:eastAsia="ArialMT" w:cs="ArialMT"/>
          <w:color w:val="00B050"/>
        </w:rPr>
        <w:t>…….</w:t>
      </w:r>
      <w:proofErr w:type="gramEnd"/>
      <w:r w:rsidR="00EC076E" w:rsidRPr="00EC076E">
        <w:rPr>
          <w:rFonts w:eastAsia="ArialMT" w:cs="ArialMT"/>
          <w:color w:val="00B050"/>
        </w:rPr>
        <w:t>.</w:t>
      </w:r>
    </w:p>
    <w:p w14:paraId="02C3704A" w14:textId="77777777" w:rsidR="009B76BB" w:rsidRPr="00ED1A95" w:rsidRDefault="009B76BB" w:rsidP="00845E3D">
      <w:pPr>
        <w:autoSpaceDE w:val="0"/>
        <w:spacing w:after="0" w:line="240" w:lineRule="auto"/>
        <w:ind w:left="284"/>
        <w:jc w:val="both"/>
        <w:rPr>
          <w:rFonts w:eastAsia="ArialMT" w:cs="ArialMT"/>
          <w:color w:val="000000"/>
        </w:rPr>
      </w:pPr>
    </w:p>
    <w:p w14:paraId="31FBE65D" w14:textId="59150D7D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Une grandeur peut être mesurée, calculée ou estimée, elle est </w:t>
      </w:r>
      <w:r w:rsidRPr="00ED1A95">
        <w:rPr>
          <w:b/>
          <w:color w:val="0070C0"/>
        </w:rPr>
        <w:t>symbolisée par une lettre</w:t>
      </w:r>
      <w:r w:rsidRPr="00ED1A95">
        <w:rPr>
          <w:b/>
        </w:rPr>
        <w:t>.</w:t>
      </w:r>
    </w:p>
    <w:p w14:paraId="202DCA86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27C145DE" w14:textId="70C0BD8E" w:rsidR="009B76BB" w:rsidRPr="00ED1A95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</w:t>
      </w:r>
      <w:r w:rsidR="00845E3D" w:rsidRPr="00ED1A95">
        <w:t>l</w:t>
      </w:r>
      <w:r w:rsidRPr="00ED1A95">
        <w:t xml:space="preserve">e symbole de la </w:t>
      </w:r>
      <w:r w:rsidR="00EC076E">
        <w:t>grandeur « </w:t>
      </w:r>
      <w:r w:rsidRPr="00ED1A95">
        <w:t>distance</w:t>
      </w:r>
      <w:r w:rsidR="00EC076E">
        <w:t> »</w:t>
      </w:r>
      <w:r w:rsidRPr="00ED1A95">
        <w:t xml:space="preserve"> est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….</m:t>
        </m:r>
      </m:oMath>
      <w:r w:rsidRPr="00ED1A95">
        <w:t xml:space="preserve"> </w:t>
      </w:r>
    </w:p>
    <w:p w14:paraId="54026B46" w14:textId="61EDB3DA" w:rsidR="009B76BB" w:rsidRPr="00ED1A95" w:rsidRDefault="009B76BB" w:rsidP="00845E3D">
      <w:pPr>
        <w:spacing w:after="0" w:line="240" w:lineRule="auto"/>
        <w:ind w:left="360"/>
      </w:pPr>
      <w:r w:rsidRPr="00ED1A95">
        <w:tab/>
      </w:r>
      <w:r w:rsidRPr="00ED1A95">
        <w:tab/>
      </w:r>
    </w:p>
    <w:p w14:paraId="5B908A6E" w14:textId="5FFFD504" w:rsidR="009B76BB" w:rsidRPr="00ED1A95" w:rsidRDefault="009B76BB" w:rsidP="009B76BB">
      <w:pPr>
        <w:spacing w:after="0" w:line="240" w:lineRule="auto"/>
        <w:rPr>
          <w:b/>
        </w:rPr>
      </w:pPr>
      <w:r w:rsidRPr="00ED1A95">
        <w:rPr>
          <w:b/>
        </w:rPr>
        <w:t xml:space="preserve">Les </w:t>
      </w:r>
      <w:r w:rsidRPr="00ED1A95">
        <w:rPr>
          <w:b/>
          <w:color w:val="0070C0"/>
        </w:rPr>
        <w:t xml:space="preserve">unités de mesure </w:t>
      </w:r>
      <w:r w:rsidRPr="00ED1A95">
        <w:rPr>
          <w:b/>
        </w:rPr>
        <w:t xml:space="preserve">permettent d’exprimer une grandeur. Les unités les plus largement utilisées par le physicien ou le chimiste sont les </w:t>
      </w:r>
      <w:r w:rsidRPr="00ED1A95">
        <w:rPr>
          <w:b/>
          <w:color w:val="0070C0"/>
        </w:rPr>
        <w:t xml:space="preserve">unités du Système International (SI). </w:t>
      </w:r>
      <w:r w:rsidRPr="00ED1A95">
        <w:rPr>
          <w:b/>
        </w:rPr>
        <w:t>(Il y a d’autres unités mais peu utilisée</w:t>
      </w:r>
      <w:r w:rsidR="00397E93" w:rsidRPr="00ED1A95">
        <w:rPr>
          <w:b/>
        </w:rPr>
        <w:t>s</w:t>
      </w:r>
      <w:r w:rsidRPr="00ED1A95">
        <w:rPr>
          <w:b/>
        </w:rPr>
        <w:t xml:space="preserve"> en physique-chimie).</w:t>
      </w:r>
      <w:r w:rsidR="00AD020D" w:rsidRPr="00ED1A95">
        <w:rPr>
          <w:b/>
        </w:rPr>
        <w:t xml:space="preserve"> A chaque unité de mesure correspond un </w:t>
      </w:r>
      <w:r w:rsidR="00AD020D" w:rsidRPr="00ED1A95">
        <w:rPr>
          <w:b/>
          <w:color w:val="0070C0"/>
        </w:rPr>
        <w:t>symbole</w:t>
      </w:r>
      <w:r w:rsidR="00AD020D" w:rsidRPr="00ED1A95">
        <w:rPr>
          <w:b/>
        </w:rPr>
        <w:t>.</w:t>
      </w:r>
    </w:p>
    <w:p w14:paraId="79925A65" w14:textId="77777777" w:rsidR="009B76BB" w:rsidRPr="00ED1A95" w:rsidRDefault="009B76BB" w:rsidP="009B76BB">
      <w:pPr>
        <w:spacing w:after="0" w:line="240" w:lineRule="auto"/>
        <w:rPr>
          <w:b/>
          <w:sz w:val="12"/>
          <w:szCs w:val="12"/>
        </w:rPr>
      </w:pPr>
    </w:p>
    <w:p w14:paraId="531B8D27" w14:textId="3886799C" w:rsidR="009B76BB" w:rsidRPr="00EC076E" w:rsidRDefault="009B76BB" w:rsidP="00845E3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> :</w:t>
      </w:r>
      <w:r w:rsidR="00845E3D" w:rsidRPr="00ED1A95">
        <w:t xml:space="preserve"> l</w:t>
      </w:r>
      <w:r w:rsidRPr="00ED1A95">
        <w:t xml:space="preserve">’unité SI de mesure de la grandeur </w:t>
      </w:r>
      <w:r w:rsidR="00845E3D" w:rsidRPr="00ED1A95">
        <w:t>« </w:t>
      </w:r>
      <w:r w:rsidRPr="00ED1A95">
        <w:t>distance</w:t>
      </w:r>
      <w:r w:rsidR="00845E3D" w:rsidRPr="00ED1A95">
        <w:t> »</w:t>
      </w:r>
      <w:r w:rsidRPr="00ED1A95">
        <w:t xml:space="preserve"> est le </w:t>
      </w:r>
      <w:r w:rsidR="00477018" w:rsidRPr="00EC076E">
        <w:rPr>
          <w:color w:val="00B050"/>
        </w:rPr>
        <w:t>…………………………</w:t>
      </w:r>
      <w:r w:rsidR="00EC076E" w:rsidRPr="00EC076E">
        <w:rPr>
          <w:color w:val="00B050"/>
        </w:rPr>
        <w:t>………………………………………………</w:t>
      </w:r>
      <w:proofErr w:type="gramStart"/>
      <w:r w:rsidR="00EC076E">
        <w:rPr>
          <w:color w:val="00B050"/>
        </w:rPr>
        <w:t>…</w:t>
      </w:r>
      <w:r w:rsidR="00EC076E" w:rsidRPr="00EC076E">
        <w:rPr>
          <w:color w:val="00B050"/>
        </w:rPr>
        <w:t>…..</w:t>
      </w:r>
      <w:r w:rsidR="00477018" w:rsidRPr="00EC076E">
        <w:rPr>
          <w:color w:val="00B050"/>
        </w:rPr>
        <w:t xml:space="preserve"> .</w:t>
      </w:r>
      <w:proofErr w:type="gramEnd"/>
    </w:p>
    <w:p w14:paraId="4B0DB56E" w14:textId="77777777" w:rsidR="00AD020D" w:rsidRPr="00ED1A95" w:rsidRDefault="00AD020D" w:rsidP="00845E3D">
      <w:pPr>
        <w:spacing w:after="0" w:line="240" w:lineRule="auto"/>
        <w:ind w:left="284"/>
      </w:pPr>
    </w:p>
    <w:p w14:paraId="6908EECB" w14:textId="5AC73C8E" w:rsidR="00AD020D" w:rsidRPr="00ED1A95" w:rsidRDefault="00AD020D" w:rsidP="00AD020D">
      <w:pPr>
        <w:spacing w:after="0" w:line="240" w:lineRule="auto"/>
        <w:rPr>
          <w:b/>
          <w:bCs/>
        </w:rPr>
      </w:pPr>
      <w:r w:rsidRPr="00ED1A95">
        <w:rPr>
          <w:b/>
          <w:bCs/>
        </w:rPr>
        <w:t xml:space="preserve">La </w:t>
      </w:r>
      <w:r w:rsidRPr="00ED1A95">
        <w:rPr>
          <w:b/>
          <w:bCs/>
          <w:color w:val="0070C0"/>
        </w:rPr>
        <w:t xml:space="preserve">valeur d’une grandeur </w:t>
      </w:r>
      <w:r w:rsidRPr="00ED1A95">
        <w:rPr>
          <w:b/>
          <w:bCs/>
        </w:rPr>
        <w:t>est habituellement donnée par une mesure ou un calcul. Elle s’exprime par un nombre suivi de son unité</w:t>
      </w:r>
      <w:r w:rsidR="00EC076E">
        <w:rPr>
          <w:b/>
          <w:bCs/>
        </w:rPr>
        <w:t xml:space="preserve"> de mesure que l’on peut exprimer par son symbole</w:t>
      </w:r>
      <w:r w:rsidRPr="00ED1A95">
        <w:rPr>
          <w:b/>
          <w:bCs/>
        </w:rPr>
        <w:t>.</w:t>
      </w:r>
    </w:p>
    <w:p w14:paraId="383AF887" w14:textId="77777777" w:rsidR="00AD020D" w:rsidRPr="00ED1A95" w:rsidRDefault="00AD020D" w:rsidP="00AD020D">
      <w:pPr>
        <w:spacing w:after="0" w:line="240" w:lineRule="auto"/>
        <w:rPr>
          <w:sz w:val="12"/>
          <w:szCs w:val="12"/>
        </w:rPr>
      </w:pPr>
    </w:p>
    <w:p w14:paraId="572E2726" w14:textId="16CA1301" w:rsidR="00AD020D" w:rsidRPr="00ED1A95" w:rsidRDefault="00AD020D" w:rsidP="00AD020D">
      <w:pPr>
        <w:spacing w:after="0" w:line="240" w:lineRule="auto"/>
        <w:ind w:left="284"/>
      </w:pPr>
      <w:r w:rsidRPr="00ED1A95">
        <w:rPr>
          <w:i/>
          <w:iCs/>
          <w:color w:val="FF0066"/>
        </w:rPr>
        <w:t>Exemple</w:t>
      </w:r>
      <w:r w:rsidRPr="00ED1A95">
        <w:t xml:space="preserve"> : La distance correspondant à un marathon est : </w:t>
      </w:r>
      <m:oMath>
        <m:r>
          <w:rPr>
            <w:rFonts w:ascii="Cambria Math" w:hAnsi="Cambria Math"/>
          </w:rPr>
          <m:t>d =</m:t>
        </m:r>
      </m:oMath>
      <w:r w:rsidRPr="00ED1A95">
        <w:t xml:space="preserve"> </w:t>
      </w:r>
      <w:r w:rsidR="00477018" w:rsidRPr="00EC076E">
        <w:rPr>
          <w:color w:val="00B050"/>
        </w:rPr>
        <w:t>……………………</w:t>
      </w:r>
      <w:proofErr w:type="gramStart"/>
      <w:r w:rsidR="00477018" w:rsidRPr="00EC076E">
        <w:rPr>
          <w:color w:val="00B050"/>
        </w:rPr>
        <w:t>…….</w:t>
      </w:r>
      <w:proofErr w:type="gramEnd"/>
      <w:r w:rsidR="00477018" w:rsidRPr="00EC076E">
        <w:rPr>
          <w:color w:val="00B050"/>
        </w:rPr>
        <w:t>.</w:t>
      </w:r>
      <w:r w:rsidR="00535009" w:rsidRPr="00ED1A95">
        <w:t xml:space="preserve"> </w:t>
      </w:r>
      <w:proofErr w:type="gramStart"/>
      <w:r w:rsidR="00535009" w:rsidRPr="00ED1A95">
        <w:t>km</w:t>
      </w:r>
      <w:proofErr w:type="gramEnd"/>
      <w:r w:rsidR="00535009" w:rsidRPr="00ED1A95">
        <w:t>.</w:t>
      </w:r>
    </w:p>
    <w:p w14:paraId="4A23B6F1" w14:textId="2FBBFA31" w:rsidR="00AD020D" w:rsidRDefault="00AD020D" w:rsidP="00AD020D">
      <w:pPr>
        <w:spacing w:after="0" w:line="240" w:lineRule="auto"/>
        <w:rPr>
          <w:sz w:val="32"/>
          <w:szCs w:val="32"/>
        </w:rPr>
      </w:pPr>
    </w:p>
    <w:p w14:paraId="50C4FDF5" w14:textId="77777777" w:rsidR="008F41CC" w:rsidRPr="00ED1A95" w:rsidRDefault="008F41CC" w:rsidP="00AD020D">
      <w:pPr>
        <w:spacing w:after="0" w:line="240" w:lineRule="auto"/>
        <w:rPr>
          <w:sz w:val="32"/>
          <w:szCs w:val="3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B76BB" w:rsidRPr="00ED1A95" w14:paraId="3DBE9CAF" w14:textId="77777777" w:rsidTr="009B76BB">
        <w:tc>
          <w:tcPr>
            <w:tcW w:w="10790" w:type="dxa"/>
          </w:tcPr>
          <w:p w14:paraId="52855886" w14:textId="261A89FD" w:rsidR="00845E3D" w:rsidRPr="00ED1A95" w:rsidRDefault="00845E3D" w:rsidP="00845E3D">
            <w:pPr>
              <w:spacing w:after="12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>Activité 1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="00E81279" w:rsidRPr="00E81279">
              <w:rPr>
                <w:i/>
              </w:rPr>
              <w:t>R</w:t>
            </w:r>
            <w:r w:rsidRPr="00ED1A95">
              <w:rPr>
                <w:i/>
              </w:rPr>
              <w:t>epère</w:t>
            </w:r>
            <w:r w:rsidR="00E81279">
              <w:rPr>
                <w:i/>
              </w:rPr>
              <w:t>,</w:t>
            </w:r>
            <w:r w:rsidRPr="00ED1A95">
              <w:rPr>
                <w:i/>
              </w:rPr>
              <w:t xml:space="preserve"> dans </w:t>
            </w:r>
            <w:r w:rsidR="00E81279">
              <w:rPr>
                <w:i/>
              </w:rPr>
              <w:t>l</w:t>
            </w:r>
            <w:r w:rsidRPr="00ED1A95">
              <w:rPr>
                <w:i/>
              </w:rPr>
              <w:t>es exemples</w:t>
            </w:r>
            <w:r w:rsidR="00E81279">
              <w:rPr>
                <w:i/>
              </w:rPr>
              <w:t xml:space="preserve"> ci-dessous,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la</w:t>
            </w:r>
            <w:r w:rsidRPr="00ED1A95">
              <w:rPr>
                <w:i/>
              </w:rPr>
              <w:t xml:space="preserve"> grandeur physique</w:t>
            </w:r>
            <w:r w:rsidR="00E81279">
              <w:rPr>
                <w:i/>
              </w:rPr>
              <w:t xml:space="preserve"> exprimée</w:t>
            </w:r>
            <w:r w:rsidRPr="00ED1A95">
              <w:rPr>
                <w:i/>
              </w:rPr>
              <w:t xml:space="preserve"> (entoure-la en </w:t>
            </w:r>
            <w:r w:rsidRPr="00EC076E">
              <w:rPr>
                <w:i/>
                <w:color w:val="EE0000"/>
              </w:rPr>
              <w:t>rouge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>,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son</w:t>
            </w:r>
            <w:r w:rsidRPr="00ED1A95">
              <w:rPr>
                <w:i/>
              </w:rPr>
              <w:t xml:space="preserve"> unité de mesure (entoure-la en </w:t>
            </w:r>
            <w:r w:rsidRPr="00EC076E">
              <w:rPr>
                <w:i/>
                <w:color w:val="00B050"/>
              </w:rPr>
              <w:t>vert</w:t>
            </w:r>
            <w:r w:rsidRPr="00ED1A95">
              <w:rPr>
                <w:i/>
              </w:rPr>
              <w:t>)</w:t>
            </w:r>
            <w:r w:rsidR="00120D08"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sa</w:t>
            </w:r>
            <w:r w:rsidR="00120D08" w:rsidRPr="00ED1A95">
              <w:rPr>
                <w:i/>
              </w:rPr>
              <w:t xml:space="preserve"> valeur (entoure-la en </w:t>
            </w:r>
            <w:r w:rsidR="00120D08" w:rsidRPr="00EC076E">
              <w:rPr>
                <w:i/>
                <w:color w:val="0070C0"/>
              </w:rPr>
              <w:t>bleu</w:t>
            </w:r>
            <w:r w:rsidR="00120D08" w:rsidRPr="00ED1A95">
              <w:rPr>
                <w:i/>
              </w:rPr>
              <w:t>)</w:t>
            </w:r>
            <w:r w:rsidRPr="00ED1A95">
              <w:rPr>
                <w:i/>
              </w:rPr>
              <w:t>.</w:t>
            </w:r>
          </w:p>
          <w:p w14:paraId="60A1F2BB" w14:textId="71E3CD1F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durée que met la Terre à faire le tour du Soleil est de 365,25 jours.</w:t>
            </w:r>
          </w:p>
          <w:p w14:paraId="3FE9D8E9" w14:textId="2330B6A5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La masse d’un litre d’eau est 1</w:t>
            </w:r>
            <w:r w:rsidR="00EC076E">
              <w:t xml:space="preserve"> kg</w:t>
            </w:r>
            <w:r w:rsidRPr="00477018">
              <w:t>.</w:t>
            </w:r>
          </w:p>
          <w:p w14:paraId="0933287B" w14:textId="1C8EC70E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Usain Bolt a couru l</w:t>
            </w:r>
            <w:r w:rsidR="00373740" w:rsidRPr="00477018">
              <w:t>a distance d</w:t>
            </w:r>
            <w:r w:rsidRPr="00477018">
              <w:t>e 100 m avec une vitesse moyenne de 37,4 km/h.</w:t>
            </w:r>
          </w:p>
          <w:p w14:paraId="0AA4B541" w14:textId="1ACACB4B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Le bulletin météo indique que la température cet après-midi sera de 28 degrés Celsius</w:t>
            </w:r>
            <w:r w:rsidR="000A467E">
              <w:t>.</w:t>
            </w:r>
          </w:p>
          <w:p w14:paraId="6BCA256C" w14:textId="4816BFF9" w:rsidR="00845E3D" w:rsidRPr="00477018" w:rsidRDefault="00845E3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>Une bouteille d’eau d’Evian contient un volume de 1,5 L d’eau.</w:t>
            </w:r>
          </w:p>
          <w:p w14:paraId="7F5D6A29" w14:textId="616939AF" w:rsidR="00AD020D" w:rsidRPr="00ED1A95" w:rsidRDefault="00AD020D" w:rsidP="00120D08">
            <w:pPr>
              <w:pStyle w:val="Paragraphedeliste"/>
              <w:numPr>
                <w:ilvl w:val="0"/>
                <w:numId w:val="1"/>
              </w:numPr>
              <w:spacing w:after="160" w:line="240" w:lineRule="auto"/>
              <w:ind w:left="714" w:hanging="357"/>
              <w:contextualSpacing w:val="0"/>
            </w:pPr>
            <w:r w:rsidRPr="00477018">
              <w:t xml:space="preserve">La tension </w:t>
            </w:r>
            <w:r w:rsidR="00EC076E">
              <w:t xml:space="preserve">électrique </w:t>
            </w:r>
            <w:r w:rsidRPr="00477018">
              <w:t>au</w:t>
            </w:r>
            <w:r w:rsidR="00120D08" w:rsidRPr="00477018">
              <w:t>x</w:t>
            </w:r>
            <w:r w:rsidRPr="00477018">
              <w:t xml:space="preserve"> bornes de la pile est de 4,5 </w:t>
            </w:r>
            <w:r w:rsidR="00EC076E">
              <w:t>V (volts)</w:t>
            </w:r>
            <w:r w:rsidRPr="00477018">
              <w:t>.</w:t>
            </w:r>
          </w:p>
        </w:tc>
      </w:tr>
    </w:tbl>
    <w:p w14:paraId="10ABBD98" w14:textId="77777777" w:rsidR="009B76BB" w:rsidRDefault="009B76BB" w:rsidP="009B76BB">
      <w:pPr>
        <w:spacing w:after="0" w:line="240" w:lineRule="auto"/>
        <w:rPr>
          <w:sz w:val="12"/>
          <w:szCs w:val="12"/>
        </w:rPr>
      </w:pPr>
    </w:p>
    <w:p w14:paraId="779FBB7F" w14:textId="77777777" w:rsidR="008F41CC" w:rsidRPr="00E81279" w:rsidRDefault="008F41CC" w:rsidP="009B76BB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C076E" w14:paraId="0075AACE" w14:textId="77777777" w:rsidTr="00EC076E">
        <w:tc>
          <w:tcPr>
            <w:tcW w:w="10790" w:type="dxa"/>
          </w:tcPr>
          <w:p w14:paraId="157D4D24" w14:textId="70E3D3B2" w:rsidR="00EC076E" w:rsidRDefault="00EC076E" w:rsidP="00E81279">
            <w:pPr>
              <w:spacing w:after="0" w:line="240" w:lineRule="auto"/>
              <w:jc w:val="both"/>
            </w:pPr>
            <w:r w:rsidRPr="00E81279">
              <w:rPr>
                <w:b/>
                <w:bCs/>
                <w:color w:val="00B050"/>
                <w:u w:val="single"/>
              </w:rPr>
              <w:t>Activité 2 :</w:t>
            </w:r>
            <w:r w:rsidRPr="00E81279">
              <w:rPr>
                <w:color w:val="00B050"/>
              </w:rPr>
              <w:t xml:space="preserve"> </w:t>
            </w:r>
            <w:r w:rsidRPr="00E81279">
              <w:rPr>
                <w:i/>
                <w:iCs/>
              </w:rPr>
              <w:t>Trouve une nouvelle phrase</w:t>
            </w:r>
            <w:r w:rsidR="00E81279" w:rsidRPr="00E81279">
              <w:rPr>
                <w:i/>
                <w:iCs/>
              </w:rPr>
              <w:t xml:space="preserve"> dans laquelle figure une grandeur, sa valeur numérique et son unité de mesure</w:t>
            </w:r>
            <w:r w:rsidR="00E81279">
              <w:t>.</w:t>
            </w:r>
          </w:p>
          <w:p w14:paraId="1C96B68B" w14:textId="77777777" w:rsidR="00E81279" w:rsidRPr="00E81279" w:rsidRDefault="00E81279" w:rsidP="009B76BB">
            <w:pPr>
              <w:spacing w:after="0" w:line="240" w:lineRule="auto"/>
              <w:rPr>
                <w:sz w:val="16"/>
                <w:szCs w:val="16"/>
              </w:rPr>
            </w:pPr>
          </w:p>
          <w:p w14:paraId="63ECDD3C" w14:textId="33B7300F" w:rsidR="00E81279" w:rsidRDefault="00E81279" w:rsidP="009B76BB">
            <w:pPr>
              <w:spacing w:after="0" w:line="240" w:lineRule="auto"/>
            </w:pPr>
            <w:r>
              <w:t>………………………………………………………………………………………………………………………………………………………………………………………</w:t>
            </w:r>
          </w:p>
          <w:p w14:paraId="46B748EE" w14:textId="1C3F40B8" w:rsidR="00E81279" w:rsidRPr="00E81279" w:rsidRDefault="00E81279" w:rsidP="009B76B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</w:tbl>
    <w:p w14:paraId="69A840B6" w14:textId="77777777" w:rsidR="00EC076E" w:rsidRDefault="00EC076E" w:rsidP="009B76BB">
      <w:pPr>
        <w:spacing w:after="0" w:line="240" w:lineRule="auto"/>
      </w:pPr>
    </w:p>
    <w:p w14:paraId="123C0D40" w14:textId="77777777" w:rsidR="008F41CC" w:rsidRDefault="008F41CC" w:rsidP="009B76BB">
      <w:pPr>
        <w:spacing w:after="0" w:line="240" w:lineRule="auto"/>
      </w:pPr>
    </w:p>
    <w:p w14:paraId="19B516FD" w14:textId="77777777" w:rsidR="008F41CC" w:rsidRDefault="008F41CC" w:rsidP="009B76BB">
      <w:pPr>
        <w:spacing w:after="0" w:line="240" w:lineRule="auto"/>
      </w:pPr>
    </w:p>
    <w:p w14:paraId="4B91E71E" w14:textId="77777777" w:rsidR="008F41CC" w:rsidRDefault="008F41CC" w:rsidP="009B76BB">
      <w:pPr>
        <w:spacing w:after="0" w:line="240" w:lineRule="auto"/>
      </w:pPr>
    </w:p>
    <w:p w14:paraId="6A2F34DD" w14:textId="77777777" w:rsidR="008F41CC" w:rsidRDefault="008F41CC" w:rsidP="009B76BB">
      <w:pPr>
        <w:spacing w:after="0" w:line="240" w:lineRule="auto"/>
      </w:pPr>
    </w:p>
    <w:p w14:paraId="5594E06E" w14:textId="77777777" w:rsidR="008F41CC" w:rsidRPr="00ED1A95" w:rsidRDefault="008F41CC" w:rsidP="009B76BB">
      <w:pPr>
        <w:spacing w:after="0" w:line="240" w:lineRule="auto"/>
      </w:pPr>
    </w:p>
    <w:p w14:paraId="3B58BBA2" w14:textId="58759643" w:rsidR="00845E3D" w:rsidRPr="00E81279" w:rsidRDefault="00845E3D" w:rsidP="009B76BB">
      <w:pPr>
        <w:spacing w:after="0" w:line="240" w:lineRule="auto"/>
        <w:rPr>
          <w:sz w:val="16"/>
          <w:szCs w:val="16"/>
        </w:rPr>
      </w:pPr>
    </w:p>
    <w:p w14:paraId="575772D1" w14:textId="36232FEE" w:rsidR="00845E3D" w:rsidRPr="00ED1A95" w:rsidRDefault="00845E3D" w:rsidP="00845E3D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II LES INSTRUMENTS DE MESURE</w:t>
      </w:r>
      <w:r w:rsidR="009337A3"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 xml:space="preserve"> UTILISES EN PHYSIQUE-CHIMIE</w:t>
      </w:r>
    </w:p>
    <w:p w14:paraId="4A3F7724" w14:textId="6AE9B7E0" w:rsidR="00845E3D" w:rsidRPr="00ED1A95" w:rsidRDefault="00845E3D" w:rsidP="00845E3D">
      <w:pPr>
        <w:spacing w:after="0" w:line="240" w:lineRule="auto"/>
        <w:ind w:left="360"/>
      </w:pPr>
    </w:p>
    <w:p w14:paraId="69F21D0C" w14:textId="0E5FEBFA" w:rsidR="00845E3D" w:rsidRPr="00ED1A95" w:rsidRDefault="00845E3D" w:rsidP="00845E3D">
      <w:pPr>
        <w:spacing w:after="0" w:line="240" w:lineRule="auto"/>
        <w:rPr>
          <w:b/>
        </w:rPr>
      </w:pPr>
      <w:r w:rsidRPr="00ED1A95">
        <w:rPr>
          <w:b/>
        </w:rPr>
        <w:t xml:space="preserve">Pour déterminer la valeur d’une grandeur, le physicien utilise un </w:t>
      </w:r>
      <w:r w:rsidRPr="00ED1A95">
        <w:rPr>
          <w:b/>
          <w:color w:val="0070C0"/>
        </w:rPr>
        <w:t>instrument de mesure.</w:t>
      </w:r>
    </w:p>
    <w:p w14:paraId="2E2B58EC" w14:textId="77777777" w:rsidR="00845E3D" w:rsidRPr="00ED1A95" w:rsidRDefault="00845E3D" w:rsidP="00845E3D">
      <w:pPr>
        <w:spacing w:after="0" w:line="240" w:lineRule="auto"/>
        <w:rPr>
          <w:sz w:val="12"/>
          <w:szCs w:val="12"/>
        </w:rPr>
      </w:pPr>
    </w:p>
    <w:p w14:paraId="08513738" w14:textId="27044E76" w:rsidR="00845E3D" w:rsidRPr="00ED1A95" w:rsidRDefault="00845E3D" w:rsidP="00535009">
      <w:pPr>
        <w:spacing w:after="0" w:line="240" w:lineRule="auto"/>
      </w:pPr>
      <w:r w:rsidRPr="00ED1A95">
        <w:rPr>
          <w:i/>
          <w:iCs/>
          <w:color w:val="FF0066"/>
        </w:rPr>
        <w:t>Exemple </w:t>
      </w:r>
      <w:r w:rsidRPr="00ED1A95">
        <w:t xml:space="preserve">: l’instrument de mesure d’une distance est </w:t>
      </w:r>
      <w:r w:rsidR="00477018">
        <w:t>………………………………………………………………………………………………</w:t>
      </w:r>
      <w:proofErr w:type="gramStart"/>
      <w:r w:rsidR="00477018">
        <w:t>…….</w:t>
      </w:r>
      <w:proofErr w:type="gramEnd"/>
      <w:r w:rsidR="00477018">
        <w:t>.</w:t>
      </w:r>
      <w:r w:rsidR="00535009" w:rsidRPr="00ED1A95">
        <w:t>…</w:t>
      </w:r>
      <w:r w:rsidR="00120D08" w:rsidRPr="00ED1A95">
        <w:t xml:space="preserve">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337A3" w:rsidRPr="00ED1A95" w14:paraId="08E81257" w14:textId="77777777" w:rsidTr="009337A3">
        <w:tc>
          <w:tcPr>
            <w:tcW w:w="10790" w:type="dxa"/>
          </w:tcPr>
          <w:p w14:paraId="0C955F2B" w14:textId="645181BC" w:rsidR="009337A3" w:rsidRPr="00ED1A95" w:rsidRDefault="009337A3" w:rsidP="00120D08">
            <w:pPr>
              <w:spacing w:after="0" w:line="240" w:lineRule="auto"/>
              <w:jc w:val="both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E81279">
              <w:rPr>
                <w:b/>
                <w:bCs/>
                <w:color w:val="00B050"/>
                <w:u w:val="single"/>
              </w:rPr>
              <w:t>3</w:t>
            </w:r>
            <w:r w:rsidRPr="00ED1A95">
              <w:rPr>
                <w:color w:val="00B050"/>
                <w:u w:val="single"/>
              </w:rPr>
              <w:t> 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Observe les instruments de mesure</w:t>
            </w:r>
            <w:r w:rsidR="00E81279">
              <w:rPr>
                <w:i/>
              </w:rPr>
              <w:t xml:space="preserve"> dont tu disposes</w:t>
            </w:r>
            <w:r w:rsidRPr="00ED1A95">
              <w:rPr>
                <w:i/>
              </w:rPr>
              <w:t xml:space="preserve"> et </w:t>
            </w:r>
            <w:r w:rsidR="00E81279">
              <w:rPr>
                <w:i/>
              </w:rPr>
              <w:t>i</w:t>
            </w:r>
            <w:r w:rsidRPr="00ED1A95">
              <w:rPr>
                <w:i/>
              </w:rPr>
              <w:t xml:space="preserve">ndique leurs noms respectifs dans </w:t>
            </w:r>
            <w:r w:rsidR="000A467E">
              <w:rPr>
                <w:i/>
              </w:rPr>
              <w:t>la première colonne du</w:t>
            </w:r>
            <w:r w:rsidRPr="00ED1A95">
              <w:rPr>
                <w:i/>
              </w:rPr>
              <w:t xml:space="preserve"> tableau</w:t>
            </w:r>
            <w:r w:rsidR="00120D08" w:rsidRPr="00ED1A95">
              <w:rPr>
                <w:i/>
              </w:rPr>
              <w:t xml:space="preserve"> ci-dessous</w:t>
            </w:r>
            <w:r w:rsidRPr="00ED1A95">
              <w:rPr>
                <w:i/>
              </w:rPr>
              <w:t xml:space="preserve">. Complète ensuite </w:t>
            </w:r>
            <w:r w:rsidR="000A467E">
              <w:rPr>
                <w:i/>
              </w:rPr>
              <w:t>les autres</w:t>
            </w:r>
            <w:r w:rsidRPr="00ED1A95">
              <w:rPr>
                <w:i/>
              </w:rPr>
              <w:t xml:space="preserve"> </w:t>
            </w:r>
            <w:r w:rsidR="00E81279">
              <w:rPr>
                <w:i/>
              </w:rPr>
              <w:t>colonne</w:t>
            </w:r>
            <w:r w:rsidR="000A467E">
              <w:rPr>
                <w:i/>
              </w:rPr>
              <w:t>s</w:t>
            </w:r>
            <w:r w:rsidRPr="00ED1A95">
              <w:rPr>
                <w:i/>
              </w:rPr>
              <w:t xml:space="preserve"> du tableau.</w:t>
            </w:r>
          </w:p>
          <w:p w14:paraId="52FEAC78" w14:textId="77777777" w:rsidR="009337A3" w:rsidRPr="00ED1A95" w:rsidRDefault="009337A3" w:rsidP="009337A3">
            <w:pPr>
              <w:spacing w:after="0" w:line="240" w:lineRule="auto"/>
              <w:rPr>
                <w:sz w:val="14"/>
                <w:szCs w:val="14"/>
              </w:rPr>
            </w:pP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328"/>
              <w:gridCol w:w="2105"/>
              <w:gridCol w:w="1988"/>
              <w:gridCol w:w="1276"/>
              <w:gridCol w:w="3686"/>
              <w:gridCol w:w="1181"/>
            </w:tblGrid>
            <w:tr w:rsidR="0071629E" w:rsidRPr="00ED1A95" w14:paraId="351CC972" w14:textId="77777777" w:rsidTr="002A4265">
              <w:tc>
                <w:tcPr>
                  <w:tcW w:w="328" w:type="dxa"/>
                  <w:shd w:val="clear" w:color="auto" w:fill="DAEEF3" w:themeFill="accent5" w:themeFillTint="33"/>
                  <w:vAlign w:val="center"/>
                </w:tcPr>
                <w:p w14:paraId="49ACA22A" w14:textId="6BAFF5E4" w:rsidR="009337A3" w:rsidRPr="00ED1A95" w:rsidRDefault="009337A3" w:rsidP="009337A3">
                  <w:pPr>
                    <w:spacing w:after="0" w:line="240" w:lineRule="auto"/>
                  </w:pPr>
                </w:p>
              </w:tc>
              <w:tc>
                <w:tcPr>
                  <w:tcW w:w="2105" w:type="dxa"/>
                  <w:shd w:val="clear" w:color="auto" w:fill="DAEEF3" w:themeFill="accent5" w:themeFillTint="33"/>
                  <w:vAlign w:val="center"/>
                </w:tcPr>
                <w:p w14:paraId="7ED607DC" w14:textId="7B75BC1F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Nom de l’instrument de mesure</w:t>
                  </w:r>
                </w:p>
              </w:tc>
              <w:tc>
                <w:tcPr>
                  <w:tcW w:w="1988" w:type="dxa"/>
                  <w:shd w:val="clear" w:color="auto" w:fill="DAEEF3" w:themeFill="accent5" w:themeFillTint="33"/>
                  <w:vAlign w:val="center"/>
                </w:tcPr>
                <w:p w14:paraId="73F8849F" w14:textId="1621BB5A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Grandeur mesurée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  <w:vAlign w:val="center"/>
                </w:tcPr>
                <w:p w14:paraId="2004B1CA" w14:textId="72481F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la grandeur</w:t>
                  </w:r>
                </w:p>
              </w:tc>
              <w:tc>
                <w:tcPr>
                  <w:tcW w:w="3686" w:type="dxa"/>
                  <w:shd w:val="clear" w:color="auto" w:fill="DAEEF3" w:themeFill="accent5" w:themeFillTint="33"/>
                  <w:vAlign w:val="center"/>
                </w:tcPr>
                <w:p w14:paraId="6F2546C1" w14:textId="211A3906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Unité de la grandeur</w:t>
                  </w:r>
                </w:p>
              </w:tc>
              <w:tc>
                <w:tcPr>
                  <w:tcW w:w="1181" w:type="dxa"/>
                  <w:shd w:val="clear" w:color="auto" w:fill="DAEEF3" w:themeFill="accent5" w:themeFillTint="33"/>
                  <w:vAlign w:val="center"/>
                </w:tcPr>
                <w:p w14:paraId="0418590C" w14:textId="4215ECC8" w:rsidR="009337A3" w:rsidRPr="00ED1A95" w:rsidRDefault="009337A3" w:rsidP="009337A3">
                  <w:pPr>
                    <w:spacing w:after="0" w:line="240" w:lineRule="auto"/>
                    <w:jc w:val="center"/>
                  </w:pPr>
                  <w:r w:rsidRPr="00ED1A95">
                    <w:t>Symbole de l’unité</w:t>
                  </w:r>
                </w:p>
              </w:tc>
            </w:tr>
            <w:tr w:rsidR="0071629E" w:rsidRPr="00ED1A95" w14:paraId="7F9D5633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29D0C1F6" w14:textId="3AA0EBD5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1</w:t>
                  </w:r>
                </w:p>
              </w:tc>
              <w:tc>
                <w:tcPr>
                  <w:tcW w:w="2105" w:type="dxa"/>
                  <w:vAlign w:val="center"/>
                </w:tcPr>
                <w:p w14:paraId="48ADCCCA" w14:textId="442516E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4E9633BA" w14:textId="3E970EF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34B584F" w14:textId="57A0603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C87C490" w14:textId="7B110958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8C9782" w14:textId="6B42C1C8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0143593E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42B3B4B" w14:textId="4A840AAB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2</w:t>
                  </w:r>
                </w:p>
              </w:tc>
              <w:tc>
                <w:tcPr>
                  <w:tcW w:w="2105" w:type="dxa"/>
                  <w:vAlign w:val="center"/>
                </w:tcPr>
                <w:p w14:paraId="498E8F00" w14:textId="1231FBD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D10DC45" w14:textId="3342513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0ADF4B24" w14:textId="79A4684D" w:rsidR="009337A3" w:rsidRPr="00ED1A95" w:rsidRDefault="009337A3" w:rsidP="00535009">
                  <w:pPr>
                    <w:spacing w:after="0" w:line="240" w:lineRule="auto"/>
                    <w:jc w:val="center"/>
                    <w:rPr>
                      <w:i/>
                      <w:iCs/>
                    </w:rPr>
                  </w:pPr>
                </w:p>
              </w:tc>
              <w:tc>
                <w:tcPr>
                  <w:tcW w:w="3686" w:type="dxa"/>
                  <w:vAlign w:val="center"/>
                </w:tcPr>
                <w:p w14:paraId="33525229" w14:textId="58596C81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7826BD91" w14:textId="5DEC969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548DA2F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7577B64C" w14:textId="469A161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3</w:t>
                  </w:r>
                </w:p>
              </w:tc>
              <w:tc>
                <w:tcPr>
                  <w:tcW w:w="2105" w:type="dxa"/>
                  <w:vAlign w:val="center"/>
                </w:tcPr>
                <w:p w14:paraId="0C996AAA" w14:textId="6E316284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749DA258" w14:textId="2DC15D9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E69F8B6" w14:textId="6D17310B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227749F1" w14:textId="2F6FBFA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555C64A3" w14:textId="2297AA5F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200AE63F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B6C419E" w14:textId="204F4821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4</w:t>
                  </w:r>
                </w:p>
              </w:tc>
              <w:tc>
                <w:tcPr>
                  <w:tcW w:w="2105" w:type="dxa"/>
                  <w:vAlign w:val="center"/>
                </w:tcPr>
                <w:p w14:paraId="231DF9FB" w14:textId="79DC554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500BD2C5" w14:textId="26DCA61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0A1BF6F" w14:textId="6C69833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839E66F" w14:textId="779D664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3049F363" w14:textId="7777777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3875C1EC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4F38A49B" w14:textId="1C8EDB8E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5</w:t>
                  </w:r>
                </w:p>
              </w:tc>
              <w:tc>
                <w:tcPr>
                  <w:tcW w:w="2105" w:type="dxa"/>
                  <w:vAlign w:val="center"/>
                </w:tcPr>
                <w:p w14:paraId="4B0FB6D5" w14:textId="06E79BC7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34E5F221" w14:textId="793F27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7486B347" w14:textId="24EED3C6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6E989C15" w14:textId="1A21FCE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FA8C40B" w14:textId="14BFB8D2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</w:tr>
            <w:tr w:rsidR="0071629E" w:rsidRPr="00ED1A95" w14:paraId="174EE600" w14:textId="77777777" w:rsidTr="00E81279">
              <w:trPr>
                <w:trHeight w:val="567"/>
              </w:trPr>
              <w:tc>
                <w:tcPr>
                  <w:tcW w:w="328" w:type="dxa"/>
                  <w:vAlign w:val="center"/>
                </w:tcPr>
                <w:p w14:paraId="15F6B6A3" w14:textId="48DA5508" w:rsidR="009337A3" w:rsidRPr="00ED1A95" w:rsidRDefault="009337A3" w:rsidP="009337A3">
                  <w:pPr>
                    <w:spacing w:after="0" w:line="240" w:lineRule="auto"/>
                  </w:pPr>
                  <w:r w:rsidRPr="00ED1A95">
                    <w:t>6</w:t>
                  </w:r>
                </w:p>
              </w:tc>
              <w:tc>
                <w:tcPr>
                  <w:tcW w:w="2105" w:type="dxa"/>
                  <w:vAlign w:val="center"/>
                </w:tcPr>
                <w:p w14:paraId="34C94D01" w14:textId="36EAC112" w:rsidR="009337A3" w:rsidRPr="00ED1A95" w:rsidRDefault="009337A3" w:rsidP="0071629E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988" w:type="dxa"/>
                  <w:vAlign w:val="center"/>
                </w:tcPr>
                <w:p w14:paraId="299BE546" w14:textId="4A47934D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276" w:type="dxa"/>
                  <w:vAlign w:val="center"/>
                </w:tcPr>
                <w:p w14:paraId="5CB773F6" w14:textId="45939853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3686" w:type="dxa"/>
                  <w:vAlign w:val="center"/>
                </w:tcPr>
                <w:p w14:paraId="04E893CA" w14:textId="58155610" w:rsidR="009337A3" w:rsidRPr="00ED1A95" w:rsidRDefault="009337A3" w:rsidP="00535009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181" w:type="dxa"/>
                  <w:vAlign w:val="center"/>
                </w:tcPr>
                <w:p w14:paraId="697A63AD" w14:textId="7E4FD7C3" w:rsidR="0071629E" w:rsidRPr="00ED1A95" w:rsidRDefault="0071629E" w:rsidP="00535009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3F3B3550" w14:textId="77777777" w:rsidR="009337A3" w:rsidRPr="00ED1A95" w:rsidRDefault="009337A3" w:rsidP="009337A3">
            <w:pPr>
              <w:spacing w:after="0" w:line="240" w:lineRule="auto"/>
              <w:rPr>
                <w:sz w:val="10"/>
                <w:szCs w:val="10"/>
              </w:rPr>
            </w:pPr>
            <w:r w:rsidRPr="00ED1A95">
              <w:t xml:space="preserve">  </w:t>
            </w:r>
          </w:p>
          <w:p w14:paraId="43D97847" w14:textId="51F3980E" w:rsidR="009337A3" w:rsidRPr="00ED1A95" w:rsidRDefault="009337A3" w:rsidP="009337A3">
            <w:pPr>
              <w:spacing w:after="0" w:line="240" w:lineRule="auto"/>
              <w:rPr>
                <w:sz w:val="4"/>
                <w:szCs w:val="4"/>
              </w:rPr>
            </w:pPr>
          </w:p>
        </w:tc>
      </w:tr>
    </w:tbl>
    <w:p w14:paraId="7850B74B" w14:textId="77777777" w:rsidR="009337A3" w:rsidRPr="00ED1A95" w:rsidRDefault="009337A3" w:rsidP="009337A3">
      <w:pPr>
        <w:spacing w:after="0" w:line="240" w:lineRule="auto"/>
      </w:pPr>
    </w:p>
    <w:p w14:paraId="79B1BB34" w14:textId="77777777" w:rsidR="00E81279" w:rsidRDefault="00E81279" w:rsidP="00CD2F33">
      <w:pPr>
        <w:spacing w:after="0" w:line="240" w:lineRule="auto"/>
        <w:jc w:val="both"/>
        <w:rPr>
          <w:b/>
        </w:rPr>
      </w:pPr>
    </w:p>
    <w:p w14:paraId="3E015CDE" w14:textId="58CFD019" w:rsidR="00E7374C" w:rsidRPr="00ED1A95" w:rsidRDefault="00E7374C" w:rsidP="00E7374C">
      <w:pPr>
        <w:widowControl w:val="0"/>
        <w:shd w:val="clear" w:color="auto" w:fill="E5DFEC" w:themeFill="accent4" w:themeFillTint="33"/>
        <w:spacing w:after="0" w:line="240" w:lineRule="auto"/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</w:pPr>
      <w:r w:rsidRPr="00ED1A95">
        <w:rPr>
          <w:rFonts w:eastAsia="Lucida Sans Unicode" w:cstheme="minorHAnsi"/>
          <w:b/>
          <w:color w:val="4B1F6F"/>
          <w:kern w:val="1"/>
          <w:sz w:val="28"/>
          <w:szCs w:val="24"/>
          <w:lang w:eastAsia="fr-FR"/>
        </w:rPr>
        <w:t>IV CONVERTIR DES UNITES DE MESURES</w:t>
      </w:r>
    </w:p>
    <w:p w14:paraId="5554756E" w14:textId="77777777" w:rsidR="00E7374C" w:rsidRPr="00ED1A95" w:rsidRDefault="00E7374C" w:rsidP="00E7374C">
      <w:pPr>
        <w:spacing w:after="0" w:line="240" w:lineRule="auto"/>
        <w:ind w:left="360"/>
      </w:pPr>
    </w:p>
    <w:p w14:paraId="429A28EA" w14:textId="6ABF56AC" w:rsidR="00ED1A95" w:rsidRPr="00ED1A95" w:rsidRDefault="00ED1A95" w:rsidP="007253B2">
      <w:pPr>
        <w:spacing w:after="0" w:line="240" w:lineRule="auto"/>
        <w:jc w:val="both"/>
      </w:pPr>
      <w:r w:rsidRPr="00ED1A95">
        <w:t>On effectue des conversions d’unités pour exp</w:t>
      </w:r>
      <w:r w:rsidR="007253B2">
        <w:t>rimer une mesure</w:t>
      </w:r>
      <w:r w:rsidRPr="00ED1A95">
        <w:t xml:space="preserve"> dans une unité différente. C’est essentiel en mathématiques, en sciences ou dans la vie quotidienne (recettes</w:t>
      </w:r>
      <w:r w:rsidR="007253B2">
        <w:t xml:space="preserve"> de cuisine</w:t>
      </w:r>
      <w:r w:rsidRPr="00ED1A95">
        <w:t xml:space="preserve">, </w:t>
      </w:r>
      <w:r w:rsidR="0041373D">
        <w:t xml:space="preserve">expression des </w:t>
      </w:r>
      <w:r w:rsidRPr="00ED1A95">
        <w:t>distances</w:t>
      </w:r>
      <w:r w:rsidR="0041373D">
        <w:t xml:space="preserve"> et des </w:t>
      </w:r>
      <w:r w:rsidRPr="00ED1A95">
        <w:t>vitesse</w:t>
      </w:r>
      <w:r w:rsidR="0041373D">
        <w:t>s</w:t>
      </w:r>
      <w:r w:rsidRPr="00ED1A95">
        <w:t>…).</w:t>
      </w:r>
    </w:p>
    <w:p w14:paraId="7CFA0FBC" w14:textId="77777777" w:rsidR="00ED1A95" w:rsidRPr="007253B2" w:rsidRDefault="00ED1A95" w:rsidP="007253B2">
      <w:pPr>
        <w:spacing w:after="0" w:line="240" w:lineRule="auto"/>
        <w:rPr>
          <w:sz w:val="28"/>
          <w:szCs w:val="28"/>
        </w:rPr>
      </w:pPr>
    </w:p>
    <w:p w14:paraId="78A75564" w14:textId="275FEFF8" w:rsidR="002A4265" w:rsidRPr="00ED1A95" w:rsidRDefault="002A4265" w:rsidP="002A4265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 w:rsidRPr="00ED1A95">
        <w:rPr>
          <w:b/>
        </w:rPr>
        <w:t xml:space="preserve">Méthode mathématique : </w:t>
      </w:r>
    </w:p>
    <w:p w14:paraId="74FE3E3D" w14:textId="77777777" w:rsidR="002A4265" w:rsidRPr="00ED1A95" w:rsidRDefault="002A4265" w:rsidP="00E7374C">
      <w:pPr>
        <w:spacing w:after="0" w:line="240" w:lineRule="auto"/>
        <w:jc w:val="both"/>
        <w:rPr>
          <w:bCs/>
        </w:rPr>
      </w:pPr>
    </w:p>
    <w:p w14:paraId="1B9F817E" w14:textId="4B7D8EF0" w:rsidR="002A4265" w:rsidRPr="00ED1A95" w:rsidRDefault="002A4265" w:rsidP="002A4265">
      <w:pPr>
        <w:spacing w:after="120" w:line="240" w:lineRule="auto"/>
        <w:jc w:val="both"/>
        <w:rPr>
          <w:bCs/>
          <w:i/>
          <w:iCs/>
        </w:rPr>
      </w:pPr>
      <w:r w:rsidRPr="00ED1A95">
        <w:rPr>
          <w:bCs/>
          <w:i/>
          <w:iCs/>
        </w:rPr>
        <w:t xml:space="preserve">On veut convertir 5 cm en </w:t>
      </w:r>
      <w:r w:rsidR="00096C7B" w:rsidRPr="00ED1A95">
        <w:rPr>
          <w:bCs/>
          <w:i/>
          <w:iCs/>
        </w:rPr>
        <w:t>k</w:t>
      </w:r>
      <w:r w:rsidRPr="00ED1A95">
        <w:rPr>
          <w:bCs/>
          <w:i/>
          <w:iCs/>
        </w:rPr>
        <w:t>m. Comment procéder ?</w:t>
      </w:r>
    </w:p>
    <w:p w14:paraId="4A412E76" w14:textId="240E2C00" w:rsidR="002A4265" w:rsidRPr="00ED1A95" w:rsidRDefault="002A4265" w:rsidP="002A4265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Il faut commencer par exprimer la grandeur de référence : en replaçant 1 devant le symbole de l’unité de mesure</w:t>
      </w:r>
      <w:r w:rsidR="00477018">
        <w:rPr>
          <w:bCs/>
        </w:rPr>
        <w:t> :</w:t>
      </w:r>
    </w:p>
    <w:p w14:paraId="69A072C9" w14:textId="3756301F" w:rsidR="002A4265" w:rsidRPr="00ED1A95" w:rsidRDefault="002A4265" w:rsidP="007253B2">
      <w:pPr>
        <w:spacing w:after="120" w:line="240" w:lineRule="auto"/>
        <w:jc w:val="center"/>
        <w:rPr>
          <w:b/>
        </w:rPr>
      </w:pPr>
      <w:r w:rsidRPr="00ED1A95">
        <w:rPr>
          <w:b/>
          <w:noProof/>
        </w:rPr>
        <w:drawing>
          <wp:inline distT="0" distB="0" distL="0" distR="0" wp14:anchorId="22D42123" wp14:editId="6D60B2F1">
            <wp:extent cx="4658766" cy="606834"/>
            <wp:effectExtent l="0" t="0" r="0" b="3175"/>
            <wp:docPr id="14" name="Image 13">
              <a:extLst xmlns:a="http://schemas.openxmlformats.org/drawingml/2006/main">
                <a:ext uri="{FF2B5EF4-FFF2-40B4-BE49-F238E27FC236}">
                  <a16:creationId xmlns:a16="http://schemas.microsoft.com/office/drawing/2014/main" id="{E38694EA-1393-85D6-6D12-3BE44181EA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3">
                      <a:extLst>
                        <a:ext uri="{FF2B5EF4-FFF2-40B4-BE49-F238E27FC236}">
                          <a16:creationId xmlns:a16="http://schemas.microsoft.com/office/drawing/2014/main" id="{E38694EA-1393-85D6-6D12-3BE44181EA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37000"/>
                              </a14:imgEffect>
                            </a14:imgLayer>
                          </a14:imgProps>
                        </a:ext>
                      </a:extLst>
                    </a:blip>
                    <a:srcRect l="3042" t="26327" r="1758" b="31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436" cy="62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7673" w14:textId="29279ECC" w:rsidR="002A4265" w:rsidRPr="00ED1A95" w:rsidRDefault="002A4265" w:rsidP="007253B2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>Ensuite, il faut exprimer la relation entre les unités de mesures</w:t>
      </w:r>
      <w:r w:rsidR="007253B2">
        <w:rPr>
          <w:bCs/>
        </w:rPr>
        <w:t> en passant par la langue française :</w:t>
      </w:r>
    </w:p>
    <w:p w14:paraId="6A61EE41" w14:textId="311D76FA" w:rsidR="004E11F6" w:rsidRPr="00ED1A95" w:rsidRDefault="004E11F6" w:rsidP="00477018">
      <w:pPr>
        <w:pStyle w:val="Paragraphedeliste"/>
        <w:spacing w:after="120" w:line="240" w:lineRule="auto"/>
        <w:ind w:left="284"/>
        <w:contextualSpacing w:val="0"/>
        <w:jc w:val="both"/>
        <w:rPr>
          <w:rFonts w:eastAsiaTheme="minorEastAsia"/>
          <w:bCs/>
        </w:rPr>
      </w:pPr>
      <w:r w:rsidRPr="00ED1A95">
        <w:rPr>
          <w:bCs/>
        </w:rPr>
        <w:t>« </w:t>
      </w:r>
      <w:proofErr w:type="gramStart"/>
      <w:r w:rsidRPr="00ED1A95">
        <w:rPr>
          <w:bCs/>
        </w:rPr>
        <w:t>centi</w:t>
      </w:r>
      <w:proofErr w:type="gramEnd"/>
      <w:r w:rsidRPr="00ED1A95">
        <w:rPr>
          <w:bCs/>
        </w:rPr>
        <w:t>- » signifie « </w:t>
      </w:r>
      <w:r w:rsidR="00096C7B" w:rsidRPr="00ED1A95">
        <w:rPr>
          <w:bCs/>
        </w:rPr>
        <w:t xml:space="preserve">un </w:t>
      </w:r>
      <w:r w:rsidRPr="00ED1A95">
        <w:rPr>
          <w:bCs/>
        </w:rPr>
        <w:t xml:space="preserve">centième de », donc « un centimètre est le centième d’un mètre » : </w:t>
      </w:r>
      <m:oMath>
        <m:r>
          <w:rPr>
            <w:rFonts w:ascii="Cambria Math" w:hAnsi="Cambria Math"/>
          </w:rPr>
          <m:t xml:space="preserve">1 cm= </m:t>
        </m:r>
      </m:oMath>
      <w:r w:rsidR="00477018">
        <w:rPr>
          <w:rFonts w:eastAsiaTheme="minorEastAsia"/>
          <w:bCs/>
        </w:rPr>
        <w:t xml:space="preserve"> ………………………</w:t>
      </w:r>
    </w:p>
    <w:p w14:paraId="24BE8345" w14:textId="5E467463" w:rsidR="00096C7B" w:rsidRPr="00ED1A95" w:rsidRDefault="00096C7B" w:rsidP="004E11F6">
      <w:pPr>
        <w:pStyle w:val="Paragraphedeliste"/>
        <w:spacing w:after="0" w:line="240" w:lineRule="auto"/>
        <w:ind w:left="284"/>
        <w:jc w:val="both"/>
        <w:rPr>
          <w:bCs/>
        </w:rPr>
      </w:pPr>
      <w:r w:rsidRPr="00ED1A95">
        <w:rPr>
          <w:rFonts w:eastAsiaTheme="minorEastAsia"/>
          <w:bCs/>
        </w:rPr>
        <w:t>« </w:t>
      </w:r>
      <w:proofErr w:type="gramStart"/>
      <w:r w:rsidRPr="00ED1A95">
        <w:rPr>
          <w:rFonts w:eastAsiaTheme="minorEastAsia"/>
          <w:bCs/>
        </w:rPr>
        <w:t>kilo</w:t>
      </w:r>
      <w:proofErr w:type="gramEnd"/>
      <w:r w:rsidRPr="00ED1A95">
        <w:rPr>
          <w:rFonts w:eastAsiaTheme="minorEastAsia"/>
          <w:bCs/>
        </w:rPr>
        <w:t xml:space="preserve">- » signifie « un millier de », donc « un kilomètre est un millier de mètres » : </w:t>
      </w:r>
      <m:oMath>
        <m:r>
          <w:rPr>
            <w:rFonts w:ascii="Cambria Math" w:hAnsi="Cambria Math"/>
          </w:rPr>
          <m:t>1 km=</m:t>
        </m:r>
      </m:oMath>
      <w:r w:rsidR="00477018">
        <w:rPr>
          <w:rFonts w:eastAsiaTheme="minorEastAsia"/>
          <w:bCs/>
        </w:rPr>
        <w:t xml:space="preserve"> ………………………………</w:t>
      </w:r>
      <w:proofErr w:type="gramStart"/>
      <w:r w:rsidR="00477018">
        <w:rPr>
          <w:rFonts w:eastAsiaTheme="minorEastAsia"/>
          <w:bCs/>
        </w:rPr>
        <w:t>…….</w:t>
      </w:r>
      <w:proofErr w:type="gramEnd"/>
      <w:r w:rsidR="00477018">
        <w:rPr>
          <w:rFonts w:eastAsiaTheme="minorEastAsia"/>
          <w:bCs/>
        </w:rPr>
        <w:t>.</w:t>
      </w:r>
    </w:p>
    <w:p w14:paraId="20108EC1" w14:textId="285CC214" w:rsidR="002A4265" w:rsidRPr="00ED1A95" w:rsidRDefault="002A4265" w:rsidP="00E7374C">
      <w:pPr>
        <w:spacing w:after="0" w:line="240" w:lineRule="auto"/>
        <w:jc w:val="both"/>
        <w:rPr>
          <w:b/>
          <w:sz w:val="14"/>
          <w:szCs w:val="14"/>
        </w:rPr>
      </w:pPr>
    </w:p>
    <w:p w14:paraId="371C7BB1" w14:textId="1CDC35FD" w:rsidR="002A4265" w:rsidRPr="00ED1A95" w:rsidRDefault="004E11F6" w:rsidP="00477018">
      <w:pPr>
        <w:pStyle w:val="Paragraphedeliste"/>
        <w:numPr>
          <w:ilvl w:val="0"/>
          <w:numId w:val="13"/>
        </w:numPr>
        <w:spacing w:after="120" w:line="240" w:lineRule="auto"/>
        <w:ind w:left="284" w:hanging="284"/>
        <w:contextualSpacing w:val="0"/>
        <w:jc w:val="both"/>
        <w:rPr>
          <w:bCs/>
        </w:rPr>
      </w:pPr>
      <w:r w:rsidRPr="00ED1A95">
        <w:rPr>
          <w:bCs/>
        </w:rPr>
        <w:t xml:space="preserve">Enfin il faut réaliser la conversion : </w:t>
      </w:r>
    </w:p>
    <w:p w14:paraId="77CEB12B" w14:textId="3278E1B7" w:rsidR="004E11F6" w:rsidRPr="00ED1A95" w:rsidRDefault="004E11F6" w:rsidP="004E11F6">
      <w:pPr>
        <w:spacing w:after="0" w:line="240" w:lineRule="auto"/>
        <w:jc w:val="both"/>
        <w:rPr>
          <w:bCs/>
          <w:sz w:val="4"/>
          <w:szCs w:val="4"/>
        </w:rPr>
      </w:pPr>
    </w:p>
    <w:p w14:paraId="5001DB9E" w14:textId="53D55404" w:rsidR="004E11F6" w:rsidRPr="00ED1A95" w:rsidRDefault="004E11F6" w:rsidP="00477018">
      <w:pPr>
        <w:spacing w:after="0" w:line="240" w:lineRule="auto"/>
        <w:jc w:val="center"/>
        <w:rPr>
          <w:bCs/>
        </w:rPr>
      </w:pPr>
      <m:oMath>
        <m:r>
          <w:rPr>
            <w:rFonts w:ascii="Cambria Math" w:hAnsi="Cambria Math"/>
          </w:rPr>
          <m:t>L=</m:t>
        </m:r>
      </m:oMath>
      <w:r w:rsidR="00477018">
        <w:rPr>
          <w:rFonts w:eastAsiaTheme="minorEastAsia"/>
          <w:bCs/>
        </w:rPr>
        <w:t xml:space="preserve"> …………………………………………………………………………………………………………………………………………………………………….</w:t>
      </w:r>
    </w:p>
    <w:p w14:paraId="763D7107" w14:textId="57B63D1A" w:rsidR="004E11F6" w:rsidRPr="00ED1A95" w:rsidRDefault="004E11F6" w:rsidP="004E11F6">
      <w:pPr>
        <w:spacing w:after="0" w:line="240" w:lineRule="auto"/>
        <w:jc w:val="both"/>
        <w:rPr>
          <w:bCs/>
        </w:rPr>
      </w:pPr>
    </w:p>
    <w:p w14:paraId="07715DA8" w14:textId="3669B11D" w:rsidR="004E11F6" w:rsidRDefault="004E11F6" w:rsidP="004E11F6">
      <w:pPr>
        <w:spacing w:after="0" w:line="240" w:lineRule="auto"/>
        <w:jc w:val="both"/>
        <w:rPr>
          <w:bCs/>
        </w:rPr>
      </w:pPr>
    </w:p>
    <w:p w14:paraId="58888B96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3C0A57C0" w14:textId="77777777" w:rsidR="008F41CC" w:rsidRDefault="008F41CC" w:rsidP="004E11F6">
      <w:pPr>
        <w:spacing w:after="0" w:line="240" w:lineRule="auto"/>
        <w:jc w:val="both"/>
        <w:rPr>
          <w:bCs/>
        </w:rPr>
      </w:pPr>
    </w:p>
    <w:p w14:paraId="28958839" w14:textId="155E927C" w:rsidR="004E11F6" w:rsidRPr="00ED1A95" w:rsidRDefault="007253B2" w:rsidP="004E11F6">
      <w:pPr>
        <w:shd w:val="clear" w:color="auto" w:fill="EAF1DD" w:themeFill="accent3" w:themeFillTint="33"/>
        <w:spacing w:after="0" w:line="240" w:lineRule="auto"/>
        <w:jc w:val="both"/>
        <w:rPr>
          <w:b/>
        </w:rPr>
      </w:pPr>
      <w:r>
        <w:rPr>
          <w:b/>
        </w:rPr>
        <w:lastRenderedPageBreak/>
        <w:t>Astuce</w:t>
      </w:r>
      <w:r w:rsidR="004E11F6" w:rsidRPr="00ED1A95">
        <w:rPr>
          <w:b/>
        </w:rPr>
        <w:t xml:space="preserve"> du tableau de conversion (A UTILISER QUAND ON A BIEN COMPRIS LA METHODE MATHEMATIQUE) : </w:t>
      </w:r>
    </w:p>
    <w:p w14:paraId="320EC08F" w14:textId="77777777" w:rsidR="00E7374C" w:rsidRPr="00ED1A95" w:rsidRDefault="00E7374C" w:rsidP="00E7374C">
      <w:pPr>
        <w:spacing w:after="0" w:line="240" w:lineRule="auto"/>
        <w:jc w:val="both"/>
        <w:rPr>
          <w:b/>
        </w:rPr>
      </w:pPr>
    </w:p>
    <w:p w14:paraId="7A59974D" w14:textId="77777777" w:rsidR="00E7374C" w:rsidRPr="00ED1A95" w:rsidRDefault="00E7374C" w:rsidP="00E7374C">
      <w:pPr>
        <w:spacing w:after="0" w:line="240" w:lineRule="auto"/>
        <w:rPr>
          <w:bCs/>
          <w:i/>
          <w:iCs/>
          <w:u w:val="single"/>
        </w:rPr>
      </w:pPr>
      <w:r w:rsidRPr="00ED1A95">
        <w:rPr>
          <w:bCs/>
          <w:i/>
          <w:iCs/>
          <w:u w:val="single"/>
        </w:rPr>
        <w:t>Tableau de conversion des masses :</w:t>
      </w:r>
    </w:p>
    <w:p w14:paraId="7CA35764" w14:textId="77777777" w:rsidR="00E7374C" w:rsidRPr="00ED1A95" w:rsidRDefault="00E7374C" w:rsidP="00E7374C">
      <w:pPr>
        <w:spacing w:after="0" w:line="240" w:lineRule="auto"/>
        <w:rPr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89"/>
        <w:gridCol w:w="865"/>
        <w:gridCol w:w="800"/>
        <w:gridCol w:w="816"/>
        <w:gridCol w:w="817"/>
        <w:gridCol w:w="825"/>
        <w:gridCol w:w="808"/>
        <w:gridCol w:w="817"/>
        <w:gridCol w:w="815"/>
        <w:gridCol w:w="823"/>
        <w:gridCol w:w="801"/>
        <w:gridCol w:w="801"/>
        <w:gridCol w:w="818"/>
      </w:tblGrid>
      <w:tr w:rsidR="001F1B5F" w:rsidRPr="00ED1A95" w14:paraId="5A0E22B4" w14:textId="77777777" w:rsidTr="001F1B5F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A0E652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</w:t>
            </w:r>
            <w:proofErr w:type="gramEnd"/>
          </w:p>
          <w:p w14:paraId="754C411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tonne</w:t>
            </w:r>
            <w:proofErr w:type="gramEnd"/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96A161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q</w:t>
            </w:r>
            <w:proofErr w:type="gramEnd"/>
            <w:r w:rsidRPr="00ED1A95">
              <w:rPr>
                <w:rFonts w:cstheme="minorHAnsi"/>
                <w:b/>
              </w:rPr>
              <w:t xml:space="preserve"> quintal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45DDC78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83C136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3C056D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hg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4CF5C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dag</w:t>
            </w:r>
            <w:proofErr w:type="gramEnd"/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22DCBF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g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1F790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dg</w:t>
            </w:r>
            <w:proofErr w:type="gramEnd"/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016DD9C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cg</w:t>
            </w:r>
            <w:proofErr w:type="gramEnd"/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6E47BE9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mg</w:t>
            </w:r>
            <w:proofErr w:type="gramEnd"/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16896C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46C49F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95DAEF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</w:t>
            </w:r>
            <w:proofErr w:type="gramEnd"/>
            <w:r w:rsidRPr="00ED1A95">
              <w:rPr>
                <w:rFonts w:cstheme="minorHAnsi"/>
                <w:b/>
              </w:rPr>
              <w:t>g</w:t>
            </w:r>
          </w:p>
        </w:tc>
      </w:tr>
      <w:tr w:rsidR="00E7374C" w:rsidRPr="00ED1A95" w14:paraId="44E96172" w14:textId="77777777" w:rsidTr="00E7374C"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3F9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242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AF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D74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802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80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001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44EB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378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A30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5838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4E9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0FC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7378FA2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484C1A92" w14:textId="7BFAF8E9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longueurs :</w:t>
      </w:r>
    </w:p>
    <w:p w14:paraId="3F4B499D" w14:textId="77777777" w:rsidR="00E7374C" w:rsidRPr="00ED1A95" w:rsidRDefault="00E7374C" w:rsidP="00E7374C">
      <w:pPr>
        <w:spacing w:after="0" w:line="240" w:lineRule="auto"/>
        <w:rPr>
          <w:rFonts w:cstheme="minorHAnsi"/>
          <w:b/>
          <w:sz w:val="12"/>
          <w:szCs w:val="12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72"/>
        <w:gridCol w:w="824"/>
        <w:gridCol w:w="832"/>
        <w:gridCol w:w="817"/>
        <w:gridCol w:w="825"/>
        <w:gridCol w:w="824"/>
        <w:gridCol w:w="830"/>
        <w:gridCol w:w="804"/>
        <w:gridCol w:w="804"/>
        <w:gridCol w:w="827"/>
        <w:gridCol w:w="805"/>
        <w:gridCol w:w="805"/>
        <w:gridCol w:w="826"/>
      </w:tblGrid>
      <w:tr w:rsidR="001F1B5F" w:rsidRPr="00ED1A95" w14:paraId="0E619F4F" w14:textId="77777777" w:rsidTr="001F1B5F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AA429C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km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6E4AAB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hm</w:t>
            </w:r>
            <w:proofErr w:type="gramEnd"/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D75F104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dam</w:t>
            </w:r>
            <w:proofErr w:type="gramEnd"/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0AC0BAE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1348FB4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71DC064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20EA33A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mm</w:t>
            </w:r>
            <w:proofErr w:type="gramEnd"/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53CB6CF2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3E1F685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55F399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µm</w:t>
            </w:r>
            <w:proofErr w:type="gramEnd"/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7D572B1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141CDBE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 w:themeFill="accent5" w:themeFillTint="33"/>
            <w:vAlign w:val="center"/>
            <w:hideMark/>
          </w:tcPr>
          <w:p w14:paraId="322D494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nm</w:t>
            </w:r>
            <w:proofErr w:type="gramEnd"/>
          </w:p>
        </w:tc>
      </w:tr>
      <w:tr w:rsidR="00E7374C" w:rsidRPr="00ED1A95" w14:paraId="677ECADB" w14:textId="77777777" w:rsidTr="00E7374C">
        <w:tc>
          <w:tcPr>
            <w:tcW w:w="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641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2173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F0C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5C38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ADA5A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76D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D0E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1791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1F3D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5251F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0D2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34F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C0D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76940D24" w14:textId="77777777" w:rsidR="00E7374C" w:rsidRPr="00ED1A95" w:rsidRDefault="00E7374C" w:rsidP="00E7374C">
      <w:pPr>
        <w:spacing w:after="0" w:line="240" w:lineRule="auto"/>
        <w:jc w:val="center"/>
        <w:rPr>
          <w:rFonts w:cstheme="minorHAnsi"/>
          <w:b/>
        </w:rPr>
      </w:pPr>
    </w:p>
    <w:p w14:paraId="0639150B" w14:textId="46D931B2" w:rsidR="00E7374C" w:rsidRPr="00ED1A95" w:rsidRDefault="00E7374C" w:rsidP="00E7374C">
      <w:pPr>
        <w:spacing w:after="0" w:line="240" w:lineRule="auto"/>
        <w:rPr>
          <w:rFonts w:cstheme="minorHAnsi"/>
          <w:bCs/>
          <w:i/>
          <w:iCs/>
          <w:u w:val="single"/>
        </w:rPr>
      </w:pPr>
      <w:r w:rsidRPr="00ED1A95">
        <w:rPr>
          <w:rFonts w:cstheme="minorHAnsi"/>
          <w:bCs/>
          <w:i/>
          <w:iCs/>
          <w:u w:val="single"/>
        </w:rPr>
        <w:t>Tableau de conversion des volumes :</w:t>
      </w:r>
    </w:p>
    <w:p w14:paraId="70EF4C03" w14:textId="6A5B190B" w:rsidR="006D4C04" w:rsidRPr="00ED1A95" w:rsidRDefault="00ED1A95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  <w:r w:rsidRPr="00ED1A95">
        <w:rPr>
          <w:noProof/>
        </w:rPr>
        <w:drawing>
          <wp:anchor distT="0" distB="0" distL="114300" distR="114300" simplePos="0" relativeHeight="251676672" behindDoc="0" locked="0" layoutInCell="1" allowOverlap="1" wp14:anchorId="5DFEA00B" wp14:editId="488E74BB">
            <wp:simplePos x="0" y="0"/>
            <wp:positionH relativeFrom="column">
              <wp:posOffset>751205</wp:posOffset>
            </wp:positionH>
            <wp:positionV relativeFrom="paragraph">
              <wp:posOffset>69850</wp:posOffset>
            </wp:positionV>
            <wp:extent cx="2171700" cy="1430020"/>
            <wp:effectExtent l="0" t="0" r="0" b="0"/>
            <wp:wrapSquare wrapText="bothSides"/>
            <wp:docPr id="12111835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356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B6029B" w14:textId="75B98CCA" w:rsidR="006D4C04" w:rsidRPr="00ED1A95" w:rsidRDefault="006D4C04" w:rsidP="00E7374C">
      <w:pPr>
        <w:spacing w:after="0" w:line="240" w:lineRule="auto"/>
        <w:rPr>
          <w:rFonts w:cstheme="minorHAnsi"/>
          <w:b/>
          <w:i/>
          <w:iCs/>
          <w:u w:val="single"/>
        </w:rPr>
      </w:pPr>
    </w:p>
    <w:p w14:paraId="00BF61FD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5D45825B" w14:textId="43DC97FB" w:rsidR="00E7374C" w:rsidRPr="007253B2" w:rsidRDefault="00ED1A95" w:rsidP="007253B2">
      <w:pPr>
        <w:spacing w:after="0" w:line="240" w:lineRule="auto"/>
        <w:ind w:left="2124" w:firstLine="708"/>
        <w:rPr>
          <w:rFonts w:cstheme="minorHAnsi"/>
          <w:b/>
          <w:sz w:val="28"/>
          <w:szCs w:val="28"/>
        </w:rPr>
      </w:pPr>
      <w:r w:rsidRPr="007253B2">
        <w:rPr>
          <w:rFonts w:cstheme="minorHAnsi"/>
          <w:b/>
          <w:sz w:val="28"/>
          <w:szCs w:val="28"/>
        </w:rPr>
        <w:t>1 L = 1 dm</w:t>
      </w:r>
      <w:r w:rsidRPr="007253B2">
        <w:rPr>
          <w:rFonts w:cstheme="minorHAnsi"/>
          <w:b/>
          <w:sz w:val="28"/>
          <w:szCs w:val="28"/>
          <w:vertAlign w:val="superscript"/>
        </w:rPr>
        <w:t>3</w:t>
      </w:r>
    </w:p>
    <w:p w14:paraId="3CAA7C4C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0FD1AD69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77279A9F" w14:textId="77777777" w:rsidR="00ED1A95" w:rsidRPr="00ED1A95" w:rsidRDefault="00ED1A95" w:rsidP="00ED1A95">
      <w:pPr>
        <w:spacing w:after="0" w:line="240" w:lineRule="auto"/>
        <w:ind w:firstLine="708"/>
        <w:rPr>
          <w:rFonts w:cstheme="minorHAnsi"/>
          <w:b/>
          <w:sz w:val="24"/>
          <w:szCs w:val="24"/>
        </w:rPr>
      </w:pPr>
    </w:p>
    <w:p w14:paraId="4072049B" w14:textId="77777777" w:rsidR="00ED1A95" w:rsidRPr="00ED1A95" w:rsidRDefault="00ED1A95" w:rsidP="007253B2">
      <w:pPr>
        <w:spacing w:after="120" w:line="240" w:lineRule="auto"/>
        <w:rPr>
          <w:rFonts w:cstheme="minorHAnsi"/>
          <w:b/>
          <w:sz w:val="24"/>
          <w:szCs w:val="24"/>
        </w:rPr>
      </w:pPr>
    </w:p>
    <w:tbl>
      <w:tblPr>
        <w:tblStyle w:val="Grilledutableau"/>
        <w:tblW w:w="0" w:type="auto"/>
        <w:tblInd w:w="-15" w:type="dxa"/>
        <w:tblLook w:val="04A0" w:firstRow="1" w:lastRow="0" w:firstColumn="1" w:lastColumn="0" w:noHBand="0" w:noVBand="1"/>
      </w:tblPr>
      <w:tblGrid>
        <w:gridCol w:w="1323"/>
        <w:gridCol w:w="1167"/>
        <w:gridCol w:w="1182"/>
        <w:gridCol w:w="1180"/>
        <w:gridCol w:w="1187"/>
        <w:gridCol w:w="1189"/>
        <w:gridCol w:w="1180"/>
        <w:gridCol w:w="1180"/>
        <w:gridCol w:w="1189"/>
      </w:tblGrid>
      <w:tr w:rsidR="00E7374C" w:rsidRPr="00ED1A95" w14:paraId="0EC7124D" w14:textId="77777777" w:rsidTr="001F1B5F">
        <w:tc>
          <w:tcPr>
            <w:tcW w:w="3672" w:type="dxa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2B3C2347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56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6A8AC6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dm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  <w:tc>
          <w:tcPr>
            <w:tcW w:w="3549" w:type="dxa"/>
            <w:gridSpan w:val="3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DAEEF3" w:themeFill="accent5" w:themeFillTint="33"/>
            <w:vAlign w:val="center"/>
          </w:tcPr>
          <w:p w14:paraId="3763E7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gramStart"/>
            <w:r w:rsidRPr="00ED1A95">
              <w:rPr>
                <w:rFonts w:cstheme="minorHAnsi"/>
                <w:b/>
              </w:rPr>
              <w:t>cm</w:t>
            </w:r>
            <w:proofErr w:type="gramEnd"/>
            <w:r w:rsidRPr="00ED1A95">
              <w:rPr>
                <w:rFonts w:cstheme="minorHAnsi"/>
                <w:b/>
                <w:vertAlign w:val="superscript"/>
              </w:rPr>
              <w:t>3</w:t>
            </w:r>
          </w:p>
        </w:tc>
      </w:tr>
      <w:tr w:rsidR="001F1B5F" w:rsidRPr="00ED1A95" w14:paraId="3E9C42C4" w14:textId="77777777" w:rsidTr="001F1B5F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15DB7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0D5E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426B7DF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0CC9EF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hL</w:t>
            </w:r>
            <w:proofErr w:type="spellEnd"/>
            <w:proofErr w:type="gramEnd"/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34FC081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daL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3CFD67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ED1A95">
              <w:rPr>
                <w:rFonts w:cstheme="minorHAnsi"/>
                <w:b/>
              </w:rPr>
              <w:t>L</w:t>
            </w: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17645BB8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dL</w:t>
            </w:r>
            <w:proofErr w:type="spellEnd"/>
            <w:proofErr w:type="gramEnd"/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01F6150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cL</w:t>
            </w:r>
            <w:proofErr w:type="spellEnd"/>
            <w:proofErr w:type="gramEnd"/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EE4E7C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proofErr w:type="gramStart"/>
            <w:r w:rsidRPr="00ED1A95">
              <w:rPr>
                <w:rFonts w:cstheme="minorHAnsi"/>
                <w:b/>
              </w:rPr>
              <w:t>mL</w:t>
            </w:r>
            <w:proofErr w:type="spellEnd"/>
            <w:proofErr w:type="gramEnd"/>
          </w:p>
        </w:tc>
      </w:tr>
      <w:tr w:rsidR="00E7374C" w:rsidRPr="00ED1A95" w14:paraId="27ABF7EB" w14:textId="77777777" w:rsidTr="00E7374C">
        <w:tc>
          <w:tcPr>
            <w:tcW w:w="132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BBA250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B76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7B65F5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36033D0C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9D56B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6C8D3E7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</w:tcPr>
          <w:p w14:paraId="01A237D9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206D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</w:tcPr>
          <w:p w14:paraId="41F9CFF6" w14:textId="77777777" w:rsidR="00E7374C" w:rsidRPr="00ED1A95" w:rsidRDefault="00E7374C" w:rsidP="00E7374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0B52CD43" w14:textId="77777777" w:rsidR="00E7374C" w:rsidRPr="007253B2" w:rsidRDefault="00E7374C" w:rsidP="00E7374C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3"/>
        <w:gridCol w:w="6117"/>
      </w:tblGrid>
      <w:tr w:rsidR="00E7374C" w:rsidRPr="00ED1A95" w14:paraId="56F40811" w14:textId="77777777" w:rsidTr="008F3273">
        <w:tc>
          <w:tcPr>
            <w:tcW w:w="4673" w:type="dxa"/>
          </w:tcPr>
          <w:p w14:paraId="6E800C02" w14:textId="77777777" w:rsidR="00E7374C" w:rsidRPr="00ED1A95" w:rsidRDefault="00E7374C" w:rsidP="008F3273">
            <w:pPr>
              <w:spacing w:after="240" w:line="240" w:lineRule="auto"/>
              <w:rPr>
                <w:b/>
                <w:color w:val="FF0066"/>
                <w:sz w:val="24"/>
                <w:szCs w:val="24"/>
                <w:u w:val="single"/>
              </w:rPr>
            </w:pPr>
            <w:r w:rsidRPr="00ED1A95">
              <w:rPr>
                <w:b/>
                <w:color w:val="FF0066"/>
                <w:sz w:val="24"/>
                <w:szCs w:val="24"/>
                <w:u w:val="single"/>
              </w:rPr>
              <w:t>Méthode complète de conversion d’unités :</w:t>
            </w:r>
          </w:p>
          <w:p w14:paraId="4159AD46" w14:textId="77777777" w:rsidR="00E7374C" w:rsidRPr="00ED1A95" w:rsidRDefault="00E7374C" w:rsidP="00E7374C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</w:pPr>
            <w:r w:rsidRPr="00ED1A95">
              <w:t xml:space="preserve">On écrit dans le tableau le nombre à convertir </w:t>
            </w:r>
            <w:r w:rsidRPr="00ED1A95">
              <w:rPr>
                <w:b/>
                <w:bCs/>
                <w:color w:val="0070C0"/>
              </w:rPr>
              <w:t>en écrivant d'abord le chiffre des unités et la virgule</w:t>
            </w:r>
            <w:r w:rsidRPr="00ED1A95">
              <w:rPr>
                <w:color w:val="0070C0"/>
              </w:rPr>
              <w:t xml:space="preserve"> </w:t>
            </w:r>
            <w:r w:rsidRPr="00ED1A95">
              <w:t>dans la colonne correspondant à l'unité de mesure dans laquelle il est exprimé, puis les autres chiffres dans les colonnes voisines.</w:t>
            </w:r>
          </w:p>
          <w:p w14:paraId="28593CB5" w14:textId="77777777" w:rsidR="00E7374C" w:rsidRPr="00ED1A95" w:rsidRDefault="00E7374C" w:rsidP="008F3273">
            <w:pPr>
              <w:pStyle w:val="Paragraphedeliste"/>
              <w:numPr>
                <w:ilvl w:val="0"/>
                <w:numId w:val="10"/>
              </w:numPr>
              <w:spacing w:after="120" w:line="240" w:lineRule="auto"/>
              <w:ind w:left="426" w:hanging="284"/>
              <w:contextualSpacing w:val="0"/>
              <w:jc w:val="both"/>
              <w:rPr>
                <w:b/>
                <w:bCs/>
                <w:color w:val="0070C0"/>
              </w:rPr>
            </w:pPr>
            <w:r w:rsidRPr="00ED1A95">
              <w:t xml:space="preserve">On lit le résultat depuis la colonne correspondant à l'unité d'arrivée souhaitée, pour cela, </w:t>
            </w:r>
            <w:r w:rsidRPr="00ED1A95">
              <w:rPr>
                <w:b/>
                <w:bCs/>
                <w:color w:val="0070C0"/>
              </w:rPr>
              <w:t>on déplace la virgule dans la colonne correspondant à l'unité d'arrivée souhaitée.</w:t>
            </w:r>
          </w:p>
          <w:p w14:paraId="027AC346" w14:textId="77777777" w:rsidR="00E7374C" w:rsidRPr="00ED1A95" w:rsidRDefault="00E7374C" w:rsidP="008F3273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petite que l'unité de départ alors on peut être amené à ajouter des zéros à droite du nombre.</w:t>
            </w:r>
          </w:p>
          <w:p w14:paraId="53F9EA15" w14:textId="23CEA105" w:rsidR="00E7374C" w:rsidRPr="00ED1A95" w:rsidRDefault="00E7374C" w:rsidP="00FF6F98">
            <w:pPr>
              <w:numPr>
                <w:ilvl w:val="0"/>
                <w:numId w:val="7"/>
              </w:numPr>
              <w:spacing w:after="120" w:line="240" w:lineRule="auto"/>
              <w:ind w:left="714" w:hanging="357"/>
              <w:jc w:val="both"/>
            </w:pPr>
            <w:r w:rsidRPr="00ED1A95">
              <w:t>Si l'unité d'arrivée est beaucoup plus grande alors on peut être amené à ajouter des zéros à gauche du nombre jusqu'à arriver au nombre à convertir.</w:t>
            </w:r>
          </w:p>
        </w:tc>
        <w:tc>
          <w:tcPr>
            <w:tcW w:w="6117" w:type="dxa"/>
          </w:tcPr>
          <w:p w14:paraId="4B7A8D63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24"/>
                <w:szCs w:val="24"/>
                <w:u w:val="single"/>
              </w:rPr>
            </w:pPr>
            <w:r w:rsidRPr="00ED1A95">
              <w:rPr>
                <w:b/>
                <w:i/>
                <w:color w:val="00B050"/>
                <w:sz w:val="24"/>
                <w:szCs w:val="24"/>
                <w:u w:val="single"/>
              </w:rPr>
              <w:t>Exemple :</w:t>
            </w:r>
          </w:p>
          <w:p w14:paraId="011B71C9" w14:textId="77777777" w:rsidR="00E7374C" w:rsidRPr="00ED1A95" w:rsidRDefault="00E7374C" w:rsidP="00E7374C">
            <w:pPr>
              <w:spacing w:after="0" w:line="240" w:lineRule="auto"/>
              <w:rPr>
                <w:b/>
                <w:i/>
                <w:color w:val="00B050"/>
                <w:sz w:val="18"/>
                <w:szCs w:val="18"/>
                <w:u w:val="single"/>
              </w:rPr>
            </w:pPr>
          </w:p>
          <w:p w14:paraId="2A6F539B" w14:textId="77777777" w:rsidR="008F3273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veut convertir </w:t>
            </w:r>
            <w:r w:rsidR="00FF6F98" w:rsidRPr="00ED1A95">
              <w:rPr>
                <w:bCs/>
                <w:iCs/>
              </w:rPr>
              <w:t>2</w:t>
            </w:r>
            <w:r w:rsidRPr="00ED1A95">
              <w:rPr>
                <w:bCs/>
                <w:iCs/>
              </w:rPr>
              <w:t>1,</w:t>
            </w:r>
            <w:r w:rsidR="00FF6F98" w:rsidRPr="00ED1A95">
              <w:rPr>
                <w:bCs/>
                <w:iCs/>
              </w:rPr>
              <w:t>3</w:t>
            </w:r>
            <w:r w:rsidRPr="00ED1A95">
              <w:rPr>
                <w:bCs/>
                <w:iCs/>
              </w:rPr>
              <w:t> décimètres</w:t>
            </w:r>
            <w:r w:rsidR="00FF6F98" w:rsidRPr="00ED1A95">
              <w:rPr>
                <w:bCs/>
                <w:iCs/>
              </w:rPr>
              <w:t xml:space="preserve"> </w:t>
            </w:r>
            <w:r w:rsidRPr="00ED1A95">
              <w:rPr>
                <w:bCs/>
                <w:iCs/>
              </w:rPr>
              <w:t xml:space="preserve">en </w:t>
            </w:r>
            <w:r w:rsidR="00FF6F98" w:rsidRPr="00ED1A95">
              <w:rPr>
                <w:bCs/>
                <w:iCs/>
              </w:rPr>
              <w:t>kilo</w:t>
            </w:r>
            <w:r w:rsidRPr="00ED1A95">
              <w:rPr>
                <w:bCs/>
                <w:iCs/>
              </w:rPr>
              <w:t>mètre</w:t>
            </w:r>
            <w:r w:rsidR="00FF6F98" w:rsidRPr="00ED1A95">
              <w:rPr>
                <w:bCs/>
                <w:iCs/>
              </w:rPr>
              <w:t>s et en millimètre</w:t>
            </w:r>
            <w:r w:rsidRPr="00ED1A95">
              <w:rPr>
                <w:bCs/>
                <w:iCs/>
              </w:rPr>
              <w:t xml:space="preserve">. </w:t>
            </w:r>
          </w:p>
          <w:p w14:paraId="5A07E7F0" w14:textId="08C93D9D" w:rsidR="00FF6F98" w:rsidRPr="00ED1A95" w:rsidRDefault="00E7374C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écrit d’abord le chiffre des unité</w:t>
            </w:r>
            <w:r w:rsidR="008F3273" w:rsidRPr="00ED1A95">
              <w:rPr>
                <w:bCs/>
                <w:iCs/>
              </w:rPr>
              <w:t>s</w:t>
            </w:r>
            <w:r w:rsidR="007253B2">
              <w:rPr>
                <w:bCs/>
                <w:iCs/>
              </w:rPr>
              <w:t xml:space="preserve"> et la virgule</w:t>
            </w:r>
            <w:r w:rsidRPr="00ED1A95">
              <w:rPr>
                <w:bCs/>
                <w:iCs/>
              </w:rPr>
              <w:t xml:space="preserve"> (ici c’est </w:t>
            </w:r>
            <w:r w:rsidR="00FF6F98" w:rsidRPr="00ED1A95">
              <w:rPr>
                <w:bCs/>
                <w:iCs/>
              </w:rPr>
              <w:t>« </w:t>
            </w:r>
            <w:r w:rsidRPr="00ED1A95">
              <w:rPr>
                <w:bCs/>
                <w:iCs/>
              </w:rPr>
              <w:t>1</w:t>
            </w:r>
            <w:r w:rsidR="00FF6F98" w:rsidRPr="00ED1A95">
              <w:rPr>
                <w:bCs/>
                <w:iCs/>
              </w:rPr>
              <w:t> »)</w:t>
            </w:r>
            <w:r w:rsidRPr="00ED1A95">
              <w:rPr>
                <w:bCs/>
                <w:iCs/>
              </w:rPr>
              <w:t>, dans la colonne des décimètres puis on écrit les autres chiffres dans les colonnes</w:t>
            </w:r>
            <w:r w:rsidR="00FF6F98" w:rsidRPr="00ED1A95">
              <w:rPr>
                <w:bCs/>
                <w:iCs/>
              </w:rPr>
              <w:t xml:space="preserve"> voisines</w:t>
            </w:r>
            <w:r w:rsidRPr="00ED1A95">
              <w:rPr>
                <w:bCs/>
                <w:iCs/>
              </w:rPr>
              <w:t>.</w:t>
            </w:r>
          </w:p>
          <w:p w14:paraId="43803BFA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-211"/>
              <w:tblOverlap w:val="never"/>
              <w:tblW w:w="4536" w:type="dxa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84597FD" w14:textId="77777777" w:rsidTr="00333EDF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C35EDB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BED0A3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FAD31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24C0A7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A3A41F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8004B5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4E56F01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proofErr w:type="gramStart"/>
                  <w:r w:rsidRPr="00ED1A95">
                    <w:rPr>
                      <w:rFonts w:cstheme="minorHAnsi"/>
                      <w:sz w:val="24"/>
                      <w:szCs w:val="24"/>
                    </w:rPr>
                    <w:t>mm</w:t>
                  </w:r>
                  <w:proofErr w:type="gramEnd"/>
                </w:p>
              </w:tc>
            </w:tr>
            <w:tr w:rsidR="00FF6F98" w:rsidRPr="00ED1A95" w14:paraId="3AEC2739" w14:textId="77777777" w:rsidTr="00FF6F98"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4CB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6FA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60D3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A5594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5FEDD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color w:val="FF0000"/>
                      <w:sz w:val="24"/>
                      <w:szCs w:val="24"/>
                    </w:rPr>
                    <w:t>1,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34F9AC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  <w:sz w:val="24"/>
                      <w:szCs w:val="24"/>
                    </w:rPr>
                  </w:pPr>
                  <w:r w:rsidRPr="00ED1A95">
                    <w:rPr>
                      <w:rFonts w:cstheme="minorHAnsi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5B12C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sz w:val="24"/>
                      <w:szCs w:val="24"/>
                    </w:rPr>
                  </w:pPr>
                </w:p>
              </w:tc>
            </w:tr>
          </w:tbl>
          <w:p w14:paraId="22909ED4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</w:rPr>
            </w:pPr>
          </w:p>
          <w:p w14:paraId="52B300AB" w14:textId="77777777" w:rsidR="00FF6F98" w:rsidRPr="00ED1A95" w:rsidRDefault="00FF6F98" w:rsidP="00E7374C">
            <w:pPr>
              <w:spacing w:after="0" w:line="240" w:lineRule="auto"/>
              <w:jc w:val="both"/>
              <w:rPr>
                <w:bCs/>
                <w:iCs/>
                <w:sz w:val="28"/>
                <w:szCs w:val="28"/>
              </w:rPr>
            </w:pPr>
          </w:p>
          <w:p w14:paraId="380CB423" w14:textId="09681B34" w:rsidR="00FF6F98" w:rsidRPr="00ED1A95" w:rsidRDefault="00FF6F98" w:rsidP="00FF6F98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 xml:space="preserve">On déplace ensuite la virgule à l’unité souhaitée (le </w:t>
            </w:r>
            <w:r w:rsidR="008F3273" w:rsidRPr="00ED1A95">
              <w:rPr>
                <w:bCs/>
                <w:iCs/>
              </w:rPr>
              <w:t>km)</w:t>
            </w:r>
            <w:r w:rsidRPr="00ED1A95">
              <w:rPr>
                <w:bCs/>
                <w:iCs/>
              </w:rPr>
              <w:t xml:space="preserve"> en ajoutant des zéros à gauche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7773C0C9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86CF4D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6FACA6E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E34B95F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B8626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77A4E59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0C096ED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0ECCCA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14199578" w14:textId="77777777" w:rsidTr="00FF6F98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B7DFF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181E29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B49E868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</w:t>
                  </w: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D65ABA2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0763520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1E0ED3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F8E9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</w:p>
              </w:tc>
            </w:tr>
          </w:tbl>
          <w:p w14:paraId="4408FBF2" w14:textId="77777777" w:rsidR="00FF6F98" w:rsidRPr="00ED1A95" w:rsidRDefault="00FF6F98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5E2EE9A5" w14:textId="77777777" w:rsidR="008F3273" w:rsidRPr="00ED1A95" w:rsidRDefault="008F3273" w:rsidP="00FF6F98">
            <w:pPr>
              <w:spacing w:after="0" w:line="240" w:lineRule="auto"/>
              <w:jc w:val="both"/>
              <w:rPr>
                <w:rFonts w:cstheme="minorHAnsi"/>
                <w:bCs/>
                <w:iCs/>
                <w:sz w:val="12"/>
                <w:szCs w:val="12"/>
              </w:rPr>
            </w:pPr>
          </w:p>
          <w:p w14:paraId="27D7EB97" w14:textId="48110454" w:rsidR="008F3273" w:rsidRPr="00ED1A95" w:rsidRDefault="008F3273" w:rsidP="008F3273">
            <w:pPr>
              <w:spacing w:after="120" w:line="240" w:lineRule="auto"/>
              <w:jc w:val="both"/>
              <w:rPr>
                <w:bCs/>
                <w:iCs/>
              </w:rPr>
            </w:pPr>
            <w:r w:rsidRPr="00ED1A95">
              <w:rPr>
                <w:bCs/>
                <w:iCs/>
              </w:rPr>
              <w:t>On déplace ensuite la virgule à l’unité souhaitée (le mm) en ajoutant des zéros à droite du nombre.</w:t>
            </w:r>
          </w:p>
          <w:tbl>
            <w:tblPr>
              <w:tblStyle w:val="Grilledutableau"/>
              <w:tblW w:w="4536" w:type="dxa"/>
              <w:jc w:val="center"/>
              <w:tblLook w:val="04A0" w:firstRow="1" w:lastRow="0" w:firstColumn="1" w:lastColumn="0" w:noHBand="0" w:noVBand="1"/>
            </w:tblPr>
            <w:tblGrid>
              <w:gridCol w:w="636"/>
              <w:gridCol w:w="644"/>
              <w:gridCol w:w="742"/>
              <w:gridCol w:w="545"/>
              <w:gridCol w:w="643"/>
              <w:gridCol w:w="634"/>
              <w:gridCol w:w="692"/>
            </w:tblGrid>
            <w:tr w:rsidR="00FF6F98" w:rsidRPr="00ED1A95" w14:paraId="5D5327E5" w14:textId="77777777" w:rsidTr="00333EDF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14DC0E7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km</w:t>
                  </w:r>
                  <w:proofErr w:type="gramEnd"/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59232A44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hm</w:t>
                  </w:r>
                  <w:proofErr w:type="gramEnd"/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3519606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dam</w:t>
                  </w:r>
                  <w:proofErr w:type="gramEnd"/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993FFE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</w:t>
                  </w:r>
                  <w:proofErr w:type="gramEnd"/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DCCE20A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dm</w:t>
                  </w:r>
                  <w:proofErr w:type="gramEnd"/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2808580D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cm</w:t>
                  </w:r>
                  <w:proofErr w:type="gramEnd"/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DAEEF3" w:themeFill="accent5" w:themeFillTint="33"/>
                  <w:vAlign w:val="center"/>
                  <w:hideMark/>
                </w:tcPr>
                <w:p w14:paraId="6326A9F6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proofErr w:type="gramStart"/>
                  <w:r w:rsidRPr="00ED1A95">
                    <w:rPr>
                      <w:rFonts w:cstheme="minorHAnsi"/>
                    </w:rPr>
                    <w:t>mm</w:t>
                  </w:r>
                  <w:proofErr w:type="gramEnd"/>
                </w:p>
              </w:tc>
            </w:tr>
            <w:tr w:rsidR="00FF6F98" w:rsidRPr="00ED1A95" w14:paraId="51254238" w14:textId="77777777" w:rsidTr="003E0FC4">
              <w:trPr>
                <w:jc w:val="center"/>
              </w:trPr>
              <w:tc>
                <w:tcPr>
                  <w:tcW w:w="6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2E5AC0" w14:textId="1D6A2CCC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6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5C5A6E" w14:textId="0D454868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7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5061044" w14:textId="35F77D65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</w:p>
              </w:tc>
              <w:tc>
                <w:tcPr>
                  <w:tcW w:w="5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AAE687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6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5AC37B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09F185" w14:textId="77777777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  <w:color w:val="FF0000"/>
                    </w:rPr>
                  </w:pPr>
                  <w:r w:rsidRPr="00ED1A95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6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8338C1" w14:textId="68F47D4D" w:rsidR="00FF6F98" w:rsidRPr="00ED1A95" w:rsidRDefault="00FF6F98" w:rsidP="00FF6F98">
                  <w:pPr>
                    <w:spacing w:after="0" w:line="240" w:lineRule="auto"/>
                    <w:jc w:val="center"/>
                    <w:rPr>
                      <w:rFonts w:cstheme="minorHAnsi"/>
                    </w:rPr>
                  </w:pPr>
                  <w:r w:rsidRPr="00ED1A95">
                    <w:rPr>
                      <w:rFonts w:cstheme="minorHAnsi"/>
                      <w:color w:val="FF0000"/>
                    </w:rPr>
                    <w:t>0,</w:t>
                  </w:r>
                </w:p>
              </w:tc>
            </w:tr>
          </w:tbl>
          <w:p w14:paraId="5C960E0F" w14:textId="7777777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  <w:p w14:paraId="03A63AC2" w14:textId="0F9F2258" w:rsidR="00FF6F98" w:rsidRPr="00ED1A95" w:rsidRDefault="00FF6F98" w:rsidP="00FF6F98">
            <w:pPr>
              <w:spacing w:after="0" w:line="240" w:lineRule="auto"/>
              <w:jc w:val="center"/>
              <w:rPr>
                <w:b/>
                <w:iCs/>
                <w:color w:val="0070C0"/>
                <w:sz w:val="24"/>
                <w:szCs w:val="24"/>
              </w:rPr>
            </w:pPr>
            <w:r w:rsidRPr="00ED1A95">
              <w:rPr>
                <w:b/>
                <w:iCs/>
                <w:color w:val="0070C0"/>
                <w:sz w:val="24"/>
                <w:szCs w:val="24"/>
              </w:rPr>
              <w:t>Ainsi 21,3 dm = 0,00213 km = 2130 mm</w:t>
            </w:r>
          </w:p>
          <w:p w14:paraId="359602BE" w14:textId="44518287" w:rsidR="00FF6F98" w:rsidRPr="00ED1A95" w:rsidRDefault="00FF6F98" w:rsidP="00FF6F98">
            <w:pPr>
              <w:spacing w:after="0" w:line="240" w:lineRule="auto"/>
              <w:jc w:val="both"/>
              <w:rPr>
                <w:bCs/>
                <w:iCs/>
                <w:sz w:val="12"/>
                <w:szCs w:val="12"/>
              </w:rPr>
            </w:pPr>
          </w:p>
        </w:tc>
      </w:tr>
    </w:tbl>
    <w:p w14:paraId="6D8755C3" w14:textId="77777777" w:rsidR="00E7374C" w:rsidRDefault="00E7374C" w:rsidP="00E7374C">
      <w:pPr>
        <w:spacing w:after="0" w:line="240" w:lineRule="auto"/>
        <w:rPr>
          <w:b/>
          <w:i/>
          <w:sz w:val="28"/>
          <w:szCs w:val="28"/>
        </w:rPr>
      </w:pPr>
    </w:p>
    <w:p w14:paraId="583DC6E1" w14:textId="77777777" w:rsidR="008F41CC" w:rsidRDefault="008F41CC" w:rsidP="00E7374C">
      <w:pPr>
        <w:spacing w:after="0" w:line="240" w:lineRule="auto"/>
        <w:rPr>
          <w:b/>
          <w:i/>
          <w:sz w:val="28"/>
          <w:szCs w:val="28"/>
        </w:rPr>
      </w:pPr>
    </w:p>
    <w:p w14:paraId="021CC41F" w14:textId="77777777" w:rsidR="008F41CC" w:rsidRDefault="008F41CC" w:rsidP="00E7374C">
      <w:pPr>
        <w:spacing w:after="0" w:line="240" w:lineRule="auto"/>
        <w:rPr>
          <w:b/>
          <w:i/>
          <w:sz w:val="28"/>
          <w:szCs w:val="28"/>
        </w:rPr>
      </w:pPr>
    </w:p>
    <w:p w14:paraId="11F03E30" w14:textId="77777777" w:rsidR="008F41CC" w:rsidRPr="00ED1A95" w:rsidRDefault="008F41CC" w:rsidP="00E7374C">
      <w:pPr>
        <w:spacing w:after="0" w:line="240" w:lineRule="auto"/>
        <w:rPr>
          <w:b/>
          <w:i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F6F98" w:rsidRPr="00ED1A95" w14:paraId="721BF43E" w14:textId="77777777" w:rsidTr="00FF6F98">
        <w:tc>
          <w:tcPr>
            <w:tcW w:w="10790" w:type="dxa"/>
          </w:tcPr>
          <w:p w14:paraId="30169916" w14:textId="0A775342" w:rsidR="00FF6F98" w:rsidRPr="00ED1A95" w:rsidRDefault="00FF6F98" w:rsidP="00FF6F98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5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 w:rsidRPr="00ED1A95">
              <w:rPr>
                <w:i/>
              </w:rPr>
              <w:t>Convertis les grandeurs suivantes en utilisant des tableaux de conversion.</w:t>
            </w:r>
          </w:p>
          <w:p w14:paraId="70598476" w14:textId="77777777" w:rsidR="008F3273" w:rsidRDefault="008F3273" w:rsidP="00FF6F98">
            <w:pPr>
              <w:spacing w:after="120" w:line="240" w:lineRule="auto"/>
              <w:rPr>
                <w:i/>
                <w:sz w:val="8"/>
                <w:szCs w:val="8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21"/>
              <w:gridCol w:w="3521"/>
              <w:gridCol w:w="3522"/>
            </w:tblGrid>
            <w:tr w:rsidR="00477018" w14:paraId="0C82AAC1" w14:textId="77777777" w:rsidTr="00947DF1">
              <w:tc>
                <w:tcPr>
                  <w:tcW w:w="3521" w:type="dxa"/>
                </w:tcPr>
                <w:p w14:paraId="6209A287" w14:textId="77777777" w:rsidR="00477018" w:rsidRPr="008F3273" w:rsidRDefault="00477018" w:rsidP="00477018">
                  <w:pPr>
                    <w:spacing w:after="0" w:line="240" w:lineRule="auto"/>
                    <w:jc w:val="both"/>
                    <w:rPr>
                      <w:bCs/>
                      <w:iCs/>
                    </w:rPr>
                  </w:pPr>
                  <w:r w:rsidRPr="008F3273">
                    <w:rPr>
                      <w:bCs/>
                      <w:iCs/>
                    </w:rPr>
                    <w:t>1,52 kg = …………………… g</w:t>
                  </w:r>
                </w:p>
                <w:p w14:paraId="26AD0849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</w:p>
              </w:tc>
              <w:tc>
                <w:tcPr>
                  <w:tcW w:w="3521" w:type="dxa"/>
                </w:tcPr>
                <w:p w14:paraId="572399E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23 g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  <w:tc>
                <w:tcPr>
                  <w:tcW w:w="3522" w:type="dxa"/>
                </w:tcPr>
                <w:p w14:paraId="0BD52F42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2,5 t = ………………………………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kg</w:t>
                  </w:r>
                </w:p>
              </w:tc>
            </w:tr>
            <w:tr w:rsidR="00477018" w14:paraId="6C9980E0" w14:textId="77777777" w:rsidTr="00947DF1">
              <w:tc>
                <w:tcPr>
                  <w:tcW w:w="3521" w:type="dxa"/>
                </w:tcPr>
                <w:p w14:paraId="0BDD754C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45 L = 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</w:t>
                  </w:r>
                  <w:proofErr w:type="spellStart"/>
                  <w:r w:rsidRPr="008F3273">
                    <w:rPr>
                      <w:iCs/>
                    </w:rPr>
                    <w:t>cL</w:t>
                  </w:r>
                  <w:proofErr w:type="spellEnd"/>
                </w:p>
              </w:tc>
              <w:tc>
                <w:tcPr>
                  <w:tcW w:w="3521" w:type="dxa"/>
                </w:tcPr>
                <w:p w14:paraId="49E9AD84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12 m</w:t>
                  </w:r>
                  <w:r w:rsidRPr="008F3273">
                    <w:rPr>
                      <w:iCs/>
                      <w:vertAlign w:val="superscript"/>
                    </w:rPr>
                    <w:t>3</w:t>
                  </w:r>
                  <w:r w:rsidRPr="008F3273">
                    <w:rPr>
                      <w:iCs/>
                    </w:rPr>
                    <w:t xml:space="preserve"> = …………………………</w:t>
                  </w:r>
                  <w:r>
                    <w:rPr>
                      <w:iCs/>
                    </w:rPr>
                    <w:t>…</w:t>
                  </w:r>
                  <w:r w:rsidRPr="008F3273">
                    <w:rPr>
                      <w:iCs/>
                    </w:rPr>
                    <w:t xml:space="preserve"> L</w:t>
                  </w:r>
                </w:p>
              </w:tc>
              <w:tc>
                <w:tcPr>
                  <w:tcW w:w="3522" w:type="dxa"/>
                </w:tcPr>
                <w:p w14:paraId="24B270AE" w14:textId="77777777" w:rsidR="00477018" w:rsidRPr="008F3273" w:rsidRDefault="00477018" w:rsidP="00477018">
                  <w:pPr>
                    <w:spacing w:after="120" w:line="240" w:lineRule="auto"/>
                    <w:rPr>
                      <w:iCs/>
                    </w:rPr>
                  </w:pPr>
                  <w:r w:rsidRPr="008F3273">
                    <w:rPr>
                      <w:iCs/>
                    </w:rPr>
                    <w:t>60 µm = ……………………………… m</w:t>
                  </w:r>
                </w:p>
              </w:tc>
            </w:tr>
          </w:tbl>
          <w:p w14:paraId="06DCD89C" w14:textId="77777777" w:rsidR="008F3273" w:rsidRPr="00ED1A95" w:rsidRDefault="008F3273" w:rsidP="008F3273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  <w:p w14:paraId="5C8B9690" w14:textId="77777777" w:rsidR="00FF6F98" w:rsidRPr="00ED1A95" w:rsidRDefault="00FF6F98" w:rsidP="00E7374C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122006D9" w14:textId="77777777" w:rsidR="00E7374C" w:rsidRPr="0041373D" w:rsidRDefault="00E7374C" w:rsidP="008F3273">
      <w:pPr>
        <w:spacing w:after="0" w:line="240" w:lineRule="auto"/>
        <w:rPr>
          <w:b/>
          <w:i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1373D" w:rsidRPr="00ED1A95" w14:paraId="066A9569" w14:textId="77777777" w:rsidTr="00AA6E2F">
        <w:tc>
          <w:tcPr>
            <w:tcW w:w="10790" w:type="dxa"/>
          </w:tcPr>
          <w:p w14:paraId="0D9C8C63" w14:textId="00459BC5" w:rsidR="0041373D" w:rsidRPr="00ED1A95" w:rsidRDefault="0041373D" w:rsidP="00AA6E2F">
            <w:pPr>
              <w:spacing w:after="120" w:line="240" w:lineRule="auto"/>
              <w:rPr>
                <w:i/>
              </w:rPr>
            </w:pPr>
            <w:r w:rsidRPr="00ED1A95">
              <w:rPr>
                <w:b/>
                <w:bCs/>
                <w:color w:val="00B050"/>
                <w:u w:val="single"/>
              </w:rPr>
              <w:t xml:space="preserve">Activité </w:t>
            </w:r>
            <w:r w:rsidR="006C7E6C">
              <w:rPr>
                <w:b/>
                <w:bCs/>
                <w:color w:val="00B050"/>
                <w:u w:val="single"/>
              </w:rPr>
              <w:t>6</w:t>
            </w:r>
            <w:r w:rsidRPr="00ED1A95">
              <w:rPr>
                <w:b/>
                <w:bCs/>
                <w:color w:val="00B050"/>
                <w:u w:val="single"/>
              </w:rPr>
              <w:t xml:space="preserve"> </w:t>
            </w:r>
            <w:r w:rsidRPr="00ED1A95">
              <w:rPr>
                <w:color w:val="00B050"/>
                <w:u w:val="single"/>
              </w:rPr>
              <w:t>:</w:t>
            </w:r>
            <w:r w:rsidRPr="00ED1A95">
              <w:rPr>
                <w:i/>
                <w:color w:val="00B050"/>
              </w:rPr>
              <w:t xml:space="preserve"> </w:t>
            </w:r>
            <w:r>
              <w:rPr>
                <w:i/>
              </w:rPr>
              <w:t>Construis, par groupe, un jeu de 10 cartes pour réaliser des conversions.</w:t>
            </w:r>
          </w:p>
          <w:p w14:paraId="276C1BA9" w14:textId="77777777" w:rsidR="0041373D" w:rsidRDefault="0041373D" w:rsidP="00AA6E2F">
            <w:pPr>
              <w:spacing w:after="0" w:line="240" w:lineRule="auto"/>
              <w:rPr>
                <w:b/>
                <w:i/>
              </w:rPr>
            </w:pPr>
          </w:p>
          <w:p w14:paraId="786324A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49A758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F2AF090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0811C5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CAE18F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D2579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1012EF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8545181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4861DAE5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4EB66FC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6E1F26F7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376A99EB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95C66EF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5595C21E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0896DD52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2CED9E03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7CFD37B8" w14:textId="77777777" w:rsidR="000A467E" w:rsidRDefault="000A467E" w:rsidP="00AA6E2F">
            <w:pPr>
              <w:spacing w:after="0" w:line="240" w:lineRule="auto"/>
              <w:rPr>
                <w:b/>
                <w:i/>
              </w:rPr>
            </w:pPr>
          </w:p>
          <w:p w14:paraId="19B90EC0" w14:textId="77777777" w:rsidR="000A467E" w:rsidRPr="000A467E" w:rsidRDefault="000A467E" w:rsidP="00AA6E2F">
            <w:pPr>
              <w:spacing w:after="0" w:line="240" w:lineRule="auto"/>
              <w:rPr>
                <w:b/>
                <w:i/>
                <w:sz w:val="20"/>
                <w:szCs w:val="20"/>
              </w:rPr>
            </w:pPr>
          </w:p>
          <w:p w14:paraId="796DDAAA" w14:textId="77777777" w:rsidR="0041373D" w:rsidRPr="00ED1A95" w:rsidRDefault="0041373D" w:rsidP="00AA6E2F">
            <w:pPr>
              <w:spacing w:after="0" w:line="240" w:lineRule="auto"/>
              <w:rPr>
                <w:b/>
                <w:i/>
                <w:sz w:val="10"/>
                <w:szCs w:val="10"/>
              </w:rPr>
            </w:pPr>
          </w:p>
        </w:tc>
      </w:tr>
    </w:tbl>
    <w:p w14:paraId="7992BE54" w14:textId="77777777" w:rsidR="0041373D" w:rsidRDefault="0041373D" w:rsidP="008F3273">
      <w:pPr>
        <w:spacing w:after="0" w:line="240" w:lineRule="auto"/>
        <w:rPr>
          <w:b/>
          <w:i/>
          <w:sz w:val="4"/>
          <w:szCs w:val="4"/>
        </w:rPr>
      </w:pPr>
    </w:p>
    <w:p w14:paraId="270646DC" w14:textId="77777777" w:rsidR="008F41CC" w:rsidRPr="008F41CC" w:rsidRDefault="008F41CC" w:rsidP="008F41CC">
      <w:pPr>
        <w:rPr>
          <w:sz w:val="4"/>
          <w:szCs w:val="4"/>
        </w:rPr>
      </w:pPr>
    </w:p>
    <w:p w14:paraId="4422D389" w14:textId="77777777" w:rsidR="008F41CC" w:rsidRPr="008F41CC" w:rsidRDefault="008F41CC" w:rsidP="008F41CC">
      <w:pPr>
        <w:rPr>
          <w:sz w:val="4"/>
          <w:szCs w:val="4"/>
        </w:rPr>
      </w:pPr>
    </w:p>
    <w:p w14:paraId="0A50B6CD" w14:textId="77777777" w:rsidR="008F41CC" w:rsidRPr="008F41CC" w:rsidRDefault="008F41CC" w:rsidP="008F41CC">
      <w:pPr>
        <w:rPr>
          <w:sz w:val="4"/>
          <w:szCs w:val="4"/>
        </w:rPr>
      </w:pPr>
    </w:p>
    <w:p w14:paraId="63685A09" w14:textId="77777777" w:rsidR="008F41CC" w:rsidRPr="008F41CC" w:rsidRDefault="008F41CC" w:rsidP="008F41CC">
      <w:pPr>
        <w:rPr>
          <w:sz w:val="4"/>
          <w:szCs w:val="4"/>
        </w:rPr>
      </w:pPr>
    </w:p>
    <w:p w14:paraId="4CEEFE02" w14:textId="77777777" w:rsidR="008F41CC" w:rsidRPr="008F41CC" w:rsidRDefault="008F41CC" w:rsidP="008F41CC">
      <w:pPr>
        <w:rPr>
          <w:sz w:val="4"/>
          <w:szCs w:val="4"/>
        </w:rPr>
      </w:pPr>
    </w:p>
    <w:p w14:paraId="40426B1F" w14:textId="77777777" w:rsidR="008F41CC" w:rsidRPr="008F41CC" w:rsidRDefault="008F41CC" w:rsidP="008F41CC">
      <w:pPr>
        <w:rPr>
          <w:sz w:val="4"/>
          <w:szCs w:val="4"/>
        </w:rPr>
      </w:pPr>
    </w:p>
    <w:p w14:paraId="59C17042" w14:textId="77777777" w:rsidR="008F41CC" w:rsidRPr="008F41CC" w:rsidRDefault="008F41CC" w:rsidP="008F41CC">
      <w:pPr>
        <w:rPr>
          <w:sz w:val="4"/>
          <w:szCs w:val="4"/>
        </w:rPr>
      </w:pPr>
    </w:p>
    <w:p w14:paraId="2A67041A" w14:textId="77777777" w:rsidR="008F41CC" w:rsidRPr="008F41CC" w:rsidRDefault="008F41CC" w:rsidP="008F41CC">
      <w:pPr>
        <w:rPr>
          <w:sz w:val="4"/>
          <w:szCs w:val="4"/>
        </w:rPr>
      </w:pPr>
    </w:p>
    <w:p w14:paraId="3CDF7CEC" w14:textId="77777777" w:rsidR="008F41CC" w:rsidRPr="008F41CC" w:rsidRDefault="008F41CC" w:rsidP="008F41CC">
      <w:pPr>
        <w:rPr>
          <w:sz w:val="4"/>
          <w:szCs w:val="4"/>
        </w:rPr>
      </w:pPr>
    </w:p>
    <w:p w14:paraId="7195F2EB" w14:textId="77777777" w:rsidR="008F41CC" w:rsidRPr="008F41CC" w:rsidRDefault="008F41CC" w:rsidP="008F41CC">
      <w:pPr>
        <w:rPr>
          <w:sz w:val="4"/>
          <w:szCs w:val="4"/>
        </w:rPr>
      </w:pPr>
    </w:p>
    <w:p w14:paraId="107B8117" w14:textId="77777777" w:rsidR="008F41CC" w:rsidRPr="008F41CC" w:rsidRDefault="008F41CC" w:rsidP="008F41CC">
      <w:pPr>
        <w:rPr>
          <w:sz w:val="4"/>
          <w:szCs w:val="4"/>
        </w:rPr>
      </w:pPr>
    </w:p>
    <w:p w14:paraId="32C9220B" w14:textId="77777777" w:rsidR="008F41CC" w:rsidRPr="008F41CC" w:rsidRDefault="008F41CC" w:rsidP="008F41CC">
      <w:pPr>
        <w:rPr>
          <w:sz w:val="4"/>
          <w:szCs w:val="4"/>
        </w:rPr>
      </w:pPr>
    </w:p>
    <w:p w14:paraId="5302F065" w14:textId="77777777" w:rsidR="008F41CC" w:rsidRPr="008F41CC" w:rsidRDefault="008F41CC" w:rsidP="008F41CC">
      <w:pPr>
        <w:rPr>
          <w:sz w:val="4"/>
          <w:szCs w:val="4"/>
        </w:rPr>
      </w:pPr>
    </w:p>
    <w:p w14:paraId="0615195B" w14:textId="77777777" w:rsidR="008F41CC" w:rsidRPr="008F41CC" w:rsidRDefault="008F41CC" w:rsidP="008F41CC">
      <w:pPr>
        <w:rPr>
          <w:sz w:val="4"/>
          <w:szCs w:val="4"/>
        </w:rPr>
      </w:pPr>
    </w:p>
    <w:p w14:paraId="5D25FC52" w14:textId="77777777" w:rsidR="008F41CC" w:rsidRPr="008F41CC" w:rsidRDefault="008F41CC" w:rsidP="008F41CC">
      <w:pPr>
        <w:rPr>
          <w:sz w:val="4"/>
          <w:szCs w:val="4"/>
        </w:rPr>
      </w:pPr>
    </w:p>
    <w:p w14:paraId="6ED402F3" w14:textId="77777777" w:rsidR="008F41CC" w:rsidRPr="008F41CC" w:rsidRDefault="008F41CC" w:rsidP="008F41CC">
      <w:pPr>
        <w:rPr>
          <w:sz w:val="4"/>
          <w:szCs w:val="4"/>
        </w:rPr>
      </w:pPr>
    </w:p>
    <w:p w14:paraId="569F3862" w14:textId="77777777" w:rsidR="008F41CC" w:rsidRPr="008F41CC" w:rsidRDefault="008F41CC" w:rsidP="008F41CC">
      <w:pPr>
        <w:rPr>
          <w:sz w:val="4"/>
          <w:szCs w:val="4"/>
        </w:rPr>
      </w:pPr>
    </w:p>
    <w:p w14:paraId="62005B86" w14:textId="77777777" w:rsidR="008F41CC" w:rsidRPr="008F41CC" w:rsidRDefault="008F41CC" w:rsidP="008F41CC">
      <w:pPr>
        <w:rPr>
          <w:sz w:val="4"/>
          <w:szCs w:val="4"/>
        </w:rPr>
      </w:pPr>
    </w:p>
    <w:p w14:paraId="74D03E40" w14:textId="77777777" w:rsidR="008F41CC" w:rsidRPr="008F41CC" w:rsidRDefault="008F41CC" w:rsidP="008F41CC">
      <w:pPr>
        <w:rPr>
          <w:sz w:val="4"/>
          <w:szCs w:val="4"/>
        </w:rPr>
      </w:pPr>
    </w:p>
    <w:p w14:paraId="046E1808" w14:textId="77777777" w:rsidR="008F41CC" w:rsidRPr="008F41CC" w:rsidRDefault="008F41CC" w:rsidP="008F41CC">
      <w:pPr>
        <w:rPr>
          <w:sz w:val="4"/>
          <w:szCs w:val="4"/>
        </w:rPr>
      </w:pPr>
    </w:p>
    <w:p w14:paraId="298BE63E" w14:textId="77777777" w:rsidR="008F41CC" w:rsidRPr="008F41CC" w:rsidRDefault="008F41CC" w:rsidP="008F41CC">
      <w:pPr>
        <w:rPr>
          <w:sz w:val="4"/>
          <w:szCs w:val="4"/>
        </w:rPr>
      </w:pPr>
    </w:p>
    <w:p w14:paraId="38216523" w14:textId="77777777" w:rsidR="008F41CC" w:rsidRDefault="008F41CC" w:rsidP="008F41CC">
      <w:pPr>
        <w:rPr>
          <w:b/>
          <w:i/>
          <w:sz w:val="4"/>
          <w:szCs w:val="4"/>
        </w:rPr>
      </w:pPr>
    </w:p>
    <w:p w14:paraId="3478A4FC" w14:textId="135E210E" w:rsidR="008F41CC" w:rsidRPr="008F41CC" w:rsidRDefault="008F41CC" w:rsidP="008F41CC">
      <w:pPr>
        <w:tabs>
          <w:tab w:val="left" w:pos="946"/>
        </w:tabs>
        <w:rPr>
          <w:sz w:val="4"/>
          <w:szCs w:val="4"/>
        </w:rPr>
      </w:pPr>
      <w:r>
        <w:rPr>
          <w:sz w:val="4"/>
          <w:szCs w:val="4"/>
        </w:rPr>
        <w:tab/>
      </w:r>
    </w:p>
    <w:sectPr w:rsidR="008F41CC" w:rsidRPr="008F41CC" w:rsidSect="00E7374C">
      <w:footerReference w:type="default" r:id="rId10"/>
      <w:pgSz w:w="12240" w:h="15840"/>
      <w:pgMar w:top="720" w:right="720" w:bottom="720" w:left="720" w:header="0" w:footer="261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E153CE" w14:textId="77777777" w:rsidR="00915D09" w:rsidRPr="00ED1A95" w:rsidRDefault="00915D09" w:rsidP="00E7374C">
      <w:pPr>
        <w:spacing w:after="0" w:line="240" w:lineRule="auto"/>
      </w:pPr>
      <w:r w:rsidRPr="00ED1A95">
        <w:separator/>
      </w:r>
    </w:p>
  </w:endnote>
  <w:endnote w:type="continuationSeparator" w:id="0">
    <w:p w14:paraId="1BD83795" w14:textId="77777777" w:rsidR="00915D09" w:rsidRPr="00ED1A95" w:rsidRDefault="00915D09" w:rsidP="00E7374C">
      <w:pPr>
        <w:spacing w:after="0" w:line="240" w:lineRule="auto"/>
      </w:pPr>
      <w:r w:rsidRPr="00ED1A9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swiss"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E811D" w14:textId="1B92A94F" w:rsidR="00E7374C" w:rsidRPr="00ED1A95" w:rsidRDefault="00E7374C" w:rsidP="00E7374C">
    <w:pPr>
      <w:pStyle w:val="Pieddepage"/>
      <w:pBdr>
        <w:top w:val="single" w:sz="4" w:space="0" w:color="000000"/>
      </w:pBdr>
      <w:tabs>
        <w:tab w:val="clear" w:pos="4536"/>
        <w:tab w:val="clear" w:pos="9072"/>
        <w:tab w:val="center" w:pos="5387"/>
        <w:tab w:val="right" w:pos="10766"/>
      </w:tabs>
      <w:rPr>
        <w:rStyle w:val="Numrodepage"/>
        <w:rFonts w:ascii="Calibri" w:hAnsi="Calibri" w:cs="Calibri"/>
        <w:sz w:val="18"/>
        <w:szCs w:val="18"/>
      </w:rPr>
    </w:pPr>
    <w:r w:rsidRPr="00ED1A95">
      <w:rPr>
        <w:rFonts w:ascii="Calibri" w:hAnsi="Calibri" w:cs="Calibri"/>
        <w:sz w:val="18"/>
        <w:szCs w:val="18"/>
      </w:rPr>
      <w:t>PC-</w:t>
    </w:r>
    <w:r w:rsidR="008F41CC">
      <w:rPr>
        <w:rFonts w:ascii="Calibri" w:hAnsi="Calibri" w:cs="Calibri"/>
        <w:sz w:val="18"/>
        <w:szCs w:val="18"/>
      </w:rPr>
      <w:t>Quatrième</w:t>
    </w:r>
    <w:r w:rsidRPr="00ED1A95">
      <w:rPr>
        <w:rFonts w:ascii="Calibri" w:hAnsi="Calibri" w:cs="Calibri"/>
        <w:sz w:val="18"/>
        <w:szCs w:val="18"/>
      </w:rPr>
      <w:tab/>
      <w:t>Grandeurs, unités et instruments de mesure</w:t>
    </w:r>
    <w:r w:rsidRPr="00ED1A95">
      <w:rPr>
        <w:rFonts w:ascii="Calibri" w:hAnsi="Calibri" w:cs="Calibri"/>
        <w:sz w:val="18"/>
        <w:szCs w:val="18"/>
      </w:rPr>
      <w:tab/>
      <w:t xml:space="preserve">    page </w:t>
    </w:r>
    <w:r w:rsidRPr="00ED1A95">
      <w:rPr>
        <w:rStyle w:val="Numrodepage"/>
        <w:rFonts w:ascii="Calibri" w:hAnsi="Calibri" w:cs="Calibri"/>
        <w:sz w:val="18"/>
        <w:szCs w:val="18"/>
      </w:rPr>
      <w:fldChar w:fldCharType="begin"/>
    </w:r>
    <w:r w:rsidRPr="00ED1A95">
      <w:rPr>
        <w:rStyle w:val="Numrodepage"/>
        <w:rFonts w:ascii="Calibri" w:hAnsi="Calibri" w:cs="Calibri"/>
        <w:sz w:val="18"/>
        <w:szCs w:val="18"/>
      </w:rPr>
      <w:instrText xml:space="preserve"> PAGE </w:instrText>
    </w:r>
    <w:r w:rsidRPr="00ED1A95">
      <w:rPr>
        <w:rStyle w:val="Numrodepage"/>
        <w:rFonts w:ascii="Calibri" w:hAnsi="Calibri" w:cs="Calibri"/>
        <w:sz w:val="18"/>
        <w:szCs w:val="18"/>
      </w:rPr>
      <w:fldChar w:fldCharType="separate"/>
    </w:r>
    <w:r w:rsidRPr="00ED1A95">
      <w:rPr>
        <w:rStyle w:val="Numrodepage"/>
        <w:sz w:val="18"/>
        <w:szCs w:val="18"/>
      </w:rPr>
      <w:t>1</w:t>
    </w:r>
    <w:r w:rsidRPr="00ED1A95">
      <w:rPr>
        <w:rStyle w:val="Numrodepage"/>
        <w:rFonts w:ascii="Calibri" w:hAnsi="Calibri" w:cs="Calibri"/>
        <w:sz w:val="18"/>
        <w:szCs w:val="18"/>
      </w:rPr>
      <w:fldChar w:fldCharType="end"/>
    </w:r>
    <w:r w:rsidRPr="00ED1A95">
      <w:rPr>
        <w:rStyle w:val="Numrodepage"/>
        <w:rFonts w:ascii="Calibri" w:hAnsi="Calibri" w:cs="Calibri"/>
        <w:sz w:val="18"/>
        <w:szCs w:val="18"/>
      </w:rPr>
      <w:t>/</w:t>
    </w:r>
    <w:r w:rsidR="0041373D">
      <w:rPr>
        <w:rStyle w:val="Numrodepage"/>
        <w:rFonts w:ascii="Calibri" w:hAnsi="Calibri" w:cs="Calibri"/>
        <w:sz w:val="18"/>
        <w:szCs w:val="18"/>
      </w:rPr>
      <w:t>4</w:t>
    </w:r>
  </w:p>
  <w:p w14:paraId="77937489" w14:textId="77777777" w:rsidR="00E7374C" w:rsidRPr="00ED1A95" w:rsidRDefault="00E737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F682B8" w14:textId="77777777" w:rsidR="00915D09" w:rsidRPr="00ED1A95" w:rsidRDefault="00915D09" w:rsidP="00E7374C">
      <w:pPr>
        <w:spacing w:after="0" w:line="240" w:lineRule="auto"/>
      </w:pPr>
      <w:r w:rsidRPr="00ED1A95">
        <w:separator/>
      </w:r>
    </w:p>
  </w:footnote>
  <w:footnote w:type="continuationSeparator" w:id="0">
    <w:p w14:paraId="29531A06" w14:textId="77777777" w:rsidR="00915D09" w:rsidRPr="00ED1A95" w:rsidRDefault="00915D09" w:rsidP="00E7374C">
      <w:pPr>
        <w:spacing w:after="0" w:line="240" w:lineRule="auto"/>
      </w:pPr>
      <w:r w:rsidRPr="00ED1A9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0370D"/>
    <w:multiLevelType w:val="hybridMultilevel"/>
    <w:tmpl w:val="1A78DF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6394"/>
    <w:multiLevelType w:val="multilevel"/>
    <w:tmpl w:val="01A21D4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534017"/>
    <w:multiLevelType w:val="multilevel"/>
    <w:tmpl w:val="FA9862A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FE22601"/>
    <w:multiLevelType w:val="multilevel"/>
    <w:tmpl w:val="63E48B7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A286199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30555D3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4EC0CFC"/>
    <w:multiLevelType w:val="multilevel"/>
    <w:tmpl w:val="59AEBB5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6F041A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75E17750"/>
    <w:multiLevelType w:val="multilevel"/>
    <w:tmpl w:val="A428092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A5D1F85"/>
    <w:multiLevelType w:val="hybridMultilevel"/>
    <w:tmpl w:val="97F28A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82DF4"/>
    <w:multiLevelType w:val="hybridMultilevel"/>
    <w:tmpl w:val="01881D08"/>
    <w:lvl w:ilvl="0" w:tplc="212276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6346C7"/>
    <w:multiLevelType w:val="hybridMultilevel"/>
    <w:tmpl w:val="E2A0D5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0012">
    <w:abstractNumId w:val="4"/>
  </w:num>
  <w:num w:numId="2" w16cid:durableId="1453286159">
    <w:abstractNumId w:val="1"/>
  </w:num>
  <w:num w:numId="3" w16cid:durableId="273292902">
    <w:abstractNumId w:val="3"/>
  </w:num>
  <w:num w:numId="4" w16cid:durableId="1677346248">
    <w:abstractNumId w:val="2"/>
  </w:num>
  <w:num w:numId="5" w16cid:durableId="39788495">
    <w:abstractNumId w:val="10"/>
  </w:num>
  <w:num w:numId="6" w16cid:durableId="1256591244">
    <w:abstractNumId w:val="5"/>
  </w:num>
  <w:num w:numId="7" w16cid:durableId="24336735">
    <w:abstractNumId w:val="0"/>
  </w:num>
  <w:num w:numId="8" w16cid:durableId="621427649">
    <w:abstractNumId w:val="0"/>
  </w:num>
  <w:num w:numId="9" w16cid:durableId="29689311">
    <w:abstractNumId w:val="7"/>
  </w:num>
  <w:num w:numId="10" w16cid:durableId="1519543647">
    <w:abstractNumId w:val="6"/>
  </w:num>
  <w:num w:numId="11" w16cid:durableId="2043481454">
    <w:abstractNumId w:val="8"/>
  </w:num>
  <w:num w:numId="12" w16cid:durableId="1226602073">
    <w:abstractNumId w:val="11"/>
  </w:num>
  <w:num w:numId="13" w16cid:durableId="14412956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EFA"/>
    <w:rsid w:val="000129D0"/>
    <w:rsid w:val="00052933"/>
    <w:rsid w:val="00057C37"/>
    <w:rsid w:val="00096C7B"/>
    <w:rsid w:val="000A467E"/>
    <w:rsid w:val="000C58C4"/>
    <w:rsid w:val="00120D08"/>
    <w:rsid w:val="001746C2"/>
    <w:rsid w:val="00180949"/>
    <w:rsid w:val="001F1B5F"/>
    <w:rsid w:val="001F445A"/>
    <w:rsid w:val="002A4265"/>
    <w:rsid w:val="00333EDF"/>
    <w:rsid w:val="00367AEE"/>
    <w:rsid w:val="00373740"/>
    <w:rsid w:val="00397E93"/>
    <w:rsid w:val="003D67B8"/>
    <w:rsid w:val="0041373D"/>
    <w:rsid w:val="0045011E"/>
    <w:rsid w:val="00477018"/>
    <w:rsid w:val="00477946"/>
    <w:rsid w:val="004E11F6"/>
    <w:rsid w:val="00520D73"/>
    <w:rsid w:val="00535009"/>
    <w:rsid w:val="0055206F"/>
    <w:rsid w:val="005A29E8"/>
    <w:rsid w:val="005B4BB5"/>
    <w:rsid w:val="005D3C5C"/>
    <w:rsid w:val="0064083D"/>
    <w:rsid w:val="006C7E6C"/>
    <w:rsid w:val="006D4C04"/>
    <w:rsid w:val="0071629E"/>
    <w:rsid w:val="007253B2"/>
    <w:rsid w:val="00747BD0"/>
    <w:rsid w:val="00845E3D"/>
    <w:rsid w:val="00855549"/>
    <w:rsid w:val="008F3273"/>
    <w:rsid w:val="008F41CC"/>
    <w:rsid w:val="00915D09"/>
    <w:rsid w:val="009337A3"/>
    <w:rsid w:val="009B76BB"/>
    <w:rsid w:val="009F29CC"/>
    <w:rsid w:val="00A14219"/>
    <w:rsid w:val="00AC4ACF"/>
    <w:rsid w:val="00AD020D"/>
    <w:rsid w:val="00B34384"/>
    <w:rsid w:val="00B93CC7"/>
    <w:rsid w:val="00B948C4"/>
    <w:rsid w:val="00BE5CC8"/>
    <w:rsid w:val="00C631D9"/>
    <w:rsid w:val="00CD2EFA"/>
    <w:rsid w:val="00CD2F33"/>
    <w:rsid w:val="00DB7CE0"/>
    <w:rsid w:val="00DD1899"/>
    <w:rsid w:val="00DE2A52"/>
    <w:rsid w:val="00E7374C"/>
    <w:rsid w:val="00E81279"/>
    <w:rsid w:val="00EC076E"/>
    <w:rsid w:val="00ED1A95"/>
    <w:rsid w:val="00ED333F"/>
    <w:rsid w:val="00F00C65"/>
    <w:rsid w:val="00F363E5"/>
    <w:rsid w:val="00F76188"/>
    <w:rsid w:val="00FD2078"/>
    <w:rsid w:val="00FF6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1E031"/>
  <w15:docId w15:val="{C5922C2A-F288-4BC7-BC26-D3301247A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114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BB29CC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qFormat/>
    <w:rsid w:val="00FE114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Corpsdetexte">
    <w:name w:val="Body Text"/>
    <w:basedOn w:val="Normal"/>
    <w:pPr>
      <w:spacing w:after="140"/>
    </w:pPr>
  </w:style>
  <w:style w:type="paragraph" w:styleId="Liste">
    <w:name w:val="List"/>
    <w:basedOn w:val="Corpsdetexte"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aragraphedeliste">
    <w:name w:val="List Paragraph"/>
    <w:basedOn w:val="Normal"/>
    <w:uiPriority w:val="34"/>
    <w:qFormat/>
    <w:rsid w:val="00BB29C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BB29C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004A9E"/>
  </w:style>
  <w:style w:type="table" w:styleId="Grilledutableau">
    <w:name w:val="Table Grid"/>
    <w:basedOn w:val="TableauNormal"/>
    <w:uiPriority w:val="59"/>
    <w:rsid w:val="00FE1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B76BB"/>
    <w:pPr>
      <w:autoSpaceDE w:val="0"/>
    </w:pPr>
    <w:rPr>
      <w:rFonts w:ascii="Calibri" w:eastAsia="Calibri" w:hAnsi="Calibri" w:cs="Calibri"/>
      <w:color w:val="000000"/>
      <w:sz w:val="24"/>
      <w:szCs w:val="24"/>
      <w:lang w:val="fr-FR" w:eastAsia="ar-SA"/>
    </w:rPr>
  </w:style>
  <w:style w:type="character" w:styleId="Textedelespacerserv">
    <w:name w:val="Placeholder Text"/>
    <w:basedOn w:val="Policepardfaut"/>
    <w:uiPriority w:val="99"/>
    <w:semiHidden/>
    <w:rsid w:val="009B76BB"/>
    <w:rPr>
      <w:color w:val="666666"/>
    </w:rPr>
  </w:style>
  <w:style w:type="paragraph" w:styleId="En-tte">
    <w:name w:val="header"/>
    <w:basedOn w:val="Normal"/>
    <w:link w:val="En-tteCar"/>
    <w:uiPriority w:val="99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74C"/>
  </w:style>
  <w:style w:type="paragraph" w:styleId="Pieddepage">
    <w:name w:val="footer"/>
    <w:basedOn w:val="Normal"/>
    <w:link w:val="PieddepageCar"/>
    <w:unhideWhenUsed/>
    <w:rsid w:val="00E737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74C"/>
  </w:style>
  <w:style w:type="character" w:styleId="Numrodepage">
    <w:name w:val="page number"/>
    <w:basedOn w:val="Policepardfaut"/>
    <w:rsid w:val="00E73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898</Words>
  <Characters>4943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TROUILLET</dc:creator>
  <dc:description/>
  <cp:lastModifiedBy>JOHAN SEBASTIAN DAZA ALVIRA</cp:lastModifiedBy>
  <cp:revision>3</cp:revision>
  <cp:lastPrinted>2025-11-29T00:17:00Z</cp:lastPrinted>
  <dcterms:created xsi:type="dcterms:W3CDTF">2026-09-02T03:00:00Z</dcterms:created>
  <dcterms:modified xsi:type="dcterms:W3CDTF">2026-09-03T02:48:00Z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Luffi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