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3C38" w14:textId="07F8783B" w:rsidR="0056620B" w:rsidRPr="005A0847" w:rsidRDefault="0056620B" w:rsidP="0056620B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5A0847">
        <w:rPr>
          <w:rFonts w:ascii="Book Antiqua" w:hAnsi="Book Antiqua" w:cs="Times New Roman"/>
          <w:b/>
          <w:sz w:val="19"/>
          <w:szCs w:val="19"/>
        </w:rPr>
        <w:t xml:space="preserve">LEI COMPLEMENTAR Nº 140/2011. </w:t>
      </w:r>
    </w:p>
    <w:p w14:paraId="7259EE4F" w14:textId="77777777" w:rsidR="0056620B" w:rsidRPr="005A0847" w:rsidRDefault="0056620B" w:rsidP="0056620B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5A0847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7F182EDA" w14:textId="77777777" w:rsidR="0056620B" w:rsidRPr="005A0847" w:rsidRDefault="0056620B" w:rsidP="0056620B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5A0847">
        <w:rPr>
          <w:rFonts w:ascii="Book Antiqua" w:hAnsi="Book Antiqua" w:cs="Times New Roman"/>
          <w:b/>
          <w:color w:val="FF0000"/>
          <w:sz w:val="19"/>
          <w:szCs w:val="19"/>
        </w:rPr>
        <w:t>Material de Eduardo B. S. Teixeira.</w:t>
      </w:r>
    </w:p>
    <w:tbl>
      <w:tblPr>
        <w:tblStyle w:val="Tabelacomgrade3"/>
        <w:tblW w:w="845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450"/>
      </w:tblGrid>
      <w:tr w:rsidR="0056620B" w:rsidRPr="00AB574E" w14:paraId="55DE4395" w14:textId="77777777" w:rsidTr="00C84F13">
        <w:trPr>
          <w:trHeight w:val="4006"/>
        </w:trPr>
        <w:tc>
          <w:tcPr>
            <w:tcW w:w="8450" w:type="dxa"/>
            <w:shd w:val="clear" w:color="auto" w:fill="E7E6E6" w:themeFill="background2"/>
          </w:tcPr>
          <w:p w14:paraId="5DCA5F99" w14:textId="4773B49E" w:rsidR="0056620B" w:rsidRPr="001150FC" w:rsidRDefault="0056620B" w:rsidP="00CB3712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115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</w:t>
            </w:r>
          </w:p>
          <w:p w14:paraId="37C25AE8" w14:textId="77777777" w:rsidR="0056620B" w:rsidRPr="001150FC" w:rsidRDefault="0056620B" w:rsidP="00CB3712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6264675" w14:textId="317DB828" w:rsidR="0056620B" w:rsidRPr="001150FC" w:rsidRDefault="0056620B" w:rsidP="00CB3712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115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</w:t>
            </w:r>
          </w:p>
          <w:p w14:paraId="7569B79D" w14:textId="77777777" w:rsidR="0056620B" w:rsidRPr="001150FC" w:rsidRDefault="0056620B" w:rsidP="00CB3712">
            <w:pPr>
              <w:jc w:val="both"/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</w:pPr>
          </w:p>
          <w:p w14:paraId="73B5FC51" w14:textId="6632152C" w:rsidR="0056620B" w:rsidRPr="001150FC" w:rsidRDefault="0056620B" w:rsidP="00CB3712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4C6B2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</w:t>
            </w:r>
            <w:r w:rsidR="00A8381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4</w:t>
            </w:r>
            <w:r w:rsidR="00415626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/07</w:t>
            </w:r>
            <w:r w:rsidR="00AE4C4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/2025</w:t>
            </w:r>
            <w:r w:rsidRPr="00115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279D9A0D" w14:textId="77777777" w:rsidR="0056620B" w:rsidRPr="001150FC" w:rsidRDefault="0056620B" w:rsidP="00CB3712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42BAA7B" w14:textId="77777777" w:rsidR="0056620B" w:rsidRPr="001150FC" w:rsidRDefault="0056620B" w:rsidP="00CB3712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A380EA4" w14:textId="77777777" w:rsidR="0056620B" w:rsidRPr="001150FC" w:rsidRDefault="0056620B" w:rsidP="00CB3712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5396A13D" w14:textId="77777777" w:rsidR="0056620B" w:rsidRPr="001150FC" w:rsidRDefault="0056620B" w:rsidP="00CB371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115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54B47E25" w14:textId="77777777" w:rsidR="0056620B" w:rsidRPr="001150FC" w:rsidRDefault="0056620B" w:rsidP="00CB371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115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2B583B3E" w14:textId="18F6F93D" w:rsidR="0056620B" w:rsidRPr="001150FC" w:rsidRDefault="0056620B" w:rsidP="00CB371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115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LC 140/2011).</w:t>
            </w:r>
          </w:p>
          <w:p w14:paraId="72E57F47" w14:textId="77777777" w:rsidR="0056620B" w:rsidRPr="001150FC" w:rsidRDefault="0056620B" w:rsidP="00CB371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ou </w:t>
            </w: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115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6950CB1D" w14:textId="77777777" w:rsidR="0056620B" w:rsidRPr="001150FC" w:rsidRDefault="0056620B" w:rsidP="00CB3712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5B8D0F58" w14:textId="77777777" w:rsidR="0056620B" w:rsidRPr="001150FC" w:rsidRDefault="0056620B" w:rsidP="00CB3712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115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0A576585" w14:textId="0B0220A1" w:rsidR="0056620B" w:rsidRPr="00C84F13" w:rsidRDefault="0056620B" w:rsidP="00CB3712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115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</w:tc>
      </w:tr>
    </w:tbl>
    <w:p w14:paraId="1EF251A0" w14:textId="503DA133" w:rsidR="002E4CE2" w:rsidRPr="001D0442" w:rsidRDefault="002E4CE2" w:rsidP="002E4CE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8" w:history="1">
        <w:r w:rsidRPr="001D0442">
          <w:rPr>
            <w:rFonts w:ascii="Book Antiqua" w:eastAsia="Times New Roman" w:hAnsi="Book Antiqua" w:cs="Times New Roman"/>
            <w:b/>
            <w:bCs/>
            <w:color w:val="000080"/>
            <w:sz w:val="20"/>
            <w:szCs w:val="20"/>
            <w:u w:val="single"/>
            <w:lang w:eastAsia="pt-BR"/>
          </w:rPr>
          <w:t>LEI COMPLEMENTAR Nº 140, DE 8 DE DEZEMBRO DE 2011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086"/>
      </w:tblGrid>
      <w:tr w:rsidR="002E4CE2" w:rsidRPr="001D0442" w14:paraId="2B201D0D" w14:textId="77777777" w:rsidTr="001150FC">
        <w:trPr>
          <w:tblCellSpacing w:w="0" w:type="dxa"/>
        </w:trPr>
        <w:tc>
          <w:tcPr>
            <w:tcW w:w="834" w:type="pct"/>
            <w:vAlign w:val="center"/>
            <w:hideMark/>
          </w:tcPr>
          <w:p w14:paraId="513233C7" w14:textId="77777777" w:rsidR="002E4CE2" w:rsidRPr="00C84F13" w:rsidRDefault="002E4CE2" w:rsidP="002E4CE2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84F1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4166" w:type="pct"/>
            <w:vAlign w:val="center"/>
            <w:hideMark/>
          </w:tcPr>
          <w:p w14:paraId="0DF92C2B" w14:textId="447E45C7" w:rsidR="002E4CE2" w:rsidRPr="00C84F13" w:rsidRDefault="002E4CE2" w:rsidP="002E4CE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84F13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 xml:space="preserve">Fixa normas, nos termos dos incisos III, VI e VII do </w:t>
            </w:r>
            <w:r w:rsidRPr="00C84F13">
              <w:rPr>
                <w:rFonts w:ascii="Book Antiqua" w:eastAsia="Times New Roman" w:hAnsi="Book Antiqua" w:cs="Times New Roman"/>
                <w:b/>
                <w:bCs/>
                <w:color w:val="800000"/>
                <w:sz w:val="18"/>
                <w:szCs w:val="18"/>
                <w:lang w:eastAsia="pt-BR"/>
              </w:rPr>
              <w:t>caput</w:t>
            </w:r>
            <w:r w:rsidRPr="00C84F13">
              <w:rPr>
                <w:rFonts w:ascii="Book Antiqua" w:eastAsia="Times New Roman" w:hAnsi="Book Antiqua" w:cs="Times New Roman"/>
                <w:i/>
                <w:iCs/>
                <w:color w:val="800000"/>
                <w:sz w:val="18"/>
                <w:szCs w:val="18"/>
                <w:lang w:eastAsia="pt-BR"/>
              </w:rPr>
              <w:t xml:space="preserve"> </w:t>
            </w:r>
            <w:r w:rsidRPr="00C84F13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e do parágrafo único do art. 23 da Constituição Federal, para a cooperação entre a União, os Estados, o Distrito Federal e os Municípios nas ações administrativas decorrentes do exercício da competência comum relativas à proteção das paisagens naturais notáveis, à proteção do meio ambiente, ao combate à poluição em qualquer de suas formas e à preservação das florestas, da fauna e da flora; e altera a Lei n</w:t>
            </w:r>
            <w:r w:rsidRPr="00C84F13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C84F13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 xml:space="preserve"> 6.938, de 31 de agosto de 1981.</w:t>
            </w:r>
            <w:r w:rsidR="00AE4C4F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 xml:space="preserve"> </w:t>
            </w:r>
            <w:r w:rsidR="00AE4C4F">
              <w:rPr>
                <w:rFonts w:ascii="Book Antiqua" w:eastAsia="Times New Roman" w:hAnsi="Book Antiqua" w:cs="Times New Roman"/>
                <w:b/>
                <w:bCs/>
                <w:color w:val="FF0000"/>
                <w:sz w:val="16"/>
                <w:szCs w:val="16"/>
                <w:u w:val="single"/>
                <w:lang w:eastAsia="pt-BR"/>
              </w:rPr>
              <w:t>(PGEPA-2023)</w:t>
            </w:r>
          </w:p>
        </w:tc>
      </w:tr>
    </w:tbl>
    <w:p w14:paraId="0A0754BE" w14:textId="77777777" w:rsidR="002E4CE2" w:rsidRPr="005A0847" w:rsidRDefault="002E4CE2" w:rsidP="002E4CE2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 PRESIDENTA DA REPÚBLICA 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Faço saber que o Congresso Nacional decreta e eu sanciono a seguinte Lei Complementar: </w:t>
      </w:r>
    </w:p>
    <w:p w14:paraId="564AA868" w14:textId="77777777" w:rsidR="002E4CE2" w:rsidRPr="005A0847" w:rsidRDefault="002E4CE2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  <w:t>CAPÍTULO I</w:t>
      </w:r>
    </w:p>
    <w:p w14:paraId="092B7E25" w14:textId="77777777" w:rsidR="002E4CE2" w:rsidRPr="005A0847" w:rsidRDefault="002E4CE2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  <w:t>DISPOSIÇÕES GERAIS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6492F52E" w14:textId="07672CF3" w:rsidR="002E4CE2" w:rsidRPr="00415626" w:rsidRDefault="002E4CE2" w:rsidP="007D119D">
      <w:pPr>
        <w:spacing w:before="100" w:beforeAutospacing="1" w:after="100" w:afterAutospacing="1" w:line="240" w:lineRule="auto"/>
        <w:ind w:firstLine="539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0" w:name="art1"/>
      <w:bookmarkEnd w:id="0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 xml:space="preserve">Art.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1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  Esta Lei Complementar fixa normas, nos termos dos </w:t>
      </w:r>
      <w:hyperlink r:id="rId9" w:anchor="art23iii" w:history="1">
        <w:r w:rsidRPr="00AB02F2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incisos III</w:t>
        </w:r>
      </w:hyperlink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</w:t>
      </w:r>
      <w:hyperlink r:id="rId10" w:anchor="art23vi" w:history="1">
        <w:r w:rsidRPr="00AB02F2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 xml:space="preserve"> VI</w:t>
        </w:r>
      </w:hyperlink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</w:t>
      </w:r>
      <w:hyperlink r:id="rId11" w:anchor="art23vii" w:history="1">
        <w:r w:rsidRPr="00AB02F2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 xml:space="preserve"> VII do caput</w:t>
        </w:r>
      </w:hyperlink>
      <w:r w:rsidRPr="00AB02F2">
        <w:rPr>
          <w:rFonts w:ascii="Book Antiqua" w:eastAsia="Times New Roman" w:hAnsi="Book Antiqua" w:cs="Times New Roman"/>
          <w:b/>
          <w:bCs/>
          <w:i/>
          <w:iCs/>
          <w:color w:val="000000"/>
          <w:sz w:val="19"/>
          <w:szCs w:val="19"/>
          <w:lang w:eastAsia="pt-BR"/>
        </w:rPr>
        <w:t xml:space="preserve">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e do </w:t>
      </w:r>
      <w:hyperlink r:id="rId12" w:anchor="art23p" w:history="1">
        <w:r w:rsidRPr="00AB02F2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parágrafo único do art. 23 da Constituição Federal</w:t>
        </w:r>
      </w:hyperlink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para a cooperação entre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União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os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Estados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o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Distrito Federal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os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Municípios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nas ações administrativas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decorrentes do exercício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da </w:t>
      </w:r>
      <w:r w:rsidRPr="00AB02F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competência comum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relativas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à proteção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das paisagens naturais notáveis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à proteção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 meio ambiente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ao combate à poluição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em qualquer de suas formas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à preservação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das florestas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 fauna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 flora</w:t>
      </w:r>
      <w:r w:rsidRPr="00AB02F2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. </w:t>
      </w:r>
      <w:r w:rsidR="006A60EE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C340EF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340EF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  <w:r w:rsidR="005B333A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B333A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(TJPA-2019)</w:t>
      </w:r>
      <w:r w:rsidR="009A3284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A3284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  <w:r w:rsidR="00476735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76735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(PGERS-2021)</w:t>
      </w:r>
      <w:r w:rsidR="005D47C7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D47C7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(TJMS-2023)</w:t>
      </w:r>
      <w:r w:rsidR="00AB02F2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B02F2" w:rsidRP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(TRF1-2023)</w:t>
      </w:r>
      <w:r w:rsidR="004138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138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(MPGO-2024)</w:t>
      </w:r>
      <w:r w:rsidR="0041562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1562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(PGERN-2024)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D119D" w:rsidRPr="005A0847" w14:paraId="65298735" w14:textId="77777777" w:rsidTr="005F66A1">
        <w:tc>
          <w:tcPr>
            <w:tcW w:w="8494" w:type="dxa"/>
            <w:shd w:val="clear" w:color="auto" w:fill="CCFFFF"/>
          </w:tcPr>
          <w:p w14:paraId="18764D2E" w14:textId="3D99B3FD" w:rsidR="007D119D" w:rsidRDefault="007D119D" w:rsidP="007D119D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A66950" w:rsidRP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TJMS-2023</w:t>
            </w:r>
            <w:r w:rsidR="00AB02F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AB02F2" w:rsidRPr="00AB02F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TRF1-2023</w:t>
            </w:r>
            <w:r w:rsidR="0041389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41389F" w:rsidRPr="0041389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MPGO-2024</w:t>
            </w:r>
            <w:r w:rsid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A66950" w:rsidRP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u w:val="single"/>
                <w:lang w:eastAsia="pt-BR"/>
              </w:rPr>
              <w:t>Análise da constitucionalidade da LC 140/11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A84D90" w:rsidRPr="00A84D9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 LC 140/11 que fixou normas para a cooperação entra a União, os Estados, o DF e os Municípios nas ações administrativas visando a proteção das paisagens naturais notáveis, a proteção do meio ambiente, o combate à poluição e a preservação das florestas, fauna e flora, foi declarada constitucional.</w:t>
            </w:r>
            <w:r w:rsidR="00A84D9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A LC 140/11 foi declarada constitucional. </w:t>
            </w:r>
            <w:r w:rsidRPr="00A6695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A repartição de competências comuns, instituída pela LC 140/11, mediante atribuição prévia e estática das competências administrativas de fiscalização ambiental aos entes federados, atende às exigências do princípio da subsidiariedade e do perfil cooperativo do modelo de Federação, cuja finalidade é conferir efetividade nos encargos constitucionais de proteção dos valores e direitos fundamentais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. Vale ressaltar, no entanto, que dois dispositivos da Lei merecem interpretação conforme: </w:t>
            </w:r>
          </w:p>
          <w:p w14:paraId="175883AA" w14:textId="6C5F680C" w:rsidR="007D119D" w:rsidRPr="007D119D" w:rsidRDefault="007D119D" w:rsidP="007D119D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-§ 4º do art. 14 da LC 140/11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É inconstitucional regra que autoriza estado indeterminado de prorrogação automática de licença ambiental. Assim, a omissão ou mora administrativa imotivada e desproporcional na manifestação definitiva sobre os pedidos de renovação de licenças ambientais instaura a competência supletiva do art. 15.</w:t>
            </w:r>
          </w:p>
          <w:p w14:paraId="09A88373" w14:textId="3CA6F63C" w:rsidR="007D119D" w:rsidRPr="007D119D" w:rsidRDefault="007D119D" w:rsidP="007D119D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lastRenderedPageBreak/>
              <w:t>-§ 3º do art. 17 da LC 140/11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 prevalência do auto de infração lavrado pelo órgão originalmente competente para o licenciamento ou autorização ambiental não exclui a atuação supletiva de outro ente federado, desde que comprovada omissão ou insuficiência na tutela fiscalizatória.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No exercício da cooperação administrativa cabe atuação suplementar — ainda que não conflitiva — da União com a dos órgãos estadual e municipal.</w:t>
            </w:r>
          </w:p>
          <w:p w14:paraId="072D191B" w14:textId="77777777" w:rsidR="007D119D" w:rsidRDefault="007D119D" w:rsidP="007D119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D119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STF. Plenário. ADI 4757/DF, Rel. Min. Rosa Weber, j</w:t>
            </w:r>
            <w:r w:rsidR="00DF59D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7D119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12/12/22</w:t>
            </w:r>
            <w:r w:rsidR="00DF59D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(Info 1079).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A66950" w14:paraId="1CA6A071" w14:textId="77777777" w:rsidTr="00A66950">
              <w:tc>
                <w:tcPr>
                  <w:tcW w:w="8268" w:type="dxa"/>
                  <w:shd w:val="clear" w:color="auto" w:fill="FFFFFF" w:themeFill="background1"/>
                </w:tcPr>
                <w:p w14:paraId="57C4315D" w14:textId="3F65D8DB" w:rsidR="00A66950" w:rsidRDefault="00A66950" w:rsidP="007D119D">
                  <w:pPr>
                    <w:jc w:val="both"/>
                    <w:rPr>
                      <w:rFonts w:ascii="Book Antiqua" w:eastAsia="Times New Roman" w:hAnsi="Book Antiqua" w:cs="Times New Roman"/>
                      <w:sz w:val="19"/>
                      <w:szCs w:val="19"/>
                      <w:lang w:eastAsia="pt-BR"/>
                    </w:rPr>
                  </w:pP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TJMS-2023-FGV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: Em matéria de cooperação entre a União, os Estados, o Distrito Federal e os Municípios nas ações administrativas decorrentes do exercício da competência comum relativas à proteção das paisagens naturais notáveis, à proteção do meio ambiente, ao combate à poluição em qualquer de suas formas e à preservação das florestas, da fauna e da flora, de acordo com a Lei Complementar (LC) nº 140/2011, os entes federativos podem valer-se de alguns instrumentos de cooperação institucional. Entre tais instrumentos, respeitados os requisitos previstos nesta LC, estão as delegações de atribuições e da execução de ações administrativas de um ente federativo a outro.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Conforme entendimento do 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STF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, as normas que estabelecem tais delegações são:</w:t>
                  </w:r>
                  <w:r>
                    <w:t xml:space="preserve"> 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constitucionais, e a citada LC dispõe que o ente federativo poderá delegar, mediante convênio, a execução de ações administrativas a ele atribuídas nesta LC, desde que o ente destinatário da delegação disponha de órgão ambiental capacitado a executar as ações administrativas a serem delegadas e de conselho de meio ambiente.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BL: art. 5º, LC 140/11</w:t>
                  </w:r>
                  <w:r>
                    <w:rPr>
                      <w:rStyle w:val="Refdenotaderodap"/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footnoteReference w:id="1"/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 e Info 1079, STF.</w:t>
                  </w:r>
                </w:p>
              </w:tc>
            </w:tr>
          </w:tbl>
          <w:p w14:paraId="02701A2B" w14:textId="77777777" w:rsidR="00A66950" w:rsidRDefault="00A66950" w:rsidP="007D119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3F6A1EB9" w14:textId="3EA48558" w:rsidR="00A66950" w:rsidRPr="007D119D" w:rsidRDefault="00A66950" w:rsidP="007D119D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</w:p>
        </w:tc>
      </w:tr>
    </w:tbl>
    <w:p w14:paraId="7C5EA4AA" w14:textId="77777777" w:rsidR="007D119D" w:rsidRPr="007D119D" w:rsidRDefault="007D119D" w:rsidP="007D119D">
      <w:pPr>
        <w:spacing w:after="0" w:line="240" w:lineRule="auto"/>
        <w:ind w:firstLine="539"/>
        <w:jc w:val="both"/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F6ACC" w14:paraId="7947BB97" w14:textId="77777777" w:rsidTr="008F6ACC">
        <w:tc>
          <w:tcPr>
            <w:tcW w:w="8494" w:type="dxa"/>
            <w:shd w:val="clear" w:color="auto" w:fill="CCFFFF"/>
          </w:tcPr>
          <w:p w14:paraId="427BAC28" w14:textId="7A167873" w:rsidR="009A3284" w:rsidRDefault="009A3284" w:rsidP="00C07131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9A328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TJSP-2021-VUNESP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9A328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No que tange às competências, em matéria ambiental, é correto afirmar que</w:t>
            </w:r>
            <w:r>
              <w:t xml:space="preserve"> </w:t>
            </w:r>
            <w:r w:rsidRPr="009A328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além das normas contendo partilha de competências na Lei Complementar nº 140/2011, as atribuições administrativas estão mencionadas na Constituição, sendo as da União, enumeradas amplamente no artigo 21, as dos Estados, no artigo 25 e as dos Municípios, no artigo 30.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</w:p>
          <w:p w14:paraId="4B17CBAA" w14:textId="77777777" w:rsidR="00C07131" w:rsidRPr="00C07131" w:rsidRDefault="00C07131" w:rsidP="00C07131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  <w:p w14:paraId="46D56497" w14:textId="1EC30DF2" w:rsidR="009A3284" w:rsidRPr="009A3284" w:rsidRDefault="009A3284" w:rsidP="00C07131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#</w:t>
            </w: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: #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TJSP</w:t>
            </w:r>
            <w:r w:rsidRPr="00476735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-2021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: #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VUNESP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:</w:t>
            </w:r>
            <w:r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r w:rsidR="00C07131">
              <w:rPr>
                <w:rFonts w:ascii="Book Antiqua" w:hAnsi="Book Antiqua" w:cs="Times New Roman"/>
                <w:sz w:val="19"/>
                <w:szCs w:val="19"/>
              </w:rPr>
              <w:t>A questão baseou-se nos ensinamento</w:t>
            </w:r>
            <w:r w:rsidR="00CE1DBB">
              <w:rPr>
                <w:rFonts w:ascii="Book Antiqua" w:hAnsi="Book Antiqua" w:cs="Times New Roman"/>
                <w:sz w:val="19"/>
                <w:szCs w:val="19"/>
              </w:rPr>
              <w:t>s</w:t>
            </w:r>
            <w:r w:rsidR="00C07131">
              <w:rPr>
                <w:rFonts w:ascii="Book Antiqua" w:hAnsi="Book Antiqua" w:cs="Times New Roman"/>
                <w:sz w:val="19"/>
                <w:szCs w:val="19"/>
              </w:rPr>
              <w:t xml:space="preserve"> do professor Paulo Affonso Leme Machado: </w:t>
            </w:r>
            <w:r w:rsidR="00C07131" w:rsidRPr="00C07131"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>“</w:t>
            </w:r>
            <w:r w:rsidRPr="00C07131"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>Além das normas contendo a partilha das competências na Lei Complementar 140/2011, as atribuições administrativas estão mencionadas na Constituição, sendo as da União, enumeradas amplamente no art. 21, as do Estados, no art. 25 e as dos Municípios, no art. 30</w:t>
            </w:r>
            <w:r w:rsidR="00C07131" w:rsidRPr="00C07131"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>”</w:t>
            </w:r>
            <w:r w:rsidR="00C07131">
              <w:rPr>
                <w:rFonts w:ascii="Book Antiqua" w:hAnsi="Book Antiqua" w:cs="Times New Roman"/>
                <w:sz w:val="19"/>
                <w:szCs w:val="19"/>
              </w:rPr>
              <w:t>.</w:t>
            </w:r>
            <w:r>
              <w:rPr>
                <w:rFonts w:ascii="Book Antiqua" w:hAnsi="Book Antiqua" w:cs="Times New Roman"/>
                <w:sz w:val="19"/>
                <w:szCs w:val="19"/>
              </w:rPr>
              <w:t xml:space="preserve"> (LEME MACHADO, Paulo Affonso. </w:t>
            </w:r>
            <w:r w:rsidRPr="009A3284">
              <w:rPr>
                <w:rFonts w:ascii="Book Antiqua" w:hAnsi="Book Antiqua" w:cs="Times New Roman"/>
                <w:sz w:val="19"/>
                <w:szCs w:val="19"/>
              </w:rPr>
              <w:t>Direito Ambiental Brasileiro</w:t>
            </w:r>
            <w:r>
              <w:rPr>
                <w:rFonts w:ascii="Book Antiqua" w:hAnsi="Book Antiqua" w:cs="Times New Roman"/>
                <w:sz w:val="19"/>
                <w:szCs w:val="19"/>
              </w:rPr>
              <w:t>, Editora Malheiros, 21 Ed. p. 184).</w:t>
            </w:r>
          </w:p>
          <w:p w14:paraId="21C76216" w14:textId="77777777" w:rsidR="00C07131" w:rsidRDefault="00C07131" w:rsidP="00C07131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  <w:p w14:paraId="239C9088" w14:textId="6AED0435" w:rsidR="008F6ACC" w:rsidRDefault="008F6ACC" w:rsidP="00C07131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8F6AC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TJPA-2019-CESPE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8F6AC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Segundo a Lei Complementar nº. 140/11, a competência constitucional para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8F6AC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8F6AC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proteção das paisagens naturais notáveis e do meio ambiente, para o combate à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8F6AC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poluição em qualquer de suas formas e para a preservação das florestas, da fauna e da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8F6AC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flora é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8F6AC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comum entre a União, os estados, o Distrito Federal e os municípios.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1º,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da LC 140/11.</w:t>
            </w:r>
          </w:p>
          <w:p w14:paraId="2A3AB966" w14:textId="77777777" w:rsidR="00C07131" w:rsidRDefault="00C07131" w:rsidP="00C07131">
            <w:pPr>
              <w:jc w:val="both"/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</w:pPr>
          </w:p>
          <w:p w14:paraId="6E1D0E7D" w14:textId="59CF8436" w:rsidR="00BD1202" w:rsidRDefault="00476735" w:rsidP="00C07131">
            <w:pPr>
              <w:jc w:val="both"/>
              <w:rPr>
                <w:rFonts w:ascii="Book Antiqua" w:hAnsi="Book Antiqua" w:cs="Times New Roman"/>
                <w:sz w:val="19"/>
                <w:szCs w:val="19"/>
              </w:rPr>
            </w:pP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#</w:t>
            </w: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: #</w:t>
            </w:r>
            <w:r w:rsidRPr="00476735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PGERS-2021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: #</w:t>
            </w:r>
            <w:r w:rsidRPr="00476735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Fundatec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:</w:t>
            </w:r>
            <w:r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r w:rsidRPr="00476735">
              <w:rPr>
                <w:rFonts w:ascii="Book Antiqua" w:hAnsi="Book Antiqua" w:cs="Times New Roman"/>
                <w:sz w:val="19"/>
                <w:szCs w:val="19"/>
              </w:rPr>
              <w:t xml:space="preserve">Em vista das competências comuns estatuídas pela Lei Complementar 140/11, </w:t>
            </w:r>
            <w:r w:rsidR="00BD1202">
              <w:rPr>
                <w:rFonts w:ascii="Book Antiqua" w:hAnsi="Book Antiqua" w:cs="Times New Roman"/>
                <w:sz w:val="19"/>
                <w:szCs w:val="19"/>
              </w:rPr>
              <w:t>verifica-se que cada um dos entes federativos (União, Estados, Municípios e Distrito Federal) possui as suas respectivas disposições legais acerca da atividade de licenciamento. Logo, inexiste centralização da União quanto a isso.</w:t>
            </w:r>
          </w:p>
          <w:p w14:paraId="2B68BAC3" w14:textId="77777777" w:rsidR="00C07131" w:rsidRDefault="00C07131" w:rsidP="00C07131">
            <w:pPr>
              <w:jc w:val="both"/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</w:pPr>
          </w:p>
          <w:p w14:paraId="1B5A7BAF" w14:textId="0CDD3EE8" w:rsidR="00476735" w:rsidRPr="008F6ACC" w:rsidRDefault="009A3284" w:rsidP="00C07131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#</w:t>
            </w: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: #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TJSP</w:t>
            </w:r>
            <w:r w:rsidRPr="00476735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-2021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: #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VUNESP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:</w:t>
            </w:r>
            <w:r>
              <w:rPr>
                <w:rFonts w:ascii="Book Antiqua" w:hAnsi="Book Antiqua" w:cs="Times New Roman"/>
                <w:sz w:val="19"/>
                <w:szCs w:val="19"/>
              </w:rPr>
              <w:t xml:space="preserve"> A</w:t>
            </w:r>
            <w:r w:rsidR="00476735" w:rsidRPr="00476735">
              <w:rPr>
                <w:rFonts w:ascii="Book Antiqua" w:hAnsi="Book Antiqua" w:cs="Times New Roman"/>
                <w:sz w:val="19"/>
                <w:szCs w:val="19"/>
              </w:rPr>
              <w:t xml:space="preserve"> União centraliza as atividades de licenciamento, sendo que Estados e Municípios nelas atuam em cumprimento ao princípio do federalismo cooperativo.</w:t>
            </w:r>
            <w:r w:rsidR="00476735"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r w:rsidR="00476735" w:rsidRPr="00476735">
              <w:rPr>
                <w:rFonts w:ascii="Book Antiqua" w:hAnsi="Book Antiqua" w:cs="Times New Roman"/>
                <w:sz w:val="19"/>
                <w:szCs w:val="19"/>
              </w:rPr>
              <w:t>LC 140/11 define as competência</w:t>
            </w:r>
            <w:r w:rsidR="00CE1DBB">
              <w:rPr>
                <w:rFonts w:ascii="Book Antiqua" w:hAnsi="Book Antiqua" w:cs="Times New Roman"/>
                <w:sz w:val="19"/>
                <w:szCs w:val="19"/>
              </w:rPr>
              <w:t>s</w:t>
            </w:r>
            <w:r w:rsidR="00476735" w:rsidRPr="00476735">
              <w:rPr>
                <w:rFonts w:ascii="Book Antiqua" w:hAnsi="Book Antiqua" w:cs="Times New Roman"/>
                <w:sz w:val="19"/>
                <w:szCs w:val="19"/>
              </w:rPr>
              <w:t xml:space="preserve"> de cada um dos Entes Federativos. Não há centralização.</w:t>
            </w:r>
          </w:p>
        </w:tc>
      </w:tr>
    </w:tbl>
    <w:p w14:paraId="74D4D833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" w:name="art2"/>
      <w:bookmarkEnd w:id="1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2</w:t>
      </w:r>
      <w:proofErr w:type="gramStart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Para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os fins desta Lei Complementar,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consideram-se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: </w:t>
      </w:r>
    </w:p>
    <w:p w14:paraId="24770B59" w14:textId="2FB0C76A" w:rsidR="002E4CE2" w:rsidRPr="002B36AC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hAnsi="Book Antiqua"/>
          <w:b/>
          <w:color w:val="FF0000"/>
          <w:sz w:val="16"/>
          <w:szCs w:val="16"/>
          <w:u w:val="single"/>
        </w:rPr>
      </w:pPr>
      <w:bookmarkStart w:id="2" w:name="art2i"/>
      <w:bookmarkEnd w:id="2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 -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licenciamento ambiental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: </w:t>
      </w:r>
      <w:r w:rsidRPr="005B333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o procedimento administrativo destinado a licenciar atividades ou </w:t>
      </w:r>
      <w:proofErr w:type="spellStart"/>
      <w:r w:rsidRPr="005B333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empreendimentos</w:t>
      </w:r>
      <w:proofErr w:type="spellEnd"/>
      <w:r w:rsidRPr="005B333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utilizadores de recursos ambientais, efetiva ou potencialmente poluidores ou capazes, sob qualquer forma, de causar degradação ambiental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DC0B2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C0B29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(PGEGO-2013)</w:t>
      </w:r>
      <w:r w:rsidR="00337480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B010D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010D0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(TJCE-2018)</w:t>
      </w:r>
      <w:r w:rsidR="005B333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B333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(TRF3-2018)</w:t>
      </w:r>
      <w:r w:rsidR="00C34A13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3" w:name="_Hlk168747206"/>
      <w:r w:rsidR="00C34A13">
        <w:rPr>
          <w:rFonts w:ascii="Book Antiqua" w:hAnsi="Book Antiqua"/>
          <w:b/>
          <w:color w:val="FF0000"/>
          <w:sz w:val="16"/>
          <w:szCs w:val="16"/>
          <w:u w:val="single"/>
        </w:rPr>
        <w:t>(PGEPB-2021)</w:t>
      </w:r>
      <w:bookmarkEnd w:id="3"/>
      <w:r w:rsidR="001769F8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769F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(PGERS-2021)</w:t>
      </w:r>
      <w:r w:rsidR="00F57EA6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57EA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4365F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365FA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(TJMA-2022)</w:t>
      </w:r>
      <w:r w:rsidR="00C34A13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34A13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(MPAC-2022)</w:t>
      </w:r>
      <w:r w:rsidR="002B36A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B36A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(DPEPA-2022)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340EF" w14:paraId="6C16D6C9" w14:textId="77777777" w:rsidTr="00C340EF">
        <w:tc>
          <w:tcPr>
            <w:tcW w:w="8494" w:type="dxa"/>
            <w:shd w:val="clear" w:color="auto" w:fill="CCFFFF"/>
          </w:tcPr>
          <w:p w14:paraId="04F953F7" w14:textId="0C1116F2" w:rsidR="00C340EF" w:rsidRPr="00C340EF" w:rsidRDefault="00C340EF" w:rsidP="007744B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C340E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TRF3-2018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C340E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respeito do licenciamento ambiental, é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correto</w:t>
            </w:r>
            <w:r w:rsidRPr="00C340E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afirmar que: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C340E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É o procedimento administrativo destinado a licenciar atividades ou </w:t>
            </w:r>
            <w:proofErr w:type="spellStart"/>
            <w:r w:rsidRPr="00C340E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empreendimentos</w:t>
            </w:r>
            <w:proofErr w:type="spellEnd"/>
            <w:r w:rsidRPr="00C340E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utilizadores de recursos </w:t>
            </w:r>
            <w:r w:rsidRPr="00C340E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>ambientais, efetiva ou potencialmente poluidores ou capazes, sob qualquer forma, de causar degradação ambiental.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2º, I, LC 140.</w:t>
            </w:r>
          </w:p>
        </w:tc>
      </w:tr>
    </w:tbl>
    <w:p w14:paraId="05FB21B0" w14:textId="5985FD1F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4" w:name="art2ii"/>
      <w:bookmarkEnd w:id="4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 xml:space="preserve">II -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atuação supletiva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: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ação do ente da Federação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que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se substitui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ao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ente federativo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originariamente detentor das atribuições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nas hipóteses definidas nesta Lei Complementar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;</w:t>
      </w:r>
      <w:r w:rsidR="00646E88"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shd w:val="clear" w:color="auto" w:fill="F7CAAC" w:themeFill="accent2" w:themeFillTint="66"/>
          <w:lang w:eastAsia="pt-BR"/>
        </w:rPr>
        <w:t>Dica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: </w:t>
      </w:r>
      <w:proofErr w:type="spellStart"/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su</w:t>
      </w:r>
      <w:r w:rsidR="007C1D54" w:rsidRP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highlight w:val="green"/>
          <w:lang w:eastAsia="pt-BR"/>
        </w:rPr>
        <w:t>P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le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highlight w:val="green"/>
          <w:lang w:eastAsia="pt-BR"/>
        </w:rPr>
        <w:t>TI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va</w:t>
      </w:r>
      <w:proofErr w:type="spellEnd"/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 </w:t>
      </w:r>
      <w:r w:rsid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=</w:t>
      </w:r>
      <w:r w:rsidR="007C1D54" w:rsidRPr="007C1D54">
        <w:t xml:space="preserve"> </w:t>
      </w:r>
      <w:r w:rsidR="007C1D54" w:rsidRP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highlight w:val="green"/>
          <w:lang w:eastAsia="pt-BR"/>
        </w:rPr>
        <w:t>P</w:t>
      </w:r>
      <w:r w:rsidR="007C1D54" w:rsidRP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ermuta</w:t>
      </w:r>
      <w:r w:rsid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;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 </w:t>
      </w:r>
      <w:proofErr w:type="spellStart"/>
      <w:r w:rsid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S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ubs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highlight w:val="green"/>
          <w:lang w:eastAsia="pt-BR"/>
        </w:rPr>
        <w:t>TI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ui</w:t>
      </w:r>
      <w:proofErr w:type="spellEnd"/>
      <w:r w:rsid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; Troca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]</w:t>
      </w:r>
      <w:r w:rsidR="007615E2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r w:rsidR="007615E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(MPAP-2012)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1150FC" w:rsidRPr="00497DBD">
        <w:rPr>
          <w:rFonts w:ascii="Book Antiqua" w:eastAsia="Times New Roman" w:hAnsi="Book Antiqua" w:cs="Times New Roman"/>
          <w:b/>
          <w:bCs/>
          <w:i/>
          <w:iCs/>
          <w:color w:val="FF0000"/>
          <w:sz w:val="16"/>
          <w:szCs w:val="16"/>
          <w:lang w:eastAsia="pt-BR"/>
        </w:rPr>
        <w:t xml:space="preserve"> </w:t>
      </w:r>
      <w:r w:rsidR="001150F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(TJPR-2013)</w:t>
      </w:r>
      <w:r w:rsidR="00D6419F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6419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(TJCE-2014)</w:t>
      </w:r>
      <w:r w:rsidR="00784948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8494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61188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11887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(MPGO-2014)</w:t>
      </w:r>
      <w:r w:rsidR="005B333A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B333A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(TJAL-2015)</w:t>
      </w:r>
      <w:r w:rsidR="002A6F2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A6F2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(MPAM-2015)</w:t>
      </w:r>
      <w:r w:rsidR="007C1D5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C1D5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(TRF1-2015)</w:t>
      </w:r>
      <w:r w:rsidR="009023D5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5" w:name="_Hlk108524503"/>
      <w:r w:rsidR="009023D5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bookmarkEnd w:id="5"/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646E8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(MPSC-2016)</w:t>
      </w:r>
      <w:r w:rsidR="0033748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r w:rsidR="00E507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507E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(PGEAC-2017)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0F6D86" w:rsidRPr="005A0847" w14:paraId="7E319E19" w14:textId="77777777" w:rsidTr="000F6D86">
        <w:tc>
          <w:tcPr>
            <w:tcW w:w="8494" w:type="dxa"/>
            <w:shd w:val="clear" w:color="auto" w:fill="CCFFFF"/>
          </w:tcPr>
          <w:p w14:paraId="0E4813F0" w14:textId="026036E9" w:rsidR="000F6D86" w:rsidRPr="005A0847" w:rsidRDefault="000F6D86" w:rsidP="00E71A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TJAL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2015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Segundo a Lei Complementar Federal n° 140/2011, atuação supletiva é a ação do ente da Federação que se substitui, nas hipóteses previstas na citada lei, ao ente federativo originariamente detentor das atribuições. 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2º, II</w:t>
            </w:r>
            <w:r w:rsidR="00426313" w:rsidRPr="005A0847">
              <w:rPr>
                <w:rFonts w:ascii="Book Antiqua" w:hAnsi="Book Antiqua" w:cs="Times New Roman"/>
                <w:b/>
                <w:sz w:val="19"/>
                <w:szCs w:val="19"/>
              </w:rPr>
              <w:t>,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 xml:space="preserve"> LC 140/2011.</w:t>
            </w:r>
          </w:p>
        </w:tc>
      </w:tr>
    </w:tbl>
    <w:p w14:paraId="508B22F6" w14:textId="7490C993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6" w:name="art2iii"/>
      <w:bookmarkEnd w:id="6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III -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atuação subsidiária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: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ação do ente da Federação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que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visa a auxiliar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no desempenho das atribuições decorrentes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das competências comuns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quando solicitado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pelo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ente federativo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originariamente detentor das atribuições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definidas nesta Lei Complementar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</w:t>
      </w:r>
      <w:r w:rsidR="00646E88"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shd w:val="clear" w:color="auto" w:fill="F7CAAC" w:themeFill="accent2" w:themeFillTint="66"/>
          <w:lang w:eastAsia="pt-BR"/>
        </w:rPr>
        <w:t>Dica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: </w:t>
      </w:r>
      <w:proofErr w:type="spellStart"/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su</w:t>
      </w:r>
      <w:r w:rsidR="007C1D54" w:rsidRP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highlight w:val="green"/>
          <w:lang w:eastAsia="pt-BR"/>
        </w:rPr>
        <w:t>B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sidiár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highlight w:val="green"/>
          <w:lang w:eastAsia="pt-BR"/>
        </w:rPr>
        <w:t>IA</w:t>
      </w:r>
      <w:proofErr w:type="spellEnd"/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 </w:t>
      </w:r>
      <w:r w:rsid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= </w:t>
      </w:r>
      <w:r w:rsidR="007C1D54" w:rsidRP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highlight w:val="green"/>
          <w:lang w:eastAsia="pt-BR"/>
        </w:rPr>
        <w:t>B</w:t>
      </w:r>
      <w:r w:rsid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enesse;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 </w:t>
      </w:r>
      <w:proofErr w:type="spellStart"/>
      <w:r w:rsid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A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uxil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highlight w:val="green"/>
          <w:lang w:eastAsia="pt-BR"/>
        </w:rPr>
        <w:t>IA</w:t>
      </w:r>
      <w:proofErr w:type="spellEnd"/>
      <w:r w:rsidR="007C1D5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; Ajuda</w:t>
      </w:r>
      <w:r w:rsidR="00646E88" w:rsidRPr="005A0847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]</w:t>
      </w:r>
      <w:r w:rsidR="007615E2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r w:rsidR="007615E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(MPAP-2012)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D6419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6419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(TJCE-2014)</w:t>
      </w:r>
      <w:r w:rsidR="0078494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8494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61188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11887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(MPGO-2014)</w:t>
      </w:r>
      <w:r w:rsidR="002A6F2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A6F2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(MPAM-2015)</w:t>
      </w:r>
      <w:r w:rsidR="007C1D5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C1D5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(TRF1-2015)</w:t>
      </w:r>
      <w:r w:rsidR="009023D5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023D5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r w:rsidR="008764F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(TJRS-2016)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646E8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(MPSC-2016)</w:t>
      </w:r>
      <w:r w:rsidR="0033748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E507E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507E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(PGEAC-2017)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26313" w:rsidRPr="005A0847" w14:paraId="15CED8D8" w14:textId="77777777" w:rsidTr="00FD658B">
        <w:tc>
          <w:tcPr>
            <w:tcW w:w="8494" w:type="dxa"/>
            <w:shd w:val="clear" w:color="auto" w:fill="CCFFFF"/>
          </w:tcPr>
          <w:p w14:paraId="6AD8AF6D" w14:textId="081A28C6" w:rsidR="00426313" w:rsidRPr="005A0847" w:rsidRDefault="00426313" w:rsidP="00FD658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TJRS-201</w:t>
            </w:r>
            <w:r w:rsidR="009101A5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6-Faurgs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Acerca dos princípios de Direito Ambiental, assinale a alternativa correta: A incorporação do princípio da subsidiariedade, no ordenamento jurídico nacional, como princípio do Direito Ambiental, reforça o princípio do federalismo cooperativo ecológico. Nesses termos, o princípio da subsidiariedade traça diretrizes quanto à descentralização política do Estado em matéria ambiental. 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2º, III c/c art. 16, LC 140/2011.</w:t>
            </w:r>
          </w:p>
        </w:tc>
      </w:tr>
    </w:tbl>
    <w:p w14:paraId="04C91734" w14:textId="203F0CD5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7" w:name="art3"/>
      <w:bookmarkEnd w:id="7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3</w:t>
      </w:r>
      <w:proofErr w:type="gramStart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Constituem</w:t>
      </w:r>
      <w:proofErr w:type="gramEnd"/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objetivos fundamentais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da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União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dos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Estados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do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Distrito Federal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e dos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Municípios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no exercício da competência comum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a que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se refere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esta Lei Complementar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: </w:t>
      </w:r>
      <w:r w:rsidR="00FE444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(TJPI-2015)</w:t>
      </w:r>
      <w:r w:rsidR="00FE444C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E444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(TRF2-2017)</w:t>
      </w:r>
      <w:r w:rsidR="00FE444C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E444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(PCPA-2021)</w:t>
      </w:r>
    </w:p>
    <w:p w14:paraId="318BE595" w14:textId="044C7D62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8" w:name="art3i"/>
      <w:bookmarkEnd w:id="8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proteger, defender</w:t>
      </w:r>
      <w:proofErr w:type="gramEnd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conservar o meio ambiente ecologicamente equilibrado, </w:t>
      </w:r>
      <w:r w:rsidRPr="008C4F6D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promovendo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gestão descentralizada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democrática e eficiente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9F4AE5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(TJPI-2015)</w:t>
      </w:r>
      <w:r w:rsidR="008C4F6D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C4F6D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(TRF2-2017)</w:t>
      </w:r>
      <w:r w:rsidR="00FE444C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FE444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(PCPA-2021)</w:t>
      </w:r>
    </w:p>
    <w:p w14:paraId="5EF347BD" w14:textId="77777777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bookmarkStart w:id="9" w:name="art3ii"/>
      <w:bookmarkEnd w:id="9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garantir</w:t>
      </w:r>
      <w:proofErr w:type="gramEnd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equilíbrio do desenvolvimento socioeconômico com a proteção do meio ambiente, observando a dignidade da pessoa humana, a erradicação da pobreza e a redução das desigualdades sociais e regionais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9F4AE5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(TJPI-2015)</w:t>
      </w:r>
    </w:p>
    <w:p w14:paraId="361409DC" w14:textId="3521D6E4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bookmarkStart w:id="10" w:name="art3iii"/>
      <w:bookmarkEnd w:id="10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III - harmonizar as políticas e ações administrativas para evitar a sobreposição de atuação entre os entes federativos, de forma a evitar conflitos de atribuições e garantir uma atuação administrativa eficiente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; 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(TJPI-2015)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F4AE5" w:rsidRPr="005A0847" w14:paraId="3B1EB796" w14:textId="77777777" w:rsidTr="009F4AE5">
        <w:tc>
          <w:tcPr>
            <w:tcW w:w="8494" w:type="dxa"/>
            <w:shd w:val="clear" w:color="auto" w:fill="CCFFFF"/>
          </w:tcPr>
          <w:p w14:paraId="39CAFB7D" w14:textId="77777777" w:rsidR="009F4AE5" w:rsidRPr="005A0847" w:rsidRDefault="009F4AE5" w:rsidP="00E71A6D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TJPI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2015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CESPE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 xml:space="preserve">Constituem objetivos fundamentais da União, dos Estados, do Distrito Federal e dos Municípios, no exercício da competência comum, conforme regulamentação da </w:t>
            </w:r>
            <w:r w:rsidR="00E71A6D" w:rsidRPr="005A0847">
              <w:rPr>
                <w:rFonts w:ascii="Book Antiqua" w:hAnsi="Book Antiqua" w:cs="Times New Roman"/>
                <w:sz w:val="19"/>
                <w:szCs w:val="19"/>
              </w:rPr>
              <w:t xml:space="preserve">LC 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140/2011, 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harmonizar as políticas e ações administrativas para evitar a sobreposição de atuação entre os entes federativos, de forma a evitar conflitos de atribuições e garantir uma atuação administrativa eficiente. 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3º, III da LC 140/11.</w:t>
            </w:r>
          </w:p>
        </w:tc>
      </w:tr>
    </w:tbl>
    <w:p w14:paraId="2475D2C8" w14:textId="77777777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1" w:name="art3iv"/>
      <w:bookmarkEnd w:id="11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IV - </w:t>
      </w:r>
      <w:proofErr w:type="gramStart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garantir</w:t>
      </w:r>
      <w:proofErr w:type="gramEnd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uniformidade da política ambiental para todo o País, respeitadas as peculiaridades regionais e locais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  <w:r w:rsidR="009F4AE5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9F4AE5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(TJPI-2015)</w:t>
      </w:r>
    </w:p>
    <w:p w14:paraId="5723FB9A" w14:textId="77777777" w:rsidR="002E4CE2" w:rsidRPr="005A0847" w:rsidRDefault="002E4CE2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  <w:t>CAPÍTULO II</w:t>
      </w:r>
    </w:p>
    <w:p w14:paraId="1A781E96" w14:textId="77777777" w:rsidR="002E4CE2" w:rsidRPr="005A0847" w:rsidRDefault="002E4CE2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  <w:t>DOS INSTRUMENTOS DE COOPERAÇÃO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0D3A1997" w14:textId="78867C61" w:rsidR="002E4CE2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bookmarkStart w:id="12" w:name="art4"/>
      <w:bookmarkEnd w:id="12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4</w:t>
      </w:r>
      <w:proofErr w:type="gramStart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Os</w:t>
      </w:r>
      <w:proofErr w:type="gramEnd"/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entes federativos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podem valer-se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entre outros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dos </w:t>
      </w:r>
      <w:r w:rsidRPr="00AE4C4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seguintes instrumentos de cooperação institucional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:</w:t>
      </w:r>
      <w:r w:rsidR="005A1A0E"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="005A1A0E" w:rsidRPr="00AE4C4F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[obs.: rol exemplificativo]</w:t>
      </w:r>
      <w:r w:rsidR="00AE4C4F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(MPRS-2012)</w:t>
      </w:r>
      <w:r w:rsid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(MPF-2013)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 </w:t>
      </w:r>
      <w:r w:rsidR="005A1A0E" w:rsidRPr="00AE4C4F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(TRF1-2013)</w:t>
      </w:r>
      <w:r w:rsidR="00EE65D0" w:rsidRPr="00AE4C4F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EE65D0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(AGU-2013)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(TJDFT-2014)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(MPMT-2014)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(TJRO-2019)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(MPGO-2019)</w:t>
      </w:r>
      <w:r w:rsidR="00973156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C2AEA" w:rsidRPr="00AE4C4F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(PGEGO-</w:t>
      </w:r>
      <w:r w:rsidR="00AE4C4F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2013/</w:t>
      </w:r>
      <w:r w:rsidR="006C2AEA" w:rsidRPr="00AE4C4F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2021)</w:t>
      </w:r>
      <w:r w:rsidR="00AE4C4F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  <w:u w:val="none"/>
        </w:rPr>
        <w:t xml:space="preserve"> </w:t>
      </w:r>
      <w:r w:rsidR="00AE4C4F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(PCRN-2021)</w:t>
      </w:r>
      <w:r w:rsidR="00A66950" w:rsidRPr="00AE4C4F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  <w:u w:val="none"/>
        </w:rPr>
        <w:t xml:space="preserve"> </w:t>
      </w:r>
      <w:r w:rsidR="00A66950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(TJMS-2023)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(TJMS-2023)</w:t>
      </w:r>
      <w:r w:rsidR="00144D0A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44D0A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(TJPR-2023)</w:t>
      </w:r>
      <w:r w:rsidR="00CE1DB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E1DB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(MPPR-2023)</w:t>
      </w:r>
      <w:r w:rsidR="001E0637" w:rsidRPr="00AE4C4F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  <w:u w:val="none"/>
        </w:rPr>
        <w:t xml:space="preserve"> </w:t>
      </w:r>
      <w:r w:rsidR="001E0637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(PGEES-2023)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E1DBB" w:rsidRPr="005A0847" w14:paraId="2649F318" w14:textId="77777777" w:rsidTr="00404161">
        <w:tc>
          <w:tcPr>
            <w:tcW w:w="8494" w:type="dxa"/>
            <w:shd w:val="clear" w:color="auto" w:fill="CCFFFF"/>
          </w:tcPr>
          <w:p w14:paraId="782B358F" w14:textId="1957D465" w:rsidR="00CE1DBB" w:rsidRDefault="00CE1DBB" w:rsidP="0040416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Jurisprud. Teses/STJ – Ed. 214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MPPR-2023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CE1DBB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Tese 03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:</w:t>
            </w:r>
            <w:r w:rsidRPr="00EA525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CE1DBB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 tutela ambiental é dever de todas as esferas de governo, à luz do princípio do federalismo cooperativo ambiental consolidado na Lei Complementar n. 140/2001.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CE1DBB" w14:paraId="045125A6" w14:textId="77777777" w:rsidTr="00CE1DBB">
              <w:tc>
                <w:tcPr>
                  <w:tcW w:w="8268" w:type="dxa"/>
                  <w:shd w:val="clear" w:color="auto" w:fill="FFFFFF" w:themeFill="background1"/>
                </w:tcPr>
                <w:p w14:paraId="437EEC79" w14:textId="540D40C4" w:rsidR="00CE1DBB" w:rsidRPr="00CE1DBB" w:rsidRDefault="00CE1DBB" w:rsidP="00CE1DB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lastRenderedPageBreak/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8C77A5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t xml:space="preserve"> </w:t>
                  </w:r>
                  <w:r w:rsidRPr="00CE1DB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A quem compete a tutela do meio ambiente?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A CF prevê que a proteção do meio ambiente é uma competência comum da União, dos Estados, do DF e dos Municípios: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“CF: Art. 23. É competência comum da União, dos Estados, do Distrito Federal e dos Municípios: (…) III - proteger os documentos, as obras e outros bens de valor histórico, artístico e cultural, os monumentos, as paisagens naturais notáveis e os sítios arqueológicos; (...) VI - proteger o meio ambiente e combater a poluição em qualquer de suas formas; VII - preservar as florestas, a fauna e a flora; (...)”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“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Art. 225. Todos têm direito ao meio ambiente ecologicamente equilibrado, bem de uso comum do povo e essencial à sadia qualidade de vida, impondo-se ao Poder Público e à coletividade o dever de defendê-lo e preservá-lo para as presentes e futuras gerações.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”</w:t>
                  </w:r>
                </w:p>
                <w:p w14:paraId="7E5F83A6" w14:textId="3E9763C9" w:rsidR="00CE1DBB" w:rsidRPr="00CE1DBB" w:rsidRDefault="00CE1DBB" w:rsidP="00CE1DB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8C77A5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Princípio do federalismo cooperativo ambiental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: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Considerando que a proteção do meio ambiente é competência comum dos entes federativos, é necessário que estes cooperem entre si, a fim de dar efetividade ao desenvolvimento equilibrado e ao bem-estar de todos.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Imagine, por exemplo, o caso de um ente federativo que não possui órgão ambiental capacitado para executar alguma ação administrativa que seja de sua atribuição. Nessa hipótese, pode o ente delegar, mediante convênio, a execução dessa ação a outro ente que seja capacitado.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Essa cooperação é, em verdade, um mandamento constitucional: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“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Art. 23. (…) Parágrafo único. Leis complementares fixarão normas para a cooperação entre a União e os Estados, o Distrito Federal e os Municípios, tendo em vista o equilíbrio do desenvolvimento e do bem-estar em âmbito nacional.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”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 xml:space="preserve">Essas normas de cooperação estão previstas na 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>LC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 xml:space="preserve"> 140/01, a qual consolida o princípio do federalismo cooperativo ambiental.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Em suma, pode-se conceituar o federalismo cooperativo ambiental como sendo o princípio por meio do qual se reconhece que os problemas ambientais frequentemente transcendem as fronteiras políticas e geográficas, exigindo esforços coordenados e colaborativos entre diferentes níveis de governo (federal, estadual e municipal) para enfrentá-los de maneira eficaz.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Nesse sentido, os entes federativos devem colaborar entre si, de forma a evitarem conflitos e ampliarem a eficácia e a eficiência de suas ações administrativas.</w:t>
                  </w:r>
                </w:p>
                <w:p w14:paraId="046E77F7" w14:textId="12C675D0" w:rsidR="00CE1DBB" w:rsidRPr="00CE1DBB" w:rsidRDefault="00CE1DBB" w:rsidP="00CE1DB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8C77A5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O princípio do federalismo cooperativo ambiental na jurisprudência do STJ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: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 xml:space="preserve">Dada a amplitude desse princípio, ele vem sendo utilizado pelo STJ em diferentes contextos. </w:t>
                  </w:r>
                  <w:r w:rsidRPr="00CE1DB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Vejamos alguns casos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</w:p>
                <w:p w14:paraId="476FD00C" w14:textId="77777777" w:rsidR="00CE1DBB" w:rsidRDefault="00CE1DBB" w:rsidP="00CE1DBB">
                  <w:pPr>
                    <w:ind w:left="192"/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-</w:t>
                  </w:r>
                  <w:r w:rsidRPr="00CE1DBB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magenta"/>
                    </w:rPr>
                    <w:t>1º Caso</w:t>
                  </w:r>
                  <w:r w:rsidRPr="00CE1DBB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: licença do município para comércio situado em praia (bem da União)</w:t>
                  </w: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 xml:space="preserve">: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Determinada pessoa construiu uma barraca, com fins comerciais, na Praia de Cacimbinhas (propriedade da União), Município de Tibau do Sul-RN, sem autorização da Secretaria do Patrimônio da União (SPU).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Embora não possuísse autorização da SPU, o barraqueiro possuía alvará de licença conferido pelo Município.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Na hipótese, o Município concedeu a licença na área da praia pois havia um convênio de cooperação técnica firmado entre ele e a União, atribuindo àquele a competência para promover o planejamento e a execução de ações para ocupação da orla marítima.</w:t>
                  </w:r>
                </w:p>
                <w:p w14:paraId="1B39A4C2" w14:textId="3C01B299" w:rsidR="00CE1DBB" w:rsidRDefault="00CE1DBB" w:rsidP="00CE1DBB">
                  <w:pPr>
                    <w:ind w:left="192"/>
                    <w:jc w:val="both"/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</w:pPr>
                  <w:r w:rsidRPr="00CE1DB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O que decidiu o STJ?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Para a Corte, o princípio do federalismo cooperativo não autoriza que um município conceda licença para empreendimento em área de propriedade da União sem prévia consulta e anuência expressa e inequívoca do titular do domínio: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“(…) 5. Na esfera da competência de implementação comum (art. 23,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§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único, da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CF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) e legitimados sob o manto do federalismo cooperativo ambiental e de políticas de descentralização (art. 4° da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LC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140/11), a União, os Estados e os Municípios podem e devem colaborar, de forma a evitarem conflitos entre si e ampliarem a eficácia e a eficiência de suas ações administrativas. Contudo, </w:t>
                  </w:r>
                  <w:proofErr w:type="gramStart"/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eventuais delegação</w:t>
                  </w:r>
                  <w:proofErr w:type="gramEnd"/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, convênio, consórcio público ou acordo entre essas entidades não atribuem a órgão estadual ou municipal autoridade </w:t>
                  </w:r>
                  <w:proofErr w:type="gramStart"/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para, sponte</w:t>
                  </w:r>
                  <w:proofErr w:type="gramEnd"/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sua, no âmbito de licenciamento e fiscalização ambientais, a qualquer título dispor, direta ou indiretamente, de áreas de domínio federal. 6. Se o bem é da União, nulas a licença e a autorização urbanístico-ambientais outorgadas pelo Município ou Estado sem prévia consulta e, em seguida, anuência expressa e inequívoca do titular do domínio (art. 5° da Lei 9.636/98). Em tais circunstâncias, a expedição de atos pelo gestor municipal ou estadual caracteriza improbidade administrativa. (...) STJ. REsp 1410732/RN,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R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el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Min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Herman Benjamin,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2ª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T</w:t>
                  </w:r>
                  <w:r w:rsid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.,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j</w:t>
                  </w:r>
                  <w:r w:rsid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17/10/13.”</w:t>
                  </w:r>
                </w:p>
                <w:p w14:paraId="6CCC7083" w14:textId="77777777" w:rsidR="00CE1DBB" w:rsidRDefault="00CE1DBB" w:rsidP="00CE1DBB">
                  <w:pPr>
                    <w:ind w:left="192"/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-</w:t>
                  </w:r>
                  <w:r w:rsidRPr="00CE1DBB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magenta"/>
                      <w:u w:val="single"/>
                    </w:rPr>
                    <w:t>2º Caso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 xml:space="preserve">: </w:t>
                  </w:r>
                  <w:r w:rsidRPr="00CE1DBB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abrigo clandestino de animais e omissão do município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: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Determinada pessoa, sem vínculo com a administração pública, instalou um abrigo clandestino de animais em área pública abandonada. Na vistoria, que ocorreu 6 anos após a ocupação, havia 107 cães com diversos problemas. Firmado termo de ajustamento de conduta, a área foi desocupada.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Porém, verificou-se a mudança do canil clandestino para outro imóvel, igualmente com problemas e sem licença. Nessa feita, identificou-se contaminação ambiental do solo e instalação desautorizada de poço.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Diante disso, foi ajuizada ACP requerendo determinação para que o município acolhesse os animais em local adequado, com acompanhamento veterinário e encaminhamento para doação ou destinação a entidades de proteção.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Em sua defesa, o município arguiu sua ilegitimidade passiva, porque quem usou indevidamente a área pública foi terceiro (particular).</w:t>
                  </w:r>
                </w:p>
                <w:p w14:paraId="14404108" w14:textId="77777777" w:rsidR="00F3325B" w:rsidRDefault="00CE1DBB" w:rsidP="00F3325B">
                  <w:pPr>
                    <w:ind w:left="192"/>
                    <w:jc w:val="both"/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</w:pPr>
                  <w:r w:rsidRPr="00CE1DB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O que decidiu o STJ?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Para a Corte, não há que se falar em ilegitimidade passiva da municipalidade que, ciente dos fatos por anos, deixou de tomar medidas efetivas para sua solução, penalizando os animais submetidos ao “abrigo”, o que não pode mesmo ser tolerado, inclusive diante da dimensão ecológica da dignidade humana. Nestes termos: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“(...) 3. Hipótese fática em que a municipalidade </w:t>
                  </w:r>
                  <w:proofErr w:type="gramStart"/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omitiu-se</w:t>
                  </w:r>
                  <w:proofErr w:type="gramEnd"/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por 13 (treze) anos na solução da existência de canil clandestino que impunha maus-tratos a mais de 100 (cem) animais, verificando-se, ainda, contaminação do solo e instalação ilícita de poço para abastecimento de água.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4. Nos termos da jurisprudência desta Corte, a tutela ambiental é dever de todas as esferas de governo, à luz do princípio do federalismo cooperativo ambiental consolidado na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LC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140/01. A omissão na fiscalização e mitigação dos danos enseja a imposição judicial de obrigações positivas para a administração a fim de 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lastRenderedPageBreak/>
                    <w:t>solucionar o problema cuja extensão temporal e quantitativa revela afronta à dimensão ecológica da dignidade humana.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(...) 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STJ. </w:t>
                  </w:r>
                  <w:proofErr w:type="spellStart"/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AREsp</w:t>
                  </w:r>
                  <w:proofErr w:type="spellEnd"/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2024982/SP,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R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el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Min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Og Fernandes,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2ª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T</w:t>
                  </w:r>
                  <w:r w:rsid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.,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j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CE1DB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14/6/22.</w:t>
                  </w:r>
                </w:p>
                <w:p w14:paraId="59D86C91" w14:textId="77777777" w:rsidR="00CE1DBB" w:rsidRDefault="00CE1DBB" w:rsidP="00F3325B">
                  <w:pPr>
                    <w:ind w:left="192"/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CE1DBB">
                    <w:rPr>
                      <w:rFonts w:ascii="Book Antiqua" w:hAnsi="Book Antiqua"/>
                      <w:sz w:val="18"/>
                      <w:szCs w:val="18"/>
                    </w:rPr>
                    <w:t>Note que nesse segundo caso o princípio do federalismo cooperativo é usado como fundamento da corresponsabilidade dos entes federativos na tutela ambiental. Já no primeiro caso o referido princípio é utilizado para fundamentar que, a despeito de os entes terem o dever de fiscalizar colaborar entre si, não lhes é dado dispor, sem consulta e anuência prévias, de bens de outro ente.</w:t>
                  </w:r>
                </w:p>
                <w:p w14:paraId="546E0CD4" w14:textId="77777777" w:rsid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Questão de concurso</w:t>
                  </w:r>
                  <w:r w:rsidRPr="008C77A5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</w:p>
                <w:p w14:paraId="1F6517DC" w14:textId="3C7AF74D" w:rsidR="00F3325B" w:rsidRPr="00F3325B" w:rsidRDefault="00F3325B" w:rsidP="00F3325B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9"/>
                      <w:szCs w:val="19"/>
                      <w:lang w:eastAsia="pt-BR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(</w:t>
                  </w:r>
                  <w:r w:rsidRPr="00F3325B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yellow"/>
                    </w:rPr>
                    <w:t>MPPR-2023</w:t>
                  </w: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)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: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De acordo com a recente jurisprudência dos Tribunais Superiores: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A tutela ambiental é dever de todas as esferas de governo, à luz do princípio do federalismo cooperativo ambiental.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 xml:space="preserve">BL: </w:t>
                  </w:r>
                  <w:proofErr w:type="spellStart"/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Entend</w:t>
                  </w:r>
                  <w:proofErr w:type="spellEnd"/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 xml:space="preserve">. </w:t>
                  </w:r>
                  <w:proofErr w:type="spellStart"/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Jurisprud</w:t>
                  </w:r>
                  <w:proofErr w:type="spellEnd"/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5DE4FDB0" w14:textId="77777777" w:rsidR="00CE1DBB" w:rsidRDefault="00CE1DBB" w:rsidP="0040416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119BEFC4" w14:textId="3BF9E1C1" w:rsidR="00CE1DBB" w:rsidRPr="00EA525E" w:rsidRDefault="00CE1DBB" w:rsidP="00404161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</w:tr>
    </w:tbl>
    <w:p w14:paraId="08F47912" w14:textId="455B7E4F" w:rsidR="002E4CE2" w:rsidRPr="001E063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13" w:name="art4i"/>
      <w:bookmarkEnd w:id="13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 xml:space="preserve">I - </w:t>
      </w:r>
      <w:proofErr w:type="gramStart"/>
      <w:r w:rsidRPr="00C2277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consórcios</w:t>
      </w:r>
      <w:proofErr w:type="gramEnd"/>
      <w:r w:rsidRPr="00C2277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 xml:space="preserve"> públicos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1E063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nos termos da legislação em vigor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r w:rsidR="006C2AE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C2AE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(PGEGO-2021)</w:t>
      </w:r>
      <w:r w:rsidR="001E0637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  <w:u w:val="none"/>
        </w:rPr>
        <w:t xml:space="preserve"> 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PGEES-2023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25D55865" w14:textId="46247081" w:rsidR="002E4CE2" w:rsidRPr="00D72E19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4" w:name="art4ii"/>
      <w:bookmarkEnd w:id="14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- 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convênios</w:t>
      </w:r>
      <w:r w:rsidRPr="009731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acordos de cooperação técnica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outros instrumentos similares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com órgãos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entidades do Poder Público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respeitado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 </w:t>
      </w:r>
      <w:hyperlink r:id="rId13" w:anchor="art241" w:history="1"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241 da Constituição Federal</w:t>
        </w:r>
      </w:hyperlink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</w:t>
      </w:r>
      <w:r w:rsidR="00C22770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DE547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(MPGO-2019)</w:t>
      </w:r>
      <w:r w:rsidR="006C2AE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C2AEA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(PGEGO-2021)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PGEES-2023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D72E1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72E1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(PGERN-2024)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E0637" w14:paraId="5F20A30A" w14:textId="77777777" w:rsidTr="001E0637">
        <w:tc>
          <w:tcPr>
            <w:tcW w:w="8494" w:type="dxa"/>
            <w:shd w:val="clear" w:color="auto" w:fill="CCFFFF"/>
          </w:tcPr>
          <w:p w14:paraId="0AB865A8" w14:textId="79584823" w:rsidR="001E0637" w:rsidRPr="001E0637" w:rsidRDefault="001E0637" w:rsidP="001E063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bookmarkStart w:id="15" w:name="art4iii"/>
            <w:bookmarkEnd w:id="15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1E0637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PGEES-2023-CESPE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1E0637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No exercício da competência comum relativa à proteção das paisagens naturais notáveis e do meio ambiente, à preservação da fauna e da flora e ao combate à poluição em qualquer de suas formas, os entes federativos podem valer-se, entre outros, de instrumentos de cooperação institucional como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1E0637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consórcios públicos, nos termos da legislação em vigor, e convênios, acordos de cooperação técnica e outros instrumentos similares com órgãos e entidades do poder público.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4º, I e II, LC 140.</w:t>
            </w:r>
          </w:p>
        </w:tc>
      </w:tr>
    </w:tbl>
    <w:p w14:paraId="04ACDEA8" w14:textId="769AF3DF" w:rsidR="002E4CE2" w:rsidRPr="001E063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III - Comissão Tripartite Nacional, Comissões Tripartites Estaduais e Comissão Bipartite do Distrito Federal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;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PGEES-2023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76E67CD7" w14:textId="2EE9D07D" w:rsidR="002E4CE2" w:rsidRPr="001E063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6" w:name="art4iv"/>
      <w:bookmarkEnd w:id="16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IV - </w:t>
      </w:r>
      <w:proofErr w:type="gramStart"/>
      <w:r w:rsidRPr="00C2277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fundos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C2277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públicos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</w:t>
      </w:r>
      <w:r w:rsidRPr="00C2277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privados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</w:t>
      </w:r>
      <w:r w:rsidRPr="00C2277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outros instrumentos econômicos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PGEES-2023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03502B96" w14:textId="643EFD54" w:rsidR="002E4CE2" w:rsidRPr="00AE4C4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17" w:name="art4v"/>
      <w:bookmarkEnd w:id="17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 - </w:t>
      </w:r>
      <w:proofErr w:type="gramStart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delegação</w:t>
      </w:r>
      <w:proofErr w:type="gramEnd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 xml:space="preserve"> de atribuições de um ente federativo a outro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respeitados os requisitos previstos nesta Lei Complementar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DC277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1A384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A3849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(MPF-2013)</w:t>
      </w:r>
      <w:r w:rsidR="00DC0B29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C0B29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(PGEGO-2013)</w:t>
      </w:r>
      <w:r w:rsidR="00EE65D0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E65D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(AGU-2013)</w:t>
      </w:r>
      <w:r w:rsidR="008764F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C92F3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92F3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(MPMT-2014)</w:t>
      </w:r>
      <w:r w:rsidR="00C2277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r w:rsidR="00BB26B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B26B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F977F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977F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(TJRO-2019)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8" w:name="_Hlk110081367"/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bookmarkEnd w:id="18"/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(TJMS-2023)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(TJPR-2023)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PGEES-2023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73156" w:rsidRPr="005A0847" w14:paraId="6A02190C" w14:textId="77777777" w:rsidTr="00630D97">
        <w:tc>
          <w:tcPr>
            <w:tcW w:w="8494" w:type="dxa"/>
            <w:shd w:val="clear" w:color="auto" w:fill="CCFFFF"/>
          </w:tcPr>
          <w:p w14:paraId="291A1E1D" w14:textId="5CE348B7" w:rsidR="00973156" w:rsidRPr="005A0847" w:rsidRDefault="00973156" w:rsidP="00630D97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PCRN-2021-FGV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973156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973156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De acordo com a 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>CF/</w:t>
            </w:r>
            <w:r w:rsidRPr="00973156">
              <w:rPr>
                <w:rFonts w:ascii="Book Antiqua" w:hAnsi="Book Antiqua" w:cs="Times New Roman"/>
                <w:bCs/>
                <w:sz w:val="19"/>
                <w:szCs w:val="19"/>
              </w:rPr>
              <w:t>1988, a competência material ambiental é comum a todos os entes da federação, a quem cabe proteger o meio ambiente e combater a poluição em qualquer de suas formas. Para tal, os entes devem atuar de forma coordenada, cooperando uns com os outros, para não haver desperdício de forças e recursos. Nesse contexto, a Lei Complementar nº 140/2011dispõe que os entes federativos podem valer-se, entre outros, do seguinte instrumento de cooperação institucional: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</w:t>
            </w:r>
            <w:r w:rsidRPr="00973156">
              <w:rPr>
                <w:rFonts w:ascii="Book Antiqua" w:hAnsi="Book Antiqua" w:cs="Times New Roman"/>
                <w:bCs/>
                <w:sz w:val="19"/>
                <w:szCs w:val="19"/>
              </w:rPr>
              <w:t>delegação de atribuições de um ente federativo a outro, respeitados os requisitos previstos na referida lei.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4º, V, LC 140/11.</w:t>
            </w:r>
          </w:p>
        </w:tc>
      </w:tr>
    </w:tbl>
    <w:p w14:paraId="35A4C720" w14:textId="64FC59FF" w:rsidR="002E4CE2" w:rsidRPr="00AE4C4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19" w:name="art4vi"/>
      <w:bookmarkEnd w:id="19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VI - </w:t>
      </w:r>
      <w:proofErr w:type="gramStart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delegação</w:t>
      </w:r>
      <w:proofErr w:type="gramEnd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 xml:space="preserve"> da execução de ações administrativas de um ente federativo a outro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respeitados os requisitos previstos nesta Lei Complementar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  <w:r w:rsidR="00DC277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1A384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A3849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(MPF-2013)</w:t>
      </w:r>
      <w:r w:rsidR="00EE65D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E65D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(AGU-2013)</w:t>
      </w:r>
      <w:r w:rsidR="008764F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C2277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r w:rsidR="00BB26B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B26B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(TJMS-2023)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1E06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PGEES-2023</w:t>
      </w:r>
      <w:r w:rsidR="001E0637" w:rsidRPr="007F2EA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84948" w:rsidRPr="005A0847" w14:paraId="5564DB9E" w14:textId="77777777" w:rsidTr="007E791E">
        <w:tc>
          <w:tcPr>
            <w:tcW w:w="8494" w:type="dxa"/>
            <w:shd w:val="clear" w:color="auto" w:fill="CCFFFF"/>
          </w:tcPr>
          <w:p w14:paraId="26603F30" w14:textId="0D59C6ED" w:rsidR="00784948" w:rsidRPr="005A0847" w:rsidRDefault="00784948" w:rsidP="007E791E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TJDFT-2014-CESPE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973156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973156">
              <w:rPr>
                <w:rFonts w:ascii="Book Antiqua" w:hAnsi="Book Antiqua" w:cs="Times New Roman"/>
                <w:bCs/>
                <w:sz w:val="19"/>
                <w:szCs w:val="19"/>
              </w:rPr>
              <w:t>No que se r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efere à repartição de competências em matéria ambiental e ao licenciamento ambiental, segundo as regras introduzidas com o advento da Lei Complementar 140/11, assinale a opção correta: Nos termos da referida lei, que trata da cooperação entre União, estados, DF e municípios nas ações administrativas ambientais, admite-se a delegação de atribuições e de execução dessas ações, observados os requisitos dessa lei.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4º, V e VI, LC 140/11.</w:t>
            </w:r>
          </w:p>
        </w:tc>
      </w:tr>
    </w:tbl>
    <w:p w14:paraId="0D77E1DC" w14:textId="2DF9262C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20" w:name="art4§1"/>
      <w:bookmarkEnd w:id="20"/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1</w:t>
      </w:r>
      <w:proofErr w:type="gramStart"/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 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Os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DE547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instrumentos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mencionados no inciso II do caput</w:t>
      </w:r>
      <w:r w:rsidRPr="005A0847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 xml:space="preserve"> </w:t>
      </w:r>
      <w:r w:rsidRPr="00DE547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podem ser firmados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DE54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com prazo indeterminado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(MPGO-2019)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E547E" w:rsidRPr="005A0847" w14:paraId="00C3015D" w14:textId="77777777" w:rsidTr="00CF2447">
        <w:tc>
          <w:tcPr>
            <w:tcW w:w="8494" w:type="dxa"/>
            <w:shd w:val="clear" w:color="auto" w:fill="CCFFFF"/>
          </w:tcPr>
          <w:p w14:paraId="4AD5A25F" w14:textId="3401AF89" w:rsidR="00DE547E" w:rsidRPr="005A0847" w:rsidRDefault="00DE547E" w:rsidP="00DE547E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MPGO-2019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DE54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DE547E">
              <w:rPr>
                <w:rFonts w:ascii="Book Antiqua" w:hAnsi="Book Antiqua" w:cs="Times New Roman"/>
                <w:bCs/>
                <w:sz w:val="19"/>
                <w:szCs w:val="19"/>
              </w:rPr>
              <w:t>De acordo com a Lei Complementar n. 140/11, que fixa normas para a cooperação entre a União, os Estados, o Distrito Federal e os Municípios nas ações administrativas decorrentes do exercício comum relativas à proteção do meio ambiente, é correto afirmar que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o</w:t>
            </w:r>
            <w:r w:rsidRPr="00DE547E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s instrumentos de cooperação institucional dos convênios, acordos de cooperação técnica e outros similares com </w:t>
            </w:r>
            <w:r w:rsidRPr="00DE547E">
              <w:rPr>
                <w:rFonts w:ascii="Book Antiqua" w:hAnsi="Book Antiqua" w:cs="Times New Roman"/>
                <w:bCs/>
                <w:sz w:val="19"/>
                <w:szCs w:val="19"/>
              </w:rPr>
              <w:lastRenderedPageBreak/>
              <w:t>órgãos e entidades do Poder Público podem ser firmados com prazo indeterminado, respeitado o art. 241 da Constituição Federal.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4º,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 II c/c §1º,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LC 140/11.</w:t>
            </w:r>
          </w:p>
        </w:tc>
      </w:tr>
    </w:tbl>
    <w:p w14:paraId="4B206720" w14:textId="55DCD782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21" w:name="art4§2"/>
      <w:bookmarkEnd w:id="21"/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§ 2</w:t>
      </w:r>
      <w:proofErr w:type="gramStart"/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Comissão Tripartite Nacional será formada, </w:t>
      </w:r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paritariamente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por representantes dos Poderes Executivos da União, dos Estados, do Distrito Federal e dos Municípios, 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com o objetivo de fomentar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</w:t>
      </w:r>
      <w:r w:rsidRPr="008B0D1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gestão ambiental compartilhada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8B0D1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descentralizada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entre os entes federativos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r w:rsidR="008B0D1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(PGESP-2018)</w:t>
      </w:r>
      <w:r w:rsidR="0037011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7011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</w:p>
    <w:p w14:paraId="352104ED" w14:textId="144475C3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22" w:name="art4§3"/>
      <w:bookmarkEnd w:id="22"/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3</w:t>
      </w:r>
      <w:proofErr w:type="gramStart"/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As</w:t>
      </w:r>
      <w:proofErr w:type="gramEnd"/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Comissões Tripartites Estaduais serão formadas, </w:t>
      </w:r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paritariamente</w:t>
      </w:r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por representantes dos Poderes Executivos da União, dos Estados e dos Municípios, com o objetivo de fomentar a gestão ambiental compartilhada e descentralizada entre os entes federativos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r w:rsidR="0037011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</w:p>
    <w:p w14:paraId="4EC6CAD1" w14:textId="7B870C5A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23" w:name="art4§4"/>
      <w:bookmarkEnd w:id="23"/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4</w:t>
      </w:r>
      <w:proofErr w:type="gramStart"/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Comissão Bipartite do Distrito Federal será formada, </w:t>
      </w:r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paritariamente</w:t>
      </w:r>
      <w:r w:rsidRPr="0037011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por representantes dos Poderes Executivos da União e do Distrito Federal, com o objetivo de fomentar a gestão ambiental compartilhada e descentralizada entre esses entes federativos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r w:rsidR="0037011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</w:p>
    <w:p w14:paraId="3B5FA225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4" w:name="art4§5"/>
      <w:bookmarkEnd w:id="24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5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As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Comissões Tripartites e a Comissão Bipartite do Distrito Federal terão sua organização e funcionamento regidos pelos respectivos regimentos internos. </w:t>
      </w:r>
    </w:p>
    <w:p w14:paraId="5EDC46B2" w14:textId="2E153782" w:rsidR="002E4CE2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</w:pPr>
      <w:bookmarkStart w:id="25" w:name="art5"/>
      <w:bookmarkEnd w:id="25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5</w:t>
      </w:r>
      <w:proofErr w:type="gramStart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O</w:t>
      </w:r>
      <w:proofErr w:type="gramEnd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ente federativo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poderá delegar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mediante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cyan"/>
          <w:lang w:eastAsia="pt-BR"/>
        </w:rPr>
        <w:t>convênio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a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execução de ações administrativas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a ele atribuídas nesta Lei Complementar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desde que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o ente destinatário da delegação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disponha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de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órgão ambiental capacitado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a executar as ações administrativas a serem delegadas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e de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conselho de meio ambiente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7615E2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7615E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(MPAP-2012)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DC277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="00EE65D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E65D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(AGU-2013)</w:t>
      </w:r>
      <w:r w:rsidR="00C92F3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92F3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(MPMT-2014)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(TJSC-2015)</w:t>
      </w:r>
      <w:r w:rsidR="007C1D5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C1D5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(TRF1-2015)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26" w:name="_Hlk70340563"/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bookmarkEnd w:id="26"/>
      <w:r w:rsidR="00DE547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E547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</w:t>
      </w:r>
      <w:r w:rsidR="00FB2D0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2014/</w:t>
      </w:r>
      <w:r w:rsidR="00DE547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2019)</w:t>
      </w:r>
      <w:r w:rsidR="00676FF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(PGEAL-2021)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(TJMS-2023)</w:t>
      </w:r>
      <w:r w:rsidR="00D72E1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72E1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(PGERN-2024)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72E19" w:rsidRPr="005A0847" w14:paraId="11C178CA" w14:textId="77777777" w:rsidTr="00D91FAA">
        <w:tc>
          <w:tcPr>
            <w:tcW w:w="8494" w:type="dxa"/>
            <w:shd w:val="clear" w:color="auto" w:fill="CCFFFF"/>
          </w:tcPr>
          <w:p w14:paraId="689E08B8" w14:textId="04533F37" w:rsidR="00D72E19" w:rsidRPr="005A0847" w:rsidRDefault="00D72E19" w:rsidP="00D91FA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PGERN-2024-CESPE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EA525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D72E19">
              <w:rPr>
                <w:rFonts w:ascii="Book Antiqua" w:hAnsi="Book Antiqua" w:cs="Times New Roman"/>
                <w:bCs/>
                <w:sz w:val="19"/>
                <w:szCs w:val="19"/>
              </w:rPr>
              <w:t>De acordo com a Lei Complementar n.º 140/2011, no que se refere à competência comum entre a União, estados, o Distrito Federal e municípios para o exercício de ações administrativas relativas à proteção das paisagens naturais notáveis, do meio ambiente, ao combate à poluição em qualquer de suas formas e à preservação das florestas, desde que o ente destinatário da delegação disponha de órgão ambiental capacitado e de conselho de meio ambiente, o ente federativo poderá delegar a execução dessas ações administrativas a ele atribuídas mediante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: </w:t>
            </w:r>
            <w:r w:rsidRPr="00D72E19">
              <w:rPr>
                <w:rFonts w:ascii="Book Antiqua" w:hAnsi="Book Antiqua" w:cs="Times New Roman"/>
                <w:bCs/>
                <w:sz w:val="19"/>
                <w:szCs w:val="19"/>
              </w:rPr>
              <w:t>convênio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 xml:space="preserve">.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 xml:space="preserve">BL: 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 xml:space="preserve">art. 1º c/c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art. 5º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 xml:space="preserve">, </w:t>
            </w:r>
            <w:r>
              <w:rPr>
                <w:rFonts w:ascii="Book Antiqua" w:hAnsi="Book Antiqua" w:cs="Times New Roman"/>
                <w:b/>
                <w:i/>
                <w:iCs/>
                <w:sz w:val="19"/>
                <w:szCs w:val="19"/>
              </w:rPr>
              <w:t>caput,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 xml:space="preserve">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LC 140/11.</w:t>
            </w:r>
          </w:p>
        </w:tc>
      </w:tr>
    </w:tbl>
    <w:p w14:paraId="43911206" w14:textId="7D778044" w:rsidR="002E4CE2" w:rsidRPr="00A66950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27" w:name="art5p"/>
      <w:bookmarkEnd w:id="27"/>
      <w:r w:rsidRPr="00180DA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180DA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.  Considera-se órgão ambiental capacitado, para os efeitos do disposto no caput, aquele que possui </w:t>
      </w:r>
      <w:r w:rsidRPr="00180DA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técnicos próprios</w:t>
      </w:r>
      <w:r w:rsidRPr="00180DA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180DA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em consórcio</w:t>
      </w:r>
      <w:r w:rsidRPr="00180DA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devidamente habilitados e em número compatível com a demanda das ações administrativas </w:t>
      </w:r>
      <w:r w:rsidRPr="00A66950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 serem delegadas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="00EA525E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(TJSC-2015)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 </w:t>
      </w:r>
      <w:r w:rsidR="00180DA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28" w:name="_Hlk174534783"/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  <w:bookmarkEnd w:id="28"/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45414" w:rsidRPr="005A0847" w14:paraId="0CCD3A03" w14:textId="77777777" w:rsidTr="00A45414">
        <w:tc>
          <w:tcPr>
            <w:tcW w:w="8494" w:type="dxa"/>
            <w:shd w:val="clear" w:color="auto" w:fill="CCFFFF"/>
          </w:tcPr>
          <w:p w14:paraId="56F4C2F4" w14:textId="48BFA5E1" w:rsidR="00EA525E" w:rsidRDefault="00EA525E" w:rsidP="00EA525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TRF3-2022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EA525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EA525E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O 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>STF</w:t>
            </w:r>
            <w:r w:rsidRPr="00EA525E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julgou, recentemente (em 2022), por unanimidade, a Ação Direta de Inconstitucionalidade nº 2.142 (ADI 2.142), que teve por finalidade questionar os limites da competência concorrente estadual em matéria ambiental. No julgamento desta ADI 2.142, foi fixada a seguinte tese: “</w:t>
            </w:r>
            <w:r w:rsidRPr="00EA525E">
              <w:rPr>
                <w:rFonts w:ascii="Book Antiqua" w:hAnsi="Book Antiqua" w:cs="Times New Roman"/>
                <w:bCs/>
                <w:i/>
                <w:iCs/>
                <w:sz w:val="19"/>
                <w:szCs w:val="19"/>
              </w:rPr>
              <w:t xml:space="preserve">É inconstitucional interpretação do </w:t>
            </w:r>
            <w:proofErr w:type="spellStart"/>
            <w:r w:rsidRPr="00EA525E">
              <w:rPr>
                <w:rFonts w:ascii="Book Antiqua" w:hAnsi="Book Antiqua" w:cs="Times New Roman"/>
                <w:bCs/>
                <w:i/>
                <w:iCs/>
                <w:sz w:val="19"/>
                <w:szCs w:val="19"/>
              </w:rPr>
              <w:t>ari</w:t>
            </w:r>
            <w:proofErr w:type="spellEnd"/>
            <w:r w:rsidRPr="00EA525E">
              <w:rPr>
                <w:rFonts w:ascii="Book Antiqua" w:hAnsi="Book Antiqua" w:cs="Times New Roman"/>
                <w:bCs/>
                <w:i/>
                <w:iCs/>
                <w:sz w:val="19"/>
                <w:szCs w:val="19"/>
              </w:rPr>
              <w:t>. 264 da Constituição do Estado do Ceará de que decorra a supressão da competência dos Municípios para regular e executar o licenciamento ambiental de atividades e empreendimentos de impacto local</w:t>
            </w:r>
            <w:r w:rsidRPr="00EA525E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." Em matéria ambiental, sobre a repartição de competência entre os entes federativos, à luz da legislação e da jurisprudência dominante do 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>STF</w:t>
            </w:r>
            <w:r w:rsidRPr="00EA525E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e 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>STJ</w:t>
            </w:r>
            <w:r w:rsidRPr="00EA525E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, é 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>correto</w:t>
            </w:r>
            <w:r w:rsidRPr="00EA525E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afirmar que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o</w:t>
            </w:r>
            <w:r w:rsidRPr="00EA525E">
              <w:rPr>
                <w:rFonts w:ascii="Book Antiqua" w:hAnsi="Book Antiqua" w:cs="Times New Roman"/>
                <w:bCs/>
                <w:sz w:val="19"/>
                <w:szCs w:val="19"/>
              </w:rPr>
              <w:t>s municípios têm competência originária para tratar as atividades de interesse local predominante, cabendo-lhes ainda exercer atribuições originárias da União, dos Estados e do Distrito Federal, desde que seja firmado convênio e que o município destinatário da delegação disponha de órgão ambiental capacitado a executar as ações administrativas a serem delegadas e de conselho de meio ambiente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 xml:space="preserve">.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5º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 xml:space="preserve">, </w:t>
            </w:r>
            <w:r>
              <w:rPr>
                <w:rFonts w:ascii="Book Antiqua" w:hAnsi="Book Antiqua" w:cs="Times New Roman"/>
                <w:b/>
                <w:i/>
                <w:iCs/>
                <w:sz w:val="19"/>
                <w:szCs w:val="19"/>
              </w:rPr>
              <w:t>caput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 xml:space="preserve"> e § único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 xml:space="preserve"> da LC 140/11.</w:t>
            </w:r>
          </w:p>
          <w:p w14:paraId="2F6D5795" w14:textId="1604F341" w:rsidR="00A45414" w:rsidRPr="005A0847" w:rsidRDefault="00A45414" w:rsidP="00A45414">
            <w:pPr>
              <w:spacing w:before="100" w:beforeAutospacing="1" w:after="100" w:afterAutospacing="1"/>
              <w:jc w:val="both"/>
              <w:rPr>
                <w:rFonts w:ascii="Book Antiqua" w:hAnsi="Book Antiqua" w:cs="Times New Roman"/>
                <w:b/>
                <w:sz w:val="19"/>
                <w:szCs w:val="19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TJSC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2015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EA525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EA525E">
              <w:rPr>
                <w:rFonts w:ascii="Book Antiqua" w:hAnsi="Book Antiqua" w:cs="Times New Roman"/>
                <w:bCs/>
                <w:sz w:val="19"/>
                <w:szCs w:val="19"/>
              </w:rPr>
              <w:t>A Defe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 xml:space="preserve">nsoria Pública, preocupada com uma população carente que reside nas cercanias do novo empreendimento, ajuizou uma ação civil pública pretendendo a declaração de nulidade do licenciamento de uma Indústria conduzido pelo Estado Y, em razão de que, mediante convênio, o Estado Y delegou a execução de ações administrativas relacionadas ao licenciamento para o Município X, o qual dispõe de órgão ambiental capacitado para executar as ações delegadas e de conselho de meio ambiente. A ação deverá ser julgada improcedente.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 xml:space="preserve">BL: </w:t>
            </w:r>
            <w:proofErr w:type="spellStart"/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arts</w:t>
            </w:r>
            <w:proofErr w:type="spellEnd"/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. 4º e 5º da LC 140/11.</w:t>
            </w:r>
          </w:p>
          <w:p w14:paraId="10C5BC15" w14:textId="4CC59AD9" w:rsidR="00A45414" w:rsidRPr="005A0847" w:rsidRDefault="00973156" w:rsidP="00A4541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#</w:t>
            </w: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Atenção</w:t>
            </w:r>
            <w:r w:rsidR="00A45414" w:rsidRPr="005A0847">
              <w:rPr>
                <w:rFonts w:ascii="Book Antiqua" w:hAnsi="Book Antiqua" w:cs="Times New Roman"/>
                <w:sz w:val="19"/>
                <w:szCs w:val="19"/>
              </w:rPr>
              <w:t xml:space="preserve">: Será julgada improcedente, pois conforme a </w:t>
            </w:r>
            <w:r>
              <w:rPr>
                <w:rFonts w:ascii="Book Antiqua" w:hAnsi="Book Antiqua" w:cs="Times New Roman"/>
                <w:sz w:val="19"/>
                <w:szCs w:val="19"/>
              </w:rPr>
              <w:t>LC</w:t>
            </w:r>
            <w:r w:rsidR="00A45414" w:rsidRPr="005A0847">
              <w:rPr>
                <w:rFonts w:ascii="Book Antiqua" w:hAnsi="Book Antiqua" w:cs="Times New Roman"/>
                <w:sz w:val="19"/>
                <w:szCs w:val="19"/>
              </w:rPr>
              <w:t xml:space="preserve"> 140/11, é possível a delegação de competência para licenciamento ambiental.</w:t>
            </w:r>
          </w:p>
        </w:tc>
      </w:tr>
    </w:tbl>
    <w:p w14:paraId="38374A66" w14:textId="77777777" w:rsidR="00E71A6D" w:rsidRPr="005A0847" w:rsidRDefault="00E71A6D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</w:p>
    <w:p w14:paraId="3C2E0592" w14:textId="77777777" w:rsidR="002E4CE2" w:rsidRPr="005A0847" w:rsidRDefault="002E4CE2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  <w:t>CAPÍTULO III</w:t>
      </w:r>
    </w:p>
    <w:p w14:paraId="4C9875B3" w14:textId="77777777" w:rsidR="002E4CE2" w:rsidRPr="005A0847" w:rsidRDefault="002E4CE2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  <w:t>DAS AÇÕES DE COOPERAÇÃO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0FE82EB2" w14:textId="06D75292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29" w:name="art6"/>
      <w:bookmarkEnd w:id="29"/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6</w:t>
      </w:r>
      <w:proofErr w:type="gramStart"/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As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ações de cooperação entre a 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União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os 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Estados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o 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Distrito Federal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os 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Municípios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deverão ser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desenvolvidas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de modo a atingir os objetivos previstos no art. 3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a garantir o desenvolvimento sustentável, harmonizando e integrando todas as políticas governamentais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  <w:r w:rsidR="00756EC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(TRF4-2012)</w:t>
      </w:r>
    </w:p>
    <w:p w14:paraId="59540DE5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0" w:name="art7"/>
      <w:bookmarkEnd w:id="30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7</w:t>
      </w:r>
      <w:proofErr w:type="gramStart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São</w:t>
      </w:r>
      <w:proofErr w:type="gramEnd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yellow"/>
          <w:lang w:eastAsia="pt-BR"/>
        </w:rPr>
        <w:t>ações administrativas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da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União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: </w:t>
      </w:r>
    </w:p>
    <w:p w14:paraId="08A602FB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1" w:name="art7i"/>
      <w:bookmarkEnd w:id="31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formular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executar e fazer cumprir, em âmbito nacional, a Política Nacional do Meio Ambiente; </w:t>
      </w:r>
    </w:p>
    <w:p w14:paraId="63CD032A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2" w:name="art7ii"/>
      <w:bookmarkEnd w:id="32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exercer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 gestão dos recursos ambientais no âmbito de suas atribuições; </w:t>
      </w:r>
    </w:p>
    <w:p w14:paraId="4AFF5400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3" w:name="art7iii"/>
      <w:bookmarkEnd w:id="33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- promover ações relacionadas à Política Nacional do Meio Ambiente nos âmbitos nacional e internacional; </w:t>
      </w:r>
    </w:p>
    <w:p w14:paraId="40465380" w14:textId="07FC56E6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34" w:name="art7iv"/>
      <w:bookmarkEnd w:id="34"/>
      <w:r w:rsidRPr="002336C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IV - </w:t>
      </w:r>
      <w:proofErr w:type="gramStart"/>
      <w:r w:rsidRPr="002336C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promover</w:t>
      </w:r>
      <w:proofErr w:type="gramEnd"/>
      <w:r w:rsidRPr="002336C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integração de programas e ações de órgãos e entidades da administração pública da União, dos Estados, do Distrito Federal e dos Municípios, relacionados à proteção e à gestão ambiental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2336C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</w:p>
    <w:p w14:paraId="64FE249F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5" w:name="art7v"/>
      <w:bookmarkEnd w:id="35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articular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 cooperação técnica, científica e financeira, em apoio à Política Nacional do Meio Ambiente; </w:t>
      </w:r>
    </w:p>
    <w:p w14:paraId="04CFE0C6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6" w:name="art7vi"/>
      <w:bookmarkEnd w:id="36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VI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promover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 desenvolvimento de estudos e pesquisas direcionados à proteção e à gestão ambiental, divulgando os resultados obtidos; </w:t>
      </w:r>
    </w:p>
    <w:p w14:paraId="35EECCD2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7" w:name="art7vii"/>
      <w:bookmarkEnd w:id="37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VII - promover a articulação da Política Nacional do Meio Ambiente com as de Recursos Hídricos, Desenvolvimento Regional, Ordenamento Territorial e outras; </w:t>
      </w:r>
    </w:p>
    <w:p w14:paraId="2534534E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8" w:name="art7viii"/>
      <w:bookmarkEnd w:id="38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VIII - organizar e manter, com a colaboração dos órgãos e entidades da administração pública dos Estados, do Distrito Federal e dos Municípios, o Sistema Nacional de Informação sobre Meio Ambiente (</w:t>
      </w:r>
      <w:proofErr w:type="spell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Sinima</w:t>
      </w:r>
      <w:proofErr w:type="spell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); </w:t>
      </w:r>
    </w:p>
    <w:p w14:paraId="636CA7F5" w14:textId="73EE2745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bookmarkStart w:id="39" w:name="art7ix"/>
      <w:bookmarkEnd w:id="39"/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IX - </w:t>
      </w:r>
      <w:proofErr w:type="gramStart"/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elaborar</w:t>
      </w:r>
      <w:proofErr w:type="gramEnd"/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zoneamento ambiental de âmbito nacional e regional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FB692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(TJCE-2014)</w:t>
      </w:r>
    </w:p>
    <w:p w14:paraId="5A744CED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0" w:name="art7x"/>
      <w:bookmarkEnd w:id="40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definir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espaços territoriais e seus componentes a serem especialmente protegidos; </w:t>
      </w:r>
    </w:p>
    <w:p w14:paraId="3AB801A8" w14:textId="334F464F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41" w:name="art7xi"/>
      <w:bookmarkEnd w:id="41"/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XI - promover e orientar a educação ambiental em todos os níveis de ensino e a conscientização pública para a proteção do meio ambiente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C82A9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(TRF5-2013)</w:t>
      </w:r>
    </w:p>
    <w:p w14:paraId="4024508A" w14:textId="011400DD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42" w:name="art7xii"/>
      <w:bookmarkEnd w:id="42"/>
      <w:r w:rsidRPr="008C64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XII - controlar a produção, a comercialização e o emprego de técnicas, métodos e substâncias que comportem risco para a vida, a qualidade de vida e o meio ambiente, na forma da lei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2336C4"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2336C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 </w:t>
      </w:r>
      <w:r w:rsidR="008C6447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(PGEMS-2014)</w:t>
      </w:r>
    </w:p>
    <w:p w14:paraId="4C32950D" w14:textId="193E5981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43" w:name="art7xiii"/>
      <w:bookmarkEnd w:id="43"/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XIII - exercer o controle e fiscalizar as atividades e </w:t>
      </w:r>
      <w:proofErr w:type="spellStart"/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empreendimentos</w:t>
      </w:r>
      <w:proofErr w:type="spellEnd"/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cuja atribuição para licenciar ou autorizar, ambientalmente, for cometida à União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</w:t>
      </w:r>
      <w:r w:rsidR="002336C4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2336C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(TRF5-2015)</w:t>
      </w:r>
    </w:p>
    <w:p w14:paraId="4B8CE22C" w14:textId="6495E74B" w:rsidR="002E4CE2" w:rsidRPr="00323308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bookmarkStart w:id="44" w:name="art7xiv"/>
      <w:bookmarkEnd w:id="44"/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XIV 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-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promover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o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licenciamento ambiental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de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empreendimentos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e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atividades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:</w:t>
      </w:r>
      <w:r w:rsidR="000053D3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(TJPA-2012)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(TJPI-2012)</w:t>
      </w:r>
      <w:r w:rsidR="000053D3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(MPMT-2012)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(DPEAM-2013)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(TRF1-2013)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(PGEMS-2014)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(PGEPI-2014)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(TRF5-2013/2015)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r w:rsidR="000053D3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053D3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(TRF4-2012/2016)</w:t>
      </w:r>
      <w:r w:rsidR="002A7B5A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(PGEAM-2016)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5119B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119B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(PCPA-2016)</w:t>
      </w:r>
      <w:r w:rsidR="000053D3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053D3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(PCPE-2016)</w:t>
      </w:r>
      <w:r w:rsidR="000053D3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053D3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(PGM-São Luís/MA-2016)</w:t>
      </w:r>
      <w:r w:rsidR="000053D3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053D3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(TRF2-2014/2017)</w:t>
      </w:r>
      <w:r w:rsidR="000053D3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053D3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(PGEAC-2017)</w:t>
      </w:r>
      <w:r w:rsidR="000053D3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340E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(PGETO-2018)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(PGM-Manaus/AM-2018)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(Anal./MPEAL-2018)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(TJRO-2019)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(MPPI-2019)</w:t>
      </w:r>
      <w:r w:rsidR="009A328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A328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(PGEAL-2021)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(PCPA-2021)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(PGEPA-2011/2015/2023)</w:t>
      </w:r>
      <w:r w:rsidR="001C666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C6660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(AGU-2013/2015</w:t>
      </w:r>
      <w:r w:rsidR="001C6660">
        <w:rPr>
          <w:rFonts w:ascii="Book Antiqua" w:hAnsi="Book Antiqua"/>
          <w:b/>
          <w:color w:val="FF0000"/>
          <w:sz w:val="16"/>
          <w:szCs w:val="16"/>
          <w:u w:val="single"/>
        </w:rPr>
        <w:t>/2023</w:t>
      </w:r>
      <w:r w:rsidR="001C6660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B459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4595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(MPAM-2015/2023)</w:t>
      </w:r>
      <w:r w:rsidR="00A83811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8381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(MPSC-2016/2024)</w:t>
      </w:r>
      <w:r w:rsidR="0032330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2330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(PGESP-</w:t>
      </w:r>
      <w:r w:rsidR="0032330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2012/2018/</w:t>
      </w:r>
      <w:r w:rsidR="0032330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2024)</w:t>
      </w:r>
    </w:p>
    <w:p w14:paraId="76CD92A4" w14:textId="43AE2C2A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45" w:name="art7xiva"/>
      <w:bookmarkEnd w:id="45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a)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localizados ou desenvolvidos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conjuntamente no Brasil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 país limítrofe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</w:t>
      </w:r>
      <w:r w:rsidR="00924C6F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924C6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(MPMT-2012)</w:t>
      </w:r>
      <w:r w:rsidR="006A60EE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2336C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336C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r w:rsidR="008C261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C261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  <w:r w:rsidR="00365456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46" w:name="_Hlk107832921"/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bookmarkEnd w:id="46"/>
      <w:r w:rsidR="00A7349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6F2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(MPAM-2015)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F95FD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(MPSC-2016)</w:t>
      </w:r>
      <w:r w:rsidR="002A5706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6431D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431D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</w:t>
      </w:r>
      <w:r w:rsidR="004508F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2014/</w:t>
      </w:r>
      <w:r w:rsidR="006431D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2017)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053D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(PGEAL-2021)</w:t>
      </w:r>
      <w:r w:rsidR="00FE444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47" w:name="_Hlk109651026"/>
      <w:r w:rsidR="00FE444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(PCPA-2021)</w:t>
      </w:r>
      <w:bookmarkEnd w:id="47"/>
    </w:p>
    <w:p w14:paraId="477F838E" w14:textId="7DD66BAB" w:rsidR="002E4CE2" w:rsidRPr="001C6660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48" w:name="art7xivb"/>
      <w:bookmarkEnd w:id="48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 xml:space="preserve">b)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localizados ou desenvolvidos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no mar territorial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na plataforma continental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ou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na zona econômica exclusiva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</w:t>
      </w:r>
      <w:r w:rsidR="00077B46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924C6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(MPMT-2012)</w:t>
      </w:r>
      <w:r w:rsidR="002336C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336C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r w:rsidR="008C261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B74CB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(TRF5-2015)</w:t>
      </w:r>
      <w:r w:rsidR="002A570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B15FC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49" w:name="_Hlk109044646"/>
      <w:r w:rsidR="00B15FC7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(PCPE-2016)</w:t>
      </w:r>
      <w:bookmarkEnd w:id="49"/>
      <w:r w:rsidR="004508F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508F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(TRF2-2014/2017)</w:t>
      </w:r>
      <w:r w:rsidR="002A7B5A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  <w:r w:rsidR="00724D0B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24D0B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(MPPI-2019)</w:t>
      </w:r>
      <w:r w:rsidR="001E6BE9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E6BE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(PGEAL-2021)</w:t>
      </w:r>
      <w:r w:rsidR="001C666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C6660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(AGU-2013/2015</w:t>
      </w:r>
      <w:r w:rsidR="001C6660">
        <w:rPr>
          <w:rFonts w:ascii="Book Antiqua" w:hAnsi="Book Antiqua"/>
          <w:b/>
          <w:color w:val="FF0000"/>
          <w:sz w:val="16"/>
          <w:szCs w:val="16"/>
          <w:u w:val="single"/>
        </w:rPr>
        <w:t>/2023</w:t>
      </w:r>
      <w:r w:rsidR="001C6660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15FC7" w14:paraId="1ACBD1D5" w14:textId="77777777" w:rsidTr="00DA006D">
        <w:tc>
          <w:tcPr>
            <w:tcW w:w="8494" w:type="dxa"/>
            <w:shd w:val="clear" w:color="auto" w:fill="CCFFFF"/>
          </w:tcPr>
          <w:p w14:paraId="61B88A4B" w14:textId="7AAB315A" w:rsidR="001C6660" w:rsidRDefault="001C6660" w:rsidP="001C666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bookmarkStart w:id="50" w:name="art7xivc"/>
            <w:bookmarkEnd w:id="50"/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AGU-2023</w:t>
            </w:r>
            <w:r w:rsidRPr="00C82A9B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1C666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Considerando-se as ações de cooperação previstas na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LC</w:t>
            </w:r>
            <w:r w:rsidRPr="001C666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140/11, é correto afirmar que as atividades localizadas no mar territorial e caracterizadas como efetiva ou potencialmente poluidoras ou capazes, sob qualquer forma, de causar degradação ambiental sujeitam-se ao controle ambiental mediante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1C666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licenciamento pela entidade ambiental federal</w:t>
            </w:r>
            <w:r w:rsidRPr="001E6BE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7º, XIV, “b”, LC 140/11.</w:t>
            </w:r>
          </w:p>
          <w:p w14:paraId="69D3EEDD" w14:textId="468919C8" w:rsidR="001C6660" w:rsidRDefault="001C6660" w:rsidP="001C666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#</w:t>
            </w: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Atenção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:</w:t>
            </w:r>
            <w:r>
              <w:rPr>
                <w:rFonts w:ascii="Book Antiqua" w:hAnsi="Book Antiqua" w:cs="Times New Roman"/>
                <w:sz w:val="19"/>
                <w:szCs w:val="19"/>
              </w:rPr>
              <w:t xml:space="preserve"> A assertiva está c</w:t>
            </w:r>
            <w:r w:rsidRPr="001C6660">
              <w:rPr>
                <w:rFonts w:ascii="Book Antiqua" w:hAnsi="Book Antiqua" w:cs="Times New Roman"/>
                <w:sz w:val="19"/>
                <w:szCs w:val="19"/>
              </w:rPr>
              <w:t>orret</w:t>
            </w:r>
            <w:r>
              <w:rPr>
                <w:rFonts w:ascii="Book Antiqua" w:hAnsi="Book Antiqua" w:cs="Times New Roman"/>
                <w:sz w:val="19"/>
                <w:szCs w:val="19"/>
              </w:rPr>
              <w:t>a, uma vez que se trata de uma</w:t>
            </w:r>
            <w:r w:rsidRPr="001C6660"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proofErr w:type="spellStart"/>
            <w:r w:rsidRPr="001C6660">
              <w:rPr>
                <w:rFonts w:ascii="Book Antiqua" w:hAnsi="Book Antiqua" w:cs="Times New Roman"/>
                <w:sz w:val="19"/>
                <w:szCs w:val="19"/>
              </w:rPr>
              <w:t>uma</w:t>
            </w:r>
            <w:proofErr w:type="spellEnd"/>
            <w:r w:rsidRPr="001C6660">
              <w:rPr>
                <w:rFonts w:ascii="Book Antiqua" w:hAnsi="Book Antiqua" w:cs="Times New Roman"/>
                <w:sz w:val="19"/>
                <w:szCs w:val="19"/>
              </w:rPr>
              <w:t xml:space="preserve"> responsabilidade da União. Inteligência do art. 7º, XIV, “b", da LC 140/11</w:t>
            </w:r>
            <w:r>
              <w:rPr>
                <w:rFonts w:ascii="Book Antiqua" w:hAnsi="Book Antiqua" w:cs="Times New Roman"/>
                <w:sz w:val="19"/>
                <w:szCs w:val="19"/>
              </w:rPr>
              <w:t>.</w:t>
            </w:r>
          </w:p>
          <w:p w14:paraId="054E8776" w14:textId="78C96870" w:rsidR="001E6BE9" w:rsidRDefault="001E6BE9" w:rsidP="00DA00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PGEAL-2021</w:t>
            </w:r>
            <w:r w:rsidRPr="00C82A9B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1E6BE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Compete ao Instituto Brasileiro do Meio Ambiente e dos Recursos Naturais Renováveis (IBAMA) o licenciamento ambiental localizado em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1E6BE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zona econômica exclusiva ou desenvolvido em parceria com país limítrofe.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7º, XIV, “a’ e “b”, LC 140/11 e art. 4º, I da Res. 237/97 do Conama.</w:t>
            </w:r>
            <w:r>
              <w:rPr>
                <w:rStyle w:val="Refdenotaderodap"/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footnoteReference w:id="2"/>
            </w:r>
          </w:p>
          <w:p w14:paraId="14FC3B58" w14:textId="53D258FD" w:rsidR="001E6BE9" w:rsidRDefault="001E6BE9" w:rsidP="00DA00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#</w:t>
            </w: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Atenção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:</w:t>
            </w:r>
            <w:r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r w:rsidRPr="001E6BE9">
              <w:rPr>
                <w:rFonts w:ascii="Book Antiqua" w:hAnsi="Book Antiqua" w:cs="Times New Roman"/>
                <w:sz w:val="19"/>
                <w:szCs w:val="19"/>
              </w:rPr>
              <w:t>O I</w:t>
            </w:r>
            <w:r>
              <w:rPr>
                <w:rFonts w:ascii="Book Antiqua" w:hAnsi="Book Antiqua" w:cs="Times New Roman"/>
                <w:sz w:val="19"/>
                <w:szCs w:val="19"/>
              </w:rPr>
              <w:t>BAMA</w:t>
            </w:r>
            <w:r w:rsidRPr="001E6BE9">
              <w:rPr>
                <w:rFonts w:ascii="Book Antiqua" w:hAnsi="Book Antiqua" w:cs="Times New Roman"/>
                <w:sz w:val="19"/>
                <w:szCs w:val="19"/>
              </w:rPr>
              <w:t xml:space="preserve"> é o órgão executor do licenciamento ambiental de competência da União.</w:t>
            </w:r>
          </w:p>
          <w:p w14:paraId="0BA6D87C" w14:textId="7909BAC1" w:rsidR="00B15FC7" w:rsidRPr="00C82A9B" w:rsidRDefault="00B15FC7" w:rsidP="00DA00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PCPE</w:t>
            </w:r>
            <w:r w:rsidRPr="00C82A9B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-201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6</w:t>
            </w:r>
            <w:r w:rsidRPr="00C82A9B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B15FC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Determinada sociedade empresária pretende realizar, no mar territorial que banha o município de Recife – PE, atividade potencialmente causadora de significativa degradação ambiental. Nessa situação, de acordo com a Lei Complementar n.º 140/2011, o licenciamento ambiental dessa atividade será promovido pelo(a)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União</w:t>
            </w:r>
            <w:r w:rsidRPr="00C82A9B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7º, XIV, “b”, LC 140/11.</w:t>
            </w:r>
          </w:p>
        </w:tc>
      </w:tr>
    </w:tbl>
    <w:p w14:paraId="01E6C0AC" w14:textId="2C40D8A1" w:rsidR="002E4CE2" w:rsidRPr="00AE4C4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c) 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localizados ou desenvolvidos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 terras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 xml:space="preserve"> indígenas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</w:t>
      </w:r>
      <w:r w:rsidR="00627C18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924C6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(MPMT-2012)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2336C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r w:rsidR="008C261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C261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  <w:r w:rsidR="00313906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139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(PGEMS-2014)</w:t>
      </w:r>
      <w:r w:rsidR="00A9761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2013/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2015)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(MPSC-2016)</w:t>
      </w:r>
      <w:r w:rsidR="00693567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93567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(TRF4-2016)</w:t>
      </w:r>
      <w:r w:rsidR="004508F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508FF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(TRF2-2014/2017)</w:t>
      </w:r>
      <w:r w:rsidR="00E507EE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507E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(PGEAC-2017)</w:t>
      </w:r>
      <w:r w:rsidR="002A7B5A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  <w:r w:rsidR="00C82A9B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(TJRO-2019)</w:t>
      </w:r>
      <w:r w:rsidR="00AE4C4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(PGEPA-2011/2015/2023)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D1809" w14:paraId="3D437803" w14:textId="77777777" w:rsidTr="007D1809">
        <w:tc>
          <w:tcPr>
            <w:tcW w:w="8494" w:type="dxa"/>
            <w:shd w:val="clear" w:color="auto" w:fill="CCFFFF"/>
          </w:tcPr>
          <w:p w14:paraId="3389F9F1" w14:textId="77777777" w:rsidR="007D1809" w:rsidRDefault="007D1809" w:rsidP="007744B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D1809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TJRO-2019-VUNESP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7D180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construção, instalação, ampliação e funcionamento de estabelecimentos e atividades utilizadores de recursos ambientais, efetiva ou potencialmente poluidores ou capazes, sob qualquer forma, de causar degradação ambiental, dependerão de prévio licenciamento ambiental. Acerca do tema, pode-se afirmar que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7D180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União é competente para promover o licenciamento ambiental de empreendimentos e atividades localizados em terras indígenas.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7º, XIV, “c”, LC 140/11.</w:t>
            </w:r>
          </w:p>
          <w:p w14:paraId="645C1FF9" w14:textId="589A5235" w:rsidR="00C82A9B" w:rsidRPr="00C82A9B" w:rsidRDefault="00C82A9B" w:rsidP="007744B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C82A9B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TRF5-2013-CESPE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C82A9B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competência para legislar sobre a proteção ao meio ambiente é comum à União, aos estados, ao DF e aos municípios, havendo ações administrativas que competem a cada um desses entes de maneira exclusiva. De acordo com a Lei Complementar n.º 140/11, compete exclusivamente à União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C82A9B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promover o licenciamento ambiental de empreendimentos e atividades localizados ou desenvolvidos em terras indígenas.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7º, XIV, “c”, LC 140/11.</w:t>
            </w:r>
          </w:p>
        </w:tc>
      </w:tr>
    </w:tbl>
    <w:p w14:paraId="0C7A310C" w14:textId="7F4EAA36" w:rsidR="002E4CE2" w:rsidRPr="001C6660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bookmarkStart w:id="51" w:name="art7xivd"/>
      <w:bookmarkEnd w:id="51"/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d) 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localizados ou desenvolvidos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 unidades de conservação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instituídas pela União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323308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exceto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em 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Áreas de Proteção Ambiental</w:t>
      </w:r>
      <w:r w:rsidRPr="0032330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(APAs);</w:t>
      </w:r>
      <w:r w:rsidR="006A60EE"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(DPEAM-2013)</w:t>
      </w:r>
      <w:r w:rsidR="008C261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(TRF5-2013/2015)</w:t>
      </w:r>
      <w:r w:rsidR="002A6F2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97610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(PGEPA-2015)</w:t>
      </w:r>
      <w:r w:rsidR="009023D5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023D5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F95FD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(MPSC-2016)</w:t>
      </w:r>
      <w:r w:rsidR="0098452A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8452A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(TRF2-2014/2017)</w:t>
      </w:r>
      <w:r w:rsidR="002A7B5A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  <w:r w:rsidR="00B842D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842D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(PGETO-2018)</w:t>
      </w:r>
      <w:r w:rsidR="000D458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D4589" w:rsidRPr="00497DB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(Anal./MPEAL-2018)</w:t>
      </w:r>
      <w:r w:rsidR="002A7B5A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9768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(TJRO-2019)</w:t>
      </w:r>
      <w:r w:rsidR="00B4595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4595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(MPAM-2015/2023)</w:t>
      </w:r>
      <w:r w:rsidR="001C666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C6660">
        <w:rPr>
          <w:rFonts w:ascii="Book Antiqua" w:hAnsi="Book Antiqua"/>
          <w:b/>
          <w:color w:val="FF0000"/>
          <w:sz w:val="16"/>
          <w:szCs w:val="16"/>
          <w:u w:val="single"/>
        </w:rPr>
        <w:t>(AGU-2015/2023)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61191" w14:paraId="350BA81E" w14:textId="77777777" w:rsidTr="00861191">
        <w:tc>
          <w:tcPr>
            <w:tcW w:w="8494" w:type="dxa"/>
            <w:shd w:val="clear" w:color="auto" w:fill="CCFFFF"/>
          </w:tcPr>
          <w:p w14:paraId="12788825" w14:textId="4A65980D" w:rsidR="00861191" w:rsidRPr="00861191" w:rsidRDefault="00861191" w:rsidP="0086119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86119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DPEAM-2013-FCC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86119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São ações administrativas da União promover o licenciamento ambiental de empreendimentos e atividades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86119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localizados ou desenvolvidos em unidades de conservação instituídas pela União, exceto em Áreas de Proteção Ambiental (APAs).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7º, XIV, “d”, LC 140/11.</w:t>
            </w:r>
          </w:p>
        </w:tc>
      </w:tr>
    </w:tbl>
    <w:p w14:paraId="46B8536E" w14:textId="09969CB2" w:rsidR="002E4CE2" w:rsidRPr="00323308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52" w:name="art7xive"/>
      <w:bookmarkStart w:id="53" w:name="_Hlk110166346"/>
      <w:bookmarkEnd w:id="52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lastRenderedPageBreak/>
        <w:t xml:space="preserve">e)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localizados ou desenvolvidos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em 2 (dois)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ou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mais Estados</w:t>
      </w:r>
      <w:r w:rsidRPr="00497DBD">
        <w:rPr>
          <w:rFonts w:ascii="Book Antiqua" w:eastAsia="Times New Roman" w:hAnsi="Book Antiqua" w:cs="Times New Roman"/>
          <w:b/>
          <w:color w:val="000000"/>
          <w:sz w:val="16"/>
          <w:szCs w:val="16"/>
          <w:lang w:eastAsia="pt-BR"/>
        </w:rPr>
        <w:t>;</w:t>
      </w:r>
      <w:bookmarkEnd w:id="53"/>
      <w:r w:rsidR="00627C18" w:rsidRPr="00497DBD">
        <w:rPr>
          <w:rFonts w:ascii="Book Antiqua" w:eastAsia="Times New Roman" w:hAnsi="Book Antiqua" w:cs="Times New Roman"/>
          <w:b/>
          <w:color w:val="00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(TJPA-2012)</w:t>
      </w:r>
      <w:r w:rsidR="00077B46" w:rsidRPr="00497DBD">
        <w:rPr>
          <w:rFonts w:ascii="Book Antiqua" w:eastAsia="Times New Roman" w:hAnsi="Book Antiqua" w:cs="Times New Roman"/>
          <w:b/>
          <w:color w:val="000000"/>
          <w:sz w:val="16"/>
          <w:szCs w:val="16"/>
          <w:lang w:eastAsia="pt-BR"/>
        </w:rPr>
        <w:t xml:space="preserve"> 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Pr="00497DBD">
        <w:rPr>
          <w:rFonts w:ascii="Book Antiqua" w:eastAsia="Times New Roman" w:hAnsi="Book Antiqua" w:cs="Times New Roman"/>
          <w:b/>
          <w:color w:val="000000"/>
          <w:sz w:val="16"/>
          <w:szCs w:val="16"/>
          <w:lang w:eastAsia="pt-BR"/>
        </w:rPr>
        <w:t> </w:t>
      </w:r>
      <w:r w:rsidR="0065451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(TRF1-2013)</w:t>
      </w:r>
      <w:r w:rsidR="008C261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C261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  <w:r w:rsidR="00A7349B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7349B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(TRF2-2014)</w:t>
      </w:r>
      <w:r w:rsidR="00313906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139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(PGEMS-2014)</w:t>
      </w:r>
      <w:r w:rsidR="0029440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9440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(PGEPI-2014)</w:t>
      </w:r>
      <w:r w:rsidR="00A9761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97610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(PGEPA-2011/2015)</w:t>
      </w:r>
      <w:r w:rsidR="002A7B5A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(TRF5-2015)</w:t>
      </w:r>
      <w:r w:rsidR="002A570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33748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4508F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508F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(TRF2-2017)</w:t>
      </w:r>
      <w:r w:rsidR="002A7B5A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  <w:r w:rsidR="00A8381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8381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(MPSC-2024)</w:t>
      </w:r>
      <w:r w:rsidR="0032330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2330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(PGESP-2024)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83506" w:rsidRPr="005A0847" w14:paraId="5A93618F" w14:textId="77777777" w:rsidTr="00983506">
        <w:tc>
          <w:tcPr>
            <w:tcW w:w="8494" w:type="dxa"/>
            <w:shd w:val="clear" w:color="auto" w:fill="CCFFFF"/>
          </w:tcPr>
          <w:p w14:paraId="28658B07" w14:textId="1756B9FA" w:rsidR="00983506" w:rsidRPr="005A0847" w:rsidRDefault="00983506" w:rsidP="00E71A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TJPA</w:t>
            </w:r>
            <w:r w:rsidR="00E71A6D" w:rsidRPr="005A084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2012</w:t>
            </w:r>
            <w:r w:rsidR="00E71A6D" w:rsidRPr="005A084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CESPE</w:t>
            </w:r>
            <w:r w:rsidRPr="005A084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As obras para a construção de uma usina hidrelétrica na região amazônica, financiadas por entidades governamentais brasileiras, afetarão mais três estados-membros da Federação, dado o alagamento de uma área superior a dois mil hectares na Amazônia Legal, onde se localiza imóveis rurais particulares. Considerando a situação hipotética acima e o disposto na Política Nacional de Meio Ambiente e nas Resoluções nº 01, 237 e 378 do CONAMA, compete ao IBAMA o licenciamento ambiental do empreendimento, já que o impacto ambiental, nesse caso, é regional.</w:t>
            </w:r>
            <w:r w:rsidRPr="005A084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 BL: art. 4º, II da Res. 237 do </w:t>
            </w:r>
            <w:r w:rsidR="00F34552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Conama</w:t>
            </w:r>
            <w:r w:rsidR="00F34552">
              <w:rPr>
                <w:rStyle w:val="Refdenotaderodap"/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footnoteReference w:id="3"/>
            </w:r>
            <w:r w:rsidRPr="005A0847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 e art. 7º, XIV, “e” da LC 140/2011.</w:t>
            </w:r>
          </w:p>
        </w:tc>
      </w:tr>
    </w:tbl>
    <w:p w14:paraId="631298DE" w14:textId="350B3E24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54" w:name="art7xivf"/>
      <w:bookmarkEnd w:id="54"/>
      <w:r w:rsidRPr="00A9761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f) de caráter militar, excetuando-se do licenciamento ambiental, nos termos de ato do Poder Executivo, aqueles previstos no preparo e emprego das Forças Armadas, conforme disposto na </w:t>
      </w:r>
      <w:hyperlink r:id="rId14" w:history="1">
        <w:r w:rsidRPr="00A97610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Lei Complementar n</w:t>
        </w:r>
        <w:r w:rsidRPr="00A97610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97610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 xml:space="preserve"> 97, de 9 de junho de 1999</w:t>
        </w:r>
      </w:hyperlink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; </w:t>
      </w:r>
      <w:bookmarkStart w:id="55" w:name="_Hlk108352089"/>
      <w:r w:rsidR="00A97610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(PGEPA-2015)</w:t>
      </w:r>
      <w:bookmarkEnd w:id="55"/>
      <w:r w:rsidR="002A5706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97610" w14:paraId="1097740C" w14:textId="77777777" w:rsidTr="003F2D86">
        <w:tc>
          <w:tcPr>
            <w:tcW w:w="8494" w:type="dxa"/>
            <w:shd w:val="clear" w:color="auto" w:fill="CCFFFF"/>
          </w:tcPr>
          <w:p w14:paraId="52AEA25C" w14:textId="35883888" w:rsidR="00A97610" w:rsidRPr="00756EC9" w:rsidRDefault="00A97610" w:rsidP="003F2D8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bookmarkStart w:id="56" w:name="art7xivg"/>
            <w:bookmarkEnd w:id="56"/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PGEPA-2015-UEPA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A9761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Sobre competência para licenciamento ambiental, é correto afirmar que compete à União promover o licenciamento de empreendimentos e atividades: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A9761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de caráter militar, excetuando-se do licenciamento ambiental, nos termos de ato do Poder Executivo, aqueles previstos no preparo e emprego das Forças Armadas, conforme disposto em ato normativo específico.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7º, XIV, “f”, LC 140.</w:t>
            </w:r>
          </w:p>
        </w:tc>
      </w:tr>
    </w:tbl>
    <w:p w14:paraId="5B7F6865" w14:textId="2EC15140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r w:rsidRPr="006431D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g) destinados a pesquisar, lavrar, produzir, beneficiar, transportar, armazenar e dispor material radioativo, em qualquer estágio, ou que utilizem energia nuclear em qualquer de suas formas e aplicações, mediante parecer da Comissão Nacional de Energia Nuclear (Cnen); ou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  <w:r w:rsidR="00C232C7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(TJPI-2012)</w:t>
      </w:r>
      <w:r w:rsidR="00077B46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(TRF4-2012)</w:t>
      </w:r>
      <w:r w:rsidR="008C261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C261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  <w:r w:rsidR="007F196F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F196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(PGEAM-2016)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56EC9" w14:paraId="42320E06" w14:textId="77777777" w:rsidTr="00756EC9">
        <w:tc>
          <w:tcPr>
            <w:tcW w:w="8494" w:type="dxa"/>
            <w:shd w:val="clear" w:color="auto" w:fill="CCFFFF"/>
          </w:tcPr>
          <w:p w14:paraId="19FE0C7E" w14:textId="66829ECA" w:rsidR="00756EC9" w:rsidRPr="00756EC9" w:rsidRDefault="00756EC9" w:rsidP="007744B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756EC9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TRF4-2012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Assinale a alternativa correta: </w:t>
            </w:r>
            <w:r w:rsidRPr="00756EC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É da União a atribuição de licenciar atividades de transporte de material radioativo ou que utilize energia nuclear.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7º, XIV, “g”, LC 140.</w:t>
            </w:r>
          </w:p>
        </w:tc>
      </w:tr>
    </w:tbl>
    <w:p w14:paraId="41D4CC2C" w14:textId="69C6A0A8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57" w:name="art7xivh"/>
      <w:bookmarkEnd w:id="57"/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h) que </w:t>
      </w:r>
      <w:r w:rsidRPr="008C4F6D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atendam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tipologia estabelecida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por ato do Poder Executivo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a partir de proposição da Comissão Tripartite Nacional, assegurada a participação de um membro do Conselho Nacional do Meio Ambiente (Conama), e </w:t>
      </w:r>
      <w:r w:rsidRPr="008C4F6D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considerados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os critérios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porte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potencial poluidor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natureza da atividade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8C4F6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empreendimento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8C4F6D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(TRF2-2017)</w:t>
      </w:r>
      <w:r w:rsidR="008B0D1F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B0D1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(PGESP-2018)</w:t>
      </w:r>
      <w:r w:rsidR="000C2F14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58" w:name="_Hlk108267345"/>
      <w:r w:rsidR="000C2F14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(PGM-Manaus/AM-2018)</w:t>
      </w:r>
      <w:bookmarkEnd w:id="58"/>
      <w:r w:rsidR="009A3284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A328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508FF" w:rsidRPr="005A0847" w14:paraId="7A2020AC" w14:textId="77777777" w:rsidTr="00EF009D">
        <w:tc>
          <w:tcPr>
            <w:tcW w:w="8494" w:type="dxa"/>
            <w:shd w:val="clear" w:color="auto" w:fill="CCFFFF"/>
          </w:tcPr>
          <w:p w14:paraId="08EFFF41" w14:textId="4429F577" w:rsidR="004508FF" w:rsidRPr="005A0847" w:rsidRDefault="004508FF" w:rsidP="00EF009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Vide </w:t>
            </w:r>
            <w:r w:rsidRPr="004508F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Decreto 8437/15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que regulamenta </w:t>
            </w:r>
            <w:r w:rsidRPr="004508F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o disposto no art. 7 </w:t>
            </w:r>
            <w:proofErr w:type="gramStart"/>
            <w:r w:rsidRPr="004508F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º ,</w:t>
            </w:r>
            <w:proofErr w:type="gramEnd"/>
            <w:r w:rsidRPr="004508F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proofErr w:type="gramStart"/>
            <w:r w:rsidRPr="004508F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caput ,</w:t>
            </w:r>
            <w:proofErr w:type="gramEnd"/>
            <w:r w:rsidRPr="004508F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inciso XIV, alínea “h”, e parágrafo único, da Lei Complementar n º 140, de 8 de dezembro de 2011, para estabelecer as tipologias de empreendimentos e atividades cujo licenciamento ambiental será de competência da União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Style w:val="Refdenotaderodap"/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footnoteReference w:id="4"/>
            </w:r>
          </w:p>
        </w:tc>
      </w:tr>
    </w:tbl>
    <w:p w14:paraId="1BA999E4" w14:textId="393D555E" w:rsidR="002E4CE2" w:rsidRPr="00A84D90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8"/>
          <w:szCs w:val="18"/>
          <w:u w:val="single"/>
          <w:lang w:eastAsia="pt-BR"/>
        </w:rPr>
      </w:pPr>
      <w:bookmarkStart w:id="59" w:name="art7xv"/>
      <w:bookmarkEnd w:id="59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XV - </w:t>
      </w:r>
      <w:r w:rsidRPr="00313CDC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aprovar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o manejo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 supressão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vegetação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florestas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formações sucessoras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:</w:t>
      </w:r>
      <w:r w:rsidR="006438B3" w:rsidRPr="00497DBD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 xml:space="preserve"> </w:t>
      </w:r>
      <w:r w:rsidR="006438B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(MPAL-2012)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 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(MPAP-2012)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(TRF2-2014)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(TRF5-2017)</w:t>
      </w:r>
      <w:r w:rsidR="00BF181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F181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(PGESP-2018)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  <w:r w:rsidR="00A84D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84D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(TRF1-2023)</w:t>
      </w:r>
    </w:p>
    <w:p w14:paraId="54817480" w14:textId="51A3AF03" w:rsidR="002E4CE2" w:rsidRPr="00A84D90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60" w:name="art7xva"/>
      <w:bookmarkEnd w:id="60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a) florestas públicas federais, terras devolutas federais ou unidades de conservação instituídas pela União, exceto em APAs; e</w:t>
      </w:r>
      <w:r w:rsidR="006438B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="006438B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(MPAL-2012)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 </w:t>
      </w:r>
      <w:r w:rsidR="007615E2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(MPAP-2012)</w:t>
      </w:r>
      <w:r w:rsidR="00A7349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7349B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(TRF2-2014)</w:t>
      </w:r>
      <w:r w:rsidR="006438B3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438B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61" w:name="_Hlk81136702"/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(TRF5-2017)</w:t>
      </w:r>
      <w:bookmarkEnd w:id="61"/>
      <w:r w:rsidR="00BF1818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F181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(PGESP-2018)</w:t>
      </w:r>
      <w:r w:rsidR="007615E2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615E2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  <w:r w:rsidR="00A84D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84D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(TRF1-2023)</w:t>
      </w:r>
    </w:p>
    <w:p w14:paraId="055F46F1" w14:textId="69E7EBEF" w:rsidR="002E4CE2" w:rsidRPr="00A84D90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62" w:name="art7xvb"/>
      <w:bookmarkEnd w:id="62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b) atividades ou </w:t>
      </w:r>
      <w:proofErr w:type="spellStart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empreendimentos</w:t>
      </w:r>
      <w:proofErr w:type="spellEnd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licenciados ou autorizados, ambientalmente, pela União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; </w:t>
      </w:r>
      <w:r w:rsidR="006438B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(MPAL-2012)</w:t>
      </w:r>
      <w:r w:rsidR="006438B3"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 xml:space="preserve"> </w:t>
      </w:r>
      <w:r w:rsidR="007615E2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(MPAP-2012)</w:t>
      </w:r>
      <w:r w:rsidR="006438B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438B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313C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(TRF5-2017)</w:t>
      </w:r>
      <w:r w:rsidR="00BF1818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F181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(PGESP-2018)</w:t>
      </w:r>
      <w:r w:rsidR="007615E2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615E2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A84D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84D9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BB26B8" w:rsidRPr="005A0847" w14:paraId="7D8C3E91" w14:textId="77777777" w:rsidTr="00B95252">
        <w:tc>
          <w:tcPr>
            <w:tcW w:w="8494" w:type="dxa"/>
            <w:shd w:val="clear" w:color="auto" w:fill="CCFFFF"/>
          </w:tcPr>
          <w:p w14:paraId="4C4B3DBC" w14:textId="0EE1D9FC" w:rsidR="00BB26B8" w:rsidRPr="005A0847" w:rsidRDefault="00BB26B8" w:rsidP="00B9525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7615E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615E2" w:rsidRPr="007615E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MPAL-2012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TJAL-2019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A aprovação de empreendimento que promoverá a supressão de vegetação, inclusive nativa, pode ser de competência da União, do Estado ou do Município, a depender do caso concreto (art. 7º, XV; art. 8º, XVI e art. 9º, XV da LC 140/11).</w:t>
            </w:r>
          </w:p>
        </w:tc>
      </w:tr>
    </w:tbl>
    <w:p w14:paraId="3331495E" w14:textId="287F7917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63" w:name="art7xvi"/>
      <w:bookmarkEnd w:id="63"/>
      <w:r w:rsidRPr="00105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lastRenderedPageBreak/>
        <w:t xml:space="preserve">XVI - </w:t>
      </w:r>
      <w:r w:rsidRPr="00443BB5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elaborar</w:t>
      </w:r>
      <w:r w:rsidRPr="00105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 relação</w:t>
      </w:r>
      <w:r w:rsidRPr="00105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espécies da fauna</w:t>
      </w:r>
      <w:r w:rsidRPr="00105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 flora</w:t>
      </w:r>
      <w:r w:rsidRPr="00105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ameaçadas de extinção</w:t>
      </w:r>
      <w:r w:rsidRPr="00105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de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 xml:space="preserve">espécies </w:t>
      </w:r>
      <w:proofErr w:type="spellStart"/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sobre-explotadas</w:t>
      </w:r>
      <w:proofErr w:type="spellEnd"/>
      <w:r w:rsidRPr="00105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no território nacional</w:t>
      </w:r>
      <w:r w:rsidRPr="0010508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mediante laudos e estudos técnico-científicos, fomentando as atividades que conservem essas espécies in situ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105083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(PGM-Boa Vista/RR-2019)</w:t>
      </w:r>
      <w:r w:rsidR="00443BB5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43BB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(TJGO-2021)</w:t>
      </w:r>
    </w:p>
    <w:p w14:paraId="04D86F5F" w14:textId="4D4C8F47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64" w:name="art7xvii"/>
      <w:bookmarkEnd w:id="64"/>
      <w:r w:rsidRPr="00D7475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XVII - controlar a introdução no País de espécies exóticas potencialmente invasoras que possam ameaçar os ecossistemas, habitats e espécies nativas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D74753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(PCAP-2017)</w:t>
      </w:r>
    </w:p>
    <w:p w14:paraId="7E354947" w14:textId="60C0A818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65" w:name="art7xviii"/>
      <w:bookmarkEnd w:id="65"/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XVIII - </w:t>
      </w:r>
      <w:r w:rsidRPr="0058325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aprovar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 liberação de exemplares de espécie exótica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 fauna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 flora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 ecossistemas naturais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frágeis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protegidos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="005832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832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(TJGO-2021)</w:t>
      </w:r>
    </w:p>
    <w:p w14:paraId="5D492AB8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66" w:name="art7xix"/>
      <w:bookmarkEnd w:id="66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XIX - controlar a exportação de componentes da biodiversidade brasileira na forma de espécimes silvestres da flora, micro-organismos e da fauna, partes ou produtos deles derivados; </w:t>
      </w:r>
    </w:p>
    <w:p w14:paraId="5AF8AD7C" w14:textId="5AC734D8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8"/>
          <w:szCs w:val="18"/>
          <w:u w:val="single"/>
          <w:lang w:eastAsia="pt-BR"/>
        </w:rPr>
      </w:pPr>
      <w:bookmarkStart w:id="67" w:name="art7xx"/>
      <w:bookmarkEnd w:id="67"/>
      <w:r w:rsidRPr="002D089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XX - </w:t>
      </w:r>
      <w:r w:rsidRPr="0058325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controlar</w:t>
      </w:r>
      <w:r w:rsidRPr="002D089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 apanha</w:t>
      </w:r>
      <w:r w:rsidRPr="002D089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espécimes da fauna silvestre</w:t>
      </w:r>
      <w:r w:rsidRPr="002D089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ovos</w:t>
      </w:r>
      <w:r w:rsidRPr="002D089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larvas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</w:t>
      </w:r>
      <w:r w:rsidR="00443BB5"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443BB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(TJGO-2021)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2D089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</w:p>
    <w:p w14:paraId="11244352" w14:textId="6CC9A43F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68" w:name="art7xxi"/>
      <w:bookmarkEnd w:id="68"/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XXI - </w:t>
      </w:r>
      <w:r w:rsidRPr="0058325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proteger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fauna migratória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as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espécies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inseridas na relação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prevista no inciso XVI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; </w:t>
      </w:r>
      <w:r w:rsidR="005832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(TJGO-2021)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83256" w:rsidRPr="005A0847" w14:paraId="24BF92BC" w14:textId="77777777" w:rsidTr="00F07E71">
        <w:tc>
          <w:tcPr>
            <w:tcW w:w="8494" w:type="dxa"/>
            <w:shd w:val="clear" w:color="auto" w:fill="CCFFFF"/>
          </w:tcPr>
          <w:p w14:paraId="7B2909CA" w14:textId="77777777" w:rsidR="00583256" w:rsidRPr="00465201" w:rsidRDefault="00583256" w:rsidP="00F07E7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465201">
              <w:rPr>
                <w:rFonts w:ascii="Book Antiqua" w:hAnsi="Book Antiqua" w:cs="Times New Roman"/>
                <w:sz w:val="18"/>
                <w:szCs w:val="18"/>
              </w:rPr>
              <w:t>Art. 7º.  São ações administrativas da União:</w:t>
            </w:r>
          </w:p>
          <w:p w14:paraId="5092A48D" w14:textId="33F6C1E2" w:rsidR="00583256" w:rsidRPr="00465201" w:rsidRDefault="00583256" w:rsidP="00F07E71">
            <w:pPr>
              <w:ind w:firstLine="451"/>
              <w:jc w:val="both"/>
              <w:rPr>
                <w:rFonts w:ascii="Book Antiqua" w:hAnsi="Book Antiqua" w:cs="Times New Roman"/>
                <w:sz w:val="19"/>
                <w:szCs w:val="19"/>
              </w:rPr>
            </w:pPr>
            <w:r w:rsidRPr="00583256">
              <w:rPr>
                <w:rFonts w:ascii="Book Antiqua" w:hAnsi="Book Antiqua" w:cs="Times New Roman"/>
                <w:sz w:val="18"/>
                <w:szCs w:val="18"/>
              </w:rPr>
              <w:t xml:space="preserve">XVI - elaborar a relação de espécies da fauna e da flora ameaçadas de extinção e de espécies </w:t>
            </w:r>
            <w:proofErr w:type="spellStart"/>
            <w:r w:rsidRPr="00583256">
              <w:rPr>
                <w:rFonts w:ascii="Book Antiqua" w:hAnsi="Book Antiqua" w:cs="Times New Roman"/>
                <w:sz w:val="18"/>
                <w:szCs w:val="18"/>
              </w:rPr>
              <w:t>sobre-explotadas</w:t>
            </w:r>
            <w:proofErr w:type="spellEnd"/>
            <w:r w:rsidRPr="00583256">
              <w:rPr>
                <w:rFonts w:ascii="Book Antiqua" w:hAnsi="Book Antiqua" w:cs="Times New Roman"/>
                <w:sz w:val="18"/>
                <w:szCs w:val="18"/>
              </w:rPr>
              <w:t xml:space="preserve"> no território nacional, mediante laudos e estudos técnico-científicos, fomentando as atividades que conservem essas espécies in situ;</w:t>
            </w:r>
          </w:p>
        </w:tc>
      </w:tr>
    </w:tbl>
    <w:p w14:paraId="37374907" w14:textId="55901F4E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69" w:name="art7xxii"/>
      <w:bookmarkEnd w:id="69"/>
      <w:r w:rsidRPr="00FC3AA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XXII - </w:t>
      </w:r>
      <w:r w:rsidRPr="0058325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exercer</w:t>
      </w:r>
      <w:r w:rsidRPr="00FC3AA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controle ambiental da pesca</w:t>
      </w:r>
      <w:r w:rsidRPr="00FC3AA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 âmbito</w:t>
      </w:r>
      <w:r w:rsidRPr="00FC3AA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nacional</w:t>
      </w:r>
      <w:r w:rsidRPr="00FC3AA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regional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FC3AA2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(TJGO-2021)</w:t>
      </w:r>
    </w:p>
    <w:p w14:paraId="5EF959C6" w14:textId="67C54ABF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70" w:name="art7xxiii"/>
      <w:bookmarkEnd w:id="70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XXIII - </w:t>
      </w:r>
      <w:r w:rsidRPr="003E386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gerir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 </w:t>
      </w:r>
      <w:r w:rsidRPr="003E38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patrimônio genético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o </w:t>
      </w:r>
      <w:r w:rsidRPr="00B87F8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acesso ao conhecimento tradicional associado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respeitadas as atribuições setoriais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</w:t>
      </w:r>
      <w:r w:rsidR="005116EC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5116E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(TRF1-2013)</w:t>
      </w:r>
      <w:r w:rsidR="008764F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(TRF5-2015)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3E386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(TJAM-2016)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87F81" w14:paraId="77938C6C" w14:textId="77777777" w:rsidTr="00B87F81">
        <w:tc>
          <w:tcPr>
            <w:tcW w:w="8494" w:type="dxa"/>
            <w:shd w:val="clear" w:color="auto" w:fill="CCFFFF"/>
          </w:tcPr>
          <w:p w14:paraId="077D9396" w14:textId="499B2D6F" w:rsidR="00B87F81" w:rsidRPr="00B87F81" w:rsidRDefault="00B87F81" w:rsidP="00B87F8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B87F8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TRF5-2015-CESPE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B87F8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respeito de biodiversidade e de proteção jurídica do conhecimento tradicional associado, assinale a opção correta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B87F8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Compete exclusivamente à União gerir o patrimônio genético e o acesso ao conhecimento tradicional associado, respeitadas as atribuições setoriais.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7º, XXIII, LC 140.</w:t>
            </w:r>
          </w:p>
        </w:tc>
      </w:tr>
    </w:tbl>
    <w:p w14:paraId="1EF5DEAB" w14:textId="113949DC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bookmarkStart w:id="71" w:name="art7xxiv"/>
      <w:bookmarkEnd w:id="71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XXIV - </w:t>
      </w:r>
      <w:r w:rsidRPr="00756EC9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exercer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 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controle ambiental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sobre o transporte marítimo de produtos perigosos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; e </w:t>
      </w:r>
      <w:r w:rsidR="00756EC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(TRF4-2012)</w:t>
      </w:r>
    </w:p>
    <w:p w14:paraId="596C0283" w14:textId="4A882232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72" w:name="art7xxv"/>
      <w:bookmarkEnd w:id="72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XXV - </w:t>
      </w:r>
      <w:r w:rsidRPr="00756EC9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exercer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 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controle ambiental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756EC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sobre o transporte interestadual, fluvial ou terrestre, de produtos perigosos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  <w:r w:rsidR="00756EC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(TRF4-2012)</w:t>
      </w:r>
    </w:p>
    <w:p w14:paraId="1FA944DE" w14:textId="552A3CCF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73" w:name="art7p"/>
      <w:bookmarkEnd w:id="73"/>
      <w:r w:rsidRPr="00A7349B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4508F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O licenciamento dos empreendimentos cuja localização compreenda concomitantemente áreas das faixas terrestre e marítima da </w:t>
      </w:r>
      <w:r w:rsidRPr="004508F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zona costeira</w:t>
      </w:r>
      <w:r w:rsidRPr="004508F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508F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será</w:t>
      </w:r>
      <w:r w:rsidRPr="004508F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508F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atribuição da União</w:t>
      </w:r>
      <w:r w:rsidRPr="004508F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508F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exclusivamente</w:t>
      </w:r>
      <w:r w:rsidRPr="004508F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nos casos previstos em tipologia estabelecida por ato do Poder Executivo, a partir de proposição da Comissão Tripartite Nacional, assegurada a participação de um membro do Conselho Nacional do Meio Ambiente (Conama) e considerados os critérios de porte, potencial poluidor e natureza da atividade ou empreendimento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A97610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A97610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(PGEPA-2015)</w:t>
      </w:r>
      <w:r w:rsidR="00C8599A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74" w:name="_Hlk107659990"/>
      <w:r w:rsidR="00C8599A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(AGU-2015)</w:t>
      </w:r>
      <w:bookmarkEnd w:id="74"/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A7349B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(TRF2-2014</w:t>
      </w:r>
      <w:r w:rsidR="004508FF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/2017</w:t>
      </w:r>
      <w:r w:rsidR="00A7349B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3BC3B3FE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75" w:name="art8"/>
      <w:bookmarkEnd w:id="75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8</w:t>
      </w:r>
      <w:proofErr w:type="gramStart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São</w:t>
      </w:r>
      <w:proofErr w:type="gramEnd"/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yellow"/>
          <w:lang w:eastAsia="pt-BR"/>
        </w:rPr>
        <w:t>ações administrativas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dos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Estados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: </w:t>
      </w:r>
    </w:p>
    <w:p w14:paraId="5DDCEBB7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76" w:name="art8i"/>
      <w:bookmarkEnd w:id="76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executar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fazer cumprir, em âmbito estadual, a Política Nacional do Meio Ambiente e demais políticas nacionais relacionadas à proteção ambiental; </w:t>
      </w:r>
    </w:p>
    <w:p w14:paraId="7F4BC084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77" w:name="art8ii"/>
      <w:bookmarkEnd w:id="77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exercer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 gestão dos recursos ambientais no âmbito de suas atribuições; </w:t>
      </w:r>
    </w:p>
    <w:p w14:paraId="18257D85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78" w:name="art8iii"/>
      <w:bookmarkEnd w:id="78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- formular, executar e fazer cumprir, em âmbito estadual, a Política Estadual de Meio Ambiente; </w:t>
      </w:r>
    </w:p>
    <w:p w14:paraId="714D0AA4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79" w:name="art8iv"/>
      <w:bookmarkEnd w:id="79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IV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promover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no âmbito estadual, a integração de programas e ações de órgãos e entidades da administração pública da União, dos Estados, do Distrito Federal e dos Municípios, relacionados à proteção e à gestão ambiental; </w:t>
      </w:r>
    </w:p>
    <w:p w14:paraId="339E1FAD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0" w:name="art8v"/>
      <w:bookmarkEnd w:id="80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 xml:space="preserve">V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articular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 cooperação técnica, científica e financeira, em apoio às Políticas Nacional e Estadual de Meio Ambiente; </w:t>
      </w:r>
    </w:p>
    <w:p w14:paraId="5432117A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1" w:name="art8vi"/>
      <w:bookmarkEnd w:id="81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VI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promover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 desenvolvimento de estudos e pesquisas direcionados à proteção e à gestão ambiental, divulgando os resultados obtidos; </w:t>
      </w:r>
    </w:p>
    <w:p w14:paraId="1FD56929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2" w:name="art8vii"/>
      <w:bookmarkEnd w:id="82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VII - organizar e manter, com a colaboração dos órgãos municipais competentes, o Sistema Estadual de Informações sobre Meio Ambiente; </w:t>
      </w:r>
    </w:p>
    <w:p w14:paraId="59301CB0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3" w:name="art8viii"/>
      <w:bookmarkEnd w:id="83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VIII - prestar informações à União para a formação e atualização do </w:t>
      </w:r>
      <w:proofErr w:type="spell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Sinima</w:t>
      </w:r>
      <w:proofErr w:type="spell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; </w:t>
      </w:r>
    </w:p>
    <w:p w14:paraId="25C98121" w14:textId="1031E06B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6"/>
          <w:szCs w:val="16"/>
          <w:u w:val="single"/>
          <w:lang w:eastAsia="pt-BR"/>
        </w:rPr>
      </w:pPr>
      <w:bookmarkStart w:id="84" w:name="art8ix"/>
      <w:bookmarkEnd w:id="84"/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IX - </w:t>
      </w:r>
      <w:proofErr w:type="gramStart"/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elaborar</w:t>
      </w:r>
      <w:proofErr w:type="gramEnd"/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zoneamento ambiental de âmbito estadual, em conformidade com os zoneamentos de âmbito nacional e regional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FB692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(TJCE-2014)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(TJPE-2015)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B3299" w:rsidRPr="005A0847" w14:paraId="3DF75B36" w14:textId="77777777" w:rsidTr="00CB3299">
        <w:tc>
          <w:tcPr>
            <w:tcW w:w="8494" w:type="dxa"/>
            <w:shd w:val="clear" w:color="auto" w:fill="CCFFFF"/>
          </w:tcPr>
          <w:p w14:paraId="3E6B85C3" w14:textId="77777777" w:rsidR="00CB3299" w:rsidRPr="005A0847" w:rsidRDefault="00CB3299" w:rsidP="00E71A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TJPE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2015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 xml:space="preserve">José é proprietário da Fazenda Santa Rita, cuja principal atividade econômica é a piscicultura. O Estado no qual a fazenda está inserida possui Zoneamento Ambiental, anterior ao início da citada atividade, que disciplina a atividade de forma diversa da praticada na Fazenda Santa Rita. A atividade deve ser adequada às normas do Zoneamento Ambiental, sob pena de paralisação da atividade.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8º, IX da LC 140/11.</w:t>
            </w:r>
          </w:p>
        </w:tc>
      </w:tr>
    </w:tbl>
    <w:p w14:paraId="55730A7F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5" w:name="art8x"/>
      <w:bookmarkEnd w:id="85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definir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espaços territoriais e seus componentes a serem especialmente protegidos; </w:t>
      </w:r>
    </w:p>
    <w:p w14:paraId="396688D9" w14:textId="0349157A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86" w:name="art8xi"/>
      <w:bookmarkEnd w:id="86"/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XI - promover e orientar a educação ambiental em todos os níveis de ensino e a conscientização pública para a proteção do meio ambiente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r w:rsidR="00C82A9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(TRF5-2013)</w:t>
      </w:r>
    </w:p>
    <w:p w14:paraId="2D9CB716" w14:textId="758C4184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87" w:name="art8xii"/>
      <w:bookmarkEnd w:id="87"/>
      <w:r w:rsidRPr="002336C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XII - controlar a produção, a comercialização e o emprego de técnicas, métodos e substâncias que comportem risco para a vida, a qualidade de vida e o meio ambiente, na forma da lei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2336C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</w:p>
    <w:p w14:paraId="7028A10E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8" w:name="art8xiii"/>
      <w:bookmarkEnd w:id="88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XIII - exercer o controle e fiscalizar as atividades e </w:t>
      </w:r>
      <w:proofErr w:type="spell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empreendimentos</w:t>
      </w:r>
      <w:proofErr w:type="spell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cuja atribuição para licenciar ou autorizar, ambientalmente, for cometida aos Estados; </w:t>
      </w:r>
    </w:p>
    <w:p w14:paraId="61B77CA9" w14:textId="57080416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89" w:name="art8xiv"/>
      <w:bookmarkEnd w:id="89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XIV - </w:t>
      </w:r>
      <w:r w:rsidRPr="00C340E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promover o licenciamento ambiental de atividades ou </w:t>
      </w:r>
      <w:proofErr w:type="spellStart"/>
      <w:r w:rsidRPr="00C340E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empreendimentos</w:t>
      </w:r>
      <w:proofErr w:type="spellEnd"/>
      <w:r w:rsidRPr="00C340E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utilizadores de recursos ambientais, efetiva ou potencialmente poluidores ou capazes, sob qualquer forma, de causar degradação ambiental, ressalvado o disposto nos </w:t>
      </w:r>
      <w:proofErr w:type="spellStart"/>
      <w:r w:rsidRPr="00C340E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arts</w:t>
      </w:r>
      <w:proofErr w:type="spellEnd"/>
      <w:r w:rsidRPr="00C340E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. 7</w:t>
      </w:r>
      <w:r w:rsidRPr="00C340E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340E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9</w:t>
      </w:r>
      <w:r w:rsidRPr="00C340E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764F4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93600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(MPSP-2011)</w:t>
      </w:r>
      <w:r w:rsidR="00627C1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27C18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(PGEPA-2011)</w:t>
      </w:r>
      <w:r w:rsidR="0065451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5451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(TRF1-2013)</w:t>
      </w:r>
      <w:r w:rsidR="008C261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C261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  <w:r w:rsidR="008C4F6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C4F6D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(TRF2-2017)</w:t>
      </w:r>
      <w:r w:rsidR="00BC0799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C0799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(PGM-BH/MG-2017)</w:t>
      </w:r>
      <w:r w:rsidR="00C340EF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340E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</w:p>
    <w:p w14:paraId="573652DC" w14:textId="28BCA968" w:rsidR="002E4CE2" w:rsidRPr="00A83811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bookmarkStart w:id="90" w:name="art8xv"/>
      <w:bookmarkEnd w:id="90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XV - </w:t>
      </w:r>
      <w:r w:rsidRPr="004254F2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promover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o </w:t>
      </w:r>
      <w:r w:rsidRPr="004254F2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licenciamento ambiental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de atividades ou </w:t>
      </w:r>
      <w:proofErr w:type="spellStart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empreendimentos</w:t>
      </w:r>
      <w:proofErr w:type="spellEnd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localizados ou desenvolvidos </w:t>
      </w:r>
      <w:r w:rsidRPr="00B842D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em unidades de conservação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B842D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instituídas pelo Estado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C340EF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exceto</w:t>
      </w:r>
      <w:r w:rsidRPr="00C340EF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em </w:t>
      </w:r>
      <w:r w:rsidRPr="00B842DE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Áreas de Proteção Ambiental</w:t>
      </w:r>
      <w:r w:rsidRPr="00C340EF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(APAs)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;</w:t>
      </w:r>
      <w:r w:rsidR="0093600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="0093600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(MPSP-2011)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="00C4527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4527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9249AD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(TJRJ</w:t>
      </w:r>
      <w:r w:rsidR="00844EA7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-</w:t>
      </w:r>
      <w:r w:rsidR="009478D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2012/</w:t>
      </w:r>
      <w:r w:rsidR="00844EA7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2014</w:t>
      </w:r>
      <w:r w:rsidR="009249AD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(TJSE-2015)</w:t>
      </w:r>
      <w:r w:rsidR="009023D5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023D5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r w:rsidR="002A5706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B15FC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15FC7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(PCPE-2016)</w:t>
      </w:r>
      <w:r w:rsidR="00B842D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842D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(PGETO-2018)</w:t>
      </w:r>
      <w:r w:rsidR="00F262CA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262CA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(MPCE-2020)</w:t>
      </w:r>
      <w:r w:rsidR="00F3455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3455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(PGEAL-2021)</w:t>
      </w:r>
      <w:r w:rsidR="004254F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254F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(MPSC-2023</w:t>
      </w:r>
      <w:r w:rsidR="00A83811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/2024</w:t>
      </w:r>
      <w:r w:rsidR="004254F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A83811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F3690" w:rsidRPr="005A0847" w14:paraId="097E3F98" w14:textId="77777777" w:rsidTr="00F32792">
        <w:tc>
          <w:tcPr>
            <w:tcW w:w="8494" w:type="dxa"/>
            <w:shd w:val="clear" w:color="auto" w:fill="CCFFFF"/>
          </w:tcPr>
          <w:p w14:paraId="11117FC6" w14:textId="68C8A6C7" w:rsidR="004254F2" w:rsidRDefault="004254F2" w:rsidP="004254F2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2A570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MPSC-2023-CESPE</w:t>
            </w:r>
            <w:r w:rsidRPr="002A570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4254F2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Acerca do estudo de impacto ambiental (EIA) e do licenciamento ambiental, julgue o item seguinte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4254F2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Em unidades de conservação estaduais, exceto em áreas de proteção ambiental (APA), o licenciamento ambiental compete aos estados</w:t>
            </w:r>
            <w:r w:rsidRPr="002A5706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8º, XV, LC 140/11.</w:t>
            </w:r>
          </w:p>
          <w:p w14:paraId="58006B99" w14:textId="77777777" w:rsidR="004254F2" w:rsidRDefault="004254F2" w:rsidP="00E71A6D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5A15983D" w14:textId="256AE64B" w:rsidR="005F3690" w:rsidRPr="005A0847" w:rsidRDefault="005F3690" w:rsidP="00E71A6D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TJSE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2015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Compete aos Estados promover o licenciamento ambiental de atividades ou empreendimentos, localizados ou desenvolvidos em unidades de conservação instituídas pelo Estado, exceto em Áreas de Preservação Ambiental (APAs)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8º, XV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LC 140/11.</w:t>
            </w:r>
          </w:p>
        </w:tc>
      </w:tr>
    </w:tbl>
    <w:p w14:paraId="4B5A5F1E" w14:textId="2F377649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bookmarkStart w:id="91" w:name="art8xvi"/>
      <w:bookmarkEnd w:id="91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XVI -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aprovar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o manejo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 supressão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vegetação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florestas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formações sucessoras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:</w:t>
      </w:r>
      <w:r w:rsidR="00077B46"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2A570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313C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</w:t>
      </w:r>
      <w:r w:rsidR="00E8643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2013/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2017)</w:t>
      </w:r>
      <w:r w:rsidR="005A0847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5A0847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(TJCE-2018)</w:t>
      </w:r>
      <w:r w:rsidR="00BF1818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F181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(PGESP-2018)</w:t>
      </w:r>
      <w:r w:rsidR="00E86437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86437">
        <w:rPr>
          <w:rFonts w:ascii="Book Antiqua" w:hAnsi="Book Antiqua"/>
          <w:b/>
          <w:color w:val="FF0000"/>
          <w:sz w:val="16"/>
          <w:szCs w:val="16"/>
          <w:u w:val="single"/>
        </w:rPr>
        <w:t>(PGM-João Pessoa/PB-2018)</w:t>
      </w:r>
      <w:r w:rsidR="00E86437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86437">
        <w:rPr>
          <w:rFonts w:ascii="Book Antiqua" w:hAnsi="Book Antiqua"/>
          <w:b/>
          <w:color w:val="FF0000"/>
          <w:sz w:val="16"/>
          <w:szCs w:val="16"/>
          <w:u w:val="single"/>
        </w:rPr>
        <w:t>(PCSE-2018)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  <w:r w:rsidR="00676FF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(PGEAL-2021)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  <w:r w:rsidR="00E864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864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(PGEAM-2022)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(PGEPA-2023)</w:t>
      </w:r>
      <w:r w:rsidR="00CD7E6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D7E6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(AGU-2023)</w:t>
      </w:r>
    </w:p>
    <w:p w14:paraId="64FFE4E0" w14:textId="0781263E" w:rsidR="002E4CE2" w:rsidRPr="00AE4C4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92" w:name="art8xvia"/>
      <w:bookmarkEnd w:id="92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a) florestas públicas estaduais ou unidades de conservação do Estado, </w:t>
      </w:r>
      <w:r w:rsidRPr="002A570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exceto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em Áreas de Proteção Ambiental (APAs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); 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="002A570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313C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(TRF5-2017)</w:t>
      </w:r>
      <w:r w:rsidR="00365456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65456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(TJAL-2019)</w:t>
      </w:r>
      <w:r w:rsidR="00C07131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  <w:r w:rsidR="00676FF1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(PGEAL-2021)</w:t>
      </w:r>
      <w:r w:rsidR="00AE4C4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E4C4F" w:rsidRPr="005A0847" w14:paraId="7BCC2722" w14:textId="77777777" w:rsidTr="00251F43">
        <w:tc>
          <w:tcPr>
            <w:tcW w:w="8494" w:type="dxa"/>
            <w:shd w:val="clear" w:color="auto" w:fill="CCFFFF"/>
          </w:tcPr>
          <w:p w14:paraId="6421B290" w14:textId="515734D0" w:rsidR="00AE4C4F" w:rsidRPr="005A0847" w:rsidRDefault="00AE4C4F" w:rsidP="00AE4C4F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bookmarkStart w:id="93" w:name="art8xvib"/>
            <w:bookmarkEnd w:id="93"/>
            <w:r w:rsidRPr="002A570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PGEPA-2023-CESPE</w:t>
            </w:r>
            <w:r w:rsidRPr="002A570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AE4C4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A Lei Complementar n.º 140/2011 fixou normas para o exercício da competência comum dos entes federados em matérias relativas à proteção das paisagens naturais </w:t>
            </w:r>
            <w:r w:rsidRPr="00AE4C4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lastRenderedPageBreak/>
              <w:t>notáveis, à proteção do meio ambiente, ao combate à poluição em qualquer de suas formas e à preservação das florestas, da fauna e da flora. Considerando as disposições da Lei Complementar n.º 140/2011, assinale a opção correta a respeito da competência estadual em matéria de licenciamento e fiscalização ambiental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AE4C4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Compete aos estados aprovar o manejo e a supressão de vegetação, de florestas e de formações sucessoras em florestas públicas estaduais ou unidades de conservação do estado, exceto em áreas de proteção ambiental.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8º, XVI, ‘a’, LC 140/11.</w:t>
            </w:r>
          </w:p>
        </w:tc>
      </w:tr>
    </w:tbl>
    <w:p w14:paraId="47FC638E" w14:textId="54932A1A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lastRenderedPageBreak/>
        <w:t xml:space="preserve">b) 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imóveis rurais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observadas as atribuições previstas no inciso XV do art. 7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; e</w:t>
      </w:r>
      <w:r w:rsidR="00077B46"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2A570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313C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(TRF5-2017)</w:t>
      </w:r>
      <w:r w:rsidR="00BF1818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F1818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(TJCE-2018)</w:t>
      </w:r>
      <w:r w:rsidR="00BF1818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F181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(PGESP-2018)</w:t>
      </w:r>
      <w:r w:rsidR="00C71CF5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71CF5" w:rsidRPr="00497DB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(PGM-João Pessoa/PB-2018)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 </w:t>
      </w:r>
      <w:r w:rsidR="008C33A5" w:rsidRPr="00497DBD">
        <w:rPr>
          <w:rFonts w:ascii="Book Antiqua" w:eastAsia="Times New Roman" w:hAnsi="Book Antiqua" w:cs="Helvetica"/>
          <w:b/>
          <w:bCs/>
          <w:color w:val="FF0000"/>
          <w:sz w:val="16"/>
          <w:szCs w:val="15"/>
          <w:u w:val="single"/>
          <w:lang w:eastAsia="pt-BR"/>
        </w:rPr>
        <w:t>(PCSE-2018)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0713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  <w:r w:rsidR="00E864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864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(PGEAM-2022)</w:t>
      </w:r>
      <w:r w:rsidR="00CD7E6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D7E6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65201" w:rsidRPr="005A0847" w14:paraId="585AF5F1" w14:textId="77777777" w:rsidTr="00F07E71">
        <w:tc>
          <w:tcPr>
            <w:tcW w:w="8494" w:type="dxa"/>
            <w:shd w:val="clear" w:color="auto" w:fill="CCFFFF"/>
          </w:tcPr>
          <w:p w14:paraId="133C7619" w14:textId="1A637026" w:rsidR="00465201" w:rsidRPr="00465201" w:rsidRDefault="00465201" w:rsidP="0046520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465201">
              <w:rPr>
                <w:rFonts w:ascii="Book Antiqua" w:hAnsi="Book Antiqua" w:cs="Times New Roman"/>
                <w:sz w:val="18"/>
                <w:szCs w:val="18"/>
              </w:rPr>
              <w:t>Art. 7º.  São ações administrativas da União:</w:t>
            </w:r>
          </w:p>
          <w:p w14:paraId="3C30D4BB" w14:textId="77777777" w:rsidR="00465201" w:rsidRPr="00465201" w:rsidRDefault="00465201" w:rsidP="0046520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465201">
              <w:rPr>
                <w:rFonts w:ascii="Book Antiqua" w:hAnsi="Book Antiqua" w:cs="Times New Roman"/>
                <w:sz w:val="18"/>
                <w:szCs w:val="18"/>
              </w:rPr>
              <w:t xml:space="preserve">XV - </w:t>
            </w:r>
            <w:proofErr w:type="gramStart"/>
            <w:r w:rsidRPr="00465201">
              <w:rPr>
                <w:rFonts w:ascii="Book Antiqua" w:hAnsi="Book Antiqua" w:cs="Times New Roman"/>
                <w:sz w:val="18"/>
                <w:szCs w:val="18"/>
              </w:rPr>
              <w:t>aprovar</w:t>
            </w:r>
            <w:proofErr w:type="gramEnd"/>
            <w:r w:rsidRPr="00465201">
              <w:rPr>
                <w:rFonts w:ascii="Book Antiqua" w:hAnsi="Book Antiqua" w:cs="Times New Roman"/>
                <w:sz w:val="18"/>
                <w:szCs w:val="18"/>
              </w:rPr>
              <w:t xml:space="preserve"> o manejo e a supressão de vegetação, de florestas e formações sucessoras em: </w:t>
            </w:r>
          </w:p>
          <w:p w14:paraId="064E0537" w14:textId="77777777" w:rsidR="00465201" w:rsidRPr="00465201" w:rsidRDefault="00465201" w:rsidP="0046520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465201">
              <w:rPr>
                <w:rFonts w:ascii="Book Antiqua" w:hAnsi="Book Antiqua" w:cs="Times New Roman"/>
                <w:sz w:val="18"/>
                <w:szCs w:val="18"/>
              </w:rPr>
              <w:t xml:space="preserve">a) florestas públicas federais, terras devolutas federais ou unidades de conservação instituídas pela União, exceto em APAs; e </w:t>
            </w:r>
          </w:p>
          <w:p w14:paraId="18DFAF76" w14:textId="3DAD350C" w:rsidR="00465201" w:rsidRPr="00465201" w:rsidRDefault="00465201" w:rsidP="00465201">
            <w:pPr>
              <w:ind w:firstLine="451"/>
              <w:jc w:val="both"/>
              <w:rPr>
                <w:rFonts w:ascii="Book Antiqua" w:hAnsi="Book Antiqua" w:cs="Times New Roman"/>
                <w:sz w:val="19"/>
                <w:szCs w:val="19"/>
              </w:rPr>
            </w:pPr>
            <w:r w:rsidRPr="00465201">
              <w:rPr>
                <w:rFonts w:ascii="Book Antiqua" w:hAnsi="Book Antiqua" w:cs="Times New Roman"/>
                <w:sz w:val="18"/>
                <w:szCs w:val="18"/>
              </w:rPr>
              <w:t xml:space="preserve">b) atividades ou </w:t>
            </w:r>
            <w:proofErr w:type="spellStart"/>
            <w:r w:rsidRPr="00465201">
              <w:rPr>
                <w:rFonts w:ascii="Book Antiqua" w:hAnsi="Book Antiqua" w:cs="Times New Roman"/>
                <w:sz w:val="18"/>
                <w:szCs w:val="18"/>
              </w:rPr>
              <w:t>empreendimentos</w:t>
            </w:r>
            <w:proofErr w:type="spellEnd"/>
            <w:r w:rsidRPr="00465201">
              <w:rPr>
                <w:rFonts w:ascii="Book Antiqua" w:hAnsi="Book Antiqua" w:cs="Times New Roman"/>
                <w:sz w:val="18"/>
                <w:szCs w:val="18"/>
              </w:rPr>
              <w:t xml:space="preserve"> licenciados ou autorizados, ambientalmente, pela União;</w:t>
            </w:r>
          </w:p>
        </w:tc>
      </w:tr>
    </w:tbl>
    <w:p w14:paraId="11BB9DD8" w14:textId="77777777" w:rsidR="00CD7E6A" w:rsidRPr="00365456" w:rsidRDefault="00CD7E6A" w:rsidP="00CD7E6A">
      <w:pPr>
        <w:spacing w:after="0" w:line="240" w:lineRule="auto"/>
        <w:ind w:firstLine="539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u w:val="single"/>
          <w:lang w:eastAsia="pt-BR"/>
        </w:rPr>
      </w:pPr>
      <w:bookmarkStart w:id="94" w:name="art8xvic"/>
      <w:bookmarkEnd w:id="94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D7E6A" w:rsidRPr="005A0847" w14:paraId="43D75B34" w14:textId="77777777" w:rsidTr="0069792E">
        <w:tc>
          <w:tcPr>
            <w:tcW w:w="8494" w:type="dxa"/>
            <w:shd w:val="clear" w:color="auto" w:fill="CCFFFF"/>
          </w:tcPr>
          <w:p w14:paraId="581BF6C9" w14:textId="6A13BEC9" w:rsidR="00CD7E6A" w:rsidRPr="00CD7E6A" w:rsidRDefault="00CD7E6A" w:rsidP="0069792E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2A570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AGU-2023-CESPE</w:t>
            </w:r>
            <w:r w:rsidRPr="002A570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CD7E6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Conforme legislação ambiental pertinente, a competência para aprovar o manejo e a supressão de vegetação, florestas e formações sucessoras em imóveis rurais é uma atribuição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CD7E6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do estado</w:t>
            </w:r>
            <w:r w:rsidRPr="002A5706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8º, XVI, alínea “b”, LC 140/11.</w:t>
            </w:r>
          </w:p>
        </w:tc>
      </w:tr>
    </w:tbl>
    <w:p w14:paraId="388413EE" w14:textId="173C52FD" w:rsidR="002E4CE2" w:rsidRPr="00E86437" w:rsidRDefault="002E4CE2" w:rsidP="00465201">
      <w:pPr>
        <w:spacing w:before="100" w:beforeAutospacing="1" w:after="100" w:afterAutospacing="1" w:line="240" w:lineRule="auto"/>
        <w:ind w:firstLine="539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c) atividades ou </w:t>
      </w:r>
      <w:proofErr w:type="spellStart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empreendimentos</w:t>
      </w:r>
      <w:proofErr w:type="spellEnd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licenciados ou autorizados, ambientalmente, pelo Estado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;</w:t>
      </w:r>
      <w:r w:rsidR="00077B46"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 xml:space="preserve"> 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 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313C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</w:t>
      </w:r>
      <w:r w:rsidR="00E8643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2013/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2017)</w:t>
      </w:r>
      <w:r w:rsidR="00365456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65456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(TJAL-2019)</w:t>
      </w:r>
      <w:r w:rsidR="00E86437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8643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(TJSP-2021)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BB26B8" w:rsidRPr="005A0847" w14:paraId="066ECC9C" w14:textId="77777777" w:rsidTr="00B95252">
        <w:tc>
          <w:tcPr>
            <w:tcW w:w="8494" w:type="dxa"/>
            <w:shd w:val="clear" w:color="auto" w:fill="CCFFFF"/>
          </w:tcPr>
          <w:p w14:paraId="62DB7DE6" w14:textId="2A381E9A" w:rsidR="002A5706" w:rsidRDefault="002A5706" w:rsidP="00465201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2A570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2A5706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PGEMT-2016-FCC</w:t>
            </w:r>
            <w:r w:rsidRPr="002A570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2A5706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Estado tem atribuição para aprovar o manejo e a supressão de vegetação, de florestas e formações sucessoras em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2A5706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florestas públicas estaduais ou unidades de conservação do próprio Estado, exceto em Áreas de Proteção Ambiental (APAs), em imóveis rurais, observadas as atribuições da União, e nas atividades ou </w:t>
            </w:r>
            <w:proofErr w:type="spellStart"/>
            <w:r w:rsidRPr="002A5706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empreendimentos</w:t>
            </w:r>
            <w:proofErr w:type="spellEnd"/>
            <w:r w:rsidRPr="002A5706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licenciados ou autorizados, ambientalmente, pelo citado ente federativo.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8º, XVI, alíneas “a” a “c”, LC 140/11.</w:t>
            </w:r>
          </w:p>
          <w:p w14:paraId="45FABB35" w14:textId="77777777" w:rsidR="00465201" w:rsidRDefault="00465201" w:rsidP="00465201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6BE3661E" w14:textId="39DD3D11" w:rsidR="00465201" w:rsidRPr="002A5706" w:rsidRDefault="00465201" w:rsidP="00465201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#</w:t>
            </w:r>
            <w:r w:rsidRPr="00973156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: #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TJSP</w:t>
            </w:r>
            <w:r w:rsidRPr="00476735"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-2021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</w:rPr>
              <w:t>: #</w:t>
            </w:r>
            <w:r>
              <w:rPr>
                <w:rFonts w:ascii="Book Antiqua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</w:rPr>
              <w:t>VUNESP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:</w:t>
            </w:r>
            <w:r>
              <w:rPr>
                <w:rFonts w:ascii="Book Antiqua" w:hAnsi="Book Antiqua" w:cs="Times New Roman"/>
                <w:sz w:val="19"/>
                <w:szCs w:val="19"/>
              </w:rPr>
              <w:t xml:space="preserve"> Paulo Affonso Leme Machado explica que </w:t>
            </w:r>
            <w:r w:rsidRPr="00C07131"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>“</w:t>
            </w:r>
            <w:r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>(...) a</w:t>
            </w:r>
            <w:r w:rsidRPr="00465201"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 xml:space="preserve"> grande inovação é a incumbência dos Estados, em regra geral, para autorizar a gestão e a supressão de vegetação de florestas e formações sucessoras nos “imóveis rurais” e, portanto, nas áreas de preservação permanente e nas reservas legais. A União e os Municípios também terão a mesma atribuição em florestas públicas federais, florestas públicas municipais e unidades de conservação instituídas pela União ou pelos</w:t>
            </w:r>
            <w:r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 xml:space="preserve"> </w:t>
            </w:r>
            <w:r w:rsidRPr="00465201"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>Municípios, respectivamente.</w:t>
            </w:r>
            <w:r w:rsidRPr="00C07131"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>”</w:t>
            </w:r>
            <w:r>
              <w:rPr>
                <w:rFonts w:ascii="Book Antiqua" w:hAnsi="Book Antiqua" w:cs="Times New Roman"/>
                <w:sz w:val="19"/>
                <w:szCs w:val="19"/>
              </w:rPr>
              <w:t xml:space="preserve">. (LEME MACHADO, Paulo Affonso. </w:t>
            </w:r>
            <w:r w:rsidRPr="009A3284">
              <w:rPr>
                <w:rFonts w:ascii="Book Antiqua" w:hAnsi="Book Antiqua" w:cs="Times New Roman"/>
                <w:sz w:val="19"/>
                <w:szCs w:val="19"/>
              </w:rPr>
              <w:t>Direito Ambiental Brasileiro</w:t>
            </w:r>
            <w:r>
              <w:rPr>
                <w:rFonts w:ascii="Book Antiqua" w:hAnsi="Book Antiqua" w:cs="Times New Roman"/>
                <w:sz w:val="19"/>
                <w:szCs w:val="19"/>
              </w:rPr>
              <w:t>, Editora Malheiros, 21 Ed. p. 180).</w:t>
            </w:r>
          </w:p>
          <w:p w14:paraId="1BDF8E8E" w14:textId="77777777" w:rsidR="00465201" w:rsidRDefault="00465201" w:rsidP="00465201">
            <w:pPr>
              <w:jc w:val="both"/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</w:pPr>
          </w:p>
          <w:p w14:paraId="069E6AAB" w14:textId="05FD4D89" w:rsidR="00BB26B8" w:rsidRPr="005A0847" w:rsidRDefault="00BB26B8" w:rsidP="00465201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TJAL-2019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A aprovação de empreendimento que promoverá a supressão de vegetação, inclusive nativa, pode ser de competência da União, do Estado ou do Município, a depender do caso concreto (art. 7º, XV; art. 8º, XVI e art. 9º, XV da LC 140/11).</w:t>
            </w:r>
          </w:p>
        </w:tc>
      </w:tr>
    </w:tbl>
    <w:p w14:paraId="3DFD6708" w14:textId="09D876AB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95" w:name="art8xvii"/>
      <w:bookmarkEnd w:id="95"/>
      <w:r w:rsidRPr="001C7A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XVII - </w:t>
      </w:r>
      <w:r w:rsidRPr="0058325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elaborar</w:t>
      </w:r>
      <w:r w:rsidRPr="001C7A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 relação</w:t>
      </w:r>
      <w:r w:rsidRPr="001C7A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espécies da fauna</w:t>
      </w:r>
      <w:r w:rsidRPr="001C7A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 flora</w:t>
      </w:r>
      <w:r w:rsidRPr="001C7A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ameaçadas de extinção</w:t>
      </w:r>
      <w:r w:rsidRPr="001C7A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8325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no respectivo território</w:t>
      </w:r>
      <w:r w:rsidRPr="001C7A7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mediante laudos e estudos técnico-científicos, fomentando as atividades que conservem essas espécies in situ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1C7A7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(PGM-João Pessoa/PB-2018)</w:t>
      </w:r>
      <w:r w:rsidR="00443BB5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43BB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(TJGO-2021)</w:t>
      </w:r>
    </w:p>
    <w:p w14:paraId="3D666204" w14:textId="53BEBE96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Helvetica"/>
          <w:b/>
          <w:bCs/>
          <w:color w:val="FF0000"/>
          <w:sz w:val="16"/>
          <w:szCs w:val="15"/>
          <w:lang w:eastAsia="pt-BR"/>
        </w:rPr>
      </w:pPr>
      <w:bookmarkStart w:id="96" w:name="art8xviii"/>
      <w:bookmarkEnd w:id="96"/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XVIII - </w:t>
      </w:r>
      <w:r w:rsidRPr="00443BB5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controlar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 apanha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espécimes da fauna silvestre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ovos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larvas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43BB5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destinadas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à implantação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criadouros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443BB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à pesquisa científica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2D0895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ressalvado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disposto no inciso XX do art. 7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90B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;</w:t>
      </w:r>
      <w:r w:rsidR="00790BD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 </w:t>
      </w:r>
      <w:r w:rsidR="008C33A5" w:rsidRPr="00497DBD">
        <w:rPr>
          <w:rFonts w:ascii="Book Antiqua" w:eastAsia="Times New Roman" w:hAnsi="Book Antiqua" w:cs="Helvetica"/>
          <w:b/>
          <w:bCs/>
          <w:color w:val="FF0000"/>
          <w:sz w:val="16"/>
          <w:szCs w:val="15"/>
          <w:u w:val="single"/>
          <w:lang w:eastAsia="pt-BR"/>
        </w:rPr>
        <w:t>(PCSE-2018)</w:t>
      </w:r>
      <w:r w:rsidR="00443BB5" w:rsidRPr="00497DBD">
        <w:rPr>
          <w:rFonts w:ascii="Book Antiqua" w:eastAsia="Times New Roman" w:hAnsi="Book Antiqua" w:cs="Helvetica"/>
          <w:b/>
          <w:bCs/>
          <w:color w:val="FF0000"/>
          <w:sz w:val="16"/>
          <w:szCs w:val="15"/>
          <w:lang w:eastAsia="pt-BR"/>
        </w:rPr>
        <w:t xml:space="preserve"> </w:t>
      </w:r>
      <w:r w:rsidR="00443BB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(TJGO-2021)</w:t>
      </w:r>
      <w:r w:rsidR="002D0895" w:rsidRPr="00497DBD">
        <w:rPr>
          <w:rFonts w:ascii="Book Antiqua" w:eastAsia="Times New Roman" w:hAnsi="Book Antiqua" w:cs="Helvetica"/>
          <w:b/>
          <w:bCs/>
          <w:color w:val="FF0000"/>
          <w:sz w:val="16"/>
          <w:szCs w:val="15"/>
          <w:lang w:eastAsia="pt-BR"/>
        </w:rPr>
        <w:t xml:space="preserve"> </w:t>
      </w:r>
      <w:r w:rsidR="002D089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F41C5" w:rsidRPr="005A0847" w14:paraId="31FBA33F" w14:textId="77777777" w:rsidTr="00F07E71">
        <w:tc>
          <w:tcPr>
            <w:tcW w:w="8494" w:type="dxa"/>
            <w:shd w:val="clear" w:color="auto" w:fill="CCFFFF"/>
          </w:tcPr>
          <w:p w14:paraId="1BF720F2" w14:textId="77777777" w:rsidR="00AF41C5" w:rsidRPr="00465201" w:rsidRDefault="00AF41C5" w:rsidP="00F07E7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465201">
              <w:rPr>
                <w:rFonts w:ascii="Book Antiqua" w:hAnsi="Book Antiqua" w:cs="Times New Roman"/>
                <w:sz w:val="18"/>
                <w:szCs w:val="18"/>
              </w:rPr>
              <w:t>Art. 7º.  São ações administrativas da União:</w:t>
            </w:r>
          </w:p>
          <w:p w14:paraId="0B1EA70F" w14:textId="70F02F5A" w:rsidR="00AF41C5" w:rsidRPr="00465201" w:rsidRDefault="00AF41C5" w:rsidP="00F07E71">
            <w:pPr>
              <w:ind w:firstLine="451"/>
              <w:jc w:val="both"/>
              <w:rPr>
                <w:rFonts w:ascii="Book Antiqua" w:hAnsi="Book Antiqua" w:cs="Times New Roman"/>
                <w:sz w:val="19"/>
                <w:szCs w:val="19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XX - </w:t>
            </w:r>
            <w:proofErr w:type="gramStart"/>
            <w:r w:rsidRPr="00AF41C5">
              <w:rPr>
                <w:rFonts w:ascii="Book Antiqua" w:hAnsi="Book Antiqua" w:cs="Times New Roman"/>
                <w:sz w:val="18"/>
                <w:szCs w:val="18"/>
              </w:rPr>
              <w:t>controlar</w:t>
            </w:r>
            <w:proofErr w:type="gramEnd"/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 a apanha de espécimes da fauna silvestre, ovos e larvas;</w:t>
            </w:r>
          </w:p>
        </w:tc>
      </w:tr>
    </w:tbl>
    <w:p w14:paraId="43D0A4BC" w14:textId="77777777" w:rsidR="002D0895" w:rsidRPr="008764F4" w:rsidRDefault="002D0895" w:rsidP="002D0895">
      <w:pPr>
        <w:spacing w:after="0" w:line="240" w:lineRule="auto"/>
        <w:ind w:firstLine="539"/>
        <w:jc w:val="both"/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</w:pPr>
      <w:bookmarkStart w:id="97" w:name="art8xix"/>
      <w:bookmarkEnd w:id="97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D0895" w:rsidRPr="005A0847" w14:paraId="31A59AB3" w14:textId="77777777" w:rsidTr="00F07E71">
        <w:tc>
          <w:tcPr>
            <w:tcW w:w="8494" w:type="dxa"/>
            <w:shd w:val="clear" w:color="auto" w:fill="CCFFFF"/>
          </w:tcPr>
          <w:p w14:paraId="0D2AC121" w14:textId="77777777" w:rsidR="002D0895" w:rsidRDefault="002D0895" w:rsidP="00F07E71">
            <w:pPr>
              <w:spacing w:before="100" w:beforeAutospacing="1" w:after="100" w:afterAutospacing="1"/>
              <w:jc w:val="both"/>
              <w:rPr>
                <w:rFonts w:ascii="Book Antiqua" w:hAnsi="Book Antiqua" w:cs="Times New Roman"/>
                <w:b/>
                <w:sz w:val="19"/>
                <w:szCs w:val="19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SP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-20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21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VUNESP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2D089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2D0895">
              <w:rPr>
                <w:rFonts w:ascii="Book Antiqua" w:hAnsi="Book Antiqua" w:cs="Times New Roman"/>
                <w:bCs/>
                <w:sz w:val="19"/>
                <w:szCs w:val="19"/>
              </w:rPr>
              <w:t>No que tange às competências, em matéria ambiental, é correto afirmar que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</w:t>
            </w:r>
            <w:r w:rsidRPr="002D0895">
              <w:rPr>
                <w:rFonts w:ascii="Book Antiqua" w:hAnsi="Book Antiqua" w:cs="Times New Roman"/>
                <w:bCs/>
                <w:sz w:val="19"/>
                <w:szCs w:val="19"/>
              </w:rPr>
              <w:t>a atribuição administrativa da União para controlar a apanha de espécies da fauna silvestre tem limite na previsão da competência dos Estados quanto às pesquisas científicas.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8º, X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>VIII c/c art. 7º, XX,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 xml:space="preserve"> LC 140/11.</w:t>
            </w:r>
          </w:p>
          <w:p w14:paraId="364C8C0D" w14:textId="5B18C6DA" w:rsidR="00443BB5" w:rsidRPr="00443BB5" w:rsidRDefault="00443BB5" w:rsidP="00F07E7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hAnsi="Book Antiqua" w:cs="Times New Roman"/>
                <w:b/>
                <w:sz w:val="19"/>
                <w:szCs w:val="19"/>
              </w:rPr>
              <w:t>(</w:t>
            </w:r>
            <w:r w:rsidRPr="00443BB5">
              <w:rPr>
                <w:rFonts w:ascii="Book Antiqua" w:hAnsi="Book Antiqua" w:cs="Times New Roman"/>
                <w:b/>
                <w:sz w:val="19"/>
                <w:szCs w:val="19"/>
                <w:highlight w:val="yellow"/>
              </w:rPr>
              <w:t>TJGO-2021-FCC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>)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: </w:t>
            </w:r>
            <w:r w:rsidRPr="00443BB5">
              <w:rPr>
                <w:rFonts w:ascii="Book Antiqua" w:hAnsi="Book Antiqua" w:cs="Times New Roman"/>
                <w:bCs/>
                <w:sz w:val="19"/>
                <w:szCs w:val="19"/>
              </w:rPr>
              <w:t>Na gestão da fauna silvestre, compete aos estados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</w:t>
            </w:r>
            <w:r w:rsidRPr="00443BB5">
              <w:rPr>
                <w:rFonts w:ascii="Book Antiqua" w:hAnsi="Book Antiqua" w:cs="Times New Roman"/>
                <w:bCs/>
                <w:sz w:val="19"/>
                <w:szCs w:val="19"/>
              </w:rPr>
              <w:t>controlar a apanha de espécimes, ovos e larvas destinadas à implantação de criadouros e à pesquisa científica.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8º, X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>VIII,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 xml:space="preserve"> LC 140/11.</w:t>
            </w:r>
          </w:p>
        </w:tc>
      </w:tr>
    </w:tbl>
    <w:p w14:paraId="1BCB1191" w14:textId="7BC282A8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</w:pPr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XIX - </w:t>
      </w:r>
      <w:r w:rsidRPr="0098189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aprovar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o funcionamento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de criadouros da fauna silvestre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</w:t>
      </w:r>
      <w:r w:rsidR="00077B46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="00C82A9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82A9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(TRF5-2013)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8940B9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(TJMT-2014)</w:t>
      </w:r>
      <w:r w:rsidR="008C33A5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C33A5" w:rsidRPr="00497DBD">
        <w:rPr>
          <w:rFonts w:ascii="Book Antiqua" w:eastAsia="Times New Roman" w:hAnsi="Book Antiqua" w:cs="Helvetica"/>
          <w:b/>
          <w:bCs/>
          <w:color w:val="FF0000"/>
          <w:sz w:val="16"/>
          <w:szCs w:val="15"/>
          <w:u w:val="single"/>
          <w:lang w:eastAsia="pt-BR"/>
        </w:rPr>
        <w:t>(PCSE-2018)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(TJBA-2019)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B376A" w:rsidRPr="005A0847" w14:paraId="0FB58AD7" w14:textId="77777777" w:rsidTr="00C34335">
        <w:tc>
          <w:tcPr>
            <w:tcW w:w="8494" w:type="dxa"/>
            <w:shd w:val="clear" w:color="auto" w:fill="CCFFFF"/>
          </w:tcPr>
          <w:p w14:paraId="38E04B4D" w14:textId="3CF0A874" w:rsidR="00AB376A" w:rsidRPr="005A0847" w:rsidRDefault="00AB376A" w:rsidP="00C3433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lastRenderedPageBreak/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TJBA-2019-CESPE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 xml:space="preserve">Considerando que um cidadão brasileiro pretenda instalar um criadouro de pássaros silvestres típicos da região em que ele habita e que essas aves não correm o risco de extinção, assinale a opção correta, acerca da aprovação de funcionamento dessa atividade: A competência para aprovar o funcionamento dessa atividade é estadual, pois se trata de criadouro de pássaros pertencentes à fauna silvestre.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8º, XIX, LC 140/11.</w:t>
            </w:r>
          </w:p>
        </w:tc>
      </w:tr>
    </w:tbl>
    <w:p w14:paraId="586DA08C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98" w:name="art8xx"/>
      <w:bookmarkEnd w:id="98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XX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exercer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 controle ambiental da pesca em âmbito estadual; e </w:t>
      </w:r>
    </w:p>
    <w:p w14:paraId="00B4EF88" w14:textId="56BBC14F" w:rsidR="002E4CE2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9" w:name="art8xxi"/>
      <w:bookmarkEnd w:id="99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XXI - exercer o controle ambiental do transporte fluvial e terrestre de produtos perigosos, ressalvado o disposto no inciso XXV do art. 7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 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F41C5" w:rsidRPr="005A0847" w14:paraId="72705A04" w14:textId="77777777" w:rsidTr="00F07E71">
        <w:tc>
          <w:tcPr>
            <w:tcW w:w="8494" w:type="dxa"/>
            <w:shd w:val="clear" w:color="auto" w:fill="CCFFFF"/>
          </w:tcPr>
          <w:p w14:paraId="4C4AF6AA" w14:textId="77777777" w:rsidR="00AF41C5" w:rsidRPr="00465201" w:rsidRDefault="00AF41C5" w:rsidP="00F07E7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465201">
              <w:rPr>
                <w:rFonts w:ascii="Book Antiqua" w:hAnsi="Book Antiqua" w:cs="Times New Roman"/>
                <w:sz w:val="18"/>
                <w:szCs w:val="18"/>
              </w:rPr>
              <w:t>Art. 7º.  São ações administrativas da União:</w:t>
            </w:r>
          </w:p>
          <w:p w14:paraId="72E5BC29" w14:textId="50F9F640" w:rsidR="00AF41C5" w:rsidRPr="00465201" w:rsidRDefault="00AF41C5" w:rsidP="00F07E71">
            <w:pPr>
              <w:ind w:firstLine="451"/>
              <w:jc w:val="both"/>
              <w:rPr>
                <w:rFonts w:ascii="Book Antiqua" w:hAnsi="Book Antiqua" w:cs="Times New Roman"/>
                <w:sz w:val="19"/>
                <w:szCs w:val="19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XXV - exercer o controle ambiental sobre o transporte interestadual, fluvial ou terrestre, de produtos perigosos.</w:t>
            </w:r>
          </w:p>
        </w:tc>
      </w:tr>
    </w:tbl>
    <w:p w14:paraId="3855F1A0" w14:textId="1A9E0270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0" w:name="art9"/>
      <w:bookmarkEnd w:id="100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9</w:t>
      </w:r>
      <w:proofErr w:type="gramStart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São</w:t>
      </w:r>
      <w:proofErr w:type="gramEnd"/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yellow"/>
          <w:lang w:eastAsia="pt-BR"/>
        </w:rPr>
        <w:t>ações administrativas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dos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Municípios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: 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6726B" w:rsidRPr="005A0847" w14:paraId="6C10647C" w14:textId="77777777" w:rsidTr="00B95252">
        <w:tc>
          <w:tcPr>
            <w:tcW w:w="8494" w:type="dxa"/>
            <w:shd w:val="clear" w:color="auto" w:fill="CCFFFF"/>
          </w:tcPr>
          <w:p w14:paraId="4D91C3C6" w14:textId="126E06D6" w:rsidR="0086726B" w:rsidRPr="005A0847" w:rsidRDefault="0086726B" w:rsidP="00B9525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TJAL-2019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No art. 9º, da LC 140/11, são estabelecidas as atribuições administrativas dos municípios. Não é reservada a eles apenas atuação subsidiária.</w:t>
            </w:r>
          </w:p>
        </w:tc>
      </w:tr>
    </w:tbl>
    <w:p w14:paraId="542349F6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01" w:name="art9i"/>
      <w:bookmarkEnd w:id="101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executar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fazer cumprir, em âmbito municipal, as Políticas Nacional e Estadual de Meio Ambiente e demais políticas nacionais e estaduais relacionadas à proteção do meio ambiente; </w:t>
      </w:r>
    </w:p>
    <w:p w14:paraId="68D94891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02" w:name="art9ii"/>
      <w:bookmarkEnd w:id="102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exercer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 gestão dos recursos ambientais no âmbito de suas atribuições; </w:t>
      </w:r>
    </w:p>
    <w:p w14:paraId="72C1D996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03" w:name="art9iii"/>
      <w:bookmarkEnd w:id="103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- formular, executar e fazer cumprir a Política Municipal de Meio Ambiente; </w:t>
      </w:r>
    </w:p>
    <w:p w14:paraId="11C53373" w14:textId="5AA31600" w:rsidR="002E4CE2" w:rsidRPr="00E2613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bookmarkStart w:id="104" w:name="art9iv"/>
      <w:bookmarkEnd w:id="104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IV - </w:t>
      </w:r>
      <w:proofErr w:type="gramStart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promover</w:t>
      </w:r>
      <w:proofErr w:type="gramEnd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no Município, a integração de programas e ações de órgãos e entidades da administração pública federal, estadual e municipal, relacionados à proteção e à gestão ambiental;</w:t>
      </w:r>
      <w:bookmarkStart w:id="105" w:name="_Hlk172201710"/>
      <w:r w:rsid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="00E2613D" w:rsidRPr="00E261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  <w:bookmarkEnd w:id="105"/>
    </w:p>
    <w:p w14:paraId="5553823E" w14:textId="28AFA337" w:rsidR="002E4CE2" w:rsidRPr="00E2613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bookmarkStart w:id="106" w:name="art9v"/>
      <w:bookmarkEnd w:id="106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V - </w:t>
      </w:r>
      <w:proofErr w:type="gramStart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articular</w:t>
      </w:r>
      <w:proofErr w:type="gramEnd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cooperação técnica, científica e financeira, em apoio às Políticas Nacional, Estadual e Municipal de Meio Ambiente; </w:t>
      </w:r>
      <w:r w:rsidR="00E2613D" w:rsidRPr="00E261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p w14:paraId="7FB85897" w14:textId="01423DA8" w:rsidR="002E4CE2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bookmarkStart w:id="107" w:name="art9vi"/>
      <w:bookmarkEnd w:id="107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VI - </w:t>
      </w:r>
      <w:proofErr w:type="gramStart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promover</w:t>
      </w:r>
      <w:proofErr w:type="gramEnd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desenvolvimento de estudos e pesquisas direcionados à proteção e à gestão ambiental, divulgando os resultados obtidos; </w:t>
      </w:r>
      <w:r w:rsidR="00E2613D" w:rsidRPr="00E261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E2613D" w:rsidRPr="005A0847" w14:paraId="4D41D818" w14:textId="77777777" w:rsidTr="00A22170">
        <w:tc>
          <w:tcPr>
            <w:tcW w:w="8494" w:type="dxa"/>
            <w:shd w:val="clear" w:color="auto" w:fill="CCFFFF"/>
          </w:tcPr>
          <w:p w14:paraId="36113598" w14:textId="2EEFF94A" w:rsidR="00E2613D" w:rsidRPr="008B0D1F" w:rsidRDefault="00E2613D" w:rsidP="00E2613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PGM-São Paulo/SP-2023-CESPE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E2613D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Com vistas à proteção das paisagens naturais notáveis e do meio ambiente, ao combate à poluição em qualquer de suas formas e à preservação das florestas, da fauna e da flora, o município deve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E2613D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articular a cooperação técnica, cientifica e financeira, em apoio </w:t>
            </w:r>
            <w:proofErr w:type="gramStart"/>
            <w:r w:rsidRPr="00E2613D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ás</w:t>
            </w:r>
            <w:proofErr w:type="gramEnd"/>
            <w:r w:rsidRPr="00E2613D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políticas nacional, estadual e municipal de meio ambiente, bem como promover o desenvolvimento de estudos e pesquisas direcionados à proteção e à gestão ambiental, divulgando os resultados obtidos.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9º, XV, “a”, LC 140/11.</w:t>
            </w:r>
          </w:p>
        </w:tc>
      </w:tr>
    </w:tbl>
    <w:p w14:paraId="5E2B916A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08" w:name="art9vii"/>
      <w:bookmarkEnd w:id="108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VII - organizar e manter o Sistema Municipal de Informações sobre Meio Ambiente; </w:t>
      </w:r>
    </w:p>
    <w:p w14:paraId="48767363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09" w:name="art9viii"/>
      <w:bookmarkEnd w:id="109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VIII - prestar informações aos Estados e à União para a formação e atualização dos Sistemas Estadual e Nacional de Informações sobre Meio Ambiente; </w:t>
      </w:r>
    </w:p>
    <w:p w14:paraId="03357BAE" w14:textId="0A9613F1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10" w:name="art9ix"/>
      <w:bookmarkEnd w:id="110"/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IX - </w:t>
      </w:r>
      <w:proofErr w:type="gramStart"/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elaborar</w:t>
      </w:r>
      <w:proofErr w:type="gramEnd"/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Plano Diretor, observando os zoneamentos ambientais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</w:t>
      </w:r>
      <w:r w:rsidR="00790BDC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FB692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(TJCE-2014)</w:t>
      </w:r>
      <w:r w:rsidR="00C71CF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71CF5" w:rsidRPr="00497DB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(PGM-João Pessoa/PB-2018)</w:t>
      </w:r>
    </w:p>
    <w:p w14:paraId="35D6661A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11" w:name="art9x"/>
      <w:bookmarkEnd w:id="111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X -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definir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espaços territoriais e seus componentes a serem especialmente protegidos; </w:t>
      </w:r>
    </w:p>
    <w:p w14:paraId="7D17CD82" w14:textId="6C58A08D" w:rsidR="002E4CE2" w:rsidRPr="00E2613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112" w:name="art9xi"/>
      <w:bookmarkEnd w:id="112"/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XI - promover e orientar a educação ambiental em todos os níveis de ensino e a conscientização pública para a proteção do meio ambiente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; </w:t>
      </w:r>
      <w:r w:rsidR="00C82A9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(TRF5-2013)</w:t>
      </w:r>
      <w:r w:rsidR="00E261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</w:p>
    <w:p w14:paraId="1533F1CF" w14:textId="3DC1967B" w:rsidR="002E4CE2" w:rsidRPr="00E2613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13" w:name="art9xii"/>
      <w:bookmarkEnd w:id="113"/>
      <w:r w:rsidRPr="002336C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XII - controlar a produção, a comercialização e o emprego de técnicas, métodos e substâncias que comportem risco para a vida, a qualidade de vida e o meio ambiente, na forma da lei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2336C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r w:rsidR="00E261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261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p w14:paraId="04D0562A" w14:textId="4161F41D" w:rsidR="002E4CE2" w:rsidRPr="00E2613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14" w:name="art9xiii"/>
      <w:bookmarkEnd w:id="114"/>
      <w:r w:rsidRPr="00C4527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lastRenderedPageBreak/>
        <w:t xml:space="preserve">XIII - exercer o controle e fiscalizar as atividades e </w:t>
      </w:r>
      <w:proofErr w:type="spellStart"/>
      <w:r w:rsidRPr="00C4527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empreendimentos</w:t>
      </w:r>
      <w:proofErr w:type="spellEnd"/>
      <w:r w:rsidRPr="00C4527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cuja atribuição para licenciar ou autorizar, ambientalmente, for cometida ao Município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C4527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r w:rsidR="00E261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261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p w14:paraId="47863311" w14:textId="774254EC" w:rsidR="002E4CE2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bookmarkStart w:id="115" w:name="art9xiv"/>
      <w:bookmarkEnd w:id="115"/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XIV - </w:t>
      </w:r>
      <w:r w:rsidRPr="0018596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observadas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as atribuições dos demais entes federativos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previstas nesta Lei Complementar, </w:t>
      </w:r>
      <w:r w:rsidRPr="0018596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promover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licenciamento ambiental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das 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atividades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empreendimentos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:</w:t>
      </w:r>
      <w:r w:rsidR="001D0442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1D0442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(TJPE-2011)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(TJPB-2011)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(MPAP-2012)</w:t>
      </w:r>
      <w:r w:rsidR="00924C6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24C6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(MPMT-2012)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="008C261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940B9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(TJMT-2014)</w:t>
      </w:r>
      <w:r w:rsidR="00365456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9023D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023D5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r w:rsidR="002A5706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B15FC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15FC7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(PCPE-2016)</w:t>
      </w:r>
      <w:r w:rsidR="009427B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427B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(PGM-POA/RS-2016)</w:t>
      </w:r>
      <w:r w:rsidR="00C340EF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340E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  <w:r w:rsidR="00B842D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842D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(PGETO-2018)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(TJRO-2019)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(TJMS-2020)</w:t>
      </w:r>
      <w:r w:rsidR="009A328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A328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  <w:r w:rsidR="00676FF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(PGEAL-2021)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  <w:r w:rsidR="00E864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864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(PGEAM-2022)</w:t>
      </w:r>
      <w:r w:rsidR="00C4199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41992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</w:t>
      </w:r>
      <w:r w:rsidR="00C41992">
        <w:rPr>
          <w:rFonts w:ascii="Book Antiqua" w:hAnsi="Book Antiqua"/>
          <w:b/>
          <w:color w:val="FF0000"/>
          <w:sz w:val="16"/>
          <w:szCs w:val="16"/>
          <w:u w:val="single"/>
        </w:rPr>
        <w:t>/2023</w:t>
      </w:r>
      <w:r w:rsidR="00C41992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18596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8596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(TJPR-2023)</w:t>
      </w:r>
      <w:r w:rsidR="00E261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261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EA525E" w:rsidRPr="005A0847" w14:paraId="1337F1A3" w14:textId="77777777" w:rsidTr="00E56F1D">
        <w:tc>
          <w:tcPr>
            <w:tcW w:w="8494" w:type="dxa"/>
            <w:shd w:val="clear" w:color="auto" w:fill="CCFFFF"/>
          </w:tcPr>
          <w:p w14:paraId="03FCC5AB" w14:textId="38338E66" w:rsidR="00EA525E" w:rsidRPr="00EA525E" w:rsidRDefault="00EA525E" w:rsidP="00E56F1D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TRF3-2022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EA525E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u w:val="single"/>
                <w:lang w:eastAsia="pt-BR"/>
              </w:rPr>
              <w:t>Cabe aos municípios promover o licenciamento ambiental das atividades ou empreendimentos que possam causar impacto ambiental de âmbito local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EA525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 Constituição do Estado do Ceará previu que: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“</w:t>
            </w:r>
            <w:r w:rsidRPr="00EA525E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Art. 264. Qualquer obra ou atividade pública ou privada, para as quais a Superintendência Estadual do Meio Ambiente – SEMACE, exigir Estudo de Impacto Ambiental, deverá ter o parecer técnico apreciado pelo Conselho Estadual do Meio Ambiente – COEMA, com a publicação da resolução, aprovada ou não, publicada no Diário Oficial do Estado.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”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EA525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O STF afirmou que a aplicação desse dispositivo deve se limitar à estrutura político-administrativa do Estado do Ceará, ficando resguardadas as competências administrativa e legislativa dos municípios relativas ao licenciamento de atividades e empreendimentos de impacto local.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EA525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O Município é competente para legislar sobre o meio ambiente juntamente com a União e com Estado-membro, no limite do seu interesse local e desde que tal regramento seja harmônico com a disciplina estabelecida pelos demais entes federados (art. 24, VI c/c o art. 30, I e II, da CF). Justamente por isso, é inconstitucional interpretação do art. 264 da Constituição do Estado do Ceará de que decorra a supressão da competência dos Municípios para regular e executar o licenciamento ambiental de atividades e empreendimentos de impacto local</w:t>
            </w:r>
            <w:r w:rsidRPr="00EA525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EA525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STF. Plenário. ADI 2142/CE, Rel. Min. Roberto Barroso, julgado em 24/6/2022</w:t>
            </w:r>
            <w:r w:rsidRPr="00EA525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(Info 1060).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</w:p>
        </w:tc>
      </w:tr>
    </w:tbl>
    <w:p w14:paraId="0261FAA8" w14:textId="19026E1C" w:rsidR="002E4CE2" w:rsidRPr="00E2613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bookmarkStart w:id="116" w:name="art9xiva"/>
      <w:bookmarkEnd w:id="116"/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a) que </w:t>
      </w:r>
      <w:r w:rsidRPr="00EA525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causem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EA525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possam causar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impacto ambiental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</w:t>
      </w:r>
      <w:r w:rsidRPr="00EA525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âmbito local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conforme 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tipologia definida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pelos 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respectivos Conselhos Estaduais de Meio Ambiente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considerados 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os critérios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</w:t>
      </w:r>
      <w:r w:rsidRPr="00EA525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porte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EA525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potencial poluidor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EA525E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natureza da atividade</w:t>
      </w:r>
      <w:r w:rsidRPr="00EA525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; ou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  <w:r w:rsidR="00844EA7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(TJPB-2011)</w:t>
      </w:r>
      <w:r w:rsidR="007615E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615E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(MPAP-2012)</w:t>
      </w:r>
      <w:r w:rsidR="00924C6F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24C6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(MPMT-2012)</w:t>
      </w:r>
      <w:r w:rsidR="006A60E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="008C261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940B9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(TJMT-2014)</w:t>
      </w:r>
      <w:r w:rsidR="00365456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2A570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B15FC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15FC7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(PCPE-2016)</w:t>
      </w:r>
      <w:r w:rsidR="009427B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427B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(PGM-POA/RS-2016)</w:t>
      </w:r>
      <w:r w:rsidR="00B842D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842D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(PGETO-2018)</w:t>
      </w:r>
      <w:r w:rsidR="0099768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9768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(TJRO-2019)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(TJMS-2020)</w:t>
      </w:r>
      <w:r w:rsidR="009A328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A328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(TJSP-2021)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(PGEAL-2021)</w:t>
      </w:r>
      <w:r w:rsidR="00973156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731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E864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8643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(PGEAM-2022)</w:t>
      </w:r>
      <w:r w:rsidR="00C4199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41992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</w:t>
      </w:r>
      <w:r w:rsidR="00C41992">
        <w:rPr>
          <w:rFonts w:ascii="Book Antiqua" w:hAnsi="Book Antiqua"/>
          <w:b/>
          <w:color w:val="FF0000"/>
          <w:sz w:val="16"/>
          <w:szCs w:val="16"/>
          <w:u w:val="single"/>
        </w:rPr>
        <w:t>/2023</w:t>
      </w:r>
      <w:r w:rsidR="00C41992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E261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261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D3C6E" w:rsidRPr="005A0847" w14:paraId="20F820D1" w14:textId="77777777" w:rsidTr="00432004">
        <w:tc>
          <w:tcPr>
            <w:tcW w:w="8494" w:type="dxa"/>
            <w:shd w:val="clear" w:color="auto" w:fill="CCFFFF"/>
          </w:tcPr>
          <w:p w14:paraId="49AAB772" w14:textId="770BB625" w:rsidR="00E86437" w:rsidRDefault="00E86437" w:rsidP="00432004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22DA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PGEAM-2022</w:t>
            </w:r>
            <w:r w:rsidRPr="00922DA4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-FCC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E8643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Estado W vai construir dez unidades prisionais em dez municípios diferentes. As unidades serão construídas nas zonas rurais dos municípios, sendo necessária a supressão de vegetação nativa, e contarão com sistema próprio de tratamento de efluentes. Sobre o licenciamento ambiental destes empreendimentos,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E8643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será estadual, salvo se o empreendimento constar da tipologia definida pelo Conselho Estadual do Meio Ambiente para o licenciamento municipal.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8º, XVI, “b”</w:t>
            </w:r>
            <w:r>
              <w:rPr>
                <w:rStyle w:val="Refdenotaderodap"/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footnoteReference w:id="5"/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c/c art. 9º, XIV, “a”, LC 140.</w:t>
            </w:r>
          </w:p>
          <w:p w14:paraId="504A2923" w14:textId="77777777" w:rsidR="00E86437" w:rsidRDefault="00E86437" w:rsidP="00432004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04F392B4" w14:textId="354C6EF9" w:rsidR="005D3C6E" w:rsidRDefault="005D3C6E" w:rsidP="00432004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22DA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22DA4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TJMS-2020-FCC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922DA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Conselho Estadual do Meio Ambiente (CONSEMA) deliberou que os licenciamentos ambientais conduzidos por Estudo de Impacto Ambiental e Respectivo Relatório (EIA-RIMA) serão estaduais e os demais, salvo aqueles de competência da União (Lei Complementar 140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/</w:t>
            </w:r>
            <w:r w:rsidRPr="00922DA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11), serão municipais. A presente deliberação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922DA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é nula, pois o critério selecionado está em desacordo com a normativa que rege o tema.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9º, XIV, “a”, LC 140.</w:t>
            </w:r>
          </w:p>
          <w:p w14:paraId="0F4FB093" w14:textId="77777777" w:rsidR="005D3C6E" w:rsidRPr="00922DA4" w:rsidRDefault="005D3C6E" w:rsidP="00432004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7588ECFA" w14:textId="22F1CEF7" w:rsidR="005D3C6E" w:rsidRPr="005A0847" w:rsidRDefault="005D3C6E" w:rsidP="0043200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TJMS-2020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922D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LC 140/11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apresenta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critérios para a definição de competência para o licenciamento ambiental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 xml:space="preserve"> pela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1)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União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(art. 7º)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;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2)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Estados e DF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(art. 8º) 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;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Municípios e DF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(art. 9º).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Ort. 9º, XIV da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LC 140/11,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elenca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 xml:space="preserve"> ação administrativa dos Municípios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promover o licenciamento ambiental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das atividades/empreendimentos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Todavia, a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questão ao indicar que o Conselho Estadual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do Meio Ambiente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escolheu o critério de “ter ou não EIA-RIMA”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highlight w:val="yellow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observou apenas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potencial poluidor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já que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o EIA-RIMA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é para qualquer atividade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POTENCIALMENTE causadora de SIGNIFICATIVA degradação ambiental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 Res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01/86 Conama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que dispõe sobre critérios básicos e diretrizes gerais para a avaliação de impacto ambiental,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traz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uma lista EXEMPLIFICATIVA),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não considerando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assim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o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porte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 a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natureza da atividade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que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são critérios cumulativos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previstos expressamente na lei para o licenciamento ambiental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realizado pelos Municípios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Portanto, o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s Conselhos Estaduais de Meio Ambiente têm que considerar os critérios de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porte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potencial poluidor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natureza da atividade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para definir 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>a tipologia de impacto ambiental local, que será de competência municipal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Como apenas foi considerado o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potencial poluidor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a presente deliberação é nula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pois, como referido,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que deveria ter considerado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também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 porte dos empreendimentos e a natureza da atividade.</w:t>
            </w:r>
          </w:p>
        </w:tc>
      </w:tr>
    </w:tbl>
    <w:p w14:paraId="03D9AC97" w14:textId="531A46BD" w:rsidR="002E4CE2" w:rsidRPr="00185966" w:rsidRDefault="002E4CE2" w:rsidP="00922DA4">
      <w:pPr>
        <w:spacing w:before="100" w:beforeAutospacing="1" w:after="100" w:afterAutospacing="1" w:line="240" w:lineRule="auto"/>
        <w:ind w:firstLine="539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117" w:name="art9xivb"/>
      <w:bookmarkEnd w:id="117"/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lastRenderedPageBreak/>
        <w:t xml:space="preserve">b) 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localizados em unidades de conservação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8596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instituídas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pelo Município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18596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exceto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em </w:t>
      </w:r>
      <w:r w:rsidRPr="0018596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Áreas de Proteção Ambiental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(APAs</w:t>
      </w:r>
      <w:r w:rsidRPr="00185966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);</w:t>
      </w:r>
      <w:r w:rsidR="00924C6F" w:rsidRPr="008764F4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r w:rsidR="00924C6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(MPMT-2012)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8C261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C261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  <w:r w:rsidR="009023D5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023D5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r w:rsidR="00B15FC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15FC7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(PCPE-2016)</w:t>
      </w:r>
      <w:r w:rsidR="00B842D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842D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(PGETO-2018)</w:t>
      </w:r>
      <w:r w:rsidR="0099768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9768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(TJRO-2019)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(TJMS-2020)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(PGEAL-2021)</w:t>
      </w:r>
      <w:r w:rsidR="00EA525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  <w:r w:rsidR="0018596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8596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44EA7" w:rsidRPr="005A0847" w14:paraId="45CF1893" w14:textId="77777777" w:rsidTr="00844EA7">
        <w:tc>
          <w:tcPr>
            <w:tcW w:w="8494" w:type="dxa"/>
            <w:shd w:val="clear" w:color="auto" w:fill="CCFFFF"/>
          </w:tcPr>
          <w:p w14:paraId="3CCE5AE3" w14:textId="6F07EC21" w:rsidR="00922DA4" w:rsidRDefault="00922DA4" w:rsidP="00922DA4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22DA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22DA4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TJMS-2020-FCC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922DA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Conselho Estadual do Meio Ambiente (CONSEMA) deliberou que os licenciamentos ambientais conduzidos por Estudo de Impacto Ambiental e Respectivo Relatório (EIA-RIMA) serão estaduais e os demais, salvo aqueles de competência da União (Lei Complementar 140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/</w:t>
            </w:r>
            <w:r w:rsidRPr="00922DA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11), serão municipais. A presente deliberação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922DA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é nula, pois o critério selecionado está em desacordo com a normativa que rege o tema.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9º, XIV, “a” e “b”, LC 140.</w:t>
            </w:r>
          </w:p>
          <w:p w14:paraId="1DFAAF18" w14:textId="77777777" w:rsidR="00922DA4" w:rsidRPr="00922DA4" w:rsidRDefault="00922DA4" w:rsidP="00922DA4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7C76234D" w14:textId="31BF9F01" w:rsidR="00922DA4" w:rsidRDefault="00922DA4" w:rsidP="000421C7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TJMS-2020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922D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LC 140/11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apresenta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critérios para a definição de competência para o licenciamento ambiental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 xml:space="preserve"> pela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1)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União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(art. 7º)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;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2)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Estados e DF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(art. 8º) 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;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Municípios e DF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(art. 9º).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Ort. 9º, XIV da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LC 140/11,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elenca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 xml:space="preserve"> ação administrativa dos Municípios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922D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promover o licenciamento ambiental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das atividades/empreendimentos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Todavia, a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questão ao indicar que o Conselho Estadual 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do Meio Ambiente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escolheu o critério de “ter ou não EIA</w:t>
            </w:r>
            <w:r w:rsidR="000421C7"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-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RIMA”</w:t>
            </w:r>
            <w:r w:rsidRPr="000421C7">
              <w:rPr>
                <w:rFonts w:ascii="Book Antiqua" w:eastAsia="Times New Roman" w:hAnsi="Book Antiqua" w:cs="Times New Roman"/>
                <w:sz w:val="19"/>
                <w:szCs w:val="19"/>
                <w:highlight w:val="yellow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observou apenas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 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potencial poluidor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já que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o EIA</w:t>
            </w:r>
            <w:r w:rsidR="000421C7"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-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RIMA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 xml:space="preserve">é para </w:t>
            </w:r>
            <w:r w:rsidR="000421C7"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qualquer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 xml:space="preserve"> atividade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POTENCIALMENTE causadora de SIGNIFICATIVA degradação ambiental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 Resolução CONAMA 01/86, que dispõe sobre critérios básicos e diretrizes gerais para a avaliação de impacto ambiental, apresenta uma lista EXEMPLIFICATIVA),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não considerando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portanto, o 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porte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 a 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natureza da atividade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que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são critérios cumulativos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previstos expressamente na lei para o licenciamento ambiental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realizado pelos Municípios</w:t>
            </w:r>
            <w:r w:rsidRPr="00922D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Portanto, o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s Conselhos Estaduais de Meio Ambiente têm que considerar os critérios de 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porte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potencial poluidor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 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natureza da atividade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para definir a tipologia de impacto ambiental local, que será de competência municipal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 w:rsidR="005D3C6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Como apenas foi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considerado o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potencial poluidor</w:t>
            </w:r>
            <w:r w:rsid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="000421C7" w:rsidRPr="000421C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a presente deliberação é nula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="005D3C6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pois, como referido,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que deveria ter considerado</w:t>
            </w:r>
            <w:r w:rsidR="005D3C6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também</w:t>
            </w:r>
            <w:r w:rsidR="000421C7" w:rsidRPr="000421C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 porte dos empreendimentos e a natureza da atividade.</w:t>
            </w:r>
          </w:p>
          <w:p w14:paraId="5FAA1FCA" w14:textId="1C9271CF" w:rsidR="00922DA4" w:rsidRDefault="00922DA4" w:rsidP="00922DA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329AA63D" w14:textId="31342722" w:rsidR="00844EA7" w:rsidRDefault="0086726B" w:rsidP="00922DA4">
            <w:pPr>
              <w:jc w:val="both"/>
              <w:rPr>
                <w:rFonts w:ascii="Book Antiqua" w:eastAsia="Times New Roman" w:hAnsi="Book Antiqua" w:cs="Times New Roman"/>
                <w:iCs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922D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22DA4" w:rsidRPr="00922D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MPRS-2012</w:t>
            </w:r>
            <w:r w:rsidR="00844EA7"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Os órgãos ambientais de todos os entes públicos podem exigir o EIA, tendo em vista ser uma decorrência de suas atribuições de licenciamento – e todos os tentes têm competência para tanto, inclusive os municípios, conforme dispõe o art. 9º, XIV, alíneas “a” e “b” da LC 140/11. Cumpre ressaltar que, mesmo antes do advento da LC 140/11, tal conclusão já era passível de ser depreendida das normas vigentes, consoante se verifica o teor do art. 6º da Res. 237/97:</w:t>
            </w:r>
            <w:r w:rsidR="00844EA7" w:rsidRPr="005A0847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 xml:space="preserve"> “Compete ao órgão ambiental municipal, ouvidos os órgãos competentes da União, dos Estados e do Distrito Federal, quando couber, o licenciamento ambiental de empreendimentos e atividades de impacto ambiental local e daquelas que lhe forem delegadas pelo Estado por instrumento legal ou convênio.”</w:t>
            </w:r>
          </w:p>
          <w:p w14:paraId="7839C7D9" w14:textId="77777777" w:rsidR="00B842DE" w:rsidRDefault="00B842DE" w:rsidP="00922DA4">
            <w:pPr>
              <w:jc w:val="both"/>
              <w:rPr>
                <w:rFonts w:ascii="Book Antiqua" w:eastAsia="Times New Roman" w:hAnsi="Book Antiqua" w:cs="Times New Roman"/>
                <w:iCs/>
                <w:sz w:val="19"/>
                <w:szCs w:val="19"/>
                <w:lang w:eastAsia="pt-BR"/>
              </w:rPr>
            </w:pPr>
          </w:p>
          <w:p w14:paraId="4D0C505F" w14:textId="77777777" w:rsidR="00B842DE" w:rsidRDefault="00B842DE" w:rsidP="00F75EE7">
            <w:pPr>
              <w:jc w:val="both"/>
              <w:rPr>
                <w:rFonts w:ascii="Book Antiqua" w:eastAsia="Times New Roman" w:hAnsi="Book Antiqua" w:cs="Times New Roman"/>
                <w:b/>
                <w:bCs/>
                <w:i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iCs/>
                <w:sz w:val="19"/>
                <w:szCs w:val="19"/>
                <w:lang w:eastAsia="pt-BR"/>
              </w:rPr>
              <w:t>(</w:t>
            </w:r>
            <w:r w:rsidRPr="008A55A3">
              <w:rPr>
                <w:rFonts w:ascii="Book Antiqua" w:eastAsia="Times New Roman" w:hAnsi="Book Antiqua" w:cs="Times New Roman"/>
                <w:b/>
                <w:bCs/>
                <w:iCs/>
                <w:sz w:val="19"/>
                <w:szCs w:val="19"/>
                <w:highlight w:val="yellow"/>
                <w:lang w:eastAsia="pt-BR"/>
              </w:rPr>
              <w:t>PGETO-2018-FCC</w:t>
            </w:r>
            <w:r>
              <w:rPr>
                <w:rFonts w:ascii="Book Antiqua" w:eastAsia="Times New Roman" w:hAnsi="Book Antiqua" w:cs="Times New Roman"/>
                <w:b/>
                <w:bCs/>
                <w:i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iCs/>
                <w:sz w:val="19"/>
                <w:szCs w:val="19"/>
                <w:lang w:eastAsia="pt-BR"/>
              </w:rPr>
              <w:t xml:space="preserve">: </w:t>
            </w:r>
            <w:r w:rsidR="00F75EE7" w:rsidRPr="00F75EE7">
              <w:rPr>
                <w:rFonts w:ascii="Book Antiqua" w:eastAsia="Times New Roman" w:hAnsi="Book Antiqua" w:cs="Times New Roman"/>
                <w:iCs/>
                <w:sz w:val="19"/>
                <w:szCs w:val="19"/>
                <w:lang w:eastAsia="pt-BR"/>
              </w:rPr>
              <w:t>De acordo com o disposto na Lei Complementar 140/2011, a atividade de licenciamento é realizada pelos entes federados</w:t>
            </w:r>
            <w:r w:rsidR="00F75EE7">
              <w:rPr>
                <w:rFonts w:ascii="Book Antiqua" w:eastAsia="Times New Roman" w:hAnsi="Book Antiqua" w:cs="Times New Roman"/>
                <w:iCs/>
                <w:sz w:val="19"/>
                <w:szCs w:val="19"/>
                <w:lang w:eastAsia="pt-BR"/>
              </w:rPr>
              <w:t xml:space="preserve"> </w:t>
            </w:r>
            <w:r w:rsidR="00F75EE7" w:rsidRPr="00F75EE7">
              <w:rPr>
                <w:rFonts w:ascii="Book Antiqua" w:eastAsia="Times New Roman" w:hAnsi="Book Antiqua" w:cs="Times New Roman"/>
                <w:iCs/>
                <w:sz w:val="19"/>
                <w:szCs w:val="19"/>
                <w:lang w:eastAsia="pt-BR"/>
              </w:rPr>
              <w:t>considerando-se, entre outros aspectos, a inserção em unidades de conservação instituídas por União, Estados e Municípios e a natureza da atividade, conforme definição dos Conselhos Estaduais de Meio Ambiente.</w:t>
            </w:r>
            <w:r w:rsidR="00F75EE7">
              <w:rPr>
                <w:rFonts w:ascii="Book Antiqua" w:eastAsia="Times New Roman" w:hAnsi="Book Antiqua" w:cs="Times New Roman"/>
                <w:iCs/>
                <w:sz w:val="19"/>
                <w:szCs w:val="19"/>
                <w:lang w:eastAsia="pt-BR"/>
              </w:rPr>
              <w:t xml:space="preserve"> </w:t>
            </w:r>
            <w:r w:rsidR="00F75EE7">
              <w:rPr>
                <w:rFonts w:ascii="Book Antiqua" w:eastAsia="Times New Roman" w:hAnsi="Book Antiqua" w:cs="Times New Roman"/>
                <w:b/>
                <w:bCs/>
                <w:iCs/>
                <w:sz w:val="19"/>
                <w:szCs w:val="19"/>
                <w:lang w:eastAsia="pt-BR"/>
              </w:rPr>
              <w:t>BL: art. 7º, XIV, “d” c/c art. 8º, XV</w:t>
            </w:r>
            <w:r w:rsidR="00F75EE7">
              <w:rPr>
                <w:rStyle w:val="Refdenotaderodap"/>
                <w:rFonts w:ascii="Book Antiqua" w:eastAsia="Times New Roman" w:hAnsi="Book Antiqua" w:cs="Times New Roman"/>
                <w:b/>
                <w:bCs/>
                <w:iCs/>
                <w:sz w:val="19"/>
                <w:szCs w:val="19"/>
                <w:lang w:eastAsia="pt-BR"/>
              </w:rPr>
              <w:footnoteReference w:id="6"/>
            </w:r>
            <w:r w:rsidR="00F75EE7">
              <w:rPr>
                <w:rFonts w:ascii="Book Antiqua" w:eastAsia="Times New Roman" w:hAnsi="Book Antiqua" w:cs="Times New Roman"/>
                <w:b/>
                <w:bCs/>
                <w:iCs/>
                <w:sz w:val="19"/>
                <w:szCs w:val="19"/>
                <w:lang w:eastAsia="pt-BR"/>
              </w:rPr>
              <w:t xml:space="preserve"> c/c art. 9º, XIV, “a” e “b”, LC 140/11.</w:t>
            </w:r>
          </w:p>
          <w:p w14:paraId="40E445DD" w14:textId="77777777" w:rsidR="008A55A3" w:rsidRDefault="008A55A3" w:rsidP="00F75EE7">
            <w:pPr>
              <w:jc w:val="both"/>
              <w:rPr>
                <w:rFonts w:ascii="Book Antiqua" w:eastAsia="Times New Roman" w:hAnsi="Book Antiqua" w:cs="Times New Roman"/>
                <w:b/>
                <w:bCs/>
                <w:iCs/>
                <w:sz w:val="19"/>
                <w:szCs w:val="19"/>
                <w:lang w:eastAsia="pt-BR"/>
              </w:rPr>
            </w:pPr>
          </w:p>
          <w:p w14:paraId="50BEE11E" w14:textId="63749D83" w:rsidR="008A55A3" w:rsidRPr="00943CA4" w:rsidRDefault="008A55A3" w:rsidP="00943CA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 enunciado começa afirmando o seguinte: </w:t>
            </w:r>
            <w:r w:rsidR="00943CA4" w:rsidRPr="00943CA4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“De acordo com o disposto na Lei Complementar nº 140/2011, a atividade de licenciamento é realizada pelos entes federados considerando-se, </w:t>
            </w:r>
            <w:r w:rsidR="00943CA4" w:rsidRPr="00943CA4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entre outros aspectos</w:t>
            </w:r>
            <w:r w:rsidR="00943CA4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(...)”,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sendo que finaliza: </w:t>
            </w:r>
            <w:r w:rsidR="00943CA4" w:rsidRPr="00943CA4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“(...) a natureza da atividade, conforme definição dos Conselhos Estaduais de Meio Ambiente.”</w:t>
            </w:r>
            <w:r w:rsidR="00943CA4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Cumpre destacar que u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m dos aspectos considerados para definição da competência para licenciamento é </w:t>
            </w:r>
            <w:r w:rsidR="00943CA4" w:rsidRPr="00943C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o critério do ente federativo instituidor da unidade de conservação</w:t>
            </w:r>
            <w:r w:rsidR="00943CA4" w:rsidRPr="00943C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(com exceção das APAs).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Nesse contexto, p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erceba que a banca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FCC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indica a </w:t>
            </w:r>
            <w:r w:rsidR="00943CA4" w:rsidRPr="00943C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natureza da atividade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conforme definição 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dos C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onselho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stadua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is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do 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eio 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mbiente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como apenas um dos aspectos a serem utilizados na definição da competência para o licenciamento.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Embora interfira apenas na competência municipal para licenciamento, não se pode negar que a natureza da 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>atividade, conforme tipologia definida pelo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Conselhos Municipais do Meio Ambiente</w:t>
            </w:r>
            <w:r w:rsidR="00943CA4" w:rsidRPr="0094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se trata de aspecto devidamente considerado.</w:t>
            </w:r>
          </w:p>
        </w:tc>
      </w:tr>
    </w:tbl>
    <w:p w14:paraId="34EEA468" w14:textId="5606FA5B" w:rsidR="002E4CE2" w:rsidRPr="00E2613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18" w:name="art9xv"/>
      <w:bookmarkEnd w:id="118"/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lastRenderedPageBreak/>
        <w:t xml:space="preserve">XV - </w:t>
      </w:r>
      <w:r w:rsidRPr="00E2613D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observadas</w:t>
      </w:r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as atribuições</w:t>
      </w:r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dos demais entes federativos</w:t>
      </w:r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previstas nesta Lei Complementar</w:t>
      </w:r>
      <w:r w:rsidRPr="00E2613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E2613D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aprovar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: 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(TJPE-2011)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(MPGO-2014)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(TRF5-2017)</w:t>
      </w:r>
      <w:r w:rsidR="008B0D1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B0D1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(PGESP-2018)</w:t>
      </w:r>
      <w:r w:rsidR="00676FF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(PGEAL-2021)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  <w:r w:rsidR="00E261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261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p w14:paraId="4225FDED" w14:textId="26563D9E" w:rsidR="002E4CE2" w:rsidRPr="00E2613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119" w:name="art9xva"/>
      <w:bookmarkEnd w:id="119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a) a supressão e o manejo de vegetação, de florestas e formações sucessoras em florestas públicas municipais e unidades de conservação instituídas pelo Município, </w:t>
      </w:r>
      <w:r w:rsidRPr="008B0D1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exceto</w:t>
      </w:r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em Áreas de Proteção Ambiental (APAs); e</w:t>
      </w:r>
      <w:r w:rsid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(TJPE-2011)</w:t>
      </w:r>
      <w:r w:rsidR="00365456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6545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 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(TRF5-2017)</w:t>
      </w:r>
      <w:r w:rsidR="008B0D1F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120" w:name="_Hlk109646929"/>
      <w:r w:rsidR="008B0D1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(PGESP-2018)</w:t>
      </w:r>
      <w:bookmarkEnd w:id="120"/>
      <w:r w:rsidR="00676FF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76FF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(PGEAL-2021)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  <w:r w:rsidR="00E261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261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B0D1F" w:rsidRPr="005A0847" w14:paraId="274AD974" w14:textId="77777777" w:rsidTr="00815B1D">
        <w:tc>
          <w:tcPr>
            <w:tcW w:w="8494" w:type="dxa"/>
            <w:shd w:val="clear" w:color="auto" w:fill="CCFFFF"/>
          </w:tcPr>
          <w:p w14:paraId="0691ED57" w14:textId="47718C1A" w:rsidR="008B0D1F" w:rsidRPr="008B0D1F" w:rsidRDefault="008B0D1F" w:rsidP="00815B1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PGESP-2018-VUNESP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8B0D1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respeito das competências para autorização de supressão e manejo de vegetação, assinale a alternativa correta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8B0D1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Compete aos Municípios, dentre outras atribuições, aprovar a supressão e o manejo de vegetação, de florestas e formações sucessoras em florestas públicas municipais e unidades de conservação instituídas pelo Município, exceto em Áreas de Proteção Ambiental.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9º, XV, “a”, LC 140/11.</w:t>
            </w:r>
          </w:p>
        </w:tc>
      </w:tr>
    </w:tbl>
    <w:p w14:paraId="468B4643" w14:textId="3EA985CA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121" w:name="art9xvb"/>
      <w:bookmarkEnd w:id="121"/>
      <w:r w:rsidRPr="00313CD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b) a supressão e o manejo de vegetação, de florestas e formações sucessoras em empreendimentos licenciados ou autorizados, ambientalmente, pelo Município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.</w:t>
      </w:r>
      <w:r w:rsidR="00313CDC"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 xml:space="preserve"> 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(TJPE-2011)</w:t>
      </w:r>
      <w:r w:rsidR="008764F4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764F4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(MPGO-2014)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313CDC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(TRF5-2017)</w:t>
      </w:r>
      <w:r w:rsidR="00224B3C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BB26B8" w:rsidRPr="005A0847" w14:paraId="4DE2B2E0" w14:textId="77777777" w:rsidTr="00B95252">
        <w:tc>
          <w:tcPr>
            <w:tcW w:w="8494" w:type="dxa"/>
            <w:shd w:val="clear" w:color="auto" w:fill="CCFFFF"/>
          </w:tcPr>
          <w:p w14:paraId="15FD87E8" w14:textId="7DF80233" w:rsidR="00FB2D05" w:rsidRPr="00FB2D05" w:rsidRDefault="00FB2D05" w:rsidP="00B9525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FB2D05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MPGO-2014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FB2D0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respeito do licenciamento ambiental, previsto na Lei Complementar nº 140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/</w:t>
            </w:r>
            <w:r w:rsidRPr="00FB2D0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11, é correto afirmar: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FB2D0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Município poderá aprovar a supressão e o manejo de vegetação, de florestas e formações sucessoras em empreendimentos por ele licenciados ou autorizados, ambientalmente.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9º, XV, “b”, LC 140/11.</w:t>
            </w:r>
          </w:p>
          <w:p w14:paraId="34FC4B54" w14:textId="7A1E429D" w:rsidR="00BB26B8" w:rsidRPr="005A0847" w:rsidRDefault="00BB26B8" w:rsidP="00B9525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313CD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313CDC" w:rsidRPr="00313CD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TJPE-2011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TJAL-2019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A aprovação de empreendimento que promoverá a supressão de vegetação, inclusive nativa, pode ser de competência da União, do Estado ou do Município, a depender do caso concreto (art. 7º, XV; art. 8º, XVI e art. 9º, XV da LC 140/11).</w:t>
            </w:r>
          </w:p>
        </w:tc>
      </w:tr>
    </w:tbl>
    <w:p w14:paraId="5BEC3650" w14:textId="6D16C110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22" w:name="art10"/>
      <w:bookmarkEnd w:id="122"/>
      <w:r w:rsidRPr="00C340E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10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São ações administrativas do Distrito Federal as previstas nos </w:t>
      </w:r>
      <w:proofErr w:type="spellStart"/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arts</w:t>
      </w:r>
      <w:proofErr w:type="spellEnd"/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. 8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9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>.</w:t>
      </w:r>
      <w:r w:rsidR="00C4527D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 xml:space="preserve"> </w:t>
      </w:r>
      <w:bookmarkStart w:id="123" w:name="_Hlk107489983"/>
      <w:r w:rsidR="00C4527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bookmarkEnd w:id="123"/>
      <w:r w:rsidR="00C82A9B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C82A9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(TRF5-2013)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C340E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4527D" w14:paraId="44B189C7" w14:textId="77777777" w:rsidTr="00C4527D">
        <w:tc>
          <w:tcPr>
            <w:tcW w:w="8494" w:type="dxa"/>
            <w:shd w:val="clear" w:color="auto" w:fill="CCFFFF"/>
          </w:tcPr>
          <w:p w14:paraId="7E20A046" w14:textId="5FC8C8B2" w:rsidR="00C4527D" w:rsidRPr="00C4527D" w:rsidRDefault="00C4527D" w:rsidP="00C4527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bookmarkStart w:id="124" w:name="art11"/>
            <w:bookmarkEnd w:id="124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C4527D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PGESP-2012-FCC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C4527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De acordo com a Lei Complementar no 140/11, que fixa normas, nos termos dos incisos III, VI e VII do caput e do parágrafo único do art. 23 da Constituição Federal, para a cooperação entre a União, os Estados, o Distrito Federal e os Municípios nas ações administrativas decorrentes do exercício da competência comum relativas à proteção das paisagens naturais notáveis, à proteção do meio ambiente, ao combate à poluição em qualquer de suas formas e à preservação das florestas, da fauna e da flora, são consideradas ações administrativas do Distrito Federal, dentre outras,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C4527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promover o licenciamento ambiental de atividades ou </w:t>
            </w:r>
            <w:proofErr w:type="spellStart"/>
            <w:r w:rsidRPr="00C4527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empreendimentos</w:t>
            </w:r>
            <w:proofErr w:type="spellEnd"/>
            <w:r w:rsidRPr="00C4527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localizados ou desenvolvidos em unidades de conservação instituídas pelo Estado, exceto em Áreas de Proteção Ambiental (APAs); e exercer o controle e fiscalizar as atividades e </w:t>
            </w:r>
            <w:proofErr w:type="spellStart"/>
            <w:r w:rsidRPr="00C4527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empreendimentos</w:t>
            </w:r>
            <w:proofErr w:type="spellEnd"/>
            <w:r w:rsidRPr="00C4527D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cuja atribuição para licenciar ou autorizar, ambientalmente, for cometida ao Município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.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10 c/c art. 8º, XV</w:t>
            </w:r>
            <w:r w:rsidR="002336C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2336C4" w:rsidRPr="002336C4">
              <w:rPr>
                <w:rFonts w:ascii="Book Antiqua" w:eastAsia="Times New Roman" w:hAnsi="Book Antiqua" w:cs="Times New Roman"/>
                <w:b/>
                <w:bCs/>
                <w:color w:val="FF0000"/>
                <w:sz w:val="19"/>
                <w:szCs w:val="19"/>
                <w:lang w:eastAsia="pt-BR"/>
              </w:rPr>
              <w:t>[vide art. 12]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c/c art. 9º, XIII, LC 140.</w:t>
            </w:r>
            <w:r>
              <w:rPr>
                <w:rStyle w:val="Refdenotaderodap"/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footnoteReference w:id="7"/>
            </w:r>
          </w:p>
        </w:tc>
      </w:tr>
    </w:tbl>
    <w:p w14:paraId="0FEC870A" w14:textId="716C4C38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11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 lei </w:t>
      </w:r>
      <w:r w:rsidRPr="008B0D1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poderá estabelecer</w:t>
      </w:r>
      <w:r w:rsidRPr="008B0D1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8B0D1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regras próprias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para atribuições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relativas à 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autorização de manejo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supressão de vegetação</w:t>
      </w:r>
      <w:r w:rsidRPr="008B0D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considerada a sua caracterização como vegetação primária ou secundária em diferentes estágios de regeneração, assim como a existência de espécies da flora ou da fauna ameaçadas de extinção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r w:rsidR="008B0D1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(PGESP-2018)</w:t>
      </w:r>
    </w:p>
    <w:p w14:paraId="0005344C" w14:textId="77DFF028" w:rsidR="002E4CE2" w:rsidRPr="00EA525E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hAnsi="Book Antiqua"/>
          <w:b/>
          <w:color w:val="FF0000"/>
          <w:sz w:val="16"/>
          <w:szCs w:val="16"/>
        </w:rPr>
      </w:pPr>
      <w:bookmarkStart w:id="125" w:name="art12"/>
      <w:bookmarkEnd w:id="125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12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Para fins de licenciamento ambiental de atividades ou </w:t>
      </w:r>
      <w:proofErr w:type="spellStart"/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empreendimentos</w:t>
      </w:r>
      <w:proofErr w:type="spellEnd"/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utilizadores de recursos ambientais, efetiva ou potencialmente poluidores ou capazes, sob qualquer forma, de causar degradação ambiental, e para autorização de supressão e manejo de vegetação, o 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critério do ente federativo instituidor</w:t>
      </w:r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C121F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da unidade de conservação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não será aplicado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às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Áreas de Proteção Ambiental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(APAs).</w:t>
      </w:r>
      <w:r w:rsidR="00924C6F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="00924C6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(MPMT-2012)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C82FCB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(TJMA-2013)</w:t>
      </w:r>
      <w:r w:rsidR="0029440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9440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(PGEPI-2014)</w:t>
      </w:r>
      <w:r w:rsidR="009023D5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023D5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r w:rsidR="002A5706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9427B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427B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lastRenderedPageBreak/>
        <w:t>(PGM-POA/RS-2016)</w:t>
      </w:r>
      <w:r w:rsidR="0033748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C121F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26" w:name="_Hlk82603304"/>
      <w:r w:rsidR="00C121F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(TRF2-2017)</w:t>
      </w:r>
      <w:bookmarkEnd w:id="126"/>
      <w:r w:rsidR="008B0D1F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B0D1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(PGESP-2012/2018)</w:t>
      </w:r>
      <w:r w:rsidR="00317F0C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17F0C" w:rsidRPr="00497DB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(PGM-João Pessoa/PB-2018)</w:t>
      </w:r>
      <w:r w:rsidR="000D4589" w:rsidRPr="00497DBD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bookmarkStart w:id="127" w:name="_Hlk109817218"/>
      <w:r w:rsidR="000D4589" w:rsidRPr="00497DB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(Anal./MPEAL-2018)</w:t>
      </w:r>
      <w:bookmarkEnd w:id="127"/>
      <w:r w:rsidR="0099768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97681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(TJRO-2019)</w:t>
      </w:r>
      <w:r w:rsidR="00724D0B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24D0B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(MPPI-2019)</w:t>
      </w:r>
      <w:r w:rsidR="00EA525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</w:p>
    <w:p w14:paraId="62B3FAC9" w14:textId="4442A56E" w:rsidR="002E4CE2" w:rsidRPr="00EA525E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hAnsi="Book Antiqua"/>
          <w:b/>
          <w:color w:val="FF0000"/>
          <w:sz w:val="16"/>
          <w:szCs w:val="16"/>
        </w:rPr>
      </w:pPr>
      <w:bookmarkStart w:id="128" w:name="art12p"/>
      <w:bookmarkEnd w:id="128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 definição do ente federativo responsável pelo licenciamento e autorização a que se refere o caput, no caso das APAs, seguirá os critérios previstos nas alíneas 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“a”, “b”, “e”, “f” e “h” do inciso XIV do art. 7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u w:val="single"/>
          <w:vertAlign w:val="superscript"/>
          <w:lang w:eastAsia="pt-BR"/>
        </w:rPr>
        <w:t>o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, no inciso XIV do art. 8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u w:val="single"/>
          <w:vertAlign w:val="superscript"/>
          <w:lang w:eastAsia="pt-BR"/>
        </w:rPr>
        <w:t>o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 xml:space="preserve"> e na alínea “a”</w:t>
      </w:r>
      <w:r w:rsidRPr="0098452A">
        <w:rPr>
          <w:rFonts w:ascii="Book Antiqua" w:eastAsia="Times New Roman" w:hAnsi="Book Antiqua" w:cs="Times New Roman"/>
          <w:b/>
          <w:bCs/>
          <w:i/>
          <w:iCs/>
          <w:color w:val="000000"/>
          <w:sz w:val="19"/>
          <w:szCs w:val="19"/>
          <w:highlight w:val="yellow"/>
          <w:lang w:eastAsia="pt-BR"/>
        </w:rPr>
        <w:t xml:space="preserve"> 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 inciso XIV do art. 9</w:t>
      </w:r>
      <w:r w:rsidRPr="0098452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u w:val="single"/>
          <w:vertAlign w:val="superscript"/>
          <w:lang w:eastAsia="pt-BR"/>
        </w:rPr>
        <w:t>o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924C6F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924C6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(MPMT-2012)</w:t>
      </w:r>
      <w:r w:rsidR="00C4527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4527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(PGESP-2012)</w:t>
      </w:r>
      <w:r w:rsidR="007E7524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7E752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(TJMA-2013)</w:t>
      </w:r>
      <w:r w:rsidR="0029440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9440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(PGEPI-2014)</w:t>
      </w:r>
      <w:r w:rsidR="009023D5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023D5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F95FD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(MPSC-2016)</w:t>
      </w:r>
      <w:r w:rsidR="002A5706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A5706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(PGEMT-2016)</w:t>
      </w:r>
      <w:r w:rsidR="009427BD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427B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(PGM-POA/RS-2016)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98452A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8452A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(TRF2-2014/2017)</w:t>
      </w:r>
      <w:r w:rsidR="000D4589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D4589" w:rsidRPr="00497DB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(Anal./MPEAL-2018)</w:t>
      </w:r>
      <w:r w:rsidR="00724D0B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24D0B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(MPPI-2019)</w:t>
      </w:r>
      <w:r w:rsidR="00EA525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F41C5" w:rsidRPr="005A0847" w14:paraId="66122C6A" w14:textId="77777777" w:rsidTr="00F07E71">
        <w:tc>
          <w:tcPr>
            <w:tcW w:w="8494" w:type="dxa"/>
            <w:shd w:val="clear" w:color="auto" w:fill="CCFFFF"/>
          </w:tcPr>
          <w:p w14:paraId="74FCE9CE" w14:textId="77777777" w:rsidR="00AF41C5" w:rsidRPr="00AF41C5" w:rsidRDefault="00AF41C5" w:rsidP="00F07E7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Art. 7º.  São ações administrativas da União:</w:t>
            </w:r>
          </w:p>
          <w:p w14:paraId="10F5EEBA" w14:textId="77777777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XIV - promover o licenciamento ambiental de empreendimentos e atividades: </w:t>
            </w:r>
          </w:p>
          <w:p w14:paraId="7226E622" w14:textId="77777777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a) localizados ou desenvolvidos conjuntamente no Brasil e em país limítrofe; </w:t>
            </w:r>
          </w:p>
          <w:p w14:paraId="101F440C" w14:textId="1BA82E8E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b) localizados ou desenvolvidos no mar territorial, na plataforma continental ou na zona econômica exclusiva; (...)</w:t>
            </w:r>
          </w:p>
          <w:p w14:paraId="23037FD2" w14:textId="77777777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e) localizados ou desenvolvidos em 2 (dois) ou mais Estados; </w:t>
            </w:r>
          </w:p>
          <w:p w14:paraId="5F863F6E" w14:textId="0247DCCA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f) de caráter militar, excetuando-se do licenciamento ambiental, nos termos de ato do Poder Executivo, aqueles previstos no preparo e emprego das Forças Armadas, conforme disposto na Lei Complementar no 97, de 9 de junho de 1999; (...)</w:t>
            </w:r>
          </w:p>
          <w:p w14:paraId="45DAB3B5" w14:textId="77777777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h) que atendam tipologia estabelecida por ato do Poder Executivo, a partir de proposição da Comissão Tripartite Nacional, assegurada a participação de um membro do Conselho Nacional do Meio Ambiente (Conama), e considerados os critérios de porte, potencial poluidor e natureza da atividade ou empreendimento; Regulamento</w:t>
            </w:r>
          </w:p>
          <w:p w14:paraId="456B02A6" w14:textId="77777777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</w:p>
          <w:p w14:paraId="2D42ECD8" w14:textId="44CA00C7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Art. 8º</w:t>
            </w:r>
            <w:r w:rsidR="00E2613D">
              <w:rPr>
                <w:rFonts w:ascii="Book Antiqua" w:hAnsi="Book Antiqua" w:cs="Times New Roman"/>
                <w:sz w:val="18"/>
                <w:szCs w:val="18"/>
              </w:rPr>
              <w:t>.</w:t>
            </w:r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 São ações administrativas dos Estados:</w:t>
            </w:r>
          </w:p>
          <w:p w14:paraId="51B66E35" w14:textId="77777777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XIV - promover o licenciamento ambiental de atividades ou </w:t>
            </w:r>
            <w:proofErr w:type="spellStart"/>
            <w:r w:rsidRPr="00AF41C5">
              <w:rPr>
                <w:rFonts w:ascii="Book Antiqua" w:hAnsi="Book Antiqua" w:cs="Times New Roman"/>
                <w:sz w:val="18"/>
                <w:szCs w:val="18"/>
              </w:rPr>
              <w:t>empreendimentos</w:t>
            </w:r>
            <w:proofErr w:type="spellEnd"/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 utilizadores de recursos ambientais, efetiva ou potencialmente poluidores ou capazes, sob qualquer forma, de causar degradação ambiental, ressalvado o disposto nos </w:t>
            </w:r>
            <w:proofErr w:type="spellStart"/>
            <w:r w:rsidRPr="00AF41C5">
              <w:rPr>
                <w:rFonts w:ascii="Book Antiqua" w:hAnsi="Book Antiqua" w:cs="Times New Roman"/>
                <w:sz w:val="18"/>
                <w:szCs w:val="18"/>
              </w:rPr>
              <w:t>arts</w:t>
            </w:r>
            <w:proofErr w:type="spellEnd"/>
            <w:r w:rsidRPr="00AF41C5">
              <w:rPr>
                <w:rFonts w:ascii="Book Antiqua" w:hAnsi="Book Antiqua" w:cs="Times New Roman"/>
                <w:sz w:val="18"/>
                <w:szCs w:val="18"/>
              </w:rPr>
              <w:t>. 7o e 9o; (...)</w:t>
            </w:r>
          </w:p>
          <w:p w14:paraId="72E493DC" w14:textId="77777777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</w:p>
          <w:p w14:paraId="4DD68B3D" w14:textId="2F43F6A1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Art. 9</w:t>
            </w:r>
            <w:r w:rsidR="00E2613D">
              <w:rPr>
                <w:rFonts w:ascii="Book Antiqua" w:hAnsi="Book Antiqua" w:cs="Times New Roman"/>
                <w:sz w:val="18"/>
                <w:szCs w:val="18"/>
              </w:rPr>
              <w:t>º.</w:t>
            </w:r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 São ações administrativas dos Municípios:</w:t>
            </w:r>
          </w:p>
          <w:p w14:paraId="3B1CE39F" w14:textId="77777777" w:rsidR="00AF41C5" w:rsidRPr="00AF41C5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XIV - observadas as atribuições dos demais entes federativos previstas nesta Lei Complementar, promover o licenciamento ambiental das atividades ou empreendimentos: </w:t>
            </w:r>
          </w:p>
          <w:p w14:paraId="25A27FEB" w14:textId="0228081B" w:rsidR="00AF41C5" w:rsidRPr="00465201" w:rsidRDefault="00AF41C5" w:rsidP="00AF41C5">
            <w:pPr>
              <w:ind w:firstLine="451"/>
              <w:jc w:val="both"/>
              <w:rPr>
                <w:rFonts w:ascii="Book Antiqua" w:hAnsi="Book Antiqua" w:cs="Times New Roman"/>
                <w:sz w:val="19"/>
                <w:szCs w:val="19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a) que causem ou possam causar impacto ambiental de âmbito local, conforme tipologia definida pelos respectivos Conselhos Estaduais de Meio Ambiente, considerados os critérios de porte, potencial poluidor e natureza da atividade; ou</w:t>
            </w:r>
          </w:p>
        </w:tc>
      </w:tr>
    </w:tbl>
    <w:p w14:paraId="2DA8CD2F" w14:textId="6132CA00" w:rsidR="002E4CE2" w:rsidRPr="00AE4C4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bookmarkStart w:id="129" w:name="art13"/>
      <w:bookmarkEnd w:id="129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13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Os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empreendimentos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e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atividades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são licenciados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ou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autorizados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E43433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ambientalmente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E43433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por um único ente federativo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>, em conformidade com as atribuições estabelecidas nos termos desta Lei Complementar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14333D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14333D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(PGEPR-2011)</w:t>
      </w:r>
      <w:r w:rsidR="009478D1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bookmarkStart w:id="130" w:name="_Hlk23696453"/>
      <w:r w:rsidR="009478D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(TJRJ-2012)</w:t>
      </w:r>
      <w:bookmarkEnd w:id="130"/>
      <w:r w:rsidR="00604B7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31" w:name="_Hlk29051153"/>
      <w:r w:rsidR="00604B7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(TJPA-2012)</w:t>
      </w:r>
      <w:bookmarkEnd w:id="131"/>
      <w:r w:rsidR="007615E2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615E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(MPAP-2012)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1150F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(TJPR-2013)</w:t>
      </w:r>
      <w:r w:rsidR="0065759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5759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(TJRN-2013)</w:t>
      </w:r>
      <w:r w:rsidR="00EE65D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B2D0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(MPGO-2012/2014)</w:t>
      </w:r>
      <w:r w:rsidR="0029440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9440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(PGEPI-2014)</w:t>
      </w:r>
      <w:r w:rsidR="00E4343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4343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(TRF1-2015)</w:t>
      </w:r>
      <w:r w:rsidR="0085177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119B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(PCPA-2016)</w:t>
      </w:r>
      <w:r w:rsidR="009427B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427B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(PGM-POA/RS-2016)</w:t>
      </w:r>
      <w:r w:rsidR="00337480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981897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81897" w:rsidRPr="00497DB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(TRF2-2017)</w:t>
      </w:r>
      <w:r w:rsidR="00C340E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75EE7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(PGETO-2018)</w:t>
      </w:r>
      <w:r w:rsidR="0086726B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6726B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(TJAL-2019)</w:t>
      </w:r>
      <w:r w:rsidR="00446DF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46DF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(PGM-Curitiba/PR-2019)</w:t>
      </w:r>
      <w:r w:rsidR="00593F2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93F2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(PGEAL-2021)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(TRF3-2018/2022)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  <w:r w:rsidR="00BE3B1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E3B1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(PGM-Florianópolis/SC-2022)</w:t>
      </w:r>
      <w:r w:rsidR="001C666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C6660">
        <w:rPr>
          <w:rFonts w:ascii="Book Antiqua" w:hAnsi="Book Antiqua"/>
          <w:b/>
          <w:color w:val="FF0000"/>
          <w:sz w:val="16"/>
          <w:szCs w:val="16"/>
          <w:u w:val="single"/>
        </w:rPr>
        <w:t>(AGU-2013/2023)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(PGEPA-2014/2023)</w:t>
      </w:r>
    </w:p>
    <w:p w14:paraId="3FD45572" w14:textId="0649842B" w:rsidR="002E4CE2" w:rsidRPr="00AE4C4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hAnsi="Book Antiqua"/>
          <w:b/>
          <w:color w:val="FF0000"/>
          <w:sz w:val="16"/>
          <w:szCs w:val="16"/>
        </w:rPr>
      </w:pPr>
      <w:bookmarkStart w:id="132" w:name="art13§1"/>
      <w:bookmarkEnd w:id="132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1</w:t>
      </w:r>
      <w:proofErr w:type="gramStart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 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Os</w:t>
      </w:r>
      <w:proofErr w:type="gramEnd"/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demais entes federativos interessados </w:t>
      </w:r>
      <w:r w:rsidRPr="00AE4C4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podem manifestar-se</w:t>
      </w:r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ao órgão responsável pela licença ou autorização, </w:t>
      </w:r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de maneira não vinculante</w:t>
      </w:r>
      <w:r w:rsidRPr="0098189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respeitados os prazos e procedimentos do licenciamento ambiental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14333D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14333D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(PGEPR-2011)</w:t>
      </w:r>
      <w:r w:rsidR="00077B46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077B4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="006A60EE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1150F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(TJPR-2013)</w:t>
      </w:r>
      <w:r w:rsidR="0065759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5759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(TJRN-2013)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(MPF-2013)</w:t>
      </w:r>
      <w:r w:rsidR="00EE65D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E65D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(AGU-2013)</w:t>
      </w:r>
      <w:r w:rsidR="0029440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9440E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(PGEPI-2014)</w:t>
      </w:r>
      <w:r w:rsidR="00E43433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43433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(TRF1-2015)</w:t>
      </w:r>
      <w:r w:rsidR="0085177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119B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(PCPA-2016)</w:t>
      </w:r>
      <w:r w:rsidR="00F75EE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75EE7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(PGETO-2018)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446DF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46DF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(PGM-Curitiba/PR-2019)</w:t>
      </w:r>
      <w:r w:rsidR="00593F2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93F2D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(PGEAL-2021)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(PGEPA-2015/2023)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BB26B8" w:rsidRPr="005A0847" w14:paraId="33AA5C77" w14:textId="77777777" w:rsidTr="00B95252">
        <w:tc>
          <w:tcPr>
            <w:tcW w:w="8494" w:type="dxa"/>
            <w:shd w:val="clear" w:color="auto" w:fill="CCFFFF"/>
          </w:tcPr>
          <w:p w14:paraId="4697E211" w14:textId="69685F3E" w:rsidR="001A3849" w:rsidRPr="001A3849" w:rsidRDefault="001A3849" w:rsidP="00BB26B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1A3849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MPF-2013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Assinale a alternativa correta: </w:t>
            </w:r>
            <w:r w:rsidRPr="001A384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e acordo com o ordenamento jurídico em vigor, o licenciamento ambiental dá-se em um só nível de competência, sob a responsabilidade de um único ente político, sem prejuízo de que outros entes federativos eventualmente interessados se manifestem, sem força vinculante.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13, 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e §1º, LC 140.</w:t>
            </w:r>
          </w:p>
          <w:p w14:paraId="3F5B7BD4" w14:textId="1E44A6C5" w:rsidR="00BB26B8" w:rsidRPr="005A0847" w:rsidRDefault="00BB26B8" w:rsidP="00BB26B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F75EE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F75EE7" w:rsidRPr="00F75EE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PGETO-2018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TJAL-2019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Não são admitidos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LICENCIAMENTOS MÚLTIPLOS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O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licenciamento ocorre em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UM ÚNICO ÂMBITO DE COMPETÊNCIA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consoante dispõe a Resolução Conama 237/97 e LC 140/11). O art. 7º da Resolução </w:t>
            </w:r>
            <w:proofErr w:type="spellStart"/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da</w:t>
            </w:r>
            <w:proofErr w:type="spellEnd"/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CONAMA dispunha que </w:t>
            </w:r>
            <w:r w:rsidRPr="005A084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“Os empreendimentos e atividades serão licenciados em um único nível de competência, conforme estabelecido nos artigos anteriores”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Por sua vez, o art. 13, </w:t>
            </w:r>
            <w:r w:rsidRPr="005A084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caput 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e §1º da LC 140/11 vão mesma linha de raciocínio. </w:t>
            </w:r>
          </w:p>
        </w:tc>
      </w:tr>
    </w:tbl>
    <w:p w14:paraId="4FDEDA4B" w14:textId="2A0705E8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hAnsi="Book Antiqua"/>
          <w:b/>
          <w:color w:val="FF0000"/>
          <w:sz w:val="16"/>
          <w:szCs w:val="16"/>
        </w:rPr>
      </w:pPr>
      <w:bookmarkStart w:id="133" w:name="art13§2"/>
      <w:bookmarkEnd w:id="133"/>
      <w:r w:rsidRPr="006545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2</w:t>
      </w:r>
      <w:proofErr w:type="gramStart"/>
      <w:r w:rsidRPr="0065451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F1DA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supressão de vegetação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F1DA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 xml:space="preserve">decorrente de licenciamentos </w:t>
      </w:r>
      <w:proofErr w:type="gramStart"/>
      <w:r w:rsidRPr="002F1DA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ambientais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10010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é</w:t>
      </w:r>
      <w:proofErr w:type="gramEnd"/>
      <w:r w:rsidRPr="0010010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 xml:space="preserve"> autorizada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2F1DA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pelo ente federativo licenciador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7615E2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7615E2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(MPAP-2012)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65451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(TRF1-2013)</w:t>
      </w:r>
      <w:r w:rsidR="0085177B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5177B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(PGEPA-2015)</w:t>
      </w:r>
      <w:r w:rsidR="008764F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(MPPR-2016)</w:t>
      </w:r>
      <w:r w:rsidR="009427B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427B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(PGM-POA/RS-2016)</w:t>
      </w:r>
      <w:r w:rsidR="00586EC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86EC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(PGESP-2018)</w:t>
      </w:r>
      <w:r w:rsidR="000D458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D4589" w:rsidRPr="00497DB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(Anal./MPEAL-2018)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F1DA2" w14:paraId="33F6CB11" w14:textId="77777777" w:rsidTr="002F1DA2">
        <w:tc>
          <w:tcPr>
            <w:tcW w:w="8494" w:type="dxa"/>
            <w:shd w:val="clear" w:color="auto" w:fill="CCFFFF"/>
          </w:tcPr>
          <w:p w14:paraId="28023C91" w14:textId="6DB1CA48" w:rsidR="00224B3C" w:rsidRDefault="00224B3C" w:rsidP="007744B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lastRenderedPageBreak/>
              <w:t>(</w:t>
            </w:r>
            <w:r w:rsidRPr="002F1DA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SP-2022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2F1DA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supressão de vegetação decorrente de licenciamentos ambientais é autorizada pelo ente federativo licenciador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13, §2º, LC 140.</w:t>
            </w:r>
          </w:p>
          <w:p w14:paraId="4D7C4884" w14:textId="0D05866A" w:rsidR="002F1DA2" w:rsidRPr="002F1DA2" w:rsidRDefault="002F1DA2" w:rsidP="007744B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2F1DA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MPPR-2016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2F1DA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supressão de vegetação decorrente de licenciamentos ambientais é autorizada pelo ente federativo licenciador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13, §2º, LC 140.</w:t>
            </w:r>
          </w:p>
        </w:tc>
      </w:tr>
    </w:tbl>
    <w:p w14:paraId="33694DF5" w14:textId="1C41A31A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134" w:name="art13§3"/>
      <w:bookmarkEnd w:id="134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3</w:t>
      </w:r>
      <w:proofErr w:type="gramStart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Os</w:t>
      </w:r>
      <w:proofErr w:type="gramEnd"/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valores alusivos às taxas de licenciamento ambiental e outros serviços afins devem guardar relação de proporcionalidade com o custo e a complexidade do serviço prestado 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pelo ente federativo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. </w:t>
      </w:r>
      <w:r w:rsidR="00B76A41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(TJDFT-2014)</w:t>
      </w:r>
      <w:r w:rsidR="0085177B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5177B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(PGEPA-2015)</w:t>
      </w:r>
    </w:p>
    <w:p w14:paraId="69E07A41" w14:textId="5783A23E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35" w:name="art14"/>
      <w:bookmarkEnd w:id="135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14</w:t>
      </w:r>
      <w:r w:rsidRPr="008764F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.  Os órgãos licenciadores devem observar os prazos estabelecidos para tramitação dos processos de licenciamento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  <w:r w:rsidR="001150F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(TJPR-2013)</w:t>
      </w:r>
      <w:r w:rsidR="00EC25A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C25A1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(TRF5-2013)</w:t>
      </w:r>
      <w:r w:rsidR="00B76A4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76A41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5119B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119B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(PCPA-2016)</w:t>
      </w:r>
      <w:r w:rsidR="008B0D1F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</w:p>
    <w:p w14:paraId="63BF100A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36" w:name="art14§1"/>
      <w:bookmarkEnd w:id="136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As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exigências de complementação oriundas da análise do empreendimento ou atividade devem ser comunicadas pela autoridade licenciadora de uma única vez ao empreendedor, ressalvadas aquelas decorrentes de fatos novos. </w:t>
      </w:r>
    </w:p>
    <w:p w14:paraId="33D73636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37" w:name="art14§2"/>
      <w:bookmarkEnd w:id="137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2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As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exigências de complementação de informações, documentos ou 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estudos feitas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pela autoridade licenciadora suspendem o prazo de aprovação, que continua a fluir após o seu atendimento integral pelo empreendedor. </w:t>
      </w:r>
    </w:p>
    <w:p w14:paraId="624782A4" w14:textId="160F6A41" w:rsidR="002E4CE2" w:rsidRPr="001C6660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38" w:name="art14§3"/>
      <w:bookmarkEnd w:id="138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3</w:t>
      </w:r>
      <w:proofErr w:type="gramStart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decurso dos prazos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</w:t>
      </w:r>
      <w:r w:rsidRPr="000A0B7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licenciamento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0A0B7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sem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emissão da licença ambiental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0A0B7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não implica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emissão tácita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0A0B7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nem autoriza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prática de ato que dela dependa ou decorra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mas </w:t>
      </w:r>
      <w:r w:rsidRPr="000A0B7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instaura</w:t>
      </w:r>
      <w:r w:rsidRPr="000A0B7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</w:t>
      </w:r>
      <w:r w:rsidRPr="000A0B7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competência supletiva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99768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referida no art. 15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88057E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88057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(MPSC-2013)</w:t>
      </w:r>
      <w:r w:rsidR="00EC25A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C25A1" w:rsidRPr="00497DB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(TRF5-2013)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B76A41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61188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C1D5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(TRF1-2015)</w:t>
      </w:r>
      <w:r w:rsidR="005119B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91EE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(PGESE-2017)</w:t>
      </w:r>
      <w:r w:rsidR="00BF63EB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F63EB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(PCGO-2018)</w:t>
      </w:r>
      <w:r w:rsidR="0099768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97681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(TJRO-2019)</w:t>
      </w:r>
      <w:r w:rsidR="00E63EE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63EE0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(PCPA-2016/2021)</w:t>
      </w:r>
      <w:r w:rsidR="00B42D1B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42D1B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(PGEPB-2021)</w:t>
      </w:r>
      <w:r w:rsidR="000A0B74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A0B74" w:rsidRPr="00BE75A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(MPGO-</w:t>
      </w:r>
      <w:r w:rsidR="000A0B7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2014/</w:t>
      </w:r>
      <w:r w:rsidR="000A0B74" w:rsidRPr="00BE75A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2022)</w:t>
      </w:r>
      <w:r w:rsidR="001C666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36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(PGESP-2024)</w:t>
      </w:r>
    </w:p>
    <w:p w14:paraId="6C6BC34A" w14:textId="4528F8A4" w:rsidR="002E4CE2" w:rsidRPr="0041389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139" w:name="art14§4"/>
      <w:bookmarkEnd w:id="139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4</w:t>
      </w:r>
      <w:proofErr w:type="gramStart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29440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29440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591EE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renovação de licenças ambientais</w:t>
      </w:r>
      <w:r w:rsidRPr="00591EE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591EE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deve ser requerida</w:t>
      </w:r>
      <w:r w:rsidRPr="0029440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29440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com antecedência mínima de 120 (cento e vinte) dias</w:t>
      </w:r>
      <w:r w:rsidRPr="0029440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da expiração de seu prazo de validade, fixado na respectiva licença, ficando este automaticamente prorrogado até a manifestação definitiva do órgão ambiental competente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8764F4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(MPSC-2013)</w:t>
      </w:r>
      <w:r w:rsidR="00605DCD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2D4B14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(PGEMA-2016)</w:t>
      </w:r>
      <w:r w:rsidR="00591EEA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91EE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(PGESE-2017)</w:t>
      </w:r>
      <w:r w:rsidR="00BF63EB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F63EB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(TCEPE-2017)</w:t>
      </w:r>
      <w:r w:rsidR="00BF63EB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F63EB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(PCGO-2018)</w:t>
      </w:r>
      <w:r w:rsidR="00BF63EB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F63EB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(PGM-Manaus/AM-2018</w:t>
      </w:r>
      <w:proofErr w:type="gramStart"/>
      <w:r w:rsidR="00BF63EB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Pr="00497DBD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 </w:t>
      </w:r>
      <w:r w:rsidR="00F57EA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57EA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proofErr w:type="gramEnd"/>
      <w:r w:rsidR="00F57EA6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PCRN-2021)</w:t>
      </w:r>
      <w:r w:rsid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(TRF1-2013/2023)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(TJMS-2023)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(TJPR-2023)</w:t>
      </w:r>
      <w:r w:rsidR="004138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1389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(MPGO-2019</w:t>
      </w:r>
      <w:r w:rsidR="004138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="0041389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D119D" w:rsidRPr="005A0847" w14:paraId="4444843F" w14:textId="77777777" w:rsidTr="005F66A1">
        <w:tc>
          <w:tcPr>
            <w:tcW w:w="8494" w:type="dxa"/>
            <w:shd w:val="clear" w:color="auto" w:fill="CCFFFF"/>
          </w:tcPr>
          <w:p w14:paraId="53285D11" w14:textId="6F9D387C" w:rsidR="007D119D" w:rsidRDefault="007D119D" w:rsidP="005F66A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 w:rsidR="00DF59D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A66950" w:rsidRP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TJMS-2023</w:t>
            </w:r>
            <w:r w:rsid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 w:rsidR="00AB02F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 xml:space="preserve"> #</w:t>
            </w:r>
            <w:r w:rsidR="00AB02F2" w:rsidRPr="00AB02F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TRF1-2023</w:t>
            </w:r>
            <w:r w:rsidR="0041389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41389F" w:rsidRPr="0041389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MPGO-2024</w:t>
            </w:r>
            <w:r w:rsidR="00AB02F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 w:rsid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 xml:space="preserve"> #</w:t>
            </w:r>
            <w:r w:rsidR="00A66950" w:rsidRP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u w:val="single"/>
                <w:lang w:eastAsia="pt-BR"/>
              </w:rPr>
              <w:t>Análise da constitucionalidade da LC 140/11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A84D90" w:rsidRPr="00A84D9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A LC 140/11 que fixou normas para a cooperação entra a União, os Estados, o DF e os Municípios nas ações administrativas visando a proteção das paisagens naturais notáveis, a proteção do meio ambiente, o combate à poluição e a preservação das florestas, fauna e flora, foi declarada </w:t>
            </w:r>
            <w:proofErr w:type="gramStart"/>
            <w:r w:rsidR="00A84D90" w:rsidRPr="00A84D9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constitucional.</w:t>
            </w:r>
            <w:r w:rsidR="00A84D90" w:rsidRPr="00A84D9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proofErr w:type="gramEnd"/>
            <w:r w:rsidR="00A84D9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A LC 140/11 foi declarada constitucional. A repartição de competências comuns, instituída pela LC 140/11, mediante atribuição prévia e estática das competências administrativas de fiscalização ambiental aos entes federados, atende às exigências do princípio da subsidiariedade e do perfil cooperativo do modelo de Federação, cuja finalidade é conferir efetividade nos encargos constitucionais de proteção dos valores e direitos fundamentais. Vale ressaltar, no entanto, que dois dispositivos da Lei merecem interpretação conforme: </w:t>
            </w:r>
          </w:p>
          <w:p w14:paraId="4E872E1D" w14:textId="73021163" w:rsidR="007D119D" w:rsidRPr="007D119D" w:rsidRDefault="007D119D" w:rsidP="005F66A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-§ 4º do art. 14 da LC 140/11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É inconstitucional regra que autoriza estado indeterminado de prorrogação automática de licença ambiental. Assim, a omissão ou mora administrativa imotivada e desproporcional na manifestação definitiva sobre os pedidos de renovação de licenças ambientais instaura a competência supletiva do art. 15.</w:t>
            </w:r>
          </w:p>
          <w:p w14:paraId="3300FFAE" w14:textId="16AAAB2F" w:rsidR="007D119D" w:rsidRPr="007D119D" w:rsidRDefault="007D119D" w:rsidP="005F66A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-§ 3º do art. 17 da LC 140/11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 prevalência do auto de infração lavrado pelo órgão originalmente competente para o licenciamento ou autorização ambiental não exclui a atuação supletiva de outro ente federado, desde que comprovada omissão ou insuficiência na tutela fiscalizatória.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No exercício da cooperação administrativa cabe atuação suplementar — ainda que não conflitiva — da União com a dos órgãos estadual e municipal.</w:t>
            </w:r>
          </w:p>
          <w:p w14:paraId="722E5A9B" w14:textId="0BA5D327" w:rsidR="007D119D" w:rsidRDefault="007D119D" w:rsidP="005F66A1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D119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STF. Plenário. ADI 4757/DF, Rel. Min. Rosa Weber, j</w:t>
            </w:r>
            <w:r w:rsidR="00144D0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7D119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12/12/22</w:t>
            </w:r>
            <w:r w:rsidR="00144D0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144D0A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(Info 1079)</w:t>
            </w:r>
            <w:r w:rsidRPr="007D119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A66950" w14:paraId="1CC15D8F" w14:textId="77777777" w:rsidTr="00A66950">
              <w:tc>
                <w:tcPr>
                  <w:tcW w:w="8268" w:type="dxa"/>
                  <w:shd w:val="clear" w:color="auto" w:fill="FFFFFF" w:themeFill="background1"/>
                </w:tcPr>
                <w:p w14:paraId="2BDDB40A" w14:textId="2BCDF409" w:rsidR="00A84D90" w:rsidRDefault="00A84D90" w:rsidP="00A84D90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T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RF1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-2023-FGV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A84D9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O 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STF</w:t>
                  </w:r>
                  <w:r w:rsidRPr="00A84D9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, em Importante julgado sobre Direito Ambiental, analisou a constitucionalidade de dispositivos da Lei Complementar nº 140/11, que fixa normas para cooperação entre a União, os Estados, o Distrito Federal e os Municípios nas ações administrativas decorrentes do exercício da competência comum relativas à proteção das paisagens naturais notáveis, à proteção do meio ambiente, ao combate à poluição em qualquer de suas formas e à preservação das florestas, da fauna e da flora. De acordo com o 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STF</w:t>
                  </w:r>
                  <w:r w:rsidRPr="00A84D9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:</w:t>
                  </w:r>
                  <w:r>
                    <w:t xml:space="preserve"> </w:t>
                  </w:r>
                  <w:r w:rsidRPr="00A84D9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deve ser objeto de interpretação conforme a Constituição da República de 1988 a norma que prevê que a renovação de licenças ambientais deve ser requerida com antecedência mínima de cento e vinte dias da expiração de seu prazo de validade, fixado na respectiva licença, ficando este automaticamente prorrogado até a manifestação definitiva do órgão ambiental </w:t>
                  </w:r>
                  <w:r w:rsidRPr="00A84D9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lastRenderedPageBreak/>
                    <w:t>competente, de maneira que a omissão ou mora administrativa imotivada e desproporcional na manifestação definitiva sobre os pedidos de renovação de licenças ambientais instaura a competência supletiva dos demais entes federados nas ações administrativas de licenciamento e na autorização ambiental, como previsto no Art. 15 da citada lei complementar.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BL: art. 5º</w:t>
                  </w:r>
                  <w:r>
                    <w:rPr>
                      <w:rStyle w:val="Refdenotaderodap"/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footnoteReference w:id="8"/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 c/c art. 14, §4º, LC 140/11 e Info 1079, STF.</w:t>
                  </w:r>
                </w:p>
                <w:p w14:paraId="4D17CACB" w14:textId="6E256DDF" w:rsidR="00144D0A" w:rsidRDefault="00144D0A" w:rsidP="00144D0A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TJ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PR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-2023-FGV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144D0A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Em importante julgamento em matéria ambiental, o </w:t>
                  </w:r>
                  <w:r w:rsidR="00A84D9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STF</w:t>
                  </w:r>
                  <w:r w:rsidRPr="00144D0A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analisou a constitucionalidade de diversos dispositivos na Lei Complementar 140/11, que fixa normas para a cooperação entre a União, os Estados, o Distrito Federal e os Municípios nas ações administrativas decorrentes do exercício da competência comum relativas à proteção do meio ambiente. Decidiu o STF que a repartição de competências comuns, instituída pela LC 140/11, mediante atribuição prévia e estática das competências administrativas de fiscalização ambiental aos entes federados, atende às exigências do princípio da subsidiariedade e do perfil cooperativo do modelo de federação, cuja finalidade é conferir efetividade nos encargos constitucionais de proteção dos valores e direitos fundamentais.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144D0A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Nesse contexto, todas as normas da citada lei abaixo relacionadas foram declaradas constitucionais pelo STF, EXCETO a seguinte, que foi objeto de interpretação conforme a Constituição:</w:t>
                  </w:r>
                  <w:r>
                    <w:t xml:space="preserve"> </w:t>
                  </w:r>
                  <w:r w:rsidRPr="00144D0A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a renovação de licenças ambientais deve ser requerida com antecedência mínima de cento e vinte dias da expiração de seu prazo de validade, fixado na respectiva licença, ficando este automaticamente prorrogado até a manifestação definitiva do órgão ambiental competente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BL: </w:t>
                  </w:r>
                  <w:r w:rsidR="00A84D9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art. 5º</w:t>
                  </w:r>
                  <w:r w:rsidR="00A84D90">
                    <w:rPr>
                      <w:rStyle w:val="Refdenotaderodap"/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footnoteReference w:id="9"/>
                  </w:r>
                  <w:r w:rsidR="00A84D9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 c/c 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art. 14, §4º, LC 140/11 e Info 1079, STF.</w:t>
                  </w:r>
                </w:p>
                <w:p w14:paraId="77E4BA06" w14:textId="65F397EA" w:rsidR="00A66950" w:rsidRDefault="00A66950" w:rsidP="005F66A1">
                  <w:pPr>
                    <w:jc w:val="both"/>
                    <w:rPr>
                      <w:rFonts w:ascii="Book Antiqua" w:eastAsia="Times New Roman" w:hAnsi="Book Antiqua" w:cs="Times New Roman"/>
                      <w:sz w:val="19"/>
                      <w:szCs w:val="19"/>
                      <w:lang w:eastAsia="pt-BR"/>
                    </w:rPr>
                  </w:pP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TJMS-2023-FGV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: Em matéria de cooperação entre a União, os Estados, o Distrito Federal e os Municípios nas ações administrativas decorrentes do exercício da competência comum relativas à proteção das paisagens naturais notáveis, à proteção do meio ambiente, ao combate à poluição em qualquer de suas formas e à preservação das florestas, da fauna e da flora, de acordo com a Lei Complementar (LC) nº 140/2011, os entes federativos podem valer-se de alguns instrumentos de cooperação institucional. Entre tais instrumentos, respeitados os requisitos previstos nesta LC, estão as delegações de atribuições e da execução de ações administrativas de um ente federativo a outro.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Conforme entendimento do 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STF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, as normas que estabelecem tais delegações são:</w:t>
                  </w:r>
                  <w:r>
                    <w:t xml:space="preserve"> 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constitucionais, e a citada LC dispõe que o ente federativo poderá delegar, mediante convênio, a execução de ações administrativas a ele atribuídas nesta LC, desde que o ente destinatário da delegação disponha de órgão ambiental capacitado a executar as ações administrativas a serem delegadas e de conselho de meio ambiente.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BL: art. 5º, LC 140/11</w:t>
                  </w:r>
                  <w:r>
                    <w:rPr>
                      <w:rStyle w:val="Refdenotaderodap"/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footnoteReference w:id="10"/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 e Info 1079, STF.</w:t>
                  </w:r>
                </w:p>
              </w:tc>
            </w:tr>
          </w:tbl>
          <w:p w14:paraId="651000C9" w14:textId="77777777" w:rsidR="00A66950" w:rsidRDefault="00A66950" w:rsidP="005F66A1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485D7454" w14:textId="77777777" w:rsidR="00A66950" w:rsidRPr="007D119D" w:rsidRDefault="00A66950" w:rsidP="005F66A1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</w:p>
        </w:tc>
      </w:tr>
    </w:tbl>
    <w:p w14:paraId="5C209834" w14:textId="77777777" w:rsidR="007D119D" w:rsidRPr="007D119D" w:rsidRDefault="007D119D" w:rsidP="007D119D">
      <w:pPr>
        <w:spacing w:after="0" w:line="240" w:lineRule="auto"/>
        <w:ind w:firstLine="539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8057E" w:rsidRPr="005A0847" w14:paraId="1C247391" w14:textId="77777777" w:rsidTr="005C2D83">
        <w:tc>
          <w:tcPr>
            <w:tcW w:w="8494" w:type="dxa"/>
            <w:shd w:val="clear" w:color="auto" w:fill="CCFFFF"/>
          </w:tcPr>
          <w:p w14:paraId="183E56E0" w14:textId="3C2C9BF1" w:rsidR="00BF63EB" w:rsidRPr="00BF63EB" w:rsidRDefault="00BF63EB" w:rsidP="005C2D8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BF63EB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PCGO-2018-UEG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BF63EB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empresa “BC Industrial” funciona regularmente licenciada há dez anos e está com sua licença de operação vencida desde 31 de janeiro de 2017. Munido dos documentos técnicos legalmente exigidos, o empreendedor requereu, em 1º de outubro de 2016, a renovação da licença perante o órgão estadual de meio ambiente. Não houve, entretanto, resposta sobre esse pleito. Neste caso,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BF63EB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empresa estará em situação regular enquanto o órgão ambiental não se pronuncie sobre o pedido de renovação da licença de operação.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14, §4º, LC 140/11.</w:t>
            </w:r>
          </w:p>
          <w:p w14:paraId="5185FC14" w14:textId="039C24D9" w:rsidR="0088057E" w:rsidRPr="005A0847" w:rsidRDefault="0088057E" w:rsidP="005C2D8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MPSC-2013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 xml:space="preserve">De acordo com a Lei Complementar 140/2011, a renovação de licenças ambientais deve ser requerida com antecedência mínima de 120 dias da expiração de seu prazo de validade, fixado na respectiva licença. 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14, §4º, LC 140/11.</w:t>
            </w:r>
          </w:p>
        </w:tc>
      </w:tr>
    </w:tbl>
    <w:p w14:paraId="7D2FD56E" w14:textId="139FA71E" w:rsidR="002E4CE2" w:rsidRPr="001C6660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140" w:name="art15"/>
      <w:bookmarkEnd w:id="140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lastRenderedPageBreak/>
        <w:t>Art. 15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.  Os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entes federativos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devem atuar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em caráter supletivo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nas ações administrativas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licenciamento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na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autorização ambiental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nas seguintes hipóteses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: </w:t>
      </w:r>
      <w:r w:rsidR="009478D1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(TJRJ-2012)</w:t>
      </w:r>
      <w:r w:rsidR="00DC0B29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C0B29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(TJRN-2013)</w:t>
      </w:r>
      <w:r w:rsidR="00DC0B29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C0B29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(TRF3-2013)</w:t>
      </w:r>
      <w:r w:rsidR="00DC0B29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C0B29" w:rsidRP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(PGEGO-2013)</w:t>
      </w:r>
      <w:r w:rsidR="00DC0B29" w:rsidRP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C0B29" w:rsidRP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(TJCE-2014)</w:t>
      </w:r>
      <w:r w:rsidR="00DC0B29" w:rsidRP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C0B29" w:rsidRP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(TJDFT-2014)</w:t>
      </w:r>
      <w:r w:rsidR="005A1A0E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D5DAB" w:rsidRP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(PCDF-2015)</w:t>
      </w:r>
      <w:r w:rsidR="00337480" w:rsidRP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37480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(PGM-São Luís/MA-2016)</w:t>
      </w:r>
      <w:r w:rsidR="00DC0B29" w:rsidRP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C0B29" w:rsidRP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(MPRO-2017)</w:t>
      </w:r>
      <w:r w:rsidR="000A0B74" w:rsidRP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A0B74" w:rsidRPr="00AE4C4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(MPGO-2014/2022)</w:t>
      </w:r>
      <w:r w:rsidR="00A91CD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91CD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(TRF1-2013/2015/2023)</w:t>
      </w:r>
      <w:r w:rsidR="00144D0A" w:rsidRPr="00AE4C4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44D0A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(TJPR-2023)</w:t>
      </w:r>
      <w:r w:rsidR="00AE4C4F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 w:rsidRP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(PGEPA-2023)</w:t>
      </w:r>
      <w:r w:rsidR="001C666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C6660">
        <w:rPr>
          <w:rFonts w:ascii="Book Antiqua" w:hAnsi="Book Antiqua"/>
          <w:b/>
          <w:color w:val="FF0000"/>
          <w:sz w:val="16"/>
          <w:szCs w:val="16"/>
          <w:u w:val="single"/>
        </w:rPr>
        <w:t>(AGU-2023)</w:t>
      </w:r>
    </w:p>
    <w:p w14:paraId="2F1BDE5D" w14:textId="5CD03C43" w:rsidR="002E4CE2" w:rsidRPr="00AE4C4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141" w:name="art15i"/>
      <w:bookmarkEnd w:id="141"/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 - </w:t>
      </w:r>
      <w:r w:rsidRPr="00AE4C4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inexistindo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órgão ambiental capacitado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conselho de meio ambiente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no Estado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no Distrito Federal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a </w:t>
      </w:r>
      <w:r w:rsidRPr="00AE4C4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União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deve desempenhar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as </w:t>
      </w:r>
      <w:r w:rsidRPr="00AE4C4F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ações administrativas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estaduais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distritais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até a sua criação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;</w:t>
      </w:r>
      <w:r w:rsidR="00EC25A1" w:rsidRPr="00AE4C4F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 xml:space="preserve"> </w:t>
      </w:r>
      <w:r w:rsidR="00EC25A1" w:rsidRPr="00AE4C4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(TRF5-2013)</w:t>
      </w:r>
      <w:r w:rsidR="000D5DAB" w:rsidRPr="00AE4C4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0D5DAB" w:rsidRPr="00AE4C4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(TJCE-2014)</w:t>
      </w:r>
      <w:r w:rsidRPr="00AE4C4F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 </w:t>
      </w:r>
      <w:r w:rsidR="00784948" w:rsidRP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(TJDFT-2014)</w:t>
      </w:r>
      <w:r w:rsidR="007C1D54" w:rsidRP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D5DAB" w:rsidRP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(PCDF-2015)</w:t>
      </w:r>
      <w:r w:rsidR="00337480" w:rsidRP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37480" w:rsidRP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(PGM-São Luís/MA-2016)</w:t>
      </w:r>
      <w:r w:rsidR="000D5DAB" w:rsidRP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D5DAB" w:rsidRP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(MPRO-2017)</w:t>
      </w:r>
      <w:r w:rsidR="000A0B74" w:rsidRPr="00AE4C4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A0B74" w:rsidRPr="00AE4C4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(MPGO-2014/2022)</w:t>
      </w:r>
      <w:r w:rsidR="00A91CD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91CD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(TRF1-2015/2023)</w:t>
      </w:r>
      <w:r w:rsidR="00144D0A" w:rsidRPr="00AE4C4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C6660">
        <w:rPr>
          <w:rFonts w:ascii="Book Antiqua" w:hAnsi="Book Antiqua"/>
          <w:b/>
          <w:color w:val="FF0000"/>
          <w:sz w:val="16"/>
          <w:szCs w:val="16"/>
          <w:u w:val="single"/>
        </w:rPr>
        <w:t>(AGU-2023)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E3E50" w:rsidRPr="005A0847" w14:paraId="1DBCB2F9" w14:textId="77777777" w:rsidTr="006E3E50">
        <w:tc>
          <w:tcPr>
            <w:tcW w:w="8494" w:type="dxa"/>
            <w:shd w:val="clear" w:color="auto" w:fill="CCFFFF"/>
          </w:tcPr>
          <w:p w14:paraId="7CA8E4A6" w14:textId="538ADB6E" w:rsidR="00C22770" w:rsidRDefault="00C22770" w:rsidP="00E71A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C22770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MPRO-2017-FMP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C2277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Sobre as ações administrativas decorrentes do exercício da competência comum relativas à proteção do meio ambiente, entre a União, os Estados, o Distrito Federal e os Municípios, </w:t>
            </w:r>
            <w:proofErr w:type="gramStart"/>
            <w:r w:rsidRPr="00C2277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é</w:t>
            </w:r>
            <w:proofErr w:type="gramEnd"/>
            <w:r w:rsidRPr="00C2277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correto afirmar: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C2277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Inexistindo órgão ambiental capacitado ou conselho de meio ambiente no Estado ou no Distrito Federal, a União deve desempenhar as ações administrativas estaduais ou distritais até sua criação.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15, I da LC 140/11.</w:t>
            </w:r>
          </w:p>
          <w:p w14:paraId="1110F67C" w14:textId="248E53C5" w:rsidR="007C1D54" w:rsidRPr="007C1D54" w:rsidRDefault="007C1D54" w:rsidP="007C1D5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C1D54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TRF1-2015-CESPE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7C1D5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Um empreendedor deu entrada em pedido de licenciamento ambiental no órgão estadual competente. Após paralisar o procedimento por dez meses, o órgão estadual informou que não teria capacidade técnico-administrativa para licenciar o empreendimento e que só a teria após a realização e a conclusão de concurso público para a contratação de servidores, o que demoraria um ano aproximadamente. Diante desses fatos, o empreendedor pediu arquivamento do pedido no órgão estadual e solicitou a atuação do órgão ambiental federal, que assumiu o procedimento de licenciamento ambiental.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7C1D5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Nessa situação hipotética, à luz da Lei Complementar n.º 140/2011, a atuação do órgão federal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7C1D5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foi supletiva, em substituição ao órgão estadual originariamente detentor da atribuição para licenciar.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art. 2º, II</w:t>
            </w:r>
            <w:r>
              <w:rPr>
                <w:rStyle w:val="Refdenotaderodap"/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footnoteReference w:id="11"/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c/c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art. 15, I da LC 140/11.</w:t>
            </w:r>
          </w:p>
          <w:p w14:paraId="5B2E63EF" w14:textId="099D8FF8" w:rsidR="006E3E50" w:rsidRPr="005A0847" w:rsidRDefault="006E3E50" w:rsidP="00E71A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TJCE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2014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FCC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empresa X pretende instalar uma indústria no Estado Alfa. Tal Estado, contudo, não possui órgão ambiental capacitado ou conselho de meio ambiente. Nesta hipótese, segundo a LC 140/2011, a competência para conduzir o licenciamento ambiental será supletiva da União.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15, I da LC 140/11.</w:t>
            </w:r>
          </w:p>
        </w:tc>
      </w:tr>
    </w:tbl>
    <w:p w14:paraId="6B2ACA8E" w14:textId="41D105A5" w:rsidR="002E4CE2" w:rsidRPr="00AE4C4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42" w:name="art15ii"/>
      <w:bookmarkEnd w:id="142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-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inexistindo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órgão ambiental capacitado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ou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conselho de meio ambiente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no Município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o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Estado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deve desempenhar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as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ações administrativas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municipais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até a sua criação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; e </w:t>
      </w:r>
      <w:r w:rsidR="0065759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(TJRN-2013)</w:t>
      </w:r>
      <w:r w:rsidR="00DC0B29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C0B29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(PGEGO-2013)</w:t>
      </w:r>
      <w:r w:rsidR="00784948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8494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7C1D5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D5DAB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(PCDF-2015)</w:t>
      </w:r>
      <w:r w:rsidR="0033748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C2277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22770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(MPRO-2017)</w:t>
      </w:r>
      <w:r w:rsidR="000A0B7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A0B74" w:rsidRPr="00BE75A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(MPGO-</w:t>
      </w:r>
      <w:r w:rsidR="000A0B7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2014/</w:t>
      </w:r>
      <w:r w:rsidR="000A0B74" w:rsidRPr="00BE75A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2022)</w:t>
      </w:r>
      <w:r w:rsidR="00A91CD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91CD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(TRF1-2015/2023)</w:t>
      </w:r>
      <w:r w:rsidR="00144D0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(TJPR-2023)</w:t>
      </w:r>
      <w:r w:rsidR="00AE4C4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4C4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(PGEPA-2023)</w:t>
      </w:r>
    </w:p>
    <w:p w14:paraId="63A98A17" w14:textId="0966211D" w:rsidR="002E4CE2" w:rsidRPr="00A91CDE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43" w:name="art15iii"/>
      <w:bookmarkEnd w:id="143"/>
      <w:r w:rsidRPr="00DC0B2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III - inexistindo órgão ambiental capacitado ou conselho de meio ambiente no Estado e no Município, a União deve desempenhar as ações administrativas até a sua criação em um daqueles entes federativos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  <w:r w:rsidR="0078494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7C1D54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0A0B7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A0B74" w:rsidRPr="00BE75A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(MPGO-</w:t>
      </w:r>
      <w:r w:rsidR="000A0B7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2014/</w:t>
      </w:r>
      <w:r w:rsidR="000A0B74" w:rsidRPr="00BE75A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2022)</w:t>
      </w:r>
      <w:r w:rsidR="00A91CD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91CD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(TRF1-2015/2023)</w:t>
      </w:r>
    </w:p>
    <w:p w14:paraId="7A2392C2" w14:textId="5DC4DF01" w:rsidR="002E4CE2" w:rsidRPr="00EA525E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144" w:name="art16"/>
      <w:bookmarkEnd w:id="144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16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A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ação administrativa subsidiária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dos entes federativos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dar-se-á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por meio de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apoio técnico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científico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administrativo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ou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financeiro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sem prejuízo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de outras formas de cooperação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DC0B29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DC0B29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(TJRJ-2012)</w:t>
      </w:r>
      <w:r w:rsidR="005A1A0E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5A1A0E" w:rsidRPr="00497DB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(TRF1-2013)</w:t>
      </w:r>
      <w:r w:rsidR="00C14F2E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C14F2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(TJCE-2014)</w:t>
      </w:r>
      <w:r w:rsidR="00784948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78494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DC0B29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C0B29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(TJRS-2016)</w:t>
      </w:r>
      <w:r w:rsidR="0033748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86726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A525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478D1" w:rsidRPr="005A0847" w14:paraId="7133FA99" w14:textId="77777777" w:rsidTr="004807B9">
        <w:tc>
          <w:tcPr>
            <w:tcW w:w="8494" w:type="dxa"/>
            <w:shd w:val="clear" w:color="auto" w:fill="CCFFFF"/>
          </w:tcPr>
          <w:p w14:paraId="03E8D6A0" w14:textId="0896F5D1" w:rsidR="00426313" w:rsidRPr="005A0847" w:rsidRDefault="00426313" w:rsidP="004807B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TJRS-201</w:t>
            </w:r>
            <w:r w:rsidR="009101A5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6-Faurgs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hAnsi="Book Antiqua" w:cs="Times New Roman"/>
                <w:sz w:val="19"/>
                <w:szCs w:val="19"/>
              </w:rPr>
              <w:t>Acerca dos princípios de Direito Ambiental, assinale a alternativa correta: A incorporação do princípio da subsidiariedade, no ordenamento jurídico nacional, como princípio do Direito Ambiental, reforça o princípio do federalismo cooperativo ecológico. Nesses termos, o princípio da subsidiariedade traça diretrizes quanto à descentralização política do Estado em matéria ambiental. </w:t>
            </w:r>
            <w:r w:rsidRPr="005A0847">
              <w:rPr>
                <w:rFonts w:ascii="Book Antiqua" w:hAnsi="Book Antiqua" w:cs="Times New Roman"/>
                <w:b/>
                <w:sz w:val="19"/>
                <w:szCs w:val="19"/>
              </w:rPr>
              <w:t>BL: art. 2º, III c/c art. 16, LC 140/2011.</w:t>
            </w:r>
          </w:p>
          <w:p w14:paraId="55B739DF" w14:textId="47899368" w:rsidR="009478D1" w:rsidRPr="005A0847" w:rsidRDefault="009478D1" w:rsidP="004807B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TJRJ-2012-VUNESP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ação administrativa subsidiária dos entes federados visa auxiliar no desempenho das atribuições decorrentes das competências comuns e dar-se-á mediante apoio técnico, científico, administrativo ou financeiro, sem prejuízo de outras formas de cooperação.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16, LC 140.</w:t>
            </w:r>
          </w:p>
        </w:tc>
      </w:tr>
    </w:tbl>
    <w:p w14:paraId="41C206BA" w14:textId="65238A7F" w:rsidR="002E4CE2" w:rsidRPr="00497DBD" w:rsidRDefault="009249AD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145" w:name="art16p"/>
      <w:bookmarkEnd w:id="145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lastRenderedPageBreak/>
        <w:t>Parágrafo único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</w:t>
      </w:r>
      <w:r w:rsidR="002E4CE2"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  <w:r w:rsidR="002E4CE2"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A </w:t>
      </w:r>
      <w:r w:rsidR="002E4CE2"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ação subsidiária</w:t>
      </w:r>
      <w:r w:rsidR="002E4CE2"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="002E4CE2"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deve ser solicitada</w:t>
      </w:r>
      <w:r w:rsidR="002E4CE2"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="002E4CE2"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pelo ente originariamente detentor da atribuição</w:t>
      </w:r>
      <w:r w:rsidR="002E4CE2"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="002E4CE2"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nos termos desta Lei Complementa</w:t>
      </w:r>
      <w:r w:rsidR="002E4CE2" w:rsidRPr="005A0847">
        <w:rPr>
          <w:rFonts w:ascii="Book Antiqua" w:eastAsia="Times New Roman" w:hAnsi="Book Antiqua" w:cs="Times New Roman"/>
          <w:color w:val="000000"/>
          <w:sz w:val="19"/>
          <w:szCs w:val="19"/>
          <w:highlight w:val="yellow"/>
          <w:lang w:eastAsia="pt-BR"/>
        </w:rPr>
        <w:t>r</w:t>
      </w:r>
      <w:r w:rsidR="002E4CE2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5A1A0E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5A1A0E" w:rsidRPr="00497DB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(TRF1-2013)</w:t>
      </w:r>
      <w:r w:rsidR="00C14F2E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C14F2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(TJCE-2014)</w:t>
      </w:r>
      <w:r w:rsidR="00784948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78494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33748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37480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Luís/MA-2016)</w:t>
      </w:r>
      <w:r w:rsidR="002E4CE2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86726B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</w:p>
    <w:p w14:paraId="26FEC35F" w14:textId="4E662BDA" w:rsidR="002E4CE2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146" w:name="art17"/>
      <w:bookmarkEnd w:id="146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Art. 17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.  </w:t>
      </w:r>
      <w:r w:rsidRPr="008561B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Compete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ao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órgão responsável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pelo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licenciamento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autorização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conforme o caso, de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um empreendimento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atividade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8561B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lavrar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561B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auto de infração ambiental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8561B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instaurar</w:t>
      </w:r>
      <w:r w:rsidRPr="008561B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8561B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processo administrativo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para a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apuração de infrações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à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legislação ambiental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561B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cometidas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pelo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empreendimento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atividade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licenciada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8561B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autorizada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8764F4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8764F4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(PGERO-2011)</w:t>
      </w:r>
      <w:r w:rsidR="00077B46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47" w:name="_Hlk106883795"/>
      <w:r w:rsidR="00790BD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bookmarkEnd w:id="147"/>
      <w:r w:rsidR="0065759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5759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(TJRN-2013)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65451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(TRF1-2013)</w:t>
      </w:r>
      <w:r w:rsidR="001A3849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A3849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(MPF-2013)</w:t>
      </w:r>
      <w:r w:rsidR="0025538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55387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(PGDF-2013)</w:t>
      </w:r>
      <w:r w:rsidR="00DC0B29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C0B29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(PGEGO-2013)</w:t>
      </w:r>
      <w:r w:rsidR="00FB2D05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48" w:name="_Hlk71481496"/>
      <w:r w:rsidR="00FB2D05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(MPGO-2012/2014)</w:t>
      </w:r>
      <w:bookmarkEnd w:id="148"/>
      <w:r w:rsidR="00B76A4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76A41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D53FD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49" w:name="_Hlk76386033"/>
      <w:r w:rsidR="00D53FD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(TRF4-2014)</w:t>
      </w:r>
      <w:bookmarkEnd w:id="149"/>
      <w:r w:rsidR="00F401E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401E1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(PGEBA-2014)</w:t>
      </w:r>
      <w:r w:rsidR="002A7B5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(TRF5-2015)</w:t>
      </w:r>
      <w:r w:rsidR="006301C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301C1" w:rsidRPr="00497DB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(AGU-2015)</w:t>
      </w:r>
      <w:r w:rsidR="00D0507C" w:rsidRPr="00497DBD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D0507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(PGM-POA/RS-2016)</w:t>
      </w:r>
      <w:r w:rsidR="00B65F4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50" w:name="_Hlk47614959"/>
      <w:r w:rsidR="00B65F41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(TJSC-2017)</w:t>
      </w:r>
      <w:bookmarkEnd w:id="150"/>
      <w:r w:rsidR="006431D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431D0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(TRF2-2017)</w:t>
      </w:r>
      <w:r w:rsidR="00BF1818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F181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(PGESP-2018)</w:t>
      </w:r>
      <w:r w:rsidR="00924C7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24C7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(TJAL-2019)</w:t>
      </w:r>
      <w:r w:rsidR="00FC4620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C4620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(TJPA-2019)</w:t>
      </w:r>
      <w:r w:rsidR="00105083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05083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(PGM-Boa Vista/RR-2019)</w:t>
      </w:r>
      <w:r w:rsidR="00F91F18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91F1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(MPAP-2021)</w:t>
      </w:r>
      <w:r w:rsidR="006F0B8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F0B8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(PGEAL-2021)</w:t>
      </w:r>
      <w:r w:rsidR="008561B2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51" w:name="_Hlk166767266"/>
      <w:r w:rsidR="008561B2">
        <w:rPr>
          <w:rFonts w:ascii="Book Antiqua" w:hAnsi="Book Antiqua"/>
          <w:b/>
          <w:color w:val="FF0000"/>
          <w:sz w:val="16"/>
          <w:szCs w:val="16"/>
          <w:u w:val="single"/>
        </w:rPr>
        <w:t>(DPEAP-2022)</w:t>
      </w:r>
      <w:bookmarkEnd w:id="151"/>
      <w:r w:rsidR="00BE3B1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E3B1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(PGM-Florianópolis/SC-2022)</w:t>
      </w:r>
      <w:r w:rsidR="00F33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332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(MPPR-2023)</w:t>
      </w:r>
      <w:r w:rsidR="00EE4F6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E4F6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(MPSC-2013</w:t>
      </w:r>
      <w:r w:rsidR="00EE4F6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="00EE4F6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3325B" w:rsidRPr="005A0847" w14:paraId="6785715B" w14:textId="77777777" w:rsidTr="00404161">
        <w:tc>
          <w:tcPr>
            <w:tcW w:w="8494" w:type="dxa"/>
            <w:shd w:val="clear" w:color="auto" w:fill="CCFFFF"/>
          </w:tcPr>
          <w:p w14:paraId="7D4D6EAD" w14:textId="5B4A797B" w:rsidR="00F3325B" w:rsidRDefault="00F3325B" w:rsidP="0040416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Jurisprud. Teses/STJ – Ed. 214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MPPR-2023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CE1DBB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Tese 04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: </w:t>
            </w:r>
            <w:r w:rsidRPr="00CE1DBB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O ordenamento jurídico brasileiro confere a todos os entes federativos o dever-poder de polícia ambiental, que engloba a competência de fiscalização, regida pelo princípio do compartilhamento de atribuição, e a competência de licenciamento, na qual prevalece o princípio da concentração mitigada de atribuição.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F3325B" w14:paraId="24CD71E2" w14:textId="77777777" w:rsidTr="00404161">
              <w:tc>
                <w:tcPr>
                  <w:tcW w:w="8268" w:type="dxa"/>
                  <w:shd w:val="clear" w:color="auto" w:fill="FFFFFF" w:themeFill="background1"/>
                </w:tcPr>
                <w:p w14:paraId="56DEB015" w14:textId="1C44C8CB" w:rsidR="00F3325B" w:rsidRP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 w:rsidRPr="00F3325B">
                    <w:t xml:space="preserve"> </w:t>
                  </w:r>
                  <w:r w:rsidRPr="00F3325B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u w:val="single"/>
                    </w:rPr>
                    <w:t>O caso concreto que ensejou a edição desta tese foi o seguinte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A Companhia Ambiental do Estado de São Paulo (CETESB) concedeu licença ambiental à empresa Via Sul Transportes.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 xml:space="preserve">Ato contínuo, a referida empresa passou a produzir ruídos em excesso, prejudicando o bem-estar das pessoas que viviam em seu entorno. Por </w:t>
                  </w:r>
                  <w:proofErr w:type="spellStart"/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tal</w:t>
                  </w:r>
                  <w:proofErr w:type="spellEnd"/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 xml:space="preserve"> motivo, a CETESB autuou, por diversas vezes, a Via Sul Transportes.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Como os ruídos não cessaram, foi ajuizada ACP com pedido liminar para que fosse determinado à CETESB e ao Município de São Paulo que adotassem providências para a cessação dos ruídos.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A liminar foi deferida.</w:t>
                  </w:r>
                </w:p>
                <w:p w14:paraId="44DC8FD9" w14:textId="6F351F1A" w:rsidR="00F3325B" w:rsidRP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Tese defendida pelo Município de São Paulo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: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Segundo o ente, uma vez conferido à CETESB a atribuição de proceder ao licenciamento ambiental, bem como fiscalizar e penalizar as empresas licenciadas (atribuições essas conferidas pela Lei Estadual n. 118/1973), o Município de São Paulo estaria eximido de responsabilidade.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 xml:space="preserve">Alega, em suma, que a competência fiscalizatória do município é supletiva, por força do art. 17 da 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>LC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 xml:space="preserve"> 140/2001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.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Assim, já que a CETESB vinha autuando a empresa, não subsistiria responsabilidade do município.</w:t>
                  </w:r>
                </w:p>
                <w:p w14:paraId="7A4DED35" w14:textId="21AD4FF1" w:rsidR="00F3325B" w:rsidRP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O STJ concordou com a tese do Município de São Paulo?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magenta"/>
                    </w:rPr>
                    <w:t>Não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 xml:space="preserve">Para o STJ, o referido art. 17 da 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>LC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 xml:space="preserve"> 140/01 deve ser interpretado à luz do art. 23 da CF, que estabelece ser “competência comum” da União, dos Estados, do Distrito Federal e dos Municípios a proteção do meio ambiente.</w:t>
                  </w:r>
                </w:p>
                <w:p w14:paraId="1E9BD9C3" w14:textId="6C232663" w:rsid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Quais foram os fundamentos da decisão?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Em suma, o STJ decidiu que o dever-poder de polícia ambiental, conferido pelo ordenamento jurídico a todos os entes federados, abrange: (i) competência de fiscalização e (</w:t>
                  </w:r>
                  <w:proofErr w:type="spellStart"/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ii</w:t>
                  </w:r>
                  <w:proofErr w:type="spellEnd"/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) competência de licenciamento.</w:t>
                  </w: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21"/>
                    <w:gridCol w:w="4021"/>
                  </w:tblGrid>
                  <w:tr w:rsidR="00F3325B" w14:paraId="5E7B84A7" w14:textId="77777777" w:rsidTr="00F3325B">
                    <w:tc>
                      <w:tcPr>
                        <w:tcW w:w="4021" w:type="dxa"/>
                        <w:shd w:val="clear" w:color="auto" w:fill="FFF2CC" w:themeFill="accent4" w:themeFillTint="33"/>
                      </w:tcPr>
                      <w:p w14:paraId="6B70150B" w14:textId="2FFF5475" w:rsidR="00F3325B" w:rsidRPr="00F3325B" w:rsidRDefault="00F3325B" w:rsidP="00F3325B">
                        <w:pPr>
                          <w:jc w:val="center"/>
                          <w:rPr>
                            <w:rFonts w:ascii="Book Antiqua" w:hAnsi="Book Antiqua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F3325B">
                          <w:rPr>
                            <w:rFonts w:ascii="Book Antiqua" w:hAnsi="Book Antiqua"/>
                            <w:b/>
                            <w:bCs/>
                            <w:sz w:val="18"/>
                            <w:szCs w:val="18"/>
                          </w:rPr>
                          <w:t>Competência para fiscalizar</w:t>
                        </w:r>
                      </w:p>
                    </w:tc>
                    <w:tc>
                      <w:tcPr>
                        <w:tcW w:w="4021" w:type="dxa"/>
                        <w:shd w:val="clear" w:color="auto" w:fill="FFF2CC" w:themeFill="accent4" w:themeFillTint="33"/>
                      </w:tcPr>
                      <w:p w14:paraId="45E432BE" w14:textId="074FB1E0" w:rsidR="00F3325B" w:rsidRPr="00F3325B" w:rsidRDefault="00F3325B" w:rsidP="00F3325B">
                        <w:pPr>
                          <w:jc w:val="center"/>
                          <w:rPr>
                            <w:rFonts w:ascii="Book Antiqua" w:hAnsi="Book Antiqua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F3325B">
                          <w:rPr>
                            <w:rFonts w:ascii="Book Antiqua" w:hAnsi="Book Antiqua"/>
                            <w:b/>
                            <w:bCs/>
                            <w:sz w:val="18"/>
                            <w:szCs w:val="18"/>
                          </w:rPr>
                          <w:t>Competência para licenciar</w:t>
                        </w:r>
                      </w:p>
                    </w:tc>
                  </w:tr>
                  <w:tr w:rsidR="00F3325B" w14:paraId="454AE901" w14:textId="77777777" w:rsidTr="00F3325B">
                    <w:tc>
                      <w:tcPr>
                        <w:tcW w:w="4021" w:type="dxa"/>
                      </w:tcPr>
                      <w:p w14:paraId="439CEE82" w14:textId="45BA2861" w:rsidR="00F3325B" w:rsidRDefault="00F3325B" w:rsidP="00F3325B">
                        <w:pPr>
                          <w:jc w:val="both"/>
                          <w:rPr>
                            <w:rFonts w:ascii="Book Antiqua" w:hAnsi="Book Antiqua"/>
                            <w:sz w:val="18"/>
                            <w:szCs w:val="18"/>
                          </w:rPr>
                        </w:pPr>
                        <w:r w:rsidRPr="00F3325B">
                          <w:rPr>
                            <w:rFonts w:ascii="Book Antiqua" w:hAnsi="Book Antiqua"/>
                            <w:sz w:val="18"/>
                            <w:szCs w:val="18"/>
                          </w:rPr>
                          <w:t xml:space="preserve">Vigora o </w:t>
                        </w:r>
                        <w:r w:rsidRPr="00F3325B">
                          <w:rPr>
                            <w:rFonts w:ascii="Book Antiqua" w:hAnsi="Book Antiqua"/>
                            <w:i/>
                            <w:iCs/>
                            <w:sz w:val="18"/>
                            <w:szCs w:val="18"/>
                          </w:rPr>
                          <w:t>princípio do compartilhamento de atribuição</w:t>
                        </w:r>
                        <w:r w:rsidRPr="00F3325B">
                          <w:rPr>
                            <w:rFonts w:ascii="Book Antiqua" w:hAnsi="Book Antiqua"/>
                            <w:sz w:val="18"/>
                            <w:szCs w:val="18"/>
                          </w:rPr>
                          <w:t xml:space="preserve"> ou </w:t>
                        </w:r>
                        <w:r w:rsidRPr="00F3325B">
                          <w:rPr>
                            <w:rFonts w:ascii="Book Antiqua" w:hAnsi="Book Antiqua"/>
                            <w:i/>
                            <w:iCs/>
                            <w:sz w:val="18"/>
                            <w:szCs w:val="18"/>
                          </w:rPr>
                          <w:t>corresponsabilidade solidária</w:t>
                        </w:r>
                        <w:r w:rsidRPr="00F3325B">
                          <w:rPr>
                            <w:rFonts w:ascii="Book Antiqua" w:hAnsi="Book Antiqua"/>
                            <w:sz w:val="18"/>
                            <w:szCs w:val="18"/>
                          </w:rPr>
                          <w:t>. Assim, todos os entes têm o poder-dever de fiscalizar.</w:t>
                        </w:r>
                      </w:p>
                    </w:tc>
                    <w:tc>
                      <w:tcPr>
                        <w:tcW w:w="4021" w:type="dxa"/>
                      </w:tcPr>
                      <w:p w14:paraId="7676C405" w14:textId="0DDF2754" w:rsidR="00F3325B" w:rsidRDefault="00F3325B" w:rsidP="00F3325B">
                        <w:pPr>
                          <w:jc w:val="both"/>
                          <w:rPr>
                            <w:rFonts w:ascii="Book Antiqua" w:hAnsi="Book Antiqua"/>
                            <w:sz w:val="18"/>
                            <w:szCs w:val="18"/>
                          </w:rPr>
                        </w:pPr>
                        <w:r w:rsidRPr="00F3325B">
                          <w:rPr>
                            <w:rFonts w:ascii="Book Antiqua" w:hAnsi="Book Antiqua"/>
                            <w:sz w:val="18"/>
                            <w:szCs w:val="18"/>
                          </w:rPr>
                          <w:t xml:space="preserve">Vigora o </w:t>
                        </w:r>
                        <w:r w:rsidRPr="00F3325B">
                          <w:rPr>
                            <w:rFonts w:ascii="Book Antiqua" w:hAnsi="Book Antiqua"/>
                            <w:i/>
                            <w:iCs/>
                            <w:sz w:val="18"/>
                            <w:szCs w:val="18"/>
                          </w:rPr>
                          <w:t>princípio da concentração mitigada de atribuição</w:t>
                        </w:r>
                        <w:r w:rsidRPr="00F3325B">
                          <w:rPr>
                            <w:rFonts w:ascii="Book Antiqua" w:hAnsi="Book Antiqua"/>
                            <w:sz w:val="18"/>
                            <w:szCs w:val="18"/>
                          </w:rPr>
                          <w:t xml:space="preserve">. Assim, cada ente possui sua própria atribuição para licenciar, nos termos da Lei </w:t>
                        </w:r>
                        <w:r>
                          <w:rPr>
                            <w:rFonts w:ascii="Book Antiqua" w:hAnsi="Book Antiqua"/>
                            <w:sz w:val="18"/>
                            <w:szCs w:val="18"/>
                          </w:rPr>
                          <w:t>LC</w:t>
                        </w:r>
                        <w:r w:rsidRPr="00F3325B">
                          <w:rPr>
                            <w:rFonts w:ascii="Book Antiqua" w:hAnsi="Book Antiqua"/>
                            <w:sz w:val="18"/>
                            <w:szCs w:val="18"/>
                          </w:rPr>
                          <w:t xml:space="preserve"> 140/01.</w:t>
                        </w:r>
                      </w:p>
                    </w:tc>
                  </w:tr>
                </w:tbl>
                <w:p w14:paraId="496D0506" w14:textId="77777777" w:rsid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</w:p>
                <w:p w14:paraId="69CDF5EB" w14:textId="39E313EA" w:rsidR="00F3325B" w:rsidRP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Assim, na hipótese julgada, embora a competência para licenciar tenha sido conferida à CETESB, isso não retira do Município de São Paulo a sua competência para fiscalizar.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Por isso, não há que se falar em responsabilidade supletiva do Município de São Paulo, mas sim em corresponsabilidade solidária.</w:t>
                  </w:r>
                </w:p>
                <w:p w14:paraId="02BA6F35" w14:textId="20483820" w:rsidR="00F3325B" w:rsidRP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Todos os entes federativos estão em pé de igualdade na fiscalização ambiental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: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Adjunto daqueles fundamentos, o STJ estabeleceu que o aparato de fiscalização ambiental não deve ser exercido por um ou outro ente, mas sim por todos, em pé de igualdade.</w:t>
                  </w:r>
                </w:p>
                <w:p w14:paraId="6B2A5648" w14:textId="5711DED3" w:rsidR="00F3325B" w:rsidRP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>Ementa do julgado do STJ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“(...) 6. Em resumo, ao regular a proteção do meio ambiente, o ordenamento jurídico brasileiro conferiu a todos os entes federativos o dever-poder de polícia ambiental, que inclui tanto a competência de fiscalização, como a competência de licenciamento, faces correlatas, embora inconfundíveis, da mesma moeda, as quais respondem a regime jurídico diferenciado. Para aquela, nos termos da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LC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140/11, vigora o princípio do compartilhamento de atribuição (= corresponsabilidade solidária), daí a irrestrita prerrogativa do autor da ação de demandar judicialmente contra um, contra alguns ou contra todos os </w:t>
                  </w:r>
                  <w:proofErr w:type="spellStart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co-obrigados</w:t>
                  </w:r>
                  <w:proofErr w:type="spellEnd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 Para esta, em sentido diverso, prevalece o princípio da concentração mitigada de atribuição, mitigada na acepção de não denotar centralização por exclusão absoluta, já que, com frequência, responde mais a intento pragmático de comodidade e eficiência do que à falta de poder/interesse/legitimidade de outras esferas federativas.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7. O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STJ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firmou o entendimento de que a União, os Estados, o Distrito Federal e Municípios compartilham, em pé de igualdade, o dever de fiscalizar administrativamente a poluição e a degradação ambiental, competência comum que se acentua nos casos de atividades e </w:t>
                  </w:r>
                  <w:proofErr w:type="spellStart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empreendimentos</w:t>
                  </w:r>
                  <w:proofErr w:type="spellEnd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não licenciados. (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...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)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STJ. </w:t>
                  </w:r>
                  <w:proofErr w:type="spellStart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AgInt</w:t>
                  </w:r>
                  <w:proofErr w:type="spellEnd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no REsp 1676465/SP,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R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el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Min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Herman Benjamin, 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2ª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T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, j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8/10/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1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9.</w:t>
                  </w:r>
                </w:p>
                <w:p w14:paraId="55B6F6EE" w14:textId="220B215D" w:rsidR="00F3325B" w:rsidRDefault="00F3325B" w:rsidP="00F3325B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bCs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Comentário sobre o julgado acima</w:t>
                  </w:r>
                  <w:r w:rsidRPr="008C77A5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DOD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t xml:space="preserve">Ampliando o estudo: veja alguns casos em que se reconheceu a competência fiscalizatória do IBAMA (os seguintes julgados são recorrentes em provas </w:t>
                  </w:r>
                  <w:r w:rsidRPr="00F3325B">
                    <w:rPr>
                      <w:rFonts w:ascii="Book Antiqua" w:hAnsi="Book Antiqua"/>
                      <w:b/>
                      <w:bCs/>
                      <w:i/>
                      <w:iCs/>
                      <w:sz w:val="18"/>
                      <w:szCs w:val="18"/>
                      <w:u w:val="single"/>
                    </w:rPr>
                    <w:lastRenderedPageBreak/>
                    <w:t>de concursos públicos)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>: “</w:t>
                  </w:r>
                  <w:proofErr w:type="gramStart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(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...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) Havendo</w:t>
                  </w:r>
                  <w:proofErr w:type="gramEnd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omissão do órgão estadual na fiscalização, mesmo que outorgante da licença ambiental, o IBAMA pode exercer o seu poder de polícia administrativa, porque não se pode confundir competência para licenciar com competência para fiscalizar.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STJ. 1ª T. </w:t>
                  </w:r>
                  <w:proofErr w:type="spellStart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AgInt</w:t>
                  </w:r>
                  <w:proofErr w:type="spellEnd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no REsp 1484933/CE, Rel. Min. Regina Helena Costa, j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21/03/17.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(...) “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A atividade fiscalizatória das atividades nocivas ao meio ambiente concede ao IBAMA interesse jurídico suficiente para exercer seu poder de polícia administrativa, ainda que o bem esteja situado em área cuja competência para o licenciamento seja do Município ou do Estado.</w:t>
                  </w:r>
                  <w:r w:rsidR="000B73EE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Nos termos da legislação federal de regência, a competência concorrente (</w:t>
                  </w:r>
                  <w:proofErr w:type="spellStart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rectius</w:t>
                  </w:r>
                  <w:proofErr w:type="spellEnd"/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: competência comum) não inibe a atuação do IBAMA, ainda mais não tendo havido a interferência de órgão ambiental local.</w:t>
                  </w:r>
                  <w:r w:rsidR="000B73EE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STJ. 2ª T.</w:t>
                  </w:r>
                  <w:r w:rsidR="000B73EE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,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REsp 1560916/AL, Rel. Min. Francisco Falcão, j</w:t>
                  </w:r>
                  <w:r w:rsidR="000B73EE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.</w:t>
                  </w:r>
                  <w:r w:rsidRPr="00F3325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 06/10/16.</w:t>
                  </w:r>
                </w:p>
                <w:p w14:paraId="363CE598" w14:textId="77777777" w:rsidR="00F3325B" w:rsidRDefault="00F3325B" w:rsidP="00404161">
                  <w:pPr>
                    <w:jc w:val="both"/>
                    <w:rPr>
                      <w:rFonts w:ascii="Book Antiqua" w:hAnsi="Book Antiqua"/>
                      <w:sz w:val="18"/>
                      <w:szCs w:val="18"/>
                    </w:rPr>
                  </w:pPr>
                  <w:r w:rsidRPr="008C77A5"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</w:rPr>
                    <w:t>#</w:t>
                  </w:r>
                  <w:r>
                    <w:rPr>
                      <w:rFonts w:ascii="Book Antiqua" w:hAnsi="Book Antiqua"/>
                      <w:b/>
                      <w:i/>
                      <w:color w:val="FF0000"/>
                      <w:sz w:val="18"/>
                      <w:szCs w:val="18"/>
                      <w:highlight w:val="green"/>
                    </w:rPr>
                    <w:t>Questão de concurso</w:t>
                  </w:r>
                  <w:r w:rsidRPr="008C77A5">
                    <w:rPr>
                      <w:rFonts w:ascii="Book Antiqua" w:hAnsi="Book Antiqua"/>
                      <w:sz w:val="18"/>
                      <w:szCs w:val="18"/>
                    </w:rPr>
                    <w:t>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</w:p>
                <w:p w14:paraId="5940C4DF" w14:textId="04D7AC0A" w:rsidR="00F3325B" w:rsidRPr="00F3325B" w:rsidRDefault="00F3325B" w:rsidP="00404161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9"/>
                      <w:szCs w:val="19"/>
                      <w:lang w:eastAsia="pt-BR"/>
                    </w:rPr>
                  </w:pP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(</w:t>
                  </w:r>
                  <w:r w:rsidRPr="00F3325B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yellow"/>
                    </w:rPr>
                    <w:t>MPPR-2023</w:t>
                  </w: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)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: </w:t>
                  </w:r>
                  <w:r w:rsidRPr="00F3325B">
                    <w:rPr>
                      <w:rFonts w:ascii="Book Antiqua" w:hAnsi="Book Antiqua"/>
                      <w:sz w:val="18"/>
                      <w:szCs w:val="18"/>
                    </w:rPr>
                    <w:t>De acordo com a recente jurisprudência dos Tribunais Superiores: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="000B73EE" w:rsidRPr="000B73EE">
                    <w:rPr>
                      <w:rFonts w:ascii="Book Antiqua" w:hAnsi="Book Antiqua"/>
                      <w:sz w:val="18"/>
                      <w:szCs w:val="18"/>
                    </w:rPr>
                    <w:t>O ordenamento jurídico brasileiro confere a todos os entes federativos o dever-poder de polícia ambiental, que engloba a competência de fiscalização, regida pelo princípio do compartilhamento de atribuição, e a competência de licenciamento, na qual prevalece o princípio da concentração mitigada de atribuição.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 xml:space="preserve">BL: </w:t>
                  </w:r>
                  <w:proofErr w:type="spellStart"/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Entend</w:t>
                  </w:r>
                  <w:proofErr w:type="spellEnd"/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 xml:space="preserve">. </w:t>
                  </w:r>
                  <w:proofErr w:type="spellStart"/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Jurisprud</w:t>
                  </w:r>
                  <w:proofErr w:type="spellEnd"/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7896C0E4" w14:textId="77777777" w:rsidR="00F3325B" w:rsidRDefault="00F3325B" w:rsidP="0040416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358FC500" w14:textId="1AC4BD25" w:rsidR="00F3325B" w:rsidRPr="00EA525E" w:rsidRDefault="00F3325B" w:rsidP="00404161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</w:tr>
    </w:tbl>
    <w:p w14:paraId="1D46C3B0" w14:textId="77777777" w:rsidR="00F3325B" w:rsidRPr="00F3325B" w:rsidRDefault="00F3325B" w:rsidP="00F3325B">
      <w:pPr>
        <w:spacing w:after="0" w:line="240" w:lineRule="auto"/>
        <w:ind w:firstLine="539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6726B" w:rsidRPr="005A0847" w14:paraId="5C5EBDAD" w14:textId="77777777" w:rsidTr="00B95252">
        <w:tc>
          <w:tcPr>
            <w:tcW w:w="8494" w:type="dxa"/>
            <w:shd w:val="clear" w:color="auto" w:fill="CCFFFF"/>
          </w:tcPr>
          <w:p w14:paraId="6AD4303D" w14:textId="3E5C0AA4" w:rsidR="0086726B" w:rsidRDefault="0086726B" w:rsidP="00B9525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TJAL-2019-FCC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Considerando a competência dos órgãos dos diferentes entes federativos para licenciamento de empreendimentos potencialmente poluidores, tem-se que, a partir da edição da Lei Complementar 140/11,</w:t>
            </w:r>
            <w:r w:rsidRPr="005A0847">
              <w:rPr>
                <w:sz w:val="19"/>
                <w:szCs w:val="19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cada empreendimento ou atividade serão submetidos a licenciamento ambiental de um único ente federativo, o qual terá competência também para fiscalizar e lavrar autos de infração correlatos à atividade ou empreendimento licenciado.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BL: </w:t>
            </w:r>
            <w:proofErr w:type="spellStart"/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arts</w:t>
            </w:r>
            <w:proofErr w:type="spellEnd"/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. 13 e 17, LC 140.</w:t>
            </w:r>
          </w:p>
          <w:p w14:paraId="6C111E40" w14:textId="05226B95" w:rsidR="006431D0" w:rsidRPr="006431D0" w:rsidRDefault="006431D0" w:rsidP="00B9525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6431D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TRF2-2017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6431D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Em relação à competência para o licenciamento ambiental é correto afirmar que: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6431D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Em regra, o ente competente para o licenciamento de uma atividade será competente para aplicar sanções administrativas ambientais à pessoa responsável pela atividade.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BL: art. 17,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, LC 140.</w:t>
            </w:r>
          </w:p>
          <w:p w14:paraId="6F5CF638" w14:textId="6A3105AC" w:rsidR="0086726B" w:rsidRPr="005A0847" w:rsidRDefault="0086726B" w:rsidP="006431D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Cuidado</w:t>
            </w:r>
            <w:r w:rsidR="002A7B5A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2A7B5A" w:rsidRPr="002A7B5A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TRF5-2015</w:t>
            </w:r>
            <w:r w:rsidR="00B74CB1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B74CB1" w:rsidRPr="00B74CB1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AGU-2015</w:t>
            </w:r>
            <w:r w:rsidR="006431D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6431D0" w:rsidRPr="006431D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TRF2-2017</w:t>
            </w:r>
            <w:r w:rsidR="006F0B8A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6F0B8A" w:rsidRPr="006F0B8A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PGEAL-2021</w:t>
            </w:r>
            <w:r w:rsidR="002A7B5A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2A7B5A" w:rsidRPr="002A7B5A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Cumpre registrar que a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atribuição de fiscalização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não é exclusiva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do órgão ambiental responsável pelo licenciamento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É atividade comum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de todos os entes federados em defesa do meio ambiente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(art. 23, VI, VII e XI, da CF/88). Segundo o STJ</w:t>
            </w:r>
            <w:r w:rsidR="006431D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6431D0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</w:t>
            </w:r>
            <w:r w:rsidR="006431D0" w:rsidRPr="006431D0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Em se tratando de proteção ao meio ambiente, não há falar em</w:t>
            </w:r>
            <w:r w:rsidR="006431D0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="006431D0" w:rsidRPr="006431D0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competência exclusiva de um ente da federação para promover medidas</w:t>
            </w:r>
            <w:r w:rsidR="006431D0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="006431D0" w:rsidRPr="006431D0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protetivas.</w:t>
            </w:r>
            <w:r w:rsidR="006431D0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I</w:t>
            </w:r>
            <w:r w:rsidRPr="006431D0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mpõe</w:t>
            </w:r>
            <w:r w:rsidRPr="005A084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-se amplo aparato de fiscalização a ser exercido pelos QUATRO ENTES FEDERADOS, independentemente do local onde a ameaça ou o dano estejam ocorrendo e da competência para o licenciamento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”. (STJ. 2ª T. </w:t>
            </w:r>
            <w:proofErr w:type="spellStart"/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AgRg</w:t>
            </w:r>
            <w:proofErr w:type="spellEnd"/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REsp 1.373.302-CE, Rel. Min. Humberto Martins, j. 11/6/13). A propósito, a própria LC 140/2011 reconhece isso, e para evitar mais de uma penalização (multa) pela mesma infração dispõe, nos termos do §3º do art. 17: </w:t>
            </w:r>
            <w:r w:rsidRPr="005A084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“§ 3o O disposto no caput deste artigo não impede o exercício pelos entes federativos da atribuição comum de fiscalização da conformidade de empreendimentos e atividades efetiva ou potencialmente poluidores ou utilizadores de recursos naturais com a legislação ambiental em vigor, prevalecendo o auto de infração ambiental lavrado por órgão que detenha a atribuição de licenciamento ou autorização a que se refere o caput.”</w:t>
            </w:r>
          </w:p>
        </w:tc>
      </w:tr>
    </w:tbl>
    <w:p w14:paraId="1699DC0C" w14:textId="0FA88E15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52" w:name="art17§1"/>
      <w:bookmarkEnd w:id="152"/>
      <w:r w:rsidRPr="00DC0B2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1</w:t>
      </w:r>
      <w:proofErr w:type="gramStart"/>
      <w:r w:rsidRPr="00DC0B2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DC0B2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  Qualquer</w:t>
      </w:r>
      <w:proofErr w:type="gramEnd"/>
      <w:r w:rsidRPr="00DC0B2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pessoa legalmente identificada, ao constatar infração ambiental decorrente de empreendimento ou atividade utilizadores de recursos ambientais, efetiva ou potencialmente poluidores, pode dirigir representação ao órgão a que se refere o caput, para efeito do exercício de seu poder de polícia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r w:rsidR="00DC0B29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(PGEGO-2013)</w:t>
      </w:r>
      <w:r w:rsidR="006301C1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301C1" w:rsidRPr="00497DB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(AGU-2015)</w:t>
      </w:r>
    </w:p>
    <w:p w14:paraId="279B653E" w14:textId="19ACE45B" w:rsidR="002E4CE2" w:rsidRPr="00EE4F6F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53" w:name="art17§2"/>
      <w:bookmarkEnd w:id="153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2</w:t>
      </w:r>
      <w:proofErr w:type="gramStart"/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Nos</w:t>
      </w:r>
      <w:proofErr w:type="gramEnd"/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casos de </w:t>
      </w:r>
      <w:r w:rsidRPr="00144D0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iminência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144D0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ocorrência de degradação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da qualidade ambiental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o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ente federativo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que </w:t>
      </w:r>
      <w:r w:rsidRPr="00144D0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tiver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conhecimento do fato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44D0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deverá determinar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medidas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para evitá-la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fazer cessá-la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mitigá-la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144D0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comunicando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144D0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imediatamente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ao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órgão competente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para as </w:t>
      </w:r>
      <w:r w:rsidRPr="00144D0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providências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 xml:space="preserve"> cabíveis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657591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65759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(TJRN-2013)</w:t>
      </w:r>
      <w:r w:rsidR="0065451F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5451F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(TRF1-2013)</w:t>
      </w:r>
      <w:r w:rsidR="00F401E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401E1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(PGEBA-2014)</w:t>
      </w:r>
      <w:r w:rsidR="006301C1" w:rsidRPr="00497DB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301C1" w:rsidRPr="00497DB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(AGU-2015)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B65F41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(TJSC-2017)</w:t>
      </w:r>
      <w:r w:rsidR="00BF1818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F181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(PGESP-2018)</w:t>
      </w:r>
      <w:r w:rsidR="00DE547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E547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(MPGO-2019)</w:t>
      </w:r>
      <w:r w:rsidR="00BE3B1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E3B1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(PGM-Florianópolis/SC-2022)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(TJPR-2023)</w:t>
      </w:r>
      <w:r w:rsidR="00EE4F6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E4F6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</w:t>
      </w:r>
      <w:r w:rsidR="00EE4F6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EE4F6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0F87CDCC" w14:textId="5EAB10C9" w:rsidR="002E4CE2" w:rsidRPr="004C6B2E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154" w:name="art17§3"/>
      <w:bookmarkEnd w:id="154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t>§ 3</w:t>
      </w:r>
      <w:proofErr w:type="gramStart"/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</w:t>
      </w:r>
      <w:r w:rsidRPr="00DC0B2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DC0B2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disposto no caput</w:t>
      </w:r>
      <w:r w:rsidRPr="00DC0B29">
        <w:rPr>
          <w:rFonts w:ascii="Book Antiqua" w:eastAsia="Times New Roman" w:hAnsi="Book Antiqua" w:cs="Times New Roman"/>
          <w:b/>
          <w:bCs/>
          <w:i/>
          <w:iCs/>
          <w:color w:val="000000"/>
          <w:sz w:val="19"/>
          <w:szCs w:val="19"/>
          <w:lang w:eastAsia="pt-BR"/>
        </w:rPr>
        <w:t xml:space="preserve"> </w:t>
      </w:r>
      <w:r w:rsidRPr="00DC0B2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deste artigo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highlight w:val="green"/>
          <w:lang w:eastAsia="pt-BR"/>
        </w:rPr>
        <w:t>não impede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cyan"/>
          <w:lang w:eastAsia="pt-BR"/>
        </w:rPr>
        <w:t>o exercício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yellow"/>
          <w:lang w:eastAsia="pt-BR"/>
        </w:rPr>
        <w:t>pelos entes federativos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da </w:t>
      </w:r>
      <w:r w:rsidRPr="005A0847">
        <w:rPr>
          <w:rFonts w:ascii="Book Antiqua" w:eastAsia="Times New Roman" w:hAnsi="Book Antiqua" w:cs="Times New Roman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atribuição comum de fiscalização</w:t>
      </w:r>
      <w:r w:rsidRPr="005A0847">
        <w:rPr>
          <w:rFonts w:ascii="Book Antiqua" w:eastAsia="Times New Roman" w:hAnsi="Book Antiqua" w:cs="Times New Roman"/>
          <w:b/>
          <w:color w:val="000000"/>
          <w:sz w:val="19"/>
          <w:szCs w:val="19"/>
          <w:lang w:eastAsia="pt-BR"/>
        </w:rPr>
        <w:t xml:space="preserve"> da conformidade de empreendimentos e atividades efetiva ou potencialmente poluidores ou utilizadores de recursos naturais com a legislação ambiental em vigor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prevalecendo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auto de infração ambiental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lavrado por órgão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que </w:t>
      </w:r>
      <w:r w:rsidRPr="005A0847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detenha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 atribuição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de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licenciamento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ou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autorização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5A084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 que se refere o caput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5B333A"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5B333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(PGERO-2011)</w:t>
      </w:r>
      <w:r w:rsidRPr="00497DB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 </w:t>
      </w:r>
      <w:r w:rsidR="006A60E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(MPRS-2012)</w:t>
      </w:r>
      <w:r w:rsidR="0065759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57591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(TJRN-2013)</w:t>
      </w:r>
      <w:r w:rsidR="0065451F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A3849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(MPF-2013)</w:t>
      </w:r>
      <w:r w:rsidR="00255387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55387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(PGDF-2013)</w:t>
      </w:r>
      <w:r w:rsidR="00DC0B29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C0B29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(PGEGO-2013)</w:t>
      </w:r>
      <w:r w:rsidR="00FB2D05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76A41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(TJDFT-2014)</w:t>
      </w:r>
      <w:r w:rsidR="005B333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B333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(MPSC-2014)</w:t>
      </w:r>
      <w:r w:rsidR="00D53FD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53FD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(TRF4-2014)</w:t>
      </w:r>
      <w:r w:rsidR="00F401E1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401E1" w:rsidRPr="00497DB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(PGEBA-2014)</w:t>
      </w:r>
      <w:r w:rsidR="002A7B5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A7B5A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(TRF5-2015)</w:t>
      </w:r>
      <w:r w:rsidR="006301C1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301C1" w:rsidRPr="00497DB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(AGU-2015)</w:t>
      </w:r>
      <w:r w:rsidR="00D0507C" w:rsidRPr="00497DBD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D0507C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(PGM-POA/RS-2016)</w:t>
      </w:r>
      <w:r w:rsidR="00192DD8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55" w:name="_Hlk109130401"/>
      <w:r w:rsidR="00192DD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(PCGO-2017)</w:t>
      </w:r>
      <w:bookmarkEnd w:id="155"/>
      <w:r w:rsidR="001B6EF8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56" w:name="_Hlk67744717"/>
      <w:r w:rsidR="001B6EF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(TRF2-</w:t>
      </w:r>
      <w:r w:rsidR="006431D0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2017/</w:t>
      </w:r>
      <w:r w:rsidR="001B6EF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2018)</w:t>
      </w:r>
      <w:bookmarkEnd w:id="156"/>
      <w:r w:rsidR="00BF1818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952E2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(TJAL-2019)</w:t>
      </w:r>
      <w:r w:rsidR="005B333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05083" w:rsidRPr="00497D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(PGM-Boa Vista/RR-2019)</w:t>
      </w:r>
      <w:r w:rsidR="00F91F18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91F18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(MPAP-2021)</w:t>
      </w:r>
      <w:r w:rsidR="006F0B8A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F0B8A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(PGEAL-2021)</w:t>
      </w:r>
      <w:r w:rsidR="007D119D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D119D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(TJMA-2022)</w:t>
      </w:r>
      <w:r w:rsidR="008561B2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561B2">
        <w:rPr>
          <w:rFonts w:ascii="Book Antiqua" w:hAnsi="Book Antiqua"/>
          <w:b/>
          <w:color w:val="FF0000"/>
          <w:sz w:val="16"/>
          <w:szCs w:val="16"/>
          <w:u w:val="single"/>
        </w:rPr>
        <w:t>(DPEAP-2022)</w:t>
      </w:r>
      <w:r w:rsidR="00BE3B1E" w:rsidRPr="00497DB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E3B1E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(PGM-Florianópolis/SC-2022)</w:t>
      </w:r>
      <w:r w:rsid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B02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(TRF1-2013/2023)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44D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(TJPR-2019/2023)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6695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(TJMS-2023)</w:t>
      </w:r>
      <w:r w:rsidR="004138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1389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(MPGO-2012/2014</w:t>
      </w:r>
      <w:r w:rsidR="004138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="0041389F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4C6B2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C6B2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(PGESP-2018</w:t>
      </w:r>
      <w:r w:rsidR="004C6B2E">
        <w:rPr>
          <w:rFonts w:ascii="Book Antiqua" w:hAnsi="Book Antiqua"/>
          <w:b/>
          <w:color w:val="FF0000"/>
          <w:sz w:val="16"/>
          <w:szCs w:val="16"/>
          <w:u w:val="single"/>
        </w:rPr>
        <w:t>/2024</w:t>
      </w:r>
      <w:r w:rsidR="004C6B2E" w:rsidRPr="00497DB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D119D" w:rsidRPr="005A0847" w14:paraId="541275F4" w14:textId="77777777" w:rsidTr="005F66A1">
        <w:tc>
          <w:tcPr>
            <w:tcW w:w="8494" w:type="dxa"/>
            <w:shd w:val="clear" w:color="auto" w:fill="CCFFFF"/>
          </w:tcPr>
          <w:p w14:paraId="71612E17" w14:textId="07AB834A" w:rsidR="007D119D" w:rsidRDefault="007D119D" w:rsidP="005F66A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lastRenderedPageBreak/>
              <w:t>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A66950" w:rsidRP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TJMS-2023</w:t>
            </w:r>
            <w:r w:rsidR="00144D0A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44D0A" w:rsidRPr="00144D0A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TJPR-2023</w:t>
            </w:r>
            <w:r w:rsid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 w:rsidR="00AB02F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 xml:space="preserve"> #</w:t>
            </w:r>
            <w:r w:rsidR="00AB02F2" w:rsidRPr="00AB02F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TRF1-2023</w:t>
            </w:r>
            <w:r w:rsidR="0041389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41389F" w:rsidRPr="0041389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MPGO-2024</w:t>
            </w:r>
            <w:r w:rsidR="004C6B2E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4C6B2E" w:rsidRPr="004C6B2E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PGESP-2024</w:t>
            </w:r>
            <w:r w:rsidR="00AB02F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 w:rsid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 xml:space="preserve"> #</w:t>
            </w:r>
            <w:r w:rsidR="00A66950" w:rsidRPr="00A6695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 w:rsidR="004C6B2E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4C6B2E" w:rsidRPr="004C6B2E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u w:val="single"/>
                <w:lang w:eastAsia="pt-BR"/>
              </w:rPr>
              <w:t>Análise da constitucionalidade da LC 140/11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="00A84D9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A84D90" w:rsidRPr="00A84D9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 LC 140/11 que fixou normas para a cooperação entra a União, os Estados, o DF e os Municípios nas ações administrativas visando a proteção das paisagens naturais notáveis, a proteção do meio ambiente, o combate à poluição e a preservação das florestas, fauna e flora, foi declarada constitucional.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A LC 140/11 foi declarada constitucional. </w:t>
            </w:r>
            <w:r w:rsidRPr="00A6695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A repartição de competências comuns, instituída pela LC 140/11, mediante atribuição prévia e estática das competências administrativas de fiscalização ambiental aos entes federados, atende às exigências do princípio da subsidiariedade e do perfil cooperativo do modelo de Federação, cuja finalidade é conferir efetividade nos encargos constitucionais de proteção dos valores e direitos fundamentais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. Vale ressaltar, no entanto, que dois dispositivos da Lei merecem interpretação conforme: </w:t>
            </w:r>
          </w:p>
          <w:p w14:paraId="383223FD" w14:textId="79AD38AD" w:rsidR="007D119D" w:rsidRPr="007D119D" w:rsidRDefault="007D119D" w:rsidP="005F66A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-§ 4º do art. 14 da LC 140/11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É inconstitucional regra que autoriza estado indeterminado de prorrogação automática de licença ambiental. Assim, a omissão ou mora administrativa imotivada e desproporcional na manifestação definitiva sobre os pedidos de renovação de licenças ambientais instaura a competência supletiva do art. 15.</w:t>
            </w:r>
          </w:p>
          <w:p w14:paraId="769B6FA8" w14:textId="7243FAD8" w:rsidR="007D119D" w:rsidRPr="007D119D" w:rsidRDefault="007D119D" w:rsidP="005F66A1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-§ 3º do art. 17 da LC 140/11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 prevalência do auto de infração lavrado pelo órgão originalmente competente para o licenciamento ou autorização ambiental não exclui a atuação supletiva de outro ente federado, desde que comprovada omissão ou insuficiência na tutela fiscalizatória.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No exercício da cooperação administrativa cabe atuação suplementar — ainda que não conflitiva — da União com a dos órgãos estadual e municipal.</w:t>
            </w:r>
          </w:p>
          <w:p w14:paraId="6CB747F0" w14:textId="77777777" w:rsidR="007D119D" w:rsidRDefault="007D119D" w:rsidP="005F66A1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D119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STF. Plenário. ADI 4757/DF, Rel. Min. Rosa Weber, j</w:t>
            </w:r>
            <w:r w:rsidR="00DF59D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7D119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12/12/22</w:t>
            </w:r>
            <w:r w:rsidR="00DF59D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D119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(Info 1079).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A66950" w14:paraId="5B4B59CD" w14:textId="77777777" w:rsidTr="00A66950">
              <w:tc>
                <w:tcPr>
                  <w:tcW w:w="8268" w:type="dxa"/>
                  <w:shd w:val="clear" w:color="auto" w:fill="FFFFFF" w:themeFill="background1"/>
                </w:tcPr>
                <w:p w14:paraId="301259EE" w14:textId="028A3274" w:rsidR="0041389F" w:rsidRDefault="0041389F" w:rsidP="0041389F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MPGO-2024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-FGV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41389F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O agravamento na frequência, intensidade e impacto de eventos climáticos extremos, somado à vulnerabilidade dos assentamentos humanos, provoca desastres urbanos, tais como inundações, desmoronamentos de edifícios, deslizamentos de terra, entre outros. Cada vez mais, testemunhamos no país situações em que construções e atividades irregulares em Áreas de Preservação Permanente, especialmente às margens de rios, encostas, restingas e manguezais, resultam em tragédias recorrentes, muitas vezes fatais. Essas ocorrências acarretam danos patrimoniais devastadores, sobrecarregam o orçamento público, destroem propriedades privadas e são terreno fértil para corrupção e desvio de fundos emergenciais.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41389F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Sobre as jurisprudências do STJ e do STF, no que se refere a assuntos que impactam os desastres socioambientais e as mudanças climáticas, analise a afirmativa a seguir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41389F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O 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STF</w:t>
                  </w:r>
                  <w:r w:rsidRPr="0041389F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firmou, em Ação Direta de Inconstitucionalidade, o entendimento de que a prevalência do auto de infração lavrado pelo órgão originalmente competente para o licenciamento ou autorização ambiental não exclui a atuação supletiva de outro ente federado, desde que comprovada omissão ou insuficiência na tutela fiscalizatória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BL: art. 17, §3º, LC 140/11 e Info 1079, STF.</w:t>
                  </w:r>
                </w:p>
                <w:p w14:paraId="119E992C" w14:textId="70B78D58" w:rsidR="004C6B2E" w:rsidRDefault="004C6B2E" w:rsidP="0041389F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PGESP-2024-VUNESP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4C6B2E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Sobre os instrumentos previstos pela Lei 6.938/1981, é correto afirmar:</w:t>
                  </w:r>
                  <w:r>
                    <w:t xml:space="preserve"> </w:t>
                  </w:r>
                  <w:r w:rsidRPr="004C6B2E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de acordo com o quanto decidido no bojo da ADI 4757, a prevalência do auto de infração lavrado pelo órgão originalmente competente para o licenciamento ou autorização ambiental não exclui a atuação supletiva de outro ente federado, desde que comprovada omissão ou insuficiência na tutela fiscalizatória.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BL: art. 17, §3º, LC 140/11 e Info 1079, STF.</w:t>
                  </w:r>
                </w:p>
                <w:p w14:paraId="2385B3B1" w14:textId="0B93618F" w:rsidR="00A66950" w:rsidRPr="00A66950" w:rsidRDefault="00A66950" w:rsidP="00A66950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9"/>
                      <w:szCs w:val="19"/>
                      <w:lang w:eastAsia="pt-BR"/>
                    </w:rPr>
                  </w:pP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TJMS-2023-FGV</w:t>
                  </w:r>
                  <w:r w:rsidRPr="00A66950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: Em matéria de cooperação entre a União, os Estados, o Distrito Federal e os Municípios nas ações administrativas decorrentes do exercício da competência comum relativas à proteção das paisagens naturais notáveis, à proteção do meio ambiente, ao combate à poluição em qualquer de suas formas e à preservação das florestas, da fauna e da flora, de acordo com a Lei Complementar (LC) nº 140/2011, os entes federativos podem valer-se de alguns instrumentos de cooperação institucional. Entre tais instrumentos, respeitados os requisitos previstos nesta LC, estão as delegações de atribuições e da execução de ações administrativas de um ente federativo a outro.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Conforme entendimento do 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STF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, as normas que estabelecem tais delegações são:</w:t>
                  </w:r>
                  <w:r>
                    <w:t xml:space="preserve"> </w:t>
                  </w:r>
                  <w:r w:rsidRPr="00A6695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constitucionais, e a citada LC dispõe que o ente federativo poderá delegar, mediante convênio, a execução de ações administrativas a ele atribuídas nesta LC, desde que o ente destinatário da delegação disponha de órgão ambiental capacitado a executar as ações administrativas a serem delegadas e de conselho de meio ambiente.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BL: art. 5º, LC 140/11</w:t>
                  </w:r>
                  <w:r>
                    <w:rPr>
                      <w:rStyle w:val="Refdenotaderodap"/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footnoteReference w:id="12"/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 e Info 1079, STF.</w:t>
                  </w:r>
                </w:p>
              </w:tc>
            </w:tr>
          </w:tbl>
          <w:p w14:paraId="0C2136F3" w14:textId="77777777" w:rsidR="00A66950" w:rsidRDefault="00A66950" w:rsidP="005F66A1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44177C90" w14:textId="478BB667" w:rsidR="00A66950" w:rsidRPr="007D119D" w:rsidRDefault="00A66950" w:rsidP="005F66A1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</w:p>
        </w:tc>
      </w:tr>
    </w:tbl>
    <w:p w14:paraId="0655C4E3" w14:textId="77777777" w:rsidR="007D119D" w:rsidRPr="007D119D" w:rsidRDefault="007D119D" w:rsidP="007D119D">
      <w:pPr>
        <w:spacing w:after="0" w:line="240" w:lineRule="auto"/>
        <w:ind w:firstLine="539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046B8" w:rsidRPr="005A0847" w14:paraId="4F9BF4F0" w14:textId="77777777" w:rsidTr="00F046B8">
        <w:tc>
          <w:tcPr>
            <w:tcW w:w="8494" w:type="dxa"/>
            <w:shd w:val="clear" w:color="auto" w:fill="CCFFFF"/>
          </w:tcPr>
          <w:p w14:paraId="55AB5261" w14:textId="04930D39" w:rsidR="00682208" w:rsidRDefault="00682208" w:rsidP="0068220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682208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TJPR-2019-CESPE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68220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Dentro de um parque municipal que consiste em unidade de conservação criada por decreto municipal, o IBAMA constatou a existência de habitações particulares licenciadas pelo estado no qual o município se encontra inserido. Tanto o IBAMA quanto a secretaria de meio </w:t>
            </w:r>
            <w:r w:rsidRPr="0068220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lastRenderedPageBreak/>
              <w:t>ambiente do município lavraram seus respectivos autos de infração.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68220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Nessa situação hipotética, no que se refere à competência para a autuação,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68220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auto de infração do município deve prevalecer sobre o do IBAMA.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</w:t>
            </w:r>
            <w:r w:rsidR="009E699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art. 9º, XIII e XIV</w:t>
            </w:r>
            <w:r w:rsidR="009E699F">
              <w:rPr>
                <w:rStyle w:val="Refdenotaderodap"/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footnoteReference w:id="13"/>
            </w:r>
            <w:r w:rsidR="009E699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c/c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art. 17, §3º da LC 140/11.</w:t>
            </w:r>
          </w:p>
          <w:p w14:paraId="186EFA08" w14:textId="55E157AC" w:rsidR="005C0A59" w:rsidRPr="00682208" w:rsidRDefault="005C0A59" w:rsidP="005C0A5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C0A5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</w:t>
            </w:r>
            <w:r w:rsidRPr="00C011B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competência para licenciar atividade em unidade de conservação instituída por decreto municipal</w:t>
            </w:r>
            <w:r w:rsidRPr="00C011B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C011B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é do próprio Município</w:t>
            </w:r>
            <w:r w:rsidRPr="005C0A5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(LC 140/11, art. 9</w:t>
            </w:r>
            <w:r w:rsidR="00C011B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º</w:t>
            </w:r>
            <w:r w:rsidRPr="005C0A5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="00C011B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XIII e </w:t>
            </w:r>
            <w:r w:rsidRPr="005C0A5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XIV, “b”).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C0A5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Ademais, </w:t>
            </w:r>
            <w:r w:rsidRPr="00C011B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o órgão que seja responsável por esse licenciamento lavrará o auto de infração ambiental</w:t>
            </w:r>
            <w:r w:rsidRPr="005C0A5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Pr="00C011B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sendo que este deve prevalecer em relação ao auto de infração lavrado por órgão de outro ente federativo</w:t>
            </w:r>
            <w:r w:rsidRPr="005C0A5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que tenha exercido a atribuição comum de fiscalização (LC 140/11, art. 17, §3º). No caso da questão, o auto de infração da secretaria de meio ambiente do município deve prevalecer em relação àquele expedido pelo IBAMA</w:t>
            </w:r>
          </w:p>
          <w:p w14:paraId="59EDAC30" w14:textId="7EC7E50E" w:rsidR="00F046B8" w:rsidRPr="005A0847" w:rsidRDefault="00F046B8" w:rsidP="00E71A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</w:t>
            </w:r>
            <w:r w:rsidR="00E71A6D"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2014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Nos termos da </w:t>
            </w:r>
            <w:r w:rsidR="00E71A6D"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LC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140/11, ainda que o empreendimento ou a atividade potencialmente poluidora tenham sido licenciados pelo órgão ambiental federal, poderão ser fiscalizados pelo municipal. </w:t>
            </w:r>
            <w:r w:rsidRPr="005A084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17, §3º da LC 140/11.</w:t>
            </w:r>
          </w:p>
          <w:p w14:paraId="67EECF84" w14:textId="40ED3B8C" w:rsidR="00395501" w:rsidRPr="005A0847" w:rsidRDefault="00395501" w:rsidP="00E71A6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A084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O </w:t>
            </w:r>
            <w:r w:rsidRPr="005A084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caput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do art. 17 da LC 140/11 refere que a competência para a fiscalização seria do órgão responsável pelo licenciamento ou pela autorização do empreendimento ou da atividade. Ocorre que o §3º do mesmo dispositivo legal autoriza que os demais entes públicos atuem na fiscalização, mencionando que, na duplicidade de autuações, prevalecerá a do órgão com a competência citado no </w:t>
            </w:r>
            <w:r w:rsidRPr="005A084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caput</w:t>
            </w:r>
            <w:r w:rsidRPr="005A08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Exemplificativamente, se um empreendimento foi licenciado pelo IBAMA e o próprio IBAMA multa o empreendedor, se o mesmo empreendimento é multado pelo órgão ambiental estadual em valor distinto, prevalecerá a autuação do IBAMA. </w:t>
            </w:r>
          </w:p>
        </w:tc>
      </w:tr>
    </w:tbl>
    <w:p w14:paraId="2D1069F0" w14:textId="77777777" w:rsidR="00E71A6D" w:rsidRPr="005A0847" w:rsidRDefault="00E71A6D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</w:p>
    <w:p w14:paraId="69BCF25A" w14:textId="77777777" w:rsidR="002E4CE2" w:rsidRPr="005A0847" w:rsidRDefault="002E4CE2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  <w:t>CAPÍTULO IV</w:t>
      </w:r>
    </w:p>
    <w:p w14:paraId="10AA628E" w14:textId="77777777" w:rsidR="002E4CE2" w:rsidRPr="005A0847" w:rsidRDefault="002E4CE2" w:rsidP="00E71A6D">
      <w:pPr>
        <w:spacing w:after="0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  <w:t>DISPOSIÇÕES FINAIS E TRANSITÓRIAS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73939EB9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57" w:name="art18"/>
      <w:bookmarkEnd w:id="157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18.  Esta Lei Complementar aplica-se apenas aos processos de licenciamento e autorização ambiental iniciados a partir de sua vigência. </w:t>
      </w:r>
    </w:p>
    <w:p w14:paraId="013D27CE" w14:textId="5C1DB87B" w:rsidR="002E4CE2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58" w:name="art18§1"/>
      <w:bookmarkEnd w:id="158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Na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hipótese de que trata a alínea “h” do inciso XIV do art. 7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a aplicação desta Lei Complementar dar-se-á a partir da entrada em vigor do ato previsto no referido dispositivo. 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F41C5" w:rsidRPr="005A0847" w14:paraId="5BF6F9A1" w14:textId="77777777" w:rsidTr="00F07E71">
        <w:tc>
          <w:tcPr>
            <w:tcW w:w="8494" w:type="dxa"/>
            <w:shd w:val="clear" w:color="auto" w:fill="CCFFFF"/>
          </w:tcPr>
          <w:p w14:paraId="4927A26E" w14:textId="77777777" w:rsidR="00AF41C5" w:rsidRPr="00AF41C5" w:rsidRDefault="00AF41C5" w:rsidP="00F07E7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Art. 7º.  São ações administrativas da União:</w:t>
            </w:r>
          </w:p>
          <w:p w14:paraId="31132211" w14:textId="105996DF" w:rsidR="00AF41C5" w:rsidRPr="00AF41C5" w:rsidRDefault="00AF41C5" w:rsidP="002D089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XIV - promover o licenciamento ambiental de empreendimentos e atividades: (...)</w:t>
            </w:r>
          </w:p>
          <w:p w14:paraId="19B1FB00" w14:textId="378E9767" w:rsidR="00AF41C5" w:rsidRPr="002D0895" w:rsidRDefault="00AF41C5" w:rsidP="002D0895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h) que atendam tipologia estabelecida por ato do Poder Executivo, a partir de proposição da Comissão Tripartite Nacional, assegurada a participação de um membro do Conselho Nacional do Meio Ambiente (Conama), e considerados os critérios de porte, potencial poluidor e natureza da atividade ou empreendimento; Regulamento</w:t>
            </w:r>
          </w:p>
        </w:tc>
      </w:tr>
    </w:tbl>
    <w:p w14:paraId="222CC269" w14:textId="2CD36C08" w:rsidR="002E4CE2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59" w:name="art18§2"/>
      <w:bookmarkEnd w:id="159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2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Na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hipótese de que trata a alínea “a” do inciso XIV do art. 9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a aplicação desta Lei Complementar dar-se-á a partir da edição da decisão do respectivo Conselho Estadual. 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F41C5" w:rsidRPr="005A0847" w14:paraId="7C33E170" w14:textId="77777777" w:rsidTr="00F07E71">
        <w:tc>
          <w:tcPr>
            <w:tcW w:w="8494" w:type="dxa"/>
            <w:shd w:val="clear" w:color="auto" w:fill="CCFFFF"/>
          </w:tcPr>
          <w:p w14:paraId="182D5028" w14:textId="77777777" w:rsidR="00AF41C5" w:rsidRPr="00AF41C5" w:rsidRDefault="00AF41C5" w:rsidP="00F07E7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Art. 9</w:t>
            </w:r>
            <w:proofErr w:type="gramStart"/>
            <w:r w:rsidRPr="00AF41C5">
              <w:rPr>
                <w:rFonts w:ascii="Book Antiqua" w:hAnsi="Book Antiqua" w:cs="Times New Roman"/>
                <w:sz w:val="18"/>
                <w:szCs w:val="18"/>
              </w:rPr>
              <w:t>o  São</w:t>
            </w:r>
            <w:proofErr w:type="gramEnd"/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 ações administrativas dos Municípios:</w:t>
            </w:r>
          </w:p>
          <w:p w14:paraId="1D68BD37" w14:textId="77777777" w:rsidR="00AF41C5" w:rsidRPr="00AF41C5" w:rsidRDefault="00AF41C5" w:rsidP="00F07E71">
            <w:pPr>
              <w:ind w:firstLine="451"/>
              <w:jc w:val="both"/>
              <w:rPr>
                <w:rFonts w:ascii="Book Antiqua" w:hAnsi="Book Antiqua" w:cs="Times New Roman"/>
                <w:sz w:val="18"/>
                <w:szCs w:val="18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 xml:space="preserve">XIV - observadas as atribuições dos demais entes federativos previstas nesta Lei Complementar, promover o licenciamento ambiental das atividades ou empreendimentos: </w:t>
            </w:r>
          </w:p>
          <w:p w14:paraId="562FA0AD" w14:textId="77777777" w:rsidR="00AF41C5" w:rsidRPr="00465201" w:rsidRDefault="00AF41C5" w:rsidP="00F07E71">
            <w:pPr>
              <w:ind w:firstLine="451"/>
              <w:jc w:val="both"/>
              <w:rPr>
                <w:rFonts w:ascii="Book Antiqua" w:hAnsi="Book Antiqua" w:cs="Times New Roman"/>
                <w:sz w:val="19"/>
                <w:szCs w:val="19"/>
              </w:rPr>
            </w:pPr>
            <w:r w:rsidRPr="00AF41C5">
              <w:rPr>
                <w:rFonts w:ascii="Book Antiqua" w:hAnsi="Book Antiqua" w:cs="Times New Roman"/>
                <w:sz w:val="18"/>
                <w:szCs w:val="18"/>
              </w:rPr>
              <w:t>a) que causem ou possam causar impacto ambiental de âmbito local, conforme tipologia definida pelos respectivos Conselhos Estaduais de Meio Ambiente, considerados os critérios de porte, potencial poluidor e natureza da atividade; ou</w:t>
            </w:r>
          </w:p>
        </w:tc>
      </w:tr>
    </w:tbl>
    <w:p w14:paraId="2A2AEEF1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60" w:name="art18§3"/>
      <w:bookmarkEnd w:id="160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3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Enquanto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não forem estabelecidas as tipologias de que tratam os §§ 1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2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deste artigo, os processos de licenciamento e autorização ambiental serão conduzidos conforme a legislação em vigor. </w:t>
      </w:r>
    </w:p>
    <w:p w14:paraId="4C1D6CC1" w14:textId="6027E9F7" w:rsidR="002E4CE2" w:rsidRPr="00497DBD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61" w:name="art19"/>
      <w:bookmarkEnd w:id="161"/>
      <w:r w:rsidRPr="00224B3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Art. 19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  </w:t>
      </w:r>
      <w:r w:rsidRPr="00224B3C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 manejo e a supressão de vegetação em situações ou áreas não previstas nesta Lei Complementar dar-se-ão nos termos da legislação em vigor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 </w:t>
      </w:r>
      <w:r w:rsidR="00224B3C" w:rsidRPr="00497DB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</w:p>
    <w:p w14:paraId="1FE1F81A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62" w:name="art20"/>
      <w:bookmarkEnd w:id="162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20.  O art. 10 da Lei n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6.938, de 31 de agosto de 1981, passa a vigorar com a seguinte redação: </w:t>
      </w:r>
    </w:p>
    <w:p w14:paraId="3AF7C048" w14:textId="77777777" w:rsidR="002E4CE2" w:rsidRPr="005A0847" w:rsidRDefault="002E4CE2" w:rsidP="007744BA">
      <w:pPr>
        <w:spacing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“</w:t>
      </w:r>
      <w:hyperlink r:id="rId15" w:anchor="art10." w:history="1"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Art. 10.  </w:t>
        </w:r>
      </w:hyperlink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 construção, instalação, ampliação e funcionamento de estabelecimentos e atividades utilizadores de recursos ambientais, efetiva ou potencialmente poluidores ou capazes, sob qualquer forma, de causar degradação ambiental dependerão de prévio licenciamento ambiental. </w:t>
      </w:r>
    </w:p>
    <w:p w14:paraId="4D9864E5" w14:textId="77777777" w:rsidR="002E4CE2" w:rsidRPr="005A0847" w:rsidRDefault="002E4CE2" w:rsidP="007744B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</w:t>
      </w:r>
      <w:proofErr w:type="gramStart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Os</w:t>
      </w:r>
      <w:proofErr w:type="gramEnd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pedidos de licenciamento, sua renovação e a respectiva concessão serão publicados no jornal oficial, bem como em periódico regional ou local de grande circulação, ou em meio eletrônico de comunicação mantido pelo órgão ambiental competente. </w:t>
      </w:r>
    </w:p>
    <w:p w14:paraId="6A637DC1" w14:textId="77777777" w:rsidR="002E4CE2" w:rsidRPr="00497DBD" w:rsidRDefault="002E4CE2" w:rsidP="007744B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§ 2</w:t>
      </w:r>
      <w:proofErr w:type="gramStart"/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u w:val="single"/>
          <w:vertAlign w:val="superscript"/>
          <w:lang w:eastAsia="pt-BR"/>
        </w:rPr>
        <w:t>o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  (</w:t>
      </w:r>
      <w:proofErr w:type="gramEnd"/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Revogado). </w:t>
      </w:r>
    </w:p>
    <w:p w14:paraId="05DC49C8" w14:textId="77777777" w:rsidR="002E4CE2" w:rsidRPr="00497DBD" w:rsidRDefault="002E4CE2" w:rsidP="007744B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§ 3</w:t>
      </w:r>
      <w:proofErr w:type="gramStart"/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u w:val="single"/>
          <w:vertAlign w:val="superscript"/>
          <w:lang w:eastAsia="pt-BR"/>
        </w:rPr>
        <w:t>o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  (</w:t>
      </w:r>
      <w:proofErr w:type="gramEnd"/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Revogado). </w:t>
      </w:r>
    </w:p>
    <w:p w14:paraId="6F072A03" w14:textId="77777777" w:rsidR="002E4CE2" w:rsidRPr="00497DBD" w:rsidRDefault="002E4CE2" w:rsidP="007744B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§ 4</w:t>
      </w:r>
      <w:proofErr w:type="gramStart"/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u w:val="single"/>
          <w:vertAlign w:val="superscript"/>
          <w:lang w:eastAsia="pt-BR"/>
        </w:rPr>
        <w:t>o</w:t>
      </w:r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  (</w:t>
      </w:r>
      <w:proofErr w:type="gramEnd"/>
      <w:r w:rsidRPr="00497DB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Revogado).” (NR) </w:t>
      </w:r>
    </w:p>
    <w:p w14:paraId="00E3A350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63" w:name="art21"/>
      <w:bookmarkEnd w:id="163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Art. 21.  Revogam-se os </w:t>
      </w:r>
      <w:hyperlink r:id="rId16" w:anchor="art10§2" w:history="1"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§§ 2º</w:t>
        </w:r>
      </w:hyperlink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hyperlink r:id="rId17" w:anchor="art10§3" w:history="1"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3º</w:t>
        </w:r>
      </w:hyperlink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</w:t>
      </w:r>
      <w:hyperlink r:id="rId18" w:anchor="art10§4" w:history="1"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4º do art. 10</w:t>
        </w:r>
      </w:hyperlink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 o </w:t>
      </w:r>
      <w:hyperlink r:id="rId19" w:anchor="art11§1" w:history="1"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§ 1</w:t>
        </w:r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do art. 11 da Lei n</w:t>
        </w:r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5A084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6.938, de 31 de agosto de 1981</w:t>
        </w:r>
      </w:hyperlink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</w:t>
      </w:r>
    </w:p>
    <w:p w14:paraId="37FCEF08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64" w:name="art22"/>
      <w:bookmarkEnd w:id="164"/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22.  Esta Lei Complementar entra em vigor na data de sua publicação. </w:t>
      </w:r>
    </w:p>
    <w:p w14:paraId="7D6ADDDF" w14:textId="77777777" w:rsidR="002E4CE2" w:rsidRPr="005A0847" w:rsidRDefault="002E4CE2" w:rsidP="007744BA">
      <w:pPr>
        <w:spacing w:before="100" w:beforeAutospacing="1" w:after="100" w:afterAutospacing="1" w:line="240" w:lineRule="auto"/>
        <w:ind w:firstLine="54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Brasília, 8 de dezembro de 2011; 190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Independência e 123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República. </w:t>
      </w:r>
    </w:p>
    <w:p w14:paraId="07CEA2C2" w14:textId="77777777" w:rsidR="002E4CE2" w:rsidRPr="005A0847" w:rsidRDefault="002E4CE2" w:rsidP="002E4CE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DILMA ROUSSEFF</w:t>
      </w:r>
      <w:r w:rsidRPr="005A084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br/>
      </w:r>
      <w:r w:rsidRPr="005A0847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Francisco Gaetani</w:t>
      </w:r>
    </w:p>
    <w:p w14:paraId="3C250646" w14:textId="7D321E13" w:rsidR="00CD2AE3" w:rsidRPr="005A0847" w:rsidRDefault="002E4CE2" w:rsidP="005A0847">
      <w:pPr>
        <w:spacing w:before="300" w:after="300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A0847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 xml:space="preserve">Este texto não substitui o publicado no DOU de </w:t>
      </w:r>
      <w:proofErr w:type="gramStart"/>
      <w:r w:rsidRPr="005A0847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9.12.2011  e</w:t>
      </w:r>
      <w:proofErr w:type="gramEnd"/>
      <w:r w:rsidRPr="005A0847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 xml:space="preserve"> </w:t>
      </w:r>
      <w:hyperlink r:id="rId20" w:history="1">
        <w:r w:rsidRPr="005A0847">
          <w:rPr>
            <w:rFonts w:ascii="Book Antiqua" w:eastAsia="Times New Roman" w:hAnsi="Book Antiqua" w:cs="Times New Roman"/>
            <w:color w:val="FF0000"/>
            <w:sz w:val="19"/>
            <w:szCs w:val="19"/>
            <w:u w:val="single"/>
            <w:lang w:eastAsia="pt-BR"/>
          </w:rPr>
          <w:t>retificado em 12.12.2011</w:t>
        </w:r>
      </w:hyperlink>
    </w:p>
    <w:sectPr w:rsidR="00CD2AE3" w:rsidRPr="005A0847" w:rsidSect="002655CD">
      <w:pgSz w:w="11906" w:h="16838"/>
      <w:pgMar w:top="993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72DC5" w14:textId="77777777" w:rsidR="0093286B" w:rsidRDefault="0093286B" w:rsidP="00844EA7">
      <w:pPr>
        <w:spacing w:after="0" w:line="240" w:lineRule="auto"/>
      </w:pPr>
      <w:r>
        <w:separator/>
      </w:r>
    </w:p>
  </w:endnote>
  <w:endnote w:type="continuationSeparator" w:id="0">
    <w:p w14:paraId="343748C4" w14:textId="77777777" w:rsidR="0093286B" w:rsidRDefault="0093286B" w:rsidP="00844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01E34" w14:textId="77777777" w:rsidR="0093286B" w:rsidRDefault="0093286B" w:rsidP="00844EA7">
      <w:pPr>
        <w:spacing w:after="0" w:line="240" w:lineRule="auto"/>
      </w:pPr>
      <w:r>
        <w:separator/>
      </w:r>
    </w:p>
  </w:footnote>
  <w:footnote w:type="continuationSeparator" w:id="0">
    <w:p w14:paraId="3FF6781C" w14:textId="77777777" w:rsidR="0093286B" w:rsidRDefault="0093286B" w:rsidP="00844EA7">
      <w:pPr>
        <w:spacing w:after="0" w:line="240" w:lineRule="auto"/>
      </w:pPr>
      <w:r>
        <w:continuationSeparator/>
      </w:r>
    </w:p>
  </w:footnote>
  <w:footnote w:id="1">
    <w:p w14:paraId="413D202D" w14:textId="77777777" w:rsidR="00A66950" w:rsidRPr="00A66950" w:rsidRDefault="00A66950" w:rsidP="00A66950">
      <w:pPr>
        <w:pStyle w:val="Textodenotaderodap"/>
        <w:jc w:val="both"/>
        <w:rPr>
          <w:rFonts w:ascii="Book Antiqua" w:hAnsi="Book Antiqua"/>
          <w:sz w:val="18"/>
          <w:szCs w:val="18"/>
        </w:rPr>
      </w:pPr>
      <w:r w:rsidRPr="00A66950">
        <w:rPr>
          <w:rStyle w:val="Refdenotaderodap"/>
          <w:rFonts w:ascii="Book Antiqua" w:hAnsi="Book Antiqua"/>
          <w:sz w:val="18"/>
          <w:szCs w:val="18"/>
        </w:rPr>
        <w:footnoteRef/>
      </w:r>
      <w:r w:rsidRPr="00A66950">
        <w:rPr>
          <w:rFonts w:ascii="Book Antiqua" w:hAnsi="Book Antiqua"/>
          <w:sz w:val="18"/>
          <w:szCs w:val="18"/>
        </w:rPr>
        <w:t xml:space="preserve"> Art. 5º O ente federativo poderá delegar, mediante convênio, a execução de ações administrativas a ele atribuídas nesta Lei Complementar, desde que o ente destinatário da delegação disponha de órgão ambiental capacitado a executar as ações administrativas a serem delegadas e de conselho de meio ambiente. Parágrafo único. Considera-se órgão ambiental capacitado, para os efeitos do disposto no caput, aquele que possui técnicos próprios ou em consórcio, devidamente habilitados e em número compatível com a demanda das ações administrativas a serem delegadas.</w:t>
      </w:r>
    </w:p>
  </w:footnote>
  <w:footnote w:id="2">
    <w:p w14:paraId="63264787" w14:textId="44F7EFCD" w:rsidR="001E6BE9" w:rsidRPr="001E6BE9" w:rsidRDefault="001E6BE9" w:rsidP="001E6BE9">
      <w:pPr>
        <w:pStyle w:val="Textodenotaderodap"/>
        <w:jc w:val="both"/>
        <w:rPr>
          <w:rFonts w:ascii="Book Antiqua" w:hAnsi="Book Antiqua"/>
        </w:rPr>
      </w:pPr>
      <w:r w:rsidRPr="001E6BE9">
        <w:rPr>
          <w:rStyle w:val="Refdenotaderodap"/>
          <w:rFonts w:ascii="Book Antiqua" w:hAnsi="Book Antiqua"/>
          <w:sz w:val="18"/>
          <w:szCs w:val="18"/>
        </w:rPr>
        <w:footnoteRef/>
      </w:r>
      <w:r w:rsidRPr="001E6BE9">
        <w:rPr>
          <w:rFonts w:ascii="Book Antiqua" w:hAnsi="Book Antiqua"/>
          <w:sz w:val="18"/>
          <w:szCs w:val="18"/>
        </w:rPr>
        <w:t xml:space="preserve"> Art. 4º - Compete ao Instituto Brasileiro do Meio Ambiente e dos Recursos Naturais Renováveis - IBAMA, órgão executor do SISNAMA, o licenciamento ambiental, a que se refere o artigo 10 da Lei nº 6.938, de 31 de agosto de 1981, de empreendimentos e atividades com significativo impacto ambiental de âmbito nacional ou regional, a saber: I - localizadas ou desenvolvidas conjuntamente no Brasil e em país limítrofe; no mar territorial; na plataforma continental; na zona econômica exclusiva; em terras indígenas ou em unidades de conservação do domínio da União.</w:t>
      </w:r>
    </w:p>
  </w:footnote>
  <w:footnote w:id="3">
    <w:p w14:paraId="75296669" w14:textId="4D05084C" w:rsidR="00F34552" w:rsidRPr="001E6BE9" w:rsidRDefault="00F34552" w:rsidP="00F34552">
      <w:pPr>
        <w:pStyle w:val="Textodenotaderodap"/>
        <w:jc w:val="both"/>
        <w:rPr>
          <w:rFonts w:ascii="Book Antiqua" w:hAnsi="Book Antiqua"/>
        </w:rPr>
      </w:pPr>
      <w:r w:rsidRPr="001E6BE9">
        <w:rPr>
          <w:rStyle w:val="Refdenotaderodap"/>
          <w:rFonts w:ascii="Book Antiqua" w:hAnsi="Book Antiqua"/>
          <w:sz w:val="18"/>
          <w:szCs w:val="18"/>
        </w:rPr>
        <w:footnoteRef/>
      </w:r>
      <w:r w:rsidRPr="001E6BE9">
        <w:rPr>
          <w:rFonts w:ascii="Book Antiqua" w:hAnsi="Book Antiqua"/>
          <w:sz w:val="18"/>
          <w:szCs w:val="18"/>
        </w:rPr>
        <w:t xml:space="preserve"> Art. 4º - Compete ao Instituto Brasileiro do Meio Ambiente e dos Recursos Naturais Renováveis - IBAMA, órgão executor do SISNAMA, o licenciamento ambiental, a que se refere o artigo 10 da Lei nº 6.938, de 31 de agosto de 1981, de empreendimentos e atividades com significativo impacto ambiental de âmbito nacional ou regional, a saber: </w:t>
      </w:r>
      <w:r w:rsidRPr="00F34552">
        <w:rPr>
          <w:rFonts w:ascii="Book Antiqua" w:hAnsi="Book Antiqua"/>
          <w:sz w:val="18"/>
          <w:szCs w:val="18"/>
        </w:rPr>
        <w:t>II - localizadas ou desenvolvidas em dois ou mais Estados;</w:t>
      </w:r>
    </w:p>
  </w:footnote>
  <w:footnote w:id="4">
    <w:p w14:paraId="2C3C2092" w14:textId="6E6822DF" w:rsidR="004508FF" w:rsidRPr="004508FF" w:rsidRDefault="004508FF" w:rsidP="004508FF">
      <w:pPr>
        <w:pStyle w:val="Textodenotaderodap"/>
        <w:jc w:val="both"/>
        <w:rPr>
          <w:rFonts w:ascii="Book Antiqua" w:hAnsi="Book Antiqua"/>
        </w:rPr>
      </w:pPr>
      <w:r w:rsidRPr="004508FF">
        <w:rPr>
          <w:rStyle w:val="Refdenotaderodap"/>
          <w:rFonts w:ascii="Book Antiqua" w:hAnsi="Book Antiqua"/>
          <w:sz w:val="18"/>
          <w:szCs w:val="18"/>
        </w:rPr>
        <w:footnoteRef/>
      </w:r>
      <w:r w:rsidRPr="004508FF">
        <w:rPr>
          <w:rFonts w:ascii="Book Antiqua" w:hAnsi="Book Antiqua"/>
          <w:sz w:val="18"/>
          <w:szCs w:val="18"/>
        </w:rPr>
        <w:t xml:space="preserve"> </w:t>
      </w:r>
      <w:hyperlink r:id="rId1" w:history="1">
        <w:r w:rsidRPr="00465201">
          <w:rPr>
            <w:rStyle w:val="Hyperlink"/>
            <w:rFonts w:ascii="Book Antiqua" w:hAnsi="Book Antiqua"/>
            <w:color w:val="3333FF"/>
            <w:sz w:val="18"/>
            <w:szCs w:val="18"/>
          </w:rPr>
          <w:t>http://www.planalto.gov.br/ccivil_03/_ato2015-2018/2015/decreto/d8437.htm</w:t>
        </w:r>
      </w:hyperlink>
      <w:r w:rsidRPr="00465201">
        <w:rPr>
          <w:rFonts w:ascii="Book Antiqua" w:hAnsi="Book Antiqua"/>
          <w:color w:val="3333FF"/>
          <w:sz w:val="18"/>
          <w:szCs w:val="18"/>
        </w:rPr>
        <w:t xml:space="preserve"> </w:t>
      </w:r>
    </w:p>
  </w:footnote>
  <w:footnote w:id="5">
    <w:p w14:paraId="1757AB72" w14:textId="561CB84A" w:rsidR="00E86437" w:rsidRPr="00E86437" w:rsidRDefault="00E86437" w:rsidP="00E86437">
      <w:pPr>
        <w:pStyle w:val="Textodenotaderodap"/>
        <w:jc w:val="both"/>
        <w:rPr>
          <w:rFonts w:ascii="Book Antiqua" w:hAnsi="Book Antiqua"/>
        </w:rPr>
      </w:pPr>
      <w:r w:rsidRPr="00E86437">
        <w:rPr>
          <w:rStyle w:val="Refdenotaderodap"/>
          <w:rFonts w:ascii="Book Antiqua" w:hAnsi="Book Antiqua"/>
          <w:sz w:val="18"/>
          <w:szCs w:val="18"/>
        </w:rPr>
        <w:footnoteRef/>
      </w:r>
      <w:r w:rsidRPr="00E86437">
        <w:rPr>
          <w:rFonts w:ascii="Book Antiqua" w:hAnsi="Book Antiqua"/>
          <w:sz w:val="18"/>
          <w:szCs w:val="18"/>
        </w:rPr>
        <w:t xml:space="preserve"> Art. 8</w:t>
      </w:r>
      <w:proofErr w:type="gramStart"/>
      <w:r w:rsidRPr="00E86437">
        <w:rPr>
          <w:rFonts w:ascii="Book Antiqua" w:hAnsi="Book Antiqua"/>
          <w:sz w:val="18"/>
          <w:szCs w:val="18"/>
        </w:rPr>
        <w:t>º  São</w:t>
      </w:r>
      <w:proofErr w:type="gramEnd"/>
      <w:r w:rsidRPr="00E86437">
        <w:rPr>
          <w:rFonts w:ascii="Book Antiqua" w:hAnsi="Book Antiqua"/>
          <w:sz w:val="18"/>
          <w:szCs w:val="18"/>
        </w:rPr>
        <w:t xml:space="preserve"> ações administrativas dos Estados: XVI - aprovar o manejo e a supressão de vegetação, de florestas e formações sucessoras em:  b) imóveis rurais, observadas as atribuições previstas no inciso XV do art. 7º;</w:t>
      </w:r>
    </w:p>
  </w:footnote>
  <w:footnote w:id="6">
    <w:p w14:paraId="19A1916E" w14:textId="213ADE66" w:rsidR="00F75EE7" w:rsidRPr="00F75EE7" w:rsidRDefault="00F75EE7" w:rsidP="00F75EE7">
      <w:pPr>
        <w:pStyle w:val="Textodenotaderodap"/>
        <w:jc w:val="both"/>
        <w:rPr>
          <w:rFonts w:ascii="Book Antiqua" w:hAnsi="Book Antiqua"/>
          <w:sz w:val="18"/>
          <w:szCs w:val="18"/>
        </w:rPr>
      </w:pPr>
      <w:r w:rsidRPr="00F75EE7">
        <w:rPr>
          <w:rStyle w:val="Refdenotaderodap"/>
          <w:rFonts w:ascii="Book Antiqua" w:hAnsi="Book Antiqua"/>
          <w:sz w:val="18"/>
          <w:szCs w:val="18"/>
        </w:rPr>
        <w:footnoteRef/>
      </w:r>
      <w:r w:rsidRPr="00F75EE7">
        <w:rPr>
          <w:rFonts w:ascii="Book Antiqua" w:hAnsi="Book Antiqua"/>
          <w:sz w:val="18"/>
          <w:szCs w:val="18"/>
        </w:rPr>
        <w:t xml:space="preserve"> </w:t>
      </w:r>
      <w:r w:rsidRPr="00F75EE7">
        <w:rPr>
          <w:rFonts w:ascii="Book Antiqua" w:hAnsi="Book Antiqua"/>
          <w:b/>
          <w:bCs/>
          <w:sz w:val="18"/>
          <w:szCs w:val="18"/>
          <w:highlight w:val="magenta"/>
        </w:rPr>
        <w:t>Art. 7º</w:t>
      </w:r>
      <w:r w:rsidRPr="00F75EE7">
        <w:rPr>
          <w:rFonts w:ascii="Book Antiqua" w:hAnsi="Book Antiqua"/>
          <w:b/>
          <w:bCs/>
          <w:sz w:val="18"/>
          <w:szCs w:val="18"/>
        </w:rPr>
        <w:t xml:space="preserve"> </w:t>
      </w:r>
      <w:r w:rsidRPr="00F75EE7">
        <w:rPr>
          <w:rFonts w:ascii="Book Antiqua" w:hAnsi="Book Antiqua"/>
          <w:sz w:val="18"/>
          <w:szCs w:val="18"/>
        </w:rPr>
        <w:t xml:space="preserve"> São ações administrativas da União: XIV - promover o licenciamento ambiental de empreendimentos e atividades:</w:t>
      </w:r>
      <w:r>
        <w:rPr>
          <w:rFonts w:ascii="Book Antiqua" w:hAnsi="Book Antiqua"/>
          <w:sz w:val="18"/>
          <w:szCs w:val="18"/>
        </w:rPr>
        <w:t xml:space="preserve"> </w:t>
      </w:r>
      <w:r w:rsidRPr="00F75EE7">
        <w:rPr>
          <w:rFonts w:ascii="Book Antiqua" w:hAnsi="Book Antiqua"/>
          <w:sz w:val="18"/>
          <w:szCs w:val="18"/>
        </w:rPr>
        <w:t>d) localizados ou desenvolvidos em unidades de conservação instituídas pela União, exceto em Áreas de Proteção Ambiental (APAs);</w:t>
      </w:r>
      <w:r>
        <w:rPr>
          <w:rFonts w:ascii="Book Antiqua" w:hAnsi="Book Antiqua"/>
          <w:sz w:val="18"/>
          <w:szCs w:val="18"/>
        </w:rPr>
        <w:t xml:space="preserve"> (...) </w:t>
      </w:r>
      <w:r w:rsidR="008A55A3" w:rsidRPr="008A55A3">
        <w:rPr>
          <w:rFonts w:ascii="Book Antiqua" w:hAnsi="Book Antiqua"/>
          <w:b/>
          <w:bCs/>
          <w:sz w:val="18"/>
          <w:szCs w:val="18"/>
          <w:highlight w:val="magenta"/>
        </w:rPr>
        <w:t>Art. 8º</w:t>
      </w:r>
      <w:r w:rsidR="008A55A3" w:rsidRPr="008A55A3">
        <w:rPr>
          <w:rFonts w:ascii="Book Antiqua" w:hAnsi="Book Antiqua"/>
          <w:sz w:val="18"/>
          <w:szCs w:val="18"/>
        </w:rPr>
        <w:t xml:space="preserve">  São ações administrativas dos Estados:</w:t>
      </w:r>
      <w:r w:rsidR="008A55A3">
        <w:rPr>
          <w:rFonts w:ascii="Book Antiqua" w:hAnsi="Book Antiqua"/>
          <w:sz w:val="18"/>
          <w:szCs w:val="18"/>
        </w:rPr>
        <w:t xml:space="preserve"> </w:t>
      </w:r>
      <w:r w:rsidR="008A55A3" w:rsidRPr="008A55A3">
        <w:rPr>
          <w:rFonts w:ascii="Book Antiqua" w:hAnsi="Book Antiqua"/>
          <w:sz w:val="18"/>
          <w:szCs w:val="18"/>
        </w:rPr>
        <w:t xml:space="preserve">XV - promover o licenciamento ambiental de atividades ou </w:t>
      </w:r>
      <w:proofErr w:type="spellStart"/>
      <w:r w:rsidR="008A55A3" w:rsidRPr="008A55A3">
        <w:rPr>
          <w:rFonts w:ascii="Book Antiqua" w:hAnsi="Book Antiqua"/>
          <w:sz w:val="18"/>
          <w:szCs w:val="18"/>
        </w:rPr>
        <w:t>empreendimentos</w:t>
      </w:r>
      <w:proofErr w:type="spellEnd"/>
      <w:r w:rsidR="008A55A3" w:rsidRPr="008A55A3">
        <w:rPr>
          <w:rFonts w:ascii="Book Antiqua" w:hAnsi="Book Antiqua"/>
          <w:sz w:val="18"/>
          <w:szCs w:val="18"/>
        </w:rPr>
        <w:t xml:space="preserve"> localizados ou desenvolvidos em unidades de conservação instituídas pelo Estado, exceto em Áreas de Proteção Ambiental (APAs);</w:t>
      </w:r>
    </w:p>
  </w:footnote>
  <w:footnote w:id="7">
    <w:p w14:paraId="66E3AD62" w14:textId="7F2BEB40" w:rsidR="00C4527D" w:rsidRPr="00C4527D" w:rsidRDefault="00C4527D" w:rsidP="00C4527D">
      <w:pPr>
        <w:pStyle w:val="Textodenotaderodap"/>
        <w:jc w:val="both"/>
        <w:rPr>
          <w:rFonts w:ascii="Book Antiqua" w:hAnsi="Book Antiqua"/>
        </w:rPr>
      </w:pPr>
      <w:r w:rsidRPr="00C4527D">
        <w:rPr>
          <w:rStyle w:val="Refdenotaderodap"/>
          <w:rFonts w:ascii="Book Antiqua" w:hAnsi="Book Antiqua"/>
          <w:sz w:val="18"/>
          <w:szCs w:val="18"/>
        </w:rPr>
        <w:footnoteRef/>
      </w:r>
      <w:r w:rsidRPr="00C4527D">
        <w:rPr>
          <w:rFonts w:ascii="Book Antiqua" w:hAnsi="Book Antiqua"/>
          <w:sz w:val="18"/>
          <w:szCs w:val="18"/>
        </w:rPr>
        <w:t xml:space="preserve"> </w:t>
      </w:r>
      <w:r w:rsidRPr="008A55A3">
        <w:rPr>
          <w:rFonts w:ascii="Book Antiqua" w:hAnsi="Book Antiqua"/>
          <w:b/>
          <w:bCs/>
          <w:sz w:val="18"/>
          <w:szCs w:val="18"/>
          <w:highlight w:val="magenta"/>
        </w:rPr>
        <w:t>Art. 8º</w:t>
      </w:r>
      <w:r w:rsidRPr="00C4527D">
        <w:rPr>
          <w:rFonts w:ascii="Book Antiqua" w:hAnsi="Book Antiqua"/>
          <w:sz w:val="18"/>
          <w:szCs w:val="18"/>
        </w:rPr>
        <w:t xml:space="preserve"> São ações administrativas dos Estados: (...) XV - promover o licenciamento ambiental de atividades ou </w:t>
      </w:r>
      <w:proofErr w:type="spellStart"/>
      <w:r w:rsidRPr="00C4527D">
        <w:rPr>
          <w:rFonts w:ascii="Book Antiqua" w:hAnsi="Book Antiqua"/>
          <w:sz w:val="18"/>
          <w:szCs w:val="18"/>
        </w:rPr>
        <w:t>empreendimentos</w:t>
      </w:r>
      <w:proofErr w:type="spellEnd"/>
      <w:r w:rsidRPr="00C4527D">
        <w:rPr>
          <w:rFonts w:ascii="Book Antiqua" w:hAnsi="Book Antiqua"/>
          <w:sz w:val="18"/>
          <w:szCs w:val="18"/>
        </w:rPr>
        <w:t xml:space="preserve"> localizados ou desenvolvidos em unidades de conservação instituídas pelo Estado, exceto em Áreas de Proteção Ambiental (APAs); (...) </w:t>
      </w:r>
      <w:r w:rsidRPr="008A55A3">
        <w:rPr>
          <w:rFonts w:ascii="Book Antiqua" w:hAnsi="Book Antiqua"/>
          <w:b/>
          <w:bCs/>
          <w:sz w:val="18"/>
          <w:szCs w:val="18"/>
          <w:highlight w:val="magenta"/>
        </w:rPr>
        <w:t>Art. 9º</w:t>
      </w:r>
      <w:r w:rsidRPr="00C4527D">
        <w:rPr>
          <w:rFonts w:ascii="Book Antiqua" w:hAnsi="Book Antiqua"/>
          <w:sz w:val="18"/>
          <w:szCs w:val="18"/>
        </w:rPr>
        <w:t xml:space="preserve"> São ações administrativas dos Municípios: (...) XIII - exercer o controle e fiscalizar as atividades e </w:t>
      </w:r>
      <w:proofErr w:type="spellStart"/>
      <w:r w:rsidRPr="00C4527D">
        <w:rPr>
          <w:rFonts w:ascii="Book Antiqua" w:hAnsi="Book Antiqua"/>
          <w:sz w:val="18"/>
          <w:szCs w:val="18"/>
        </w:rPr>
        <w:t>empreendimentos</w:t>
      </w:r>
      <w:proofErr w:type="spellEnd"/>
      <w:r w:rsidRPr="00C4527D">
        <w:rPr>
          <w:rFonts w:ascii="Book Antiqua" w:hAnsi="Book Antiqua"/>
          <w:sz w:val="18"/>
          <w:szCs w:val="18"/>
        </w:rPr>
        <w:t xml:space="preserve"> cuja atribuição para licenciar ou autorizar, ambientalmente, for cometida ao Município;</w:t>
      </w:r>
    </w:p>
  </w:footnote>
  <w:footnote w:id="8">
    <w:p w14:paraId="1717D35D" w14:textId="77777777" w:rsidR="00A84D90" w:rsidRPr="00A66950" w:rsidRDefault="00A84D90" w:rsidP="00A84D90">
      <w:pPr>
        <w:pStyle w:val="Textodenotaderodap"/>
        <w:jc w:val="both"/>
        <w:rPr>
          <w:rFonts w:ascii="Book Antiqua" w:hAnsi="Book Antiqua"/>
          <w:sz w:val="18"/>
          <w:szCs w:val="18"/>
        </w:rPr>
      </w:pPr>
      <w:r w:rsidRPr="00A66950">
        <w:rPr>
          <w:rStyle w:val="Refdenotaderodap"/>
          <w:rFonts w:ascii="Book Antiqua" w:hAnsi="Book Antiqua"/>
          <w:sz w:val="18"/>
          <w:szCs w:val="18"/>
        </w:rPr>
        <w:footnoteRef/>
      </w:r>
      <w:r w:rsidRPr="00A66950">
        <w:rPr>
          <w:rFonts w:ascii="Book Antiqua" w:hAnsi="Book Antiqua"/>
          <w:sz w:val="18"/>
          <w:szCs w:val="18"/>
        </w:rPr>
        <w:t xml:space="preserve"> Art. 5º O ente federativo poderá delegar, mediante convênio, a execução de ações administrativas a ele atribuídas nesta Lei Complementar, desde que o ente destinatário da delegação disponha de órgão ambiental capacitado a executar as ações administrativas a serem delegadas e de conselho de meio ambiente. Parágrafo único. Considera-se órgão ambiental capacitado, para os efeitos do disposto no caput, aquele que possui técnicos próprios ou em consórcio, devidamente habilitados e em número compatível com a demanda das ações administrativas a serem delegadas.</w:t>
      </w:r>
    </w:p>
  </w:footnote>
  <w:footnote w:id="9">
    <w:p w14:paraId="1EC9D789" w14:textId="77777777" w:rsidR="00A84D90" w:rsidRPr="00A66950" w:rsidRDefault="00A84D90" w:rsidP="00A84D90">
      <w:pPr>
        <w:pStyle w:val="Textodenotaderodap"/>
        <w:jc w:val="both"/>
        <w:rPr>
          <w:rFonts w:ascii="Book Antiqua" w:hAnsi="Book Antiqua"/>
          <w:sz w:val="18"/>
          <w:szCs w:val="18"/>
        </w:rPr>
      </w:pPr>
      <w:r w:rsidRPr="00A66950">
        <w:rPr>
          <w:rStyle w:val="Refdenotaderodap"/>
          <w:rFonts w:ascii="Book Antiqua" w:hAnsi="Book Antiqua"/>
          <w:sz w:val="18"/>
          <w:szCs w:val="18"/>
        </w:rPr>
        <w:footnoteRef/>
      </w:r>
      <w:r w:rsidRPr="00A66950">
        <w:rPr>
          <w:rFonts w:ascii="Book Antiqua" w:hAnsi="Book Antiqua"/>
          <w:sz w:val="18"/>
          <w:szCs w:val="18"/>
        </w:rPr>
        <w:t xml:space="preserve"> Art. 5º O ente federativo poderá delegar, mediante convênio, a execução de ações administrativas a ele atribuídas nesta Lei Complementar, desde que o ente destinatário da delegação disponha de órgão ambiental capacitado a executar as ações administrativas a serem delegadas e de conselho de meio ambiente. Parágrafo único. Considera-se órgão ambiental capacitado, para os efeitos do disposto no caput, aquele que possui técnicos próprios ou em consórcio, devidamente habilitados e em número compatível com a demanda das ações administrativas a serem delegadas.</w:t>
      </w:r>
    </w:p>
  </w:footnote>
  <w:footnote w:id="10">
    <w:p w14:paraId="444536D5" w14:textId="77777777" w:rsidR="00A66950" w:rsidRPr="00A66950" w:rsidRDefault="00A66950" w:rsidP="00A66950">
      <w:pPr>
        <w:pStyle w:val="Textodenotaderodap"/>
        <w:jc w:val="both"/>
        <w:rPr>
          <w:rFonts w:ascii="Book Antiqua" w:hAnsi="Book Antiqua"/>
          <w:sz w:val="18"/>
          <w:szCs w:val="18"/>
        </w:rPr>
      </w:pPr>
      <w:r w:rsidRPr="00A66950">
        <w:rPr>
          <w:rStyle w:val="Refdenotaderodap"/>
          <w:rFonts w:ascii="Book Antiqua" w:hAnsi="Book Antiqua"/>
          <w:sz w:val="18"/>
          <w:szCs w:val="18"/>
        </w:rPr>
        <w:footnoteRef/>
      </w:r>
      <w:r w:rsidRPr="00A66950">
        <w:rPr>
          <w:rFonts w:ascii="Book Antiqua" w:hAnsi="Book Antiqua"/>
          <w:sz w:val="18"/>
          <w:szCs w:val="18"/>
        </w:rPr>
        <w:t xml:space="preserve"> Art. 5º O ente federativo poderá delegar, mediante convênio, a execução de ações administrativas a ele atribuídas nesta Lei Complementar, desde que o ente destinatário da delegação disponha de órgão ambiental capacitado a executar as ações administrativas a serem delegadas e de conselho de meio ambiente. Parágrafo único. Considera-se órgão ambiental capacitado, para os efeitos do disposto no caput, aquele que possui técnicos próprios ou em consórcio, devidamente habilitados e em número compatível com a demanda das ações administrativas a serem delegadas.</w:t>
      </w:r>
    </w:p>
  </w:footnote>
  <w:footnote w:id="11">
    <w:p w14:paraId="033084FC" w14:textId="04CFEA87" w:rsidR="007C1D54" w:rsidRPr="007C1D54" w:rsidRDefault="007C1D54" w:rsidP="007C1D54">
      <w:pPr>
        <w:pStyle w:val="Textodenotaderodap"/>
        <w:jc w:val="both"/>
        <w:rPr>
          <w:rFonts w:ascii="Book Antiqua" w:hAnsi="Book Antiqua"/>
        </w:rPr>
      </w:pPr>
      <w:r w:rsidRPr="007C1D54">
        <w:rPr>
          <w:rStyle w:val="Refdenotaderodap"/>
          <w:rFonts w:ascii="Book Antiqua" w:hAnsi="Book Antiqua"/>
          <w:sz w:val="18"/>
          <w:szCs w:val="18"/>
        </w:rPr>
        <w:footnoteRef/>
      </w:r>
      <w:r w:rsidRPr="007C1D54">
        <w:rPr>
          <w:rFonts w:ascii="Book Antiqua" w:hAnsi="Book Antiqua"/>
          <w:sz w:val="18"/>
          <w:szCs w:val="18"/>
        </w:rPr>
        <w:t xml:space="preserve"> Art. 2</w:t>
      </w:r>
      <w:proofErr w:type="gramStart"/>
      <w:r w:rsidRPr="007C1D54">
        <w:rPr>
          <w:rFonts w:ascii="Book Antiqua" w:hAnsi="Book Antiqua"/>
          <w:sz w:val="18"/>
          <w:szCs w:val="18"/>
        </w:rPr>
        <w:t>o  Para</w:t>
      </w:r>
      <w:proofErr w:type="gramEnd"/>
      <w:r w:rsidRPr="007C1D54">
        <w:rPr>
          <w:rFonts w:ascii="Book Antiqua" w:hAnsi="Book Antiqua"/>
          <w:sz w:val="18"/>
          <w:szCs w:val="18"/>
        </w:rPr>
        <w:t xml:space="preserve"> os fins desta Lei Complementar, consideram-se: (...) II - atuação supletiva: ação do ente da Federação que se substitui ao ente federativo originariamente detentor das atribuições, nas hipóteses definidas nesta Lei Complementar; (...)</w:t>
      </w:r>
    </w:p>
  </w:footnote>
  <w:footnote w:id="12">
    <w:p w14:paraId="2E7A3EE7" w14:textId="3F494CE7" w:rsidR="00A66950" w:rsidRPr="00A66950" w:rsidRDefault="00A66950" w:rsidP="00A66950">
      <w:pPr>
        <w:pStyle w:val="Textodenotaderodap"/>
        <w:jc w:val="both"/>
        <w:rPr>
          <w:rFonts w:ascii="Book Antiqua" w:hAnsi="Book Antiqua"/>
          <w:sz w:val="18"/>
          <w:szCs w:val="18"/>
        </w:rPr>
      </w:pPr>
      <w:r w:rsidRPr="00A66950">
        <w:rPr>
          <w:rStyle w:val="Refdenotaderodap"/>
          <w:rFonts w:ascii="Book Antiqua" w:hAnsi="Book Antiqua"/>
          <w:sz w:val="18"/>
          <w:szCs w:val="18"/>
        </w:rPr>
        <w:footnoteRef/>
      </w:r>
      <w:r w:rsidRPr="00A66950">
        <w:rPr>
          <w:rFonts w:ascii="Book Antiqua" w:hAnsi="Book Antiqua"/>
          <w:sz w:val="18"/>
          <w:szCs w:val="18"/>
        </w:rPr>
        <w:t xml:space="preserve"> Art. 5º O ente federativo poderá delegar, mediante convênio, a execução de ações administrativas a ele atribuídas nesta Lei Complementar, desde que o ente destinatário da delegação disponha de órgão ambiental capacitado a executar as ações administrativas a serem delegadas e de conselho de meio ambiente. Parágrafo único. Considera-se órgão ambiental capacitado, para os efeitos do disposto no caput, aquele que possui técnicos próprios ou em consórcio, devidamente habilitados e em número compatível com a demanda das ações administrativas a serem delegadas.</w:t>
      </w:r>
    </w:p>
  </w:footnote>
  <w:footnote w:id="13">
    <w:p w14:paraId="4851F897" w14:textId="6EE15011" w:rsidR="009E699F" w:rsidRPr="009E699F" w:rsidRDefault="009E699F" w:rsidP="009E699F">
      <w:pPr>
        <w:pStyle w:val="Textodenotaderodap"/>
        <w:jc w:val="both"/>
        <w:rPr>
          <w:rFonts w:ascii="Book Antiqua" w:hAnsi="Book Antiqua"/>
        </w:rPr>
      </w:pPr>
      <w:r w:rsidRPr="009E699F">
        <w:rPr>
          <w:rStyle w:val="Refdenotaderodap"/>
          <w:rFonts w:ascii="Book Antiqua" w:hAnsi="Book Antiqua"/>
          <w:sz w:val="18"/>
          <w:szCs w:val="18"/>
        </w:rPr>
        <w:footnoteRef/>
      </w:r>
      <w:r w:rsidRPr="009E699F">
        <w:rPr>
          <w:rFonts w:ascii="Book Antiqua" w:hAnsi="Book Antiqua"/>
          <w:sz w:val="18"/>
          <w:szCs w:val="18"/>
        </w:rPr>
        <w:t xml:space="preserve"> Art. 9  São ações administrativas dos</w:t>
      </w:r>
      <w:r w:rsidRPr="009E699F">
        <w:rPr>
          <w:rFonts w:ascii="Book Antiqua" w:hAnsi="Book Antiqua"/>
          <w:b/>
          <w:bCs/>
          <w:sz w:val="18"/>
          <w:szCs w:val="18"/>
        </w:rPr>
        <w:t xml:space="preserve"> Municípios: (...) </w:t>
      </w:r>
      <w:r w:rsidRPr="009E699F">
        <w:rPr>
          <w:rFonts w:ascii="Book Antiqua" w:hAnsi="Book Antiqua"/>
          <w:sz w:val="18"/>
          <w:szCs w:val="18"/>
        </w:rPr>
        <w:t>XIII - exercer o controle e</w:t>
      </w:r>
      <w:r w:rsidRPr="009E699F">
        <w:rPr>
          <w:rFonts w:ascii="Book Antiqua" w:hAnsi="Book Antiqua"/>
          <w:b/>
          <w:bCs/>
          <w:sz w:val="18"/>
          <w:szCs w:val="18"/>
        </w:rPr>
        <w:t> fiscalizar as atividades</w:t>
      </w:r>
      <w:r w:rsidRPr="009E699F">
        <w:rPr>
          <w:rFonts w:ascii="Book Antiqua" w:hAnsi="Book Antiqua"/>
          <w:sz w:val="18"/>
          <w:szCs w:val="18"/>
        </w:rPr>
        <w:t xml:space="preserve"> e </w:t>
      </w:r>
      <w:proofErr w:type="spellStart"/>
      <w:r w:rsidRPr="009E699F">
        <w:rPr>
          <w:rFonts w:ascii="Book Antiqua" w:hAnsi="Book Antiqua"/>
          <w:sz w:val="18"/>
          <w:szCs w:val="18"/>
        </w:rPr>
        <w:t>empreendimentos</w:t>
      </w:r>
      <w:proofErr w:type="spellEnd"/>
      <w:r w:rsidRPr="009E699F">
        <w:rPr>
          <w:rFonts w:ascii="Book Antiqua" w:hAnsi="Book Antiqua"/>
          <w:b/>
          <w:bCs/>
          <w:sz w:val="18"/>
          <w:szCs w:val="18"/>
        </w:rPr>
        <w:t> cuja atribuição para licenciar ou autorizar, ambientalmente, for cometida ao Município; </w:t>
      </w:r>
      <w:r w:rsidRPr="009E699F">
        <w:rPr>
          <w:rFonts w:ascii="Book Antiqua" w:hAnsi="Book Antiqua"/>
          <w:sz w:val="18"/>
          <w:szCs w:val="18"/>
        </w:rPr>
        <w:t>XIV - observadas as atribuições dos demais entes federativos previstas nesta Lei Complementar, promover o </w:t>
      </w:r>
      <w:r w:rsidRPr="009E699F">
        <w:rPr>
          <w:rFonts w:ascii="Book Antiqua" w:hAnsi="Book Antiqua"/>
          <w:b/>
          <w:bCs/>
          <w:sz w:val="18"/>
          <w:szCs w:val="18"/>
        </w:rPr>
        <w:t>licenciamento ambiental das atividades ou empreendimentos: </w:t>
      </w:r>
      <w:r w:rsidRPr="009E699F">
        <w:rPr>
          <w:rFonts w:ascii="Book Antiqua" w:hAnsi="Book Antiqua"/>
          <w:sz w:val="18"/>
          <w:szCs w:val="18"/>
        </w:rPr>
        <w:t>(...) b) localizados em </w:t>
      </w:r>
      <w:r w:rsidRPr="009E699F">
        <w:rPr>
          <w:rFonts w:ascii="Book Antiqua" w:hAnsi="Book Antiqua"/>
          <w:b/>
          <w:bCs/>
          <w:sz w:val="18"/>
          <w:szCs w:val="18"/>
        </w:rPr>
        <w:t>unidades de conservação instituídas pelo Município</w:t>
      </w:r>
      <w:r w:rsidRPr="009E699F">
        <w:rPr>
          <w:rFonts w:ascii="Book Antiqua" w:hAnsi="Book Antiqua"/>
          <w:sz w:val="18"/>
          <w:szCs w:val="18"/>
        </w:rPr>
        <w:t>, exceto em Áreas de Proteção Ambiental (APAs); (...)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ADE6DE3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5B1A61D0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3FCB3EA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297666">
    <w:abstractNumId w:val="2"/>
  </w:num>
  <w:num w:numId="2" w16cid:durableId="901870903">
    <w:abstractNumId w:val="1"/>
  </w:num>
  <w:num w:numId="3" w16cid:durableId="105273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AC2"/>
    <w:rsid w:val="000053D3"/>
    <w:rsid w:val="00033021"/>
    <w:rsid w:val="000330AF"/>
    <w:rsid w:val="000421C7"/>
    <w:rsid w:val="00050360"/>
    <w:rsid w:val="00052B70"/>
    <w:rsid w:val="00063613"/>
    <w:rsid w:val="00066CCD"/>
    <w:rsid w:val="000706AA"/>
    <w:rsid w:val="00070910"/>
    <w:rsid w:val="000769C5"/>
    <w:rsid w:val="00077B46"/>
    <w:rsid w:val="000A0B74"/>
    <w:rsid w:val="000A6B4A"/>
    <w:rsid w:val="000A6D3E"/>
    <w:rsid w:val="000A737C"/>
    <w:rsid w:val="000B73EE"/>
    <w:rsid w:val="000C0A1F"/>
    <w:rsid w:val="000C2F14"/>
    <w:rsid w:val="000D4589"/>
    <w:rsid w:val="000D5DAB"/>
    <w:rsid w:val="000E17A7"/>
    <w:rsid w:val="000F6D86"/>
    <w:rsid w:val="000F72C4"/>
    <w:rsid w:val="00100102"/>
    <w:rsid w:val="00105083"/>
    <w:rsid w:val="001123C1"/>
    <w:rsid w:val="001150FC"/>
    <w:rsid w:val="00115ACB"/>
    <w:rsid w:val="00116B37"/>
    <w:rsid w:val="00117D5B"/>
    <w:rsid w:val="00123F26"/>
    <w:rsid w:val="001250C3"/>
    <w:rsid w:val="00134D85"/>
    <w:rsid w:val="0014333D"/>
    <w:rsid w:val="00144D0A"/>
    <w:rsid w:val="00145FDC"/>
    <w:rsid w:val="00155B06"/>
    <w:rsid w:val="00156BA0"/>
    <w:rsid w:val="00170E9B"/>
    <w:rsid w:val="001769F8"/>
    <w:rsid w:val="00180DA4"/>
    <w:rsid w:val="0018173A"/>
    <w:rsid w:val="00185966"/>
    <w:rsid w:val="00185AB4"/>
    <w:rsid w:val="00185BA8"/>
    <w:rsid w:val="001865AF"/>
    <w:rsid w:val="00192DD8"/>
    <w:rsid w:val="001A0375"/>
    <w:rsid w:val="001A3849"/>
    <w:rsid w:val="001B6EF8"/>
    <w:rsid w:val="001C3C88"/>
    <w:rsid w:val="001C4600"/>
    <w:rsid w:val="001C4AAC"/>
    <w:rsid w:val="001C4CE7"/>
    <w:rsid w:val="001C4FBB"/>
    <w:rsid w:val="001C6660"/>
    <w:rsid w:val="001C7A7E"/>
    <w:rsid w:val="001D01EC"/>
    <w:rsid w:val="001D0442"/>
    <w:rsid w:val="001D0D02"/>
    <w:rsid w:val="001D26E2"/>
    <w:rsid w:val="001D2C9A"/>
    <w:rsid w:val="001D7903"/>
    <w:rsid w:val="001E0637"/>
    <w:rsid w:val="001E6BE9"/>
    <w:rsid w:val="001E7F8A"/>
    <w:rsid w:val="002069CE"/>
    <w:rsid w:val="00210AB5"/>
    <w:rsid w:val="00224B3C"/>
    <w:rsid w:val="002336C4"/>
    <w:rsid w:val="00236F4F"/>
    <w:rsid w:val="00237CC5"/>
    <w:rsid w:val="00250AE0"/>
    <w:rsid w:val="00255387"/>
    <w:rsid w:val="002578EA"/>
    <w:rsid w:val="002655CD"/>
    <w:rsid w:val="00276EB8"/>
    <w:rsid w:val="00283B06"/>
    <w:rsid w:val="00290193"/>
    <w:rsid w:val="00292701"/>
    <w:rsid w:val="0029440E"/>
    <w:rsid w:val="00294647"/>
    <w:rsid w:val="002A3BB1"/>
    <w:rsid w:val="002A5706"/>
    <w:rsid w:val="002A6F2A"/>
    <w:rsid w:val="002A7B5A"/>
    <w:rsid w:val="002B367A"/>
    <w:rsid w:val="002B36AC"/>
    <w:rsid w:val="002B716B"/>
    <w:rsid w:val="002D0895"/>
    <w:rsid w:val="002D4B14"/>
    <w:rsid w:val="002E256E"/>
    <w:rsid w:val="002E4CE2"/>
    <w:rsid w:val="002F1DA2"/>
    <w:rsid w:val="002F2622"/>
    <w:rsid w:val="002F6F66"/>
    <w:rsid w:val="00313906"/>
    <w:rsid w:val="00313CDC"/>
    <w:rsid w:val="00317F0C"/>
    <w:rsid w:val="00323308"/>
    <w:rsid w:val="00327975"/>
    <w:rsid w:val="00337480"/>
    <w:rsid w:val="003414E3"/>
    <w:rsid w:val="00341DEF"/>
    <w:rsid w:val="0034725D"/>
    <w:rsid w:val="0035307C"/>
    <w:rsid w:val="00355BC1"/>
    <w:rsid w:val="003606FD"/>
    <w:rsid w:val="00360DA9"/>
    <w:rsid w:val="00365456"/>
    <w:rsid w:val="003661AB"/>
    <w:rsid w:val="0037011E"/>
    <w:rsid w:val="0039268E"/>
    <w:rsid w:val="00395501"/>
    <w:rsid w:val="003A0CE6"/>
    <w:rsid w:val="003B2A17"/>
    <w:rsid w:val="003B3247"/>
    <w:rsid w:val="003B7131"/>
    <w:rsid w:val="003B757F"/>
    <w:rsid w:val="003E3866"/>
    <w:rsid w:val="003E68F9"/>
    <w:rsid w:val="003F20AD"/>
    <w:rsid w:val="0041329D"/>
    <w:rsid w:val="0041389F"/>
    <w:rsid w:val="00415626"/>
    <w:rsid w:val="00422665"/>
    <w:rsid w:val="004254F2"/>
    <w:rsid w:val="00426313"/>
    <w:rsid w:val="00431F53"/>
    <w:rsid w:val="00434B86"/>
    <w:rsid w:val="004365FA"/>
    <w:rsid w:val="00443BB5"/>
    <w:rsid w:val="004452DE"/>
    <w:rsid w:val="00446DFA"/>
    <w:rsid w:val="004508FF"/>
    <w:rsid w:val="00456AC2"/>
    <w:rsid w:val="00457352"/>
    <w:rsid w:val="00465201"/>
    <w:rsid w:val="004729E1"/>
    <w:rsid w:val="00476735"/>
    <w:rsid w:val="004811F3"/>
    <w:rsid w:val="00492DA5"/>
    <w:rsid w:val="004959AC"/>
    <w:rsid w:val="00497DBD"/>
    <w:rsid w:val="004A7B4E"/>
    <w:rsid w:val="004B1617"/>
    <w:rsid w:val="004C6B2E"/>
    <w:rsid w:val="004D2E88"/>
    <w:rsid w:val="004D6FA8"/>
    <w:rsid w:val="004F35A2"/>
    <w:rsid w:val="00500CCD"/>
    <w:rsid w:val="005116EC"/>
    <w:rsid w:val="005119BE"/>
    <w:rsid w:val="00512E41"/>
    <w:rsid w:val="00522D85"/>
    <w:rsid w:val="00524AA0"/>
    <w:rsid w:val="0054511B"/>
    <w:rsid w:val="0054568B"/>
    <w:rsid w:val="00551B1A"/>
    <w:rsid w:val="0055250C"/>
    <w:rsid w:val="005616EB"/>
    <w:rsid w:val="0056620B"/>
    <w:rsid w:val="00583256"/>
    <w:rsid w:val="00586792"/>
    <w:rsid w:val="00586EC0"/>
    <w:rsid w:val="005907E9"/>
    <w:rsid w:val="00591892"/>
    <w:rsid w:val="00591EEA"/>
    <w:rsid w:val="0059208C"/>
    <w:rsid w:val="00593B52"/>
    <w:rsid w:val="00593F2D"/>
    <w:rsid w:val="00594DEF"/>
    <w:rsid w:val="005978BA"/>
    <w:rsid w:val="005A0847"/>
    <w:rsid w:val="005A1A0E"/>
    <w:rsid w:val="005B333A"/>
    <w:rsid w:val="005C0A59"/>
    <w:rsid w:val="005C7992"/>
    <w:rsid w:val="005D3C6E"/>
    <w:rsid w:val="005D47C7"/>
    <w:rsid w:val="005F0921"/>
    <w:rsid w:val="005F13E4"/>
    <w:rsid w:val="005F3690"/>
    <w:rsid w:val="005F73E7"/>
    <w:rsid w:val="00604B7A"/>
    <w:rsid w:val="00605DCD"/>
    <w:rsid w:val="00611887"/>
    <w:rsid w:val="00613077"/>
    <w:rsid w:val="00616AE6"/>
    <w:rsid w:val="00621F2D"/>
    <w:rsid w:val="00627C18"/>
    <w:rsid w:val="006301C1"/>
    <w:rsid w:val="00637D7A"/>
    <w:rsid w:val="006431D0"/>
    <w:rsid w:val="006438B3"/>
    <w:rsid w:val="00646E88"/>
    <w:rsid w:val="0065451F"/>
    <w:rsid w:val="00656626"/>
    <w:rsid w:val="00657591"/>
    <w:rsid w:val="00666F76"/>
    <w:rsid w:val="00676FF1"/>
    <w:rsid w:val="00682208"/>
    <w:rsid w:val="00693567"/>
    <w:rsid w:val="006A16A7"/>
    <w:rsid w:val="006A5CC1"/>
    <w:rsid w:val="006A60EE"/>
    <w:rsid w:val="006B5985"/>
    <w:rsid w:val="006C1551"/>
    <w:rsid w:val="006C2AEA"/>
    <w:rsid w:val="006E3E50"/>
    <w:rsid w:val="006F0B8A"/>
    <w:rsid w:val="006F18DE"/>
    <w:rsid w:val="006F3D91"/>
    <w:rsid w:val="006F5818"/>
    <w:rsid w:val="006F7120"/>
    <w:rsid w:val="00701EC4"/>
    <w:rsid w:val="00704F33"/>
    <w:rsid w:val="0072039F"/>
    <w:rsid w:val="00723F33"/>
    <w:rsid w:val="00724D0B"/>
    <w:rsid w:val="00755673"/>
    <w:rsid w:val="00756EC9"/>
    <w:rsid w:val="007615E2"/>
    <w:rsid w:val="007711C9"/>
    <w:rsid w:val="00773E75"/>
    <w:rsid w:val="007744BA"/>
    <w:rsid w:val="00784948"/>
    <w:rsid w:val="00790BDC"/>
    <w:rsid w:val="00796CC4"/>
    <w:rsid w:val="007A329E"/>
    <w:rsid w:val="007C1397"/>
    <w:rsid w:val="007C1D54"/>
    <w:rsid w:val="007D119D"/>
    <w:rsid w:val="007D1809"/>
    <w:rsid w:val="007E34CD"/>
    <w:rsid w:val="007E5A86"/>
    <w:rsid w:val="007E7524"/>
    <w:rsid w:val="007F196F"/>
    <w:rsid w:val="007F73CD"/>
    <w:rsid w:val="0081323B"/>
    <w:rsid w:val="00844EA7"/>
    <w:rsid w:val="0085177B"/>
    <w:rsid w:val="008561B2"/>
    <w:rsid w:val="00861191"/>
    <w:rsid w:val="0086726B"/>
    <w:rsid w:val="008764F4"/>
    <w:rsid w:val="0088057E"/>
    <w:rsid w:val="00890E8B"/>
    <w:rsid w:val="00893CB2"/>
    <w:rsid w:val="008940B9"/>
    <w:rsid w:val="008A55A3"/>
    <w:rsid w:val="008B0D1F"/>
    <w:rsid w:val="008B66B0"/>
    <w:rsid w:val="008C2360"/>
    <w:rsid w:val="008C261D"/>
    <w:rsid w:val="008C33A5"/>
    <w:rsid w:val="008C4F6D"/>
    <w:rsid w:val="008C6447"/>
    <w:rsid w:val="008D0D71"/>
    <w:rsid w:val="008D3195"/>
    <w:rsid w:val="008D4785"/>
    <w:rsid w:val="008D6950"/>
    <w:rsid w:val="008F68FD"/>
    <w:rsid w:val="008F6ACC"/>
    <w:rsid w:val="00901B3C"/>
    <w:rsid w:val="009023D5"/>
    <w:rsid w:val="009101A5"/>
    <w:rsid w:val="00915A5F"/>
    <w:rsid w:val="00921420"/>
    <w:rsid w:val="00922DA4"/>
    <w:rsid w:val="009249AD"/>
    <w:rsid w:val="00924C6F"/>
    <w:rsid w:val="00924C7E"/>
    <w:rsid w:val="0093286B"/>
    <w:rsid w:val="009333B1"/>
    <w:rsid w:val="00933B77"/>
    <w:rsid w:val="0093600C"/>
    <w:rsid w:val="009427BD"/>
    <w:rsid w:val="009435D9"/>
    <w:rsid w:val="00943CA4"/>
    <w:rsid w:val="00944545"/>
    <w:rsid w:val="009478D1"/>
    <w:rsid w:val="00950E9B"/>
    <w:rsid w:val="00957DFE"/>
    <w:rsid w:val="00973156"/>
    <w:rsid w:val="00975B76"/>
    <w:rsid w:val="00981897"/>
    <w:rsid w:val="00983506"/>
    <w:rsid w:val="0098452A"/>
    <w:rsid w:val="00985570"/>
    <w:rsid w:val="00996406"/>
    <w:rsid w:val="00997681"/>
    <w:rsid w:val="009A3284"/>
    <w:rsid w:val="009A4EB5"/>
    <w:rsid w:val="009C0095"/>
    <w:rsid w:val="009D7841"/>
    <w:rsid w:val="009E699F"/>
    <w:rsid w:val="009F4AE5"/>
    <w:rsid w:val="009F74E6"/>
    <w:rsid w:val="00A22A2B"/>
    <w:rsid w:val="00A45414"/>
    <w:rsid w:val="00A60F73"/>
    <w:rsid w:val="00A628E1"/>
    <w:rsid w:val="00A6535F"/>
    <w:rsid w:val="00A66950"/>
    <w:rsid w:val="00A7349B"/>
    <w:rsid w:val="00A8028A"/>
    <w:rsid w:val="00A82855"/>
    <w:rsid w:val="00A83811"/>
    <w:rsid w:val="00A84D90"/>
    <w:rsid w:val="00A87009"/>
    <w:rsid w:val="00A91CDE"/>
    <w:rsid w:val="00A97610"/>
    <w:rsid w:val="00AA0FAE"/>
    <w:rsid w:val="00AB02F2"/>
    <w:rsid w:val="00AB2223"/>
    <w:rsid w:val="00AB376A"/>
    <w:rsid w:val="00AC5D22"/>
    <w:rsid w:val="00AD7893"/>
    <w:rsid w:val="00AD7DEA"/>
    <w:rsid w:val="00AE4C4F"/>
    <w:rsid w:val="00AE643D"/>
    <w:rsid w:val="00AF41C5"/>
    <w:rsid w:val="00AF6E89"/>
    <w:rsid w:val="00B010D0"/>
    <w:rsid w:val="00B037A0"/>
    <w:rsid w:val="00B15A1A"/>
    <w:rsid w:val="00B15FC7"/>
    <w:rsid w:val="00B24BE8"/>
    <w:rsid w:val="00B2525F"/>
    <w:rsid w:val="00B31CB6"/>
    <w:rsid w:val="00B36E2D"/>
    <w:rsid w:val="00B41914"/>
    <w:rsid w:val="00B42D1B"/>
    <w:rsid w:val="00B44910"/>
    <w:rsid w:val="00B4595E"/>
    <w:rsid w:val="00B46439"/>
    <w:rsid w:val="00B55D2F"/>
    <w:rsid w:val="00B65F41"/>
    <w:rsid w:val="00B705DC"/>
    <w:rsid w:val="00B7157A"/>
    <w:rsid w:val="00B723CD"/>
    <w:rsid w:val="00B74CB1"/>
    <w:rsid w:val="00B76A41"/>
    <w:rsid w:val="00B842AE"/>
    <w:rsid w:val="00B842DE"/>
    <w:rsid w:val="00B87F81"/>
    <w:rsid w:val="00B9289A"/>
    <w:rsid w:val="00B9645D"/>
    <w:rsid w:val="00BB26B8"/>
    <w:rsid w:val="00BB2C5C"/>
    <w:rsid w:val="00BC0799"/>
    <w:rsid w:val="00BD1202"/>
    <w:rsid w:val="00BE3B1E"/>
    <w:rsid w:val="00BE702F"/>
    <w:rsid w:val="00BF1818"/>
    <w:rsid w:val="00BF63EB"/>
    <w:rsid w:val="00C011B2"/>
    <w:rsid w:val="00C07131"/>
    <w:rsid w:val="00C121FD"/>
    <w:rsid w:val="00C14F2E"/>
    <w:rsid w:val="00C22770"/>
    <w:rsid w:val="00C232C7"/>
    <w:rsid w:val="00C31655"/>
    <w:rsid w:val="00C340EF"/>
    <w:rsid w:val="00C34A13"/>
    <w:rsid w:val="00C411C3"/>
    <w:rsid w:val="00C41992"/>
    <w:rsid w:val="00C45081"/>
    <w:rsid w:val="00C4527D"/>
    <w:rsid w:val="00C67301"/>
    <w:rsid w:val="00C71CF5"/>
    <w:rsid w:val="00C8221C"/>
    <w:rsid w:val="00C82A9B"/>
    <w:rsid w:val="00C82FCB"/>
    <w:rsid w:val="00C84F13"/>
    <w:rsid w:val="00C8599A"/>
    <w:rsid w:val="00C902C0"/>
    <w:rsid w:val="00C92F3A"/>
    <w:rsid w:val="00CA5E59"/>
    <w:rsid w:val="00CB3299"/>
    <w:rsid w:val="00CC4D65"/>
    <w:rsid w:val="00CD23D5"/>
    <w:rsid w:val="00CD2A0E"/>
    <w:rsid w:val="00CD2AE3"/>
    <w:rsid w:val="00CD53BC"/>
    <w:rsid w:val="00CD60D2"/>
    <w:rsid w:val="00CD7E6A"/>
    <w:rsid w:val="00CE1DBB"/>
    <w:rsid w:val="00CE3889"/>
    <w:rsid w:val="00CE6EEA"/>
    <w:rsid w:val="00CF3750"/>
    <w:rsid w:val="00D00FC9"/>
    <w:rsid w:val="00D0507C"/>
    <w:rsid w:val="00D235A6"/>
    <w:rsid w:val="00D27AB9"/>
    <w:rsid w:val="00D307FF"/>
    <w:rsid w:val="00D32038"/>
    <w:rsid w:val="00D53FDD"/>
    <w:rsid w:val="00D60943"/>
    <w:rsid w:val="00D6372B"/>
    <w:rsid w:val="00D6419F"/>
    <w:rsid w:val="00D72E19"/>
    <w:rsid w:val="00D73262"/>
    <w:rsid w:val="00D74753"/>
    <w:rsid w:val="00D81267"/>
    <w:rsid w:val="00D825A7"/>
    <w:rsid w:val="00D952E2"/>
    <w:rsid w:val="00DA5452"/>
    <w:rsid w:val="00DC0B29"/>
    <w:rsid w:val="00DC2771"/>
    <w:rsid w:val="00DC7A6F"/>
    <w:rsid w:val="00DD3C76"/>
    <w:rsid w:val="00DD6B21"/>
    <w:rsid w:val="00DE547E"/>
    <w:rsid w:val="00DF59DF"/>
    <w:rsid w:val="00E04D4C"/>
    <w:rsid w:val="00E04DB9"/>
    <w:rsid w:val="00E2613D"/>
    <w:rsid w:val="00E3255E"/>
    <w:rsid w:val="00E36956"/>
    <w:rsid w:val="00E43433"/>
    <w:rsid w:val="00E507EE"/>
    <w:rsid w:val="00E62192"/>
    <w:rsid w:val="00E63EE0"/>
    <w:rsid w:val="00E71A6D"/>
    <w:rsid w:val="00E83935"/>
    <w:rsid w:val="00E83D26"/>
    <w:rsid w:val="00E86437"/>
    <w:rsid w:val="00E94C57"/>
    <w:rsid w:val="00E9650A"/>
    <w:rsid w:val="00EA525E"/>
    <w:rsid w:val="00EB78FF"/>
    <w:rsid w:val="00EC25A1"/>
    <w:rsid w:val="00EC4528"/>
    <w:rsid w:val="00EE4F6F"/>
    <w:rsid w:val="00EE65D0"/>
    <w:rsid w:val="00EF4733"/>
    <w:rsid w:val="00F046B8"/>
    <w:rsid w:val="00F07127"/>
    <w:rsid w:val="00F07AE4"/>
    <w:rsid w:val="00F209D0"/>
    <w:rsid w:val="00F262CA"/>
    <w:rsid w:val="00F31AAF"/>
    <w:rsid w:val="00F3325B"/>
    <w:rsid w:val="00F34552"/>
    <w:rsid w:val="00F401E1"/>
    <w:rsid w:val="00F4152E"/>
    <w:rsid w:val="00F44B1D"/>
    <w:rsid w:val="00F504B3"/>
    <w:rsid w:val="00F55027"/>
    <w:rsid w:val="00F57EA6"/>
    <w:rsid w:val="00F644B9"/>
    <w:rsid w:val="00F737E5"/>
    <w:rsid w:val="00F73D8D"/>
    <w:rsid w:val="00F74F49"/>
    <w:rsid w:val="00F75EE7"/>
    <w:rsid w:val="00F81870"/>
    <w:rsid w:val="00F91F18"/>
    <w:rsid w:val="00F95FDE"/>
    <w:rsid w:val="00F977F9"/>
    <w:rsid w:val="00FB1E12"/>
    <w:rsid w:val="00FB2D05"/>
    <w:rsid w:val="00FB692C"/>
    <w:rsid w:val="00FC3AA2"/>
    <w:rsid w:val="00FC4620"/>
    <w:rsid w:val="00FD37F7"/>
    <w:rsid w:val="00FD451D"/>
    <w:rsid w:val="00FD5692"/>
    <w:rsid w:val="00FE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E0F765"/>
  <w15:chartTrackingRefBased/>
  <w15:docId w15:val="{4B694759-5B0F-4DCE-801E-4EE1C3F7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24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44E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4EA7"/>
  </w:style>
  <w:style w:type="paragraph" w:styleId="Rodap">
    <w:name w:val="footer"/>
    <w:basedOn w:val="Normal"/>
    <w:link w:val="RodapChar"/>
    <w:uiPriority w:val="99"/>
    <w:unhideWhenUsed/>
    <w:rsid w:val="00844E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4EA7"/>
  </w:style>
  <w:style w:type="paragraph" w:styleId="PargrafodaLista">
    <w:name w:val="List Paragraph"/>
    <w:basedOn w:val="Normal"/>
    <w:uiPriority w:val="34"/>
    <w:qFormat/>
    <w:rsid w:val="0056620B"/>
    <w:pPr>
      <w:ind w:left="720"/>
      <w:contextualSpacing/>
    </w:pPr>
  </w:style>
  <w:style w:type="table" w:customStyle="1" w:styleId="Tabelacomgrade3">
    <w:name w:val="Tabela com grade3"/>
    <w:basedOn w:val="Tabelanormal"/>
    <w:next w:val="Tabelacomgrade"/>
    <w:uiPriority w:val="39"/>
    <w:rsid w:val="00566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E699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E699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E699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9E699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4508F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50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0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3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94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2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035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gislacao.planalto.gov.br/legisla/legislacao.nsf/Viw_Identificacao/lcp%20140-2011?OpenDocument" TargetMode="External"/><Relationship Id="rId13" Type="http://schemas.openxmlformats.org/officeDocument/2006/relationships/hyperlink" Target="http://www.planalto.gov.br/ccivil_03/Constituicao/Constituicao.htm" TargetMode="External"/><Relationship Id="rId18" Type="http://schemas.openxmlformats.org/officeDocument/2006/relationships/hyperlink" Target="http://www.planalto.gov.br/ccivil_03/leis/L6938.ht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planalto.gov.br/ccivil_03/Constituicao/Constituicao.htm" TargetMode="External"/><Relationship Id="rId17" Type="http://schemas.openxmlformats.org/officeDocument/2006/relationships/hyperlink" Target="http://www.planalto.gov.br/ccivil_03/leis/L6938.ht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planalto.gov.br/ccivil_03/leis/L6938.htm" TargetMode="External"/><Relationship Id="rId20" Type="http://schemas.openxmlformats.org/officeDocument/2006/relationships/hyperlink" Target="http://www.planalto.gov.br/ccivil_03/_Ato2011-2014/2011/Ret/RetLCP140.do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lanalto.gov.br/ccivil_03/Constituicao/Constituicao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planalto.gov.br/ccivil_03/leis/L6938.htm" TargetMode="External"/><Relationship Id="rId10" Type="http://schemas.openxmlformats.org/officeDocument/2006/relationships/hyperlink" Target="http://www.planalto.gov.br/ccivil_03/Constituicao/Constituicao.htm" TargetMode="External"/><Relationship Id="rId19" Type="http://schemas.openxmlformats.org/officeDocument/2006/relationships/hyperlink" Target="http://www.planalto.gov.br/ccivil_03/leis/L6938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Constituicao/Constituicao.htm" TargetMode="External"/><Relationship Id="rId14" Type="http://schemas.openxmlformats.org/officeDocument/2006/relationships/hyperlink" Target="http://www.planalto.gov.br/ccivil_03/leis/lcp/Lcp97.htm" TargetMode="External"/><Relationship Id="rId22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lanalto.gov.br/ccivil_03/_ato2015-2018/2015/decreto/d8437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25FF4-427F-4120-B585-CEF47B0D7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25</Pages>
  <Words>15802</Words>
  <Characters>85333</Characters>
  <Application>Microsoft Office Word</Application>
  <DocSecurity>0</DocSecurity>
  <Lines>711</Lines>
  <Paragraphs>201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195</cp:revision>
  <dcterms:created xsi:type="dcterms:W3CDTF">2015-05-16T16:35:00Z</dcterms:created>
  <dcterms:modified xsi:type="dcterms:W3CDTF">2025-07-24T18:55:00Z</dcterms:modified>
</cp:coreProperties>
</file>