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55F12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76044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"http://legislacao.planalto.gov.br/legisla/legislacao.nsf/Viw_Identificacao/lei%2010.308-2001?OpenDocument" </w:instrText>
      </w:r>
      <w:r w:rsidRPr="0076044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76044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</w:t>
      </w:r>
      <w:r w:rsidRPr="00760443">
        <w:rPr>
          <w:rFonts w:ascii="Book Antiqua" w:eastAsia="Times New Roman" w:hAnsi="Book Antiqua" w:cs="Arial"/>
          <w:b/>
          <w:bCs/>
          <w:color w:val="000080"/>
          <w:sz w:val="19"/>
          <w:szCs w:val="19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 10.308, DE 20  DE NOVEMBRO  DE 2001.</w:t>
      </w:r>
      <w:r w:rsidRPr="0076044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760443" w:rsidRPr="00760443" w14:paraId="7EA40725" w14:textId="77777777" w:rsidTr="00760443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239D2D47" w14:textId="64DFC934" w:rsidR="00760443" w:rsidRPr="00760443" w:rsidRDefault="00760443" w:rsidP="00760443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5FDEBA75" w14:textId="77777777" w:rsidR="00760443" w:rsidRPr="00760443" w:rsidRDefault="00760443" w:rsidP="0076044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044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seleção de locais, a construção, o licenciamento, a operação, a fiscalização, os custos, a indenização, a responsabilidade civil e as garantias referentes aos depósitos de rejeitos radioativos, e dá outras providências.</w:t>
            </w:r>
          </w:p>
        </w:tc>
      </w:tr>
    </w:tbl>
    <w:p w14:paraId="75B3252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74A6309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26A3442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Preliminares</w:t>
      </w:r>
    </w:p>
    <w:p w14:paraId="607AA5FE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Esta Lei estabelece normas para o destino final dos rejeitos radioativos produzidos em território nacional, incluídos a seleção de locais, a construção, o licenciamento, a operação, a fiscalização, os custos, a indenização, a responsabilidade civil e as garantias referentes aos depósitos radioativos.</w:t>
      </w:r>
    </w:p>
    <w:p w14:paraId="5C3EFDF4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efeito desta Lei, adotar-se-á a nomenclatura técnica estabelecida nas normas da Comissão Nacional de Energia Nuclear - CNEN.</w:t>
      </w:r>
    </w:p>
    <w:p w14:paraId="77A15D11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União, com base nos </w:t>
      </w:r>
      <w:proofErr w:type="spellStart"/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"http://www.planalto.gov.br/ccivil_03/Constituicao/Constitui%C3%A7ao.htm" \l "21XXIII" </w:instrTex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76044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76044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21, inciso XXII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I, e </w:t>
      </w:r>
      <w:hyperlink r:id="rId4" w:anchor="22XXVI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22, inciso XXVI, da Constituição Federal</w:t>
        </w:r>
      </w:hyperlink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por meio da CNEN, no exercício das competências que lhe são atribuídas pela </w:t>
      </w:r>
      <w:hyperlink r:id="rId5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6.189, de 16 de dezembro de 1974</w:t>
        </w:r>
      </w:hyperlink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modificada pela </w:t>
      </w:r>
      <w:hyperlink r:id="rId6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7.781, de 27 de junho de 1989</w:t>
        </w:r>
      </w:hyperlink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é responsável pelo destino final dos rejeitos radioativos produzidos em território nacional.</w:t>
      </w:r>
    </w:p>
    <w:p w14:paraId="047C56CE" w14:textId="685A033B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São permitidas a instalação e a operação dos seguintes tipos de depósitos de rejeitos radioativos: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311AD99B" w14:textId="4F495BBE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depósitos iniciais;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6E1ACEB2" w14:textId="674FA209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depósitos intermediários;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15787622" w14:textId="53C8BBDD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depósitos finais.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4958A661" w14:textId="50AE20B9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depósitos iniciais, intermediários e finais serão construídos, licenciados, administrados e operados segundo critérios, procedimentos e normas estabelecidos pela CNEN, vedado o recebimento nos depósitos finais de rejeitos radioativos na forma líquida ou gasosa.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68F3C1A2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depósitos iniciais utilizados para o armazenamento de rejeitos nas instalações de extração ou de beneficiamento de minério poderão ser convertidos em depósitos finais, mediante expressa autorização da CNEN.</w:t>
      </w:r>
    </w:p>
    <w:p w14:paraId="6A58615B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Nos casos de acidentes radiológicos ou nucleares, excepcionalmente, poderão ser construídos depósitos provisórios, que serão desativados, com a transferência total dos rejeitos para depósito intermediário ou depósito final, segundo critérios, procedimentos e normas especialmente estabelecidos pela CNEN.</w:t>
      </w:r>
    </w:p>
    <w:p w14:paraId="5B9BC36A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01A48DCE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Seleção de Locais para Depósitos</w:t>
      </w:r>
    </w:p>
    <w:p w14:paraId="20E0D894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Rejeitos Radioativos</w:t>
      </w:r>
    </w:p>
    <w:p w14:paraId="6CE156D8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seleção de locais para depósitos iniciais obedecerá aos critérios estabelecidos pela CNEN para a localização das atividades produtoras de rejeitos radioativos.</w:t>
      </w:r>
    </w:p>
    <w:p w14:paraId="1BCD80D6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seleção de locais para instalação de depósitos intermediários e finais obedecerá aos critérios, procedimentos e normas estabelecidos pela CNEN.</w:t>
      </w:r>
    </w:p>
    <w:p w14:paraId="35D4643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Os terrenos selecionados para depósitos finais serão declarados de utilidade pública e desapropriados pela União, quando já não forem de sua propriedade.</w:t>
      </w:r>
    </w:p>
    <w:p w14:paraId="3016517A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É proibido o depósito de rejeitos de quaisquer naturezas nas ilhas oceânicas, na plataforma continental e nas águas territoriais brasileiras.</w:t>
      </w:r>
    </w:p>
    <w:p w14:paraId="63407C93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3BF809A4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Construção de Depósitos de Rejeitos Radioativos</w:t>
      </w:r>
    </w:p>
    <w:p w14:paraId="3596A42F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projeto, a construção e a instalação de depósitos iniciais de rejeitos radioativos são de responsabilidade do titular da autorização outorgada pela CNEN para operação da instalação onde são gerados os rejeitos.</w:t>
      </w:r>
    </w:p>
    <w:p w14:paraId="6F255D1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Cabe à CNEN projetar, construir e instalar depósitos intermediários e finais de rejeitos radioativos.</w:t>
      </w:r>
    </w:p>
    <w:p w14:paraId="07720AAA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Poderá haver delegação dos serviços previstos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terceiros, mantida a responsabilidade integral da CNEN.</w:t>
      </w:r>
    </w:p>
    <w:p w14:paraId="3D0FC93D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21A80CD1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Licenciamento e da Fiscalização dos Depósitos</w:t>
      </w:r>
    </w:p>
    <w:p w14:paraId="470077BB" w14:textId="45A19D46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A responsabilidade pelo licenciamento de depósitos iniciais, intermediários e finais é da CNEN no que respeita especialmente aos aspectos referentes ao transporte, manuseio e armazenamento de rejeitos radioativos e à segurança e proteção radiológica das instalações, sem prejuízo da licença ambiental e das demais licenças legalmente exigíveis.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77FE178C" w14:textId="06A86701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A fiscalização dos depósitos iniciais, intermediários e finais será exercida pela CNEN, no campo de sua competência específica, sem prejuízo do exercício por outros órgãos de atividade de fiscalização prevista em lei.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604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(MPF-2017)</w:t>
      </w:r>
    </w:p>
    <w:p w14:paraId="69DA552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7801F71C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Administração e Operação dos Depósitos</w:t>
      </w:r>
    </w:p>
    <w:p w14:paraId="7E71D89E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Constituem obrigações do titular da autorização para operar a atividade geradora dos rejeitos a administração e a operação de depósitos iniciais.</w:t>
      </w:r>
    </w:p>
    <w:p w14:paraId="70901184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Cabe à CNEN a administração e a operação de depósitos intermediários e finais.</w:t>
      </w:r>
    </w:p>
    <w:p w14:paraId="61FCF95A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Poderá haver delegação dos serviços previstos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terceiros, mantida a responsabilidade integral da CNEN.</w:t>
      </w:r>
    </w:p>
    <w:p w14:paraId="40F6CA0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56B19B07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Remoção dos Rejeitos</w:t>
      </w:r>
    </w:p>
    <w:p w14:paraId="76953AA0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55F6F938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A remoção de rejeitos de depósitos iniciais para depósitos intermediários ou de depósitos iniciais para depósitos finais é da responsabilidade do titular da autorização para operação da instalação geradora dos rejeitos, que arcará com todas as despesas diretas e indiretas decorrentes.</w:t>
      </w:r>
    </w:p>
    <w:p w14:paraId="7EC3C529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remoção de rejeitos prevista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sempre precedida de autorização específica da CNEN.</w:t>
      </w:r>
    </w:p>
    <w:p w14:paraId="376FC4B5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15. A remoção de rejeitos dos depósitos intermediários para os depósitos finais é de responsabilidade da CNEN, que arcará com todas as despesas diretas e indiretas decorrentes.</w:t>
      </w:r>
    </w:p>
    <w:p w14:paraId="55DA35AF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Poderá haver delegação do serviço previsto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terceiros, mantida a responsabilidade integral da CNEN.</w:t>
      </w:r>
    </w:p>
    <w:p w14:paraId="2F4A63ED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</w:t>
      </w:r>
    </w:p>
    <w:p w14:paraId="53E83D6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Custos dos Depósitos de Rejeitos Radioativos</w:t>
      </w:r>
    </w:p>
    <w:p w14:paraId="0F88B579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O titular da autorização para a operação da instalação geradora de rejeitos arcará integralmente com os custos relativos à seleção de locais, projeto, construção, instalação, licenciamento, administração, operação e segurança física dos depósitos iniciais.</w:t>
      </w:r>
    </w:p>
    <w:p w14:paraId="0AA68BA6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 A CNEN arcará com os custos relativos à seleção de locais, projeto, construção, instalação, licenciamento, administração, operação e segurança física dos depósitos intermediários e finais.</w:t>
      </w:r>
    </w:p>
    <w:p w14:paraId="3248049F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CNEN poderá celebrar com terceiros convênios ou ajustes de mútua cooperação relativos à efetivação total ou parcial do que trata 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não se isentando, com isso, de sua responsabilidade.</w:t>
      </w:r>
    </w:p>
    <w:p w14:paraId="0FE60CC6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18. O serviço de depósito intermediário e final de rejeitos radioativos terá seus respectivos custos indenizados à CNEN pelos depositantes, conforme tabela aprovada pela Comissão Deliberativa da CNEN, a vigorar a partir do primeiro dia útil </w:t>
      </w:r>
      <w:proofErr w:type="spellStart"/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da publicação no Diário Oficial da União.</w:t>
      </w:r>
    </w:p>
    <w:p w14:paraId="0784C693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Para a elaboração da tabela referida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 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Comissão Deliberativa levará em conta, entre outros, os seguintes fatores:</w:t>
      </w:r>
    </w:p>
    <w:p w14:paraId="0BC2A330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volume a ser depositado;</w:t>
      </w:r>
    </w:p>
    <w:p w14:paraId="44FB1B3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ativo isotópico do volume recebido;</w:t>
      </w:r>
    </w:p>
    <w:p w14:paraId="7050D2D7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custo de licenciamento, da construção, da operação, da manutenção e da segurança física do depósito.</w:t>
      </w:r>
    </w:p>
    <w:p w14:paraId="67B58095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São dispensados do pagamento dos custos de que trata 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projetos vinculados à Defesa Nacional.</w:t>
      </w:r>
    </w:p>
    <w:p w14:paraId="3912C55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VIII</w:t>
      </w:r>
    </w:p>
    <w:p w14:paraId="2029AC6B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Responsabilidade Civil</w:t>
      </w:r>
    </w:p>
    <w:p w14:paraId="79C84A7A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Nos depósitos iniciais, a responsabilidade civil por danos radiológicos pessoais, patrimoniais e ambientais causados por rejeitos radioativos neles depositados, independente de culpa ou dolo, é do titular da autorização para operação daquela instalação.</w:t>
      </w:r>
    </w:p>
    <w:p w14:paraId="13DE20B6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Nos depósitos intermediários e finais, a responsabilidade civil por danos radiológicos pessoais, patrimoniais e ambientais causados por rejeitos radioativos neles depositados, independente de culpa ou dolo, é da CNEN.</w:t>
      </w:r>
    </w:p>
    <w:p w14:paraId="4B99994B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 No transporte de rejeitos dos depósitos iniciais para os depósitos intermediários ou de depósitos iniciais para os depósitos finais, a responsabilidade civil por danos radiológicos pessoais, patrimoniais e ambientais causados por rejeitos radioativos é do titular da autorização para operação da instalação que contém o depósito inicial.</w:t>
      </w:r>
    </w:p>
    <w:p w14:paraId="5E9AAE68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No transporte de rejeitos dos depósitos intermediários para os depósitos finais, a responsabilidade civil por danos radiológicos pessoais, patrimoniais e ambientais causados por rejeitos radioativos é da CNEN.</w:t>
      </w:r>
    </w:p>
    <w:p w14:paraId="6F21B5A7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Poderá haver delegação do serviço previsto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terceiros, mantida a responsabilidade integral da CNEN.</w:t>
      </w:r>
    </w:p>
    <w:p w14:paraId="7B42BAC1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IX</w:t>
      </w:r>
    </w:p>
    <w:p w14:paraId="4A037E51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Garantias</w:t>
      </w:r>
    </w:p>
    <w:p w14:paraId="0311BB2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As autorizações para operação de depósitos iniciais, intermediários ou finais condicionam-se à prestação das garantias previstas no art. 13 da </w:t>
      </w:r>
      <w:hyperlink r:id="rId7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6.453, de 17 de outubro de 1977.</w:t>
        </w:r>
      </w:hyperlink>
    </w:p>
    <w:p w14:paraId="5A466757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 Para a operação e o descomissionamento de depósitos iniciais e de intermediários e finais, caso estes estejam sendo operados por terceiros, o titular da autorização para operação da instalação deverá oferecer garantia para cobrir as indenizações por danos radiológicos causados por rejeitos radioativos.</w:t>
      </w:r>
    </w:p>
    <w:p w14:paraId="59F76513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 Nos depósitos intermediários e finais, caso sejam operados por terceiros, consoante o art. 13 desta Lei, o prestador de serviços deverá oferecer garantia para cobrir as indenizações por danos radiológicos.</w:t>
      </w:r>
    </w:p>
    <w:p w14:paraId="02ED6D09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X</w:t>
      </w:r>
    </w:p>
    <w:p w14:paraId="697CB1A8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Direitos sobre os Rejeitos Radioativos</w:t>
      </w:r>
    </w:p>
    <w:p w14:paraId="6FB86D7F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 Pelo simples ato de entrega de rejeitos radioativos para armazenamento nos depósitos intermediários ou finais, o titular da autorização para operação da instalação geradora transfere à CNEN todos os direitos sobre os rejeitos entregues.</w:t>
      </w:r>
    </w:p>
    <w:p w14:paraId="114D8E76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XI</w:t>
      </w:r>
    </w:p>
    <w:p w14:paraId="675EF8F1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Depósitos Provisórios</w:t>
      </w:r>
    </w:p>
    <w:p w14:paraId="4181189B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 Nos casos de acidentes nucleares ou radiológicos, a CNEN, a seu exclusivo critério, considerada a emergência enfrentada, poderá determinar a construção de depósitos provisórios para o armazenamento dos rejeitos radioativos resultantes.</w:t>
      </w:r>
    </w:p>
    <w:p w14:paraId="1099D119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28. A seleção do local, projeto, construção, operação e administração dos depósitos provisórios, ainda que executadas por terceiros devidamente autorizados, são de exclusiva responsabilidade da CNEN.</w:t>
      </w:r>
    </w:p>
    <w:p w14:paraId="77F756F0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fiscalização dos depósitos provisórios será exercida pela CNEN, no campo de sua competência específica, sem prejuízo do exercício por outros órgãos de atividade de fiscalização prevista em lei.</w:t>
      </w:r>
    </w:p>
    <w:p w14:paraId="66CF317E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custos relativos aos depósitos provisórios, inclusive os de remoção de rejeitos e descomissionamento, são de responsabilidade da CNEN.</w:t>
      </w:r>
    </w:p>
    <w:p w14:paraId="35AA95C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29 </w:t>
      </w:r>
      <w:hyperlink r:id="rId8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</w:t>
        </w:r>
      </w:hyperlink>
    </w:p>
    <w:p w14:paraId="6C41A9F1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30. O Estado em cujo território ocorrer o acidente e </w:t>
      </w:r>
      <w:proofErr w:type="spellStart"/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conseqüente</w:t>
      </w:r>
      <w:proofErr w:type="spellEnd"/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instalação do depósito provisório será responsável pelo fornecimento de guarda policial para a garantia da segurança física e inviolabilidade do referido depósito.</w:t>
      </w:r>
    </w:p>
    <w:p w14:paraId="2E2185E7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31. A responsabilidade civil por danos radiológicos pessoais, patrimoniais e ambientais causados por rejeitos nos depósitos provisórios ou durante o transporte do local do acidente para o depósito provisório e deste para o depósito final é da CNEN.</w:t>
      </w:r>
    </w:p>
    <w:p w14:paraId="571AB26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responsabilidade civil pelos danos radiológicos causados por rejeitos armazenados em depósito provisório decorrente de falha na segurança física é do Estado.</w:t>
      </w:r>
    </w:p>
    <w:p w14:paraId="363BF2B0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Capítulo XII</w:t>
      </w:r>
    </w:p>
    <w:p w14:paraId="34DA23C7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2F9B5AF7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32. A responsabilidade civil por danos decorrentes das atividades disciplinadas nesta Lei será atribuída na forma da </w:t>
      </w:r>
      <w:hyperlink r:id="rId9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6.453, de 1977.</w:t>
        </w:r>
      </w:hyperlink>
    </w:p>
    <w:p w14:paraId="75FD8F1E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33. É assegurado à CNEN o direito de regresso em relação a prestadores de serviço na hipótese de culpa ou dolo destes.</w:t>
      </w:r>
    </w:p>
    <w:p w14:paraId="1B68667D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34"/>
      <w:bookmarkEnd w:id="0"/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34. Os Municípios que abriguem depósitos de rejeitos radioativos, sejam iniciais, intermediários ou finais, receberão mensalmente compensação financeira.</w:t>
      </w:r>
    </w:p>
    <w:p w14:paraId="0F30952A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compensação prevista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não poderá ser inferior a 10% (dez por cento) dos custos pagos à CNEN pelos depositantes de rejeitos nucleares.</w:t>
      </w:r>
    </w:p>
    <w:p w14:paraId="55D7383C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Caberá à CNEN receber e transferir aos Municípios mensalmente os valores previstos neste artigo, devidos pelo titular da autorização para operação da instalação geradora de rejeitos.</w:t>
      </w:r>
    </w:p>
    <w:p w14:paraId="3C9536AE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Nos depósitos iniciais e intermediários, onde não haja pagamentos previstos no §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o titular da autorização da operação da instalação geradora de rejeitos pagará diretamente a compensação ao Município, em valores estipulados pela CNEN, levando em consideração valores compatíveis com a atividade da geradora e os parâmetros estabelecidos no § 1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18 desta Lei.</w:t>
      </w:r>
    </w:p>
    <w:p w14:paraId="435F85BB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35. Os órgãos responsáveis pela fiscalização desta Lei enviarão anualmente ao Congresso Nacional relatório sobre a situação dos depósitos de rejeitos radioativos.</w:t>
      </w:r>
    </w:p>
    <w:p w14:paraId="429A2C94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36. É proibida a importação de rejeitos radioativos.</w:t>
      </w:r>
    </w:p>
    <w:p w14:paraId="2FACF4D8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XIII</w:t>
      </w:r>
    </w:p>
    <w:p w14:paraId="1939DC76" w14:textId="77777777" w:rsidR="00760443" w:rsidRPr="00760443" w:rsidRDefault="00760443" w:rsidP="0076044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Transitórias</w:t>
      </w:r>
    </w:p>
    <w:p w14:paraId="5BCB541C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37. A CNEN deverá iniciar estudos para a seleção de local, projeto, construção e licenciamento para a entrada em operação, no mais curto espaço de tempo tecnicamente viável, de um depósito final de rejeitos radioativos em território nacional.</w:t>
      </w:r>
    </w:p>
    <w:p w14:paraId="2266ADAF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atingir o objetivo fixado no 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CNEN deverá receber dotação orçamentária específica.</w:t>
      </w:r>
    </w:p>
    <w:p w14:paraId="5821E18C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38 </w:t>
      </w:r>
      <w:hyperlink r:id="rId10" w:history="1">
        <w:r w:rsidRPr="0076044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</w:t>
        </w:r>
      </w:hyperlink>
    </w:p>
    <w:p w14:paraId="26D6A2EF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39. Esta Lei entra em vigor na data de sua publicação.</w:t>
      </w:r>
    </w:p>
    <w:p w14:paraId="133573F5" w14:textId="77777777" w:rsidR="00760443" w:rsidRPr="00760443" w:rsidRDefault="00760443" w:rsidP="0076044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20 de novembro de 2001; 180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113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04AE3C46" w14:textId="77777777" w:rsidR="00760443" w:rsidRPr="00760443" w:rsidRDefault="00760443" w:rsidP="0076044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76044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Aloysio Nunes Ferreira Filho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Serra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Jorge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Ronaldo Mota Sardenberg</w:t>
      </w:r>
      <w:r w:rsidRPr="0076044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Carlos Carvalho</w:t>
      </w:r>
    </w:p>
    <w:p w14:paraId="2B4AFABC" w14:textId="77777777" w:rsidR="00760443" w:rsidRPr="00760443" w:rsidRDefault="00760443" w:rsidP="0076044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044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21.11.2001</w:t>
      </w:r>
    </w:p>
    <w:p w14:paraId="3BFB3CA2" w14:textId="77777777" w:rsidR="0051534A" w:rsidRPr="00760443" w:rsidRDefault="0051534A">
      <w:pPr>
        <w:rPr>
          <w:rFonts w:ascii="Book Antiqua" w:hAnsi="Book Antiqua"/>
          <w:sz w:val="19"/>
          <w:szCs w:val="19"/>
        </w:rPr>
      </w:pPr>
    </w:p>
    <w:sectPr w:rsidR="0051534A" w:rsidRPr="00760443" w:rsidSect="00E90F96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4A"/>
    <w:rsid w:val="0051534A"/>
    <w:rsid w:val="00760443"/>
    <w:rsid w:val="00E9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E32B"/>
  <w15:chartTrackingRefBased/>
  <w15:docId w15:val="{DF236DEF-B285-4002-8D7A-D418128C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Mensagem_Veto/2001/Mv1269-01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6453.ht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7781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planalto.gov.br/ccivil_03/leis/L6189.htm" TargetMode="External"/><Relationship Id="rId10" Type="http://schemas.openxmlformats.org/officeDocument/2006/relationships/hyperlink" Target="http://www.planalto.gov.br/ccivil_03/leis/Mensagem_Veto/2001/Mv1269-01.htm" TargetMode="External"/><Relationship Id="rId4" Type="http://schemas.openxmlformats.org/officeDocument/2006/relationships/hyperlink" Target="http://www.planalto.gov.br/ccivil_03/Constituicao/Constitui%C3%A7ao.htm" TargetMode="External"/><Relationship Id="rId9" Type="http://schemas.openxmlformats.org/officeDocument/2006/relationships/hyperlink" Target="http://www.planalto.gov.br/ccivil_03/leis/L645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2115</Words>
  <Characters>11422</Characters>
  <Application>Microsoft Office Word</Application>
  <DocSecurity>0</DocSecurity>
  <Lines>95</Lines>
  <Paragraphs>27</Paragraphs>
  <ScaleCrop>false</ScaleCrop>
  <Company/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2020-12-30T15:58:00Z</dcterms:created>
  <dcterms:modified xsi:type="dcterms:W3CDTF">2020-12-30T16:03:00Z</dcterms:modified>
</cp:coreProperties>
</file>