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964D02" w14:textId="22153A78" w:rsidR="00972E0E" w:rsidRDefault="00972E0E" w:rsidP="00C04046">
      <w:pPr>
        <w:tabs>
          <w:tab w:val="left" w:pos="6480"/>
        </w:tabs>
        <w:spacing w:before="100" w:beforeAutospacing="1" w:after="100" w:afterAutospacing="1" w:line="240" w:lineRule="auto"/>
        <w:jc w:val="center"/>
        <w:outlineLvl w:val="0"/>
        <w:rPr>
          <w:rFonts w:ascii="Book Antiqua" w:eastAsia="Times New Roman" w:hAnsi="Book Antiqua" w:cs="Times New Roman"/>
          <w:kern w:val="0"/>
          <w:sz w:val="19"/>
          <w:szCs w:val="19"/>
          <w14:ligatures w14:val="none"/>
        </w:rPr>
      </w:pPr>
      <w:r w:rsidRPr="00D14644">
        <w:rPr>
          <w:rFonts w:ascii="Book Antiqua" w:eastAsia="Times New Roman" w:hAnsi="Book Antiqua" w:cs="Times New Roman"/>
          <w:b/>
          <w:bCs/>
          <w:color w:val="FF0000"/>
          <w:spacing w:val="-3"/>
          <w:sz w:val="19"/>
          <w:szCs w:val="19"/>
          <w:lang w:eastAsia="pt-BR"/>
        </w:rPr>
        <w:t xml:space="preserve">(Atualização em </w:t>
      </w:r>
      <w:r>
        <w:rPr>
          <w:rFonts w:ascii="Book Antiqua" w:eastAsia="Times New Roman" w:hAnsi="Book Antiqua" w:cs="Times New Roman"/>
          <w:b/>
          <w:bCs/>
          <w:color w:val="FF0000"/>
          <w:spacing w:val="-3"/>
          <w:sz w:val="19"/>
          <w:szCs w:val="19"/>
          <w:lang w:eastAsia="pt-BR"/>
        </w:rPr>
        <w:t>05/03/2024</w:t>
      </w:r>
      <w:r w:rsidRPr="00D14644">
        <w:rPr>
          <w:rFonts w:ascii="Book Antiqua" w:eastAsia="Times New Roman" w:hAnsi="Book Antiqua" w:cs="Times New Roman"/>
          <w:b/>
          <w:bCs/>
          <w:color w:val="FF0000"/>
          <w:spacing w:val="-3"/>
          <w:sz w:val="19"/>
          <w:szCs w:val="19"/>
          <w:lang w:eastAsia="pt-BR"/>
        </w:rPr>
        <w:t>: questões de concurso)</w:t>
      </w:r>
    </w:p>
    <w:p w14:paraId="752B3D33" w14:textId="406ECC09" w:rsidR="00C04046" w:rsidRPr="00C04046" w:rsidRDefault="00C04046" w:rsidP="00C04046">
      <w:pPr>
        <w:tabs>
          <w:tab w:val="left" w:pos="6480"/>
        </w:tabs>
        <w:spacing w:before="100" w:beforeAutospacing="1" w:after="100" w:afterAutospacing="1" w:line="240" w:lineRule="auto"/>
        <w:jc w:val="center"/>
        <w:outlineLvl w:val="0"/>
        <w:rPr>
          <w:rFonts w:ascii="Book Antiqua" w:eastAsia="Times New Roman" w:hAnsi="Book Antiqua" w:cs="Times New Roman"/>
          <w:kern w:val="0"/>
          <w:sz w:val="19"/>
          <w:szCs w:val="19"/>
          <w14:ligatures w14:val="none"/>
        </w:rPr>
      </w:pPr>
      <w:r w:rsidRPr="00C04046">
        <w:rPr>
          <w:rFonts w:ascii="Book Antiqua" w:eastAsia="Times New Roman" w:hAnsi="Book Antiqua" w:cs="Times New Roman"/>
          <w:kern w:val="0"/>
          <w:sz w:val="19"/>
          <w:szCs w:val="19"/>
          <w14:ligatures w14:val="none"/>
        </w:rPr>
        <w:t>CARTA SOCIAL DAS AMÉRICAS</w:t>
      </w:r>
    </w:p>
    <w:p w14:paraId="70F0A59C" w14:textId="77777777" w:rsidR="00C04046" w:rsidRPr="00C04046" w:rsidRDefault="00C04046" w:rsidP="00C04046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Times New Roman"/>
          <w:kern w:val="0"/>
          <w:sz w:val="19"/>
          <w:szCs w:val="19"/>
          <w14:ligatures w14:val="none"/>
        </w:rPr>
      </w:pPr>
      <w:r w:rsidRPr="00C04046">
        <w:rPr>
          <w:rFonts w:ascii="Book Antiqua" w:eastAsia="Times New Roman" w:hAnsi="Book Antiqua" w:cs="Times New Roman"/>
          <w:kern w:val="0"/>
          <w:sz w:val="19"/>
          <w:szCs w:val="19"/>
          <w:lang w:bidi="en-US"/>
          <w14:ligatures w14:val="none"/>
        </w:rPr>
        <w:t>(</w:t>
      </w:r>
      <w:r w:rsidRPr="00C04046">
        <w:rPr>
          <w:rFonts w:ascii="Book Antiqua" w:eastAsia="Times New Roman" w:hAnsi="Book Antiqua" w:cs="Times New Roman"/>
          <w:kern w:val="0"/>
          <w:sz w:val="19"/>
          <w:szCs w:val="19"/>
          <w14:ligatures w14:val="none"/>
        </w:rPr>
        <w:t>Aprovada na segunda sessão plenária, realizada em 4 de junho de 2012</w:t>
      </w:r>
    </w:p>
    <w:p w14:paraId="5B0E4C67" w14:textId="77777777" w:rsidR="00C04046" w:rsidRDefault="00C04046" w:rsidP="00C04046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Times New Roman"/>
          <w:kern w:val="0"/>
          <w:sz w:val="19"/>
          <w:szCs w:val="19"/>
          <w:lang w:bidi="en-US"/>
          <w14:ligatures w14:val="none"/>
        </w:rPr>
      </w:pPr>
      <w:r w:rsidRPr="00C04046">
        <w:rPr>
          <w:rFonts w:ascii="Book Antiqua" w:eastAsia="Times New Roman" w:hAnsi="Book Antiqua" w:cs="Times New Roman"/>
          <w:kern w:val="0"/>
          <w:sz w:val="19"/>
          <w:szCs w:val="19"/>
          <w14:ligatures w14:val="none"/>
        </w:rPr>
        <w:t>e revisada pela Comissão de Estilo</w:t>
      </w:r>
      <w:r w:rsidRPr="00C04046">
        <w:rPr>
          <w:rFonts w:ascii="Book Antiqua" w:eastAsia="Times New Roman" w:hAnsi="Book Antiqua" w:cs="Times New Roman"/>
          <w:kern w:val="0"/>
          <w:sz w:val="19"/>
          <w:szCs w:val="19"/>
          <w:lang w:bidi="en-US"/>
          <w14:ligatures w14:val="none"/>
        </w:rPr>
        <w:t>)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AC13C6" w14:paraId="2CCEBD87" w14:textId="77777777" w:rsidTr="00AC13C6">
        <w:tc>
          <w:tcPr>
            <w:tcW w:w="8494" w:type="dxa"/>
            <w:shd w:val="clear" w:color="auto" w:fill="CCFFFF"/>
          </w:tcPr>
          <w:p w14:paraId="59A512CA" w14:textId="10DA827F" w:rsidR="00AC13C6" w:rsidRPr="00AC13C6" w:rsidRDefault="00AC13C6" w:rsidP="00AC13C6">
            <w:pPr>
              <w:spacing w:before="100" w:beforeAutospacing="1" w:after="100" w:afterAutospacing="1"/>
              <w:jc w:val="both"/>
              <w:rPr>
                <w:rFonts w:ascii="Book Antiqua" w:eastAsia="Times New Roman" w:hAnsi="Book Antiqua" w:cs="Times New Roman"/>
                <w:bCs/>
                <w:kern w:val="0"/>
                <w:sz w:val="19"/>
                <w:szCs w:val="19"/>
                <w14:ligatures w14:val="none"/>
              </w:rPr>
            </w:pPr>
            <w:r w:rsidRPr="00AC13C6">
              <w:rPr>
                <w:rFonts w:ascii="Book Antiqua" w:eastAsia="Times New Roman" w:hAnsi="Book Antiqua" w:cs="Times New Roman"/>
                <w:b/>
                <w:i/>
                <w:iCs/>
                <w:color w:val="FF0000"/>
                <w:kern w:val="0"/>
                <w:sz w:val="19"/>
                <w:szCs w:val="19"/>
                <w14:ligatures w14:val="none"/>
              </w:rPr>
              <w:t>#</w:t>
            </w:r>
            <w:r w:rsidRPr="00AC13C6">
              <w:rPr>
                <w:rFonts w:ascii="Book Antiqua" w:eastAsia="Times New Roman" w:hAnsi="Book Antiqua" w:cs="Times New Roman"/>
                <w:b/>
                <w:i/>
                <w:iCs/>
                <w:color w:val="FF0000"/>
                <w:kern w:val="0"/>
                <w:sz w:val="19"/>
                <w:szCs w:val="19"/>
                <w:highlight w:val="green"/>
                <w14:ligatures w14:val="none"/>
              </w:rPr>
              <w:t>Atenção</w:t>
            </w:r>
            <w:r w:rsidRPr="00AC13C6">
              <w:rPr>
                <w:rFonts w:ascii="Book Antiqua" w:eastAsia="Times New Roman" w:hAnsi="Book Antiqua" w:cs="Times New Roman"/>
                <w:b/>
                <w:i/>
                <w:iCs/>
                <w:color w:val="FF0000"/>
                <w:kern w:val="0"/>
                <w:sz w:val="19"/>
                <w:szCs w:val="19"/>
                <w14:ligatures w14:val="none"/>
              </w:rPr>
              <w:t>: #</w:t>
            </w:r>
            <w:r w:rsidRPr="00AC13C6">
              <w:rPr>
                <w:rFonts w:ascii="Book Antiqua" w:eastAsia="Times New Roman" w:hAnsi="Book Antiqua" w:cs="Times New Roman"/>
                <w:b/>
                <w:i/>
                <w:iCs/>
                <w:color w:val="FF0000"/>
                <w:kern w:val="0"/>
                <w:sz w:val="19"/>
                <w:szCs w:val="19"/>
                <w:highlight w:val="green"/>
                <w14:ligatures w14:val="none"/>
              </w:rPr>
              <w:t>MPF-2017</w:t>
            </w:r>
            <w:r>
              <w:rPr>
                <w:rFonts w:ascii="Book Antiqua" w:eastAsia="Times New Roman" w:hAnsi="Book Antiqua" w:cs="Times New Roman"/>
                <w:bCs/>
                <w:kern w:val="0"/>
                <w:sz w:val="19"/>
                <w:szCs w:val="19"/>
                <w14:ligatures w14:val="none"/>
              </w:rPr>
              <w:t>: S</w:t>
            </w:r>
            <w:r w:rsidRPr="00AC13C6">
              <w:rPr>
                <w:rFonts w:ascii="Book Antiqua" w:eastAsia="Times New Roman" w:hAnsi="Book Antiqua" w:cs="Times New Roman"/>
                <w:bCs/>
                <w:kern w:val="0"/>
                <w:sz w:val="19"/>
                <w:szCs w:val="19"/>
                <w14:ligatures w14:val="none"/>
              </w:rPr>
              <w:t>obre a natureza da Carta</w:t>
            </w:r>
            <w:r>
              <w:rPr>
                <w:rFonts w:ascii="Book Antiqua" w:eastAsia="Times New Roman" w:hAnsi="Book Antiqua" w:cs="Times New Roman"/>
                <w:bCs/>
                <w:kern w:val="0"/>
                <w:sz w:val="19"/>
                <w:szCs w:val="19"/>
                <w14:ligatures w14:val="none"/>
              </w:rPr>
              <w:t xml:space="preserve"> Social das Américas, </w:t>
            </w:r>
            <w:r w:rsidRPr="00AC13C6">
              <w:rPr>
                <w:rFonts w:ascii="Book Antiqua" w:eastAsia="Times New Roman" w:hAnsi="Book Antiqua" w:cs="Times New Roman"/>
                <w:bCs/>
                <w:kern w:val="0"/>
                <w:sz w:val="19"/>
                <w:szCs w:val="19"/>
                <w14:ligatures w14:val="none"/>
              </w:rPr>
              <w:t>André de Carvalho Ramos</w:t>
            </w:r>
            <w:r>
              <w:rPr>
                <w:rFonts w:ascii="Book Antiqua" w:eastAsia="Times New Roman" w:hAnsi="Book Antiqua" w:cs="Times New Roman"/>
                <w:bCs/>
                <w:kern w:val="0"/>
                <w:sz w:val="19"/>
                <w:szCs w:val="19"/>
                <w14:ligatures w14:val="none"/>
              </w:rPr>
              <w:t xml:space="preserve"> explica que</w:t>
            </w:r>
            <w:r w:rsidRPr="00AC13C6">
              <w:rPr>
                <w:rFonts w:ascii="Book Antiqua" w:eastAsia="Times New Roman" w:hAnsi="Book Antiqua" w:cs="Times New Roman"/>
                <w:bCs/>
                <w:kern w:val="0"/>
                <w:sz w:val="19"/>
                <w:szCs w:val="19"/>
                <w14:ligatures w14:val="none"/>
              </w:rPr>
              <w:t xml:space="preserve"> </w:t>
            </w:r>
            <w:r>
              <w:rPr>
                <w:rFonts w:ascii="Book Antiqua" w:eastAsia="Times New Roman" w:hAnsi="Book Antiqua" w:cs="Times New Roman"/>
                <w:bCs/>
                <w:kern w:val="0"/>
                <w:sz w:val="19"/>
                <w:szCs w:val="19"/>
                <w14:ligatures w14:val="none"/>
              </w:rPr>
              <w:t>t</w:t>
            </w:r>
            <w:r w:rsidRPr="00AC13C6">
              <w:rPr>
                <w:rFonts w:ascii="Book Antiqua" w:eastAsia="Times New Roman" w:hAnsi="Book Antiqua" w:cs="Times New Roman"/>
                <w:bCs/>
                <w:kern w:val="0"/>
                <w:sz w:val="19"/>
                <w:szCs w:val="19"/>
                <w14:ligatures w14:val="none"/>
              </w:rPr>
              <w:t xml:space="preserve">al qual a Carta </w:t>
            </w:r>
            <w:r w:rsidRPr="00AC13C6">
              <w:rPr>
                <w:rFonts w:ascii="Book Antiqua" w:eastAsia="Times New Roman" w:hAnsi="Book Antiqua" w:cs="Times New Roman"/>
                <w:bCs/>
                <w:kern w:val="0"/>
                <w:sz w:val="19"/>
                <w:szCs w:val="19"/>
                <w14:ligatures w14:val="none"/>
              </w:rPr>
              <w:t>Democrática</w:t>
            </w:r>
            <w:r w:rsidRPr="00AC13C6">
              <w:rPr>
                <w:rFonts w:ascii="Book Antiqua" w:eastAsia="Times New Roman" w:hAnsi="Book Antiqua" w:cs="Times New Roman"/>
                <w:bCs/>
                <w:kern w:val="0"/>
                <w:sz w:val="19"/>
                <w:szCs w:val="19"/>
                <w14:ligatures w14:val="none"/>
              </w:rPr>
              <w:t xml:space="preserve"> Interamericana, a Carta Social das </w:t>
            </w:r>
            <w:r w:rsidRPr="00AC13C6">
              <w:rPr>
                <w:rFonts w:ascii="Book Antiqua" w:eastAsia="Times New Roman" w:hAnsi="Book Antiqua" w:cs="Times New Roman"/>
                <w:bCs/>
                <w:kern w:val="0"/>
                <w:sz w:val="19"/>
                <w:szCs w:val="19"/>
                <w14:ligatures w14:val="none"/>
              </w:rPr>
              <w:t>Américas</w:t>
            </w:r>
            <w:r w:rsidRPr="00AC13C6">
              <w:rPr>
                <w:rFonts w:ascii="Book Antiqua" w:eastAsia="Times New Roman" w:hAnsi="Book Antiqua" w:cs="Times New Roman"/>
                <w:bCs/>
                <w:kern w:val="0"/>
                <w:sz w:val="19"/>
                <w:szCs w:val="19"/>
                <w14:ligatures w14:val="none"/>
              </w:rPr>
              <w:t xml:space="preserve"> (CSA) </w:t>
            </w:r>
            <w:r w:rsidRPr="00AC13C6">
              <w:rPr>
                <w:rFonts w:ascii="Book Antiqua" w:eastAsia="Times New Roman" w:hAnsi="Book Antiqua" w:cs="Times New Roman"/>
                <w:bCs/>
                <w:kern w:val="0"/>
                <w:sz w:val="19"/>
                <w:szCs w:val="19"/>
                <w14:ligatures w14:val="none"/>
              </w:rPr>
              <w:t>não</w:t>
            </w:r>
            <w:r w:rsidRPr="00AC13C6">
              <w:rPr>
                <w:rFonts w:ascii="Book Antiqua" w:eastAsia="Times New Roman" w:hAnsi="Book Antiqua" w:cs="Times New Roman"/>
                <w:bCs/>
                <w:kern w:val="0"/>
                <w:sz w:val="19"/>
                <w:szCs w:val="19"/>
                <w14:ligatures w14:val="none"/>
              </w:rPr>
              <w:t xml:space="preserve"> é um texto vinculante, possuindo a natureza </w:t>
            </w:r>
            <w:r w:rsidRPr="00AC13C6">
              <w:rPr>
                <w:rFonts w:ascii="Book Antiqua" w:eastAsia="Times New Roman" w:hAnsi="Book Antiqua" w:cs="Times New Roman"/>
                <w:bCs/>
                <w:kern w:val="0"/>
                <w:sz w:val="19"/>
                <w:szCs w:val="19"/>
                <w14:ligatures w14:val="none"/>
              </w:rPr>
              <w:t>jurídica</w:t>
            </w:r>
            <w:r w:rsidRPr="00AC13C6">
              <w:rPr>
                <w:rFonts w:ascii="Book Antiqua" w:eastAsia="Times New Roman" w:hAnsi="Book Antiqua" w:cs="Times New Roman"/>
                <w:bCs/>
                <w:kern w:val="0"/>
                <w:sz w:val="19"/>
                <w:szCs w:val="19"/>
                <w14:ligatures w14:val="none"/>
              </w:rPr>
              <w:t xml:space="preserve"> de soft </w:t>
            </w:r>
            <w:proofErr w:type="spellStart"/>
            <w:r w:rsidRPr="00AC13C6">
              <w:rPr>
                <w:rFonts w:ascii="Book Antiqua" w:eastAsia="Times New Roman" w:hAnsi="Book Antiqua" w:cs="Times New Roman"/>
                <w:bCs/>
                <w:kern w:val="0"/>
                <w:sz w:val="19"/>
                <w:szCs w:val="19"/>
                <w14:ligatures w14:val="none"/>
              </w:rPr>
              <w:t>law</w:t>
            </w:r>
            <w:proofErr w:type="spellEnd"/>
            <w:r w:rsidRPr="00AC13C6">
              <w:rPr>
                <w:rFonts w:ascii="Book Antiqua" w:eastAsia="Times New Roman" w:hAnsi="Book Antiqua" w:cs="Times New Roman"/>
                <w:bCs/>
                <w:kern w:val="0"/>
                <w:sz w:val="19"/>
                <w:szCs w:val="19"/>
                <w14:ligatures w14:val="none"/>
              </w:rPr>
              <w:t xml:space="preserve">, ou seja, um diploma </w:t>
            </w:r>
            <w:r w:rsidRPr="00AC13C6">
              <w:rPr>
                <w:rFonts w:ascii="Book Antiqua" w:eastAsia="Times New Roman" w:hAnsi="Book Antiqua" w:cs="Times New Roman"/>
                <w:bCs/>
                <w:kern w:val="0"/>
                <w:sz w:val="19"/>
                <w:szCs w:val="19"/>
                <w14:ligatures w14:val="none"/>
              </w:rPr>
              <w:t>não</w:t>
            </w:r>
            <w:r w:rsidRPr="00AC13C6">
              <w:rPr>
                <w:rFonts w:ascii="Book Antiqua" w:eastAsia="Times New Roman" w:hAnsi="Book Antiqua" w:cs="Times New Roman"/>
                <w:bCs/>
                <w:kern w:val="0"/>
                <w:sz w:val="19"/>
                <w:szCs w:val="19"/>
                <w14:ligatures w14:val="none"/>
              </w:rPr>
              <w:t xml:space="preserve"> vinculante que serve para apontar, aos Estados, condutas que podem ser transformar em normas vinculantes no futuro (pela sua </w:t>
            </w:r>
            <w:r w:rsidRPr="00AC13C6">
              <w:rPr>
                <w:rFonts w:ascii="Book Antiqua" w:eastAsia="Times New Roman" w:hAnsi="Book Antiqua" w:cs="Times New Roman"/>
                <w:bCs/>
                <w:kern w:val="0"/>
                <w:sz w:val="19"/>
                <w:szCs w:val="19"/>
                <w14:ligatures w14:val="none"/>
              </w:rPr>
              <w:t>aceitação</w:t>
            </w:r>
            <w:r w:rsidRPr="00AC13C6">
              <w:rPr>
                <w:rFonts w:ascii="Book Antiqua" w:eastAsia="Times New Roman" w:hAnsi="Book Antiqua" w:cs="Times New Roman"/>
                <w:bCs/>
                <w:kern w:val="0"/>
                <w:sz w:val="19"/>
                <w:szCs w:val="19"/>
                <w14:ligatures w14:val="none"/>
              </w:rPr>
              <w:t xml:space="preserve"> como norma </w:t>
            </w:r>
            <w:r w:rsidRPr="00AC13C6">
              <w:rPr>
                <w:rFonts w:ascii="Book Antiqua" w:eastAsia="Times New Roman" w:hAnsi="Book Antiqua" w:cs="Times New Roman"/>
                <w:bCs/>
                <w:kern w:val="0"/>
                <w:sz w:val="19"/>
                <w:szCs w:val="19"/>
                <w14:ligatures w14:val="none"/>
              </w:rPr>
              <w:t>consuetudinária</w:t>
            </w:r>
            <w:r w:rsidRPr="00AC13C6">
              <w:rPr>
                <w:rFonts w:ascii="Book Antiqua" w:eastAsia="Times New Roman" w:hAnsi="Book Antiqua" w:cs="Times New Roman"/>
                <w:bCs/>
                <w:kern w:val="0"/>
                <w:sz w:val="19"/>
                <w:szCs w:val="19"/>
                <w14:ligatures w14:val="none"/>
              </w:rPr>
              <w:t xml:space="preserve"> ou </w:t>
            </w:r>
            <w:r w:rsidRPr="00AC13C6">
              <w:rPr>
                <w:rFonts w:ascii="Book Antiqua" w:eastAsia="Times New Roman" w:hAnsi="Book Antiqua" w:cs="Times New Roman"/>
                <w:bCs/>
                <w:kern w:val="0"/>
                <w:sz w:val="19"/>
                <w:szCs w:val="19"/>
                <w14:ligatures w14:val="none"/>
              </w:rPr>
              <w:t>inserção</w:t>
            </w:r>
            <w:r w:rsidRPr="00AC13C6">
              <w:rPr>
                <w:rFonts w:ascii="Book Antiqua" w:eastAsia="Times New Roman" w:hAnsi="Book Antiqua" w:cs="Times New Roman"/>
                <w:bCs/>
                <w:kern w:val="0"/>
                <w:sz w:val="19"/>
                <w:szCs w:val="19"/>
                <w14:ligatures w14:val="none"/>
              </w:rPr>
              <w:t xml:space="preserve"> em tratados internacionais).</w:t>
            </w:r>
            <w:r>
              <w:rPr>
                <w:rFonts w:ascii="Book Antiqua" w:eastAsia="Times New Roman" w:hAnsi="Book Antiqua" w:cs="Times New Roman"/>
                <w:bCs/>
                <w:kern w:val="0"/>
                <w:sz w:val="19"/>
                <w:szCs w:val="19"/>
                <w14:ligatures w14:val="none"/>
              </w:rPr>
              <w:t xml:space="preserve"> (Fonte:</w:t>
            </w:r>
            <w:r w:rsidRPr="00AC13C6">
              <w:rPr>
                <w:rFonts w:ascii="Book Antiqua" w:eastAsia="Times New Roman" w:hAnsi="Book Antiqua" w:cs="Times New Roman"/>
                <w:bCs/>
                <w:kern w:val="0"/>
                <w:sz w:val="19"/>
                <w:szCs w:val="19"/>
                <w14:ligatures w14:val="none"/>
              </w:rPr>
              <w:t xml:space="preserve"> http://iadc.edu/hemisferio/assets/carvalho-ramos.pdf</w:t>
            </w:r>
            <w:r>
              <w:rPr>
                <w:rFonts w:ascii="Book Antiqua" w:eastAsia="Times New Roman" w:hAnsi="Book Antiqua" w:cs="Times New Roman"/>
                <w:bCs/>
                <w:kern w:val="0"/>
                <w:sz w:val="19"/>
                <w:szCs w:val="19"/>
                <w14:ligatures w14:val="none"/>
              </w:rPr>
              <w:t>)</w:t>
            </w:r>
          </w:p>
        </w:tc>
      </w:tr>
    </w:tbl>
    <w:p w14:paraId="34D5C9F5" w14:textId="77777777" w:rsidR="00C04046" w:rsidRPr="00C04046" w:rsidRDefault="00C04046" w:rsidP="00C04046">
      <w:pPr>
        <w:spacing w:before="100" w:beforeAutospacing="1" w:after="100" w:afterAutospacing="1" w:line="240" w:lineRule="auto"/>
        <w:ind w:firstLine="720"/>
        <w:jc w:val="both"/>
        <w:rPr>
          <w:rFonts w:ascii="Book Antiqua" w:eastAsia="Times New Roman" w:hAnsi="Book Antiqua" w:cs="Times New Roman"/>
          <w:kern w:val="0"/>
          <w:sz w:val="19"/>
          <w:szCs w:val="19"/>
          <w14:ligatures w14:val="none"/>
        </w:rPr>
      </w:pPr>
      <w:r w:rsidRPr="00C04046">
        <w:rPr>
          <w:rFonts w:ascii="Book Antiqua" w:eastAsia="Times New Roman" w:hAnsi="Book Antiqua" w:cs="Times New Roman"/>
          <w:kern w:val="0"/>
          <w:sz w:val="19"/>
          <w:szCs w:val="19"/>
          <w14:ligatures w14:val="none"/>
        </w:rPr>
        <w:t>A ASSEMBLEIA GERAL,</w:t>
      </w:r>
    </w:p>
    <w:p w14:paraId="1C16DBF3" w14:textId="77777777" w:rsidR="00C04046" w:rsidRPr="00C04046" w:rsidRDefault="00C04046" w:rsidP="00C04046">
      <w:pPr>
        <w:tabs>
          <w:tab w:val="left" w:pos="720"/>
          <w:tab w:val="left" w:pos="6480"/>
        </w:tabs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kern w:val="0"/>
          <w:sz w:val="19"/>
          <w:szCs w:val="19"/>
          <w14:ligatures w14:val="none"/>
        </w:rPr>
      </w:pPr>
      <w:r w:rsidRPr="00C04046">
        <w:rPr>
          <w:rFonts w:ascii="Book Antiqua" w:eastAsia="Times New Roman" w:hAnsi="Book Antiqua" w:cs="Times New Roman"/>
          <w:kern w:val="0"/>
          <w:sz w:val="19"/>
          <w:szCs w:val="19"/>
          <w14:ligatures w14:val="none"/>
        </w:rPr>
        <w:tab/>
        <w:t>CONSIDERANDO que a Carta da Organização dos Estados Americanos (OEA) dispõe que o desenvolvimento integral abrange os campos econômico, social, educacional, cultural, científico e tecnológico, mediante os quais os países buscam alcançar suas metas de desenvolvimento</w:t>
      </w:r>
      <w:r w:rsidRPr="00C04046">
        <w:rPr>
          <w:rFonts w:ascii="Book Antiqua" w:eastAsia="Times New Roman" w:hAnsi="Book Antiqua" w:cs="Times New Roman"/>
          <w:i/>
          <w:kern w:val="0"/>
          <w:sz w:val="19"/>
          <w:szCs w:val="19"/>
          <w14:ligatures w14:val="none"/>
        </w:rPr>
        <w:t>;</w:t>
      </w:r>
    </w:p>
    <w:p w14:paraId="1C1235B5" w14:textId="77777777" w:rsidR="00C04046" w:rsidRPr="00C04046" w:rsidRDefault="00C04046" w:rsidP="00C04046">
      <w:pPr>
        <w:tabs>
          <w:tab w:val="left" w:pos="720"/>
          <w:tab w:val="left" w:pos="6480"/>
        </w:tabs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14:ligatures w14:val="none"/>
        </w:rPr>
      </w:pPr>
      <w:r w:rsidRPr="00C04046">
        <w:rPr>
          <w:rFonts w:ascii="Book Antiqua" w:eastAsia="Times New Roman" w:hAnsi="Book Antiqua" w:cs="Times New Roman"/>
          <w:color w:val="000000"/>
          <w:kern w:val="0"/>
          <w:sz w:val="19"/>
          <w:szCs w:val="19"/>
          <w14:ligatures w14:val="none"/>
        </w:rPr>
        <w:tab/>
        <w:t>LEVANDO EM CONTA que a Carta Democrática Interamericana reconhece que a democracia e o desenvolvimento econômico e social são interdependentes e se reforçam mutuamente; e que a promoção e observância dos direitos econômicos, sociais e culturais são inerentes ao desenvolvimento integral, ao crescimento econômico com igualdade e à consolidação da democracia e do Estado de Direito nos Estados do Hemisfério;</w:t>
      </w:r>
    </w:p>
    <w:p w14:paraId="6865CBF0" w14:textId="77777777" w:rsidR="00C04046" w:rsidRPr="00C04046" w:rsidRDefault="00C04046" w:rsidP="00C04046">
      <w:pPr>
        <w:spacing w:before="100" w:beforeAutospacing="1" w:after="100" w:afterAutospacing="1" w:line="240" w:lineRule="auto"/>
        <w:ind w:firstLine="720"/>
        <w:jc w:val="both"/>
        <w:outlineLvl w:val="0"/>
        <w:rPr>
          <w:rFonts w:ascii="Book Antiqua" w:eastAsia="Times New Roman" w:hAnsi="Book Antiqua" w:cs="Times New Roman"/>
          <w:kern w:val="0"/>
          <w:sz w:val="19"/>
          <w:szCs w:val="19"/>
          <w14:ligatures w14:val="none"/>
        </w:rPr>
      </w:pPr>
      <w:r w:rsidRPr="00C04046">
        <w:rPr>
          <w:rFonts w:ascii="Book Antiqua" w:eastAsia="Times New Roman" w:hAnsi="Book Antiqua" w:cs="Times New Roman"/>
          <w:kern w:val="0"/>
          <w:sz w:val="19"/>
          <w:szCs w:val="19"/>
          <w14:ligatures w14:val="none"/>
        </w:rPr>
        <w:t>RECONHECENDO que a justiça social e a igualdade são essenciais para a democracia;</w:t>
      </w:r>
    </w:p>
    <w:p w14:paraId="547A960A" w14:textId="77777777" w:rsidR="00C04046" w:rsidRPr="00C04046" w:rsidRDefault="00C04046" w:rsidP="00C04046">
      <w:pPr>
        <w:spacing w:before="100" w:beforeAutospacing="1" w:after="100" w:afterAutospacing="1" w:line="240" w:lineRule="auto"/>
        <w:ind w:firstLine="720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14:ligatures w14:val="none"/>
        </w:rPr>
      </w:pPr>
      <w:r w:rsidRPr="00C04046">
        <w:rPr>
          <w:rFonts w:ascii="Book Antiqua" w:eastAsia="Times New Roman" w:hAnsi="Book Antiqua" w:cs="Times New Roman"/>
          <w:color w:val="000000"/>
          <w:kern w:val="0"/>
          <w:sz w:val="19"/>
          <w:szCs w:val="19"/>
          <w14:ligatures w14:val="none"/>
        </w:rPr>
        <w:t>CONSIDERANDO que a Carta da OEA estabelece, entre seus propósitos essenciais, a erradicação da pobreza crítica;</w:t>
      </w:r>
    </w:p>
    <w:p w14:paraId="52F8A70E" w14:textId="77777777" w:rsidR="00C04046" w:rsidRPr="00C04046" w:rsidRDefault="00C04046" w:rsidP="00C04046">
      <w:pPr>
        <w:spacing w:before="100" w:beforeAutospacing="1" w:after="100" w:afterAutospacing="1" w:line="240" w:lineRule="auto"/>
        <w:ind w:firstLine="720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14:ligatures w14:val="none"/>
        </w:rPr>
      </w:pPr>
      <w:r w:rsidRPr="00C04046">
        <w:rPr>
          <w:rFonts w:ascii="Book Antiqua" w:eastAsia="Times New Roman" w:hAnsi="Book Antiqua" w:cs="Times New Roman"/>
          <w:color w:val="000000"/>
          <w:kern w:val="0"/>
          <w:sz w:val="19"/>
          <w:szCs w:val="19"/>
          <w14:ligatures w14:val="none"/>
        </w:rPr>
        <w:t xml:space="preserve">CONSIDERANDO TAMBÉM que a pobreza crítica é um obstáculo ao desenvolvimento e, em especial, ao pleno desenvolvimento democrático dos povos do Hemisfério, </w:t>
      </w:r>
      <w:r w:rsidRPr="00C04046">
        <w:rPr>
          <w:rFonts w:ascii="Book Antiqua" w:eastAsia="Times New Roman" w:hAnsi="Book Antiqua" w:cs="Times New Roman"/>
          <w:kern w:val="0"/>
          <w:sz w:val="19"/>
          <w:szCs w:val="19"/>
          <w14:ligatures w14:val="none"/>
        </w:rPr>
        <w:t>e que sua eliminação é fundamental e constitui uma responsabilidade comum dos Estados americanos;</w:t>
      </w:r>
    </w:p>
    <w:p w14:paraId="79BCD702" w14:textId="77777777" w:rsidR="00C04046" w:rsidRPr="00C04046" w:rsidRDefault="00C04046" w:rsidP="00C04046">
      <w:pPr>
        <w:spacing w:before="100" w:beforeAutospacing="1" w:after="100" w:afterAutospacing="1" w:line="240" w:lineRule="auto"/>
        <w:ind w:firstLine="720"/>
        <w:jc w:val="both"/>
        <w:rPr>
          <w:rFonts w:ascii="Book Antiqua" w:eastAsia="Times New Roman" w:hAnsi="Book Antiqua" w:cs="Times New Roman"/>
          <w:i/>
          <w:kern w:val="0"/>
          <w:sz w:val="19"/>
          <w:szCs w:val="19"/>
          <w14:ligatures w14:val="none"/>
        </w:rPr>
      </w:pPr>
      <w:r w:rsidRPr="00C04046">
        <w:rPr>
          <w:rFonts w:ascii="Book Antiqua" w:eastAsia="Times New Roman" w:hAnsi="Book Antiqua" w:cs="Times New Roman"/>
          <w:kern w:val="0"/>
          <w:sz w:val="19"/>
          <w:szCs w:val="19"/>
          <w14:ligatures w14:val="none"/>
        </w:rPr>
        <w:t>REAFIRMANDO a determinação e o compromisso dos Estados membros de combater, com urgência, os graves problemas da pobreza, da exclusão social e da desigualdade, que afetam de maneiras distintas os países do Hemisfério; de enfrentar suas causas e consequências; e de criar condições mais favoráveis para o desenvolvimento econômico e social com igualdade, a fim de promover sociedades mais justas;</w:t>
      </w:r>
    </w:p>
    <w:p w14:paraId="4EAC4578" w14:textId="77777777" w:rsidR="00C04046" w:rsidRPr="00C04046" w:rsidRDefault="00C04046" w:rsidP="00C04046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14:ligatures w14:val="none"/>
        </w:rPr>
      </w:pPr>
      <w:r w:rsidRPr="00C04046">
        <w:rPr>
          <w:rFonts w:ascii="Book Antiqua" w:eastAsia="Times New Roman" w:hAnsi="Book Antiqua" w:cs="Times New Roman"/>
          <w:color w:val="000000"/>
          <w:kern w:val="0"/>
          <w:sz w:val="19"/>
          <w:szCs w:val="19"/>
          <w14:ligatures w14:val="none"/>
        </w:rPr>
        <w:tab/>
        <w:t>CONSCIENTE de que os Estados membros, inspirados nos princípios de solidariedade e cooperação interamericana, se comprometeram a adotar e a executar medidas para erradicar a fome e o analfabetismo, oferecer educação de qualidade, ampliar o acesso aos serviços de saúde e aos serviços públicos, fortalecer a coesão e a inclusão social, eliminar a discriminação, criar oportunidades de trabalho decente e digno, promover a distribuição equitativa da renda e incentivar a plena participação dos povos nas decisões relativas a seu próprio desenvolvimento, além de promover e proteger os direitos humanos;</w:t>
      </w:r>
    </w:p>
    <w:p w14:paraId="79E54DB0" w14:textId="77777777" w:rsidR="00C04046" w:rsidRPr="00C04046" w:rsidRDefault="00C04046" w:rsidP="00C04046">
      <w:pPr>
        <w:tabs>
          <w:tab w:val="left" w:pos="720"/>
          <w:tab w:val="left" w:pos="6480"/>
        </w:tabs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14:ligatures w14:val="none"/>
        </w:rPr>
      </w:pPr>
      <w:r w:rsidRPr="00C04046">
        <w:rPr>
          <w:rFonts w:ascii="Book Antiqua" w:eastAsia="Times New Roman" w:hAnsi="Book Antiqua" w:cs="Times New Roman"/>
          <w:color w:val="000000"/>
          <w:kern w:val="0"/>
          <w:sz w:val="19"/>
          <w:szCs w:val="19"/>
          <w14:ligatures w14:val="none"/>
        </w:rPr>
        <w:tab/>
        <w:t>CONVENCIDA de que essas medidas contribuirão para oferecer proteção social efetiva à população, especialmente àquela em condições de pobreza e pobreza extrema, responder a situações de risco e evitar a transmissão intergeracional da pobreza e o aprofundamento de vulnerabilidades provocadas pelas crises;</w:t>
      </w:r>
    </w:p>
    <w:p w14:paraId="4337A3C1" w14:textId="77777777" w:rsidR="00C04046" w:rsidRPr="00C04046" w:rsidRDefault="00C04046" w:rsidP="00C04046">
      <w:pPr>
        <w:spacing w:before="100" w:beforeAutospacing="1" w:after="100" w:afterAutospacing="1" w:line="240" w:lineRule="auto"/>
        <w:ind w:firstLine="720"/>
        <w:jc w:val="both"/>
        <w:rPr>
          <w:rFonts w:ascii="Book Antiqua" w:eastAsia="Times New Roman" w:hAnsi="Book Antiqua" w:cs="Times New Roman"/>
          <w:kern w:val="0"/>
          <w:sz w:val="19"/>
          <w:szCs w:val="19"/>
          <w14:ligatures w14:val="none"/>
        </w:rPr>
      </w:pPr>
      <w:r w:rsidRPr="00C04046">
        <w:rPr>
          <w:rFonts w:ascii="Book Antiqua" w:eastAsia="Times New Roman" w:hAnsi="Book Antiqua" w:cs="Times New Roman"/>
          <w:kern w:val="0"/>
          <w:sz w:val="19"/>
          <w:szCs w:val="19"/>
          <w14:ligatures w14:val="none"/>
        </w:rPr>
        <w:t>CONVENCIDA TAMBÉM da importância, para o desenvolvimento social, da adoção de políticas que promovam a boa gestão pública, a transparência, a participação cidadã, a prestação de contas, o tratamento imparcial dos cidadãos perante a lei e a luta contra a corrupção;</w:t>
      </w:r>
    </w:p>
    <w:p w14:paraId="214089BB" w14:textId="77777777" w:rsidR="00C04046" w:rsidRPr="00C04046" w:rsidRDefault="00C04046" w:rsidP="00C04046">
      <w:pPr>
        <w:spacing w:before="100" w:beforeAutospacing="1" w:after="100" w:afterAutospacing="1" w:line="240" w:lineRule="auto"/>
        <w:ind w:firstLine="720"/>
        <w:jc w:val="both"/>
        <w:rPr>
          <w:rFonts w:ascii="Book Antiqua" w:eastAsia="Times New Roman" w:hAnsi="Book Antiqua" w:cs="Times New Roman"/>
          <w:kern w:val="0"/>
          <w:sz w:val="19"/>
          <w:szCs w:val="19"/>
          <w:u w:val="single"/>
          <w14:ligatures w14:val="none"/>
        </w:rPr>
      </w:pPr>
      <w:r w:rsidRPr="00C04046">
        <w:rPr>
          <w:rFonts w:ascii="Book Antiqua" w:eastAsia="Times New Roman" w:hAnsi="Book Antiqua" w:cs="Times New Roman"/>
          <w:kern w:val="0"/>
          <w:sz w:val="19"/>
          <w:szCs w:val="19"/>
          <w14:ligatures w14:val="none"/>
        </w:rPr>
        <w:lastRenderedPageBreak/>
        <w:t>REAFIRMANDO a universalidade, a indivisibilidade e a interdependência de todos os direitos humanos e seu papel essencial para o desenvolvimento social e a realização do potencial humano, e reconhecendo a legitimidade e a importância do Direito Internacional dos Direitos Humanos para sua promoção e proteção;</w:t>
      </w:r>
    </w:p>
    <w:p w14:paraId="008F6162" w14:textId="77777777" w:rsidR="00C04046" w:rsidRPr="00C04046" w:rsidRDefault="00C04046" w:rsidP="00C04046">
      <w:pPr>
        <w:tabs>
          <w:tab w:val="left" w:pos="720"/>
          <w:tab w:val="left" w:pos="6480"/>
        </w:tabs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kern w:val="0"/>
          <w:sz w:val="19"/>
          <w:szCs w:val="19"/>
          <w14:ligatures w14:val="none"/>
        </w:rPr>
      </w:pPr>
      <w:r w:rsidRPr="00C04046">
        <w:rPr>
          <w:rFonts w:ascii="Book Antiqua" w:eastAsia="Times New Roman" w:hAnsi="Book Antiqua" w:cs="Times New Roman"/>
          <w:kern w:val="0"/>
          <w:sz w:val="19"/>
          <w:szCs w:val="19"/>
          <w14:ligatures w14:val="none"/>
        </w:rPr>
        <w:tab/>
        <w:t>LEVANDO EM CONTA que o pleno exercício dos direitos econômicos, sociais e culturais exige a adoção progressiva de medidas por parte dos Estados membros, bem como a ação cooperativa regional e internacional;</w:t>
      </w:r>
    </w:p>
    <w:p w14:paraId="2F6EEABB" w14:textId="77777777" w:rsidR="00C04046" w:rsidRPr="00C04046" w:rsidRDefault="00C04046" w:rsidP="00C04046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kern w:val="0"/>
          <w:sz w:val="19"/>
          <w:szCs w:val="19"/>
          <w14:ligatures w14:val="none"/>
        </w:rPr>
      </w:pPr>
      <w:r w:rsidRPr="00C04046">
        <w:rPr>
          <w:rFonts w:ascii="Book Antiqua" w:eastAsia="Times New Roman" w:hAnsi="Book Antiqua" w:cs="Times New Roman"/>
          <w:kern w:val="0"/>
          <w:sz w:val="19"/>
          <w:szCs w:val="19"/>
          <w14:ligatures w14:val="none"/>
        </w:rPr>
        <w:tab/>
        <w:t>DESTACANDO que esses direitos essenciais não derivam do fato de ser ele nacional de determinado Estado, mas têm como fundamento os atributos da pessoa humana; e que esses direitos humanos devem ser reafirmados, desenvolvidos, aperfeiçoados e protegidos, com vistas à consolidação nas Américas de uma cultura que se caracterize pela existência de instituições democráticas, liberdade pessoal, justiça social, e o direito de seus povos à livre determinação;</w:t>
      </w:r>
    </w:p>
    <w:p w14:paraId="41B741DF" w14:textId="77777777" w:rsidR="00C04046" w:rsidRPr="00C04046" w:rsidRDefault="00C04046" w:rsidP="00C04046">
      <w:pPr>
        <w:tabs>
          <w:tab w:val="left" w:pos="720"/>
          <w:tab w:val="left" w:pos="6480"/>
        </w:tabs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kern w:val="0"/>
          <w:sz w:val="19"/>
          <w:szCs w:val="19"/>
          <w:u w:val="single"/>
          <w14:ligatures w14:val="none"/>
        </w:rPr>
      </w:pPr>
      <w:r w:rsidRPr="00C04046">
        <w:rPr>
          <w:rFonts w:ascii="Book Antiqua" w:eastAsia="Times New Roman" w:hAnsi="Book Antiqua" w:cs="Times New Roman"/>
          <w:kern w:val="0"/>
          <w:sz w:val="19"/>
          <w:szCs w:val="19"/>
          <w14:ligatures w14:val="none"/>
        </w:rPr>
        <w:tab/>
        <w:t>REITERANDO o compromisso dos Estados membros com a promoção e a proteção dos direitos humanos e liberdades fundamentais, sem distinção de raça, nacionalidade, credo ou sexo;</w:t>
      </w:r>
    </w:p>
    <w:p w14:paraId="3D4F0A38" w14:textId="77777777" w:rsidR="00C04046" w:rsidRPr="00C04046" w:rsidRDefault="00C04046" w:rsidP="00C04046">
      <w:pPr>
        <w:tabs>
          <w:tab w:val="left" w:pos="720"/>
        </w:tabs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14:ligatures w14:val="none"/>
        </w:rPr>
      </w:pPr>
      <w:r w:rsidRPr="00C04046">
        <w:rPr>
          <w:rFonts w:ascii="Book Antiqua" w:eastAsia="Times New Roman" w:hAnsi="Book Antiqua" w:cs="Times New Roman"/>
          <w:color w:val="000000"/>
          <w:kern w:val="0"/>
          <w:sz w:val="19"/>
          <w:szCs w:val="19"/>
          <w14:ligatures w14:val="none"/>
        </w:rPr>
        <w:tab/>
        <w:t>RECONHECENDO que a participação política da mulher, sua completa autonomia e independência, a valorização de seu papel na sociedade e na economia, e uma educação que promova a igualdade de gênero são condições indispensáveis para o desenvolvimento e a democracia em todos os países;</w:t>
      </w:r>
    </w:p>
    <w:p w14:paraId="0C61DD65" w14:textId="77777777" w:rsidR="00C04046" w:rsidRPr="00C04046" w:rsidRDefault="00C04046" w:rsidP="00C04046">
      <w:pPr>
        <w:tabs>
          <w:tab w:val="left" w:pos="720"/>
          <w:tab w:val="left" w:pos="6480"/>
        </w:tabs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i/>
          <w:kern w:val="0"/>
          <w:sz w:val="19"/>
          <w:szCs w:val="19"/>
          <w14:ligatures w14:val="none"/>
        </w:rPr>
      </w:pPr>
      <w:r w:rsidRPr="00C04046">
        <w:rPr>
          <w:rFonts w:ascii="Book Antiqua" w:eastAsia="Times New Roman" w:hAnsi="Book Antiqua" w:cs="Times New Roman"/>
          <w:kern w:val="0"/>
          <w:sz w:val="19"/>
          <w:szCs w:val="19"/>
          <w14:ligatures w14:val="none"/>
        </w:rPr>
        <w:tab/>
        <w:t xml:space="preserve">RECONHECENDO </w:t>
      </w:r>
      <w:r w:rsidRPr="00C04046">
        <w:rPr>
          <w:rFonts w:ascii="Book Antiqua" w:eastAsia="Times New Roman" w:hAnsi="Book Antiqua" w:cs="Times New Roman"/>
          <w:color w:val="000000"/>
          <w:kern w:val="0"/>
          <w:sz w:val="19"/>
          <w:szCs w:val="19"/>
          <w14:ligatures w14:val="none"/>
        </w:rPr>
        <w:t xml:space="preserve">TAMBÉM </w:t>
      </w:r>
      <w:r w:rsidRPr="00C04046">
        <w:rPr>
          <w:rFonts w:ascii="Book Antiqua" w:eastAsia="Times New Roman" w:hAnsi="Book Antiqua" w:cs="Times New Roman"/>
          <w:kern w:val="0"/>
          <w:sz w:val="19"/>
          <w:szCs w:val="19"/>
          <w14:ligatures w14:val="none"/>
        </w:rPr>
        <w:t>a diversidade étnica, racial, cultural, religiosa e linguística dos povos das Américas e sua contribuição para o desenvolvimento de nossos países, assim como a necessidade de combater a discriminação e a exclusão social, e de fomentar a inclusão, a tolerância, o respeito à diversidade e a igualdade de oportunidades;</w:t>
      </w:r>
    </w:p>
    <w:p w14:paraId="74F8C380" w14:textId="77777777" w:rsidR="00C04046" w:rsidRPr="00C04046" w:rsidRDefault="00C04046" w:rsidP="00C04046">
      <w:pPr>
        <w:tabs>
          <w:tab w:val="left" w:pos="720"/>
          <w:tab w:val="left" w:pos="6480"/>
        </w:tabs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i/>
          <w:kern w:val="0"/>
          <w:sz w:val="19"/>
          <w:szCs w:val="19"/>
          <w14:ligatures w14:val="none"/>
        </w:rPr>
      </w:pPr>
      <w:r w:rsidRPr="00C04046">
        <w:rPr>
          <w:rFonts w:ascii="Book Antiqua" w:eastAsia="Times New Roman" w:hAnsi="Book Antiqua" w:cs="Times New Roman"/>
          <w:color w:val="000000"/>
          <w:kern w:val="0"/>
          <w:sz w:val="19"/>
          <w:szCs w:val="19"/>
          <w14:ligatures w14:val="none"/>
        </w:rPr>
        <w:tab/>
        <w:t>CONVENCIDA de que o desenvolvimento cultural é um componente fundamental para reduzir a pobreza e alcançar a meta do desenvolvimento integral;</w:t>
      </w:r>
    </w:p>
    <w:p w14:paraId="397BB622" w14:textId="77777777" w:rsidR="00C04046" w:rsidRPr="00C04046" w:rsidRDefault="00C04046" w:rsidP="00C04046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14:ligatures w14:val="none"/>
        </w:rPr>
      </w:pPr>
      <w:r w:rsidRPr="00C04046">
        <w:rPr>
          <w:rFonts w:ascii="Book Antiqua" w:eastAsia="Times New Roman" w:hAnsi="Book Antiqua" w:cs="Times New Roman"/>
          <w:color w:val="000000"/>
          <w:kern w:val="0"/>
          <w:sz w:val="19"/>
          <w:szCs w:val="19"/>
          <w14:ligatures w14:val="none"/>
        </w:rPr>
        <w:tab/>
        <w:t>RECONHECENDO que um meio ambiente sadio é indispensável para o desenvolvimento integral;</w:t>
      </w:r>
    </w:p>
    <w:p w14:paraId="5DC2856D" w14:textId="77777777" w:rsidR="00C04046" w:rsidRPr="00C04046" w:rsidRDefault="00C04046" w:rsidP="00C04046">
      <w:pPr>
        <w:spacing w:before="100" w:beforeAutospacing="1" w:after="100" w:afterAutospacing="1" w:line="240" w:lineRule="auto"/>
        <w:ind w:firstLine="720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u w:val="single"/>
          <w14:ligatures w14:val="none"/>
        </w:rPr>
      </w:pPr>
      <w:r w:rsidRPr="00C04046">
        <w:rPr>
          <w:rFonts w:ascii="Book Antiqua" w:eastAsia="Times New Roman" w:hAnsi="Book Antiqua" w:cs="Times New Roman"/>
          <w:color w:val="000000"/>
          <w:kern w:val="0"/>
          <w:sz w:val="19"/>
          <w:szCs w:val="19"/>
          <w14:ligatures w14:val="none"/>
        </w:rPr>
        <w:t>CONVENCIDA de que o desenvolvimento integral contribui para criar condições de segurança;</w:t>
      </w:r>
    </w:p>
    <w:p w14:paraId="408E63FC" w14:textId="77777777" w:rsidR="00C04046" w:rsidRPr="00C04046" w:rsidRDefault="00C04046" w:rsidP="00C04046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14:ligatures w14:val="none"/>
        </w:rPr>
      </w:pPr>
      <w:r w:rsidRPr="00C04046">
        <w:rPr>
          <w:rFonts w:ascii="Book Antiqua" w:eastAsia="Times New Roman" w:hAnsi="Book Antiqua" w:cs="Times New Roman"/>
          <w:b/>
          <w:bCs/>
          <w:color w:val="000000"/>
          <w:kern w:val="0"/>
          <w:sz w:val="19"/>
          <w:szCs w:val="19"/>
          <w14:ligatures w14:val="none"/>
        </w:rPr>
        <w:tab/>
      </w:r>
      <w:r w:rsidRPr="00C04046">
        <w:rPr>
          <w:rFonts w:ascii="Book Antiqua" w:eastAsia="Times New Roman" w:hAnsi="Book Antiqua" w:cs="Times New Roman"/>
          <w:bCs/>
          <w:color w:val="000000"/>
          <w:kern w:val="0"/>
          <w:sz w:val="19"/>
          <w:szCs w:val="19"/>
          <w14:ligatures w14:val="none"/>
        </w:rPr>
        <w:t>REAFIRMANDO o valor da solidariedade e da cooperação interamericanas para promover o desenvolvimento econômico, social e cultural dos povos das Américas; e</w:t>
      </w:r>
    </w:p>
    <w:p w14:paraId="319EA3E6" w14:textId="77777777" w:rsidR="00C04046" w:rsidRPr="00C04046" w:rsidRDefault="00C04046" w:rsidP="00C04046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bCs/>
          <w:color w:val="000000"/>
          <w:kern w:val="0"/>
          <w:sz w:val="19"/>
          <w:szCs w:val="19"/>
          <w14:ligatures w14:val="none"/>
        </w:rPr>
      </w:pPr>
      <w:r w:rsidRPr="00C04046">
        <w:rPr>
          <w:rFonts w:ascii="Book Antiqua" w:eastAsia="Times New Roman" w:hAnsi="Book Antiqua" w:cs="Times New Roman"/>
          <w:color w:val="000000"/>
          <w:kern w:val="0"/>
          <w:sz w:val="19"/>
          <w:szCs w:val="19"/>
          <w14:ligatures w14:val="none"/>
        </w:rPr>
        <w:tab/>
        <w:t>RECONHECENDO a necessidade de fortalecer o Sistema Interamericano com um instrumento que oriente a ação e a cooperação solidária com vistas à promoção do desenvolvimento integral, à observância dos direitos econômicos, sociais e culturais, bem como à eliminação da pobreza e da desigualdade,</w:t>
      </w:r>
    </w:p>
    <w:p w14:paraId="2EB0C4F9" w14:textId="77777777" w:rsidR="00C04046" w:rsidRPr="00C04046" w:rsidRDefault="00C04046" w:rsidP="00C04046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bCs/>
          <w:color w:val="000000"/>
          <w:kern w:val="0"/>
          <w:sz w:val="19"/>
          <w:szCs w:val="19"/>
          <w14:ligatures w14:val="none"/>
        </w:rPr>
      </w:pPr>
      <w:r w:rsidRPr="00C04046">
        <w:rPr>
          <w:rFonts w:ascii="Book Antiqua" w:eastAsia="Times New Roman" w:hAnsi="Book Antiqua" w:cs="Times New Roman"/>
          <w:color w:val="000000"/>
          <w:kern w:val="0"/>
          <w:sz w:val="19"/>
          <w:szCs w:val="19"/>
          <w14:ligatures w14:val="none"/>
        </w:rPr>
        <w:tab/>
        <w:t>RESOLVE aprovar a seguinte:</w:t>
      </w:r>
    </w:p>
    <w:p w14:paraId="526D6DE7" w14:textId="77777777" w:rsidR="00C04046" w:rsidRPr="00C04046" w:rsidRDefault="00C04046" w:rsidP="00C04046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bCs/>
          <w:color w:val="000000"/>
          <w:kern w:val="0"/>
          <w:sz w:val="19"/>
          <w:szCs w:val="19"/>
          <w14:ligatures w14:val="none"/>
        </w:rPr>
      </w:pPr>
    </w:p>
    <w:p w14:paraId="4B1E224A" w14:textId="77777777" w:rsidR="00C04046" w:rsidRPr="00C04046" w:rsidRDefault="00C04046" w:rsidP="00C04046">
      <w:pPr>
        <w:spacing w:before="100" w:beforeAutospacing="1" w:after="100" w:afterAutospacing="1" w:line="240" w:lineRule="auto"/>
        <w:jc w:val="center"/>
        <w:outlineLvl w:val="0"/>
        <w:rPr>
          <w:rFonts w:ascii="Book Antiqua" w:eastAsia="Times New Roman" w:hAnsi="Book Antiqua" w:cs="Times New Roman"/>
          <w:bCs/>
          <w:color w:val="000000"/>
          <w:kern w:val="0"/>
          <w:sz w:val="19"/>
          <w:szCs w:val="19"/>
          <w14:ligatures w14:val="none"/>
        </w:rPr>
      </w:pPr>
      <w:r w:rsidRPr="00C04046">
        <w:rPr>
          <w:rFonts w:ascii="Book Antiqua" w:eastAsia="Times New Roman" w:hAnsi="Book Antiqua" w:cs="Times New Roman"/>
          <w:color w:val="000000"/>
          <w:kern w:val="0"/>
          <w:sz w:val="19"/>
          <w:szCs w:val="19"/>
          <w14:ligatures w14:val="none"/>
        </w:rPr>
        <w:t xml:space="preserve">CARTA SOCIAL DAS AMÉRICAS </w:t>
      </w:r>
    </w:p>
    <w:p w14:paraId="36826ED6" w14:textId="77777777" w:rsidR="00C04046" w:rsidRPr="00C04046" w:rsidRDefault="00C04046" w:rsidP="00C04046">
      <w:pPr>
        <w:spacing w:before="100" w:beforeAutospacing="1" w:after="100" w:afterAutospacing="1" w:line="240" w:lineRule="auto"/>
        <w:jc w:val="center"/>
        <w:outlineLvl w:val="0"/>
        <w:rPr>
          <w:rFonts w:ascii="Book Antiqua" w:eastAsia="Times New Roman" w:hAnsi="Book Antiqua" w:cs="Times New Roman"/>
          <w:kern w:val="0"/>
          <w:sz w:val="19"/>
          <w:szCs w:val="19"/>
          <w14:ligatures w14:val="none"/>
        </w:rPr>
      </w:pPr>
      <w:r w:rsidRPr="00C04046">
        <w:rPr>
          <w:rFonts w:ascii="Book Antiqua" w:eastAsia="Times New Roman" w:hAnsi="Book Antiqua" w:cs="Times New Roman"/>
          <w:kern w:val="0"/>
          <w:sz w:val="19"/>
          <w:szCs w:val="19"/>
          <w14:ligatures w14:val="none"/>
        </w:rPr>
        <w:t>CAPÍTULO I</w:t>
      </w:r>
    </w:p>
    <w:p w14:paraId="4FD518B6" w14:textId="77777777" w:rsidR="00C04046" w:rsidRPr="00C04046" w:rsidRDefault="00C04046" w:rsidP="00C04046">
      <w:pPr>
        <w:spacing w:before="100" w:beforeAutospacing="1" w:after="100" w:afterAutospacing="1" w:line="240" w:lineRule="auto"/>
        <w:jc w:val="center"/>
        <w:outlineLvl w:val="0"/>
        <w:rPr>
          <w:rFonts w:ascii="Book Antiqua" w:eastAsia="Times New Roman" w:hAnsi="Book Antiqua" w:cs="Times New Roman"/>
          <w:bCs/>
          <w:caps/>
          <w:kern w:val="0"/>
          <w:sz w:val="19"/>
          <w:szCs w:val="19"/>
          <w14:ligatures w14:val="none"/>
        </w:rPr>
      </w:pPr>
      <w:r w:rsidRPr="00C04046">
        <w:rPr>
          <w:rFonts w:ascii="Book Antiqua" w:eastAsia="Times New Roman" w:hAnsi="Book Antiqua" w:cs="Times New Roman"/>
          <w:bCs/>
          <w:caps/>
          <w:kern w:val="0"/>
          <w:sz w:val="19"/>
          <w:szCs w:val="19"/>
          <w14:ligatures w14:val="none"/>
        </w:rPr>
        <w:t>JustiÇa social, desenvolvimento com IGUALDADE e democracia</w:t>
      </w:r>
    </w:p>
    <w:p w14:paraId="59E77B53" w14:textId="77777777" w:rsidR="00C04046" w:rsidRPr="00C04046" w:rsidRDefault="00C04046" w:rsidP="00C04046">
      <w:pPr>
        <w:tabs>
          <w:tab w:val="left" w:pos="720"/>
        </w:tabs>
        <w:spacing w:before="100" w:beforeAutospacing="1" w:after="100" w:afterAutospacing="1" w:line="240" w:lineRule="auto"/>
        <w:jc w:val="center"/>
        <w:outlineLvl w:val="0"/>
        <w:rPr>
          <w:rFonts w:ascii="Book Antiqua" w:eastAsia="Times New Roman" w:hAnsi="Book Antiqua" w:cs="Times New Roman"/>
          <w:kern w:val="0"/>
          <w:sz w:val="19"/>
          <w:szCs w:val="19"/>
          <w14:ligatures w14:val="none"/>
        </w:rPr>
      </w:pPr>
      <w:r w:rsidRPr="00C04046">
        <w:rPr>
          <w:rFonts w:ascii="Book Antiqua" w:eastAsia="Times New Roman" w:hAnsi="Book Antiqua" w:cs="Times New Roman"/>
          <w:kern w:val="0"/>
          <w:sz w:val="19"/>
          <w:szCs w:val="19"/>
          <w14:ligatures w14:val="none"/>
        </w:rPr>
        <w:t>ARTIGO 1</w:t>
      </w:r>
    </w:p>
    <w:p w14:paraId="787E9AA5" w14:textId="77777777" w:rsidR="00C04046" w:rsidRPr="00C04046" w:rsidRDefault="00C04046" w:rsidP="00C04046">
      <w:pPr>
        <w:spacing w:before="100" w:beforeAutospacing="1" w:after="100" w:afterAutospacing="1" w:line="240" w:lineRule="auto"/>
        <w:ind w:firstLine="720"/>
        <w:jc w:val="both"/>
        <w:rPr>
          <w:rFonts w:ascii="Book Antiqua" w:eastAsia="Times New Roman" w:hAnsi="Book Antiqua" w:cs="Times New Roman"/>
          <w:kern w:val="0"/>
          <w:sz w:val="19"/>
          <w:szCs w:val="19"/>
          <w:lang w:bidi="en-US"/>
          <w14:ligatures w14:val="none"/>
        </w:rPr>
      </w:pPr>
      <w:r w:rsidRPr="00C04046">
        <w:rPr>
          <w:rFonts w:ascii="Book Antiqua" w:eastAsia="Times New Roman" w:hAnsi="Book Antiqua" w:cs="Times New Roman"/>
          <w:kern w:val="0"/>
          <w:sz w:val="19"/>
          <w:szCs w:val="19"/>
          <w:lang w:bidi="en-US"/>
          <w14:ligatures w14:val="none"/>
        </w:rPr>
        <w:t>Os povos das Américas têm uma legítima aspiração à justiça social; e seus governos, a responsabilidade de promovê-la.</w:t>
      </w:r>
    </w:p>
    <w:p w14:paraId="0A7059B6" w14:textId="77777777" w:rsidR="00C04046" w:rsidRPr="00C04046" w:rsidRDefault="00C04046" w:rsidP="00C04046">
      <w:pPr>
        <w:spacing w:before="100" w:beforeAutospacing="1" w:after="100" w:afterAutospacing="1" w:line="240" w:lineRule="auto"/>
        <w:ind w:firstLine="720"/>
        <w:jc w:val="both"/>
        <w:rPr>
          <w:rFonts w:ascii="Book Antiqua" w:eastAsia="Times New Roman" w:hAnsi="Book Antiqua" w:cs="Times New Roman"/>
          <w:kern w:val="0"/>
          <w:sz w:val="19"/>
          <w:szCs w:val="19"/>
          <w:lang w:bidi="en-US"/>
          <w14:ligatures w14:val="none"/>
        </w:rPr>
      </w:pPr>
      <w:r w:rsidRPr="00C04046">
        <w:rPr>
          <w:rFonts w:ascii="Book Antiqua" w:eastAsia="Times New Roman" w:hAnsi="Book Antiqua" w:cs="Times New Roman"/>
          <w:kern w:val="0"/>
          <w:sz w:val="19"/>
          <w:szCs w:val="19"/>
          <w:lang w:bidi="en-US"/>
          <w14:ligatures w14:val="none"/>
        </w:rPr>
        <w:lastRenderedPageBreak/>
        <w:t>O desenvolvimento com igualdade fortalece e consolida a democracia, porquanto ambos são interdependentes e se reforçam mutuamente.</w:t>
      </w:r>
    </w:p>
    <w:p w14:paraId="703CA966" w14:textId="77777777" w:rsidR="00C04046" w:rsidRPr="00C04046" w:rsidRDefault="00C04046" w:rsidP="00C04046">
      <w:pPr>
        <w:tabs>
          <w:tab w:val="left" w:pos="720"/>
        </w:tabs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kern w:val="0"/>
          <w:sz w:val="19"/>
          <w:szCs w:val="19"/>
          <w14:ligatures w14:val="none"/>
        </w:rPr>
      </w:pPr>
      <w:r w:rsidRPr="00C04046">
        <w:rPr>
          <w:rFonts w:ascii="Book Antiqua" w:eastAsia="Times New Roman" w:hAnsi="Book Antiqua" w:cs="Times New Roman"/>
          <w:kern w:val="0"/>
          <w:sz w:val="19"/>
          <w:szCs w:val="19"/>
          <w14:ligatures w14:val="none"/>
        </w:rPr>
        <w:tab/>
        <w:t>Os povos das Américas têm direito ao desenvolvimento em um ambiente de solidariedade, igualdade, paz e liberdade; e os Estados, o dever de promovê-lo, com a finalidade de erradicar a pobreza, em especial a pobreza extrema, e alcançar níveis de vida dignos para todas as pessoas.</w:t>
      </w:r>
    </w:p>
    <w:p w14:paraId="26A74B01" w14:textId="77777777" w:rsidR="00C04046" w:rsidRPr="00C04046" w:rsidRDefault="00C04046" w:rsidP="00C04046">
      <w:pPr>
        <w:spacing w:before="100" w:beforeAutospacing="1" w:after="100" w:afterAutospacing="1" w:line="240" w:lineRule="auto"/>
        <w:ind w:firstLine="720"/>
        <w:jc w:val="both"/>
        <w:rPr>
          <w:rFonts w:ascii="Book Antiqua" w:eastAsia="Times New Roman" w:hAnsi="Book Antiqua" w:cs="Times New Roman"/>
          <w:kern w:val="0"/>
          <w:sz w:val="19"/>
          <w:szCs w:val="19"/>
          <w14:ligatures w14:val="none"/>
        </w:rPr>
      </w:pPr>
      <w:r w:rsidRPr="00C04046">
        <w:rPr>
          <w:rFonts w:ascii="Book Antiqua" w:eastAsia="Times New Roman" w:hAnsi="Book Antiqua" w:cs="Times New Roman"/>
          <w:kern w:val="0"/>
          <w:sz w:val="19"/>
          <w:szCs w:val="19"/>
          <w:lang w:bidi="en-US"/>
          <w14:ligatures w14:val="none"/>
        </w:rPr>
        <w:t xml:space="preserve">Todas as pessoas nascem </w:t>
      </w:r>
      <w:r w:rsidRPr="00C04046">
        <w:rPr>
          <w:rFonts w:ascii="Book Antiqua" w:eastAsia="Times New Roman" w:hAnsi="Book Antiqua" w:cs="Times New Roman"/>
          <w:kern w:val="0"/>
          <w:sz w:val="19"/>
          <w:szCs w:val="19"/>
          <w14:ligatures w14:val="none"/>
        </w:rPr>
        <w:t>livres e iguais em dignidade e direitos. Os Estados membros reafirmam seu compromisso com o respeito universal e a observância dos direitos humanos e das liberdades fundamentais, como elementos essenciais para a consecução da justiça social e do fortalecimento da democracia.</w:t>
      </w:r>
    </w:p>
    <w:p w14:paraId="2A5EC3E8" w14:textId="77777777" w:rsidR="00C04046" w:rsidRPr="00C04046" w:rsidRDefault="00C04046" w:rsidP="00C04046">
      <w:pPr>
        <w:tabs>
          <w:tab w:val="left" w:pos="720"/>
        </w:tabs>
        <w:spacing w:before="100" w:beforeAutospacing="1" w:after="100" w:afterAutospacing="1" w:line="240" w:lineRule="auto"/>
        <w:jc w:val="center"/>
        <w:outlineLvl w:val="0"/>
        <w:rPr>
          <w:rFonts w:ascii="Book Antiqua" w:eastAsia="Times New Roman" w:hAnsi="Book Antiqua" w:cs="Times New Roman"/>
          <w:b/>
          <w:bCs/>
          <w:kern w:val="0"/>
          <w:sz w:val="19"/>
          <w:szCs w:val="19"/>
          <w14:ligatures w14:val="none"/>
        </w:rPr>
      </w:pPr>
      <w:r w:rsidRPr="00C04046">
        <w:rPr>
          <w:rFonts w:ascii="Book Antiqua" w:eastAsia="Times New Roman" w:hAnsi="Book Antiqua" w:cs="Times New Roman"/>
          <w:b/>
          <w:bCs/>
          <w:kern w:val="0"/>
          <w:sz w:val="19"/>
          <w:szCs w:val="19"/>
          <w:highlight w:val="magenta"/>
          <w14:ligatures w14:val="none"/>
        </w:rPr>
        <w:t>ARTIGO 2</w:t>
      </w:r>
    </w:p>
    <w:p w14:paraId="3F72EE82" w14:textId="04EB9911" w:rsidR="00C04046" w:rsidRPr="00C04046" w:rsidRDefault="00C04046" w:rsidP="00C04046">
      <w:pPr>
        <w:autoSpaceDE w:val="0"/>
        <w:autoSpaceDN w:val="0"/>
        <w:adjustRightInd w:val="0"/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b/>
          <w:bCs/>
          <w:i/>
          <w:kern w:val="0"/>
          <w:sz w:val="19"/>
          <w:szCs w:val="19"/>
          <w14:ligatures w14:val="none"/>
        </w:rPr>
      </w:pPr>
      <w:r w:rsidRPr="00C04046">
        <w:rPr>
          <w:rFonts w:ascii="Book Antiqua" w:eastAsia="Times New Roman" w:hAnsi="Book Antiqua" w:cs="Times New Roman"/>
          <w:b/>
          <w:bCs/>
          <w:kern w:val="0"/>
          <w:sz w:val="19"/>
          <w:szCs w:val="19"/>
          <w14:ligatures w14:val="none"/>
        </w:rPr>
        <w:tab/>
        <w:t>A promoção e a observância dos direitos econômicos, sociais e culturais são inerentes ao desenvolvimento integral, ao crescimento econômico com igualdade e à consolidação da democracia nos Estados do Hemisfério.</w:t>
      </w:r>
      <w:r w:rsidR="00972E0E" w:rsidRPr="00972E0E">
        <w:rPr>
          <w:rFonts w:ascii="Book Antiqua" w:eastAsia="Times New Roman" w:hAnsi="Book Antiqua" w:cs="Times New Roman"/>
          <w:b/>
          <w:bCs/>
          <w:kern w:val="0"/>
          <w:sz w:val="19"/>
          <w:szCs w:val="19"/>
          <w14:ligatures w14:val="none"/>
        </w:rPr>
        <w:t xml:space="preserve"> </w:t>
      </w:r>
      <w:r w:rsidR="00972E0E" w:rsidRPr="00972E0E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(MP</w:t>
      </w:r>
      <w:r w:rsidR="00972E0E" w:rsidRPr="00972E0E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F</w:t>
      </w:r>
      <w:r w:rsidR="00972E0E" w:rsidRPr="00972E0E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-20</w:t>
      </w:r>
      <w:r w:rsidR="00972E0E" w:rsidRPr="00972E0E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17</w:t>
      </w:r>
      <w:r w:rsidR="00972E0E" w:rsidRPr="00972E0E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)</w:t>
      </w:r>
    </w:p>
    <w:p w14:paraId="013687A4" w14:textId="7616DDA0" w:rsidR="00C04046" w:rsidRPr="00C04046" w:rsidRDefault="00C04046" w:rsidP="00C04046">
      <w:pPr>
        <w:autoSpaceDE w:val="0"/>
        <w:autoSpaceDN w:val="0"/>
        <w:adjustRightInd w:val="0"/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b/>
          <w:bCs/>
          <w:i/>
          <w:kern w:val="0"/>
          <w:sz w:val="19"/>
          <w:szCs w:val="19"/>
          <w14:ligatures w14:val="none"/>
        </w:rPr>
      </w:pPr>
      <w:r w:rsidRPr="00C04046">
        <w:rPr>
          <w:rFonts w:ascii="Book Antiqua" w:eastAsia="Times New Roman" w:hAnsi="Book Antiqua" w:cs="Times New Roman"/>
          <w:b/>
          <w:bCs/>
          <w:kern w:val="0"/>
          <w:sz w:val="19"/>
          <w:szCs w:val="19"/>
          <w14:ligatures w14:val="none"/>
        </w:rPr>
        <w:tab/>
        <w:t>Os Estados membros se comprometem a promover e a consolidar progressivamente a plena efetividade dos direitos e princípios econômicos, sociais e culturais, por meio das políticas e programas que considerem mais eficazes e adequados a suas necessidades, em conformidade com seus processos democráticos e os recursos disponíveis.</w:t>
      </w:r>
      <w:r w:rsidR="00972E0E" w:rsidRPr="00972E0E">
        <w:rPr>
          <w:rFonts w:ascii="Book Antiqua" w:eastAsia="Times New Roman" w:hAnsi="Book Antiqua" w:cs="Times New Roman"/>
          <w:b/>
          <w:bCs/>
          <w:kern w:val="0"/>
          <w:sz w:val="19"/>
          <w:szCs w:val="19"/>
          <w14:ligatures w14:val="none"/>
        </w:rPr>
        <w:t xml:space="preserve"> </w:t>
      </w:r>
      <w:r w:rsidR="00972E0E" w:rsidRPr="00972E0E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(MPF-2017)</w:t>
      </w:r>
    </w:p>
    <w:p w14:paraId="70C0DC2F" w14:textId="77777777" w:rsidR="00C04046" w:rsidRPr="00C04046" w:rsidRDefault="00C04046" w:rsidP="00C04046">
      <w:pPr>
        <w:tabs>
          <w:tab w:val="left" w:pos="720"/>
        </w:tabs>
        <w:spacing w:before="100" w:beforeAutospacing="1" w:after="100" w:afterAutospacing="1" w:line="240" w:lineRule="auto"/>
        <w:jc w:val="center"/>
        <w:outlineLvl w:val="0"/>
        <w:rPr>
          <w:rFonts w:ascii="Book Antiqua" w:eastAsia="Times New Roman" w:hAnsi="Book Antiqua" w:cs="Times New Roman"/>
          <w:kern w:val="0"/>
          <w:sz w:val="19"/>
          <w:szCs w:val="19"/>
          <w14:ligatures w14:val="none"/>
        </w:rPr>
      </w:pPr>
      <w:r w:rsidRPr="00C04046">
        <w:rPr>
          <w:rFonts w:ascii="Book Antiqua" w:eastAsia="Times New Roman" w:hAnsi="Book Antiqua" w:cs="Times New Roman"/>
          <w:kern w:val="0"/>
          <w:sz w:val="19"/>
          <w:szCs w:val="19"/>
          <w14:ligatures w14:val="none"/>
        </w:rPr>
        <w:t>ARTIGO 3</w:t>
      </w:r>
    </w:p>
    <w:p w14:paraId="782688A8" w14:textId="77777777" w:rsidR="00C04046" w:rsidRPr="00C04046" w:rsidRDefault="00C04046" w:rsidP="00C04046">
      <w:pPr>
        <w:spacing w:before="100" w:beforeAutospacing="1" w:after="100" w:afterAutospacing="1" w:line="240" w:lineRule="auto"/>
        <w:ind w:firstLine="720"/>
        <w:jc w:val="both"/>
        <w:rPr>
          <w:rFonts w:ascii="Book Antiqua" w:eastAsia="Times New Roman" w:hAnsi="Book Antiqua" w:cs="Times New Roman"/>
          <w:kern w:val="0"/>
          <w:sz w:val="19"/>
          <w:szCs w:val="19"/>
          <w14:ligatures w14:val="none"/>
        </w:rPr>
      </w:pPr>
      <w:r w:rsidRPr="00C04046">
        <w:rPr>
          <w:rFonts w:ascii="Book Antiqua" w:eastAsia="Times New Roman" w:hAnsi="Book Antiqua" w:cs="Times New Roman"/>
          <w:kern w:val="0"/>
          <w:sz w:val="19"/>
          <w:szCs w:val="19"/>
          <w14:ligatures w14:val="none"/>
        </w:rPr>
        <w:t>Aos Estados membros, em sua determinação e compromisso de combater os graves problemas da pobreza, da exclusão social e da desigualdade, e de enfrentar as causas que a eles dão origem e suas consequências, cabe a responsabilidade de criar as condições favoráveis para alcançar o desenvolvimento com justiça social para seus povos, desse modo contribuindo para fortalecer a governabilidade democrática.</w:t>
      </w:r>
    </w:p>
    <w:p w14:paraId="6325924C" w14:textId="77777777" w:rsidR="00C04046" w:rsidRPr="00C04046" w:rsidRDefault="00C04046" w:rsidP="00C04046">
      <w:pPr>
        <w:spacing w:before="100" w:beforeAutospacing="1" w:after="100" w:afterAutospacing="1" w:line="240" w:lineRule="auto"/>
        <w:ind w:firstLine="720"/>
        <w:jc w:val="both"/>
        <w:rPr>
          <w:rFonts w:ascii="Book Antiqua" w:eastAsia="Times New Roman" w:hAnsi="Book Antiqua" w:cs="Times New Roman"/>
          <w:kern w:val="0"/>
          <w:sz w:val="19"/>
          <w:szCs w:val="19"/>
          <w:lang w:bidi="en-US"/>
          <w14:ligatures w14:val="none"/>
        </w:rPr>
      </w:pPr>
      <w:r w:rsidRPr="00C04046">
        <w:rPr>
          <w:rFonts w:ascii="Book Antiqua" w:eastAsia="Times New Roman" w:hAnsi="Book Antiqua" w:cs="Times New Roman"/>
          <w:kern w:val="0"/>
          <w:sz w:val="19"/>
          <w:szCs w:val="19"/>
          <w:lang w:bidi="en-US"/>
          <w14:ligatures w14:val="none"/>
        </w:rPr>
        <w:t>Os Estados membros fortalecerão e promoverão as políticas e os programas destinados à consecução de sociedades que ofereçam a todas as pessoas oportunidades para beneficiar-se do desenvolvimento sustentável com igualdade e inclusão social.</w:t>
      </w:r>
    </w:p>
    <w:p w14:paraId="1393A6CB" w14:textId="77777777" w:rsidR="00C04046" w:rsidRPr="00C04046" w:rsidRDefault="00C04046" w:rsidP="00C04046">
      <w:pPr>
        <w:spacing w:before="100" w:beforeAutospacing="1" w:after="100" w:afterAutospacing="1" w:line="240" w:lineRule="auto"/>
        <w:jc w:val="center"/>
        <w:outlineLvl w:val="0"/>
        <w:rPr>
          <w:rFonts w:ascii="Book Antiqua" w:eastAsia="Times New Roman" w:hAnsi="Book Antiqua" w:cs="Times New Roman"/>
          <w:kern w:val="0"/>
          <w:sz w:val="19"/>
          <w:szCs w:val="19"/>
          <w14:ligatures w14:val="none"/>
        </w:rPr>
      </w:pPr>
      <w:r w:rsidRPr="00C04046">
        <w:rPr>
          <w:rFonts w:ascii="Book Antiqua" w:eastAsia="Times New Roman" w:hAnsi="Book Antiqua" w:cs="Times New Roman"/>
          <w:kern w:val="0"/>
          <w:sz w:val="19"/>
          <w:szCs w:val="19"/>
          <w14:ligatures w14:val="none"/>
        </w:rPr>
        <w:t>ARTIGO 4</w:t>
      </w:r>
    </w:p>
    <w:p w14:paraId="1953C6B6" w14:textId="77777777" w:rsidR="00C04046" w:rsidRPr="00C04046" w:rsidRDefault="00C04046" w:rsidP="00C04046">
      <w:pPr>
        <w:spacing w:before="100" w:beforeAutospacing="1" w:after="100" w:afterAutospacing="1" w:line="240" w:lineRule="auto"/>
        <w:ind w:firstLine="720"/>
        <w:jc w:val="both"/>
        <w:rPr>
          <w:rFonts w:ascii="Book Antiqua" w:eastAsia="Times New Roman" w:hAnsi="Book Antiqua" w:cs="Times New Roman"/>
          <w:kern w:val="0"/>
          <w:sz w:val="19"/>
          <w:szCs w:val="19"/>
          <w14:ligatures w14:val="none"/>
        </w:rPr>
      </w:pPr>
      <w:r w:rsidRPr="00C04046">
        <w:rPr>
          <w:rFonts w:ascii="Book Antiqua" w:eastAsia="Times New Roman" w:hAnsi="Book Antiqua" w:cs="Times New Roman"/>
          <w:kern w:val="0"/>
          <w:sz w:val="19"/>
          <w:szCs w:val="19"/>
          <w14:ligatures w14:val="none"/>
        </w:rPr>
        <w:t xml:space="preserve">Cada Estado tem a responsabilidade primordial pelo seu desenvolvimento e, ao escolher seu sistema econômico e social em um ambiente de democracia, deve buscar o estabelecimento de uma ordem econômica e social mais justa, que possibilite a plena realização da pessoa humana e para ela contribua. </w:t>
      </w:r>
    </w:p>
    <w:p w14:paraId="5FC6EA8B" w14:textId="77777777" w:rsidR="00C04046" w:rsidRPr="00C04046" w:rsidRDefault="00C04046" w:rsidP="00C04046">
      <w:pPr>
        <w:spacing w:before="100" w:beforeAutospacing="1" w:after="100" w:afterAutospacing="1" w:line="240" w:lineRule="auto"/>
        <w:ind w:firstLine="720"/>
        <w:jc w:val="both"/>
        <w:rPr>
          <w:rFonts w:ascii="Book Antiqua" w:eastAsia="Times New Roman" w:hAnsi="Book Antiqua" w:cs="Times New Roman"/>
          <w:i/>
          <w:kern w:val="0"/>
          <w:sz w:val="19"/>
          <w:szCs w:val="19"/>
          <w14:ligatures w14:val="none"/>
        </w:rPr>
      </w:pPr>
      <w:r w:rsidRPr="00C04046">
        <w:rPr>
          <w:rFonts w:ascii="Book Antiqua" w:eastAsia="Times New Roman" w:hAnsi="Book Antiqua" w:cs="Times New Roman"/>
          <w:kern w:val="0"/>
          <w:sz w:val="19"/>
          <w:szCs w:val="19"/>
          <w14:ligatures w14:val="none"/>
        </w:rPr>
        <w:t xml:space="preserve">Nesse sentido, reafirmam o imperativo de que a comunidade hemisférica apoie os esforços nacionais de desenvolvimento, em coerência com os princípios da Carta da OEA, e o compromisso dos Estados membros de aprofundar a solidariedade e a cooperação interamericana em matéria de desenvolvimento. </w:t>
      </w:r>
    </w:p>
    <w:p w14:paraId="19B7E950" w14:textId="77777777" w:rsidR="00C04046" w:rsidRPr="00C04046" w:rsidRDefault="00C04046" w:rsidP="00C04046">
      <w:pPr>
        <w:spacing w:before="100" w:beforeAutospacing="1" w:after="100" w:afterAutospacing="1" w:line="240" w:lineRule="auto"/>
        <w:jc w:val="center"/>
        <w:outlineLvl w:val="0"/>
        <w:rPr>
          <w:rFonts w:ascii="Book Antiqua" w:eastAsia="Times New Roman" w:hAnsi="Book Antiqua" w:cs="Times New Roman"/>
          <w:kern w:val="0"/>
          <w:sz w:val="19"/>
          <w:szCs w:val="19"/>
          <w14:ligatures w14:val="none"/>
        </w:rPr>
      </w:pPr>
      <w:r w:rsidRPr="00C04046">
        <w:rPr>
          <w:rFonts w:ascii="Book Antiqua" w:eastAsia="Times New Roman" w:hAnsi="Book Antiqua" w:cs="Times New Roman"/>
          <w:kern w:val="0"/>
          <w:sz w:val="19"/>
          <w:szCs w:val="19"/>
          <w14:ligatures w14:val="none"/>
        </w:rPr>
        <w:t>ARTIGO 5</w:t>
      </w:r>
    </w:p>
    <w:p w14:paraId="70533662" w14:textId="77777777" w:rsidR="00C04046" w:rsidRPr="00C04046" w:rsidRDefault="00C04046" w:rsidP="00C04046">
      <w:pPr>
        <w:tabs>
          <w:tab w:val="left" w:pos="720"/>
        </w:tabs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iCs/>
          <w:kern w:val="0"/>
          <w:sz w:val="19"/>
          <w:szCs w:val="19"/>
          <w14:ligatures w14:val="none"/>
        </w:rPr>
      </w:pPr>
      <w:r w:rsidRPr="00C04046">
        <w:rPr>
          <w:rFonts w:ascii="Book Antiqua" w:eastAsia="Times New Roman" w:hAnsi="Book Antiqua" w:cs="Times New Roman"/>
          <w:bCs/>
          <w:kern w:val="0"/>
          <w:sz w:val="19"/>
          <w:szCs w:val="19"/>
          <w14:ligatures w14:val="none"/>
        </w:rPr>
        <w:tab/>
        <w:t>O combate à corrupção e a outras práticas não éticas, nos setores público e privado, fortalece uma cultura de transparência e é fundamental para o crescimento a longo prazo e a redução da pobreza.</w:t>
      </w:r>
    </w:p>
    <w:p w14:paraId="2F397B44" w14:textId="77777777" w:rsidR="00C04046" w:rsidRPr="00C04046" w:rsidRDefault="00C04046" w:rsidP="00C04046">
      <w:pPr>
        <w:spacing w:before="100" w:beforeAutospacing="1" w:after="100" w:afterAutospacing="1" w:line="240" w:lineRule="auto"/>
        <w:jc w:val="center"/>
        <w:outlineLvl w:val="0"/>
        <w:rPr>
          <w:rFonts w:ascii="Book Antiqua" w:eastAsia="Times New Roman" w:hAnsi="Book Antiqua" w:cs="Times New Roman"/>
          <w:kern w:val="0"/>
          <w:sz w:val="19"/>
          <w:szCs w:val="19"/>
          <w14:ligatures w14:val="none"/>
        </w:rPr>
      </w:pPr>
      <w:r w:rsidRPr="00C04046">
        <w:rPr>
          <w:rFonts w:ascii="Book Antiqua" w:eastAsia="Times New Roman" w:hAnsi="Book Antiqua" w:cs="Times New Roman"/>
          <w:kern w:val="0"/>
          <w:sz w:val="19"/>
          <w:szCs w:val="19"/>
          <w14:ligatures w14:val="none"/>
        </w:rPr>
        <w:t>CAPÍTULO II</w:t>
      </w:r>
    </w:p>
    <w:p w14:paraId="233E0597" w14:textId="77777777" w:rsidR="00C04046" w:rsidRPr="00C04046" w:rsidRDefault="00C04046" w:rsidP="00C04046">
      <w:pPr>
        <w:autoSpaceDE w:val="0"/>
        <w:autoSpaceDN w:val="0"/>
        <w:adjustRightInd w:val="0"/>
        <w:spacing w:before="100" w:beforeAutospacing="1" w:after="100" w:afterAutospacing="1" w:line="240" w:lineRule="auto"/>
        <w:jc w:val="center"/>
        <w:outlineLvl w:val="0"/>
        <w:rPr>
          <w:rFonts w:ascii="Book Antiqua" w:eastAsia="Times New Roman" w:hAnsi="Book Antiqua" w:cs="Times New Roman"/>
          <w:caps/>
          <w:kern w:val="0"/>
          <w:sz w:val="19"/>
          <w:szCs w:val="19"/>
          <w14:ligatures w14:val="none"/>
        </w:rPr>
      </w:pPr>
      <w:r w:rsidRPr="00C04046">
        <w:rPr>
          <w:rFonts w:ascii="Book Antiqua" w:eastAsia="Times New Roman" w:hAnsi="Book Antiqua" w:cs="Times New Roman"/>
          <w:caps/>
          <w:kern w:val="0"/>
          <w:sz w:val="19"/>
          <w:szCs w:val="19"/>
          <w14:ligatures w14:val="none"/>
        </w:rPr>
        <w:t>DesENVOLVIMENTO econômico inclusivo e eqUitativo</w:t>
      </w:r>
    </w:p>
    <w:p w14:paraId="6711B0CE" w14:textId="77777777" w:rsidR="00C04046" w:rsidRPr="00C04046" w:rsidRDefault="00C04046" w:rsidP="00C04046">
      <w:pPr>
        <w:autoSpaceDE w:val="0"/>
        <w:autoSpaceDN w:val="0"/>
        <w:adjustRightInd w:val="0"/>
        <w:spacing w:before="100" w:beforeAutospacing="1" w:after="100" w:afterAutospacing="1" w:line="240" w:lineRule="auto"/>
        <w:jc w:val="center"/>
        <w:outlineLvl w:val="0"/>
        <w:rPr>
          <w:rFonts w:ascii="Book Antiqua" w:eastAsia="Times New Roman" w:hAnsi="Book Antiqua" w:cs="Times New Roman"/>
          <w:kern w:val="0"/>
          <w:sz w:val="19"/>
          <w:szCs w:val="19"/>
          <w14:ligatures w14:val="none"/>
        </w:rPr>
      </w:pPr>
      <w:r w:rsidRPr="00C04046">
        <w:rPr>
          <w:rFonts w:ascii="Book Antiqua" w:eastAsia="Times New Roman" w:hAnsi="Book Antiqua" w:cs="Times New Roman"/>
          <w:kern w:val="0"/>
          <w:sz w:val="19"/>
          <w:szCs w:val="19"/>
          <w14:ligatures w14:val="none"/>
        </w:rPr>
        <w:t>ARTIGO 6</w:t>
      </w:r>
    </w:p>
    <w:p w14:paraId="47701560" w14:textId="77777777" w:rsidR="00C04046" w:rsidRPr="00C04046" w:rsidRDefault="00C04046" w:rsidP="00C04046">
      <w:pPr>
        <w:autoSpaceDE w:val="0"/>
        <w:autoSpaceDN w:val="0"/>
        <w:adjustRightInd w:val="0"/>
        <w:spacing w:before="100" w:beforeAutospacing="1" w:after="100" w:afterAutospacing="1" w:line="240" w:lineRule="auto"/>
        <w:ind w:firstLine="720"/>
        <w:jc w:val="both"/>
        <w:rPr>
          <w:rFonts w:ascii="Book Antiqua" w:eastAsia="Times New Roman" w:hAnsi="Book Antiqua" w:cs="Times New Roman"/>
          <w:kern w:val="0"/>
          <w:sz w:val="19"/>
          <w:szCs w:val="19"/>
          <w:vertAlign w:val="superscript"/>
          <w14:ligatures w14:val="none"/>
        </w:rPr>
      </w:pPr>
      <w:r w:rsidRPr="00C04046">
        <w:rPr>
          <w:rFonts w:ascii="Book Antiqua" w:eastAsia="Times New Roman" w:hAnsi="Book Antiqua" w:cs="Times New Roman"/>
          <w:kern w:val="0"/>
          <w:sz w:val="19"/>
          <w:szCs w:val="19"/>
          <w14:ligatures w14:val="none"/>
        </w:rPr>
        <w:lastRenderedPageBreak/>
        <w:t>A pessoa humana é o centro, partícipe e beneficiário principal do processo de desenvolvimento econômico inclusivo, justo e equitativo.</w:t>
      </w:r>
    </w:p>
    <w:p w14:paraId="016DBC09" w14:textId="77777777" w:rsidR="00C04046" w:rsidRPr="00C04046" w:rsidRDefault="00C04046" w:rsidP="00C04046">
      <w:pPr>
        <w:autoSpaceDE w:val="0"/>
        <w:autoSpaceDN w:val="0"/>
        <w:adjustRightInd w:val="0"/>
        <w:spacing w:before="100" w:beforeAutospacing="1" w:after="100" w:afterAutospacing="1" w:line="240" w:lineRule="auto"/>
        <w:ind w:firstLine="720"/>
        <w:jc w:val="both"/>
        <w:rPr>
          <w:rFonts w:ascii="Book Antiqua" w:eastAsia="Times New Roman" w:hAnsi="Book Antiqua" w:cs="Times New Roman"/>
          <w:kern w:val="0"/>
          <w:sz w:val="19"/>
          <w:szCs w:val="19"/>
          <w14:ligatures w14:val="none"/>
        </w:rPr>
      </w:pPr>
      <w:r w:rsidRPr="00C04046">
        <w:rPr>
          <w:rFonts w:ascii="Book Antiqua" w:eastAsia="Times New Roman" w:hAnsi="Book Antiqua" w:cs="Times New Roman"/>
          <w:bCs/>
          <w:kern w:val="0"/>
          <w:sz w:val="19"/>
          <w:szCs w:val="19"/>
          <w14:ligatures w14:val="none"/>
        </w:rPr>
        <w:t>Nesse sentido, a formulação e a implementação de políticas econômicas e sociais adequadas e transparentes por parte dos Estados membros aprofundarão o desenvolvimento econômico, promovendo o investimento e a geração de emprego em todos os setores, e reduzindo as desigualdades de renda</w:t>
      </w:r>
      <w:r w:rsidRPr="00C04046">
        <w:rPr>
          <w:rFonts w:ascii="Book Antiqua" w:eastAsia="Times New Roman" w:hAnsi="Book Antiqua" w:cs="Times New Roman"/>
          <w:kern w:val="0"/>
          <w:sz w:val="19"/>
          <w:szCs w:val="19"/>
          <w14:ligatures w14:val="none"/>
        </w:rPr>
        <w:t>. São objetivos importantes dessas políticas a luta contra a pobreza, a redução das desigualdades sociais, a promoção da igualdade de oportunidades e o melhoramento dos níveis de vida. Isso requer esforços tanto dos governos como do conjunto da sociedade civil.</w:t>
      </w:r>
    </w:p>
    <w:p w14:paraId="6A90799C" w14:textId="77777777" w:rsidR="00C04046" w:rsidRPr="00C04046" w:rsidRDefault="00C04046" w:rsidP="00C04046">
      <w:pPr>
        <w:spacing w:before="100" w:beforeAutospacing="1" w:after="100" w:afterAutospacing="1" w:line="240" w:lineRule="auto"/>
        <w:jc w:val="center"/>
        <w:outlineLvl w:val="0"/>
        <w:rPr>
          <w:rFonts w:ascii="Book Antiqua" w:eastAsia="Times New Roman" w:hAnsi="Book Antiqua" w:cs="Times New Roman"/>
          <w:kern w:val="0"/>
          <w:sz w:val="19"/>
          <w:szCs w:val="19"/>
          <w14:ligatures w14:val="none"/>
        </w:rPr>
      </w:pPr>
      <w:r w:rsidRPr="00C04046">
        <w:rPr>
          <w:rFonts w:ascii="Book Antiqua" w:eastAsia="Times New Roman" w:hAnsi="Book Antiqua" w:cs="Times New Roman"/>
          <w:kern w:val="0"/>
          <w:sz w:val="19"/>
          <w:szCs w:val="19"/>
          <w14:ligatures w14:val="none"/>
        </w:rPr>
        <w:t xml:space="preserve">ARTIGO 7 </w:t>
      </w:r>
    </w:p>
    <w:p w14:paraId="73AF0D7A" w14:textId="77777777" w:rsidR="00C04046" w:rsidRDefault="00C04046" w:rsidP="00C04046">
      <w:pPr>
        <w:spacing w:before="100" w:beforeAutospacing="1" w:after="100" w:afterAutospacing="1" w:line="240" w:lineRule="auto"/>
        <w:ind w:firstLine="720"/>
        <w:jc w:val="both"/>
        <w:rPr>
          <w:rFonts w:ascii="Book Antiqua" w:eastAsia="Times New Roman" w:hAnsi="Book Antiqua" w:cs="Times New Roman"/>
          <w:iCs/>
          <w:kern w:val="0"/>
          <w:sz w:val="19"/>
          <w:szCs w:val="19"/>
          <w14:ligatures w14:val="none"/>
        </w:rPr>
      </w:pPr>
      <w:r w:rsidRPr="00C04046">
        <w:rPr>
          <w:rFonts w:ascii="Book Antiqua" w:eastAsia="Times New Roman" w:hAnsi="Book Antiqua" w:cs="Times New Roman"/>
          <w:iCs/>
          <w:kern w:val="0"/>
          <w:sz w:val="19"/>
          <w:szCs w:val="19"/>
          <w14:ligatures w14:val="none"/>
        </w:rPr>
        <w:t>Os Estados membros se empenharão, no plano nacional e internacional, conforme seja adequado, com base no respeito aos direitos humanos e ao Estado de Direito e no âmbito das instituições democráticas, para eliminar os obstáculos ao desenvolvimento, com vistas à consolidação da plena vigência dos direitos civis, políticos, econômicos, sociais e culturais.</w:t>
      </w:r>
    </w:p>
    <w:p w14:paraId="059E35AD" w14:textId="556DE31F" w:rsidR="00C04046" w:rsidRPr="00C04046" w:rsidRDefault="00C04046" w:rsidP="00C04046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Times New Roman"/>
          <w:bCs/>
          <w:kern w:val="0"/>
          <w:sz w:val="19"/>
          <w:szCs w:val="19"/>
          <w14:ligatures w14:val="none"/>
        </w:rPr>
      </w:pPr>
      <w:r w:rsidRPr="00C04046">
        <w:rPr>
          <w:rFonts w:ascii="Book Antiqua" w:eastAsia="Times New Roman" w:hAnsi="Book Antiqua" w:cs="Times New Roman"/>
          <w:bCs/>
          <w:kern w:val="0"/>
          <w:sz w:val="19"/>
          <w:szCs w:val="19"/>
          <w14:ligatures w14:val="none"/>
        </w:rPr>
        <w:t>ARTIGO 8</w:t>
      </w:r>
    </w:p>
    <w:p w14:paraId="748D8695" w14:textId="77777777" w:rsidR="00C04046" w:rsidRPr="00C04046" w:rsidRDefault="00C04046" w:rsidP="00C04046">
      <w:pPr>
        <w:autoSpaceDE w:val="0"/>
        <w:autoSpaceDN w:val="0"/>
        <w:adjustRightInd w:val="0"/>
        <w:spacing w:before="100" w:beforeAutospacing="1" w:after="100" w:afterAutospacing="1" w:line="240" w:lineRule="auto"/>
        <w:ind w:firstLine="720"/>
        <w:jc w:val="both"/>
        <w:rPr>
          <w:rFonts w:ascii="Book Antiqua" w:eastAsia="Times New Roman" w:hAnsi="Book Antiqua" w:cs="Times New Roman"/>
          <w:i/>
          <w:kern w:val="0"/>
          <w:sz w:val="19"/>
          <w:szCs w:val="19"/>
          <w14:ligatures w14:val="none"/>
        </w:rPr>
      </w:pPr>
      <w:r w:rsidRPr="00C04046">
        <w:rPr>
          <w:rFonts w:ascii="Book Antiqua" w:eastAsia="Times New Roman" w:hAnsi="Book Antiqua" w:cs="Times New Roman"/>
          <w:kern w:val="0"/>
          <w:sz w:val="19"/>
          <w:szCs w:val="19"/>
          <w14:ligatures w14:val="none"/>
        </w:rPr>
        <w:t>A promoção do trabalho decente, a redução do desemprego e do subemprego e a atenção aos desafios do trabalho informal são elementos essenciais para que se alcance o desenvolvimento econômico com igualdade.</w:t>
      </w:r>
    </w:p>
    <w:p w14:paraId="2B31AE22" w14:textId="77777777" w:rsidR="00C04046" w:rsidRPr="00C04046" w:rsidRDefault="00C04046" w:rsidP="00C04046">
      <w:pPr>
        <w:spacing w:before="100" w:beforeAutospacing="1" w:after="100" w:afterAutospacing="1" w:line="240" w:lineRule="auto"/>
        <w:ind w:firstLine="720"/>
        <w:jc w:val="both"/>
        <w:rPr>
          <w:rFonts w:ascii="Book Antiqua" w:eastAsia="Times New Roman" w:hAnsi="Book Antiqua" w:cs="Times New Roman"/>
          <w:i/>
          <w:iCs/>
          <w:kern w:val="0"/>
          <w:sz w:val="19"/>
          <w:szCs w:val="19"/>
          <w14:ligatures w14:val="none"/>
        </w:rPr>
      </w:pPr>
      <w:r w:rsidRPr="00C04046">
        <w:rPr>
          <w:rFonts w:ascii="Book Antiqua" w:eastAsia="Times New Roman" w:hAnsi="Book Antiqua" w:cs="Times New Roman"/>
          <w:kern w:val="0"/>
          <w:sz w:val="19"/>
          <w:szCs w:val="19"/>
          <w14:ligatures w14:val="none"/>
        </w:rPr>
        <w:t>O respeito aos direitos dos trabalhadores, a igualdade de oportunidades no emprego e a melhoria das condições de trabalho são elementos essenciais para que se alcance a prosperidade. A cooperação e o diálogo social entre representantes dos governos, dos trabalhadores e dos empregadores e outras partes interessadas promovem uma boa gestão e uma economia estável.</w:t>
      </w:r>
    </w:p>
    <w:p w14:paraId="001A1E39" w14:textId="77777777" w:rsidR="00C04046" w:rsidRPr="00C04046" w:rsidRDefault="00C04046" w:rsidP="00C04046">
      <w:pPr>
        <w:spacing w:before="100" w:beforeAutospacing="1" w:after="100" w:afterAutospacing="1" w:line="240" w:lineRule="auto"/>
        <w:ind w:firstLine="720"/>
        <w:jc w:val="both"/>
        <w:rPr>
          <w:rFonts w:ascii="Book Antiqua" w:eastAsia="Times New Roman" w:hAnsi="Book Antiqua" w:cs="Times New Roman"/>
          <w:i/>
          <w:iCs/>
          <w:kern w:val="0"/>
          <w:sz w:val="19"/>
          <w:szCs w:val="19"/>
          <w14:ligatures w14:val="none"/>
        </w:rPr>
      </w:pPr>
      <w:r w:rsidRPr="00C04046">
        <w:rPr>
          <w:rFonts w:ascii="Book Antiqua" w:eastAsia="Times New Roman" w:hAnsi="Book Antiqua" w:cs="Times New Roman"/>
          <w:kern w:val="0"/>
          <w:sz w:val="19"/>
          <w:szCs w:val="19"/>
          <w14:ligatures w14:val="none"/>
        </w:rPr>
        <w:t xml:space="preserve">O respeito à </w:t>
      </w:r>
      <w:r w:rsidRPr="00C04046">
        <w:rPr>
          <w:rFonts w:ascii="Book Antiqua" w:eastAsia="Times New Roman" w:hAnsi="Book Antiqua" w:cs="Times New Roman"/>
          <w:iCs/>
          <w:kern w:val="0"/>
          <w:sz w:val="19"/>
          <w:szCs w:val="19"/>
          <w14:ligatures w14:val="none"/>
        </w:rPr>
        <w:t>Declaração da Organização Internacional do Trabalho sobre os Princípios e Direitos Fundamentais no Trabalho e seu Acompanhamento, de 1998, ajuda a fomentar uma força de trabalho de qualidade que impulsiona o progresso econômico e social, o crescimento sustentado e equilibrado e a justiça social para os povos do Hemisfério.</w:t>
      </w:r>
    </w:p>
    <w:p w14:paraId="588CE666" w14:textId="77777777" w:rsidR="00C04046" w:rsidRPr="00C04046" w:rsidRDefault="00C04046" w:rsidP="00C04046">
      <w:pPr>
        <w:autoSpaceDE w:val="0"/>
        <w:autoSpaceDN w:val="0"/>
        <w:adjustRightInd w:val="0"/>
        <w:spacing w:before="100" w:beforeAutospacing="1" w:after="100" w:afterAutospacing="1" w:line="240" w:lineRule="auto"/>
        <w:jc w:val="center"/>
        <w:outlineLvl w:val="0"/>
        <w:rPr>
          <w:rFonts w:ascii="Book Antiqua" w:eastAsia="Times New Roman" w:hAnsi="Book Antiqua" w:cs="Times New Roman"/>
          <w:kern w:val="0"/>
          <w:sz w:val="19"/>
          <w:szCs w:val="19"/>
          <w14:ligatures w14:val="none"/>
        </w:rPr>
      </w:pPr>
      <w:r w:rsidRPr="00C04046">
        <w:rPr>
          <w:rFonts w:ascii="Book Antiqua" w:eastAsia="Times New Roman" w:hAnsi="Book Antiqua" w:cs="Times New Roman"/>
          <w:kern w:val="0"/>
          <w:sz w:val="19"/>
          <w:szCs w:val="19"/>
          <w14:ligatures w14:val="none"/>
        </w:rPr>
        <w:t>ARTIGO 9</w:t>
      </w:r>
    </w:p>
    <w:p w14:paraId="4C4E15F7" w14:textId="77777777" w:rsidR="00C04046" w:rsidRPr="00C04046" w:rsidRDefault="00C04046" w:rsidP="00C04046">
      <w:pPr>
        <w:tabs>
          <w:tab w:val="left" w:pos="1440"/>
        </w:tabs>
        <w:autoSpaceDE w:val="0"/>
        <w:autoSpaceDN w:val="0"/>
        <w:adjustRightInd w:val="0"/>
        <w:spacing w:before="100" w:beforeAutospacing="1" w:after="100" w:afterAutospacing="1" w:line="240" w:lineRule="auto"/>
        <w:ind w:firstLine="720"/>
        <w:jc w:val="both"/>
        <w:rPr>
          <w:rFonts w:ascii="Book Antiqua" w:eastAsia="Times New Roman" w:hAnsi="Book Antiqua" w:cs="Times New Roman"/>
          <w:bCs/>
          <w:i/>
          <w:iCs/>
          <w:kern w:val="0"/>
          <w:sz w:val="19"/>
          <w:szCs w:val="19"/>
          <w14:ligatures w14:val="none"/>
        </w:rPr>
      </w:pPr>
      <w:r w:rsidRPr="00C04046">
        <w:rPr>
          <w:rFonts w:ascii="Book Antiqua" w:eastAsia="Times New Roman" w:hAnsi="Book Antiqua" w:cs="Times New Roman"/>
          <w:kern w:val="0"/>
          <w:sz w:val="19"/>
          <w:szCs w:val="19"/>
          <w14:ligatures w14:val="none"/>
        </w:rPr>
        <w:t>Os Estados membros promoverão e executarão políticas públicas voltadas para o desenvolvimento econômico com justiça social, reconhecendo a importância dos programas que contribuam para a inclusão e a coesão social e gerem renda e emprego. No âmbito de suas estratégias nacionais, continuarão a implementar políticas econômicas destinadas à melhoria da competitividade.</w:t>
      </w:r>
    </w:p>
    <w:p w14:paraId="1E618741" w14:textId="77777777" w:rsidR="00C04046" w:rsidRPr="00C04046" w:rsidRDefault="00C04046" w:rsidP="00C04046">
      <w:pPr>
        <w:spacing w:before="100" w:beforeAutospacing="1" w:after="100" w:afterAutospacing="1" w:line="240" w:lineRule="auto"/>
        <w:ind w:firstLine="720"/>
        <w:jc w:val="both"/>
        <w:rPr>
          <w:rFonts w:ascii="Book Antiqua" w:eastAsia="Times New Roman" w:hAnsi="Book Antiqua" w:cs="Times New Roman"/>
          <w:kern w:val="0"/>
          <w:sz w:val="19"/>
          <w:szCs w:val="19"/>
          <w14:ligatures w14:val="none"/>
        </w:rPr>
      </w:pPr>
      <w:r w:rsidRPr="00C04046">
        <w:rPr>
          <w:rFonts w:ascii="Book Antiqua" w:eastAsia="Times New Roman" w:hAnsi="Book Antiqua" w:cs="Times New Roman"/>
          <w:kern w:val="0"/>
          <w:sz w:val="19"/>
          <w:szCs w:val="19"/>
          <w14:ligatures w14:val="none"/>
        </w:rPr>
        <w:t>Nesse sentido, reconhecem o importante papel das micro, pequenas e médias empresas, bem como das cooperativas e outras unidades de produção, que contribuem para a plena incorporação de mulheres e jovens ao mercado de trabalho, bem como das pessoas com deficiência e outros grupos excluídos</w:t>
      </w:r>
      <w:r w:rsidRPr="00C04046">
        <w:rPr>
          <w:rFonts w:ascii="Book Antiqua" w:eastAsia="Times New Roman" w:hAnsi="Book Antiqua" w:cs="Times New Roman"/>
          <w:bCs/>
          <w:i/>
          <w:iCs/>
          <w:kern w:val="0"/>
          <w:sz w:val="19"/>
          <w:szCs w:val="19"/>
          <w14:ligatures w14:val="none"/>
        </w:rPr>
        <w:t>.</w:t>
      </w:r>
    </w:p>
    <w:p w14:paraId="5E070FD3" w14:textId="77777777" w:rsidR="00C04046" w:rsidRPr="00C04046" w:rsidRDefault="00C04046" w:rsidP="00C04046">
      <w:pPr>
        <w:autoSpaceDE w:val="0"/>
        <w:autoSpaceDN w:val="0"/>
        <w:adjustRightInd w:val="0"/>
        <w:spacing w:before="100" w:beforeAutospacing="1" w:after="100" w:afterAutospacing="1" w:line="240" w:lineRule="auto"/>
        <w:ind w:firstLine="720"/>
        <w:jc w:val="both"/>
        <w:rPr>
          <w:rFonts w:ascii="Book Antiqua" w:eastAsia="Times New Roman" w:hAnsi="Book Antiqua" w:cs="Times New Roman"/>
          <w:i/>
          <w:kern w:val="0"/>
          <w:sz w:val="19"/>
          <w:szCs w:val="19"/>
          <w14:ligatures w14:val="none"/>
        </w:rPr>
      </w:pPr>
      <w:r w:rsidRPr="00C04046">
        <w:rPr>
          <w:rFonts w:ascii="Book Antiqua" w:eastAsia="Times New Roman" w:hAnsi="Book Antiqua" w:cs="Times New Roman"/>
          <w:kern w:val="0"/>
          <w:sz w:val="19"/>
          <w:szCs w:val="19"/>
          <w14:ligatures w14:val="none"/>
        </w:rPr>
        <w:t>O setor empresarial desempenha papel importante na criação de emprego e no aumento de oportunidades e contribui para a redução da pobreza. As políticas públicas e as estruturas normativas devem promover a criação de novas empresas e a incorporação do setor informal à economia formal.</w:t>
      </w:r>
    </w:p>
    <w:p w14:paraId="5016A28A" w14:textId="77777777" w:rsidR="00C04046" w:rsidRPr="00C04046" w:rsidRDefault="00C04046" w:rsidP="00C04046">
      <w:pPr>
        <w:spacing w:before="100" w:beforeAutospacing="1" w:after="100" w:afterAutospacing="1" w:line="240" w:lineRule="auto"/>
        <w:jc w:val="center"/>
        <w:outlineLvl w:val="0"/>
        <w:rPr>
          <w:rFonts w:ascii="Book Antiqua" w:eastAsia="Times New Roman" w:hAnsi="Book Antiqua" w:cs="Times New Roman"/>
          <w:bCs/>
          <w:kern w:val="0"/>
          <w:sz w:val="19"/>
          <w:szCs w:val="19"/>
          <w14:ligatures w14:val="none"/>
        </w:rPr>
      </w:pPr>
      <w:r w:rsidRPr="00C04046">
        <w:rPr>
          <w:rFonts w:ascii="Book Antiqua" w:eastAsia="Times New Roman" w:hAnsi="Book Antiqua" w:cs="Times New Roman"/>
          <w:bCs/>
          <w:kern w:val="0"/>
          <w:sz w:val="19"/>
          <w:szCs w:val="19"/>
          <w14:ligatures w14:val="none"/>
        </w:rPr>
        <w:t>ARTIGO 10</w:t>
      </w:r>
    </w:p>
    <w:p w14:paraId="647ECE00" w14:textId="77777777" w:rsidR="00C04046" w:rsidRPr="00C04046" w:rsidRDefault="00C04046" w:rsidP="00C04046">
      <w:pPr>
        <w:spacing w:before="100" w:beforeAutospacing="1" w:after="100" w:afterAutospacing="1" w:line="240" w:lineRule="auto"/>
        <w:ind w:firstLine="720"/>
        <w:jc w:val="both"/>
        <w:rPr>
          <w:rFonts w:ascii="Book Antiqua" w:eastAsia="Times New Roman" w:hAnsi="Book Antiqua" w:cs="Times New Roman"/>
          <w:bCs/>
          <w:kern w:val="0"/>
          <w:sz w:val="19"/>
          <w:szCs w:val="19"/>
          <w14:ligatures w14:val="none"/>
        </w:rPr>
      </w:pPr>
      <w:r w:rsidRPr="00C04046">
        <w:rPr>
          <w:rFonts w:ascii="Book Antiqua" w:eastAsia="Times New Roman" w:hAnsi="Book Antiqua" w:cs="Times New Roman"/>
          <w:bCs/>
          <w:kern w:val="0"/>
          <w:sz w:val="19"/>
          <w:szCs w:val="19"/>
          <w14:ligatures w14:val="none"/>
        </w:rPr>
        <w:t>Os Estados membros promoverão, em parceria com o setor privado e a sociedade civil, o desenvolvimento sustentável por meio do crescimento econômico, do desenvolvimento social e da conservação e uso sustentável dos recursos naturais.</w:t>
      </w:r>
    </w:p>
    <w:p w14:paraId="10AAA626" w14:textId="77777777" w:rsidR="00C04046" w:rsidRPr="00C04046" w:rsidRDefault="00C04046" w:rsidP="00C04046">
      <w:pPr>
        <w:spacing w:before="100" w:beforeAutospacing="1" w:after="100" w:afterAutospacing="1" w:line="240" w:lineRule="auto"/>
        <w:ind w:firstLine="720"/>
        <w:jc w:val="both"/>
        <w:rPr>
          <w:rFonts w:ascii="Book Antiqua" w:eastAsia="Times New Roman" w:hAnsi="Book Antiqua" w:cs="Times New Roman"/>
          <w:bCs/>
          <w:kern w:val="0"/>
          <w:sz w:val="19"/>
          <w:szCs w:val="19"/>
          <w14:ligatures w14:val="none"/>
        </w:rPr>
      </w:pPr>
      <w:r w:rsidRPr="00C04046">
        <w:rPr>
          <w:rFonts w:ascii="Book Antiqua" w:eastAsia="Times New Roman" w:hAnsi="Book Antiqua" w:cs="Times New Roman"/>
          <w:bCs/>
          <w:kern w:val="0"/>
          <w:sz w:val="19"/>
          <w:szCs w:val="19"/>
          <w14:ligatures w14:val="none"/>
        </w:rPr>
        <w:t xml:space="preserve">Os Estados membros reconhecem que o investimento público e privado para a capacitação de recursos humanos, a infraestrutura física, a pesquisa científica e tecnológica e a inovação </w:t>
      </w:r>
      <w:proofErr w:type="gramStart"/>
      <w:r w:rsidRPr="00C04046">
        <w:rPr>
          <w:rFonts w:ascii="Book Antiqua" w:eastAsia="Times New Roman" w:hAnsi="Book Antiqua" w:cs="Times New Roman"/>
          <w:bCs/>
          <w:kern w:val="0"/>
          <w:sz w:val="19"/>
          <w:szCs w:val="19"/>
          <w14:ligatures w14:val="none"/>
        </w:rPr>
        <w:t>é</w:t>
      </w:r>
      <w:proofErr w:type="gramEnd"/>
      <w:r w:rsidRPr="00C04046">
        <w:rPr>
          <w:rFonts w:ascii="Book Antiqua" w:eastAsia="Times New Roman" w:hAnsi="Book Antiqua" w:cs="Times New Roman"/>
          <w:bCs/>
          <w:kern w:val="0"/>
          <w:sz w:val="19"/>
          <w:szCs w:val="19"/>
          <w14:ligatures w14:val="none"/>
        </w:rPr>
        <w:t xml:space="preserve"> fundamental para reduzir as desigualdades e promover o desenvolvimento econômico inclusivo, justo e equitativo.</w:t>
      </w:r>
    </w:p>
    <w:p w14:paraId="19685628" w14:textId="77777777" w:rsidR="00C04046" w:rsidRPr="00C04046" w:rsidRDefault="00C04046" w:rsidP="00C04046">
      <w:pPr>
        <w:spacing w:before="100" w:beforeAutospacing="1" w:after="100" w:afterAutospacing="1" w:line="240" w:lineRule="auto"/>
        <w:jc w:val="center"/>
        <w:outlineLvl w:val="0"/>
        <w:rPr>
          <w:rFonts w:ascii="Book Antiqua" w:eastAsia="Times New Roman" w:hAnsi="Book Antiqua" w:cs="Times New Roman"/>
          <w:bCs/>
          <w:kern w:val="0"/>
          <w:sz w:val="19"/>
          <w:szCs w:val="19"/>
          <w14:ligatures w14:val="none"/>
        </w:rPr>
      </w:pPr>
      <w:r w:rsidRPr="00C04046">
        <w:rPr>
          <w:rFonts w:ascii="Book Antiqua" w:eastAsia="Times New Roman" w:hAnsi="Book Antiqua" w:cs="Times New Roman"/>
          <w:bCs/>
          <w:kern w:val="0"/>
          <w:sz w:val="19"/>
          <w:szCs w:val="19"/>
          <w14:ligatures w14:val="none"/>
        </w:rPr>
        <w:lastRenderedPageBreak/>
        <w:t>ARTIGO 11</w:t>
      </w:r>
    </w:p>
    <w:p w14:paraId="5E53AFE0" w14:textId="77777777" w:rsidR="00C04046" w:rsidRPr="00C04046" w:rsidRDefault="00C04046" w:rsidP="00C04046">
      <w:pPr>
        <w:spacing w:before="100" w:beforeAutospacing="1" w:after="100" w:afterAutospacing="1" w:line="240" w:lineRule="auto"/>
        <w:ind w:firstLine="720"/>
        <w:jc w:val="both"/>
        <w:rPr>
          <w:rFonts w:ascii="Book Antiqua" w:eastAsia="Times New Roman" w:hAnsi="Book Antiqua" w:cs="Times New Roman"/>
          <w:iCs/>
          <w:kern w:val="0"/>
          <w:sz w:val="19"/>
          <w:szCs w:val="19"/>
          <w14:ligatures w14:val="none"/>
        </w:rPr>
      </w:pPr>
      <w:r w:rsidRPr="00C04046">
        <w:rPr>
          <w:rFonts w:ascii="Book Antiqua" w:eastAsia="Times New Roman" w:hAnsi="Book Antiqua" w:cs="Times New Roman"/>
          <w:iCs/>
          <w:kern w:val="0"/>
          <w:sz w:val="19"/>
          <w:szCs w:val="19"/>
          <w14:ligatures w14:val="none"/>
        </w:rPr>
        <w:t>Um sistema de direitos de propriedade deveria oferecer segurança jurídica aos povos das Américas, facilitar a formação de capital e promover o desenvolvimento econômico com justiça social, desse modo contribuindo para a sua prosperidade.</w:t>
      </w:r>
    </w:p>
    <w:p w14:paraId="4B8F16A4" w14:textId="77777777" w:rsidR="00C04046" w:rsidRPr="00C04046" w:rsidRDefault="00C04046" w:rsidP="00C04046">
      <w:pPr>
        <w:tabs>
          <w:tab w:val="left" w:pos="3960"/>
          <w:tab w:val="left" w:pos="4140"/>
          <w:tab w:val="left" w:pos="4320"/>
        </w:tabs>
        <w:spacing w:before="100" w:beforeAutospacing="1" w:after="100" w:afterAutospacing="1" w:line="240" w:lineRule="auto"/>
        <w:jc w:val="center"/>
        <w:rPr>
          <w:rFonts w:ascii="Book Antiqua" w:eastAsia="Times New Roman" w:hAnsi="Book Antiqua" w:cs="Times New Roman"/>
          <w:iCs/>
          <w:kern w:val="0"/>
          <w:sz w:val="19"/>
          <w:szCs w:val="19"/>
          <w14:ligatures w14:val="none"/>
        </w:rPr>
      </w:pPr>
      <w:r w:rsidRPr="00C04046">
        <w:rPr>
          <w:rFonts w:ascii="Book Antiqua" w:eastAsia="Times New Roman" w:hAnsi="Book Antiqua" w:cs="Times New Roman"/>
          <w:kern w:val="0"/>
          <w:sz w:val="19"/>
          <w:szCs w:val="19"/>
          <w14:ligatures w14:val="none"/>
        </w:rPr>
        <w:t>CAPÍTULO III</w:t>
      </w:r>
    </w:p>
    <w:p w14:paraId="667C9969" w14:textId="77777777" w:rsidR="00C04046" w:rsidRPr="00C04046" w:rsidRDefault="00C04046" w:rsidP="00C04046">
      <w:pPr>
        <w:spacing w:before="100" w:beforeAutospacing="1" w:after="100" w:afterAutospacing="1" w:line="240" w:lineRule="auto"/>
        <w:jc w:val="center"/>
        <w:outlineLvl w:val="0"/>
        <w:rPr>
          <w:rFonts w:ascii="Book Antiqua" w:eastAsia="Times New Roman" w:hAnsi="Book Antiqua" w:cs="Times New Roman"/>
          <w:caps/>
          <w:kern w:val="0"/>
          <w:sz w:val="19"/>
          <w:szCs w:val="19"/>
          <w14:ligatures w14:val="none"/>
        </w:rPr>
      </w:pPr>
      <w:r w:rsidRPr="00C04046">
        <w:rPr>
          <w:rFonts w:ascii="Book Antiqua" w:eastAsia="Times New Roman" w:hAnsi="Book Antiqua" w:cs="Times New Roman"/>
          <w:caps/>
          <w:kern w:val="0"/>
          <w:sz w:val="19"/>
          <w:szCs w:val="19"/>
          <w14:ligatures w14:val="none"/>
        </w:rPr>
        <w:t xml:space="preserve">DesENVOLVIMENTO social, igualdadE de oportunidades e </w:t>
      </w:r>
    </w:p>
    <w:p w14:paraId="55164CC6" w14:textId="77777777" w:rsidR="00C04046" w:rsidRPr="00C04046" w:rsidRDefault="00C04046" w:rsidP="00C04046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Times New Roman"/>
          <w:kern w:val="0"/>
          <w:sz w:val="19"/>
          <w:szCs w:val="19"/>
          <w14:ligatures w14:val="none"/>
        </w:rPr>
      </w:pPr>
      <w:r w:rsidRPr="00C04046">
        <w:rPr>
          <w:rFonts w:ascii="Book Antiqua" w:eastAsia="Times New Roman" w:hAnsi="Book Antiqua" w:cs="Times New Roman"/>
          <w:caps/>
          <w:kern w:val="0"/>
          <w:sz w:val="19"/>
          <w:szCs w:val="19"/>
          <w14:ligatures w14:val="none"/>
        </w:rPr>
        <w:t>nÃo discriminação</w:t>
      </w:r>
    </w:p>
    <w:p w14:paraId="4608E56C" w14:textId="77777777" w:rsidR="00C04046" w:rsidRPr="00C04046" w:rsidRDefault="00C04046" w:rsidP="00C04046">
      <w:pPr>
        <w:spacing w:before="100" w:beforeAutospacing="1" w:after="100" w:afterAutospacing="1" w:line="240" w:lineRule="auto"/>
        <w:jc w:val="center"/>
        <w:outlineLvl w:val="0"/>
        <w:rPr>
          <w:rFonts w:ascii="Book Antiqua" w:eastAsia="Times New Roman" w:hAnsi="Book Antiqua" w:cs="Times New Roman"/>
          <w:kern w:val="0"/>
          <w:sz w:val="19"/>
          <w:szCs w:val="19"/>
          <w:u w:val="single"/>
          <w14:ligatures w14:val="none"/>
        </w:rPr>
      </w:pPr>
      <w:r w:rsidRPr="00C04046">
        <w:rPr>
          <w:rFonts w:ascii="Book Antiqua" w:eastAsia="Times New Roman" w:hAnsi="Book Antiqua" w:cs="Times New Roman"/>
          <w:caps/>
          <w:kern w:val="0"/>
          <w:sz w:val="19"/>
          <w:szCs w:val="19"/>
          <w14:ligatures w14:val="none"/>
        </w:rPr>
        <w:t xml:space="preserve">ARTIGO </w:t>
      </w:r>
      <w:r w:rsidRPr="00C04046">
        <w:rPr>
          <w:rFonts w:ascii="Book Antiqua" w:eastAsia="Times New Roman" w:hAnsi="Book Antiqua" w:cs="Times New Roman"/>
          <w:kern w:val="0"/>
          <w:sz w:val="19"/>
          <w:szCs w:val="19"/>
          <w14:ligatures w14:val="none"/>
        </w:rPr>
        <w:t>12</w:t>
      </w:r>
    </w:p>
    <w:p w14:paraId="2D9435DA" w14:textId="77777777" w:rsidR="00C04046" w:rsidRPr="00C04046" w:rsidRDefault="00C04046" w:rsidP="00C04046">
      <w:pPr>
        <w:spacing w:before="100" w:beforeAutospacing="1" w:after="100" w:afterAutospacing="1" w:line="240" w:lineRule="auto"/>
        <w:ind w:firstLine="720"/>
        <w:jc w:val="both"/>
        <w:rPr>
          <w:rFonts w:ascii="Book Antiqua" w:eastAsia="Times New Roman" w:hAnsi="Book Antiqua" w:cs="Times New Roman"/>
          <w:kern w:val="0"/>
          <w:sz w:val="19"/>
          <w:szCs w:val="19"/>
          <w14:ligatures w14:val="none"/>
        </w:rPr>
      </w:pPr>
      <w:r w:rsidRPr="00C04046">
        <w:rPr>
          <w:rFonts w:ascii="Book Antiqua" w:eastAsia="Times New Roman" w:hAnsi="Book Antiqua" w:cs="Times New Roman"/>
          <w:kern w:val="0"/>
          <w:sz w:val="19"/>
          <w:szCs w:val="19"/>
          <w14:ligatures w14:val="none"/>
        </w:rPr>
        <w:t>Os Estados membros têm a responsabilidade de promover e alcançar o desenvolvimento social com igualdade e inclusão social para todos.</w:t>
      </w:r>
    </w:p>
    <w:p w14:paraId="78648083" w14:textId="77777777" w:rsidR="00C04046" w:rsidRPr="00C04046" w:rsidRDefault="00C04046" w:rsidP="00C04046">
      <w:pPr>
        <w:spacing w:before="100" w:beforeAutospacing="1" w:after="100" w:afterAutospacing="1" w:line="240" w:lineRule="auto"/>
        <w:jc w:val="center"/>
        <w:outlineLvl w:val="0"/>
        <w:rPr>
          <w:rFonts w:ascii="Book Antiqua" w:eastAsia="Times New Roman" w:hAnsi="Book Antiqua" w:cs="Times New Roman"/>
          <w:bCs/>
          <w:kern w:val="0"/>
          <w:sz w:val="19"/>
          <w:szCs w:val="19"/>
          <w14:ligatures w14:val="none"/>
        </w:rPr>
      </w:pPr>
      <w:r w:rsidRPr="00C04046">
        <w:rPr>
          <w:rFonts w:ascii="Book Antiqua" w:eastAsia="Times New Roman" w:hAnsi="Book Antiqua" w:cs="Times New Roman"/>
          <w:caps/>
          <w:kern w:val="0"/>
          <w:sz w:val="19"/>
          <w:szCs w:val="19"/>
          <w14:ligatures w14:val="none"/>
        </w:rPr>
        <w:t xml:space="preserve">ARTIGO </w:t>
      </w:r>
      <w:r w:rsidRPr="00C04046">
        <w:rPr>
          <w:rFonts w:ascii="Book Antiqua" w:eastAsia="Times New Roman" w:hAnsi="Book Antiqua" w:cs="Times New Roman"/>
          <w:bCs/>
          <w:kern w:val="0"/>
          <w:sz w:val="19"/>
          <w:szCs w:val="19"/>
          <w14:ligatures w14:val="none"/>
        </w:rPr>
        <w:t>13</w:t>
      </w:r>
    </w:p>
    <w:p w14:paraId="068543CF" w14:textId="77777777" w:rsidR="00C04046" w:rsidRPr="00C04046" w:rsidRDefault="00C04046" w:rsidP="00C04046">
      <w:pPr>
        <w:spacing w:before="100" w:beforeAutospacing="1" w:after="100" w:afterAutospacing="1" w:line="240" w:lineRule="auto"/>
        <w:ind w:firstLine="720"/>
        <w:jc w:val="both"/>
        <w:rPr>
          <w:rFonts w:ascii="Book Antiqua" w:eastAsia="Times New Roman" w:hAnsi="Book Antiqua" w:cs="Times New Roman"/>
          <w:bCs/>
          <w:i/>
          <w:kern w:val="0"/>
          <w:sz w:val="19"/>
          <w:szCs w:val="19"/>
          <w14:ligatures w14:val="none"/>
        </w:rPr>
      </w:pPr>
      <w:r w:rsidRPr="00C04046">
        <w:rPr>
          <w:rFonts w:ascii="Book Antiqua" w:eastAsia="Times New Roman" w:hAnsi="Book Antiqua" w:cs="Times New Roman"/>
          <w:kern w:val="0"/>
          <w:sz w:val="19"/>
          <w:szCs w:val="19"/>
          <w14:ligatures w14:val="none"/>
        </w:rPr>
        <w:t>Os Estados membros reconhecem que a família é a unidade natural e fundamental da sociedade e que tem direito a ser protegida pela sociedade e pelo Estado. Como base do desenvolvimento humano, a família deve ser o eixo das políticas e programas de desenvolvimento social, bem como dos planos de ação voltados para o seu fortalecimento e o de seus membros.</w:t>
      </w:r>
    </w:p>
    <w:p w14:paraId="74E457DB" w14:textId="77777777" w:rsidR="00C04046" w:rsidRPr="00C04046" w:rsidRDefault="00C04046" w:rsidP="00C04046">
      <w:pPr>
        <w:spacing w:before="100" w:beforeAutospacing="1" w:after="100" w:afterAutospacing="1" w:line="240" w:lineRule="auto"/>
        <w:jc w:val="center"/>
        <w:outlineLvl w:val="0"/>
        <w:rPr>
          <w:rFonts w:ascii="Book Antiqua" w:eastAsia="Times New Roman" w:hAnsi="Book Antiqua" w:cs="Times New Roman"/>
          <w:kern w:val="0"/>
          <w:sz w:val="19"/>
          <w:szCs w:val="19"/>
          <w14:ligatures w14:val="none"/>
        </w:rPr>
      </w:pPr>
      <w:r w:rsidRPr="00C04046">
        <w:rPr>
          <w:rFonts w:ascii="Book Antiqua" w:eastAsia="Times New Roman" w:hAnsi="Book Antiqua" w:cs="Times New Roman"/>
          <w:caps/>
          <w:kern w:val="0"/>
          <w:sz w:val="19"/>
          <w:szCs w:val="19"/>
          <w14:ligatures w14:val="none"/>
        </w:rPr>
        <w:t xml:space="preserve">ARTIGO </w:t>
      </w:r>
      <w:r w:rsidRPr="00C04046">
        <w:rPr>
          <w:rFonts w:ascii="Book Antiqua" w:eastAsia="Times New Roman" w:hAnsi="Book Antiqua" w:cs="Times New Roman"/>
          <w:kern w:val="0"/>
          <w:sz w:val="19"/>
          <w:szCs w:val="19"/>
          <w14:ligatures w14:val="none"/>
        </w:rPr>
        <w:t>14</w:t>
      </w:r>
    </w:p>
    <w:p w14:paraId="080B580C" w14:textId="77777777" w:rsidR="00C04046" w:rsidRPr="00C04046" w:rsidRDefault="00C04046" w:rsidP="00C04046">
      <w:pPr>
        <w:spacing w:before="100" w:beforeAutospacing="1" w:after="100" w:afterAutospacing="1" w:line="240" w:lineRule="auto"/>
        <w:ind w:firstLine="720"/>
        <w:jc w:val="both"/>
        <w:rPr>
          <w:rFonts w:ascii="Book Antiqua" w:eastAsia="Times New Roman" w:hAnsi="Book Antiqua" w:cs="Times New Roman"/>
          <w:kern w:val="0"/>
          <w:sz w:val="19"/>
          <w:szCs w:val="19"/>
          <w14:ligatures w14:val="none"/>
        </w:rPr>
      </w:pPr>
      <w:r w:rsidRPr="00C04046">
        <w:rPr>
          <w:rFonts w:ascii="Book Antiqua" w:eastAsia="Times New Roman" w:hAnsi="Book Antiqua" w:cs="Times New Roman"/>
          <w:kern w:val="0"/>
          <w:sz w:val="19"/>
          <w:szCs w:val="19"/>
          <w14:ligatures w14:val="none"/>
        </w:rPr>
        <w:t>Os Estados membros têm a responsabilidade de elaborar e implementar políticas e programas de proteção social integral, com base nos princípios de universalidade, solidariedade, igualdade, não discriminação e equidade, que deem prioridade às pessoas que vivem em condições de pobreza e vulnerabilidade, levando em conta suas circunstâncias nacionais.</w:t>
      </w:r>
    </w:p>
    <w:p w14:paraId="6FEE959E" w14:textId="77777777" w:rsidR="00C04046" w:rsidRPr="00C04046" w:rsidRDefault="00C04046" w:rsidP="00C04046">
      <w:pPr>
        <w:keepNext/>
        <w:spacing w:before="100" w:beforeAutospacing="1" w:after="100" w:afterAutospacing="1" w:line="240" w:lineRule="auto"/>
        <w:jc w:val="center"/>
        <w:outlineLvl w:val="0"/>
        <w:rPr>
          <w:rFonts w:ascii="Book Antiqua" w:eastAsia="Times New Roman" w:hAnsi="Book Antiqua" w:cs="Times New Roman"/>
          <w:bCs/>
          <w:kern w:val="32"/>
          <w:sz w:val="19"/>
          <w:szCs w:val="19"/>
          <w14:ligatures w14:val="none"/>
        </w:rPr>
      </w:pPr>
      <w:r w:rsidRPr="00C04046">
        <w:rPr>
          <w:rFonts w:ascii="Book Antiqua" w:eastAsia="Times New Roman" w:hAnsi="Book Antiqua" w:cs="Times New Roman"/>
          <w:bCs/>
          <w:caps/>
          <w:kern w:val="32"/>
          <w:sz w:val="19"/>
          <w:szCs w:val="19"/>
          <w14:ligatures w14:val="none"/>
        </w:rPr>
        <w:t xml:space="preserve">ARTIGO </w:t>
      </w:r>
      <w:r w:rsidRPr="00C04046">
        <w:rPr>
          <w:rFonts w:ascii="Book Antiqua" w:eastAsia="Times New Roman" w:hAnsi="Book Antiqua" w:cs="Times New Roman"/>
          <w:bCs/>
          <w:kern w:val="32"/>
          <w:sz w:val="19"/>
          <w:szCs w:val="19"/>
          <w14:ligatures w14:val="none"/>
        </w:rPr>
        <w:t>15</w:t>
      </w:r>
    </w:p>
    <w:p w14:paraId="18A710A5" w14:textId="77777777" w:rsidR="00C04046" w:rsidRPr="00C04046" w:rsidRDefault="00C04046" w:rsidP="00C04046">
      <w:pPr>
        <w:spacing w:before="100" w:beforeAutospacing="1" w:after="100" w:afterAutospacing="1" w:line="240" w:lineRule="auto"/>
        <w:ind w:firstLine="720"/>
        <w:jc w:val="both"/>
        <w:rPr>
          <w:rFonts w:ascii="Book Antiqua" w:eastAsia="Times New Roman" w:hAnsi="Book Antiqua" w:cs="Times New Roman"/>
          <w:kern w:val="0"/>
          <w:sz w:val="19"/>
          <w:szCs w:val="19"/>
          <w14:ligatures w14:val="none"/>
        </w:rPr>
      </w:pPr>
      <w:r w:rsidRPr="00C04046">
        <w:rPr>
          <w:rFonts w:ascii="Book Antiqua" w:eastAsia="Times New Roman" w:hAnsi="Book Antiqua" w:cs="Times New Roman"/>
          <w:kern w:val="0"/>
          <w:sz w:val="19"/>
          <w:szCs w:val="19"/>
          <w14:ligatures w14:val="none"/>
        </w:rPr>
        <w:t>Os Estados membros reconhecem as contribuições dos povos indígenas, afrodescendentes e comunidades migrantes para o processo histórico continental e insular, e promoverão sua valorização.</w:t>
      </w:r>
    </w:p>
    <w:p w14:paraId="2B293DA7" w14:textId="77777777" w:rsidR="00C04046" w:rsidRPr="00C04046" w:rsidRDefault="00C04046" w:rsidP="00C04046">
      <w:pPr>
        <w:spacing w:before="100" w:beforeAutospacing="1" w:after="100" w:afterAutospacing="1" w:line="240" w:lineRule="auto"/>
        <w:ind w:firstLine="720"/>
        <w:jc w:val="both"/>
        <w:rPr>
          <w:rFonts w:ascii="Book Antiqua" w:eastAsia="Times New Roman" w:hAnsi="Book Antiqua" w:cs="Times New Roman"/>
          <w:kern w:val="0"/>
          <w:sz w:val="19"/>
          <w:szCs w:val="19"/>
          <w14:ligatures w14:val="none"/>
        </w:rPr>
      </w:pPr>
      <w:r w:rsidRPr="00C04046">
        <w:rPr>
          <w:rFonts w:ascii="Book Antiqua" w:eastAsia="Times New Roman" w:hAnsi="Book Antiqua" w:cs="Times New Roman"/>
          <w:kern w:val="0"/>
          <w:sz w:val="19"/>
          <w:szCs w:val="19"/>
          <w14:ligatures w14:val="none"/>
        </w:rPr>
        <w:t>Os Estados membros reconhecem também a necessidade da adoção de políticas para promover a inclusão e prevenir, combater e eliminar todo tipo de intolerância e discriminação, especialmente a discriminação de gênero, étnica e racial, para resguardar a igualdade de direitos e oportunidades e fortalecer os valores democráticos.</w:t>
      </w:r>
    </w:p>
    <w:p w14:paraId="6CC0D219" w14:textId="77777777" w:rsidR="00C04046" w:rsidRPr="00C04046" w:rsidRDefault="00C04046" w:rsidP="00C04046">
      <w:pPr>
        <w:keepNext/>
        <w:spacing w:before="100" w:beforeAutospacing="1" w:after="100" w:afterAutospacing="1" w:line="240" w:lineRule="auto"/>
        <w:jc w:val="center"/>
        <w:outlineLvl w:val="0"/>
        <w:rPr>
          <w:rFonts w:ascii="Book Antiqua" w:eastAsia="Times New Roman" w:hAnsi="Book Antiqua" w:cs="Times New Roman"/>
          <w:kern w:val="0"/>
          <w:sz w:val="19"/>
          <w:szCs w:val="19"/>
          <w14:ligatures w14:val="none"/>
        </w:rPr>
      </w:pPr>
      <w:r w:rsidRPr="00C04046">
        <w:rPr>
          <w:rFonts w:ascii="Book Antiqua" w:eastAsia="Times New Roman" w:hAnsi="Book Antiqua" w:cs="Times New Roman"/>
          <w:caps/>
          <w:kern w:val="0"/>
          <w:sz w:val="19"/>
          <w:szCs w:val="19"/>
          <w14:ligatures w14:val="none"/>
        </w:rPr>
        <w:t xml:space="preserve">ARTIGO </w:t>
      </w:r>
      <w:r w:rsidRPr="00C04046">
        <w:rPr>
          <w:rFonts w:ascii="Book Antiqua" w:eastAsia="Times New Roman" w:hAnsi="Book Antiqua" w:cs="Times New Roman"/>
          <w:kern w:val="0"/>
          <w:sz w:val="19"/>
          <w:szCs w:val="19"/>
          <w14:ligatures w14:val="none"/>
        </w:rPr>
        <w:t>16</w:t>
      </w:r>
    </w:p>
    <w:p w14:paraId="5771F8A6" w14:textId="77777777" w:rsidR="00C04046" w:rsidRPr="00C04046" w:rsidRDefault="00C04046" w:rsidP="00C04046">
      <w:pPr>
        <w:spacing w:before="100" w:beforeAutospacing="1" w:after="100" w:afterAutospacing="1" w:line="240" w:lineRule="auto"/>
        <w:ind w:firstLine="720"/>
        <w:jc w:val="both"/>
        <w:rPr>
          <w:rFonts w:ascii="Book Antiqua" w:eastAsia="Times New Roman" w:hAnsi="Book Antiqua" w:cs="Times New Roman"/>
          <w:i/>
          <w:kern w:val="0"/>
          <w:sz w:val="19"/>
          <w:szCs w:val="19"/>
          <w14:ligatures w14:val="none"/>
        </w:rPr>
      </w:pPr>
      <w:r w:rsidRPr="00C04046">
        <w:rPr>
          <w:rFonts w:ascii="Book Antiqua" w:eastAsia="Times New Roman" w:hAnsi="Book Antiqua" w:cs="Times New Roman"/>
          <w:kern w:val="0"/>
          <w:sz w:val="19"/>
          <w:szCs w:val="19"/>
          <w14:ligatures w14:val="none"/>
        </w:rPr>
        <w:t>O acesso justo, equitativo e não discriminatório aos serviços públicos básicos é essencial para o desenvolvimento integral.</w:t>
      </w:r>
    </w:p>
    <w:p w14:paraId="68C826A6" w14:textId="77777777" w:rsidR="00C04046" w:rsidRPr="00C04046" w:rsidRDefault="00C04046" w:rsidP="00C04046">
      <w:pPr>
        <w:spacing w:before="100" w:beforeAutospacing="1" w:after="100" w:afterAutospacing="1" w:line="240" w:lineRule="auto"/>
        <w:jc w:val="center"/>
        <w:outlineLvl w:val="0"/>
        <w:rPr>
          <w:rFonts w:ascii="Book Antiqua" w:eastAsia="Times New Roman" w:hAnsi="Book Antiqua" w:cs="Times New Roman"/>
          <w:kern w:val="0"/>
          <w:sz w:val="19"/>
          <w:szCs w:val="19"/>
          <w14:ligatures w14:val="none"/>
        </w:rPr>
      </w:pPr>
      <w:r w:rsidRPr="00C04046">
        <w:rPr>
          <w:rFonts w:ascii="Book Antiqua" w:eastAsia="Times New Roman" w:hAnsi="Book Antiqua" w:cs="Times New Roman"/>
          <w:caps/>
          <w:kern w:val="0"/>
          <w:sz w:val="19"/>
          <w:szCs w:val="19"/>
          <w14:ligatures w14:val="none"/>
        </w:rPr>
        <w:t xml:space="preserve">ARTIGO </w:t>
      </w:r>
      <w:r w:rsidRPr="00C04046">
        <w:rPr>
          <w:rFonts w:ascii="Book Antiqua" w:eastAsia="Times New Roman" w:hAnsi="Book Antiqua" w:cs="Times New Roman"/>
          <w:kern w:val="0"/>
          <w:sz w:val="19"/>
          <w:szCs w:val="19"/>
          <w14:ligatures w14:val="none"/>
        </w:rPr>
        <w:t>17</w:t>
      </w:r>
    </w:p>
    <w:p w14:paraId="7A7BE137" w14:textId="77777777" w:rsidR="00C04046" w:rsidRPr="00C04046" w:rsidRDefault="00C04046" w:rsidP="00C04046">
      <w:pPr>
        <w:autoSpaceDE w:val="0"/>
        <w:autoSpaceDN w:val="0"/>
        <w:adjustRightInd w:val="0"/>
        <w:spacing w:before="100" w:beforeAutospacing="1" w:after="100" w:afterAutospacing="1" w:line="240" w:lineRule="auto"/>
        <w:ind w:firstLine="720"/>
        <w:jc w:val="both"/>
        <w:rPr>
          <w:rFonts w:ascii="Book Antiqua" w:eastAsia="Times New Roman" w:hAnsi="Book Antiqua" w:cs="Times New Roman"/>
          <w:kern w:val="0"/>
          <w:sz w:val="19"/>
          <w:szCs w:val="19"/>
          <w14:ligatures w14:val="none"/>
        </w:rPr>
      </w:pPr>
      <w:r w:rsidRPr="00C04046">
        <w:rPr>
          <w:rFonts w:ascii="Book Antiqua" w:eastAsia="Times New Roman" w:hAnsi="Book Antiqua" w:cs="Times New Roman"/>
          <w:kern w:val="0"/>
          <w:sz w:val="19"/>
          <w:szCs w:val="19"/>
          <w14:ligatures w14:val="none"/>
        </w:rPr>
        <w:t>Os Estados membros reafirmam que o gozo do grau máximo de saúde que se possa conseguir é um dos direitos fundamentais de todo ser humano, sem discriminação, e reconhecem que a saúde é condição fundamental para a inclusão e a coesão social, o desenvolvimento integral e o crescimento econômico com igualdade. Nesse contexto, os Estados membros reafirmam sua responsabilidade e o compromisso de melhorar a disponibilidade, o acesso e a qualidade dos serviços de atenção à saúde. Os Estados membros se comprometem com esses esforços nacionais em matéria de saúde, em cumprimento aos princípios promovidos pela Agenda de Saúde para as Américas 2008-2017:</w:t>
      </w:r>
      <w:r w:rsidRPr="00C04046" w:rsidDel="009B14E7">
        <w:rPr>
          <w:rFonts w:ascii="Book Antiqua" w:eastAsia="Times New Roman" w:hAnsi="Book Antiqua" w:cs="Times New Roman"/>
          <w:kern w:val="0"/>
          <w:sz w:val="19"/>
          <w:szCs w:val="19"/>
          <w14:ligatures w14:val="none"/>
        </w:rPr>
        <w:t xml:space="preserve"> </w:t>
      </w:r>
      <w:r w:rsidRPr="00C04046">
        <w:rPr>
          <w:rFonts w:ascii="Book Antiqua" w:eastAsia="Times New Roman" w:hAnsi="Book Antiqua" w:cs="Times New Roman"/>
          <w:kern w:val="0"/>
          <w:sz w:val="19"/>
          <w:szCs w:val="19"/>
          <w14:ligatures w14:val="none"/>
        </w:rPr>
        <w:t>os direitos humanos, a universalidade, a integralidade, a acessibilidade e a inclusão, a solidariedade pan-americana, a igualdade em saúde e a participação social.</w:t>
      </w:r>
    </w:p>
    <w:p w14:paraId="160746EE" w14:textId="77777777" w:rsidR="00C04046" w:rsidRPr="00C04046" w:rsidRDefault="00C04046" w:rsidP="00C04046">
      <w:pPr>
        <w:autoSpaceDE w:val="0"/>
        <w:autoSpaceDN w:val="0"/>
        <w:adjustRightInd w:val="0"/>
        <w:spacing w:before="100" w:beforeAutospacing="1" w:after="100" w:afterAutospacing="1" w:line="240" w:lineRule="auto"/>
        <w:ind w:firstLine="720"/>
        <w:jc w:val="both"/>
        <w:rPr>
          <w:rFonts w:ascii="Book Antiqua" w:eastAsia="Times New Roman" w:hAnsi="Book Antiqua" w:cs="Times New Roman"/>
          <w:kern w:val="0"/>
          <w:sz w:val="19"/>
          <w:szCs w:val="19"/>
          <w14:ligatures w14:val="none"/>
        </w:rPr>
      </w:pPr>
      <w:r w:rsidRPr="00C04046">
        <w:rPr>
          <w:rFonts w:ascii="Book Antiqua" w:eastAsia="Times New Roman" w:hAnsi="Book Antiqua" w:cs="Times New Roman"/>
          <w:kern w:val="0"/>
          <w:sz w:val="19"/>
          <w:szCs w:val="19"/>
          <w14:ligatures w14:val="none"/>
        </w:rPr>
        <w:lastRenderedPageBreak/>
        <w:t xml:space="preserve">Os Estados membros afirmam o compromisso de promover formas de vida sadia e de fortalecer a capacidade de prevenir, detectar e responder a doenças crônicas não contagiosas, a doenças infecciosas atuais e emergentes e aos problemas de saúde relacionados com o meio ambiente. Os Estados membros comprometem-se também a promover o bem-estar de seus povos mediante estratégias de prevenção e atendimento e, em parceria com organizações públicas ou privadas, a melhorar o acesso à atenção à saúde. </w:t>
      </w:r>
    </w:p>
    <w:p w14:paraId="0CD514CC" w14:textId="77777777" w:rsidR="00C04046" w:rsidRPr="00C04046" w:rsidRDefault="00C04046" w:rsidP="00C04046">
      <w:pPr>
        <w:keepNext/>
        <w:spacing w:before="100" w:beforeAutospacing="1" w:after="100" w:afterAutospacing="1" w:line="240" w:lineRule="auto"/>
        <w:jc w:val="center"/>
        <w:outlineLvl w:val="0"/>
        <w:rPr>
          <w:rFonts w:ascii="Book Antiqua" w:eastAsia="Times New Roman" w:hAnsi="Book Antiqua" w:cs="Times New Roman"/>
          <w:caps/>
          <w:kern w:val="0"/>
          <w:sz w:val="19"/>
          <w:szCs w:val="19"/>
          <w14:ligatures w14:val="none"/>
        </w:rPr>
      </w:pPr>
      <w:r w:rsidRPr="00C04046">
        <w:rPr>
          <w:rFonts w:ascii="Book Antiqua" w:eastAsia="Times New Roman" w:hAnsi="Book Antiqua" w:cs="Times New Roman"/>
          <w:caps/>
          <w:kern w:val="0"/>
          <w:sz w:val="19"/>
          <w:szCs w:val="19"/>
          <w14:ligatures w14:val="none"/>
        </w:rPr>
        <w:t>ARTIGO 18</w:t>
      </w:r>
    </w:p>
    <w:p w14:paraId="339D6303" w14:textId="77777777" w:rsidR="00C04046" w:rsidRPr="00C04046" w:rsidRDefault="00C04046" w:rsidP="00C04046">
      <w:pPr>
        <w:spacing w:before="100" w:beforeAutospacing="1" w:after="100" w:afterAutospacing="1" w:line="240" w:lineRule="auto"/>
        <w:ind w:firstLine="720"/>
        <w:jc w:val="both"/>
        <w:rPr>
          <w:rFonts w:ascii="Book Antiqua" w:eastAsia="Times New Roman" w:hAnsi="Book Antiqua" w:cs="Times New Roman"/>
          <w:kern w:val="0"/>
          <w:sz w:val="19"/>
          <w:szCs w:val="19"/>
          <w14:ligatures w14:val="none"/>
        </w:rPr>
      </w:pPr>
      <w:r w:rsidRPr="00C04046">
        <w:rPr>
          <w:rFonts w:ascii="Book Antiqua" w:eastAsia="Times New Roman" w:hAnsi="Book Antiqua" w:cs="Times New Roman"/>
          <w:kern w:val="0"/>
          <w:sz w:val="19"/>
          <w:szCs w:val="19"/>
          <w14:ligatures w14:val="none"/>
        </w:rPr>
        <w:t>Toda pessoa tem direito a uma alimentação adequada sem discriminação. Os Estados membros se comprometem a envidar os esforços necessários para erradicar a fome e a desnutrição.</w:t>
      </w:r>
    </w:p>
    <w:p w14:paraId="7CE2DF8B" w14:textId="77777777" w:rsidR="00C04046" w:rsidRPr="00C04046" w:rsidRDefault="00C04046" w:rsidP="00C04046">
      <w:pPr>
        <w:spacing w:before="100" w:beforeAutospacing="1" w:after="100" w:afterAutospacing="1" w:line="240" w:lineRule="auto"/>
        <w:ind w:firstLine="720"/>
        <w:jc w:val="both"/>
        <w:rPr>
          <w:rFonts w:ascii="Book Antiqua" w:eastAsia="Times New Roman" w:hAnsi="Book Antiqua" w:cs="Times New Roman"/>
          <w:kern w:val="0"/>
          <w:sz w:val="19"/>
          <w:szCs w:val="19"/>
          <w14:ligatures w14:val="none"/>
        </w:rPr>
      </w:pPr>
      <w:r w:rsidRPr="00C04046">
        <w:rPr>
          <w:rFonts w:ascii="Book Antiqua" w:eastAsia="Times New Roman" w:hAnsi="Book Antiqua" w:cs="Times New Roman"/>
          <w:kern w:val="0"/>
          <w:sz w:val="19"/>
          <w:szCs w:val="19"/>
          <w14:ligatures w14:val="none"/>
        </w:rPr>
        <w:t>Os Estados membros se comprometem a tomar as medidas necessárias para a realização plena do acesso a uma alimentação adequada, sadia e nutritiva, inclusive medidas que promovam as condições para que nenhuma pessoa padeça de fome.</w:t>
      </w:r>
    </w:p>
    <w:p w14:paraId="6B686BDB" w14:textId="77777777" w:rsidR="00C04046" w:rsidRPr="00C04046" w:rsidRDefault="00C04046" w:rsidP="00C04046">
      <w:pPr>
        <w:spacing w:before="100" w:beforeAutospacing="1" w:after="100" w:afterAutospacing="1" w:line="240" w:lineRule="auto"/>
        <w:jc w:val="center"/>
        <w:outlineLvl w:val="0"/>
        <w:rPr>
          <w:rFonts w:ascii="Book Antiqua" w:eastAsia="Times New Roman" w:hAnsi="Book Antiqua" w:cs="Times New Roman"/>
          <w:caps/>
          <w:kern w:val="0"/>
          <w:sz w:val="19"/>
          <w:szCs w:val="19"/>
          <w14:ligatures w14:val="none"/>
        </w:rPr>
      </w:pPr>
      <w:r w:rsidRPr="00C04046">
        <w:rPr>
          <w:rFonts w:ascii="Book Antiqua" w:eastAsia="Times New Roman" w:hAnsi="Book Antiqua" w:cs="Times New Roman"/>
          <w:caps/>
          <w:kern w:val="0"/>
          <w:sz w:val="19"/>
          <w:szCs w:val="19"/>
          <w14:ligatures w14:val="none"/>
        </w:rPr>
        <w:t>ARTIGO 19</w:t>
      </w:r>
    </w:p>
    <w:p w14:paraId="06AAF337" w14:textId="77777777" w:rsidR="00C04046" w:rsidRPr="00C04046" w:rsidRDefault="00C04046" w:rsidP="00C04046">
      <w:pPr>
        <w:spacing w:before="100" w:beforeAutospacing="1" w:after="100" w:afterAutospacing="1" w:line="240" w:lineRule="auto"/>
        <w:ind w:firstLine="720"/>
        <w:jc w:val="both"/>
        <w:rPr>
          <w:rFonts w:ascii="Book Antiqua" w:eastAsia="Times New Roman" w:hAnsi="Book Antiqua" w:cs="Times New Roman"/>
          <w:kern w:val="0"/>
          <w:sz w:val="19"/>
          <w:szCs w:val="19"/>
          <w14:ligatures w14:val="none"/>
        </w:rPr>
      </w:pPr>
      <w:r w:rsidRPr="00C04046">
        <w:rPr>
          <w:rFonts w:ascii="Book Antiqua" w:eastAsia="Times New Roman" w:hAnsi="Book Antiqua" w:cs="Times New Roman"/>
          <w:kern w:val="0"/>
          <w:sz w:val="19"/>
          <w:szCs w:val="19"/>
          <w14:ligatures w14:val="none"/>
        </w:rPr>
        <w:t>Toda pessoa tem direito à educação sem discriminação. O acesso a uma educação de qualidade em todos os níveis e modalidades é vital para se alcançar maior igualdade, melhorar os níveis de vida, promover o desenvolvimento sustentável, desenvolver o capital humano, reduzir a pobreza, fortalecer as instituições democráticas, transmitir valores cívicos e sociais, formar cidadãos responsáveis e comprometidos com a sociedade e promover a inclusão social.</w:t>
      </w:r>
    </w:p>
    <w:p w14:paraId="4F0830AE" w14:textId="77777777" w:rsidR="00C04046" w:rsidRPr="00C04046" w:rsidRDefault="00C04046" w:rsidP="00C04046">
      <w:pPr>
        <w:spacing w:before="100" w:beforeAutospacing="1" w:after="100" w:afterAutospacing="1" w:line="240" w:lineRule="auto"/>
        <w:ind w:firstLine="720"/>
        <w:jc w:val="both"/>
        <w:rPr>
          <w:rFonts w:ascii="Book Antiqua" w:eastAsia="Times New Roman" w:hAnsi="Book Antiqua" w:cs="Times New Roman"/>
          <w:kern w:val="0"/>
          <w:sz w:val="19"/>
          <w:szCs w:val="19"/>
          <w14:ligatures w14:val="none"/>
        </w:rPr>
      </w:pPr>
      <w:r w:rsidRPr="00C04046">
        <w:rPr>
          <w:rFonts w:ascii="Book Antiqua" w:eastAsia="Times New Roman" w:hAnsi="Book Antiqua" w:cs="Times New Roman"/>
          <w:kern w:val="0"/>
          <w:sz w:val="19"/>
          <w:szCs w:val="19"/>
          <w14:ligatures w14:val="none"/>
        </w:rPr>
        <w:t>Os Estados membros se comprometem a assegurar o acesso equitativo e universal à educação primária e secundária de qualidade e a promover o acesso à educação em todos os níveis com um enfoque inclusivo, em especial a educação na primeira infância, em conformidade com as legislações internas.</w:t>
      </w:r>
    </w:p>
    <w:p w14:paraId="2932E267" w14:textId="77777777" w:rsidR="00C04046" w:rsidRPr="00C04046" w:rsidRDefault="00C04046" w:rsidP="00C04046">
      <w:pPr>
        <w:spacing w:before="100" w:beforeAutospacing="1" w:after="100" w:afterAutospacing="1" w:line="240" w:lineRule="auto"/>
        <w:jc w:val="center"/>
        <w:outlineLvl w:val="0"/>
        <w:rPr>
          <w:rFonts w:ascii="Book Antiqua" w:eastAsia="Times New Roman" w:hAnsi="Book Antiqua" w:cs="Times New Roman"/>
          <w:kern w:val="0"/>
          <w:sz w:val="19"/>
          <w:szCs w:val="19"/>
          <w14:ligatures w14:val="none"/>
        </w:rPr>
      </w:pPr>
      <w:r w:rsidRPr="00C04046">
        <w:rPr>
          <w:rFonts w:ascii="Book Antiqua" w:eastAsia="Times New Roman" w:hAnsi="Book Antiqua" w:cs="Times New Roman"/>
          <w:kern w:val="0"/>
          <w:sz w:val="19"/>
          <w:szCs w:val="19"/>
          <w14:ligatures w14:val="none"/>
        </w:rPr>
        <w:t>ARTIGO 20</w:t>
      </w:r>
    </w:p>
    <w:p w14:paraId="2E2ED617" w14:textId="77777777" w:rsidR="00C04046" w:rsidRPr="00C04046" w:rsidRDefault="00C04046" w:rsidP="00C04046">
      <w:pPr>
        <w:spacing w:before="100" w:beforeAutospacing="1" w:after="100" w:afterAutospacing="1" w:line="240" w:lineRule="auto"/>
        <w:ind w:firstLine="720"/>
        <w:jc w:val="both"/>
        <w:rPr>
          <w:rFonts w:ascii="Book Antiqua" w:eastAsia="Times New Roman" w:hAnsi="Book Antiqua" w:cs="Times New Roman"/>
          <w:kern w:val="0"/>
          <w:sz w:val="19"/>
          <w:szCs w:val="19"/>
          <w14:ligatures w14:val="none"/>
        </w:rPr>
      </w:pPr>
      <w:r w:rsidRPr="00C04046">
        <w:rPr>
          <w:rFonts w:ascii="Book Antiqua" w:eastAsia="Times New Roman" w:hAnsi="Book Antiqua" w:cs="Times New Roman"/>
          <w:kern w:val="0"/>
          <w:sz w:val="19"/>
          <w:szCs w:val="19"/>
          <w14:ligatures w14:val="none"/>
        </w:rPr>
        <w:t>Os Estados membros reconhecem que a água é fundamental para a vida e básica para o desenvolvimento socioeconômico e a sustentabilidade ambiental, e que o acesso não discriminatório da população à água potável e aos serviços de saneamento, no âmbito das legislações e políticas nacionais, contribui para o objetivo de combater a pobreza.</w:t>
      </w:r>
    </w:p>
    <w:p w14:paraId="20A827E9" w14:textId="77777777" w:rsidR="00C04046" w:rsidRDefault="00C04046" w:rsidP="00C04046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kern w:val="0"/>
          <w:sz w:val="19"/>
          <w:szCs w:val="19"/>
          <w14:ligatures w14:val="none"/>
        </w:rPr>
      </w:pPr>
      <w:r w:rsidRPr="00C04046">
        <w:rPr>
          <w:rFonts w:ascii="Book Antiqua" w:eastAsia="Times New Roman" w:hAnsi="Book Antiqua" w:cs="Times New Roman"/>
          <w:kern w:val="0"/>
          <w:sz w:val="19"/>
          <w:szCs w:val="19"/>
          <w14:ligatures w14:val="none"/>
        </w:rPr>
        <w:tab/>
        <w:t>Os Estados membros, com base nas respectivas realidades nacionais, se comprometem a continuar trabalhando para assegurar o acesso à água potável e aos serviços de saneamento para as gerações presentes e futuras.</w:t>
      </w:r>
    </w:p>
    <w:p w14:paraId="6BA33CEF" w14:textId="3E3F623A" w:rsidR="00C04046" w:rsidRPr="00C04046" w:rsidRDefault="00C04046" w:rsidP="00C04046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Times New Roman"/>
          <w:kern w:val="0"/>
          <w:sz w:val="19"/>
          <w:szCs w:val="19"/>
          <w14:ligatures w14:val="none"/>
        </w:rPr>
      </w:pPr>
      <w:r w:rsidRPr="00C04046">
        <w:rPr>
          <w:rFonts w:ascii="Book Antiqua" w:eastAsia="Times New Roman" w:hAnsi="Book Antiqua" w:cs="Times New Roman"/>
          <w:kern w:val="0"/>
          <w:sz w:val="19"/>
          <w:szCs w:val="19"/>
          <w14:ligatures w14:val="none"/>
        </w:rPr>
        <w:t>ARTIGO 21</w:t>
      </w:r>
    </w:p>
    <w:p w14:paraId="03156070" w14:textId="77777777" w:rsidR="00C04046" w:rsidRPr="00C04046" w:rsidRDefault="00C04046" w:rsidP="00C04046">
      <w:pPr>
        <w:spacing w:before="100" w:beforeAutospacing="1" w:after="100" w:afterAutospacing="1" w:line="240" w:lineRule="auto"/>
        <w:ind w:firstLine="720"/>
        <w:jc w:val="both"/>
        <w:rPr>
          <w:rFonts w:ascii="Book Antiqua" w:eastAsia="Times New Roman" w:hAnsi="Book Antiqua" w:cs="Times New Roman"/>
          <w:kern w:val="0"/>
          <w:sz w:val="19"/>
          <w:szCs w:val="19"/>
          <w14:ligatures w14:val="none"/>
        </w:rPr>
      </w:pPr>
      <w:r w:rsidRPr="00C04046">
        <w:rPr>
          <w:rFonts w:ascii="Book Antiqua" w:eastAsia="Times New Roman" w:hAnsi="Book Antiqua" w:cs="Times New Roman"/>
          <w:kern w:val="0"/>
          <w:sz w:val="19"/>
          <w:szCs w:val="19"/>
          <w14:ligatures w14:val="none"/>
        </w:rPr>
        <w:t>A luta contra a pobreza, a redução das desigualdades e a promoção da inclusão social, bem como a conservação e o uso sustentável dos recursos naturais, são desafios fundamentais e inter-relacionados enfrentados pelo Hemisfério, e a superação desses desafios é essencial para que se alcance o desenvolvimento sustentável.</w:t>
      </w:r>
    </w:p>
    <w:p w14:paraId="287D8D12" w14:textId="77777777" w:rsidR="00C04046" w:rsidRPr="00C04046" w:rsidRDefault="00C04046" w:rsidP="00C04046">
      <w:pPr>
        <w:spacing w:before="100" w:beforeAutospacing="1" w:after="100" w:afterAutospacing="1" w:line="240" w:lineRule="auto"/>
        <w:ind w:firstLine="720"/>
        <w:jc w:val="both"/>
        <w:rPr>
          <w:rFonts w:ascii="Book Antiqua" w:eastAsia="Times New Roman" w:hAnsi="Book Antiqua" w:cs="Times New Roman"/>
          <w:kern w:val="0"/>
          <w:sz w:val="19"/>
          <w:szCs w:val="19"/>
          <w14:ligatures w14:val="none"/>
        </w:rPr>
      </w:pPr>
      <w:r w:rsidRPr="00C04046">
        <w:rPr>
          <w:rFonts w:ascii="Book Antiqua" w:eastAsia="Times New Roman" w:hAnsi="Book Antiqua" w:cs="Times New Roman"/>
          <w:kern w:val="0"/>
          <w:sz w:val="19"/>
          <w:szCs w:val="19"/>
          <w14:ligatures w14:val="none"/>
        </w:rPr>
        <w:t>Os Estados membros deverão adotar e executar, com a participação do setor privado e das organizações da sociedade civil, estratégias, planos e políticas para enfrentar esses desafios, como parte dos esforços para o desenvolvimento e para o benefício e gozo de todas as pessoas e gerações.</w:t>
      </w:r>
    </w:p>
    <w:p w14:paraId="6D5B4A3A" w14:textId="77777777" w:rsidR="00C04046" w:rsidRPr="00C04046" w:rsidRDefault="00C04046" w:rsidP="00C04046">
      <w:pPr>
        <w:keepNext/>
        <w:spacing w:before="100" w:beforeAutospacing="1" w:after="100" w:afterAutospacing="1" w:line="240" w:lineRule="auto"/>
        <w:jc w:val="center"/>
        <w:outlineLvl w:val="0"/>
        <w:rPr>
          <w:rFonts w:ascii="Book Antiqua" w:eastAsia="Times New Roman" w:hAnsi="Book Antiqua" w:cs="Times New Roman"/>
          <w:bCs/>
          <w:kern w:val="32"/>
          <w:sz w:val="19"/>
          <w:szCs w:val="19"/>
          <w14:ligatures w14:val="none"/>
        </w:rPr>
      </w:pPr>
      <w:r w:rsidRPr="00C04046">
        <w:rPr>
          <w:rFonts w:ascii="Book Antiqua" w:eastAsia="Times New Roman" w:hAnsi="Book Antiqua" w:cs="Times New Roman"/>
          <w:bCs/>
          <w:caps/>
          <w:kern w:val="32"/>
          <w:sz w:val="19"/>
          <w:szCs w:val="19"/>
          <w14:ligatures w14:val="none"/>
        </w:rPr>
        <w:t xml:space="preserve">ARTIGO </w:t>
      </w:r>
      <w:r w:rsidRPr="00C04046">
        <w:rPr>
          <w:rFonts w:ascii="Book Antiqua" w:eastAsia="Times New Roman" w:hAnsi="Book Antiqua" w:cs="Times New Roman"/>
          <w:bCs/>
          <w:kern w:val="32"/>
          <w:sz w:val="19"/>
          <w:szCs w:val="19"/>
          <w14:ligatures w14:val="none"/>
        </w:rPr>
        <w:t>22</w:t>
      </w:r>
    </w:p>
    <w:p w14:paraId="2037D114" w14:textId="77777777" w:rsidR="00C04046" w:rsidRPr="00C04046" w:rsidRDefault="00C04046" w:rsidP="00C04046">
      <w:pPr>
        <w:spacing w:before="100" w:beforeAutospacing="1" w:after="100" w:afterAutospacing="1" w:line="240" w:lineRule="auto"/>
        <w:ind w:firstLine="720"/>
        <w:jc w:val="both"/>
        <w:rPr>
          <w:rFonts w:ascii="Book Antiqua" w:eastAsia="Times New Roman" w:hAnsi="Book Antiqua" w:cs="Times New Roman"/>
          <w:kern w:val="0"/>
          <w:sz w:val="19"/>
          <w:szCs w:val="19"/>
          <w14:ligatures w14:val="none"/>
        </w:rPr>
      </w:pPr>
      <w:r w:rsidRPr="00C04046">
        <w:rPr>
          <w:rFonts w:ascii="Book Antiqua" w:eastAsia="Times New Roman" w:hAnsi="Book Antiqua" w:cs="Times New Roman"/>
          <w:kern w:val="0"/>
          <w:sz w:val="19"/>
          <w:szCs w:val="19"/>
          <w14:ligatures w14:val="none"/>
        </w:rPr>
        <w:t>Os desastres naturais e os provocados pelo homem afetam as populações, as economias e o meio ambiente. Reduzir a vulnerabilidade dos países frente a esses desastres, com especial atenção às regiões e comunidades mais vulneráveis, inclusive os segmentos mais pobres da sociedade, é essencial para garantir o progresso de nossas nações e a busca de uma melhor qualidade de vida.</w:t>
      </w:r>
    </w:p>
    <w:p w14:paraId="375D0BAF" w14:textId="77777777" w:rsidR="00C04046" w:rsidRPr="00C04046" w:rsidRDefault="00C04046" w:rsidP="00C04046">
      <w:pPr>
        <w:spacing w:before="100" w:beforeAutospacing="1" w:after="100" w:afterAutospacing="1" w:line="240" w:lineRule="auto"/>
        <w:ind w:firstLine="720"/>
        <w:jc w:val="both"/>
        <w:rPr>
          <w:rFonts w:ascii="Book Antiqua" w:eastAsia="Times New Roman" w:hAnsi="Book Antiqua" w:cs="Times New Roman"/>
          <w:kern w:val="0"/>
          <w:sz w:val="19"/>
          <w:szCs w:val="19"/>
          <w14:ligatures w14:val="none"/>
        </w:rPr>
      </w:pPr>
      <w:r w:rsidRPr="00C04046">
        <w:rPr>
          <w:rFonts w:ascii="Book Antiqua" w:eastAsia="Times New Roman" w:hAnsi="Book Antiqua" w:cs="Times New Roman"/>
          <w:kern w:val="0"/>
          <w:sz w:val="19"/>
          <w:szCs w:val="19"/>
          <w14:ligatures w14:val="none"/>
        </w:rPr>
        <w:lastRenderedPageBreak/>
        <w:t xml:space="preserve">Os Estados membros se comprometem a melhorar </w:t>
      </w:r>
      <w:r w:rsidRPr="00C04046">
        <w:rPr>
          <w:rFonts w:ascii="Book Antiqua" w:eastAsia="Times New Roman" w:hAnsi="Book Antiqua" w:cs="Times New Roman"/>
          <w:bCs/>
          <w:kern w:val="0"/>
          <w:sz w:val="19"/>
          <w:szCs w:val="19"/>
          <w14:ligatures w14:val="none"/>
        </w:rPr>
        <w:t xml:space="preserve">a cooperação regional e a fortalecer a capacidade nacional técnica e institucional para a prevenção, preparação, resposta, reabilitação, resiliência, redução de riscos, mitigação do impacto e avaliação dos desastres. Os Estados membros também se comprometem a enfrentar os impactos da variabilidade climática, inclusive os fenômenos </w:t>
      </w:r>
      <w:r w:rsidRPr="00C04046">
        <w:rPr>
          <w:rFonts w:ascii="Book Antiqua" w:eastAsia="Times New Roman" w:hAnsi="Book Antiqua" w:cs="Times New Roman"/>
          <w:bCs/>
          <w:i/>
          <w:kern w:val="0"/>
          <w:sz w:val="19"/>
          <w:szCs w:val="19"/>
          <w14:ligatures w14:val="none"/>
        </w:rPr>
        <w:t xml:space="preserve">El </w:t>
      </w:r>
      <w:proofErr w:type="spellStart"/>
      <w:r w:rsidRPr="00C04046">
        <w:rPr>
          <w:rFonts w:ascii="Book Antiqua" w:eastAsia="Times New Roman" w:hAnsi="Book Antiqua" w:cs="Times New Roman"/>
          <w:bCs/>
          <w:i/>
          <w:kern w:val="0"/>
          <w:sz w:val="19"/>
          <w:szCs w:val="19"/>
          <w14:ligatures w14:val="none"/>
        </w:rPr>
        <w:t>Niño</w:t>
      </w:r>
      <w:proofErr w:type="spellEnd"/>
      <w:r w:rsidRPr="00C04046">
        <w:rPr>
          <w:rFonts w:ascii="Book Antiqua" w:eastAsia="Times New Roman" w:hAnsi="Book Antiqua" w:cs="Times New Roman"/>
          <w:bCs/>
          <w:kern w:val="0"/>
          <w:sz w:val="19"/>
          <w:szCs w:val="19"/>
          <w14:ligatures w14:val="none"/>
        </w:rPr>
        <w:t xml:space="preserve"> e </w:t>
      </w:r>
      <w:r w:rsidRPr="00C04046">
        <w:rPr>
          <w:rFonts w:ascii="Book Antiqua" w:eastAsia="Times New Roman" w:hAnsi="Book Antiqua" w:cs="Times New Roman"/>
          <w:bCs/>
          <w:i/>
          <w:kern w:val="0"/>
          <w:sz w:val="19"/>
          <w:szCs w:val="19"/>
          <w14:ligatures w14:val="none"/>
        </w:rPr>
        <w:t xml:space="preserve">La </w:t>
      </w:r>
      <w:proofErr w:type="spellStart"/>
      <w:r w:rsidRPr="00C04046">
        <w:rPr>
          <w:rFonts w:ascii="Book Antiqua" w:eastAsia="Times New Roman" w:hAnsi="Book Antiqua" w:cs="Times New Roman"/>
          <w:bCs/>
          <w:i/>
          <w:kern w:val="0"/>
          <w:sz w:val="19"/>
          <w:szCs w:val="19"/>
          <w14:ligatures w14:val="none"/>
        </w:rPr>
        <w:t>Niña</w:t>
      </w:r>
      <w:proofErr w:type="spellEnd"/>
      <w:r w:rsidRPr="00C04046">
        <w:rPr>
          <w:rFonts w:ascii="Book Antiqua" w:eastAsia="Times New Roman" w:hAnsi="Book Antiqua" w:cs="Times New Roman"/>
          <w:bCs/>
          <w:kern w:val="0"/>
          <w:sz w:val="19"/>
          <w:szCs w:val="19"/>
          <w14:ligatures w14:val="none"/>
        </w:rPr>
        <w:t>, e os efeitos adversos da mudança do clima que representam um aumento dos riscos para todos os países do Hemisfério, em especial para os países em desenvolvimento.</w:t>
      </w:r>
    </w:p>
    <w:p w14:paraId="21C92FA4" w14:textId="77777777" w:rsidR="00C04046" w:rsidRPr="00C04046" w:rsidRDefault="00C04046" w:rsidP="00C04046">
      <w:pPr>
        <w:keepNext/>
        <w:spacing w:before="100" w:beforeAutospacing="1" w:after="100" w:afterAutospacing="1" w:line="240" w:lineRule="auto"/>
        <w:jc w:val="center"/>
        <w:outlineLvl w:val="0"/>
        <w:rPr>
          <w:rFonts w:ascii="Book Antiqua" w:eastAsia="Times New Roman" w:hAnsi="Book Antiqua" w:cs="Times New Roman"/>
          <w:bCs/>
          <w:kern w:val="32"/>
          <w:sz w:val="19"/>
          <w:szCs w:val="19"/>
          <w14:ligatures w14:val="none"/>
        </w:rPr>
      </w:pPr>
      <w:r w:rsidRPr="00C04046">
        <w:rPr>
          <w:rFonts w:ascii="Book Antiqua" w:eastAsia="Times New Roman" w:hAnsi="Book Antiqua" w:cs="Times New Roman"/>
          <w:bCs/>
          <w:caps/>
          <w:kern w:val="32"/>
          <w:sz w:val="19"/>
          <w:szCs w:val="19"/>
          <w14:ligatures w14:val="none"/>
        </w:rPr>
        <w:t xml:space="preserve">ARTIGO </w:t>
      </w:r>
      <w:r w:rsidRPr="00C04046">
        <w:rPr>
          <w:rFonts w:ascii="Book Antiqua" w:eastAsia="Times New Roman" w:hAnsi="Book Antiqua" w:cs="Times New Roman"/>
          <w:bCs/>
          <w:kern w:val="32"/>
          <w:sz w:val="19"/>
          <w:szCs w:val="19"/>
          <w14:ligatures w14:val="none"/>
        </w:rPr>
        <w:t>23</w:t>
      </w:r>
    </w:p>
    <w:p w14:paraId="229E1C4D" w14:textId="77777777" w:rsidR="00C04046" w:rsidRPr="00C04046" w:rsidRDefault="00C04046" w:rsidP="00C04046">
      <w:pPr>
        <w:spacing w:before="100" w:beforeAutospacing="1" w:after="100" w:afterAutospacing="1" w:line="240" w:lineRule="auto"/>
        <w:ind w:firstLine="720"/>
        <w:jc w:val="both"/>
        <w:rPr>
          <w:rFonts w:ascii="Book Antiqua" w:eastAsia="Times New Roman" w:hAnsi="Book Antiqua" w:cs="Times New Roman"/>
          <w:kern w:val="0"/>
          <w:sz w:val="19"/>
          <w:szCs w:val="19"/>
          <w14:ligatures w14:val="none"/>
        </w:rPr>
      </w:pPr>
      <w:r w:rsidRPr="00C04046">
        <w:rPr>
          <w:rFonts w:ascii="Book Antiqua" w:eastAsia="Times New Roman" w:hAnsi="Book Antiqua" w:cs="Times New Roman"/>
          <w:kern w:val="0"/>
          <w:sz w:val="19"/>
          <w:szCs w:val="19"/>
          <w14:ligatures w14:val="none"/>
        </w:rPr>
        <w:t>O desenvolvimento científico e tecnológico contribui para reduzir a pobreza, melhorar a qualidade de vida e alcançar o desenvolvimento integral. Por esse motivo, é necessário aumentar os investimentos em educação, infraestrutura científica e pesquisa aplicada, bem como adotar medidas para a promoção e o desenvolvimento efetivo do talento científico, além de assegurar que o aumento da produtividade e outras vantagens resultantes da aplicação das inovações beneficiem todos.</w:t>
      </w:r>
    </w:p>
    <w:p w14:paraId="79919FBE" w14:textId="77777777" w:rsidR="00C04046" w:rsidRPr="00C04046" w:rsidRDefault="00C04046" w:rsidP="00C04046">
      <w:pPr>
        <w:spacing w:before="100" w:beforeAutospacing="1" w:after="100" w:afterAutospacing="1" w:line="240" w:lineRule="auto"/>
        <w:jc w:val="center"/>
        <w:outlineLvl w:val="0"/>
        <w:rPr>
          <w:rFonts w:ascii="Book Antiqua" w:eastAsia="Times New Roman" w:hAnsi="Book Antiqua" w:cs="Times New Roman"/>
          <w:kern w:val="0"/>
          <w:sz w:val="19"/>
          <w:szCs w:val="19"/>
          <w14:ligatures w14:val="none"/>
        </w:rPr>
      </w:pPr>
      <w:r w:rsidRPr="00C04046">
        <w:rPr>
          <w:rFonts w:ascii="Book Antiqua" w:eastAsia="Times New Roman" w:hAnsi="Book Antiqua" w:cs="Times New Roman"/>
          <w:kern w:val="0"/>
          <w:sz w:val="19"/>
          <w:szCs w:val="19"/>
          <w14:ligatures w14:val="none"/>
        </w:rPr>
        <w:t>CAPÍTULO IV</w:t>
      </w:r>
    </w:p>
    <w:p w14:paraId="36D29A75" w14:textId="77777777" w:rsidR="00C04046" w:rsidRPr="00C04046" w:rsidRDefault="00C04046" w:rsidP="00C04046">
      <w:pPr>
        <w:spacing w:before="100" w:beforeAutospacing="1" w:after="100" w:afterAutospacing="1" w:line="240" w:lineRule="auto"/>
        <w:jc w:val="center"/>
        <w:outlineLvl w:val="0"/>
        <w:rPr>
          <w:rFonts w:ascii="Book Antiqua" w:eastAsia="Times New Roman" w:hAnsi="Book Antiqua" w:cs="Times New Roman"/>
          <w:caps/>
          <w:kern w:val="0"/>
          <w:sz w:val="19"/>
          <w:szCs w:val="19"/>
          <w14:ligatures w14:val="none"/>
        </w:rPr>
      </w:pPr>
      <w:r w:rsidRPr="00C04046">
        <w:rPr>
          <w:rFonts w:ascii="Book Antiqua" w:eastAsia="Times New Roman" w:hAnsi="Book Antiqua" w:cs="Times New Roman"/>
          <w:caps/>
          <w:kern w:val="0"/>
          <w:sz w:val="19"/>
          <w:szCs w:val="19"/>
          <w14:ligatures w14:val="none"/>
        </w:rPr>
        <w:t>DesENVOLVIMENTO cultural, diversidadE e pluralidadE</w:t>
      </w:r>
    </w:p>
    <w:p w14:paraId="63CDF05F" w14:textId="77777777" w:rsidR="00C04046" w:rsidRPr="00C04046" w:rsidRDefault="00C04046" w:rsidP="00C04046">
      <w:pPr>
        <w:spacing w:before="100" w:beforeAutospacing="1" w:after="100" w:afterAutospacing="1" w:line="240" w:lineRule="auto"/>
        <w:jc w:val="center"/>
        <w:outlineLvl w:val="0"/>
        <w:rPr>
          <w:rFonts w:ascii="Book Antiqua" w:eastAsia="Times New Roman" w:hAnsi="Book Antiqua" w:cs="Times New Roman"/>
          <w:kern w:val="0"/>
          <w:sz w:val="19"/>
          <w:szCs w:val="19"/>
          <w14:ligatures w14:val="none"/>
        </w:rPr>
      </w:pPr>
      <w:r w:rsidRPr="00C04046">
        <w:rPr>
          <w:rFonts w:ascii="Book Antiqua" w:eastAsia="Times New Roman" w:hAnsi="Book Antiqua" w:cs="Times New Roman"/>
          <w:kern w:val="0"/>
          <w:sz w:val="19"/>
          <w:szCs w:val="19"/>
          <w14:ligatures w14:val="none"/>
        </w:rPr>
        <w:t>ARTIGO 24</w:t>
      </w:r>
    </w:p>
    <w:p w14:paraId="7549A07D" w14:textId="77777777" w:rsidR="00C04046" w:rsidRPr="00C04046" w:rsidRDefault="00C04046" w:rsidP="00C04046">
      <w:pPr>
        <w:spacing w:before="100" w:beforeAutospacing="1" w:after="100" w:afterAutospacing="1" w:line="240" w:lineRule="auto"/>
        <w:ind w:firstLine="720"/>
        <w:jc w:val="both"/>
        <w:rPr>
          <w:rFonts w:ascii="Book Antiqua" w:eastAsia="Times New Roman" w:hAnsi="Book Antiqua" w:cs="Times New Roman"/>
          <w:kern w:val="0"/>
          <w:sz w:val="19"/>
          <w:szCs w:val="19"/>
          <w14:ligatures w14:val="none"/>
        </w:rPr>
      </w:pPr>
      <w:r w:rsidRPr="00C04046">
        <w:rPr>
          <w:rFonts w:ascii="Book Antiqua" w:eastAsia="Times New Roman" w:hAnsi="Book Antiqua" w:cs="Times New Roman"/>
          <w:kern w:val="0"/>
          <w:sz w:val="19"/>
          <w:szCs w:val="19"/>
          <w14:ligatures w14:val="none"/>
        </w:rPr>
        <w:t xml:space="preserve">O desenvolvimento cultural é um elemento-chave para o desenvolvimento social e econômico dos povos, que favorece a criatividade e a inovação, bem como a inclusão e a coesão social. </w:t>
      </w:r>
    </w:p>
    <w:p w14:paraId="6338B6A0" w14:textId="77777777" w:rsidR="00C04046" w:rsidRDefault="00C04046" w:rsidP="00C04046">
      <w:pPr>
        <w:spacing w:before="100" w:beforeAutospacing="1" w:after="100" w:afterAutospacing="1" w:line="240" w:lineRule="auto"/>
        <w:ind w:firstLine="720"/>
        <w:jc w:val="both"/>
        <w:rPr>
          <w:rFonts w:ascii="Book Antiqua" w:eastAsia="Times New Roman" w:hAnsi="Book Antiqua" w:cs="Times New Roman"/>
          <w:kern w:val="0"/>
          <w:sz w:val="19"/>
          <w:szCs w:val="19"/>
          <w14:ligatures w14:val="none"/>
        </w:rPr>
      </w:pPr>
      <w:r w:rsidRPr="00C04046">
        <w:rPr>
          <w:rFonts w:ascii="Book Antiqua" w:eastAsia="Times New Roman" w:hAnsi="Book Antiqua" w:cs="Times New Roman"/>
          <w:kern w:val="0"/>
          <w:sz w:val="19"/>
          <w:szCs w:val="19"/>
          <w14:ligatures w14:val="none"/>
        </w:rPr>
        <w:t>Nesse sentido, os Estados membros se comprometem a incentivar políticas de desenvolvimento cultural inclusivas e participativas, que incluam programas de apoio a indústrias culturais e criativas, de preservação e proteção do patrimônio cultural, e de respeito e promoção da diversidade cultural.</w:t>
      </w:r>
    </w:p>
    <w:p w14:paraId="3CC5C1C8" w14:textId="32438456" w:rsidR="00C04046" w:rsidRPr="00C04046" w:rsidRDefault="00C04046" w:rsidP="00C04046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Times New Roman"/>
          <w:kern w:val="0"/>
          <w:sz w:val="19"/>
          <w:szCs w:val="19"/>
          <w14:ligatures w14:val="none"/>
        </w:rPr>
      </w:pPr>
      <w:r w:rsidRPr="00C04046">
        <w:rPr>
          <w:rFonts w:ascii="Book Antiqua" w:eastAsia="Times New Roman" w:hAnsi="Book Antiqua" w:cs="Times New Roman"/>
          <w:kern w:val="0"/>
          <w:sz w:val="19"/>
          <w:szCs w:val="19"/>
          <w14:ligatures w14:val="none"/>
        </w:rPr>
        <w:t>ARTIGO 25</w:t>
      </w:r>
    </w:p>
    <w:p w14:paraId="09CCB620" w14:textId="77777777" w:rsidR="00C04046" w:rsidRPr="00C04046" w:rsidRDefault="00C04046" w:rsidP="00C04046">
      <w:pPr>
        <w:spacing w:before="100" w:beforeAutospacing="1" w:after="100" w:afterAutospacing="1" w:line="240" w:lineRule="auto"/>
        <w:ind w:firstLine="720"/>
        <w:jc w:val="both"/>
        <w:rPr>
          <w:rFonts w:ascii="Book Antiqua" w:eastAsia="Times New Roman" w:hAnsi="Book Antiqua" w:cs="Times New Roman"/>
          <w:kern w:val="0"/>
          <w:sz w:val="19"/>
          <w:szCs w:val="19"/>
          <w14:ligatures w14:val="none"/>
        </w:rPr>
      </w:pPr>
      <w:r w:rsidRPr="00C04046">
        <w:rPr>
          <w:rFonts w:ascii="Book Antiqua" w:eastAsia="Times New Roman" w:hAnsi="Book Antiqua" w:cs="Times New Roman"/>
          <w:kern w:val="0"/>
          <w:sz w:val="19"/>
          <w:szCs w:val="19"/>
          <w14:ligatures w14:val="none"/>
        </w:rPr>
        <w:t>Os Estados membros reconhecem que as pessoas, individual e coletivamente, são as protagonistas e as beneficiárias do desenvolvimento da cultura, o que implica sua participação na formulação e implementação de políticas culturais. A esse respeito, promoverão a participação das pessoas na vida cultural em um ambiente de pluralidade e respeito à diversidade das expressões culturais, à inclusão social, ao melhoramento da qualidade de vida de todos os povos, ao fortalecimento de sua identidade e dignidade, e à preservação e divulgação do patrimônio cultural, em parceria com outros atores e setores sociais.</w:t>
      </w:r>
    </w:p>
    <w:p w14:paraId="25C6927C" w14:textId="77777777" w:rsidR="00C04046" w:rsidRPr="00C04046" w:rsidRDefault="00C04046" w:rsidP="00C04046">
      <w:pPr>
        <w:spacing w:before="100" w:beforeAutospacing="1" w:after="100" w:afterAutospacing="1" w:line="240" w:lineRule="auto"/>
        <w:jc w:val="center"/>
        <w:outlineLvl w:val="0"/>
        <w:rPr>
          <w:rFonts w:ascii="Book Antiqua" w:eastAsia="Times New Roman" w:hAnsi="Book Antiqua" w:cs="Times New Roman"/>
          <w:kern w:val="0"/>
          <w:sz w:val="19"/>
          <w:szCs w:val="19"/>
          <w14:ligatures w14:val="none"/>
        </w:rPr>
      </w:pPr>
      <w:r w:rsidRPr="00C04046">
        <w:rPr>
          <w:rFonts w:ascii="Book Antiqua" w:eastAsia="Times New Roman" w:hAnsi="Book Antiqua" w:cs="Times New Roman"/>
          <w:kern w:val="0"/>
          <w:sz w:val="19"/>
          <w:szCs w:val="19"/>
          <w14:ligatures w14:val="none"/>
        </w:rPr>
        <w:t>ARTIGO 26</w:t>
      </w:r>
    </w:p>
    <w:p w14:paraId="4C452051" w14:textId="77777777" w:rsidR="00C04046" w:rsidRPr="00C04046" w:rsidRDefault="00C04046" w:rsidP="00C04046">
      <w:pPr>
        <w:spacing w:before="100" w:beforeAutospacing="1" w:after="100" w:afterAutospacing="1" w:line="240" w:lineRule="auto"/>
        <w:ind w:firstLine="720"/>
        <w:jc w:val="both"/>
        <w:rPr>
          <w:rFonts w:ascii="Book Antiqua" w:eastAsia="Times New Roman" w:hAnsi="Book Antiqua" w:cs="Times New Roman"/>
          <w:kern w:val="0"/>
          <w:sz w:val="19"/>
          <w:szCs w:val="19"/>
          <w14:ligatures w14:val="none"/>
        </w:rPr>
      </w:pPr>
      <w:r w:rsidRPr="00C04046">
        <w:rPr>
          <w:rFonts w:ascii="Book Antiqua" w:eastAsia="Times New Roman" w:hAnsi="Book Antiqua" w:cs="Times New Roman"/>
          <w:kern w:val="0"/>
          <w:sz w:val="19"/>
          <w:szCs w:val="19"/>
          <w14:ligatures w14:val="none"/>
        </w:rPr>
        <w:t>Os Estados membros reconhecem que em suas sociedades coexistem e interagem diversas culturas, motivo pelo qual é necessário promover políticas e programas que favoreçam a cooperação e a solidariedade entre elas, bem como a participação plena e efetiva de todas as pessoas e grupos com identidades culturais, no âmbito da democracia e do respeito aos direitos humanos e às liberdades fundamentais.</w:t>
      </w:r>
    </w:p>
    <w:p w14:paraId="71B6615C" w14:textId="77777777" w:rsidR="00C04046" w:rsidRPr="00C04046" w:rsidRDefault="00C04046" w:rsidP="00C04046">
      <w:pPr>
        <w:spacing w:before="100" w:beforeAutospacing="1" w:after="100" w:afterAutospacing="1" w:line="240" w:lineRule="auto"/>
        <w:ind w:firstLine="720"/>
        <w:jc w:val="both"/>
        <w:rPr>
          <w:rFonts w:ascii="Book Antiqua" w:eastAsia="Times New Roman" w:hAnsi="Book Antiqua" w:cs="Times New Roman"/>
          <w:kern w:val="0"/>
          <w:sz w:val="19"/>
          <w:szCs w:val="19"/>
          <w14:ligatures w14:val="none"/>
        </w:rPr>
      </w:pPr>
      <w:r w:rsidRPr="00C04046">
        <w:rPr>
          <w:rFonts w:ascii="Book Antiqua" w:eastAsia="Times New Roman" w:hAnsi="Book Antiqua" w:cs="Times New Roman"/>
          <w:kern w:val="0"/>
          <w:sz w:val="19"/>
          <w:szCs w:val="19"/>
          <w14:ligatures w14:val="none"/>
        </w:rPr>
        <w:t>Os Estados membros promoverão, mediante políticas e programas de interculturalidade, o respeito à diversidade linguística e cultural de seus povos e seu acesso a oportunidades para preservar e transmitir sua cultura, bem como de criar e expressar-se no idioma de sua preferência. Também assegurarão a possibilidade de que as pessoas escolham suas expressões culturais.</w:t>
      </w:r>
    </w:p>
    <w:p w14:paraId="36352B89" w14:textId="77777777" w:rsidR="00C04046" w:rsidRPr="00C04046" w:rsidRDefault="00C04046" w:rsidP="00C04046">
      <w:pPr>
        <w:spacing w:before="100" w:beforeAutospacing="1" w:after="100" w:afterAutospacing="1" w:line="240" w:lineRule="auto"/>
        <w:jc w:val="center"/>
        <w:outlineLvl w:val="0"/>
        <w:rPr>
          <w:rFonts w:ascii="Book Antiqua" w:eastAsia="Times New Roman" w:hAnsi="Book Antiqua" w:cs="Times New Roman"/>
          <w:kern w:val="0"/>
          <w:sz w:val="19"/>
          <w:szCs w:val="19"/>
          <w14:ligatures w14:val="none"/>
        </w:rPr>
      </w:pPr>
      <w:r w:rsidRPr="00C04046">
        <w:rPr>
          <w:rFonts w:ascii="Book Antiqua" w:eastAsia="Times New Roman" w:hAnsi="Book Antiqua" w:cs="Times New Roman"/>
          <w:kern w:val="0"/>
          <w:sz w:val="19"/>
          <w:szCs w:val="19"/>
          <w14:ligatures w14:val="none"/>
        </w:rPr>
        <w:t>ARTIGO 27</w:t>
      </w:r>
    </w:p>
    <w:p w14:paraId="4CD558A0" w14:textId="77777777" w:rsidR="00C04046" w:rsidRPr="00C04046" w:rsidRDefault="00C04046" w:rsidP="00C04046">
      <w:pPr>
        <w:spacing w:before="100" w:beforeAutospacing="1" w:after="100" w:afterAutospacing="1" w:line="240" w:lineRule="auto"/>
        <w:ind w:firstLine="720"/>
        <w:jc w:val="both"/>
        <w:rPr>
          <w:rFonts w:ascii="Book Antiqua" w:eastAsia="Times New Roman" w:hAnsi="Book Antiqua" w:cs="Times New Roman"/>
          <w:kern w:val="0"/>
          <w:sz w:val="19"/>
          <w:szCs w:val="19"/>
          <w14:ligatures w14:val="none"/>
        </w:rPr>
      </w:pPr>
      <w:r w:rsidRPr="00C04046">
        <w:rPr>
          <w:rFonts w:ascii="Book Antiqua" w:eastAsia="Times New Roman" w:hAnsi="Book Antiqua" w:cs="Times New Roman"/>
          <w:kern w:val="0"/>
          <w:sz w:val="19"/>
          <w:szCs w:val="19"/>
          <w14:ligatures w14:val="none"/>
        </w:rPr>
        <w:t xml:space="preserve">A diversidade cultural é um dos traços característicos das nações e dos povos do Hemisfério. O reconhecimento da igualdade das pessoas, dentro da diversidade, é premissa central para as democracias da região. Os Estados membros se comprometem, portanto, a valorizar, respeitar, promover e proteger a diversidade e o diálogo culturais, entendendo que a proteção da diversidade </w:t>
      </w:r>
      <w:r w:rsidRPr="00C04046">
        <w:rPr>
          <w:rFonts w:ascii="Book Antiqua" w:eastAsia="Times New Roman" w:hAnsi="Book Antiqua" w:cs="Times New Roman"/>
          <w:kern w:val="0"/>
          <w:sz w:val="19"/>
          <w:szCs w:val="19"/>
          <w14:ligatures w14:val="none"/>
        </w:rPr>
        <w:lastRenderedPageBreak/>
        <w:t>cultural compreende a salvaguarda dos modos de vida, dos sistemas de valores, das tradições e das crenças.</w:t>
      </w:r>
    </w:p>
    <w:p w14:paraId="6B2262A0" w14:textId="77777777" w:rsidR="00C04046" w:rsidRPr="00C04046" w:rsidRDefault="00C04046" w:rsidP="00C04046">
      <w:pPr>
        <w:spacing w:before="100" w:beforeAutospacing="1" w:after="100" w:afterAutospacing="1" w:line="240" w:lineRule="auto"/>
        <w:ind w:firstLine="720"/>
        <w:jc w:val="both"/>
        <w:rPr>
          <w:rFonts w:ascii="Book Antiqua" w:eastAsia="Times New Roman" w:hAnsi="Book Antiqua" w:cs="Times New Roman"/>
          <w:i/>
          <w:kern w:val="0"/>
          <w:sz w:val="19"/>
          <w:szCs w:val="19"/>
          <w14:ligatures w14:val="none"/>
        </w:rPr>
      </w:pPr>
      <w:r w:rsidRPr="00C04046">
        <w:rPr>
          <w:rFonts w:ascii="Book Antiqua" w:eastAsia="Times New Roman" w:hAnsi="Book Antiqua" w:cs="Times New Roman"/>
          <w:kern w:val="0"/>
          <w:sz w:val="19"/>
          <w:szCs w:val="19"/>
          <w14:ligatures w14:val="none"/>
        </w:rPr>
        <w:t>Nesse sentido, a defesa do patrimônio cultural material e imaterial é de vital importância e aparece intimamente ligado à preservação, defesa e enriquecimento da diversidade cultural.</w:t>
      </w:r>
    </w:p>
    <w:p w14:paraId="11DDB933" w14:textId="77777777" w:rsidR="00C04046" w:rsidRPr="00C04046" w:rsidRDefault="00C04046" w:rsidP="00C04046">
      <w:pPr>
        <w:tabs>
          <w:tab w:val="left" w:pos="3960"/>
        </w:tabs>
        <w:spacing w:before="100" w:beforeAutospacing="1" w:after="100" w:afterAutospacing="1" w:line="240" w:lineRule="auto"/>
        <w:jc w:val="center"/>
        <w:outlineLvl w:val="0"/>
        <w:rPr>
          <w:rFonts w:ascii="Book Antiqua" w:eastAsia="Times New Roman" w:hAnsi="Book Antiqua" w:cs="Times New Roman"/>
          <w:kern w:val="0"/>
          <w:sz w:val="19"/>
          <w:szCs w:val="19"/>
          <w14:ligatures w14:val="none"/>
        </w:rPr>
      </w:pPr>
      <w:r w:rsidRPr="00C04046">
        <w:rPr>
          <w:rFonts w:ascii="Book Antiqua" w:eastAsia="Times New Roman" w:hAnsi="Book Antiqua" w:cs="Times New Roman"/>
          <w:kern w:val="0"/>
          <w:sz w:val="19"/>
          <w:szCs w:val="19"/>
          <w14:ligatures w14:val="none"/>
        </w:rPr>
        <w:t>ARTIGO 28</w:t>
      </w:r>
    </w:p>
    <w:p w14:paraId="007A9527" w14:textId="77777777" w:rsidR="00C04046" w:rsidRDefault="00C04046" w:rsidP="00C04046">
      <w:pPr>
        <w:spacing w:before="100" w:beforeAutospacing="1" w:after="100" w:afterAutospacing="1" w:line="240" w:lineRule="auto"/>
        <w:ind w:firstLine="720"/>
        <w:jc w:val="both"/>
        <w:rPr>
          <w:rFonts w:ascii="Book Antiqua" w:eastAsia="Times New Roman" w:hAnsi="Book Antiqua" w:cs="Times New Roman"/>
          <w:kern w:val="0"/>
          <w:sz w:val="19"/>
          <w:szCs w:val="19"/>
          <w14:ligatures w14:val="none"/>
        </w:rPr>
      </w:pPr>
      <w:r w:rsidRPr="00C04046">
        <w:rPr>
          <w:rFonts w:ascii="Book Antiqua" w:eastAsia="Times New Roman" w:hAnsi="Book Antiqua" w:cs="Times New Roman"/>
          <w:kern w:val="0"/>
          <w:sz w:val="19"/>
          <w:szCs w:val="19"/>
          <w14:ligatures w14:val="none"/>
        </w:rPr>
        <w:t xml:space="preserve">Os Estados membros reconhecem e respeitam o caráter pluricultural e multilíngue das nações do Hemisfério e se comprometem a promover o respeito e o reconhecimento das diversas culturas indígenas, bem como a incentivar as relações </w:t>
      </w:r>
      <w:bookmarkStart w:id="0" w:name="PVW"/>
      <w:r w:rsidRPr="00C04046">
        <w:rPr>
          <w:rFonts w:ascii="Book Antiqua" w:eastAsia="Times New Roman" w:hAnsi="Book Antiqua" w:cs="Times New Roman"/>
          <w:kern w:val="0"/>
          <w:sz w:val="19"/>
          <w:szCs w:val="19"/>
          <w14:ligatures w14:val="none"/>
        </w:rPr>
        <w:t>interculturais</w:t>
      </w:r>
      <w:bookmarkEnd w:id="0"/>
      <w:r w:rsidRPr="00C04046">
        <w:rPr>
          <w:rFonts w:ascii="Book Antiqua" w:eastAsia="Times New Roman" w:hAnsi="Book Antiqua" w:cs="Times New Roman"/>
          <w:kern w:val="0"/>
          <w:sz w:val="19"/>
          <w:szCs w:val="19"/>
          <w14:ligatures w14:val="none"/>
        </w:rPr>
        <w:t xml:space="preserve"> harmônicas. Os povos indígenas têm direito a praticar e conservar suas tradições, costumes e conhecimentos tradicionais e merecem que a dignidade e a diversidade de suas culturas, tradições, histórias e aspirações sejam respeitadas e promovidas.</w:t>
      </w:r>
    </w:p>
    <w:p w14:paraId="2E2FC280" w14:textId="74FF4803" w:rsidR="00C04046" w:rsidRPr="00C04046" w:rsidRDefault="00C04046" w:rsidP="00C04046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Times New Roman"/>
          <w:kern w:val="0"/>
          <w:sz w:val="19"/>
          <w:szCs w:val="19"/>
          <w14:ligatures w14:val="none"/>
        </w:rPr>
      </w:pPr>
      <w:r w:rsidRPr="00C04046">
        <w:rPr>
          <w:rFonts w:ascii="Book Antiqua" w:eastAsia="Times New Roman" w:hAnsi="Book Antiqua" w:cs="Times New Roman"/>
          <w:kern w:val="0"/>
          <w:sz w:val="19"/>
          <w:szCs w:val="19"/>
          <w14:ligatures w14:val="none"/>
        </w:rPr>
        <w:t>ARTIGO 29</w:t>
      </w:r>
    </w:p>
    <w:p w14:paraId="77F43450" w14:textId="77777777" w:rsidR="00C04046" w:rsidRPr="00C04046" w:rsidRDefault="00C04046" w:rsidP="00C04046">
      <w:pPr>
        <w:spacing w:before="100" w:beforeAutospacing="1" w:after="100" w:afterAutospacing="1" w:line="240" w:lineRule="auto"/>
        <w:ind w:firstLine="720"/>
        <w:jc w:val="both"/>
        <w:rPr>
          <w:rFonts w:ascii="Book Antiqua" w:eastAsia="Times New Roman" w:hAnsi="Book Antiqua" w:cs="Times New Roman"/>
          <w:kern w:val="0"/>
          <w:sz w:val="19"/>
          <w:szCs w:val="19"/>
          <w14:ligatures w14:val="none"/>
        </w:rPr>
      </w:pPr>
      <w:r w:rsidRPr="00C04046">
        <w:rPr>
          <w:rFonts w:ascii="Book Antiqua" w:eastAsia="Times New Roman" w:hAnsi="Book Antiqua" w:cs="Times New Roman"/>
          <w:kern w:val="0"/>
          <w:sz w:val="19"/>
          <w:szCs w:val="19"/>
          <w14:ligatures w14:val="none"/>
        </w:rPr>
        <w:t>Toda pessoa tem direito a desfrutar do patrimônio cultural e natural. Nesse sentido, os Estados membros se comprometem a continuar incentivando ações e políticas destinadas à proteção e à preservação do patrimônio cultural material; à salvaguarda do patrimônio cultural imaterial, inclusive ações de conscientização acerca do valor desse patrimônio; ao fomento das condições para a sua produção, reprodução e transmissão; e à proteção dos diversos modos de criação artística e cultural. Cabe também aos Estados membros a responsabilidade de promover o respeito às crenças, tradições e valores dos povos, comunidades, grupos e indivíduos.</w:t>
      </w:r>
    </w:p>
    <w:p w14:paraId="5DAA83E4" w14:textId="79B8B63B" w:rsidR="00C04046" w:rsidRPr="00C04046" w:rsidRDefault="00C04046" w:rsidP="00C04046">
      <w:pPr>
        <w:spacing w:before="100" w:beforeAutospacing="1" w:after="100" w:afterAutospacing="1" w:line="240" w:lineRule="auto"/>
        <w:ind w:firstLine="720"/>
        <w:jc w:val="both"/>
        <w:rPr>
          <w:rFonts w:ascii="Book Antiqua" w:eastAsia="Times New Roman" w:hAnsi="Book Antiqua" w:cs="Times New Roman"/>
          <w:kern w:val="0"/>
          <w:sz w:val="19"/>
          <w:szCs w:val="19"/>
          <w14:ligatures w14:val="none"/>
        </w:rPr>
      </w:pPr>
      <w:r w:rsidRPr="00C04046">
        <w:rPr>
          <w:rFonts w:ascii="Book Antiqua" w:eastAsia="Times New Roman" w:hAnsi="Book Antiqua" w:cs="Times New Roman"/>
          <w:kern w:val="0"/>
          <w:sz w:val="19"/>
          <w:szCs w:val="19"/>
          <w14:ligatures w14:val="none"/>
        </w:rPr>
        <w:t>Os Estados membros se comprometem ainda a continuar protegendo o patrimônio natural, levando em conta a importância, para o desenvolvimento sustentável, da conservação desses bens únicos e insubstituíveis.</w:t>
      </w:r>
    </w:p>
    <w:p w14:paraId="7192B43E" w14:textId="77777777" w:rsidR="00C04046" w:rsidRPr="00C04046" w:rsidRDefault="00C04046" w:rsidP="00C04046">
      <w:pPr>
        <w:spacing w:before="100" w:beforeAutospacing="1" w:after="100" w:afterAutospacing="1" w:line="240" w:lineRule="auto"/>
        <w:jc w:val="center"/>
        <w:outlineLvl w:val="0"/>
        <w:rPr>
          <w:rFonts w:ascii="Book Antiqua" w:eastAsia="Times New Roman" w:hAnsi="Book Antiqua" w:cs="Times New Roman"/>
          <w:kern w:val="0"/>
          <w:sz w:val="19"/>
          <w:szCs w:val="19"/>
          <w14:ligatures w14:val="none"/>
        </w:rPr>
      </w:pPr>
      <w:r w:rsidRPr="00C04046">
        <w:rPr>
          <w:rFonts w:ascii="Book Antiqua" w:eastAsia="Times New Roman" w:hAnsi="Book Antiqua" w:cs="Times New Roman"/>
          <w:kern w:val="0"/>
          <w:sz w:val="19"/>
          <w:szCs w:val="19"/>
          <w14:ligatures w14:val="none"/>
        </w:rPr>
        <w:t>ARTIGO 30</w:t>
      </w:r>
    </w:p>
    <w:p w14:paraId="04AAB16D" w14:textId="77777777" w:rsidR="00C04046" w:rsidRPr="00C04046" w:rsidRDefault="00C04046" w:rsidP="00C04046">
      <w:pPr>
        <w:spacing w:before="100" w:beforeAutospacing="1" w:after="100" w:afterAutospacing="1" w:line="240" w:lineRule="auto"/>
        <w:ind w:firstLine="720"/>
        <w:jc w:val="both"/>
        <w:rPr>
          <w:rFonts w:ascii="Book Antiqua" w:eastAsia="Times New Roman" w:hAnsi="Book Antiqua" w:cs="Times New Roman"/>
          <w:kern w:val="0"/>
          <w:sz w:val="19"/>
          <w:szCs w:val="19"/>
          <w14:ligatures w14:val="none"/>
        </w:rPr>
      </w:pPr>
      <w:r w:rsidRPr="00C04046">
        <w:rPr>
          <w:rFonts w:ascii="Book Antiqua" w:eastAsia="Times New Roman" w:hAnsi="Book Antiqua" w:cs="Times New Roman"/>
          <w:kern w:val="0"/>
          <w:sz w:val="19"/>
          <w:szCs w:val="19"/>
          <w14:ligatures w14:val="none"/>
        </w:rPr>
        <w:t>Os Estados membros promoverão a participação em atividades artísticas e culturais em que as artes e a cultura possam florescer e contribuir para o enriquecimento cultural. É necessário e pertinente que os Estados membros gerem e assegurem um ambiente propício à liberdade de pensamento, expressão e informação, bem como as condições que facilitem a expressão criativa e fomentem a pesquisa e imaginação em um ambiente de tolerância.</w:t>
      </w:r>
    </w:p>
    <w:p w14:paraId="0327F71F" w14:textId="77777777" w:rsidR="00C04046" w:rsidRPr="00C04046" w:rsidRDefault="00C04046" w:rsidP="00C04046">
      <w:pPr>
        <w:spacing w:before="100" w:beforeAutospacing="1" w:after="100" w:afterAutospacing="1" w:line="240" w:lineRule="auto"/>
        <w:jc w:val="center"/>
        <w:outlineLvl w:val="0"/>
        <w:rPr>
          <w:rFonts w:ascii="Book Antiqua" w:eastAsia="Times New Roman" w:hAnsi="Book Antiqua" w:cs="Times New Roman"/>
          <w:kern w:val="0"/>
          <w:sz w:val="19"/>
          <w:szCs w:val="19"/>
          <w14:ligatures w14:val="none"/>
        </w:rPr>
      </w:pPr>
      <w:r w:rsidRPr="00C04046">
        <w:rPr>
          <w:rFonts w:ascii="Book Antiqua" w:eastAsia="Times New Roman" w:hAnsi="Book Antiqua" w:cs="Times New Roman"/>
          <w:kern w:val="0"/>
          <w:sz w:val="19"/>
          <w:szCs w:val="19"/>
          <w14:ligatures w14:val="none"/>
        </w:rPr>
        <w:t>ARTIGO 31</w:t>
      </w:r>
    </w:p>
    <w:p w14:paraId="454E0D59" w14:textId="77777777" w:rsidR="00C04046" w:rsidRPr="00C04046" w:rsidRDefault="00C04046" w:rsidP="00C04046">
      <w:pPr>
        <w:spacing w:before="100" w:beforeAutospacing="1" w:after="100" w:afterAutospacing="1" w:line="240" w:lineRule="auto"/>
        <w:ind w:firstLine="720"/>
        <w:jc w:val="both"/>
        <w:rPr>
          <w:rFonts w:ascii="Book Antiqua" w:eastAsia="Times New Roman" w:hAnsi="Book Antiqua" w:cs="Times New Roman"/>
          <w:kern w:val="0"/>
          <w:sz w:val="19"/>
          <w:szCs w:val="19"/>
          <w14:ligatures w14:val="none"/>
        </w:rPr>
      </w:pPr>
      <w:r w:rsidRPr="00C04046">
        <w:rPr>
          <w:rFonts w:ascii="Book Antiqua" w:eastAsia="Times New Roman" w:hAnsi="Book Antiqua" w:cs="Times New Roman"/>
          <w:kern w:val="0"/>
          <w:sz w:val="19"/>
          <w:szCs w:val="19"/>
          <w14:ligatures w14:val="none"/>
        </w:rPr>
        <w:t>Os Estados membros fortalecerão e promoverão políticas públicas para difundir e divulgar a cultura em suas diversas manifestações. A promoção da pluralidade e da diversidade dos meios de comunicação favorece a consecução desses objetivos.</w:t>
      </w:r>
    </w:p>
    <w:p w14:paraId="12AC5944" w14:textId="77777777" w:rsidR="00C04046" w:rsidRPr="00C04046" w:rsidRDefault="00C04046" w:rsidP="00C04046">
      <w:pPr>
        <w:spacing w:before="100" w:beforeAutospacing="1" w:after="100" w:afterAutospacing="1" w:line="240" w:lineRule="auto"/>
        <w:jc w:val="center"/>
        <w:outlineLvl w:val="0"/>
        <w:rPr>
          <w:rFonts w:ascii="Book Antiqua" w:eastAsia="Times New Roman" w:hAnsi="Book Antiqua" w:cs="Times New Roman"/>
          <w:kern w:val="0"/>
          <w:sz w:val="19"/>
          <w:szCs w:val="19"/>
          <w14:ligatures w14:val="none"/>
        </w:rPr>
      </w:pPr>
      <w:r w:rsidRPr="00C04046">
        <w:rPr>
          <w:rFonts w:ascii="Book Antiqua" w:eastAsia="Times New Roman" w:hAnsi="Book Antiqua" w:cs="Times New Roman"/>
          <w:kern w:val="0"/>
          <w:sz w:val="19"/>
          <w:szCs w:val="19"/>
          <w14:ligatures w14:val="none"/>
        </w:rPr>
        <w:t>ARTIGO 32</w:t>
      </w:r>
    </w:p>
    <w:p w14:paraId="251878D6" w14:textId="77777777" w:rsidR="00C04046" w:rsidRPr="00C04046" w:rsidRDefault="00C04046" w:rsidP="00C04046">
      <w:pPr>
        <w:spacing w:before="100" w:beforeAutospacing="1" w:after="100" w:afterAutospacing="1" w:line="240" w:lineRule="auto"/>
        <w:ind w:firstLine="720"/>
        <w:jc w:val="both"/>
        <w:rPr>
          <w:rFonts w:ascii="Book Antiqua" w:eastAsia="Times New Roman" w:hAnsi="Book Antiqua" w:cs="Times New Roman"/>
          <w:kern w:val="0"/>
          <w:sz w:val="19"/>
          <w:szCs w:val="19"/>
          <w14:ligatures w14:val="none"/>
        </w:rPr>
      </w:pPr>
      <w:r w:rsidRPr="00C04046">
        <w:rPr>
          <w:rFonts w:ascii="Book Antiqua" w:eastAsia="Times New Roman" w:hAnsi="Book Antiqua" w:cs="Times New Roman"/>
          <w:kern w:val="0"/>
          <w:sz w:val="19"/>
          <w:szCs w:val="19"/>
          <w14:ligatures w14:val="none"/>
        </w:rPr>
        <w:t>Na luta contra a pobreza e no esforço por melhorar a qualidade de vida de todos os povos, os Estados membros reconhecem que o apoio e o investimento na área da cultura contribuem para o desenvolvimento econômico e social, a criação de emprego, a geração de renda, e a construção de identidades culturais, especialmente entre os adultos jovens.</w:t>
      </w:r>
    </w:p>
    <w:p w14:paraId="64B2D4A8" w14:textId="77777777" w:rsidR="00C04046" w:rsidRPr="00C04046" w:rsidRDefault="00C04046" w:rsidP="00C04046">
      <w:pPr>
        <w:spacing w:before="100" w:beforeAutospacing="1" w:after="100" w:afterAutospacing="1" w:line="240" w:lineRule="auto"/>
        <w:jc w:val="center"/>
        <w:outlineLvl w:val="0"/>
        <w:rPr>
          <w:rFonts w:ascii="Book Antiqua" w:eastAsia="Times New Roman" w:hAnsi="Book Antiqua" w:cs="Times New Roman"/>
          <w:kern w:val="0"/>
          <w:sz w:val="19"/>
          <w:szCs w:val="19"/>
          <w14:ligatures w14:val="none"/>
        </w:rPr>
      </w:pPr>
      <w:r w:rsidRPr="00C04046">
        <w:rPr>
          <w:rFonts w:ascii="Book Antiqua" w:eastAsia="Times New Roman" w:hAnsi="Book Antiqua" w:cs="Times New Roman"/>
          <w:kern w:val="0"/>
          <w:sz w:val="19"/>
          <w:szCs w:val="19"/>
          <w14:ligatures w14:val="none"/>
        </w:rPr>
        <w:t>CAPÍTULO V</w:t>
      </w:r>
    </w:p>
    <w:p w14:paraId="62C89C69" w14:textId="77777777" w:rsidR="00C04046" w:rsidRPr="00C04046" w:rsidRDefault="00C04046" w:rsidP="00C04046">
      <w:pPr>
        <w:spacing w:before="100" w:beforeAutospacing="1" w:after="100" w:afterAutospacing="1" w:line="240" w:lineRule="auto"/>
        <w:jc w:val="center"/>
        <w:outlineLvl w:val="0"/>
        <w:rPr>
          <w:rFonts w:ascii="Book Antiqua" w:eastAsia="Times New Roman" w:hAnsi="Book Antiqua" w:cs="Times New Roman"/>
          <w:bCs/>
          <w:caps/>
          <w:kern w:val="0"/>
          <w:sz w:val="19"/>
          <w:szCs w:val="19"/>
          <w14:ligatures w14:val="none"/>
        </w:rPr>
      </w:pPr>
      <w:r w:rsidRPr="00C04046">
        <w:rPr>
          <w:rFonts w:ascii="Book Antiqua" w:eastAsia="Times New Roman" w:hAnsi="Book Antiqua" w:cs="Times New Roman"/>
          <w:caps/>
          <w:kern w:val="0"/>
          <w:sz w:val="19"/>
          <w:szCs w:val="19"/>
          <w14:ligatures w14:val="none"/>
        </w:rPr>
        <w:t>SolidariEdadE e esfORÇO conjunto das Américas</w:t>
      </w:r>
    </w:p>
    <w:p w14:paraId="4460AFB0" w14:textId="77777777" w:rsidR="00C04046" w:rsidRPr="00C04046" w:rsidRDefault="00C04046" w:rsidP="00C04046">
      <w:pPr>
        <w:spacing w:before="100" w:beforeAutospacing="1" w:after="100" w:afterAutospacing="1" w:line="240" w:lineRule="auto"/>
        <w:jc w:val="center"/>
        <w:outlineLvl w:val="0"/>
        <w:rPr>
          <w:rFonts w:ascii="Book Antiqua" w:eastAsia="Times New Roman" w:hAnsi="Book Antiqua" w:cs="Times New Roman"/>
          <w:bCs/>
          <w:kern w:val="0"/>
          <w:sz w:val="19"/>
          <w:szCs w:val="19"/>
          <w14:ligatures w14:val="none"/>
        </w:rPr>
      </w:pPr>
      <w:r w:rsidRPr="00C04046">
        <w:rPr>
          <w:rFonts w:ascii="Book Antiqua" w:eastAsia="Times New Roman" w:hAnsi="Book Antiqua" w:cs="Times New Roman"/>
          <w:bCs/>
          <w:kern w:val="0"/>
          <w:sz w:val="19"/>
          <w:szCs w:val="19"/>
          <w14:ligatures w14:val="none"/>
        </w:rPr>
        <w:t>ARTIGO 33</w:t>
      </w:r>
    </w:p>
    <w:p w14:paraId="6EC00BA8" w14:textId="77777777" w:rsidR="00C04046" w:rsidRPr="00C04046" w:rsidRDefault="00C04046" w:rsidP="00C04046">
      <w:pPr>
        <w:spacing w:before="100" w:beforeAutospacing="1" w:after="100" w:afterAutospacing="1" w:line="240" w:lineRule="auto"/>
        <w:ind w:firstLine="720"/>
        <w:jc w:val="both"/>
        <w:rPr>
          <w:rFonts w:ascii="Book Antiqua" w:eastAsia="Times New Roman" w:hAnsi="Book Antiqua" w:cs="Times New Roman"/>
          <w:i/>
          <w:kern w:val="0"/>
          <w:sz w:val="19"/>
          <w:szCs w:val="19"/>
          <w14:ligatures w14:val="none"/>
        </w:rPr>
      </w:pPr>
      <w:r w:rsidRPr="00C04046">
        <w:rPr>
          <w:rFonts w:ascii="Book Antiqua" w:eastAsia="Times New Roman" w:hAnsi="Book Antiqua" w:cs="Times New Roman"/>
          <w:kern w:val="0"/>
          <w:sz w:val="19"/>
          <w:szCs w:val="19"/>
          <w14:ligatures w14:val="none"/>
        </w:rPr>
        <w:t xml:space="preserve">Os Estados membros, inspirados nos princípios de solidariedade e cooperação interamericanas, se comprometem a unir esforços para conseguir que impere a justiça social </w:t>
      </w:r>
      <w:r w:rsidRPr="00C04046">
        <w:rPr>
          <w:rFonts w:ascii="Book Antiqua" w:eastAsia="Times New Roman" w:hAnsi="Book Antiqua" w:cs="Times New Roman"/>
          <w:kern w:val="0"/>
          <w:sz w:val="19"/>
          <w:szCs w:val="19"/>
          <w14:ligatures w14:val="none"/>
        </w:rPr>
        <w:lastRenderedPageBreak/>
        <w:t>internacional em suas relações e para que seus povos alcancem um desenvolvimento integral, condições indispensáveis para a paz e a segurança.</w:t>
      </w:r>
    </w:p>
    <w:p w14:paraId="153EE379" w14:textId="77777777" w:rsidR="00C04046" w:rsidRPr="00C04046" w:rsidRDefault="00C04046" w:rsidP="00C04046">
      <w:pPr>
        <w:spacing w:before="100" w:beforeAutospacing="1" w:after="100" w:afterAutospacing="1" w:line="240" w:lineRule="auto"/>
        <w:ind w:firstLine="720"/>
        <w:jc w:val="both"/>
        <w:rPr>
          <w:rFonts w:ascii="Book Antiqua" w:eastAsia="Times New Roman" w:hAnsi="Book Antiqua" w:cs="Times New Roman"/>
          <w:kern w:val="0"/>
          <w:sz w:val="19"/>
          <w:szCs w:val="19"/>
          <w14:ligatures w14:val="none"/>
        </w:rPr>
      </w:pPr>
      <w:r w:rsidRPr="00C04046">
        <w:rPr>
          <w:rFonts w:ascii="Book Antiqua" w:eastAsia="Times New Roman" w:hAnsi="Book Antiqua" w:cs="Times New Roman"/>
          <w:kern w:val="0"/>
          <w:sz w:val="19"/>
          <w:szCs w:val="19"/>
          <w14:ligatures w14:val="none"/>
        </w:rPr>
        <w:t xml:space="preserve">O desenvolvimento integral abrange, entre outros, os </w:t>
      </w:r>
      <w:proofErr w:type="gramStart"/>
      <w:r w:rsidRPr="00C04046">
        <w:rPr>
          <w:rFonts w:ascii="Book Antiqua" w:eastAsia="Times New Roman" w:hAnsi="Book Antiqua" w:cs="Times New Roman"/>
          <w:kern w:val="0"/>
          <w:sz w:val="19"/>
          <w:szCs w:val="19"/>
          <w14:ligatures w14:val="none"/>
        </w:rPr>
        <w:t>campos econômico</w:t>
      </w:r>
      <w:proofErr w:type="gramEnd"/>
      <w:r w:rsidRPr="00C04046">
        <w:rPr>
          <w:rFonts w:ascii="Book Antiqua" w:eastAsia="Times New Roman" w:hAnsi="Book Antiqua" w:cs="Times New Roman"/>
          <w:kern w:val="0"/>
          <w:sz w:val="19"/>
          <w:szCs w:val="19"/>
          <w14:ligatures w14:val="none"/>
        </w:rPr>
        <w:t>, social, educacional, cultural, científico, tecnológico, trabalhista, ambiental, e da saúde, em que se devem obter as metas que cada país defina para consegui-lo.</w:t>
      </w:r>
    </w:p>
    <w:p w14:paraId="05418955" w14:textId="77777777" w:rsidR="00C04046" w:rsidRPr="00C04046" w:rsidRDefault="00C04046" w:rsidP="00C04046">
      <w:pPr>
        <w:spacing w:before="100" w:beforeAutospacing="1" w:after="100" w:afterAutospacing="1" w:line="240" w:lineRule="auto"/>
        <w:ind w:firstLine="720"/>
        <w:jc w:val="both"/>
        <w:rPr>
          <w:rFonts w:ascii="Book Antiqua" w:eastAsia="Times New Roman" w:hAnsi="Book Antiqua" w:cs="Times New Roman"/>
          <w:kern w:val="0"/>
          <w:sz w:val="19"/>
          <w:szCs w:val="19"/>
          <w14:ligatures w14:val="none"/>
        </w:rPr>
      </w:pPr>
      <w:r w:rsidRPr="00C04046">
        <w:rPr>
          <w:rFonts w:ascii="Book Antiqua" w:eastAsia="Times New Roman" w:hAnsi="Book Antiqua" w:cs="Times New Roman"/>
          <w:kern w:val="0"/>
          <w:sz w:val="19"/>
          <w:szCs w:val="19"/>
          <w14:ligatures w14:val="none"/>
        </w:rPr>
        <w:t>A cooperação interamericana é responsabilidade comum e solidária no âmbito dos princípios democráticos e das instituições do Sistema Interamericano.</w:t>
      </w:r>
    </w:p>
    <w:p w14:paraId="72D11E64" w14:textId="77777777" w:rsidR="00C04046" w:rsidRPr="00C04046" w:rsidRDefault="00C04046" w:rsidP="00C04046">
      <w:pPr>
        <w:spacing w:before="100" w:beforeAutospacing="1" w:after="100" w:afterAutospacing="1" w:line="240" w:lineRule="auto"/>
        <w:ind w:firstLine="720"/>
        <w:jc w:val="both"/>
        <w:rPr>
          <w:rFonts w:ascii="Book Antiqua" w:eastAsia="Times New Roman" w:hAnsi="Book Antiqua" w:cs="Times New Roman"/>
          <w:kern w:val="0"/>
          <w:sz w:val="19"/>
          <w:szCs w:val="19"/>
          <w14:ligatures w14:val="none"/>
        </w:rPr>
      </w:pPr>
      <w:r w:rsidRPr="00C04046">
        <w:rPr>
          <w:rFonts w:ascii="Book Antiqua" w:eastAsia="Times New Roman" w:hAnsi="Book Antiqua" w:cs="Times New Roman"/>
          <w:kern w:val="0"/>
          <w:sz w:val="19"/>
          <w:szCs w:val="19"/>
          <w14:ligatures w14:val="none"/>
        </w:rPr>
        <w:t>Cada Estado é responsável por seu próprio desenvolvimento. A cooperação hemisférica contribui para consolidar a integração regional, o diálogo político e o multilateralismo, e complementa os esforços nacionais voltados para a construção de capacidades humanas e institucionais, com vistas à consecução do desenvolvimento integral.</w:t>
      </w:r>
    </w:p>
    <w:p w14:paraId="081B60F2" w14:textId="77777777" w:rsidR="00C04046" w:rsidRPr="00C04046" w:rsidRDefault="00C04046" w:rsidP="00C04046">
      <w:pPr>
        <w:spacing w:before="100" w:beforeAutospacing="1" w:after="100" w:afterAutospacing="1" w:line="240" w:lineRule="auto"/>
        <w:jc w:val="center"/>
        <w:outlineLvl w:val="0"/>
        <w:rPr>
          <w:rFonts w:ascii="Book Antiqua" w:eastAsia="Times New Roman" w:hAnsi="Book Antiqua" w:cs="Times New Roman"/>
          <w:kern w:val="0"/>
          <w:sz w:val="19"/>
          <w:szCs w:val="19"/>
          <w14:ligatures w14:val="none"/>
        </w:rPr>
      </w:pPr>
      <w:r w:rsidRPr="00C04046">
        <w:rPr>
          <w:rFonts w:ascii="Book Antiqua" w:eastAsia="Times New Roman" w:hAnsi="Book Antiqua" w:cs="Times New Roman"/>
          <w:kern w:val="0"/>
          <w:sz w:val="19"/>
          <w:szCs w:val="19"/>
          <w14:ligatures w14:val="none"/>
        </w:rPr>
        <w:t>ARTIGO 34</w:t>
      </w:r>
    </w:p>
    <w:p w14:paraId="74C57F4C" w14:textId="77777777" w:rsidR="00C04046" w:rsidRPr="00C04046" w:rsidRDefault="00C04046" w:rsidP="00C04046">
      <w:pPr>
        <w:spacing w:before="100" w:beforeAutospacing="1" w:after="100" w:afterAutospacing="1" w:line="240" w:lineRule="auto"/>
        <w:ind w:firstLine="720"/>
        <w:jc w:val="both"/>
        <w:rPr>
          <w:rFonts w:ascii="Book Antiqua" w:eastAsia="Times New Roman" w:hAnsi="Book Antiqua" w:cs="Times New Roman"/>
          <w:kern w:val="0"/>
          <w:sz w:val="19"/>
          <w:szCs w:val="19"/>
          <w14:ligatures w14:val="none"/>
        </w:rPr>
      </w:pPr>
      <w:r w:rsidRPr="00C04046">
        <w:rPr>
          <w:rFonts w:ascii="Book Antiqua" w:eastAsia="Times New Roman" w:hAnsi="Book Antiqua" w:cs="Times New Roman"/>
          <w:kern w:val="0"/>
          <w:sz w:val="19"/>
          <w:szCs w:val="19"/>
          <w14:ligatures w14:val="none"/>
        </w:rPr>
        <w:t>A cooperação hemisférica contribui para o desenvolvimento integral da pessoa humana; para a eliminação da pobreza, da exclusão social e da desigualdade; para a consolidação da democracia; e para a prosperidade de todos os povos das Américas.</w:t>
      </w:r>
    </w:p>
    <w:p w14:paraId="50290FC3" w14:textId="0DB89104" w:rsidR="00C04046" w:rsidRPr="00C04046" w:rsidRDefault="00C04046" w:rsidP="00C04046">
      <w:pPr>
        <w:spacing w:before="100" w:beforeAutospacing="1" w:after="100" w:afterAutospacing="1" w:line="240" w:lineRule="auto"/>
        <w:ind w:firstLine="720"/>
        <w:jc w:val="both"/>
        <w:rPr>
          <w:rFonts w:ascii="Book Antiqua" w:eastAsia="Times New Roman" w:hAnsi="Book Antiqua" w:cs="Times New Roman"/>
          <w:kern w:val="0"/>
          <w:sz w:val="19"/>
          <w:szCs w:val="19"/>
          <w14:ligatures w14:val="none"/>
        </w:rPr>
      </w:pPr>
      <w:r w:rsidRPr="00C04046">
        <w:rPr>
          <w:rFonts w:ascii="Book Antiqua" w:eastAsia="Times New Roman" w:hAnsi="Book Antiqua" w:cs="Times New Roman"/>
          <w:kern w:val="0"/>
          <w:sz w:val="19"/>
          <w:szCs w:val="19"/>
          <w14:ligatures w14:val="none"/>
        </w:rPr>
        <w:t>A cooperação interamericana apoia os esforços dos Estados membros destinados a elevar o nível de vida dos habitantes das Américas. A cooperação se sustenta no respeito, na solidariedade e na complementaridade.</w:t>
      </w:r>
    </w:p>
    <w:p w14:paraId="27F86691" w14:textId="77777777" w:rsidR="00C04046" w:rsidRPr="00C04046" w:rsidRDefault="00C04046" w:rsidP="00C04046">
      <w:pPr>
        <w:spacing w:before="100" w:beforeAutospacing="1" w:after="100" w:afterAutospacing="1" w:line="240" w:lineRule="auto"/>
        <w:ind w:firstLine="720"/>
        <w:jc w:val="both"/>
        <w:rPr>
          <w:rFonts w:ascii="Book Antiqua" w:eastAsia="Times New Roman" w:hAnsi="Book Antiqua" w:cs="Times New Roman"/>
          <w:kern w:val="0"/>
          <w:sz w:val="19"/>
          <w:szCs w:val="19"/>
          <w14:ligatures w14:val="none"/>
        </w:rPr>
      </w:pPr>
      <w:r w:rsidRPr="00C04046">
        <w:rPr>
          <w:rFonts w:ascii="Book Antiqua" w:eastAsia="Times New Roman" w:hAnsi="Book Antiqua" w:cs="Times New Roman"/>
          <w:kern w:val="0"/>
          <w:sz w:val="19"/>
          <w:szCs w:val="19"/>
          <w14:ligatures w14:val="none"/>
        </w:rPr>
        <w:t>Os Estados membros promoverão a participação consciente e criativa das pessoas no processo de desenvolvimento de cada país. A nenhum indivíduo ou nação será negada a oportunidade de beneficiar-se do desenvolvimento.</w:t>
      </w:r>
    </w:p>
    <w:p w14:paraId="771B5DD7" w14:textId="77777777" w:rsidR="00C04046" w:rsidRPr="00C04046" w:rsidRDefault="00C04046" w:rsidP="00C04046">
      <w:pPr>
        <w:spacing w:before="100" w:beforeAutospacing="1" w:after="100" w:afterAutospacing="1" w:line="240" w:lineRule="auto"/>
        <w:jc w:val="center"/>
        <w:outlineLvl w:val="0"/>
        <w:rPr>
          <w:rFonts w:ascii="Book Antiqua" w:eastAsia="Times New Roman" w:hAnsi="Book Antiqua" w:cs="Times New Roman"/>
          <w:kern w:val="0"/>
          <w:sz w:val="19"/>
          <w:szCs w:val="19"/>
          <w14:ligatures w14:val="none"/>
        </w:rPr>
      </w:pPr>
      <w:r w:rsidRPr="00C04046">
        <w:rPr>
          <w:rFonts w:ascii="Book Antiqua" w:eastAsia="Times New Roman" w:hAnsi="Book Antiqua" w:cs="Times New Roman"/>
          <w:kern w:val="0"/>
          <w:sz w:val="19"/>
          <w:szCs w:val="19"/>
          <w14:ligatures w14:val="none"/>
        </w:rPr>
        <w:t>ARTIGO 35</w:t>
      </w:r>
    </w:p>
    <w:p w14:paraId="7A16A047" w14:textId="48F8A81B" w:rsidR="00BB7FE6" w:rsidRPr="00C04046" w:rsidRDefault="00C04046" w:rsidP="00C04046">
      <w:pPr>
        <w:spacing w:before="100" w:beforeAutospacing="1" w:after="100" w:afterAutospacing="1" w:line="240" w:lineRule="auto"/>
        <w:ind w:firstLine="708"/>
        <w:jc w:val="both"/>
        <w:rPr>
          <w:rFonts w:ascii="Book Antiqua" w:hAnsi="Book Antiqua"/>
          <w:sz w:val="19"/>
          <w:szCs w:val="19"/>
        </w:rPr>
      </w:pPr>
      <w:r w:rsidRPr="00C04046">
        <w:rPr>
          <w:rFonts w:ascii="Book Antiqua" w:eastAsia="Times New Roman" w:hAnsi="Book Antiqua" w:cs="Times New Roman"/>
          <w:kern w:val="0"/>
          <w:sz w:val="19"/>
          <w:szCs w:val="19"/>
          <w14:ligatures w14:val="none"/>
        </w:rPr>
        <w:t>Na cooperação hemisférica, os Estados membros promoverão mecanismos inclusivos que favoreçam o desenvolvimento de ações de cooperação horizontal, Sul-Sul e triangular, complementando as modalidades tradicionais de cooperação</w:t>
      </w:r>
      <w:r w:rsidRPr="00C04046">
        <w:rPr>
          <w:rFonts w:ascii="Book Antiqua" w:eastAsia="Times New Roman" w:hAnsi="Book Antiqua" w:cs="Times New Roman"/>
          <w:i/>
          <w:kern w:val="0"/>
          <w:sz w:val="19"/>
          <w:szCs w:val="19"/>
          <w14:ligatures w14:val="none"/>
        </w:rPr>
        <w:t>.</w:t>
      </w:r>
    </w:p>
    <w:sectPr w:rsidR="00BB7FE6" w:rsidRPr="00C04046" w:rsidSect="00B07C61">
      <w:pgSz w:w="11906" w:h="16838"/>
      <w:pgMar w:top="1135" w:right="1701" w:bottom="993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altName w:val="Book Antiqua"/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635D"/>
    <w:rsid w:val="000F635D"/>
    <w:rsid w:val="00972E0E"/>
    <w:rsid w:val="00AC13C6"/>
    <w:rsid w:val="00B07C61"/>
    <w:rsid w:val="00BB7FE6"/>
    <w:rsid w:val="00C04046"/>
    <w:rsid w:val="00D346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2242E9"/>
  <w15:chartTrackingRefBased/>
  <w15:docId w15:val="{9D1A42B9-DE79-4009-B99A-B3A4A1BAD2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39"/>
    <w:rsid w:val="00AC13C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9</Pages>
  <Words>4140</Words>
  <Characters>22361</Characters>
  <Application>Microsoft Office Word</Application>
  <DocSecurity>0</DocSecurity>
  <Lines>186</Lines>
  <Paragraphs>52</Paragraphs>
  <ScaleCrop>false</ScaleCrop>
  <Company/>
  <LinksUpToDate>false</LinksUpToDate>
  <CharactersWithSpaces>26449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Eduardo</dc:creator>
  <cp:keywords/>
  <dc:description/>
  <cp:lastModifiedBy>Eduardo</cp:lastModifiedBy>
  <cp:revision>4</cp:revision>
  <dcterms:created xsi:type="dcterms:W3CDTF">2024-03-05T16:25:00Z</dcterms:created>
  <dcterms:modified xsi:type="dcterms:W3CDTF">2024-03-05T16:41:00Z</dcterms:modified>
</cp:coreProperties>
</file>