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5B7D1" w14:textId="156C9E1C" w:rsidR="00846515" w:rsidRPr="00846515" w:rsidRDefault="00846515" w:rsidP="00846515">
      <w:pPr>
        <w:spacing w:before="100" w:beforeAutospacing="1" w:after="100" w:afterAutospacing="1" w:line="240" w:lineRule="auto"/>
        <w:ind w:firstLine="432"/>
        <w:jc w:val="center"/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</w:pPr>
      <w:r w:rsidRPr="00846515"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  <w:t xml:space="preserve">(Atualização em </w:t>
      </w:r>
      <w:r w:rsidR="00566D44"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  <w:t>26</w:t>
      </w:r>
      <w:r w:rsidR="00487346"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  <w:t>/03/2025</w:t>
      </w:r>
      <w:r w:rsidRPr="00846515"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  <w:t>: questões de concurso)</w:t>
      </w:r>
    </w:p>
    <w:p w14:paraId="4E672C85" w14:textId="3654B80E" w:rsidR="00846515" w:rsidRPr="00846515" w:rsidRDefault="00846515" w:rsidP="00846515">
      <w:pPr>
        <w:spacing w:before="100" w:beforeAutospacing="1" w:after="100" w:afterAutospacing="1" w:line="240" w:lineRule="auto"/>
        <w:ind w:firstLine="432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hyperlink r:id="rId4" w:history="1">
        <w:r w:rsidRPr="00846515">
          <w:rPr>
            <w:rFonts w:ascii="Book Antiqua" w:eastAsia="Times New Roman" w:hAnsi="Book Antiqua" w:cs="Arial"/>
            <w:b/>
            <w:bCs/>
            <w:color w:val="000080"/>
            <w:sz w:val="19"/>
            <w:szCs w:val="19"/>
            <w:u w:val="single"/>
            <w:lang w:eastAsia="pt-BR"/>
          </w:rPr>
          <w:t>LEI Nº 12.528, DE 18 DE NOVEMBRO DE 2011.</w:t>
        </w:r>
      </w:hyperlink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0"/>
        <w:gridCol w:w="6094"/>
      </w:tblGrid>
      <w:tr w:rsidR="00846515" w:rsidRPr="00846515" w14:paraId="42E69BC4" w14:textId="77777777" w:rsidTr="00846515">
        <w:trPr>
          <w:tblCellSpacing w:w="0" w:type="dxa"/>
        </w:trPr>
        <w:tc>
          <w:tcPr>
            <w:tcW w:w="1417" w:type="pct"/>
            <w:vAlign w:val="center"/>
            <w:hideMark/>
          </w:tcPr>
          <w:p w14:paraId="6723C5E0" w14:textId="77777777" w:rsidR="00846515" w:rsidRPr="00846515" w:rsidRDefault="00846515" w:rsidP="009F1D92">
            <w:pPr>
              <w:spacing w:before="100" w:beforeAutospacing="1" w:after="100" w:afterAutospacing="1" w:line="240" w:lineRule="auto"/>
              <w:ind w:right="421"/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hyperlink r:id="rId5" w:history="1">
              <w:r w:rsidRPr="009F1D92">
                <w:rPr>
                  <w:rFonts w:ascii="Book Antiqua" w:eastAsia="Times New Roman" w:hAnsi="Book Antiqua" w:cs="Times New Roman"/>
                  <w:color w:val="0000FF"/>
                  <w:sz w:val="14"/>
                  <w:szCs w:val="14"/>
                  <w:u w:val="single"/>
                  <w:lang w:eastAsia="pt-BR"/>
                </w:rPr>
                <w:t>(Vide Decreto nº 7.919, de 2013)</w:t>
              </w:r>
            </w:hyperlink>
          </w:p>
        </w:tc>
        <w:tc>
          <w:tcPr>
            <w:tcW w:w="3583" w:type="pct"/>
            <w:vAlign w:val="center"/>
            <w:hideMark/>
          </w:tcPr>
          <w:p w14:paraId="626B213A" w14:textId="6DD0F2FB" w:rsidR="00846515" w:rsidRPr="00846515" w:rsidRDefault="00846515" w:rsidP="00846515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846515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>Cria a Comissão Nacional da Verdade no âmbito da Casa Civil da Presidência da República.</w:t>
            </w:r>
            <w:r w:rsidR="00487346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 xml:space="preserve"> </w:t>
            </w:r>
            <w:bookmarkStart w:id="0" w:name="_Hlk192087194"/>
            <w:r w:rsidR="00487346" w:rsidRPr="009F1D92">
              <w:rPr>
                <w:rFonts w:ascii="Book Antiqua" w:eastAsia="Times New Roman" w:hAnsi="Book Antiqua" w:cs="Times New Roman"/>
                <w:b/>
                <w:bCs/>
                <w:color w:val="FF0000"/>
                <w:sz w:val="16"/>
                <w:szCs w:val="16"/>
                <w:u w:val="single"/>
                <w:lang w:eastAsia="pt-BR"/>
              </w:rPr>
              <w:t>(DPE</w:t>
            </w:r>
            <w:r w:rsidR="00487346">
              <w:rPr>
                <w:rFonts w:ascii="Book Antiqua" w:eastAsia="Times New Roman" w:hAnsi="Book Antiqua" w:cs="Times New Roman"/>
                <w:b/>
                <w:bCs/>
                <w:color w:val="FF0000"/>
                <w:sz w:val="16"/>
                <w:szCs w:val="16"/>
                <w:u w:val="single"/>
                <w:lang w:eastAsia="pt-BR"/>
              </w:rPr>
              <w:t>SP</w:t>
            </w:r>
            <w:r w:rsidR="00487346" w:rsidRPr="009F1D92">
              <w:rPr>
                <w:rFonts w:ascii="Book Antiqua" w:eastAsia="Times New Roman" w:hAnsi="Book Antiqua" w:cs="Times New Roman"/>
                <w:b/>
                <w:bCs/>
                <w:color w:val="FF0000"/>
                <w:sz w:val="16"/>
                <w:szCs w:val="16"/>
                <w:u w:val="single"/>
                <w:lang w:eastAsia="pt-BR"/>
              </w:rPr>
              <w:t>-20</w:t>
            </w:r>
            <w:r w:rsidR="00487346">
              <w:rPr>
                <w:rFonts w:ascii="Book Antiqua" w:eastAsia="Times New Roman" w:hAnsi="Book Antiqua" w:cs="Times New Roman"/>
                <w:b/>
                <w:bCs/>
                <w:color w:val="FF0000"/>
                <w:sz w:val="16"/>
                <w:szCs w:val="16"/>
                <w:u w:val="single"/>
                <w:lang w:eastAsia="pt-BR"/>
              </w:rPr>
              <w:t>23</w:t>
            </w:r>
            <w:r w:rsidR="00487346" w:rsidRPr="009F1D92">
              <w:rPr>
                <w:rFonts w:ascii="Book Antiqua" w:eastAsia="Times New Roman" w:hAnsi="Book Antiqua" w:cs="Times New Roman"/>
                <w:b/>
                <w:bCs/>
                <w:color w:val="FF0000"/>
                <w:sz w:val="16"/>
                <w:szCs w:val="16"/>
                <w:u w:val="single"/>
                <w:lang w:eastAsia="pt-BR"/>
              </w:rPr>
              <w:t>)</w:t>
            </w:r>
            <w:bookmarkEnd w:id="0"/>
          </w:p>
        </w:tc>
      </w:tr>
    </w:tbl>
    <w:p w14:paraId="23F2850C" w14:textId="77777777" w:rsidR="00846515" w:rsidRPr="00846515" w:rsidRDefault="00846515" w:rsidP="0084651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84651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A PRESIDENTA DA REPÚBLICA </w:t>
      </w:r>
      <w:r w:rsidRPr="008465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Faço saber que o Congresso Nacional decreta e eu sanciono a seguinte Lei:</w:t>
      </w:r>
    </w:p>
    <w:p w14:paraId="29E6E4D8" w14:textId="17D671AB" w:rsidR="00846515" w:rsidRPr="009F1D92" w:rsidRDefault="00846515" w:rsidP="0084651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6"/>
          <w:szCs w:val="16"/>
          <w:u w:val="single"/>
          <w:lang w:eastAsia="pt-BR"/>
        </w:rPr>
      </w:pPr>
      <w:r w:rsidRPr="0084651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1º</w:t>
      </w:r>
      <w:r w:rsidRPr="008465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84651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É criada, no âmbito da Casa Civil da Presidência da República, a Comissão Nacional da Verdade, com a finalidade de examinar e esclarecer as graves violações de direitos humanos praticadas no período fixado no </w:t>
      </w:r>
      <w:hyperlink r:id="rId6" w:anchor="adctart8" w:history="1">
        <w:r w:rsidRPr="00846515">
          <w:rPr>
            <w:rFonts w:ascii="Book Antiqua" w:eastAsia="Times New Roman" w:hAnsi="Book Antiqua" w:cs="Arial"/>
            <w:b/>
            <w:bCs/>
            <w:color w:val="0000FF"/>
            <w:sz w:val="19"/>
            <w:szCs w:val="19"/>
            <w:u w:val="single"/>
            <w:lang w:eastAsia="pt-BR"/>
          </w:rPr>
          <w:t>art. 8º do Ato das Disposições Constitucionais Transitórias, </w:t>
        </w:r>
      </w:hyperlink>
      <w:r w:rsidRPr="0084651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a fim de efetivar o direito à memória e à verdade histórica e promover a reconciliação </w:t>
      </w:r>
      <w:r w:rsidRPr="009F1D92">
        <w:rPr>
          <w:rFonts w:ascii="Book Antiqua" w:eastAsia="Times New Roman" w:hAnsi="Book Antiqua" w:cs="Arial"/>
          <w:b/>
          <w:bCs/>
          <w:color w:val="000000"/>
          <w:sz w:val="18"/>
          <w:szCs w:val="18"/>
          <w:lang w:eastAsia="pt-BR"/>
        </w:rPr>
        <w:t>nacional</w:t>
      </w:r>
      <w:r w:rsidRPr="009F1D9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. </w:t>
      </w:r>
      <w:r w:rsidRPr="009F1D92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(DPEMA-2015)</w:t>
      </w:r>
      <w:r w:rsidR="006A4FDA" w:rsidRPr="009F1D92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6A4FDA" w:rsidRPr="009F1D9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(DPEAC-2017)</w:t>
      </w:r>
      <w:r w:rsidR="009F1D9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9F1D9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(DPESE-2022)</w:t>
      </w:r>
    </w:p>
    <w:p w14:paraId="19E5F0E3" w14:textId="6002FB38" w:rsidR="00846515" w:rsidRPr="00487346" w:rsidRDefault="00846515" w:rsidP="0084651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b/>
          <w:bCs/>
          <w:color w:val="000000"/>
          <w:sz w:val="16"/>
          <w:szCs w:val="16"/>
          <w:u w:val="single"/>
          <w:lang w:eastAsia="pt-BR"/>
        </w:rPr>
      </w:pPr>
      <w:r w:rsidRPr="0084651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2º</w:t>
      </w:r>
      <w:r w:rsidRPr="008465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D05B2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A Comissão Nacional da Verdade, composta de forma pluralista, será integrada por 7 (sete) membros, designados pelo Presidente da República, dentre brasileiros, de reconhecida idoneidade e conduta ética, identificados com a defesa da democracia e da institucionalidade constitucional, bem como com o respeito aos direitos humanos</w:t>
      </w:r>
      <w:r w:rsidRPr="00487346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</w:t>
      </w:r>
      <w:r w:rsidR="00D05B20" w:rsidRPr="00487346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r w:rsidR="00D05B20" w:rsidRPr="0048734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(DPEMT-2016)</w:t>
      </w:r>
    </w:p>
    <w:p w14:paraId="2556F3B5" w14:textId="77777777" w:rsidR="00846515" w:rsidRPr="00846515" w:rsidRDefault="00846515" w:rsidP="0084651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84651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§ 1º</w:t>
      </w:r>
      <w:r w:rsidRPr="008465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84651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Não poderão participar da Comissão Nacional da Verdade aqueles que</w:t>
      </w:r>
      <w:r w:rsidRPr="008465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:</w:t>
      </w:r>
    </w:p>
    <w:p w14:paraId="13D025EC" w14:textId="77777777" w:rsidR="00846515" w:rsidRPr="00846515" w:rsidRDefault="00846515" w:rsidP="0084651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8465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 - </w:t>
      </w:r>
      <w:proofErr w:type="gramStart"/>
      <w:r w:rsidRPr="008465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exerçam</w:t>
      </w:r>
      <w:proofErr w:type="gramEnd"/>
      <w:r w:rsidRPr="008465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cargos executivos em agremiação partidária, com exceção daqueles de natureza honorária;</w:t>
      </w:r>
    </w:p>
    <w:p w14:paraId="334B86EF" w14:textId="77777777" w:rsidR="00846515" w:rsidRPr="00846515" w:rsidRDefault="00846515" w:rsidP="0084651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8465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- </w:t>
      </w:r>
      <w:proofErr w:type="gramStart"/>
      <w:r w:rsidRPr="008465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não</w:t>
      </w:r>
      <w:proofErr w:type="gramEnd"/>
      <w:r w:rsidRPr="008465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tenham condições de atuar com imparcialidade no exercício das competências da Comissão;</w:t>
      </w:r>
    </w:p>
    <w:p w14:paraId="73843B24" w14:textId="018A60A0" w:rsidR="00846515" w:rsidRPr="009F1D92" w:rsidRDefault="00846515" w:rsidP="0084651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</w:pPr>
      <w:r w:rsidRPr="0084651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III - estejam no exercício de cargo em comissão ou função de confiança em quaisquer esferas do poder público</w:t>
      </w:r>
      <w:r w:rsidRPr="009F1D9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. </w:t>
      </w:r>
      <w:r w:rsidRPr="009F1D92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(DPEMA-2015)</w:t>
      </w:r>
      <w:r w:rsidR="009F1D92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9F1D92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(DPEMT-2016)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05B20" w14:paraId="2AE01AEF" w14:textId="77777777" w:rsidTr="00D05B20">
        <w:tc>
          <w:tcPr>
            <w:tcW w:w="8494" w:type="dxa"/>
            <w:shd w:val="clear" w:color="auto" w:fill="CCFFFF"/>
          </w:tcPr>
          <w:p w14:paraId="05445E3E" w14:textId="057A44E6" w:rsidR="00D05B20" w:rsidRPr="00D05B20" w:rsidRDefault="00D05B20" w:rsidP="00D05B20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(</w:t>
            </w:r>
            <w:r w:rsidRPr="00D05B20"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DPEMT-2016-UFMT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D05B20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Sobre a Comissão Nacional da Verdade instituída pela Lei nº 12.528, de 18 de novembro de 2011, a fim de efetivar o direito à memória e à verdade histórica e promover a reconciliação nacional, assinale a afirmativa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 correta: </w:t>
            </w:r>
            <w:r w:rsidRPr="00D05B20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A composição da Comissão Nacional da Verdade se deu de forma pluralista com um total de sete membros, dos quais nenhum pôde tratar-se de pessoa que estivesse no exercício de cargo em comissão ou função de confiança em qualquer esfera do poder público.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 xml:space="preserve">BL: art. 2º, </w:t>
            </w:r>
            <w:r>
              <w:rPr>
                <w:rFonts w:ascii="Book Antiqua" w:eastAsia="Times New Roman" w:hAnsi="Book Antiqua" w:cs="Arial"/>
                <w:b/>
                <w:bCs/>
                <w:i/>
                <w:iCs/>
                <w:color w:val="000000"/>
                <w:sz w:val="19"/>
                <w:szCs w:val="19"/>
                <w:lang w:eastAsia="pt-BR"/>
              </w:rPr>
              <w:t>caput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 xml:space="preserve"> e §1º, III, Lei 12528.</w:t>
            </w:r>
          </w:p>
        </w:tc>
      </w:tr>
    </w:tbl>
    <w:p w14:paraId="32DDB663" w14:textId="30707BF2" w:rsidR="00846515" w:rsidRPr="009F1D92" w:rsidRDefault="00846515" w:rsidP="0084651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b/>
          <w:bCs/>
          <w:color w:val="000000"/>
          <w:sz w:val="16"/>
          <w:szCs w:val="16"/>
          <w:u w:val="single"/>
          <w:lang w:eastAsia="pt-BR"/>
        </w:rPr>
      </w:pPr>
      <w:r w:rsidRPr="00D05B20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§ 2º</w:t>
      </w:r>
      <w:r w:rsidRPr="008465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D05B2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Os membros serão designados para mandato com duração até o término dos trabalhos da Comissão Nacional da Verdade, a qual será considerada extinta após a publicação do relatório mencionado no art. 11</w:t>
      </w:r>
      <w:r w:rsidRPr="009F1D92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>.</w:t>
      </w:r>
      <w:r w:rsidR="00D05B20" w:rsidRPr="009F1D9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r w:rsidR="00D05B20" w:rsidRPr="009F1D92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(DPEMT-2016)</w:t>
      </w:r>
    </w:p>
    <w:p w14:paraId="7EAAB36D" w14:textId="77777777" w:rsidR="00846515" w:rsidRPr="00846515" w:rsidRDefault="00846515" w:rsidP="0084651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8465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3º A participação na Comissão Nacional da Verdade será considerada serviço público relevante.</w:t>
      </w:r>
    </w:p>
    <w:p w14:paraId="75B25707" w14:textId="77777777" w:rsidR="00846515" w:rsidRPr="00846515" w:rsidRDefault="00846515" w:rsidP="0084651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61B6D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3º</w:t>
      </w:r>
      <w:r w:rsidRPr="00B61B6D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São objetivos da Comissão Nacional da Verdade</w:t>
      </w:r>
      <w:r w:rsidRPr="008465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:</w:t>
      </w:r>
    </w:p>
    <w:p w14:paraId="55C1A040" w14:textId="77777777" w:rsidR="00846515" w:rsidRPr="00846515" w:rsidRDefault="00846515" w:rsidP="0084651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8465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 - </w:t>
      </w:r>
      <w:proofErr w:type="gramStart"/>
      <w:r w:rsidRPr="008465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esclarecer</w:t>
      </w:r>
      <w:proofErr w:type="gramEnd"/>
      <w:r w:rsidRPr="008465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os fatos e as circunstâncias dos casos de graves violações de direitos humanos mencionados no </w:t>
      </w:r>
      <w:r w:rsidRPr="0084651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 </w:t>
      </w:r>
      <w:r w:rsidRPr="008465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do art. 1</w:t>
      </w:r>
      <w:proofErr w:type="gramStart"/>
      <w:r w:rsidRPr="008465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º ;</w:t>
      </w:r>
      <w:proofErr w:type="gramEnd"/>
    </w:p>
    <w:p w14:paraId="002DA912" w14:textId="7FA8B446" w:rsidR="00846515" w:rsidRPr="009F1D92" w:rsidRDefault="00846515" w:rsidP="0084651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B61B6D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II - </w:t>
      </w:r>
      <w:proofErr w:type="gramStart"/>
      <w:r w:rsidRPr="00B61B6D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promover</w:t>
      </w:r>
      <w:proofErr w:type="gramEnd"/>
      <w:r w:rsidRPr="00B61B6D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o esclarecimento circunstanciado dos casos de torturas, mortes, desaparecimentos forçados, ocultação de cadáveres e sua autoria, ainda que ocorridos no exterior</w:t>
      </w:r>
      <w:r w:rsidRPr="009F1D92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;</w:t>
      </w:r>
      <w:r w:rsidR="00B61B6D" w:rsidRPr="009F1D92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 </w:t>
      </w:r>
      <w:r w:rsidR="00B61B6D" w:rsidRPr="009F1D9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(DPEMT-2016)</w:t>
      </w:r>
    </w:p>
    <w:p w14:paraId="72BBC7A4" w14:textId="77DDB168" w:rsidR="00846515" w:rsidRPr="00B7414D" w:rsidRDefault="00846515" w:rsidP="0084651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B61B6D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III - identificar e tornar públicos as estruturas, os locais, as instituições e as circunstâncias relacionados à prática de violações de direitos humanos mencionadas no caput do art. 1º e suas eventuais ramificações nos diversos aparelhos estatais e </w:t>
      </w:r>
      <w:r w:rsidRPr="00B7414D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na sociedade</w:t>
      </w:r>
      <w:r w:rsidRPr="009F1D92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>;</w:t>
      </w:r>
      <w:r w:rsidR="00B61B6D" w:rsidRPr="009F1D9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r w:rsidR="00B61B6D" w:rsidRPr="009F1D9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(DPEMT-2016)</w:t>
      </w:r>
      <w:r w:rsidR="00B7414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B7414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(DPESE-2022)</w:t>
      </w:r>
    </w:p>
    <w:p w14:paraId="28E6CFF3" w14:textId="77777777" w:rsidR="00846515" w:rsidRPr="00846515" w:rsidRDefault="00846515" w:rsidP="0084651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8465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IV - encaminhar aos órgãos públicos competentes toda e qualquer informação obtida que possa auxiliar na localização e identificação de corpos e restos mortais de desaparecidos políticos, nos termos do </w:t>
      </w:r>
      <w:hyperlink r:id="rId7" w:anchor="art1" w:history="1">
        <w:r w:rsidRPr="0084651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1º da Lei nº 9.140, de 4 de dezembro de 1995;</w:t>
        </w:r>
      </w:hyperlink>
    </w:p>
    <w:p w14:paraId="39C45865" w14:textId="77777777" w:rsidR="00846515" w:rsidRPr="00846515" w:rsidRDefault="00846515" w:rsidP="0084651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8465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V - </w:t>
      </w:r>
      <w:proofErr w:type="gramStart"/>
      <w:r w:rsidRPr="008465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colaborar</w:t>
      </w:r>
      <w:proofErr w:type="gramEnd"/>
      <w:r w:rsidRPr="008465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com todas as instâncias do poder público para apuração de violação de direitos humanos;</w:t>
      </w:r>
    </w:p>
    <w:p w14:paraId="3C800098" w14:textId="77777777" w:rsidR="00846515" w:rsidRPr="00846515" w:rsidRDefault="00846515" w:rsidP="0084651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8465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VI - </w:t>
      </w:r>
      <w:proofErr w:type="gramStart"/>
      <w:r w:rsidRPr="008465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recomendar</w:t>
      </w:r>
      <w:proofErr w:type="gramEnd"/>
      <w:r w:rsidRPr="008465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 adoção de medidas e políticas públicas para prevenir violação de direitos humanos, assegurar sua não repetição e promover a efetiva reconciliação nacional; e</w:t>
      </w:r>
    </w:p>
    <w:p w14:paraId="15A3A242" w14:textId="4E1D39D2" w:rsidR="00846515" w:rsidRPr="009F1D92" w:rsidRDefault="00846515" w:rsidP="0084651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B61B6D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VII - promover, com base nos informes obtidos, a reconstrução da história dos casos de graves violações de direitos humanos, bem como colaborar para que seja prestada assistência às vítimas de tais violações</w:t>
      </w:r>
      <w:r w:rsidRPr="009F1D9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</w:t>
      </w:r>
      <w:r w:rsidR="00B61B6D" w:rsidRPr="009F1D9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r w:rsidR="00B61B6D" w:rsidRPr="009F1D9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(DPEMT-2016)</w:t>
      </w:r>
    </w:p>
    <w:p w14:paraId="41948C0D" w14:textId="37CD89CC" w:rsidR="00846515" w:rsidRPr="00124B5E" w:rsidRDefault="00846515" w:rsidP="0084651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</w:pPr>
      <w:r w:rsidRPr="00124B5E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4º</w:t>
      </w:r>
      <w:r w:rsidRPr="00124B5E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Para execução dos objetivos previstos no art. 3º, a Comissão Nacional da Verdade poderá:</w:t>
      </w:r>
    </w:p>
    <w:p w14:paraId="7ACDB2E6" w14:textId="496E4B0D" w:rsidR="00846515" w:rsidRPr="009F1D92" w:rsidRDefault="00846515" w:rsidP="0084651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124B5E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I - </w:t>
      </w:r>
      <w:proofErr w:type="gramStart"/>
      <w:r w:rsidRPr="00124B5E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receber</w:t>
      </w:r>
      <w:proofErr w:type="gramEnd"/>
      <w:r w:rsidRPr="00124B5E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testemunhos, informações, dados e documentos que lhe forem encaminhados voluntariamente, </w:t>
      </w:r>
      <w:r w:rsidRPr="00124B5E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assegurada</w:t>
      </w:r>
      <w:r w:rsidRPr="00124B5E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124B5E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a não identificação</w:t>
      </w:r>
      <w:r w:rsidRPr="00124B5E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124B5E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do detentor</w:t>
      </w:r>
      <w:r w:rsidRPr="00124B5E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ou </w:t>
      </w:r>
      <w:r w:rsidRPr="00124B5E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depoente</w:t>
      </w:r>
      <w:r w:rsidRPr="00124B5E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, </w:t>
      </w:r>
      <w:r w:rsidRPr="00124B5E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quando solicitada</w:t>
      </w:r>
      <w:r w:rsidRPr="009F1D92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;</w:t>
      </w:r>
      <w:r w:rsidR="00124B5E" w:rsidRPr="009F1D92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 </w:t>
      </w:r>
      <w:r w:rsidR="00124B5E" w:rsidRPr="009F1D92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(DPEMA-2015)</w:t>
      </w:r>
      <w:r w:rsidR="00276451" w:rsidRPr="009F1D92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276451" w:rsidRPr="009F1D92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(DPEMT-2016)</w:t>
      </w:r>
    </w:p>
    <w:p w14:paraId="40551C23" w14:textId="58130EA4" w:rsidR="00846515" w:rsidRPr="009F1D92" w:rsidRDefault="00846515" w:rsidP="0084651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124B5E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II - </w:t>
      </w:r>
      <w:proofErr w:type="gramStart"/>
      <w:r w:rsidRPr="00124B5E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requisitar</w:t>
      </w:r>
      <w:proofErr w:type="gramEnd"/>
      <w:r w:rsidRPr="00124B5E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informações, dados e documentos de órgãos e entidades do poder público, </w:t>
      </w:r>
      <w:r w:rsidRPr="00124B5E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ainda que classificados</w:t>
      </w:r>
      <w:r w:rsidRPr="00124B5E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124B5E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em qualquer grau de sigilo</w:t>
      </w:r>
      <w:r w:rsidRPr="009F1D92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;</w:t>
      </w:r>
      <w:r w:rsidR="00124B5E" w:rsidRPr="009F1D92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 </w:t>
      </w:r>
      <w:r w:rsidR="00124B5E" w:rsidRPr="009F1D92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(DPEMA-2015)</w:t>
      </w:r>
      <w:r w:rsidR="00276451" w:rsidRPr="009F1D92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276451" w:rsidRPr="009F1D92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(DPEMT-2016)</w:t>
      </w:r>
    </w:p>
    <w:p w14:paraId="1C254ADA" w14:textId="342BE3A2" w:rsidR="00846515" w:rsidRPr="009F1D92" w:rsidRDefault="00846515" w:rsidP="0084651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276451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III - convocar, para entrevistas ou testemunho, pessoas que possam guardar qualquer relação com os fatos e circunstâncias examinados</w:t>
      </w:r>
      <w:r w:rsidRPr="009F1D9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;</w:t>
      </w:r>
      <w:r w:rsidR="00276451" w:rsidRPr="009F1D9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r w:rsidR="00276451" w:rsidRPr="009F1D92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(DPEMT-2016)</w:t>
      </w:r>
    </w:p>
    <w:p w14:paraId="5DB54265" w14:textId="58545F01" w:rsidR="00846515" w:rsidRPr="009F1D92" w:rsidRDefault="00846515" w:rsidP="0084651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D05B2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IV - </w:t>
      </w:r>
      <w:proofErr w:type="gramStart"/>
      <w:r w:rsidRPr="00D05B2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determinar</w:t>
      </w:r>
      <w:proofErr w:type="gramEnd"/>
      <w:r w:rsidRPr="00D05B2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a realização de perícias e diligências para coleta ou recuperação de informações, documentos e dados</w:t>
      </w:r>
      <w:r w:rsidRPr="009F1D9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;</w:t>
      </w:r>
      <w:r w:rsidR="00D05B20" w:rsidRPr="009F1D9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r w:rsidR="00D05B20" w:rsidRPr="009F1D92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(DPEMT-2016)</w:t>
      </w:r>
    </w:p>
    <w:p w14:paraId="0DC0F52F" w14:textId="339B7C8B" w:rsidR="00846515" w:rsidRPr="009F1D92" w:rsidRDefault="00846515" w:rsidP="0084651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8465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V - </w:t>
      </w:r>
      <w:r w:rsidRPr="00124B5E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promover</w:t>
      </w:r>
      <w:r w:rsidRPr="00124B5E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124B5E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audiências públicas</w:t>
      </w:r>
      <w:r w:rsidRPr="009F1D9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;</w:t>
      </w:r>
      <w:r w:rsidR="00124B5E" w:rsidRPr="009F1D9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r w:rsidR="00124B5E" w:rsidRPr="009F1D92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(DPEMA-2015)</w:t>
      </w:r>
      <w:r w:rsidR="00276451" w:rsidRPr="009F1D92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276451" w:rsidRPr="009F1D92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(DPEMT-2016)</w:t>
      </w:r>
    </w:p>
    <w:p w14:paraId="3E8AD368" w14:textId="77777777" w:rsidR="00846515" w:rsidRPr="00846515" w:rsidRDefault="00846515" w:rsidP="0084651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8465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VI - </w:t>
      </w:r>
      <w:proofErr w:type="gramStart"/>
      <w:r w:rsidRPr="008465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requisitar</w:t>
      </w:r>
      <w:proofErr w:type="gramEnd"/>
      <w:r w:rsidRPr="008465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proteção aos órgãos públicos para qualquer pessoa que se encontre em situação de ameaça em razão de sua colaboração com a Comissão Nacional da Verdade;</w:t>
      </w:r>
    </w:p>
    <w:p w14:paraId="6EDD139F" w14:textId="77777777" w:rsidR="00846515" w:rsidRPr="00846515" w:rsidRDefault="00846515" w:rsidP="0084651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8465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VII - promover parcerias com órgãos e entidades, públicos ou privados, nacionais ou internacionais, para o intercâmbio de informações, dados e documentos; e</w:t>
      </w:r>
    </w:p>
    <w:p w14:paraId="3246A89C" w14:textId="77777777" w:rsidR="00846515" w:rsidRPr="00846515" w:rsidRDefault="00846515" w:rsidP="0084651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8465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VIII - requisitar o auxílio de entidades e órgãos públicos.</w:t>
      </w:r>
    </w:p>
    <w:p w14:paraId="5BBF273C" w14:textId="6110855C" w:rsidR="00846515" w:rsidRPr="009F1D92" w:rsidRDefault="00846515" w:rsidP="0084651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B61B6D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§ 1º</w:t>
      </w:r>
      <w:r w:rsidRPr="008465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B61B6D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As requisições previstas nos incisos II, VI e VIII serão realizadas diretamente aos órgãos e entidades do poder público</w:t>
      </w:r>
      <w:r w:rsidRPr="009F1D9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</w:t>
      </w:r>
      <w:r w:rsidR="00B61B6D" w:rsidRPr="009F1D9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r w:rsidR="00B61B6D" w:rsidRPr="009F1D9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(DPEMT-2016)</w:t>
      </w:r>
    </w:p>
    <w:p w14:paraId="4F511C56" w14:textId="77777777" w:rsidR="00846515" w:rsidRPr="00846515" w:rsidRDefault="00846515" w:rsidP="0084651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8465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2º Os dados, documentos e informações sigilosos fornecidos à Comissão Nacional da Verdade não poderão ser divulgados ou disponibilizados a terceiros, cabendo a seus membros resguardar seu sigilo.</w:t>
      </w:r>
    </w:p>
    <w:p w14:paraId="75B8EC86" w14:textId="04D73309" w:rsidR="00846515" w:rsidRPr="00D05B20" w:rsidRDefault="00846515" w:rsidP="0084651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</w:pPr>
      <w:r w:rsidRPr="00D05B20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§ 3º</w:t>
      </w:r>
      <w:r w:rsidRPr="008465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D05B2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É dever dos servidores públicos e dos militares colaborar com a Comissão Nacional da Verdade.</w:t>
      </w:r>
      <w:r w:rsidR="009F1D9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="009F1D92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(DPEMT-2016)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05B20" w14:paraId="7548361D" w14:textId="77777777" w:rsidTr="00F54989">
        <w:tc>
          <w:tcPr>
            <w:tcW w:w="8494" w:type="dxa"/>
            <w:shd w:val="clear" w:color="auto" w:fill="CCFFFF"/>
          </w:tcPr>
          <w:p w14:paraId="3D4E05FB" w14:textId="259CDB51" w:rsidR="00D05B20" w:rsidRPr="00D05B20" w:rsidRDefault="00D05B20" w:rsidP="00F54989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(</w:t>
            </w:r>
            <w:r w:rsidRPr="00D05B20"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DPEMT-2016-UFMT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D05B20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Sobre a Comissão Nacional da Verdade instituída pela Lei nº 12.528, de 18 de novembro de 2011, a fim de efetivar o direito à memória e à verdade histórica e promover a reconciliação nacional, assinale a afirmativa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 correta: </w:t>
            </w:r>
            <w:r w:rsidRPr="00D05B20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A lei que criou a Comissão Nacional da Verdade determina como dever a colaboração de servidores públicos e de militares com os trabalhos desenvolvidos por ela.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BL: art. 4º, §3º, Lei 12528.</w:t>
            </w:r>
          </w:p>
        </w:tc>
      </w:tr>
    </w:tbl>
    <w:p w14:paraId="5256D65A" w14:textId="002E997D" w:rsidR="00846515" w:rsidRPr="009F1D92" w:rsidRDefault="00846515" w:rsidP="0084651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124B5E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§ 4º</w:t>
      </w:r>
      <w:r w:rsidRPr="008465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124B5E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As atividades da Comissão Nacional da Verdade </w:t>
      </w:r>
      <w:r w:rsidRPr="00124B5E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não terão</w:t>
      </w:r>
      <w:r w:rsidRPr="00124B5E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caráter jurisdicional ou persecutório</w:t>
      </w:r>
      <w:r w:rsidRPr="009F1D92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>.</w:t>
      </w:r>
      <w:r w:rsidR="00124B5E" w:rsidRPr="009F1D9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r w:rsidR="00124B5E" w:rsidRPr="009F1D92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(DPEMA-2015)</w:t>
      </w:r>
    </w:p>
    <w:p w14:paraId="686A1655" w14:textId="040210B0" w:rsidR="00846515" w:rsidRPr="009F1D92" w:rsidRDefault="00846515" w:rsidP="0084651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B61B6D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lastRenderedPageBreak/>
        <w:t>§ 5º</w:t>
      </w:r>
      <w:r w:rsidRPr="008465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B61B6D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A Comissão Nacional da Verdade poderá requerer ao Poder Judiciário acesso a informações, dados e documentos públicos ou privados necessários para o desempenho de suas atividades</w:t>
      </w:r>
      <w:r w:rsidRPr="009F1D92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>.</w:t>
      </w:r>
      <w:r w:rsidR="00B61B6D" w:rsidRPr="009F1D9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r w:rsidR="00B61B6D" w:rsidRPr="009F1D9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(DPEMT-2016)</w:t>
      </w:r>
    </w:p>
    <w:p w14:paraId="48E79A56" w14:textId="77777777" w:rsidR="00846515" w:rsidRPr="00846515" w:rsidRDefault="00846515" w:rsidP="0084651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8465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6º Qualquer cidadão que demonstre interesse em esclarecer situação de fato revelada ou declarada pela Comissão terá a prerrogativa de solicitar ou prestar informações para fins de estabelecimento da verdade.</w:t>
      </w:r>
    </w:p>
    <w:p w14:paraId="7818BED0" w14:textId="77777777" w:rsidR="00846515" w:rsidRPr="00846515" w:rsidRDefault="00846515" w:rsidP="0084651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8465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5º As atividades desenvolvidas pela Comissão Nacional da Verdade serão públicas, exceto nos casos em que, a seu critério, a manutenção de sigilo seja relevante para o alcance de seus objetivos ou para resguardar a intimidade, a vida privada, a honra ou a imagem de pessoas.</w:t>
      </w:r>
    </w:p>
    <w:p w14:paraId="685D2F24" w14:textId="70D59C76" w:rsidR="00846515" w:rsidRPr="006A4FDA" w:rsidRDefault="00846515" w:rsidP="0084651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</w:pPr>
      <w:r w:rsidRPr="00EC5CE7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6º</w:t>
      </w:r>
      <w:r w:rsidRPr="008465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B61B6D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Observadas as disposições da </w:t>
      </w:r>
      <w:hyperlink r:id="rId8" w:history="1">
        <w:r w:rsidRPr="00B61B6D">
          <w:rPr>
            <w:rFonts w:ascii="Book Antiqua" w:eastAsia="Times New Roman" w:hAnsi="Book Antiqua" w:cs="Arial"/>
            <w:b/>
            <w:bCs/>
            <w:color w:val="0000FF"/>
            <w:sz w:val="19"/>
            <w:szCs w:val="19"/>
            <w:u w:val="single"/>
            <w:lang w:eastAsia="pt-BR"/>
          </w:rPr>
          <w:t>Lei nº 6.683, de 28 de agosto de 1979, </w:t>
        </w:r>
      </w:hyperlink>
      <w:r w:rsidRPr="00B61B6D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a Comissão Nacional da Verdade poderá atuar de forma articulada e integrada com os demais órgãos públicos, especialmente com o Arquivo Nacional, a Comissão de Anistia, criada pela </w:t>
      </w:r>
      <w:hyperlink r:id="rId9" w:history="1">
        <w:r w:rsidRPr="00B61B6D">
          <w:rPr>
            <w:rFonts w:ascii="Book Antiqua" w:eastAsia="Times New Roman" w:hAnsi="Book Antiqua" w:cs="Arial"/>
            <w:b/>
            <w:bCs/>
            <w:color w:val="0000FF"/>
            <w:sz w:val="19"/>
            <w:szCs w:val="19"/>
            <w:u w:val="single"/>
            <w:lang w:eastAsia="pt-BR"/>
          </w:rPr>
          <w:t>Lei nº 10.559, de 13 de novembro de 2002, </w:t>
        </w:r>
      </w:hyperlink>
      <w:r w:rsidRPr="00B61B6D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e a Comissão Especial sobre mortos e desaparecidos políticos, criada pela </w:t>
      </w:r>
      <w:hyperlink r:id="rId10" w:history="1">
        <w:r w:rsidRPr="00B61B6D">
          <w:rPr>
            <w:rFonts w:ascii="Book Antiqua" w:eastAsia="Times New Roman" w:hAnsi="Book Antiqua" w:cs="Arial"/>
            <w:b/>
            <w:bCs/>
            <w:color w:val="0000FF"/>
            <w:sz w:val="19"/>
            <w:szCs w:val="19"/>
            <w:u w:val="single"/>
            <w:lang w:eastAsia="pt-BR"/>
          </w:rPr>
          <w:t>Lei nº 9.140, de 4 de dezembro de 1995.</w:t>
        </w:r>
      </w:hyperlink>
      <w:r w:rsidR="00EC5CE7" w:rsidRPr="009F1D92">
        <w:rPr>
          <w:rFonts w:ascii="Book Antiqua" w:eastAsia="Times New Roman" w:hAnsi="Book Antiqua" w:cs="Arial"/>
          <w:color w:val="0000FF"/>
          <w:sz w:val="18"/>
          <w:szCs w:val="18"/>
          <w:lang w:eastAsia="pt-BR"/>
        </w:rPr>
        <w:t xml:space="preserve"> </w:t>
      </w:r>
      <w:r w:rsidR="00EC5CE7" w:rsidRPr="009F1D92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(DPEMT-2016)</w:t>
      </w:r>
    </w:p>
    <w:p w14:paraId="59E66266" w14:textId="16AB405C" w:rsidR="00846515" w:rsidRPr="00487346" w:rsidRDefault="00846515" w:rsidP="0084651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</w:pPr>
      <w:r w:rsidRPr="00487346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7º</w:t>
      </w:r>
      <w:r w:rsidRPr="0048734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Os membros da Comissão Nacional da Verdade perceberão o valor mensal de R$ 11.179,36 (onze mil, cento e setenta e nove reais e trinta e seis centavos) pelos serviços prestados.</w:t>
      </w:r>
      <w:r w:rsidR="00487346" w:rsidRPr="0048734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="00487346" w:rsidRPr="0048734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(DPESP-2023)</w:t>
      </w:r>
    </w:p>
    <w:p w14:paraId="7659D997" w14:textId="77777777" w:rsidR="00846515" w:rsidRPr="00846515" w:rsidRDefault="00846515" w:rsidP="0084651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8465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1º O servidor ocupante de cargo efetivo, o militar ou o empregado permanente de qualquer dos Poderes da União, dos Estados, dos Municípios ou do Distrito Federal, designados como membros da Comissão, manterão a remuneração que percebem no órgão ou entidade de origem acrescida da diferença entre esta, se de menor valor, e o montante previsto no </w:t>
      </w:r>
      <w:r w:rsidRPr="0084651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caput.</w:t>
      </w:r>
    </w:p>
    <w:p w14:paraId="6FFD5D54" w14:textId="77777777" w:rsidR="00846515" w:rsidRPr="00846515" w:rsidRDefault="00846515" w:rsidP="0084651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8465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2º A designação de servidor público federal da administração direta ou indireta ou de militar das Forças Armadas implicará a dispensa das suas atribuições do cargo.</w:t>
      </w:r>
    </w:p>
    <w:p w14:paraId="65F259DF" w14:textId="77777777" w:rsidR="00846515" w:rsidRPr="00846515" w:rsidRDefault="00846515" w:rsidP="0084651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8465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3º Além da remuneração prevista neste artigo, os membros da Comissão receberão passagens e diárias para atender aos deslocamentos, em razão do serviço, que exijam viagem para fora do local de domicílio.</w:t>
      </w:r>
    </w:p>
    <w:p w14:paraId="1D6EB1AE" w14:textId="77777777" w:rsidR="00846515" w:rsidRPr="00846515" w:rsidRDefault="00846515" w:rsidP="0084651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8465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8º A Comissão Nacional da Verdade poderá firmar parcerias com instituições de ensino superior ou organismos internacionais para o desenvolvimento de suas atividades.</w:t>
      </w:r>
    </w:p>
    <w:p w14:paraId="3AA328BE" w14:textId="77777777" w:rsidR="00846515" w:rsidRPr="009F1D92" w:rsidRDefault="00846515" w:rsidP="0084651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bookmarkStart w:id="1" w:name="art9"/>
      <w:bookmarkEnd w:id="1"/>
      <w:r w:rsidRPr="0084651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9º</w:t>
      </w:r>
      <w:r w:rsidRPr="0084651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8465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São criados, a partir de 1º de janeiro de 2011, no âmbito da administração pública federal, para exercício na Comissão Nacional da Verdade, os seguintes cargos em comissão do Grupo-Direção e Assessoramento Superiores: </w:t>
      </w:r>
      <w:hyperlink r:id="rId11" w:anchor="art2%C2%A73" w:history="1">
        <w:r w:rsidRPr="009F1D92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(Vide Decreto nº 7.919, de 2013)</w:t>
        </w:r>
      </w:hyperlink>
    </w:p>
    <w:p w14:paraId="205ED445" w14:textId="77777777" w:rsidR="00846515" w:rsidRPr="00846515" w:rsidRDefault="00846515" w:rsidP="0084651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8465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- 1 (um) DAS-5;</w:t>
      </w:r>
    </w:p>
    <w:p w14:paraId="71022D56" w14:textId="77777777" w:rsidR="00846515" w:rsidRPr="00846515" w:rsidRDefault="00846515" w:rsidP="0084651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8465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- 10 (dez) DAS-4; e</w:t>
      </w:r>
    </w:p>
    <w:p w14:paraId="7B922703" w14:textId="77777777" w:rsidR="00846515" w:rsidRPr="00846515" w:rsidRDefault="00846515" w:rsidP="0084651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8465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- 3 (três) DAS-3.</w:t>
      </w:r>
    </w:p>
    <w:p w14:paraId="30EF9826" w14:textId="0BEF3C2F" w:rsidR="00846515" w:rsidRPr="009F1D92" w:rsidRDefault="00846515" w:rsidP="0084651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84651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Parágrafo único</w:t>
      </w:r>
      <w:r w:rsidRPr="008465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. </w:t>
      </w:r>
      <w:r w:rsidRPr="0084651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Os cargos previstos neste artigo serão automaticamente extintos após o término do prazo dos trabalhos da Comissão Nacional da Verdade, e os seus ocupantes, exonerados</w:t>
      </w:r>
      <w:r w:rsidRPr="009F1D92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. </w:t>
      </w:r>
      <w:r w:rsidRPr="009F1D92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(DPEMA-2015)</w:t>
      </w:r>
    </w:p>
    <w:p w14:paraId="72ACBF98" w14:textId="77777777" w:rsidR="00846515" w:rsidRPr="00846515" w:rsidRDefault="00846515" w:rsidP="0084651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8465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10. A Casa Civil da Presidência da República dará o suporte técnico, administrativo e financeiro necessário ao desenvolvimento das atividades da Comissão Nacional da Verdade.</w:t>
      </w:r>
    </w:p>
    <w:p w14:paraId="574C0ADF" w14:textId="3EC6C247" w:rsidR="00846515" w:rsidRPr="009F1D92" w:rsidRDefault="00846515" w:rsidP="0084651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FF"/>
          <w:sz w:val="16"/>
          <w:szCs w:val="16"/>
          <w:lang w:eastAsia="pt-BR"/>
        </w:rPr>
      </w:pPr>
      <w:bookmarkStart w:id="2" w:name="art11"/>
      <w:bookmarkStart w:id="3" w:name="art11.."/>
      <w:bookmarkEnd w:id="2"/>
      <w:bookmarkEnd w:id="3"/>
      <w:r w:rsidRPr="00D05B20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11</w:t>
      </w:r>
      <w:r w:rsidRPr="008465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. </w:t>
      </w:r>
      <w:r w:rsidRPr="00D05B2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A Comissão Nacional da Verdade terá prazo até 16 de dezembro de 2014, para a conclusão dos trabalhos, e deverá apresentar, ao final, relatório circunstanciado contendo as atividades realizadas, os fatos examinados, as conclusões e as recomendações</w:t>
      </w:r>
      <w:r w:rsidRPr="009F1D9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 </w:t>
      </w:r>
      <w:hyperlink r:id="rId12" w:anchor="art24" w:history="1">
        <w:r w:rsidRPr="009F1D92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nº 12.998, de 2014)</w:t>
        </w:r>
      </w:hyperlink>
      <w:r w:rsidR="009F1D92">
        <w:rPr>
          <w:rFonts w:ascii="Book Antiqua" w:eastAsia="Times New Roman" w:hAnsi="Book Antiqua" w:cs="Arial"/>
          <w:color w:val="0000FF"/>
          <w:sz w:val="16"/>
          <w:szCs w:val="16"/>
          <w:lang w:eastAsia="pt-BR"/>
        </w:rPr>
        <w:t xml:space="preserve"> </w:t>
      </w:r>
      <w:r w:rsidR="009F1D92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(DPEMT-2016)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05B20" w14:paraId="0700C861" w14:textId="77777777" w:rsidTr="00F54989">
        <w:tc>
          <w:tcPr>
            <w:tcW w:w="8494" w:type="dxa"/>
            <w:shd w:val="clear" w:color="auto" w:fill="CCFFFF"/>
          </w:tcPr>
          <w:p w14:paraId="6A20CA61" w14:textId="626DE9AC" w:rsidR="00D05B20" w:rsidRPr="00D05B20" w:rsidRDefault="00D05B20" w:rsidP="00F54989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lastRenderedPageBreak/>
              <w:t>(</w:t>
            </w:r>
            <w:r w:rsidRPr="00D05B20"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DPEMT-2016-UFMT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D05B20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Sobre a Comissão Nacional da Verdade instituída pela Lei nº 12.528, de 18 de novembro de 2011, a fim de efetivar o direito à memória e à verdade histórica e promover a reconciliação nacional, assinale a afirmativa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 correta: </w:t>
            </w:r>
            <w:r w:rsidRPr="00D05B20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A Comissão Nacional da Verdade é considerada extinta atualmente, visto o término de seus trabalhos em dezembro de 2014, com o envio do respectivo Relatório ao Poder Executivo Federal.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BL: art. 2º, §2º e art. 11, Lei 12528.</w:t>
            </w:r>
          </w:p>
        </w:tc>
      </w:tr>
    </w:tbl>
    <w:p w14:paraId="1B49FD7B" w14:textId="77777777" w:rsidR="00846515" w:rsidRPr="00846515" w:rsidRDefault="00846515" w:rsidP="0084651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8465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único. Todo o acervo documental e de multimídia resultante da conclusão dos trabalhos da Comissão Nacional da Verdade deverá ser encaminhado ao Arquivo Nacional para integrar o Projeto Memórias Reveladas.</w:t>
      </w:r>
    </w:p>
    <w:p w14:paraId="008E23D1" w14:textId="77777777" w:rsidR="00846515" w:rsidRPr="00846515" w:rsidRDefault="00846515" w:rsidP="0084651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8465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12. O Poder Executivo regulamentará o disposto nesta Lei.</w:t>
      </w:r>
    </w:p>
    <w:p w14:paraId="6800AB04" w14:textId="77777777" w:rsidR="00846515" w:rsidRPr="00846515" w:rsidRDefault="00846515" w:rsidP="0084651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8465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13. Esta Lei entra em vigor na data de sua publicação.</w:t>
      </w:r>
    </w:p>
    <w:p w14:paraId="7CADAB17" w14:textId="77777777" w:rsidR="00846515" w:rsidRPr="00846515" w:rsidRDefault="00846515" w:rsidP="0084651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8465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Brasília, 18 de novembro de 2011; 190º da Independência e 123º da República.</w:t>
      </w:r>
    </w:p>
    <w:p w14:paraId="2D899994" w14:textId="77777777" w:rsidR="00846515" w:rsidRPr="00846515" w:rsidRDefault="00846515" w:rsidP="00846515">
      <w:pPr>
        <w:spacing w:before="100" w:beforeAutospacing="1" w:after="100" w:afterAutospacing="1" w:line="240" w:lineRule="auto"/>
        <w:ind w:firstLine="432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8465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DILMA ROUSSEFF</w:t>
      </w:r>
      <w:r w:rsidRPr="008465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br/>
        <w:t>Jose Eduardo Cardozo</w:t>
      </w:r>
      <w:r w:rsidRPr="008465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br/>
      </w:r>
      <w:r w:rsidRPr="00846515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Celso Luiz Nunes Amorim</w:t>
      </w:r>
      <w:r w:rsidRPr="00846515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br/>
        <w:t>Miriam Belchior</w:t>
      </w:r>
      <w:r w:rsidRPr="00846515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br/>
        <w:t>Maria do Rosário Nunes</w:t>
      </w:r>
    </w:p>
    <w:p w14:paraId="12D57EF0" w14:textId="77777777" w:rsidR="00846515" w:rsidRPr="00846515" w:rsidRDefault="00846515" w:rsidP="00846515">
      <w:pPr>
        <w:spacing w:before="100" w:beforeAutospacing="1" w:after="100" w:afterAutospacing="1" w:line="240" w:lineRule="auto"/>
        <w:ind w:firstLine="432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846515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>Este texto não substitui o publicado no DOU de 18.11.2011 - Edição extra</w:t>
      </w:r>
    </w:p>
    <w:p w14:paraId="5EAA0D85" w14:textId="77777777" w:rsidR="00D567BC" w:rsidRPr="00846515" w:rsidRDefault="00D567BC" w:rsidP="00846515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</w:p>
    <w:sectPr w:rsidR="00D567BC" w:rsidRPr="00846515" w:rsidSect="007455A3">
      <w:pgSz w:w="11906" w:h="16838"/>
      <w:pgMar w:top="1134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7BC"/>
    <w:rsid w:val="00124B5E"/>
    <w:rsid w:val="00276451"/>
    <w:rsid w:val="00487346"/>
    <w:rsid w:val="00566D44"/>
    <w:rsid w:val="006A4FDA"/>
    <w:rsid w:val="007455A3"/>
    <w:rsid w:val="00804271"/>
    <w:rsid w:val="00846515"/>
    <w:rsid w:val="009E2116"/>
    <w:rsid w:val="009F1D92"/>
    <w:rsid w:val="00B61B6D"/>
    <w:rsid w:val="00B7414D"/>
    <w:rsid w:val="00D00FC9"/>
    <w:rsid w:val="00D05B20"/>
    <w:rsid w:val="00D567BC"/>
    <w:rsid w:val="00EC5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08BD58"/>
  <w15:chartTrackingRefBased/>
  <w15:docId w15:val="{2B51BF5F-7DC2-48D7-8C04-271E5E0B9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D05B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984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lanalto.gov.br/ccivil_03/LEIS/L6683.htm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www.planalto.gov.br/ccivil_03/LEIS/L9140.htm" TargetMode="External"/><Relationship Id="rId12" Type="http://schemas.openxmlformats.org/officeDocument/2006/relationships/hyperlink" Target="http://www.planalto.gov.br/ccivil_03/_ato2011-2014/2014/Lei/L12998.ht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planalto.gov.br/ccivil_03/Constituicao/Constituicao.htm" TargetMode="External"/><Relationship Id="rId11" Type="http://schemas.openxmlformats.org/officeDocument/2006/relationships/hyperlink" Target="http://www.planalto.gov.br/ccivil_03/_ato2011-2014/2013/Decreto/D7919.htm" TargetMode="External"/><Relationship Id="rId5" Type="http://schemas.openxmlformats.org/officeDocument/2006/relationships/hyperlink" Target="http://www.planalto.gov.br/ccivil_03/_ato2011-2014/2013/Decreto/D7919.htm" TargetMode="External"/><Relationship Id="rId10" Type="http://schemas.openxmlformats.org/officeDocument/2006/relationships/hyperlink" Target="http://www.planalto.gov.br/ccivil_03/LEIS/L9140.htm" TargetMode="External"/><Relationship Id="rId4" Type="http://schemas.openxmlformats.org/officeDocument/2006/relationships/hyperlink" Target="http://legislacao.planalto.gov.br/legisla/legislacao.nsf/Viw_Identificacao/lei%2012.528-2011?OpenDocument" TargetMode="External"/><Relationship Id="rId9" Type="http://schemas.openxmlformats.org/officeDocument/2006/relationships/hyperlink" Target="http://www.planalto.gov.br/ccivil_03/LEIS/2002/L10559.ht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1720</Words>
  <Characters>9290</Characters>
  <Application>Microsoft Office Word</Application>
  <DocSecurity>0</DocSecurity>
  <Lines>77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</cp:lastModifiedBy>
  <cp:revision>12</cp:revision>
  <dcterms:created xsi:type="dcterms:W3CDTF">2021-10-17T16:34:00Z</dcterms:created>
  <dcterms:modified xsi:type="dcterms:W3CDTF">2025-03-26T20:26:00Z</dcterms:modified>
</cp:coreProperties>
</file>