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CDBB" w14:textId="3F44363B" w:rsidR="004A5489" w:rsidRPr="00F31D1A" w:rsidRDefault="004A5489" w:rsidP="004A5489">
      <w:pPr>
        <w:spacing w:before="100" w:beforeAutospacing="1" w:after="100" w:afterAutospacing="1" w:line="240" w:lineRule="auto"/>
        <w:jc w:val="center"/>
        <w:rPr>
          <w:rFonts w:ascii="Book Antiqua" w:hAnsi="Book Antiqua"/>
          <w:b/>
          <w:bCs/>
          <w:color w:val="FF0000"/>
          <w:sz w:val="19"/>
          <w:szCs w:val="19"/>
        </w:rPr>
      </w:pPr>
      <w:r w:rsidRPr="00F31D1A">
        <w:rPr>
          <w:rFonts w:ascii="Book Antiqua" w:hAnsi="Book Antiqua"/>
          <w:b/>
          <w:bCs/>
          <w:color w:val="FF0000"/>
          <w:sz w:val="19"/>
          <w:szCs w:val="19"/>
        </w:rPr>
        <w:t xml:space="preserve">(Atualização em </w:t>
      </w:r>
      <w:r w:rsidR="0052100B">
        <w:rPr>
          <w:rFonts w:ascii="Book Antiqua" w:hAnsi="Book Antiqua"/>
          <w:b/>
          <w:bCs/>
          <w:color w:val="FF0000"/>
          <w:sz w:val="19"/>
          <w:szCs w:val="19"/>
        </w:rPr>
        <w:t>25</w:t>
      </w:r>
      <w:r w:rsidR="007142DA">
        <w:rPr>
          <w:rFonts w:ascii="Book Antiqua" w:hAnsi="Book Antiqua"/>
          <w:b/>
          <w:bCs/>
          <w:color w:val="FF0000"/>
          <w:sz w:val="19"/>
          <w:szCs w:val="19"/>
        </w:rPr>
        <w:t>/0</w:t>
      </w:r>
      <w:r w:rsidR="000500A7">
        <w:rPr>
          <w:rFonts w:ascii="Book Antiqua" w:hAnsi="Book Antiqua"/>
          <w:b/>
          <w:bCs/>
          <w:color w:val="FF0000"/>
          <w:sz w:val="19"/>
          <w:szCs w:val="19"/>
        </w:rPr>
        <w:t>4</w:t>
      </w:r>
      <w:r w:rsidR="007142DA">
        <w:rPr>
          <w:rFonts w:ascii="Book Antiqua" w:hAnsi="Book Antiqua"/>
          <w:b/>
          <w:bCs/>
          <w:color w:val="FF0000"/>
          <w:sz w:val="19"/>
          <w:szCs w:val="19"/>
        </w:rPr>
        <w:t>/2025</w:t>
      </w:r>
      <w:r w:rsidRPr="00F31D1A">
        <w:rPr>
          <w:rFonts w:ascii="Book Antiqua" w:hAnsi="Book Antiqua"/>
          <w:b/>
          <w:bCs/>
          <w:color w:val="FF0000"/>
          <w:sz w:val="19"/>
          <w:szCs w:val="19"/>
        </w:rPr>
        <w:t>: questões de concurso)</w:t>
      </w:r>
    </w:p>
    <w:p w14:paraId="054EFFFF" w14:textId="5738E069"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4A5489">
          <w:rPr>
            <w:rFonts w:ascii="Book Antiqua" w:eastAsia="Times New Roman" w:hAnsi="Book Antiqua" w:cs="Arial"/>
            <w:b/>
            <w:bCs/>
            <w:color w:val="0000FF"/>
            <w:sz w:val="19"/>
            <w:szCs w:val="19"/>
            <w:u w:val="single"/>
            <w:lang w:eastAsia="pt-BR"/>
          </w:rPr>
          <w:t>DECRETO N</w:t>
        </w:r>
        <w:r w:rsidRPr="004A5489">
          <w:rPr>
            <w:rFonts w:ascii="Book Antiqua" w:eastAsia="Times New Roman" w:hAnsi="Book Antiqua" w:cs="Arial"/>
            <w:b/>
            <w:bCs/>
            <w:color w:val="0000FF"/>
            <w:sz w:val="19"/>
            <w:szCs w:val="19"/>
            <w:u w:val="single"/>
            <w:vertAlign w:val="superscript"/>
            <w:lang w:eastAsia="pt-BR"/>
          </w:rPr>
          <w:t>o</w:t>
        </w:r>
        <w:r w:rsidRPr="004A5489">
          <w:rPr>
            <w:rFonts w:ascii="Book Antiqua" w:eastAsia="Times New Roman" w:hAnsi="Book Antiqua" w:cs="Arial"/>
            <w:b/>
            <w:bCs/>
            <w:color w:val="0000FF"/>
            <w:sz w:val="19"/>
            <w:szCs w:val="19"/>
            <w:u w:val="single"/>
            <w:lang w:eastAsia="pt-BR"/>
          </w:rPr>
          <w:t> 591, DE 6 DE JULHO DE 1992.</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A5489" w:rsidRPr="004A5489" w14:paraId="14A63AA6" w14:textId="77777777" w:rsidTr="004A5489">
        <w:trPr>
          <w:tblCellSpacing w:w="0" w:type="dxa"/>
        </w:trPr>
        <w:tc>
          <w:tcPr>
            <w:tcW w:w="1333" w:type="pct"/>
            <w:vAlign w:val="center"/>
            <w:hideMark/>
          </w:tcPr>
          <w:p w14:paraId="42BF91E8" w14:textId="77777777" w:rsidR="004A5489" w:rsidRPr="004A5489" w:rsidRDefault="004A5489" w:rsidP="004A5489">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4A4D5AEE" w14:textId="77777777" w:rsidR="004A5489" w:rsidRPr="004A5489" w:rsidRDefault="004A5489" w:rsidP="004A5489">
            <w:pPr>
              <w:spacing w:before="100" w:beforeAutospacing="1" w:after="100" w:afterAutospacing="1" w:line="240" w:lineRule="auto"/>
              <w:jc w:val="both"/>
              <w:rPr>
                <w:rFonts w:ascii="Book Antiqua" w:eastAsia="Times New Roman" w:hAnsi="Book Antiqua" w:cs="Times New Roman"/>
                <w:sz w:val="18"/>
                <w:szCs w:val="18"/>
                <w:lang w:eastAsia="pt-BR"/>
              </w:rPr>
            </w:pPr>
            <w:r w:rsidRPr="004A5489">
              <w:rPr>
                <w:rFonts w:ascii="Book Antiqua" w:eastAsia="Times New Roman" w:hAnsi="Book Antiqua" w:cs="Arial"/>
                <w:color w:val="800000"/>
                <w:sz w:val="18"/>
                <w:szCs w:val="18"/>
                <w:lang w:eastAsia="pt-BR"/>
              </w:rPr>
              <w:t>Atos Internacionais. Pacto Internacional sobre Direitos Econômicos, Sociais e Culturais. Promulgação.</w:t>
            </w:r>
          </w:p>
        </w:tc>
      </w:tr>
    </w:tbl>
    <w:p w14:paraId="4824B225"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b/>
          <w:bCs/>
          <w:color w:val="000000"/>
          <w:sz w:val="19"/>
          <w:szCs w:val="19"/>
          <w:lang w:eastAsia="pt-BR"/>
        </w:rPr>
        <w:t>O PRESIDENTE DA REPÚBLICA,</w:t>
      </w:r>
      <w:r w:rsidRPr="004A5489">
        <w:rPr>
          <w:rFonts w:ascii="Book Antiqua" w:eastAsia="Times New Roman" w:hAnsi="Book Antiqua" w:cs="Arial"/>
          <w:color w:val="000000"/>
          <w:sz w:val="19"/>
          <w:szCs w:val="19"/>
          <w:lang w:eastAsia="pt-BR"/>
        </w:rPr>
        <w:t> no uso da atribuição que lhe confere o art. 84, inciso VIII, da Constituição, e</w:t>
      </w:r>
    </w:p>
    <w:p w14:paraId="42D305F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Considerando que o Pacto Internacional sobre Direitos Econômicos, Sociais e Culturais foi adotado pela XXI Sessão da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 em 19 de dezembro de 1966;</w:t>
      </w:r>
    </w:p>
    <w:p w14:paraId="34999ED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Considerando que o Congresso Nacional aprovou o texto do referido diploma internacional por meio do Decreto Legislativo n° 226, de 12 de dezembro de 1991;</w:t>
      </w:r>
    </w:p>
    <w:p w14:paraId="047069F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Considerando que a Carta de Adesão ao Pacto Internacional sobre Direitos Econômicos, Sociais e Culturais foi depositada em 24 de janeiro de 1992;</w:t>
      </w:r>
    </w:p>
    <w:p w14:paraId="679DEEDC" w14:textId="0B4FDD1A" w:rsidR="004A548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A5489">
        <w:rPr>
          <w:rFonts w:ascii="Book Antiqua" w:eastAsia="Times New Roman" w:hAnsi="Book Antiqua" w:cs="Arial"/>
          <w:color w:val="000000"/>
          <w:sz w:val="19"/>
          <w:szCs w:val="19"/>
          <w:lang w:eastAsia="pt-BR"/>
        </w:rPr>
        <w:t>Considerando que o pacto ora promulgado entrou em vigor, para o Brasil, em 24 de abril de 1992, na forma de seu art. 27, parágrafo 2°;</w:t>
      </w:r>
    </w:p>
    <w:p w14:paraId="30E16EBA"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b/>
          <w:bCs/>
          <w:color w:val="000000"/>
          <w:sz w:val="19"/>
          <w:szCs w:val="19"/>
          <w:lang w:eastAsia="pt-BR"/>
        </w:rPr>
        <w:t>DECRETA:</w:t>
      </w:r>
    </w:p>
    <w:p w14:paraId="53619243"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Art. 1° O Pacto Internacional sobre Direitos Econômicos, Sociais e Culturais, apenso por cópia ao presente decreto, será executado e cumprido tão inteiramente como nele se contém.</w:t>
      </w:r>
    </w:p>
    <w:p w14:paraId="6134F31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Art. 2° Este Decreto entra em vigor na data de sua publicação.</w:t>
      </w:r>
    </w:p>
    <w:p w14:paraId="475FE3D9" w14:textId="24EF2684" w:rsidR="004A548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A5489">
        <w:rPr>
          <w:rFonts w:ascii="Book Antiqua" w:eastAsia="Times New Roman" w:hAnsi="Book Antiqua" w:cs="Arial"/>
          <w:color w:val="000000"/>
          <w:sz w:val="19"/>
          <w:szCs w:val="19"/>
          <w:lang w:eastAsia="pt-BR"/>
        </w:rPr>
        <w:t>Brasília, 06 de julho de 1992; 171º da Independência e 104° da República.</w:t>
      </w:r>
    </w:p>
    <w:tbl>
      <w:tblPr>
        <w:tblStyle w:val="Tabelacomgrade"/>
        <w:tblW w:w="0" w:type="auto"/>
        <w:tblLook w:val="04A0" w:firstRow="1" w:lastRow="0" w:firstColumn="1" w:lastColumn="0" w:noHBand="0" w:noVBand="1"/>
      </w:tblPr>
      <w:tblGrid>
        <w:gridCol w:w="8494"/>
      </w:tblGrid>
      <w:tr w:rsidR="00423DBE" w14:paraId="4442CC35" w14:textId="77777777" w:rsidTr="00423DBE">
        <w:tc>
          <w:tcPr>
            <w:tcW w:w="8494" w:type="dxa"/>
            <w:shd w:val="clear" w:color="auto" w:fill="CCFFFF"/>
          </w:tcPr>
          <w:p w14:paraId="2AB86CED" w14:textId="0975979D" w:rsidR="0052100B" w:rsidRDefault="0052100B" w:rsidP="00423DBE">
            <w:pPr>
              <w:jc w:val="both"/>
              <w:rPr>
                <w:rFonts w:ascii="Book Antiqua" w:hAnsi="Book Antiqua"/>
                <w:sz w:val="19"/>
                <w:szCs w:val="19"/>
              </w:rPr>
            </w:pPr>
            <w:r w:rsidRPr="00B34209">
              <w:rPr>
                <w:rFonts w:ascii="Book Antiqua" w:hAnsi="Book Antiqua"/>
                <w:b/>
                <w:bCs/>
                <w:sz w:val="19"/>
                <w:szCs w:val="19"/>
              </w:rPr>
              <w:t>(</w:t>
            </w:r>
            <w:r>
              <w:rPr>
                <w:rFonts w:ascii="Book Antiqua" w:hAnsi="Book Antiqua"/>
                <w:b/>
                <w:bCs/>
                <w:sz w:val="19"/>
                <w:szCs w:val="19"/>
                <w:highlight w:val="yellow"/>
              </w:rPr>
              <w:t>DPEPB-2022-FCC</w:t>
            </w:r>
            <w:r w:rsidRPr="00B34209">
              <w:rPr>
                <w:rFonts w:ascii="Book Antiqua" w:hAnsi="Book Antiqua"/>
                <w:b/>
                <w:bCs/>
                <w:sz w:val="19"/>
                <w:szCs w:val="19"/>
              </w:rPr>
              <w:t>)</w:t>
            </w:r>
            <w:r w:rsidRPr="00B34209">
              <w:rPr>
                <w:rFonts w:ascii="Book Antiqua" w:hAnsi="Book Antiqua"/>
                <w:sz w:val="19"/>
                <w:szCs w:val="19"/>
              </w:rPr>
              <w:t xml:space="preserve">: </w:t>
            </w:r>
            <w:r w:rsidRPr="0052100B">
              <w:rPr>
                <w:rFonts w:ascii="Book Antiqua" w:hAnsi="Book Antiqua"/>
                <w:sz w:val="19"/>
                <w:szCs w:val="19"/>
              </w:rPr>
              <w:t>Em relação ao Protocolo Facultativo ao Pacto Internacional de Direitos Econômicos, Sociais e Culturais, o Brasil</w:t>
            </w:r>
            <w:r>
              <w:rPr>
                <w:rFonts w:ascii="Book Antiqua" w:hAnsi="Book Antiqua"/>
                <w:sz w:val="19"/>
                <w:szCs w:val="19"/>
              </w:rPr>
              <w:t xml:space="preserve">: </w:t>
            </w:r>
            <w:r w:rsidRPr="0052100B">
              <w:rPr>
                <w:rFonts w:ascii="Book Antiqua" w:hAnsi="Book Antiqua"/>
                <w:sz w:val="19"/>
                <w:szCs w:val="19"/>
              </w:rPr>
              <w:t>não ratificou esse documento internacional, o qual cuida da aceitação de denúncias individuais pelo Comitê de Direitos Econômicos, Sociais e Culturais.</w:t>
            </w:r>
          </w:p>
          <w:p w14:paraId="6FC9D8B2" w14:textId="77777777" w:rsidR="0052100B" w:rsidRDefault="0052100B" w:rsidP="00423DBE">
            <w:pPr>
              <w:jc w:val="both"/>
              <w:rPr>
                <w:rFonts w:ascii="Book Antiqua" w:hAnsi="Book Antiqua"/>
                <w:b/>
                <w:bCs/>
                <w:sz w:val="19"/>
                <w:szCs w:val="19"/>
              </w:rPr>
            </w:pPr>
          </w:p>
          <w:p w14:paraId="374241D5" w14:textId="77777777" w:rsidR="0052100B" w:rsidRDefault="0052100B" w:rsidP="0052100B">
            <w:pPr>
              <w:jc w:val="both"/>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t xml:space="preserve"> </w:t>
            </w:r>
            <w:r>
              <w:rPr>
                <w:rFonts w:ascii="Book Antiqua" w:hAnsi="Book Antiqua"/>
                <w:sz w:val="19"/>
                <w:szCs w:val="19"/>
              </w:rPr>
              <w:t xml:space="preserve">Sobre o tema, André de Carvalho Ramos explica: </w:t>
            </w:r>
            <w:r w:rsidRPr="0052100B">
              <w:rPr>
                <w:rFonts w:ascii="Book Antiqua" w:hAnsi="Book Antiqua"/>
                <w:i/>
                <w:iCs/>
                <w:sz w:val="19"/>
                <w:szCs w:val="19"/>
              </w:rPr>
              <w:t>“Como</w:t>
            </w:r>
            <w:r w:rsidRPr="0052100B">
              <w:rPr>
                <w:rFonts w:ascii="Book Antiqua" w:hAnsi="Book Antiqua"/>
                <w:i/>
                <w:iCs/>
                <w:sz w:val="19"/>
                <w:szCs w:val="19"/>
              </w:rPr>
              <w:t xml:space="preserve"> atingiu o mínimo de 10 ratificações, o Protocolo entrou em vigor em 2013, mas o Brasil ainda não o ratificou. Possui, em 2021, somente 26 Estados partes.</w:t>
            </w:r>
            <w:r w:rsidRPr="0052100B">
              <w:rPr>
                <w:rFonts w:ascii="Book Antiqua" w:hAnsi="Book Antiqua"/>
                <w:i/>
                <w:iCs/>
                <w:sz w:val="19"/>
                <w:szCs w:val="19"/>
              </w:rPr>
              <w:t>”</w:t>
            </w:r>
            <w:r w:rsidRPr="0052100B">
              <w:rPr>
                <w:rFonts w:ascii="Book Antiqua" w:hAnsi="Book Antiqua"/>
                <w:sz w:val="19"/>
                <w:szCs w:val="19"/>
              </w:rPr>
              <w:t xml:space="preserve"> </w:t>
            </w:r>
            <w:r>
              <w:rPr>
                <w:rFonts w:ascii="Book Antiqua" w:hAnsi="Book Antiqua"/>
                <w:sz w:val="19"/>
                <w:szCs w:val="19"/>
              </w:rPr>
              <w:t>(</w:t>
            </w:r>
            <w:r w:rsidRPr="0052100B">
              <w:rPr>
                <w:rFonts w:ascii="Book Antiqua" w:hAnsi="Book Antiqua"/>
                <w:sz w:val="19"/>
                <w:szCs w:val="19"/>
              </w:rPr>
              <w:t xml:space="preserve">RAMOS, André de Carvalho. Curso de Direitos Humanos. 9a ed. </w:t>
            </w:r>
            <w:proofErr w:type="spellStart"/>
            <w:r w:rsidRPr="0052100B">
              <w:rPr>
                <w:rFonts w:ascii="Book Antiqua" w:hAnsi="Book Antiqua"/>
                <w:sz w:val="19"/>
                <w:szCs w:val="19"/>
              </w:rPr>
              <w:t>Sao</w:t>
            </w:r>
            <w:proofErr w:type="spellEnd"/>
            <w:r w:rsidRPr="0052100B">
              <w:rPr>
                <w:rFonts w:ascii="Book Antiqua" w:hAnsi="Book Antiqua"/>
                <w:sz w:val="19"/>
                <w:szCs w:val="19"/>
              </w:rPr>
              <w:t xml:space="preserve"> Paulo: </w:t>
            </w:r>
            <w:proofErr w:type="spellStart"/>
            <w:r w:rsidRPr="0052100B">
              <w:rPr>
                <w:rFonts w:ascii="Book Antiqua" w:hAnsi="Book Antiqua"/>
                <w:sz w:val="19"/>
                <w:szCs w:val="19"/>
              </w:rPr>
              <w:t>SaraivaJur</w:t>
            </w:r>
            <w:proofErr w:type="spellEnd"/>
            <w:r w:rsidRPr="0052100B">
              <w:rPr>
                <w:rFonts w:ascii="Book Antiqua" w:hAnsi="Book Antiqua"/>
                <w:sz w:val="19"/>
                <w:szCs w:val="19"/>
              </w:rPr>
              <w:t>, 2022, p</w:t>
            </w:r>
            <w:r>
              <w:rPr>
                <w:rFonts w:ascii="Book Antiqua" w:hAnsi="Book Antiqua"/>
                <w:sz w:val="19"/>
                <w:szCs w:val="19"/>
              </w:rPr>
              <w:t>.</w:t>
            </w:r>
            <w:r w:rsidRPr="0052100B">
              <w:rPr>
                <w:rFonts w:ascii="Book Antiqua" w:hAnsi="Book Antiqua"/>
                <w:sz w:val="19"/>
                <w:szCs w:val="19"/>
              </w:rPr>
              <w:t xml:space="preserve"> 186.</w:t>
            </w:r>
            <w:r>
              <w:rPr>
                <w:rFonts w:ascii="Book Antiqua" w:hAnsi="Book Antiqua"/>
                <w:sz w:val="19"/>
                <w:szCs w:val="19"/>
              </w:rPr>
              <w:t>) Além disso, cumpre destacar que o</w:t>
            </w:r>
            <w:r w:rsidRPr="0052100B">
              <w:rPr>
                <w:rFonts w:ascii="Book Antiqua" w:hAnsi="Book Antiqua"/>
                <w:sz w:val="19"/>
                <w:szCs w:val="19"/>
              </w:rPr>
              <w:t xml:space="preserve"> referido Protocolo Facultativo ao PIDESC trata da competência da respectiva Comissão para receber petições individuais ou no interesse de indivíduos e grupos de indivíduos sobre violações aos direitos de que trata o Pacto.</w:t>
            </w:r>
            <w:r>
              <w:t xml:space="preserve"> </w:t>
            </w:r>
          </w:p>
          <w:p w14:paraId="6A739D34" w14:textId="77777777" w:rsidR="0052100B" w:rsidRDefault="0052100B" w:rsidP="0052100B">
            <w:pPr>
              <w:jc w:val="both"/>
            </w:pPr>
          </w:p>
          <w:p w14:paraId="2564C213" w14:textId="1A1EF204" w:rsidR="0052100B" w:rsidRPr="0052100B" w:rsidRDefault="0052100B" w:rsidP="0052100B">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w:t>
            </w:r>
            <w:r w:rsidRPr="0052100B">
              <w:rPr>
                <w:rFonts w:ascii="Book Antiqua" w:hAnsi="Book Antiqua"/>
                <w:sz w:val="19"/>
                <w:szCs w:val="19"/>
              </w:rPr>
              <w:t>No âmbito global existem dois PACTOS:</w:t>
            </w:r>
          </w:p>
          <w:p w14:paraId="6DDBAD2D" w14:textId="77777777" w:rsidR="0052100B" w:rsidRPr="0052100B" w:rsidRDefault="0052100B" w:rsidP="0052100B">
            <w:pPr>
              <w:jc w:val="both"/>
              <w:rPr>
                <w:rFonts w:ascii="Book Antiqua" w:hAnsi="Book Antiqua"/>
                <w:sz w:val="19"/>
                <w:szCs w:val="19"/>
              </w:rPr>
            </w:pPr>
            <w:r w:rsidRPr="0052100B">
              <w:rPr>
                <w:rFonts w:ascii="Book Antiqua" w:hAnsi="Book Antiqua"/>
                <w:sz w:val="19"/>
                <w:szCs w:val="19"/>
              </w:rPr>
              <w:t xml:space="preserve">1) </w:t>
            </w:r>
            <w:r w:rsidRPr="0052100B">
              <w:rPr>
                <w:rFonts w:ascii="Book Antiqua" w:hAnsi="Book Antiqua"/>
                <w:b/>
                <w:bCs/>
                <w:sz w:val="19"/>
                <w:szCs w:val="19"/>
              </w:rPr>
              <w:t>PACTO DOS DIREITOS CIVIS E POLÍTIVOS</w:t>
            </w:r>
            <w:r w:rsidRPr="0052100B">
              <w:rPr>
                <w:rFonts w:ascii="Book Antiqua" w:hAnsi="Book Antiqua"/>
                <w:sz w:val="19"/>
                <w:szCs w:val="19"/>
              </w:rPr>
              <w:t xml:space="preserve"> - POSSUI DOIS PROTOCOLOS FACULTATIVOS:</w:t>
            </w:r>
          </w:p>
          <w:p w14:paraId="5FC4AFDA" w14:textId="77777777" w:rsidR="0052100B" w:rsidRPr="0052100B" w:rsidRDefault="0052100B" w:rsidP="0052100B">
            <w:pPr>
              <w:ind w:left="310"/>
              <w:jc w:val="both"/>
              <w:rPr>
                <w:rFonts w:ascii="Book Antiqua" w:hAnsi="Book Antiqua"/>
                <w:sz w:val="19"/>
                <w:szCs w:val="19"/>
              </w:rPr>
            </w:pPr>
            <w:r w:rsidRPr="0052100B">
              <w:rPr>
                <w:rFonts w:ascii="Book Antiqua" w:hAnsi="Book Antiqua"/>
                <w:sz w:val="19"/>
                <w:szCs w:val="19"/>
              </w:rPr>
              <w:t>1º protocolo facultativo -&gt; Petições individuais;</w:t>
            </w:r>
          </w:p>
          <w:p w14:paraId="3B955E06" w14:textId="77777777" w:rsidR="0052100B" w:rsidRDefault="0052100B" w:rsidP="0052100B">
            <w:pPr>
              <w:ind w:left="310"/>
              <w:jc w:val="both"/>
              <w:rPr>
                <w:rFonts w:ascii="Book Antiqua" w:hAnsi="Book Antiqua"/>
                <w:sz w:val="19"/>
                <w:szCs w:val="19"/>
              </w:rPr>
            </w:pPr>
            <w:r w:rsidRPr="0052100B">
              <w:rPr>
                <w:rFonts w:ascii="Book Antiqua" w:hAnsi="Book Antiqua"/>
                <w:sz w:val="19"/>
                <w:szCs w:val="19"/>
              </w:rPr>
              <w:t>2º Protocolo facultativo -&gt; abolição da pena de morte</w:t>
            </w:r>
          </w:p>
          <w:p w14:paraId="45652C6C" w14:textId="651E8A66" w:rsidR="0052100B" w:rsidRPr="0052100B" w:rsidRDefault="0052100B" w:rsidP="0052100B">
            <w:pPr>
              <w:ind w:left="310"/>
              <w:jc w:val="both"/>
              <w:rPr>
                <w:rFonts w:ascii="Book Antiqua" w:hAnsi="Book Antiqua"/>
                <w:sz w:val="19"/>
                <w:szCs w:val="19"/>
              </w:rPr>
            </w:pPr>
            <w:r>
              <w:rPr>
                <w:rFonts w:ascii="Book Antiqua" w:hAnsi="Book Antiqua"/>
                <w:sz w:val="19"/>
                <w:szCs w:val="19"/>
              </w:rPr>
              <w:t xml:space="preserve">Obs.: </w:t>
            </w:r>
            <w:r w:rsidRPr="0052100B">
              <w:rPr>
                <w:rFonts w:ascii="Book Antiqua" w:hAnsi="Book Antiqua"/>
                <w:sz w:val="19"/>
                <w:szCs w:val="19"/>
              </w:rPr>
              <w:t>ESSES FORAM INTERNALIZADOS PELO DECRETO 11.777, DE 9</w:t>
            </w:r>
            <w:r>
              <w:rPr>
                <w:rFonts w:ascii="Book Antiqua" w:hAnsi="Book Antiqua"/>
                <w:sz w:val="19"/>
                <w:szCs w:val="19"/>
              </w:rPr>
              <w:t>/11/</w:t>
            </w:r>
            <w:r w:rsidRPr="0052100B">
              <w:rPr>
                <w:rFonts w:ascii="Book Antiqua" w:hAnsi="Book Antiqua"/>
                <w:sz w:val="19"/>
                <w:szCs w:val="19"/>
              </w:rPr>
              <w:t>23</w:t>
            </w:r>
            <w:r>
              <w:rPr>
                <w:rFonts w:ascii="Book Antiqua" w:hAnsi="Book Antiqua"/>
                <w:sz w:val="19"/>
                <w:szCs w:val="19"/>
              </w:rPr>
              <w:t>.</w:t>
            </w:r>
          </w:p>
          <w:p w14:paraId="4505E546" w14:textId="77777777" w:rsidR="0052100B" w:rsidRPr="0052100B" w:rsidRDefault="0052100B" w:rsidP="0052100B">
            <w:pPr>
              <w:jc w:val="both"/>
              <w:rPr>
                <w:rFonts w:ascii="Book Antiqua" w:hAnsi="Book Antiqua"/>
                <w:sz w:val="19"/>
                <w:szCs w:val="19"/>
              </w:rPr>
            </w:pPr>
          </w:p>
          <w:p w14:paraId="0E3989FF" w14:textId="0A32C124" w:rsidR="0052100B" w:rsidRPr="0052100B" w:rsidRDefault="0052100B" w:rsidP="0052100B">
            <w:pPr>
              <w:jc w:val="both"/>
              <w:rPr>
                <w:rFonts w:ascii="Book Antiqua" w:hAnsi="Book Antiqua"/>
                <w:sz w:val="19"/>
                <w:szCs w:val="19"/>
              </w:rPr>
            </w:pPr>
            <w:r w:rsidRPr="0052100B">
              <w:rPr>
                <w:rFonts w:ascii="Book Antiqua" w:hAnsi="Book Antiqua"/>
                <w:b/>
                <w:bCs/>
                <w:sz w:val="19"/>
                <w:szCs w:val="19"/>
              </w:rPr>
              <w:t>2) PACTO DOS DIREITOS ECONÔMICOS, SOCIAIS E CULTURAIS</w:t>
            </w:r>
            <w:r w:rsidRPr="0052100B">
              <w:rPr>
                <w:rFonts w:ascii="Book Antiqua" w:hAnsi="Book Antiqua"/>
                <w:sz w:val="19"/>
                <w:szCs w:val="19"/>
              </w:rPr>
              <w:t xml:space="preserve"> </w:t>
            </w:r>
            <w:r>
              <w:rPr>
                <w:rFonts w:ascii="Book Antiqua" w:hAnsi="Book Antiqua"/>
                <w:sz w:val="19"/>
                <w:szCs w:val="19"/>
              </w:rPr>
              <w:t>-</w:t>
            </w:r>
            <w:r w:rsidRPr="0052100B">
              <w:rPr>
                <w:rFonts w:ascii="Book Antiqua" w:hAnsi="Book Antiqua"/>
                <w:sz w:val="19"/>
                <w:szCs w:val="19"/>
              </w:rPr>
              <w:t xml:space="preserve"> POSSUI UM PROTOLOCO FACULTATIVO: Protocolo Facultativo -&gt; Petições Individuais</w:t>
            </w:r>
          </w:p>
          <w:p w14:paraId="6769FF88" w14:textId="3E07B0E8" w:rsidR="0052100B" w:rsidRPr="0052100B" w:rsidRDefault="0052100B" w:rsidP="0052100B">
            <w:pPr>
              <w:ind w:left="310"/>
              <w:jc w:val="both"/>
              <w:rPr>
                <w:rFonts w:ascii="Book Antiqua" w:hAnsi="Book Antiqua"/>
                <w:sz w:val="19"/>
                <w:szCs w:val="19"/>
              </w:rPr>
            </w:pPr>
            <w:r>
              <w:rPr>
                <w:rFonts w:ascii="Book Antiqua" w:hAnsi="Book Antiqua"/>
                <w:sz w:val="19"/>
                <w:szCs w:val="19"/>
              </w:rPr>
              <w:t xml:space="preserve">Obs.: </w:t>
            </w:r>
            <w:r w:rsidRPr="0052100B">
              <w:rPr>
                <w:rFonts w:ascii="Book Antiqua" w:hAnsi="Book Antiqua"/>
                <w:sz w:val="19"/>
                <w:szCs w:val="19"/>
              </w:rPr>
              <w:t>ESSE AINDA NÃO FOI INTERNALIZADO, NEM EXISTE DECRETO LESGILATIVO NEM PRESIDENCIAL (CASO DA QUESTÃO)</w:t>
            </w:r>
          </w:p>
          <w:p w14:paraId="3610A527" w14:textId="77777777" w:rsidR="0052100B" w:rsidRDefault="0052100B" w:rsidP="0052100B">
            <w:pPr>
              <w:jc w:val="both"/>
              <w:rPr>
                <w:rFonts w:ascii="Book Antiqua" w:hAnsi="Book Antiqua"/>
                <w:sz w:val="19"/>
                <w:szCs w:val="19"/>
              </w:rPr>
            </w:pPr>
          </w:p>
          <w:p w14:paraId="4ED2C1CE" w14:textId="01E89B45" w:rsidR="0052100B" w:rsidRDefault="0052100B" w:rsidP="0052100B">
            <w:pPr>
              <w:jc w:val="both"/>
              <w:rPr>
                <w:rFonts w:ascii="Book Antiqua" w:hAnsi="Book Antiqua"/>
                <w:b/>
                <w:bCs/>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w:t>
            </w:r>
            <w:r w:rsidRPr="0052100B">
              <w:rPr>
                <w:rFonts w:ascii="Book Antiqua" w:hAnsi="Book Antiqua"/>
                <w:b/>
                <w:bCs/>
                <w:i/>
                <w:iCs/>
                <w:sz w:val="19"/>
                <w:szCs w:val="19"/>
                <w:u w:val="single"/>
              </w:rPr>
              <w:t>Curiosidade sobre a existência de dois pactos</w:t>
            </w:r>
            <w:r w:rsidRPr="0052100B">
              <w:rPr>
                <w:rFonts w:ascii="Book Antiqua" w:hAnsi="Book Antiqua"/>
                <w:sz w:val="19"/>
                <w:szCs w:val="19"/>
              </w:rPr>
              <w:t>: após a Declaração Universal da ONU, pensou-se em criar um tratado que reunisse os direitos civis, políticos, econômicos, sociais e culturais. Contudo, estávamos em plena Guerra Fria e, diante da polarização entre os blocos liderados pelos EUA e pela União Soviética, a ONU optou por separar os tratados</w:t>
            </w:r>
            <w:r>
              <w:rPr>
                <w:rFonts w:ascii="Book Antiqua" w:hAnsi="Book Antiqua"/>
                <w:sz w:val="19"/>
                <w:szCs w:val="19"/>
              </w:rPr>
              <w:t>.</w:t>
            </w:r>
          </w:p>
          <w:p w14:paraId="70139E1E" w14:textId="77777777" w:rsidR="0052100B" w:rsidRDefault="0052100B" w:rsidP="00423DBE">
            <w:pPr>
              <w:jc w:val="both"/>
              <w:rPr>
                <w:rFonts w:ascii="Book Antiqua" w:hAnsi="Book Antiqua"/>
                <w:b/>
                <w:bCs/>
                <w:sz w:val="19"/>
                <w:szCs w:val="19"/>
              </w:rPr>
            </w:pPr>
          </w:p>
          <w:p w14:paraId="51A0D76F" w14:textId="003799CB" w:rsidR="00423DBE" w:rsidRDefault="00423DBE" w:rsidP="00423DBE">
            <w:pPr>
              <w:jc w:val="both"/>
              <w:rPr>
                <w:rFonts w:ascii="Book Antiqua" w:hAnsi="Book Antiqua"/>
                <w:sz w:val="19"/>
                <w:szCs w:val="19"/>
              </w:rPr>
            </w:pPr>
            <w:r w:rsidRPr="00B34209">
              <w:rPr>
                <w:rFonts w:ascii="Book Antiqua" w:hAnsi="Book Antiqua"/>
                <w:b/>
                <w:bCs/>
                <w:sz w:val="19"/>
                <w:szCs w:val="19"/>
              </w:rPr>
              <w:lastRenderedPageBreak/>
              <w:t>(</w:t>
            </w:r>
            <w:r w:rsidRPr="00B34209">
              <w:rPr>
                <w:rFonts w:ascii="Book Antiqua" w:hAnsi="Book Antiqua"/>
                <w:b/>
                <w:bCs/>
                <w:sz w:val="19"/>
                <w:szCs w:val="19"/>
                <w:highlight w:val="yellow"/>
              </w:rPr>
              <w:t>MPSP-2017</w:t>
            </w:r>
            <w:r w:rsidRPr="00B34209">
              <w:rPr>
                <w:rFonts w:ascii="Book Antiqua" w:hAnsi="Book Antiqua"/>
                <w:b/>
                <w:bCs/>
                <w:sz w:val="19"/>
                <w:szCs w:val="19"/>
              </w:rPr>
              <w:t>)</w:t>
            </w:r>
            <w:r w:rsidRPr="00B34209">
              <w:rPr>
                <w:rFonts w:ascii="Book Antiqua" w:hAnsi="Book Antiqua"/>
                <w:sz w:val="19"/>
                <w:szCs w:val="19"/>
              </w:rPr>
              <w:t>: A Declaração Universal dos Direitos Humanos foi a responsável por definir direitos e liberdades fundamentais que deveriam ser garantidos por todos os Estados. Sem embargo, enquanto Carta de Declaração de Direitos, o texto não apresentava, por si próprio, força jurídica obrigatória e vinculante, donde indispensável o estudo de mecanismos capazes de assegurar o reconhecimento e a efetiva observância, pelos Estados, dos princípios por ela consagrados. Tais estudos resultaram na formação da denominada Carta Internacional dos Direitos Humanos (</w:t>
            </w:r>
            <w:proofErr w:type="spellStart"/>
            <w:r w:rsidRPr="00B34209">
              <w:rPr>
                <w:rFonts w:ascii="Book Antiqua" w:hAnsi="Book Antiqua"/>
                <w:i/>
                <w:iCs/>
                <w:sz w:val="19"/>
                <w:szCs w:val="19"/>
              </w:rPr>
              <w:t>International</w:t>
            </w:r>
            <w:proofErr w:type="spellEnd"/>
            <w:r w:rsidRPr="00B34209">
              <w:rPr>
                <w:rFonts w:ascii="Book Antiqua" w:hAnsi="Book Antiqua"/>
                <w:i/>
                <w:iCs/>
                <w:sz w:val="19"/>
                <w:szCs w:val="19"/>
              </w:rPr>
              <w:t xml:space="preserve"> Bill </w:t>
            </w:r>
            <w:proofErr w:type="spellStart"/>
            <w:r w:rsidRPr="00B34209">
              <w:rPr>
                <w:rFonts w:ascii="Book Antiqua" w:hAnsi="Book Antiqua"/>
                <w:i/>
                <w:iCs/>
                <w:sz w:val="19"/>
                <w:szCs w:val="19"/>
              </w:rPr>
              <w:t>of</w:t>
            </w:r>
            <w:proofErr w:type="spellEnd"/>
            <w:r w:rsidRPr="00B34209">
              <w:rPr>
                <w:rFonts w:ascii="Book Antiqua" w:hAnsi="Book Antiqua"/>
                <w:i/>
                <w:iCs/>
                <w:sz w:val="19"/>
                <w:szCs w:val="19"/>
              </w:rPr>
              <w:t xml:space="preserve"> </w:t>
            </w:r>
            <w:proofErr w:type="spellStart"/>
            <w:r w:rsidRPr="00B34209">
              <w:rPr>
                <w:rFonts w:ascii="Book Antiqua" w:hAnsi="Book Antiqua"/>
                <w:i/>
                <w:iCs/>
                <w:sz w:val="19"/>
                <w:szCs w:val="19"/>
              </w:rPr>
              <w:t>Rights</w:t>
            </w:r>
            <w:proofErr w:type="spellEnd"/>
            <w:r w:rsidRPr="00B34209">
              <w:rPr>
                <w:rFonts w:ascii="Book Antiqua" w:hAnsi="Book Antiqua"/>
                <w:sz w:val="19"/>
                <w:szCs w:val="19"/>
              </w:rPr>
              <w:t>), que decorre da conjugação do Pacto Internacional de Direitos Civis e Políticos, do Pacto Internacional dos Direitos Econômicos, Sociais e Culturais e da Declaração Universal.</w:t>
            </w:r>
          </w:p>
          <w:p w14:paraId="2275906C" w14:textId="77777777" w:rsidR="00423DBE" w:rsidRDefault="00423DBE" w:rsidP="00423DBE">
            <w:pPr>
              <w:jc w:val="both"/>
              <w:rPr>
                <w:rFonts w:ascii="Book Antiqua" w:hAnsi="Book Antiqua"/>
                <w:sz w:val="19"/>
                <w:szCs w:val="19"/>
              </w:rPr>
            </w:pPr>
          </w:p>
          <w:p w14:paraId="0702ADD0" w14:textId="30EA9C7B" w:rsidR="009B60C2" w:rsidRDefault="00C857EF" w:rsidP="009B60C2">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F2E95">
              <w:rPr>
                <w:rFonts w:ascii="Book Antiqua" w:hAnsi="Book Antiqua"/>
                <w:b/>
                <w:bCs/>
                <w:i/>
                <w:iCs/>
                <w:color w:val="FF0000"/>
                <w:sz w:val="19"/>
                <w:szCs w:val="19"/>
                <w:highlight w:val="green"/>
              </w:rPr>
              <w:t>DPEPI-2009</w:t>
            </w:r>
            <w:r>
              <w:rPr>
                <w:rFonts w:ascii="Book Antiqua" w:hAnsi="Book Antiqua"/>
                <w:b/>
                <w:bCs/>
                <w:i/>
                <w:iCs/>
                <w:color w:val="FF0000"/>
                <w:sz w:val="19"/>
                <w:szCs w:val="19"/>
              </w:rPr>
              <w:t>: #</w:t>
            </w:r>
            <w:r w:rsidRPr="00776286">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875CC1">
              <w:rPr>
                <w:rFonts w:ascii="Book Antiqua" w:hAnsi="Book Antiqua"/>
                <w:b/>
                <w:bCs/>
                <w:i/>
                <w:iCs/>
                <w:color w:val="FF0000"/>
                <w:sz w:val="19"/>
                <w:szCs w:val="19"/>
                <w:highlight w:val="green"/>
              </w:rPr>
              <w:t>DPESE-2012</w:t>
            </w:r>
            <w:r>
              <w:rPr>
                <w:rFonts w:ascii="Book Antiqua" w:hAnsi="Book Antiqua"/>
                <w:b/>
                <w:bCs/>
                <w:i/>
                <w:iCs/>
                <w:color w:val="FF0000"/>
                <w:sz w:val="19"/>
                <w:szCs w:val="19"/>
              </w:rPr>
              <w:t>: #</w:t>
            </w:r>
            <w:r w:rsidRPr="001B1BDC">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0544D5">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A52B9C">
              <w:rPr>
                <w:rFonts w:ascii="Book Antiqua" w:hAnsi="Book Antiqua"/>
                <w:b/>
                <w:bCs/>
                <w:i/>
                <w:iCs/>
                <w:color w:val="FF0000"/>
                <w:sz w:val="19"/>
                <w:szCs w:val="19"/>
                <w:highlight w:val="green"/>
              </w:rPr>
              <w:t>DPEES-201</w:t>
            </w:r>
            <w:r>
              <w:rPr>
                <w:rFonts w:ascii="Book Antiqua" w:hAnsi="Book Antiqua"/>
                <w:b/>
                <w:bCs/>
                <w:i/>
                <w:iCs/>
                <w:color w:val="FF0000"/>
                <w:sz w:val="19"/>
                <w:szCs w:val="19"/>
                <w:highlight w:val="green"/>
              </w:rPr>
              <w:t>2/2016</w:t>
            </w:r>
            <w:r>
              <w:rPr>
                <w:rFonts w:ascii="Book Antiqua" w:hAnsi="Book Antiqua"/>
                <w:b/>
                <w:bCs/>
                <w:i/>
                <w:iCs/>
                <w:color w:val="FF0000"/>
                <w:sz w:val="19"/>
                <w:szCs w:val="19"/>
              </w:rPr>
              <w:t>: #</w:t>
            </w:r>
            <w:r w:rsidRPr="00A97A86">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D07B86">
              <w:rPr>
                <w:rFonts w:ascii="Book Antiqua" w:hAnsi="Book Antiqua"/>
                <w:b/>
                <w:bCs/>
                <w:i/>
                <w:iCs/>
                <w:color w:val="FF0000"/>
                <w:sz w:val="19"/>
                <w:szCs w:val="19"/>
                <w:highlight w:val="green"/>
              </w:rPr>
              <w:t>MPSP-2017</w:t>
            </w:r>
            <w:r>
              <w:rPr>
                <w:rFonts w:ascii="Book Antiqua" w:hAnsi="Book Antiqua"/>
                <w:b/>
                <w:bCs/>
                <w:i/>
                <w:iCs/>
                <w:color w:val="FF0000"/>
                <w:sz w:val="19"/>
                <w:szCs w:val="19"/>
              </w:rPr>
              <w:t>: #</w:t>
            </w:r>
            <w:r w:rsidRPr="001921CF">
              <w:rPr>
                <w:rFonts w:ascii="Book Antiqua" w:hAnsi="Book Antiqua"/>
                <w:b/>
                <w:bCs/>
                <w:i/>
                <w:iCs/>
                <w:color w:val="FF0000"/>
                <w:sz w:val="19"/>
                <w:szCs w:val="19"/>
                <w:highlight w:val="green"/>
              </w:rPr>
              <w:t>MPMS-2018</w:t>
            </w:r>
            <w:r>
              <w:rPr>
                <w:rFonts w:ascii="Book Antiqua" w:hAnsi="Book Antiqua"/>
                <w:b/>
                <w:bCs/>
                <w:i/>
                <w:iCs/>
                <w:color w:val="FF0000"/>
                <w:sz w:val="19"/>
                <w:szCs w:val="19"/>
              </w:rPr>
              <w:t>: #</w:t>
            </w:r>
            <w:r w:rsidRPr="007672E4">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D07B86">
              <w:rPr>
                <w:rFonts w:ascii="Book Antiqua" w:hAnsi="Book Antiqua"/>
                <w:b/>
                <w:bCs/>
                <w:i/>
                <w:iCs/>
                <w:color w:val="FF0000"/>
                <w:sz w:val="19"/>
                <w:szCs w:val="19"/>
                <w:highlight w:val="green"/>
              </w:rPr>
              <w:t>MPPR-2021</w:t>
            </w:r>
            <w:r w:rsidR="004908AF">
              <w:rPr>
                <w:rFonts w:ascii="Book Antiqua" w:hAnsi="Book Antiqua"/>
                <w:b/>
                <w:bCs/>
                <w:i/>
                <w:iCs/>
                <w:color w:val="FF0000"/>
                <w:sz w:val="19"/>
                <w:szCs w:val="19"/>
              </w:rPr>
              <w:t>: #</w:t>
            </w:r>
            <w:r w:rsidR="004908AF" w:rsidRPr="004908AF">
              <w:rPr>
                <w:rFonts w:ascii="Book Antiqua" w:hAnsi="Book Antiqua"/>
                <w:b/>
                <w:bCs/>
                <w:i/>
                <w:iCs/>
                <w:color w:val="FF0000"/>
                <w:sz w:val="19"/>
                <w:szCs w:val="19"/>
                <w:highlight w:val="green"/>
              </w:rPr>
              <w:t>PGEPA-2023</w:t>
            </w:r>
            <w:r>
              <w:rPr>
                <w:rFonts w:ascii="Book Antiqua" w:hAnsi="Book Antiqua"/>
                <w:b/>
                <w:bCs/>
                <w:i/>
                <w:iCs/>
                <w:color w:val="FF0000"/>
                <w:sz w:val="19"/>
                <w:szCs w:val="19"/>
              </w:rPr>
              <w:t>: #</w:t>
            </w:r>
            <w:r w:rsidRPr="000544D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6176F">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776286">
              <w:rPr>
                <w:rFonts w:ascii="Book Antiqua" w:hAnsi="Book Antiqua"/>
                <w:b/>
                <w:bCs/>
                <w:i/>
                <w:iCs/>
                <w:color w:val="FF0000"/>
                <w:sz w:val="19"/>
                <w:szCs w:val="19"/>
                <w:highlight w:val="green"/>
              </w:rPr>
              <w:t>Fumarc</w:t>
            </w:r>
            <w:r w:rsidR="00CE214F" w:rsidRPr="00B34209">
              <w:rPr>
                <w:rFonts w:ascii="Book Antiqua" w:hAnsi="Book Antiqua"/>
                <w:sz w:val="19"/>
                <w:szCs w:val="19"/>
              </w:rPr>
              <w:t>:</w:t>
            </w:r>
            <w:r w:rsidR="00E17BC6" w:rsidRPr="00B34209">
              <w:rPr>
                <w:rFonts w:ascii="Book Antiqua" w:hAnsi="Book Antiqua"/>
                <w:sz w:val="19"/>
                <w:szCs w:val="19"/>
              </w:rPr>
              <w:t xml:space="preserve"> A Carta Internacional de Direitos Humanos  - </w:t>
            </w:r>
            <w:proofErr w:type="spellStart"/>
            <w:r w:rsidR="00E17BC6" w:rsidRPr="00B34209">
              <w:rPr>
                <w:rFonts w:ascii="Book Antiqua" w:hAnsi="Book Antiqua"/>
                <w:i/>
                <w:iCs/>
                <w:sz w:val="19"/>
                <w:szCs w:val="19"/>
              </w:rPr>
              <w:t>International</w:t>
            </w:r>
            <w:proofErr w:type="spellEnd"/>
            <w:r w:rsidR="00E17BC6" w:rsidRPr="00B34209">
              <w:rPr>
                <w:rFonts w:ascii="Book Antiqua" w:hAnsi="Book Antiqua"/>
                <w:i/>
                <w:iCs/>
                <w:sz w:val="19"/>
                <w:szCs w:val="19"/>
              </w:rPr>
              <w:t xml:space="preserve"> Bill </w:t>
            </w:r>
            <w:proofErr w:type="spellStart"/>
            <w:r w:rsidR="00E17BC6" w:rsidRPr="00B34209">
              <w:rPr>
                <w:rFonts w:ascii="Book Antiqua" w:hAnsi="Book Antiqua"/>
                <w:i/>
                <w:iCs/>
                <w:sz w:val="19"/>
                <w:szCs w:val="19"/>
              </w:rPr>
              <w:t>of</w:t>
            </w:r>
            <w:proofErr w:type="spellEnd"/>
            <w:r w:rsidR="00E17BC6" w:rsidRPr="00B34209">
              <w:rPr>
                <w:rFonts w:ascii="Book Antiqua" w:hAnsi="Book Antiqua"/>
                <w:i/>
                <w:iCs/>
                <w:sz w:val="19"/>
                <w:szCs w:val="19"/>
              </w:rPr>
              <w:t xml:space="preserve"> </w:t>
            </w:r>
            <w:proofErr w:type="spellStart"/>
            <w:r w:rsidR="00E17BC6" w:rsidRPr="00B34209">
              <w:rPr>
                <w:rFonts w:ascii="Book Antiqua" w:hAnsi="Book Antiqua"/>
                <w:i/>
                <w:iCs/>
                <w:sz w:val="19"/>
                <w:szCs w:val="19"/>
              </w:rPr>
              <w:t>Rights</w:t>
            </w:r>
            <w:proofErr w:type="spellEnd"/>
            <w:r w:rsidR="00E17BC6">
              <w:rPr>
                <w:rFonts w:ascii="Book Antiqua" w:hAnsi="Book Antiqua"/>
                <w:sz w:val="19"/>
                <w:szCs w:val="19"/>
              </w:rPr>
              <w:t xml:space="preserve"> -</w:t>
            </w:r>
            <w:r w:rsidR="00E17BC6" w:rsidRPr="00B34209">
              <w:rPr>
                <w:rFonts w:ascii="Book Antiqua" w:hAnsi="Book Antiqua"/>
                <w:sz w:val="19"/>
                <w:szCs w:val="19"/>
              </w:rPr>
              <w:t xml:space="preserve">  é composta por 3 documentos importantes (citados na questão): </w:t>
            </w:r>
            <w:r w:rsidR="00E17BC6">
              <w:rPr>
                <w:rFonts w:ascii="Book Antiqua" w:hAnsi="Book Antiqua"/>
                <w:sz w:val="19"/>
                <w:szCs w:val="19"/>
              </w:rPr>
              <w:t xml:space="preserve">i) </w:t>
            </w:r>
            <w:r w:rsidR="00E17BC6" w:rsidRPr="00E878D2">
              <w:rPr>
                <w:rFonts w:ascii="Book Antiqua" w:hAnsi="Book Antiqua"/>
                <w:sz w:val="19"/>
                <w:szCs w:val="19"/>
              </w:rPr>
              <w:t>Declaração Universal dos Direitos Humanos (DUDH), de 1948, que possui forma de Resolução da Assembleia Geral da ONU;</w:t>
            </w:r>
            <w:r w:rsidR="00E17BC6">
              <w:rPr>
                <w:rFonts w:ascii="Book Antiqua" w:hAnsi="Book Antiqua"/>
                <w:sz w:val="19"/>
                <w:szCs w:val="19"/>
              </w:rPr>
              <w:t xml:space="preserve"> </w:t>
            </w:r>
            <w:proofErr w:type="spellStart"/>
            <w:r w:rsidR="00E17BC6">
              <w:rPr>
                <w:rFonts w:ascii="Book Antiqua" w:hAnsi="Book Antiqua"/>
                <w:sz w:val="19"/>
                <w:szCs w:val="19"/>
              </w:rPr>
              <w:t>ii</w:t>
            </w:r>
            <w:proofErr w:type="spellEnd"/>
            <w:r w:rsidR="00E17BC6">
              <w:rPr>
                <w:rFonts w:ascii="Book Antiqua" w:hAnsi="Book Antiqua"/>
                <w:sz w:val="19"/>
                <w:szCs w:val="19"/>
              </w:rPr>
              <w:t xml:space="preserve">) </w:t>
            </w:r>
            <w:r w:rsidR="00E17BC6" w:rsidRPr="00E878D2">
              <w:rPr>
                <w:rFonts w:ascii="Book Antiqua" w:hAnsi="Book Antiqua"/>
                <w:sz w:val="19"/>
                <w:szCs w:val="19"/>
              </w:rPr>
              <w:t>Pacto Internacional dos Direitos Civis e Políticos, de 1966; e</w:t>
            </w:r>
            <w:r w:rsidR="00E17BC6">
              <w:rPr>
                <w:rFonts w:ascii="Book Antiqua" w:hAnsi="Book Antiqua"/>
                <w:sz w:val="19"/>
                <w:szCs w:val="19"/>
              </w:rPr>
              <w:t xml:space="preserve"> </w:t>
            </w:r>
            <w:proofErr w:type="spellStart"/>
            <w:r w:rsidR="00E17BC6">
              <w:rPr>
                <w:rFonts w:ascii="Book Antiqua" w:hAnsi="Book Antiqua"/>
                <w:sz w:val="19"/>
                <w:szCs w:val="19"/>
              </w:rPr>
              <w:t>iii</w:t>
            </w:r>
            <w:proofErr w:type="spellEnd"/>
            <w:r w:rsidR="00E17BC6">
              <w:rPr>
                <w:rFonts w:ascii="Book Antiqua" w:hAnsi="Book Antiqua"/>
                <w:sz w:val="19"/>
                <w:szCs w:val="19"/>
              </w:rPr>
              <w:t xml:space="preserve">) </w:t>
            </w:r>
            <w:r w:rsidR="00E17BC6" w:rsidRPr="00E878D2">
              <w:rPr>
                <w:rFonts w:ascii="Book Antiqua" w:hAnsi="Book Antiqua"/>
                <w:sz w:val="19"/>
                <w:szCs w:val="19"/>
              </w:rPr>
              <w:t>Pacto Internacional sobre Direitos Econômicos, Sociais e Culturais, de 1966, tendo esses dois últimos força de tratados aprovados pela ONU.</w:t>
            </w:r>
          </w:p>
          <w:p w14:paraId="0ADCC9F4" w14:textId="77777777" w:rsidR="00A91F1F" w:rsidRDefault="00A91F1F" w:rsidP="009B60C2">
            <w:pPr>
              <w:jc w:val="both"/>
              <w:rPr>
                <w:rFonts w:ascii="Book Antiqua" w:hAnsi="Book Antiqua"/>
                <w:sz w:val="19"/>
                <w:szCs w:val="19"/>
              </w:rPr>
            </w:pPr>
          </w:p>
          <w:p w14:paraId="659C5E95" w14:textId="77777777" w:rsidR="00A91F1F" w:rsidRDefault="00A91F1F" w:rsidP="009B60C2">
            <w:pPr>
              <w:jc w:val="both"/>
              <w:rPr>
                <w:rFonts w:ascii="Book Antiqua" w:hAnsi="Book Antiqua"/>
                <w:b/>
                <w:bCs/>
                <w:sz w:val="19"/>
                <w:szCs w:val="19"/>
              </w:rPr>
            </w:pPr>
            <w:r>
              <w:rPr>
                <w:rFonts w:ascii="Book Antiqua" w:hAnsi="Book Antiqua"/>
                <w:b/>
                <w:bCs/>
                <w:sz w:val="19"/>
                <w:szCs w:val="19"/>
              </w:rPr>
              <w:t>(</w:t>
            </w:r>
            <w:r w:rsidRPr="00A91F1F">
              <w:rPr>
                <w:rFonts w:ascii="Book Antiqua" w:hAnsi="Book Antiqua"/>
                <w:b/>
                <w:bCs/>
                <w:sz w:val="19"/>
                <w:szCs w:val="19"/>
                <w:highlight w:val="yellow"/>
              </w:rPr>
              <w:t>MPAC-2014-CESPE</w:t>
            </w:r>
            <w:r>
              <w:rPr>
                <w:rFonts w:ascii="Book Antiqua" w:hAnsi="Book Antiqua"/>
                <w:b/>
                <w:bCs/>
                <w:sz w:val="19"/>
                <w:szCs w:val="19"/>
              </w:rPr>
              <w:t>)</w:t>
            </w:r>
            <w:r>
              <w:rPr>
                <w:rFonts w:ascii="Book Antiqua" w:hAnsi="Book Antiqua"/>
                <w:sz w:val="19"/>
                <w:szCs w:val="19"/>
              </w:rPr>
              <w:t xml:space="preserve">: </w:t>
            </w:r>
            <w:r w:rsidRPr="00A91F1F">
              <w:rPr>
                <w:rFonts w:ascii="Book Antiqua" w:hAnsi="Book Antiqua"/>
                <w:sz w:val="19"/>
                <w:szCs w:val="19"/>
              </w:rPr>
              <w:t>No que se refere ao sistema internacional de proteção dos direitos humanos, assinale a opção correta</w:t>
            </w:r>
            <w:r>
              <w:rPr>
                <w:rFonts w:ascii="Book Antiqua" w:hAnsi="Book Antiqua"/>
                <w:sz w:val="19"/>
                <w:szCs w:val="19"/>
              </w:rPr>
              <w:t xml:space="preserve">: </w:t>
            </w:r>
            <w:r w:rsidRPr="00A91F1F">
              <w:rPr>
                <w:rFonts w:ascii="Book Antiqua" w:hAnsi="Book Antiqua"/>
                <w:sz w:val="19"/>
                <w:szCs w:val="19"/>
              </w:rPr>
              <w:t>O Pacto Internacional sobre Direitos Econômicos, Sociais e Culturais e o Pacto Internacional sobre Direitos Civis e Políticos, adotados pela ONU, têm natureza jurídica de tratados internacionais, assim incorporados pelo Brasil.</w:t>
            </w:r>
            <w:r>
              <w:rPr>
                <w:rFonts w:ascii="Book Antiqua" w:hAnsi="Book Antiqua"/>
                <w:sz w:val="19"/>
                <w:szCs w:val="19"/>
              </w:rPr>
              <w:t xml:space="preserve"> </w:t>
            </w:r>
            <w:r>
              <w:rPr>
                <w:rFonts w:ascii="Book Antiqua" w:hAnsi="Book Antiqua"/>
                <w:b/>
                <w:bCs/>
                <w:sz w:val="19"/>
                <w:szCs w:val="19"/>
              </w:rPr>
              <w:t>BL: Decreto 591/1992 e Decreto 592/1992.</w:t>
            </w:r>
          </w:p>
          <w:p w14:paraId="0D5705CD" w14:textId="77777777" w:rsidR="005E26F3" w:rsidRDefault="005E26F3" w:rsidP="009B60C2">
            <w:pPr>
              <w:jc w:val="both"/>
              <w:rPr>
                <w:rFonts w:ascii="Book Antiqua" w:hAnsi="Book Antiqua"/>
                <w:b/>
                <w:bCs/>
                <w:sz w:val="19"/>
                <w:szCs w:val="19"/>
              </w:rPr>
            </w:pPr>
          </w:p>
          <w:p w14:paraId="6A4FC35D" w14:textId="5263B5EE" w:rsidR="005E26F3" w:rsidRDefault="005E26F3" w:rsidP="009B60C2">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4908AF">
              <w:rPr>
                <w:rFonts w:ascii="Book Antiqua" w:hAnsi="Book Antiqua"/>
                <w:b/>
                <w:bCs/>
                <w:i/>
                <w:iCs/>
                <w:color w:val="FF0000"/>
                <w:sz w:val="19"/>
                <w:szCs w:val="19"/>
              </w:rPr>
              <w:t xml:space="preserve"> #</w:t>
            </w:r>
            <w:r w:rsidR="00641DB4">
              <w:rPr>
                <w:rFonts w:ascii="Book Antiqua" w:hAnsi="Book Antiqua"/>
                <w:b/>
                <w:bCs/>
                <w:i/>
                <w:iCs/>
                <w:color w:val="FF0000"/>
                <w:sz w:val="19"/>
                <w:szCs w:val="19"/>
                <w:highlight w:val="green"/>
              </w:rPr>
              <w:t>DPESP-2012/2013</w:t>
            </w:r>
            <w:r w:rsidR="004908AF">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DPEDF-2019</w:t>
            </w:r>
            <w:r>
              <w:rPr>
                <w:rFonts w:ascii="Book Antiqua" w:hAnsi="Book Antiqua"/>
                <w:b/>
                <w:bCs/>
                <w:i/>
                <w:iCs/>
                <w:color w:val="FF0000"/>
                <w:sz w:val="19"/>
                <w:szCs w:val="19"/>
              </w:rPr>
              <w:t>:</w:t>
            </w:r>
            <w:r w:rsidR="004908AF">
              <w:rPr>
                <w:rFonts w:ascii="Book Antiqua" w:hAnsi="Book Antiqua"/>
                <w:b/>
                <w:bCs/>
                <w:i/>
                <w:iCs/>
                <w:color w:val="FF0000"/>
                <w:sz w:val="19"/>
                <w:szCs w:val="19"/>
              </w:rPr>
              <w:t xml:space="preserve"> #</w:t>
            </w:r>
            <w:r w:rsidR="004908AF" w:rsidRPr="009419DF">
              <w:rPr>
                <w:rFonts w:ascii="Book Antiqua" w:hAnsi="Book Antiqua"/>
                <w:b/>
                <w:bCs/>
                <w:i/>
                <w:iCs/>
                <w:color w:val="FF0000"/>
                <w:sz w:val="19"/>
                <w:szCs w:val="19"/>
                <w:highlight w:val="green"/>
              </w:rPr>
              <w:t>PGEPA-2023</w:t>
            </w:r>
            <w:r w:rsidR="004908A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3158C">
              <w:rPr>
                <w:rFonts w:ascii="Book Antiqua" w:hAnsi="Book Antiqua"/>
                <w:b/>
                <w:bCs/>
                <w:i/>
                <w:iCs/>
                <w:color w:val="FF0000"/>
                <w:sz w:val="19"/>
                <w:szCs w:val="19"/>
                <w:highlight w:val="green"/>
              </w:rPr>
              <w:t>CESPE</w:t>
            </w:r>
            <w:r w:rsidR="00641DB4">
              <w:rPr>
                <w:rFonts w:ascii="Book Antiqua" w:hAnsi="Book Antiqua"/>
                <w:b/>
                <w:bCs/>
                <w:i/>
                <w:iCs/>
                <w:color w:val="FF0000"/>
                <w:sz w:val="19"/>
                <w:szCs w:val="19"/>
              </w:rPr>
              <w:t>: #</w:t>
            </w:r>
            <w:r w:rsidR="00641DB4">
              <w:rPr>
                <w:rFonts w:ascii="Book Antiqua" w:hAnsi="Book Antiqua"/>
                <w:b/>
                <w:bCs/>
                <w:i/>
                <w:iCs/>
                <w:color w:val="FF0000"/>
                <w:sz w:val="19"/>
                <w:szCs w:val="19"/>
                <w:highlight w:val="green"/>
              </w:rPr>
              <w:t>FCC</w:t>
            </w:r>
            <w:r w:rsidRPr="00B34209">
              <w:rPr>
                <w:rFonts w:ascii="Book Antiqua" w:hAnsi="Book Antiqua"/>
                <w:sz w:val="19"/>
                <w:szCs w:val="19"/>
              </w:rPr>
              <w:t>:</w:t>
            </w:r>
            <w:r>
              <w:rPr>
                <w:rFonts w:ascii="Book Antiqua" w:hAnsi="Book Antiqua"/>
                <w:sz w:val="19"/>
                <w:szCs w:val="19"/>
              </w:rPr>
              <w:t xml:space="preserve"> </w:t>
            </w:r>
            <w:r w:rsidRPr="00E3158C">
              <w:rPr>
                <w:rFonts w:ascii="Book Antiqua" w:hAnsi="Book Antiqua"/>
                <w:sz w:val="19"/>
                <w:szCs w:val="19"/>
              </w:rPr>
              <w:t>O Pacto Internacional sobre Direitos Civis e Políticos foi apresentado em 1966, juntamente com o Pacto Internacional sobre Direitos Sociais, Econômicos e Culturais. No entanto, em nenhum momento se estabelece qualquer hierarquia entre os direitos protegidos nos dois instrumentos e não há, em nenhum dos Pactos, autorização para que Estados signatários priorizem uma determinada categoria de direitos em detrimento de outra.</w:t>
            </w:r>
          </w:p>
          <w:p w14:paraId="4AC7D832" w14:textId="77777777" w:rsidR="002671A2" w:rsidRDefault="002671A2" w:rsidP="009B60C2">
            <w:pPr>
              <w:jc w:val="both"/>
              <w:rPr>
                <w:rFonts w:ascii="Book Antiqua" w:hAnsi="Book Antiqua"/>
                <w:sz w:val="19"/>
                <w:szCs w:val="19"/>
              </w:rPr>
            </w:pPr>
          </w:p>
          <w:p w14:paraId="4517FC9C" w14:textId="3DAB086B" w:rsidR="002671A2" w:rsidRPr="00A91F1F" w:rsidRDefault="002671A2" w:rsidP="009B60C2">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Pr>
                <w:rFonts w:ascii="Book Antiqua" w:hAnsi="Book Antiqua"/>
                <w:b/>
                <w:bCs/>
                <w:i/>
                <w:iCs/>
                <w:color w:val="FF0000"/>
                <w:sz w:val="19"/>
                <w:szCs w:val="19"/>
                <w:highlight w:val="green"/>
              </w:rPr>
              <w:t>FCC</w:t>
            </w:r>
            <w:r w:rsidRPr="00B34209">
              <w:rPr>
                <w:rFonts w:ascii="Book Antiqua" w:hAnsi="Book Antiqua"/>
                <w:sz w:val="19"/>
                <w:szCs w:val="19"/>
              </w:rPr>
              <w:t>:</w:t>
            </w:r>
            <w:r>
              <w:rPr>
                <w:rFonts w:ascii="Book Antiqua" w:hAnsi="Book Antiqua"/>
                <w:sz w:val="19"/>
                <w:szCs w:val="19"/>
              </w:rPr>
              <w:t xml:space="preserve"> </w:t>
            </w:r>
            <w:r w:rsidRPr="002671A2">
              <w:rPr>
                <w:rFonts w:ascii="Book Antiqua" w:hAnsi="Book Antiqua"/>
                <w:sz w:val="19"/>
                <w:szCs w:val="19"/>
              </w:rPr>
              <w:t>As medidas provisórias estão previstas no Protocolo Facultativo ao PIDESC</w:t>
            </w:r>
            <w:r>
              <w:rPr>
                <w:rFonts w:ascii="Book Antiqua" w:hAnsi="Book Antiqua"/>
                <w:sz w:val="19"/>
                <w:szCs w:val="19"/>
              </w:rPr>
              <w:t xml:space="preserve"> (art. 5º)</w:t>
            </w:r>
            <w:r w:rsidRPr="002671A2">
              <w:rPr>
                <w:rFonts w:ascii="Book Antiqua" w:hAnsi="Book Antiqua"/>
                <w:sz w:val="19"/>
                <w:szCs w:val="19"/>
              </w:rPr>
              <w:t>, e não no documento principal.</w:t>
            </w:r>
          </w:p>
        </w:tc>
      </w:tr>
    </w:tbl>
    <w:p w14:paraId="44B4D1C6" w14:textId="77777777" w:rsidR="004A5489" w:rsidRPr="004A5489" w:rsidRDefault="004A5489" w:rsidP="004A5489">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FERNANDO COLLOR</w:t>
      </w:r>
      <w:r w:rsidRPr="004A5489">
        <w:rPr>
          <w:rFonts w:ascii="Book Antiqua" w:eastAsia="Times New Roman" w:hAnsi="Book Antiqua" w:cs="Arial"/>
          <w:b/>
          <w:bCs/>
          <w:color w:val="000000"/>
          <w:sz w:val="19"/>
          <w:szCs w:val="19"/>
          <w:lang w:eastAsia="pt-BR"/>
        </w:rPr>
        <w:br/>
      </w:r>
      <w:r w:rsidRPr="004A5489">
        <w:rPr>
          <w:rFonts w:ascii="Book Antiqua" w:eastAsia="Times New Roman" w:hAnsi="Book Antiqua" w:cs="Arial"/>
          <w:i/>
          <w:iCs/>
          <w:color w:val="000000"/>
          <w:sz w:val="19"/>
          <w:szCs w:val="19"/>
          <w:lang w:eastAsia="pt-BR"/>
        </w:rPr>
        <w:t>Celso Lafer</w:t>
      </w:r>
    </w:p>
    <w:p w14:paraId="67E07FE1" w14:textId="77777777" w:rsidR="004A5489" w:rsidRPr="004A5489" w:rsidRDefault="004A5489" w:rsidP="004A5489">
      <w:pPr>
        <w:spacing w:before="100" w:beforeAutospacing="1" w:after="100" w:afterAutospacing="1" w:line="240" w:lineRule="auto"/>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FF0000"/>
          <w:sz w:val="19"/>
          <w:szCs w:val="19"/>
          <w:lang w:eastAsia="pt-BR"/>
        </w:rPr>
        <w:t>Este texto não substitui o publicado no DOU de 7.7.1992</w:t>
      </w:r>
    </w:p>
    <w:p w14:paraId="2A96CA9C"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ANEXO AO DECRETO QUE PROMULGA O PACTO INTERNACIONAL SOBRE DIREITOS ECONÔMICOS, SOCIAIS E CULTURAIS/MRE</w:t>
      </w:r>
    </w:p>
    <w:p w14:paraId="75E77D6A"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PACTO INTERNACIONAL SOBRE DIREITOS ECONÔMICOS, SOCIAIS E CULTURAIS</w:t>
      </w:r>
    </w:p>
    <w:p w14:paraId="4CC334EE"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PREÂMBULO</w:t>
      </w:r>
    </w:p>
    <w:p w14:paraId="77D27E2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w:t>
      </w:r>
    </w:p>
    <w:p w14:paraId="613F7DE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Considerando que, em conformidade com os princípios proclamados na Carta das Nações Unidas, o relacionamento da dignidade inerente a todos os membros da família humana e dos seus direitos iguais e inalienáveis constitui o fundamento da liberdade, da justiça e da paz no mundo,</w:t>
      </w:r>
    </w:p>
    <w:p w14:paraId="5BCD128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Reconhecendo que esses direitos decorrem da dignidade inerente à pessoa humana,</w:t>
      </w:r>
    </w:p>
    <w:p w14:paraId="654DA80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Reconhecendo que, em conformidade com a Declaração Universal dos Direitos do Homem. O ideal do ser humano livre, liberto do temor e da miséria. Não pode ser realizado a menos que se criem condições que permitam a cada um gozar de seus direitos econômicos, sociais e culturais, assim como de seus direitos civis e políticos,</w:t>
      </w:r>
    </w:p>
    <w:p w14:paraId="6F34EC1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Considerando que a Carta das Nações Unidas impõe aos Estados a obrigação de promover o respeito universal e efetivo dos direitos e das liberdades do homem,</w:t>
      </w:r>
    </w:p>
    <w:p w14:paraId="5C52016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Compreendendo que o indivíduo, por ter deveres para com seus semelhantes e para com a coletividade a que pertence, tem a obrigação de lutar pela promoção e observância dos direitos reconhecidos no presente Pacto,</w:t>
      </w:r>
    </w:p>
    <w:p w14:paraId="510BA39B"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Acordam o seguinte:</w:t>
      </w:r>
    </w:p>
    <w:p w14:paraId="46904215"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PARTE I</w:t>
      </w:r>
    </w:p>
    <w:p w14:paraId="2743F220"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A5489">
        <w:rPr>
          <w:rFonts w:ascii="Book Antiqua" w:eastAsia="Times New Roman" w:hAnsi="Book Antiqua" w:cs="Arial"/>
          <w:b/>
          <w:bCs/>
          <w:color w:val="000000"/>
          <w:sz w:val="19"/>
          <w:szCs w:val="19"/>
          <w:highlight w:val="magenta"/>
          <w:u w:val="single"/>
          <w:lang w:eastAsia="pt-BR"/>
        </w:rPr>
        <w:t>ARTIGO 1º</w:t>
      </w:r>
    </w:p>
    <w:p w14:paraId="74AC8EF0" w14:textId="24005CE5" w:rsidR="004A5489" w:rsidRPr="00587151" w:rsidRDefault="004A5489" w:rsidP="004A5489">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7246CA">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7246CA">
        <w:rPr>
          <w:rFonts w:ascii="Book Antiqua" w:eastAsia="Times New Roman" w:hAnsi="Book Antiqua" w:cs="Arial"/>
          <w:b/>
          <w:bCs/>
          <w:color w:val="000000"/>
          <w:sz w:val="19"/>
          <w:szCs w:val="19"/>
          <w:highlight w:val="yellow"/>
          <w:lang w:eastAsia="pt-BR"/>
        </w:rPr>
        <w:t>Todos os povos</w:t>
      </w:r>
      <w:r w:rsidRPr="004A5489">
        <w:rPr>
          <w:rFonts w:ascii="Book Antiqua" w:eastAsia="Times New Roman" w:hAnsi="Book Antiqua" w:cs="Arial"/>
          <w:color w:val="000000"/>
          <w:sz w:val="19"/>
          <w:szCs w:val="19"/>
          <w:lang w:eastAsia="pt-BR"/>
        </w:rPr>
        <w:t xml:space="preserve"> </w:t>
      </w:r>
      <w:r w:rsidRPr="007246CA">
        <w:rPr>
          <w:rFonts w:ascii="Book Antiqua" w:eastAsia="Times New Roman" w:hAnsi="Book Antiqua" w:cs="Arial"/>
          <w:b/>
          <w:bCs/>
          <w:caps/>
          <w:color w:val="000000"/>
          <w:sz w:val="19"/>
          <w:szCs w:val="19"/>
          <w:highlight w:val="green"/>
          <w:lang w:eastAsia="pt-BR"/>
        </w:rPr>
        <w:t>têm</w:t>
      </w:r>
      <w:r w:rsidRPr="007246CA">
        <w:rPr>
          <w:rFonts w:ascii="Book Antiqua" w:eastAsia="Times New Roman" w:hAnsi="Book Antiqua" w:cs="Arial"/>
          <w:b/>
          <w:bCs/>
          <w:caps/>
          <w:color w:val="000000"/>
          <w:sz w:val="19"/>
          <w:szCs w:val="19"/>
          <w:lang w:eastAsia="pt-BR"/>
        </w:rPr>
        <w:t xml:space="preserve"> </w:t>
      </w:r>
      <w:r w:rsidRPr="007246CA">
        <w:rPr>
          <w:rFonts w:ascii="Book Antiqua" w:eastAsia="Times New Roman" w:hAnsi="Book Antiqua" w:cs="Arial"/>
          <w:b/>
          <w:bCs/>
          <w:caps/>
          <w:color w:val="000000"/>
          <w:sz w:val="19"/>
          <w:szCs w:val="19"/>
          <w:shd w:val="clear" w:color="auto" w:fill="F7CAAC" w:themeFill="accent2" w:themeFillTint="66"/>
          <w:lang w:eastAsia="pt-BR"/>
        </w:rPr>
        <w:t>direito a autodeterminação</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Em virtude desse direito, determinam livremente seu estatuto político e asseguram livremente seu desenvolvimento econômico, social e cultural</w:t>
      </w:r>
      <w:r w:rsidRPr="00D90C19">
        <w:rPr>
          <w:rFonts w:ascii="Book Antiqua" w:eastAsia="Times New Roman" w:hAnsi="Book Antiqua" w:cs="Arial"/>
          <w:color w:val="000000"/>
          <w:sz w:val="16"/>
          <w:szCs w:val="16"/>
          <w:lang w:eastAsia="pt-BR"/>
        </w:rPr>
        <w:t>.</w:t>
      </w:r>
      <w:r w:rsidR="00F675E3" w:rsidRPr="00D90C19">
        <w:rPr>
          <w:rFonts w:ascii="Book Antiqua" w:eastAsia="Times New Roman" w:hAnsi="Book Antiqua" w:cs="Arial"/>
          <w:color w:val="000000"/>
          <w:sz w:val="16"/>
          <w:szCs w:val="16"/>
          <w:lang w:eastAsia="pt-BR"/>
        </w:rPr>
        <w:t xml:space="preserve"> </w:t>
      </w:r>
      <w:r w:rsidR="00F675E3" w:rsidRPr="00D90C19">
        <w:rPr>
          <w:rFonts w:ascii="Book Antiqua" w:hAnsi="Book Antiqua"/>
          <w:b/>
          <w:bCs/>
          <w:color w:val="FF0000"/>
          <w:sz w:val="16"/>
          <w:szCs w:val="16"/>
          <w:u w:val="single"/>
        </w:rPr>
        <w:t>(MPF-2011)</w:t>
      </w:r>
      <w:r w:rsidR="00F675E3" w:rsidRPr="00D90C19">
        <w:rPr>
          <w:rFonts w:ascii="Book Antiqua" w:hAnsi="Book Antiqua"/>
          <w:b/>
          <w:bCs/>
          <w:color w:val="FF0000"/>
          <w:sz w:val="16"/>
          <w:szCs w:val="16"/>
        </w:rPr>
        <w:t xml:space="preserve"> </w:t>
      </w:r>
      <w:r w:rsidR="00F675E3" w:rsidRPr="00D90C19">
        <w:rPr>
          <w:rFonts w:ascii="Book Antiqua" w:hAnsi="Book Antiqua"/>
          <w:b/>
          <w:bCs/>
          <w:color w:val="FF0000"/>
          <w:sz w:val="16"/>
          <w:szCs w:val="16"/>
          <w:u w:val="single"/>
        </w:rPr>
        <w:t>(PCMG-2011)</w:t>
      </w:r>
      <w:r w:rsidR="00CC2DDF" w:rsidRPr="00D90C19">
        <w:rPr>
          <w:rFonts w:ascii="Book Antiqua" w:eastAsia="Times New Roman" w:hAnsi="Book Antiqua" w:cs="Arial"/>
          <w:color w:val="000000"/>
          <w:sz w:val="16"/>
          <w:szCs w:val="16"/>
          <w:lang w:eastAsia="pt-BR"/>
        </w:rPr>
        <w:t xml:space="preserve"> </w:t>
      </w:r>
      <w:r w:rsidR="007246CA" w:rsidRPr="00D90C19">
        <w:rPr>
          <w:rFonts w:ascii="Book Antiqua" w:eastAsia="Times New Roman" w:hAnsi="Book Antiqua" w:cs="Arial"/>
          <w:b/>
          <w:bCs/>
          <w:color w:val="FF0000"/>
          <w:sz w:val="16"/>
          <w:szCs w:val="16"/>
          <w:u w:val="single"/>
          <w:lang w:eastAsia="pt-BR"/>
        </w:rPr>
        <w:t>(TRF1-2015)</w:t>
      </w:r>
      <w:r w:rsidR="00587151">
        <w:rPr>
          <w:rFonts w:ascii="Book Antiqua" w:eastAsia="Times New Roman" w:hAnsi="Book Antiqua" w:cs="Arial"/>
          <w:b/>
          <w:bCs/>
          <w:color w:val="FF0000"/>
          <w:sz w:val="16"/>
          <w:szCs w:val="16"/>
          <w:lang w:eastAsia="pt-BR"/>
        </w:rPr>
        <w:t xml:space="preserve"> </w:t>
      </w:r>
      <w:bookmarkStart w:id="0" w:name="_Hlk141270073"/>
      <w:r w:rsidR="00587151">
        <w:rPr>
          <w:rFonts w:ascii="Book Antiqua" w:eastAsia="Times New Roman" w:hAnsi="Book Antiqua" w:cs="Times New Roman"/>
          <w:b/>
          <w:bCs/>
          <w:color w:val="FF0000"/>
          <w:spacing w:val="-3"/>
          <w:sz w:val="16"/>
          <w:szCs w:val="16"/>
          <w:u w:val="single"/>
          <w:lang w:eastAsia="pt-BR"/>
        </w:rPr>
        <w:t>(DPEGO-2014/2021)</w:t>
      </w:r>
      <w:bookmarkEnd w:id="0"/>
    </w:p>
    <w:tbl>
      <w:tblPr>
        <w:tblStyle w:val="Tabelacomgrade"/>
        <w:tblW w:w="0" w:type="auto"/>
        <w:tblLook w:val="04A0" w:firstRow="1" w:lastRow="0" w:firstColumn="1" w:lastColumn="0" w:noHBand="0" w:noVBand="1"/>
      </w:tblPr>
      <w:tblGrid>
        <w:gridCol w:w="8494"/>
      </w:tblGrid>
      <w:tr w:rsidR="004A5489" w14:paraId="1FF9A41E" w14:textId="77777777" w:rsidTr="004A5489">
        <w:tc>
          <w:tcPr>
            <w:tcW w:w="8494" w:type="dxa"/>
            <w:shd w:val="clear" w:color="auto" w:fill="CCFFFF"/>
          </w:tcPr>
          <w:p w14:paraId="29C259BE" w14:textId="204D8E1F" w:rsidR="004A5489" w:rsidRPr="004A5489" w:rsidRDefault="004A5489"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A5489">
              <w:rPr>
                <w:rFonts w:ascii="Book Antiqua" w:eastAsia="Times New Roman" w:hAnsi="Book Antiqua" w:cs="Times New Roman"/>
                <w:b/>
                <w:bCs/>
                <w:color w:val="000000"/>
                <w:sz w:val="19"/>
                <w:szCs w:val="19"/>
                <w:highlight w:val="yellow"/>
                <w:lang w:eastAsia="pt-BR"/>
              </w:rPr>
              <w:t>MPF-2011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A5489">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direito de autodeterminação dos povos i</w:t>
            </w:r>
            <w:r w:rsidRPr="004A5489">
              <w:rPr>
                <w:rFonts w:ascii="Book Antiqua" w:eastAsia="Times New Roman" w:hAnsi="Book Antiqua" w:cs="Times New Roman"/>
                <w:color w:val="000000"/>
                <w:sz w:val="19"/>
                <w:szCs w:val="19"/>
                <w:lang w:eastAsia="pt-BR"/>
              </w:rPr>
              <w:t>ntegra os direitos civis e políticos e os direitos econômicos, sociais e culturais, por força dos Pactos Internacionais respectivos, de 1966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do PIDESC e art. 1º do PIDCP.</w:t>
            </w:r>
          </w:p>
        </w:tc>
      </w:tr>
    </w:tbl>
    <w:p w14:paraId="1AF47ACF" w14:textId="3BC8ED5F"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Para a consecução de seus objetivos, todos os povos podem dispor livremente de suas riquezas e de seus recursos naturais, sem prejuízo das obrigações decorrentes da cooperação econômica internacional, baseada no princípio do proveito mútuo, e do Direito Internacional. Em caso algum, poderá um povo ser privado de seus próprios meios de subsistência</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hAnsi="Book Antiqua"/>
          <w:b/>
          <w:bCs/>
          <w:color w:val="FF0000"/>
          <w:sz w:val="16"/>
          <w:szCs w:val="16"/>
          <w:u w:val="single"/>
        </w:rPr>
        <w:t>(DPEGO-2014)</w:t>
      </w:r>
    </w:p>
    <w:p w14:paraId="3018272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Os Estados Partes do Presente Pacto, inclusive aqueles que tenham a responsabilidade de administrar territórios não-autônomos e territórios sob tutela, deverão promover o exercício do direito à autodeterminação e respeitar esse direito, em conformidade com as disposições da Carta das Nações Unidas.</w:t>
      </w:r>
    </w:p>
    <w:p w14:paraId="29A2AF61"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PARTE II</w:t>
      </w:r>
    </w:p>
    <w:p w14:paraId="612ED628" w14:textId="77777777" w:rsidR="004A5489" w:rsidRPr="009B60C2"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B60C2">
        <w:rPr>
          <w:rFonts w:ascii="Book Antiqua" w:eastAsia="Times New Roman" w:hAnsi="Book Antiqua" w:cs="Arial"/>
          <w:b/>
          <w:bCs/>
          <w:color w:val="000000"/>
          <w:sz w:val="19"/>
          <w:szCs w:val="19"/>
          <w:highlight w:val="magenta"/>
          <w:u w:val="single"/>
          <w:lang w:eastAsia="pt-BR"/>
        </w:rPr>
        <w:t>ARTIGO 2º</w:t>
      </w:r>
    </w:p>
    <w:p w14:paraId="5CDAA607" w14:textId="438CDF09" w:rsidR="004A5489" w:rsidRPr="007142DA" w:rsidRDefault="004A5489" w:rsidP="004A5489">
      <w:pPr>
        <w:spacing w:before="100" w:beforeAutospacing="1" w:after="100" w:afterAutospacing="1" w:line="240" w:lineRule="auto"/>
        <w:ind w:firstLine="567"/>
        <w:jc w:val="both"/>
        <w:rPr>
          <w:rFonts w:ascii="Book Antiqua" w:eastAsia="Times New Roman" w:hAnsi="Book Antiqua" w:cs="Arial"/>
          <w:b/>
          <w:bCs/>
          <w:color w:val="000000"/>
          <w:sz w:val="16"/>
          <w:szCs w:val="16"/>
          <w:u w:val="single"/>
          <w:lang w:eastAsia="pt-BR"/>
        </w:rPr>
      </w:pPr>
      <w:r w:rsidRPr="009B60C2">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F7098E">
        <w:rPr>
          <w:rFonts w:ascii="Book Antiqua" w:eastAsia="Times New Roman" w:hAnsi="Book Antiqua" w:cs="Arial"/>
          <w:b/>
          <w:bCs/>
          <w:color w:val="000000"/>
          <w:sz w:val="19"/>
          <w:szCs w:val="19"/>
          <w:lang w:eastAsia="pt-BR"/>
        </w:rPr>
        <w:t xml:space="preserve">Cada Estado Parte do presente Pacto </w:t>
      </w:r>
      <w:r w:rsidRPr="007142DA">
        <w:rPr>
          <w:rFonts w:ascii="Book Antiqua" w:eastAsia="Times New Roman" w:hAnsi="Book Antiqua" w:cs="Arial"/>
          <w:b/>
          <w:bCs/>
          <w:caps/>
          <w:color w:val="000000"/>
          <w:sz w:val="19"/>
          <w:szCs w:val="19"/>
          <w:highlight w:val="green"/>
          <w:lang w:eastAsia="pt-BR"/>
        </w:rPr>
        <w:t>compromete-se a adotar</w:t>
      </w:r>
      <w:r w:rsidRPr="00F7098E">
        <w:rPr>
          <w:rFonts w:ascii="Book Antiqua" w:eastAsia="Times New Roman" w:hAnsi="Book Antiqua" w:cs="Arial"/>
          <w:b/>
          <w:bCs/>
          <w:color w:val="000000"/>
          <w:sz w:val="19"/>
          <w:szCs w:val="19"/>
          <w:lang w:eastAsia="pt-BR"/>
        </w:rPr>
        <w:t xml:space="preserve"> medidas, tanto por esforço próprio como pela assistência e cooperação internacionais, principalmente nos planos econômico e técnico, </w:t>
      </w:r>
      <w:r w:rsidRPr="00F7098E">
        <w:rPr>
          <w:rFonts w:ascii="Book Antiqua" w:eastAsia="Times New Roman" w:hAnsi="Book Antiqua" w:cs="Arial"/>
          <w:b/>
          <w:bCs/>
          <w:color w:val="000000"/>
          <w:sz w:val="19"/>
          <w:szCs w:val="19"/>
          <w:highlight w:val="cyan"/>
          <w:lang w:eastAsia="pt-BR"/>
        </w:rPr>
        <w:t>até o máximo de seus recursos disponíveis</w:t>
      </w:r>
      <w:r w:rsidRPr="00F7098E">
        <w:rPr>
          <w:rFonts w:ascii="Book Antiqua" w:eastAsia="Times New Roman" w:hAnsi="Book Antiqua" w:cs="Arial"/>
          <w:b/>
          <w:bCs/>
          <w:color w:val="000000"/>
          <w:sz w:val="19"/>
          <w:szCs w:val="19"/>
          <w:lang w:eastAsia="pt-BR"/>
        </w:rPr>
        <w:t xml:space="preserve">, que </w:t>
      </w:r>
      <w:r w:rsidRPr="007142DA">
        <w:rPr>
          <w:rFonts w:ascii="Book Antiqua" w:eastAsia="Times New Roman" w:hAnsi="Book Antiqua" w:cs="Arial"/>
          <w:b/>
          <w:bCs/>
          <w:caps/>
          <w:color w:val="000000"/>
          <w:sz w:val="19"/>
          <w:szCs w:val="19"/>
          <w:highlight w:val="green"/>
          <w:lang w:eastAsia="pt-BR"/>
        </w:rPr>
        <w:t>visem a assegurar</w:t>
      </w:r>
      <w:r w:rsidRPr="00F7098E">
        <w:rPr>
          <w:rFonts w:ascii="Book Antiqua" w:eastAsia="Times New Roman" w:hAnsi="Book Antiqua" w:cs="Arial"/>
          <w:b/>
          <w:bCs/>
          <w:color w:val="000000"/>
          <w:sz w:val="19"/>
          <w:szCs w:val="19"/>
          <w:lang w:eastAsia="pt-BR"/>
        </w:rPr>
        <w:t xml:space="preserve">, </w:t>
      </w:r>
      <w:r w:rsidRPr="00F7098E">
        <w:rPr>
          <w:rFonts w:ascii="Book Antiqua" w:eastAsia="Times New Roman" w:hAnsi="Book Antiqua" w:cs="Arial"/>
          <w:b/>
          <w:bCs/>
          <w:caps/>
          <w:color w:val="000000"/>
          <w:sz w:val="19"/>
          <w:szCs w:val="19"/>
          <w:shd w:val="clear" w:color="auto" w:fill="F7CAAC" w:themeFill="accent2" w:themeFillTint="66"/>
          <w:lang w:eastAsia="pt-BR"/>
        </w:rPr>
        <w:t>progressivamente</w:t>
      </w:r>
      <w:r w:rsidRPr="00F7098E">
        <w:rPr>
          <w:rFonts w:ascii="Book Antiqua" w:eastAsia="Times New Roman" w:hAnsi="Book Antiqua" w:cs="Arial"/>
          <w:b/>
          <w:bCs/>
          <w:color w:val="000000"/>
          <w:sz w:val="19"/>
          <w:szCs w:val="19"/>
          <w:lang w:eastAsia="pt-BR"/>
        </w:rPr>
        <w:t>, por todos os meios apropriados, o pleno exercício dos direitos reconhecidos no presente Pacto, incluindo, em particular, a adoção de medidas legislativas</w:t>
      </w:r>
      <w:r w:rsidRPr="00D90C19">
        <w:rPr>
          <w:rFonts w:ascii="Book Antiqua" w:eastAsia="Times New Roman" w:hAnsi="Book Antiqua" w:cs="Arial"/>
          <w:b/>
          <w:bCs/>
          <w:color w:val="000000"/>
          <w:sz w:val="16"/>
          <w:szCs w:val="16"/>
          <w:lang w:eastAsia="pt-BR"/>
        </w:rPr>
        <w:t>.</w:t>
      </w:r>
      <w:r w:rsidR="007846CD" w:rsidRPr="00D90C19">
        <w:rPr>
          <w:rFonts w:ascii="Book Antiqua" w:eastAsia="Times New Roman" w:hAnsi="Book Antiqua" w:cs="Arial"/>
          <w:b/>
          <w:bCs/>
          <w:color w:val="000000"/>
          <w:sz w:val="16"/>
          <w:szCs w:val="16"/>
          <w:lang w:eastAsia="pt-BR"/>
        </w:rPr>
        <w:t xml:space="preserve"> </w:t>
      </w:r>
      <w:r w:rsidR="007846CD" w:rsidRPr="00D90C19">
        <w:rPr>
          <w:rFonts w:ascii="Book Antiqua" w:eastAsia="Times New Roman" w:hAnsi="Book Antiqua" w:cs="Arial"/>
          <w:b/>
          <w:bCs/>
          <w:color w:val="FF0000"/>
          <w:sz w:val="16"/>
          <w:szCs w:val="16"/>
          <w:u w:val="single"/>
          <w:lang w:eastAsia="pt-BR"/>
        </w:rPr>
        <w:t>(DPEPA-2009)</w:t>
      </w:r>
      <w:r w:rsidR="00F675E3" w:rsidRPr="00D90C19">
        <w:rPr>
          <w:rFonts w:ascii="Book Antiqua" w:eastAsia="Times New Roman" w:hAnsi="Book Antiqua" w:cs="Arial"/>
          <w:b/>
          <w:bCs/>
          <w:color w:val="FF0000"/>
          <w:sz w:val="16"/>
          <w:szCs w:val="16"/>
          <w:lang w:eastAsia="pt-BR"/>
        </w:rPr>
        <w:t xml:space="preserve"> </w:t>
      </w:r>
      <w:r w:rsidR="00F675E3" w:rsidRPr="00D90C19">
        <w:rPr>
          <w:rFonts w:ascii="Book Antiqua" w:hAnsi="Book Antiqua"/>
          <w:b/>
          <w:bCs/>
          <w:color w:val="FF0000"/>
          <w:sz w:val="16"/>
          <w:szCs w:val="16"/>
          <w:u w:val="single"/>
        </w:rPr>
        <w:t>(PCMG-2011)</w:t>
      </w:r>
      <w:r w:rsidR="00BB70BA" w:rsidRPr="00D90C19">
        <w:rPr>
          <w:rFonts w:ascii="Book Antiqua" w:eastAsia="Times New Roman" w:hAnsi="Book Antiqua" w:cs="Arial"/>
          <w:color w:val="000000"/>
          <w:sz w:val="16"/>
          <w:szCs w:val="16"/>
          <w:lang w:eastAsia="pt-BR"/>
        </w:rPr>
        <w:t xml:space="preserve"> </w:t>
      </w:r>
      <w:r w:rsidR="00BB70BA" w:rsidRPr="00D90C19">
        <w:rPr>
          <w:rFonts w:ascii="Book Antiqua" w:hAnsi="Book Antiqua"/>
          <w:b/>
          <w:bCs/>
          <w:color w:val="FF0000"/>
          <w:sz w:val="16"/>
          <w:szCs w:val="16"/>
          <w:u w:val="single"/>
        </w:rPr>
        <w:t>(DPEAC-2012)</w:t>
      </w:r>
      <w:r w:rsidR="009B60C2" w:rsidRPr="00D90C19">
        <w:rPr>
          <w:rFonts w:ascii="Book Antiqua" w:eastAsia="Times New Roman" w:hAnsi="Book Antiqua" w:cs="Arial"/>
          <w:color w:val="000000"/>
          <w:sz w:val="16"/>
          <w:szCs w:val="16"/>
          <w:lang w:eastAsia="pt-BR"/>
        </w:rPr>
        <w:t xml:space="preserve"> </w:t>
      </w:r>
      <w:r w:rsidR="009B60C2" w:rsidRPr="00D90C19">
        <w:rPr>
          <w:rFonts w:ascii="Book Antiqua" w:eastAsia="Times New Roman" w:hAnsi="Book Antiqua" w:cs="Arial"/>
          <w:b/>
          <w:bCs/>
          <w:color w:val="FF0000"/>
          <w:sz w:val="16"/>
          <w:szCs w:val="16"/>
          <w:u w:val="single"/>
          <w:lang w:eastAsia="pt-BR"/>
        </w:rPr>
        <w:t>(TRF1-2013)</w:t>
      </w:r>
      <w:r w:rsidR="007846CD" w:rsidRPr="00D90C19">
        <w:rPr>
          <w:rFonts w:ascii="Book Antiqua" w:eastAsia="Times New Roman" w:hAnsi="Book Antiqua" w:cs="Arial"/>
          <w:b/>
          <w:bCs/>
          <w:color w:val="FF0000"/>
          <w:sz w:val="16"/>
          <w:szCs w:val="16"/>
          <w:lang w:eastAsia="pt-BR"/>
        </w:rPr>
        <w:t xml:space="preserve"> </w:t>
      </w:r>
      <w:r w:rsidR="007846CD" w:rsidRPr="00D90C19">
        <w:rPr>
          <w:rFonts w:ascii="Book Antiqua" w:eastAsia="Times New Roman" w:hAnsi="Book Antiqua" w:cs="Arial"/>
          <w:b/>
          <w:bCs/>
          <w:color w:val="FF0000"/>
          <w:sz w:val="16"/>
          <w:szCs w:val="16"/>
          <w:u w:val="single"/>
          <w:lang w:eastAsia="pt-BR"/>
        </w:rPr>
        <w:t>(DPEES-2016)</w:t>
      </w:r>
      <w:r w:rsidR="00F015E1" w:rsidRPr="00D90C19">
        <w:rPr>
          <w:rFonts w:ascii="Book Antiqua" w:eastAsia="Times New Roman" w:hAnsi="Book Antiqua" w:cs="Arial"/>
          <w:b/>
          <w:bCs/>
          <w:color w:val="FF0000"/>
          <w:sz w:val="16"/>
          <w:szCs w:val="16"/>
          <w:lang w:eastAsia="pt-BR"/>
        </w:rPr>
        <w:t xml:space="preserve"> </w:t>
      </w:r>
      <w:r w:rsidR="00F015E1" w:rsidRPr="00D90C19">
        <w:rPr>
          <w:rFonts w:ascii="Book Antiqua" w:eastAsia="Times New Roman" w:hAnsi="Book Antiqua" w:cs="Arial"/>
          <w:b/>
          <w:bCs/>
          <w:color w:val="FF0000"/>
          <w:sz w:val="16"/>
          <w:szCs w:val="16"/>
          <w:u w:val="single"/>
          <w:lang w:eastAsia="pt-BR"/>
        </w:rPr>
        <w:t>(DPEAM-2018)</w:t>
      </w:r>
      <w:r w:rsidR="008337E7">
        <w:rPr>
          <w:rFonts w:ascii="Book Antiqua" w:eastAsia="Times New Roman" w:hAnsi="Book Antiqua" w:cs="Arial"/>
          <w:b/>
          <w:bCs/>
          <w:color w:val="FF0000"/>
          <w:sz w:val="16"/>
          <w:szCs w:val="16"/>
          <w:lang w:eastAsia="pt-BR"/>
        </w:rPr>
        <w:t xml:space="preserve"> </w:t>
      </w:r>
      <w:r w:rsidR="008337E7" w:rsidRPr="00102922">
        <w:rPr>
          <w:rFonts w:ascii="Book Antiqua" w:eastAsia="Times New Roman" w:hAnsi="Book Antiqua" w:cs="Open Sans"/>
          <w:b/>
          <w:bCs/>
          <w:color w:val="FF0000"/>
          <w:sz w:val="16"/>
          <w:szCs w:val="16"/>
          <w:u w:val="single"/>
          <w:lang w:eastAsia="pt-BR"/>
        </w:rPr>
        <w:t>(DPEGO-</w:t>
      </w:r>
      <w:r w:rsidR="008337E7">
        <w:rPr>
          <w:rFonts w:ascii="Book Antiqua" w:eastAsia="Times New Roman" w:hAnsi="Book Antiqua" w:cs="Open Sans"/>
          <w:b/>
          <w:bCs/>
          <w:color w:val="FF0000"/>
          <w:sz w:val="16"/>
          <w:szCs w:val="16"/>
          <w:u w:val="single"/>
          <w:lang w:eastAsia="pt-BR"/>
        </w:rPr>
        <w:t>2014/</w:t>
      </w:r>
      <w:r w:rsidR="008337E7" w:rsidRPr="00102922">
        <w:rPr>
          <w:rFonts w:ascii="Book Antiqua" w:eastAsia="Times New Roman" w:hAnsi="Book Antiqua" w:cs="Open Sans"/>
          <w:b/>
          <w:bCs/>
          <w:color w:val="FF0000"/>
          <w:sz w:val="16"/>
          <w:szCs w:val="16"/>
          <w:u w:val="single"/>
          <w:lang w:eastAsia="pt-BR"/>
        </w:rPr>
        <w:t>2021)</w:t>
      </w:r>
      <w:r w:rsidR="00EC3D23">
        <w:rPr>
          <w:rFonts w:ascii="Book Antiqua" w:eastAsia="Times New Roman" w:hAnsi="Book Antiqua" w:cs="Open Sans"/>
          <w:b/>
          <w:bCs/>
          <w:color w:val="FF0000"/>
          <w:sz w:val="16"/>
          <w:szCs w:val="16"/>
          <w:lang w:eastAsia="pt-BR"/>
        </w:rPr>
        <w:t xml:space="preserve"> </w:t>
      </w:r>
      <w:r w:rsidR="00EC3D23">
        <w:rPr>
          <w:rFonts w:ascii="Book Antiqua" w:eastAsia="Times New Roman" w:hAnsi="Book Antiqua" w:cs="Times New Roman"/>
          <w:b/>
          <w:bCs/>
          <w:color w:val="FF0000"/>
          <w:spacing w:val="-3"/>
          <w:sz w:val="16"/>
          <w:szCs w:val="16"/>
          <w:u w:val="single"/>
          <w:lang w:eastAsia="pt-BR"/>
        </w:rPr>
        <w:t>(DPEPI-2022)</w:t>
      </w:r>
      <w:r w:rsidR="007142DA">
        <w:rPr>
          <w:rFonts w:ascii="Book Antiqua" w:eastAsia="Times New Roman" w:hAnsi="Book Antiqua" w:cs="Times New Roman"/>
          <w:b/>
          <w:bCs/>
          <w:color w:val="FF0000"/>
          <w:spacing w:val="-3"/>
          <w:sz w:val="16"/>
          <w:szCs w:val="16"/>
          <w:lang w:eastAsia="pt-BR"/>
        </w:rPr>
        <w:t xml:space="preserve"> </w:t>
      </w:r>
      <w:r w:rsidR="007142DA">
        <w:rPr>
          <w:rFonts w:ascii="Book Antiqua" w:eastAsia="Times New Roman" w:hAnsi="Book Antiqua" w:cs="Times New Roman"/>
          <w:b/>
          <w:bCs/>
          <w:color w:val="FF0000"/>
          <w:spacing w:val="-3"/>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9B60C2" w14:paraId="419D28C6" w14:textId="77777777" w:rsidTr="009B60C2">
        <w:tc>
          <w:tcPr>
            <w:tcW w:w="8494" w:type="dxa"/>
            <w:shd w:val="clear" w:color="auto" w:fill="CCFFFF"/>
          </w:tcPr>
          <w:p w14:paraId="5DD76C02" w14:textId="495CBE61" w:rsidR="007142DA" w:rsidRDefault="007142DA" w:rsidP="007142D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PGEPA-2023-CESPE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142DA">
              <w:rPr>
                <w:rFonts w:ascii="Book Antiqua" w:eastAsia="Times New Roman" w:hAnsi="Book Antiqua" w:cs="Times New Roman"/>
                <w:color w:val="000000"/>
                <w:sz w:val="19"/>
                <w:szCs w:val="19"/>
                <w:lang w:eastAsia="pt-BR"/>
              </w:rPr>
              <w:t>Acerca da Declaração Universal dos Direitos Humanos (DUDH), do Pacto Internacional dos Direitos Civis e Políticos e do Pacto Internacional sobre Direitos Econômicos, Sociais e Culturais, assinale a opção correta</w:t>
            </w:r>
            <w:r>
              <w:rPr>
                <w:rFonts w:ascii="Book Antiqua" w:eastAsia="Times New Roman" w:hAnsi="Book Antiqua" w:cs="Times New Roman"/>
                <w:color w:val="000000"/>
                <w:sz w:val="19"/>
                <w:szCs w:val="19"/>
                <w:lang w:eastAsia="pt-BR"/>
              </w:rPr>
              <w:t xml:space="preserve">: </w:t>
            </w:r>
            <w:r w:rsidRPr="007142DA">
              <w:rPr>
                <w:rFonts w:ascii="Book Antiqua" w:eastAsia="Times New Roman" w:hAnsi="Book Antiqua" w:cs="Times New Roman"/>
                <w:color w:val="000000"/>
                <w:sz w:val="19"/>
                <w:szCs w:val="19"/>
                <w:lang w:eastAsia="pt-BR"/>
              </w:rPr>
              <w:t>O dever ou a obrigação dos Estados-partes na realização progressiva dos direitos humanos foi consagrado expressamente no Pacto Internacional dos Direitos Econômicos, Sociais e Culturais.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PIDESC.</w:t>
            </w:r>
          </w:p>
          <w:p w14:paraId="184EBE0E" w14:textId="16EB598E" w:rsidR="00F7098E" w:rsidRDefault="00F7098E"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7098E">
              <w:rPr>
                <w:rFonts w:ascii="Book Antiqua" w:eastAsia="Times New Roman" w:hAnsi="Book Antiqua" w:cs="Times New Roman"/>
                <w:b/>
                <w:bCs/>
                <w:color w:val="000000"/>
                <w:sz w:val="19"/>
                <w:szCs w:val="19"/>
                <w:highlight w:val="yellow"/>
                <w:lang w:eastAsia="pt-BR"/>
              </w:rPr>
              <w:t>DPEES-2016-FCC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7098E">
              <w:rPr>
                <w:rFonts w:ascii="Book Antiqua" w:eastAsia="Times New Roman" w:hAnsi="Book Antiqua" w:cs="Times New Roman"/>
                <w:color w:val="000000"/>
                <w:sz w:val="19"/>
                <w:szCs w:val="19"/>
                <w:lang w:eastAsia="pt-BR"/>
              </w:rPr>
              <w:t>O Pacto Internacional dos Direitos Econômicos, Sociais e Culturais entrou em vigor no ano de 1976 e é considerado um relevante instrumento dos direitos humanos, especialmente por</w:t>
            </w:r>
            <w:r>
              <w:rPr>
                <w:rFonts w:ascii="Book Antiqua" w:eastAsia="Times New Roman" w:hAnsi="Book Antiqua" w:cs="Times New Roman"/>
                <w:color w:val="000000"/>
                <w:sz w:val="19"/>
                <w:szCs w:val="19"/>
                <w:lang w:eastAsia="pt-BR"/>
              </w:rPr>
              <w:t xml:space="preserve"> </w:t>
            </w:r>
            <w:r w:rsidRPr="00F7098E">
              <w:rPr>
                <w:rFonts w:ascii="Book Antiqua" w:eastAsia="Times New Roman" w:hAnsi="Book Antiqua" w:cs="Times New Roman"/>
                <w:color w:val="000000"/>
                <w:sz w:val="19"/>
                <w:szCs w:val="19"/>
                <w:lang w:eastAsia="pt-BR"/>
              </w:rPr>
              <w:t>ser reconhecido como um documento que venceu a resistência de vários Estados e mesmo a doutrina que viam os direitos sociais em sentido amplo como sendo meras recomendações ou exortações.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PIDESC.</w:t>
            </w:r>
          </w:p>
          <w:p w14:paraId="3D02DE08" w14:textId="656EC9E2" w:rsidR="00F7098E" w:rsidRPr="00F7098E" w:rsidRDefault="00F7098E" w:rsidP="004A5489">
            <w:pPr>
              <w:spacing w:before="100" w:beforeAutospacing="1" w:after="100" w:afterAutospacing="1"/>
              <w:jc w:val="both"/>
              <w:rPr>
                <w:rFonts w:ascii="Book Antiqua" w:eastAsia="Times New Roman" w:hAnsi="Book Antiqua" w:cs="Times New Roman"/>
                <w:color w:val="000000"/>
                <w:sz w:val="19"/>
                <w:szCs w:val="19"/>
                <w:lang w:eastAsia="pt-BR"/>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A questão se baseou i</w:t>
            </w:r>
            <w:r w:rsidRPr="00F7098E">
              <w:rPr>
                <w:rFonts w:ascii="Book Antiqua" w:hAnsi="Book Antiqua"/>
                <w:sz w:val="19"/>
                <w:szCs w:val="19"/>
              </w:rPr>
              <w:t>psis litteris d</w:t>
            </w:r>
            <w:r>
              <w:rPr>
                <w:rFonts w:ascii="Book Antiqua" w:hAnsi="Book Antiqua"/>
                <w:sz w:val="19"/>
                <w:szCs w:val="19"/>
              </w:rPr>
              <w:t>os ensinamentos de André de Carvalho Ramos: “</w:t>
            </w:r>
            <w:r w:rsidRPr="00F7098E">
              <w:rPr>
                <w:rFonts w:ascii="Book Antiqua" w:hAnsi="Book Antiqua"/>
                <w:sz w:val="19"/>
                <w:szCs w:val="19"/>
              </w:rPr>
              <w:t>O PIDESC é considerado um marco por ter assegurado destaque aos direitos econômicos, sociais e culturais, vencendo a resistência de vários Estados e mesmo da doutrina, que viam os direitos sociais em sentido amplo como sendo meras recomendações ou exortações</w:t>
            </w:r>
            <w:r>
              <w:rPr>
                <w:rFonts w:ascii="Book Antiqua" w:hAnsi="Book Antiqua"/>
                <w:sz w:val="19"/>
                <w:szCs w:val="19"/>
              </w:rPr>
              <w:t>”</w:t>
            </w:r>
            <w:r w:rsidRPr="00F7098E">
              <w:rPr>
                <w:rFonts w:ascii="Book Antiqua" w:hAnsi="Book Antiqua"/>
                <w:sz w:val="19"/>
                <w:szCs w:val="19"/>
              </w:rPr>
              <w:t>.</w:t>
            </w:r>
            <w:r>
              <w:rPr>
                <w:rFonts w:ascii="Book Antiqua" w:hAnsi="Book Antiqua"/>
                <w:sz w:val="19"/>
                <w:szCs w:val="19"/>
              </w:rPr>
              <w:t xml:space="preserve"> (Fonte: </w:t>
            </w:r>
            <w:r w:rsidRPr="00F7098E">
              <w:rPr>
                <w:rFonts w:ascii="Book Antiqua" w:hAnsi="Book Antiqua"/>
                <w:sz w:val="19"/>
                <w:szCs w:val="19"/>
              </w:rPr>
              <w:t xml:space="preserve">RAMOS, André de Carvalho. Curso de direitos humanos. 3a ed. rev., atual. e </w:t>
            </w:r>
            <w:proofErr w:type="spellStart"/>
            <w:r w:rsidRPr="00F7098E">
              <w:rPr>
                <w:rFonts w:ascii="Book Antiqua" w:hAnsi="Book Antiqua"/>
                <w:sz w:val="19"/>
                <w:szCs w:val="19"/>
              </w:rPr>
              <w:t>ampl</w:t>
            </w:r>
            <w:proofErr w:type="spellEnd"/>
            <w:r w:rsidRPr="00F7098E">
              <w:rPr>
                <w:rFonts w:ascii="Book Antiqua" w:hAnsi="Book Antiqua"/>
                <w:sz w:val="19"/>
                <w:szCs w:val="19"/>
              </w:rPr>
              <w:t xml:space="preserve">. São Paulo: Saraiva, 2016, </w:t>
            </w:r>
            <w:r w:rsidRPr="00F7098E">
              <w:rPr>
                <w:rFonts w:ascii="Book Antiqua" w:hAnsi="Book Antiqua"/>
                <w:sz w:val="19"/>
                <w:szCs w:val="19"/>
              </w:rPr>
              <w:lastRenderedPageBreak/>
              <w:t>p. 159</w:t>
            </w:r>
            <w:r>
              <w:rPr>
                <w:rFonts w:ascii="Book Antiqua" w:hAnsi="Book Antiqua"/>
                <w:sz w:val="19"/>
                <w:szCs w:val="19"/>
              </w:rPr>
              <w:t>.)</w:t>
            </w:r>
            <w:r w:rsidRPr="00F7098E">
              <w:rPr>
                <w:rFonts w:ascii="Book Antiqua" w:hAnsi="Book Antiqua"/>
                <w:sz w:val="19"/>
                <w:szCs w:val="19"/>
              </w:rPr>
              <w:t>.</w:t>
            </w:r>
            <w:r>
              <w:rPr>
                <w:rFonts w:ascii="Book Antiqua" w:hAnsi="Book Antiqua"/>
                <w:sz w:val="19"/>
                <w:szCs w:val="19"/>
              </w:rPr>
              <w:t xml:space="preserve"> </w:t>
            </w:r>
            <w:r w:rsidRPr="00F7098E">
              <w:rPr>
                <w:rFonts w:ascii="Book Antiqua" w:hAnsi="Book Antiqua"/>
                <w:sz w:val="19"/>
                <w:szCs w:val="19"/>
              </w:rPr>
              <w:t>De fato, com o PIDESC, os direitos econômicos, sociais e culturais, </w:t>
            </w:r>
            <w:r w:rsidRPr="00F7098E">
              <w:rPr>
                <w:rFonts w:ascii="Book Antiqua" w:hAnsi="Book Antiqua"/>
                <w:b/>
                <w:bCs/>
                <w:sz w:val="19"/>
                <w:szCs w:val="19"/>
                <w:highlight w:val="yellow"/>
              </w:rPr>
              <w:t>deixam de ser vistos como meras prestações programáticas</w:t>
            </w:r>
            <w:r w:rsidRPr="00F7098E">
              <w:rPr>
                <w:rFonts w:ascii="Book Antiqua" w:hAnsi="Book Antiqua"/>
                <w:sz w:val="19"/>
                <w:szCs w:val="19"/>
              </w:rPr>
              <w:t>, destituídas de qualquer eficácia. Não obstante, </w:t>
            </w:r>
            <w:r w:rsidRPr="00F7098E">
              <w:rPr>
                <w:rFonts w:ascii="Book Antiqua" w:hAnsi="Book Antiqua"/>
                <w:b/>
                <w:bCs/>
                <w:sz w:val="19"/>
                <w:szCs w:val="19"/>
                <w:highlight w:val="green"/>
              </w:rPr>
              <w:t>o diploma afirma que sua eficácia é progressiva</w:t>
            </w:r>
            <w:r w:rsidRPr="00F7098E">
              <w:rPr>
                <w:rFonts w:ascii="Book Antiqua" w:hAnsi="Book Antiqua"/>
                <w:sz w:val="19"/>
                <w:szCs w:val="19"/>
              </w:rPr>
              <w:t> (art. 2º).</w:t>
            </w:r>
          </w:p>
          <w:p w14:paraId="1664607E" w14:textId="707A20F1" w:rsidR="00140BA2" w:rsidRDefault="00140BA2"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40BA2">
              <w:rPr>
                <w:rFonts w:ascii="Book Antiqua" w:eastAsia="Times New Roman" w:hAnsi="Book Antiqua" w:cs="Times New Roman"/>
                <w:b/>
                <w:bCs/>
                <w:color w:val="000000"/>
                <w:sz w:val="19"/>
                <w:szCs w:val="19"/>
                <w:highlight w:val="yellow"/>
                <w:lang w:eastAsia="pt-BR"/>
              </w:rPr>
              <w:t>DPEGO-2014-UFG</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40BA2">
              <w:rPr>
                <w:rFonts w:ascii="Book Antiqua" w:eastAsia="Times New Roman" w:hAnsi="Book Antiqua" w:cs="Times New Roman"/>
                <w:color w:val="000000"/>
                <w:sz w:val="19"/>
                <w:szCs w:val="19"/>
                <w:lang w:eastAsia="pt-BR"/>
              </w:rPr>
              <w:t>O Pacto Internacional dos Direitos Econômicos, Sociais e Culturais expandiu o rol dos direitos econômicos, sociais e culturais, determinados pela Declaração Universal dos Direitos Humanos de 1948, compreendendo-se que:</w:t>
            </w:r>
            <w:r>
              <w:rPr>
                <w:rFonts w:ascii="Book Antiqua" w:eastAsia="Times New Roman" w:hAnsi="Book Antiqua" w:cs="Times New Roman"/>
                <w:color w:val="000000"/>
                <w:sz w:val="19"/>
                <w:szCs w:val="19"/>
                <w:lang w:eastAsia="pt-BR"/>
              </w:rPr>
              <w:t xml:space="preserve"> </w:t>
            </w:r>
            <w:r w:rsidRPr="00140BA2">
              <w:rPr>
                <w:rFonts w:ascii="Book Antiqua" w:eastAsia="Times New Roman" w:hAnsi="Book Antiqua" w:cs="Times New Roman"/>
                <w:color w:val="000000"/>
                <w:sz w:val="19"/>
                <w:szCs w:val="19"/>
                <w:lang w:eastAsia="pt-BR"/>
              </w:rPr>
              <w:t>criou obrigações legais para os Estados-membros, permitindo a sua responsabilização internacional em casos de violação dos direitos ali enunciados.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PIDESC.</w:t>
            </w:r>
          </w:p>
          <w:p w14:paraId="6EB150DA" w14:textId="6643DB36" w:rsidR="00140BA2" w:rsidRPr="00140BA2" w:rsidRDefault="00140BA2" w:rsidP="004A5489">
            <w:pPr>
              <w:spacing w:before="100" w:beforeAutospacing="1" w:after="100" w:afterAutospacing="1"/>
              <w:jc w:val="both"/>
              <w:rPr>
                <w:rFonts w:ascii="Book Antiqua" w:eastAsia="Times New Roman" w:hAnsi="Book Antiqua" w:cs="Times New Roman"/>
                <w:b/>
                <w:bCs/>
                <w:color w:val="000000"/>
                <w:sz w:val="19"/>
                <w:szCs w:val="19"/>
                <w:lang w:eastAsia="pt-BR"/>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Pr="00B34209">
              <w:rPr>
                <w:rFonts w:ascii="Book Antiqua" w:hAnsi="Book Antiqua"/>
                <w:sz w:val="19"/>
                <w:szCs w:val="19"/>
              </w:rPr>
              <w:t>:</w:t>
            </w:r>
            <w:r>
              <w:rPr>
                <w:rFonts w:ascii="Book Antiqua" w:hAnsi="Book Antiqua"/>
                <w:sz w:val="19"/>
                <w:szCs w:val="19"/>
              </w:rPr>
              <w:t xml:space="preserve"> </w:t>
            </w:r>
            <w:r w:rsidRPr="00140BA2">
              <w:rPr>
                <w:rFonts w:ascii="Book Antiqua" w:hAnsi="Book Antiqua"/>
                <w:sz w:val="19"/>
                <w:szCs w:val="19"/>
              </w:rPr>
              <w:t xml:space="preserve">O </w:t>
            </w:r>
            <w:r>
              <w:rPr>
                <w:rFonts w:ascii="Book Antiqua" w:hAnsi="Book Antiqua"/>
                <w:sz w:val="19"/>
                <w:szCs w:val="19"/>
              </w:rPr>
              <w:t>a</w:t>
            </w:r>
            <w:r w:rsidRPr="00140BA2">
              <w:rPr>
                <w:rFonts w:ascii="Book Antiqua" w:hAnsi="Book Antiqua"/>
                <w:sz w:val="19"/>
                <w:szCs w:val="19"/>
              </w:rPr>
              <w:t>rt. 2º</w:t>
            </w:r>
            <w:r>
              <w:rPr>
                <w:rFonts w:ascii="Book Antiqua" w:hAnsi="Book Antiqua"/>
                <w:sz w:val="19"/>
                <w:szCs w:val="19"/>
              </w:rPr>
              <w:t xml:space="preserve"> do PIDESC</w:t>
            </w:r>
            <w:r w:rsidRPr="00140BA2">
              <w:rPr>
                <w:rFonts w:ascii="Book Antiqua" w:hAnsi="Book Antiqua"/>
                <w:sz w:val="19"/>
                <w:szCs w:val="19"/>
              </w:rPr>
              <w:t xml:space="preserve"> prevê que </w:t>
            </w:r>
            <w:r>
              <w:rPr>
                <w:rFonts w:ascii="Book Antiqua" w:hAnsi="Book Antiqua"/>
                <w:sz w:val="19"/>
                <w:szCs w:val="19"/>
              </w:rPr>
              <w:t>há</w:t>
            </w:r>
            <w:r w:rsidRPr="00140BA2">
              <w:rPr>
                <w:rFonts w:ascii="Book Antiqua" w:hAnsi="Book Antiqua"/>
                <w:sz w:val="19"/>
                <w:szCs w:val="19"/>
              </w:rPr>
              <w:t xml:space="preserve"> um núcleo mínimo de direitos sociais, econômicos e culturais que deverão sem implementados. Prev</w:t>
            </w:r>
            <w:r>
              <w:rPr>
                <w:rFonts w:ascii="Book Antiqua" w:hAnsi="Book Antiqua"/>
                <w:sz w:val="19"/>
                <w:szCs w:val="19"/>
              </w:rPr>
              <w:t>ê também</w:t>
            </w:r>
            <w:r w:rsidRPr="00140BA2">
              <w:rPr>
                <w:rFonts w:ascii="Book Antiqua" w:hAnsi="Book Antiqua"/>
                <w:sz w:val="19"/>
                <w:szCs w:val="19"/>
              </w:rPr>
              <w:t xml:space="preserve"> a responsabilização dos Estados no plano internacional no caso de violação</w:t>
            </w:r>
            <w:r>
              <w:rPr>
                <w:rFonts w:ascii="Book Antiqua" w:hAnsi="Book Antiqua"/>
                <w:sz w:val="19"/>
                <w:szCs w:val="19"/>
              </w:rPr>
              <w:t xml:space="preserve">, bem como dispõe </w:t>
            </w:r>
            <w:r w:rsidRPr="00140BA2">
              <w:rPr>
                <w:rFonts w:ascii="Book Antiqua" w:hAnsi="Book Antiqua"/>
                <w:sz w:val="19"/>
                <w:szCs w:val="19"/>
              </w:rPr>
              <w:t>que os Estados devem adotar medidas progressivas no sentido de implementar esses direitos, sendo vedado o retrocesso social.</w:t>
            </w:r>
          </w:p>
          <w:p w14:paraId="32A973EC" w14:textId="2657EE79" w:rsidR="00EC441B" w:rsidRDefault="00EC441B" w:rsidP="004A5489">
            <w:pPr>
              <w:spacing w:before="100" w:beforeAutospacing="1" w:after="100" w:afterAutospacing="1"/>
              <w:jc w:val="both"/>
              <w:rPr>
                <w:rFonts w:ascii="Book Antiqua" w:hAnsi="Book Antiqua"/>
                <w:b/>
                <w:bCs/>
                <w:i/>
                <w:iCs/>
                <w:color w:val="FF0000"/>
                <w:sz w:val="19"/>
                <w:szCs w:val="19"/>
              </w:rPr>
            </w:pPr>
            <w:r>
              <w:rPr>
                <w:rFonts w:ascii="Book Antiqua" w:eastAsia="Times New Roman" w:hAnsi="Book Antiqua" w:cs="Times New Roman"/>
                <w:b/>
                <w:bCs/>
                <w:color w:val="000000"/>
                <w:sz w:val="19"/>
                <w:szCs w:val="19"/>
                <w:lang w:eastAsia="pt-BR"/>
              </w:rPr>
              <w:t>(</w:t>
            </w:r>
            <w:r w:rsidRPr="00DA47DC">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PA</w:t>
            </w:r>
            <w:r w:rsidRPr="00DA47DC">
              <w:rPr>
                <w:rFonts w:ascii="Book Antiqua" w:eastAsia="Times New Roman" w:hAnsi="Book Antiqua" w:cs="Times New Roman"/>
                <w:b/>
                <w:bCs/>
                <w:color w:val="000000"/>
                <w:sz w:val="19"/>
                <w:szCs w:val="19"/>
                <w:highlight w:val="yellow"/>
                <w:lang w:eastAsia="pt-BR"/>
              </w:rPr>
              <w:t>-2009-FCC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D02ED">
              <w:rPr>
                <w:rFonts w:ascii="Book Antiqua" w:eastAsia="Times New Roman" w:hAnsi="Book Antiqua" w:cs="Times New Roman"/>
                <w:color w:val="000000"/>
                <w:sz w:val="19"/>
                <w:szCs w:val="19"/>
                <w:lang w:eastAsia="pt-BR"/>
              </w:rPr>
              <w:t xml:space="preserve">O Pacto Internacional de Direitos Econômicos, Sociais e Culturais e o Protocolo de San Salvador em matéria de direitos econômicos, sociais e culturais </w:t>
            </w:r>
            <w:r w:rsidR="00140BA2" w:rsidRPr="006D02ED">
              <w:rPr>
                <w:rFonts w:ascii="Book Antiqua" w:eastAsia="Times New Roman" w:hAnsi="Book Antiqua" w:cs="Times New Roman"/>
                <w:color w:val="000000"/>
                <w:sz w:val="19"/>
                <w:szCs w:val="19"/>
                <w:lang w:eastAsia="pt-BR"/>
              </w:rPr>
              <w:t>preveem</w:t>
            </w:r>
            <w:r w:rsidRPr="006D02ED">
              <w:rPr>
                <w:rFonts w:ascii="Book Antiqua" w:eastAsia="Times New Roman" w:hAnsi="Book Antiqua" w:cs="Times New Roman"/>
                <w:color w:val="000000"/>
                <w:sz w:val="19"/>
                <w:szCs w:val="19"/>
                <w:lang w:eastAsia="pt-BR"/>
              </w:rPr>
              <w:t xml:space="preserve"> que estes direitos têm aplicação</w:t>
            </w:r>
            <w:r>
              <w:rPr>
                <w:rFonts w:ascii="Book Antiqua" w:eastAsia="Times New Roman" w:hAnsi="Book Antiqua" w:cs="Times New Roman"/>
                <w:color w:val="000000"/>
                <w:sz w:val="19"/>
                <w:szCs w:val="19"/>
                <w:lang w:eastAsia="pt-BR"/>
              </w:rPr>
              <w:t xml:space="preserve"> </w:t>
            </w:r>
            <w:r w:rsidRPr="006D02ED">
              <w:rPr>
                <w:rFonts w:ascii="Book Antiqua" w:eastAsia="Times New Roman" w:hAnsi="Book Antiqua" w:cs="Times New Roman"/>
                <w:color w:val="000000"/>
                <w:sz w:val="19"/>
                <w:szCs w:val="19"/>
                <w:lang w:eastAsia="pt-BR"/>
              </w:rPr>
              <w:t>progressiva, devendo os Estados dispor do máximo dos recursos disponíveis para a sua realização, vedado o retrocesso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item 1 do PIDES e art. 1º do Protocolo San. Salvador.</w:t>
            </w:r>
            <w:r>
              <w:rPr>
                <w:rStyle w:val="Refdenotaderodap"/>
                <w:rFonts w:ascii="Book Antiqua" w:eastAsia="Times New Roman" w:hAnsi="Book Antiqua" w:cs="Times New Roman"/>
                <w:b/>
                <w:bCs/>
                <w:color w:val="000000"/>
                <w:sz w:val="19"/>
                <w:szCs w:val="19"/>
                <w:lang w:eastAsia="pt-BR"/>
              </w:rPr>
              <w:footnoteReference w:id="1"/>
            </w:r>
          </w:p>
          <w:p w14:paraId="0937ED74" w14:textId="7C2DC639" w:rsidR="009B60C2" w:rsidRDefault="009B60C2" w:rsidP="004A5489">
            <w:pPr>
              <w:spacing w:before="100" w:beforeAutospacing="1" w:after="100" w:afterAutospacing="1"/>
              <w:jc w:val="both"/>
              <w:rPr>
                <w:rFonts w:ascii="Book Antiqua" w:eastAsia="Times New Roman" w:hAnsi="Book Antiqua" w:cs="Times New Roman"/>
                <w:color w:val="000000"/>
                <w:sz w:val="19"/>
                <w:szCs w:val="19"/>
                <w:lang w:eastAsia="pt-BR"/>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B60C2">
              <w:rPr>
                <w:rFonts w:ascii="Book Antiqua" w:hAnsi="Book Antiqua"/>
                <w:b/>
                <w:bCs/>
                <w:i/>
                <w:iCs/>
                <w:color w:val="FF0000"/>
                <w:sz w:val="19"/>
                <w:szCs w:val="19"/>
                <w:highlight w:val="green"/>
              </w:rPr>
              <w:t>TRF1-2013</w:t>
            </w:r>
            <w:r>
              <w:rPr>
                <w:rFonts w:ascii="Book Antiqua" w:hAnsi="Book Antiqua"/>
                <w:b/>
                <w:bCs/>
                <w:i/>
                <w:iCs/>
                <w:color w:val="FF0000"/>
                <w:sz w:val="19"/>
                <w:szCs w:val="19"/>
              </w:rPr>
              <w:t>: #</w:t>
            </w:r>
            <w:r w:rsidRPr="009B60C2">
              <w:rPr>
                <w:rFonts w:ascii="Book Antiqua" w:hAnsi="Book Antiqua"/>
                <w:b/>
                <w:bCs/>
                <w:i/>
                <w:iCs/>
                <w:color w:val="FF0000"/>
                <w:sz w:val="19"/>
                <w:szCs w:val="19"/>
                <w:highlight w:val="green"/>
              </w:rPr>
              <w:t>CESPE</w:t>
            </w:r>
            <w:r w:rsidRPr="00B34209">
              <w:rPr>
                <w:rFonts w:ascii="Book Antiqua" w:hAnsi="Book Antiqua"/>
                <w:sz w:val="19"/>
                <w:szCs w:val="19"/>
              </w:rPr>
              <w:t>:</w:t>
            </w:r>
            <w:r>
              <w:rPr>
                <w:rFonts w:ascii="Book Antiqua" w:hAnsi="Book Antiqua"/>
                <w:sz w:val="19"/>
                <w:szCs w:val="19"/>
              </w:rPr>
              <w:t xml:space="preserve"> </w:t>
            </w:r>
            <w:r w:rsidRPr="009B60C2">
              <w:rPr>
                <w:rFonts w:ascii="Book Antiqua" w:hAnsi="Book Antiqua"/>
                <w:sz w:val="19"/>
                <w:szCs w:val="19"/>
              </w:rPr>
              <w:t>No Pacto Internacional dos Direitos Econômicos, Sociais e Culturais, as normas dele constantes</w:t>
            </w:r>
            <w:r>
              <w:rPr>
                <w:rFonts w:ascii="Book Antiqua" w:hAnsi="Book Antiqua"/>
                <w:sz w:val="19"/>
                <w:szCs w:val="19"/>
              </w:rPr>
              <w:t xml:space="preserve"> não</w:t>
            </w:r>
            <w:r w:rsidRPr="009B60C2">
              <w:rPr>
                <w:rFonts w:ascii="Book Antiqua" w:hAnsi="Book Antiqua"/>
                <w:sz w:val="19"/>
                <w:szCs w:val="19"/>
              </w:rPr>
              <w:t xml:space="preserve"> têm aplicação imediata</w:t>
            </w:r>
            <w:r>
              <w:rPr>
                <w:rFonts w:ascii="Book Antiqua" w:hAnsi="Book Antiqua"/>
                <w:sz w:val="19"/>
                <w:szCs w:val="19"/>
              </w:rPr>
              <w:t xml:space="preserve"> (normas não autoaplicáveis)</w:t>
            </w:r>
            <w:r w:rsidRPr="009B60C2">
              <w:rPr>
                <w:rFonts w:ascii="Book Antiqua" w:hAnsi="Book Antiqua"/>
                <w:sz w:val="19"/>
                <w:szCs w:val="19"/>
              </w:rPr>
              <w:t>.</w:t>
            </w:r>
            <w:r>
              <w:rPr>
                <w:rFonts w:ascii="Book Antiqua" w:hAnsi="Book Antiqua"/>
                <w:sz w:val="19"/>
                <w:szCs w:val="19"/>
              </w:rPr>
              <w:t xml:space="preserve"> Na verdade, ele possui APLICAÇÃO PROGRESSIVA. Por outro lado, temos como e</w:t>
            </w:r>
            <w:r w:rsidRPr="009B60C2">
              <w:rPr>
                <w:rFonts w:ascii="Book Antiqua" w:hAnsi="Book Antiqua"/>
                <w:sz w:val="19"/>
                <w:szCs w:val="19"/>
              </w:rPr>
              <w:t>xemplo de norma autoaplicável</w:t>
            </w:r>
            <w:r>
              <w:rPr>
                <w:rFonts w:ascii="Book Antiqua" w:hAnsi="Book Antiqua"/>
                <w:sz w:val="19"/>
                <w:szCs w:val="19"/>
              </w:rPr>
              <w:t xml:space="preserve"> (APLICAÇÃO IMEDIATA)</w:t>
            </w:r>
            <w:r w:rsidRPr="009B60C2">
              <w:rPr>
                <w:rFonts w:ascii="Book Antiqua" w:hAnsi="Book Antiqua"/>
                <w:sz w:val="19"/>
                <w:szCs w:val="19"/>
              </w:rPr>
              <w:t xml:space="preserve"> o Pacto Internacional de direitos civis e políticos.</w:t>
            </w:r>
          </w:p>
        </w:tc>
      </w:tr>
    </w:tbl>
    <w:p w14:paraId="4B205127" w14:textId="1710FBA8" w:rsidR="004A5489" w:rsidRPr="00EC3D23"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846CD">
        <w:rPr>
          <w:rFonts w:ascii="Book Antiqua" w:eastAsia="Times New Roman" w:hAnsi="Book Antiqua" w:cs="Arial"/>
          <w:b/>
          <w:bCs/>
          <w:color w:val="000000"/>
          <w:sz w:val="19"/>
          <w:szCs w:val="19"/>
          <w:highlight w:val="magenta"/>
          <w:lang w:eastAsia="pt-BR"/>
        </w:rPr>
        <w:lastRenderedPageBreak/>
        <w:t>2</w:t>
      </w:r>
      <w:r w:rsidRPr="004A5489">
        <w:rPr>
          <w:rFonts w:ascii="Book Antiqua" w:eastAsia="Times New Roman" w:hAnsi="Book Antiqua" w:cs="Arial"/>
          <w:color w:val="000000"/>
          <w:sz w:val="19"/>
          <w:szCs w:val="19"/>
          <w:lang w:eastAsia="pt-BR"/>
        </w:rPr>
        <w:t xml:space="preserve">. </w:t>
      </w:r>
      <w:r w:rsidRPr="007846CD">
        <w:rPr>
          <w:rFonts w:ascii="Book Antiqua" w:eastAsia="Times New Roman" w:hAnsi="Book Antiqua" w:cs="Arial"/>
          <w:b/>
          <w:bCs/>
          <w:color w:val="000000"/>
          <w:sz w:val="19"/>
          <w:szCs w:val="19"/>
          <w:lang w:eastAsia="pt-BR"/>
        </w:rPr>
        <w:t>Os Estados Partes do presente Pacto comprometem-se a garantir que os direitos nele enunciados e exercerão em discriminação alguma por motivo de raça, cor, sexo, língua, religião, opinião política ou de outra natureza, origem nacional ou social, situação econômica, nascimento ou qualquer outra situação</w:t>
      </w:r>
      <w:r w:rsidRPr="00D90C19">
        <w:rPr>
          <w:rFonts w:ascii="Book Antiqua" w:eastAsia="Times New Roman" w:hAnsi="Book Antiqua" w:cs="Arial"/>
          <w:color w:val="000000"/>
          <w:sz w:val="18"/>
          <w:szCs w:val="18"/>
          <w:lang w:eastAsia="pt-BR"/>
        </w:rPr>
        <w:t>.</w:t>
      </w:r>
      <w:r w:rsidR="00355E42">
        <w:rPr>
          <w:rFonts w:ascii="Book Antiqua" w:eastAsia="Times New Roman" w:hAnsi="Book Antiqua" w:cs="Arial"/>
          <w:color w:val="000000"/>
          <w:sz w:val="18"/>
          <w:szCs w:val="18"/>
          <w:lang w:eastAsia="pt-BR"/>
        </w:rPr>
        <w:t xml:space="preserve"> </w:t>
      </w:r>
      <w:r w:rsidR="00355E42">
        <w:rPr>
          <w:rFonts w:ascii="Book Antiqua" w:eastAsia="Times New Roman" w:hAnsi="Book Antiqua" w:cs="Arial"/>
          <w:b/>
          <w:bCs/>
          <w:color w:val="FF0000"/>
          <w:sz w:val="16"/>
          <w:szCs w:val="16"/>
          <w:u w:val="single"/>
          <w:lang w:eastAsia="pt-BR"/>
        </w:rPr>
        <w:t>(TRT15-2013)</w:t>
      </w:r>
      <w:r w:rsidR="007846CD" w:rsidRPr="00D90C19">
        <w:rPr>
          <w:rFonts w:ascii="Book Antiqua" w:eastAsia="Times New Roman" w:hAnsi="Book Antiqua" w:cs="Arial"/>
          <w:color w:val="000000"/>
          <w:sz w:val="18"/>
          <w:szCs w:val="18"/>
          <w:lang w:eastAsia="pt-BR"/>
        </w:rPr>
        <w:t xml:space="preserve"> </w:t>
      </w:r>
      <w:r w:rsidR="007846CD" w:rsidRPr="00D90C19">
        <w:rPr>
          <w:rFonts w:ascii="Book Antiqua" w:eastAsia="Times New Roman" w:hAnsi="Book Antiqua" w:cs="Arial"/>
          <w:b/>
          <w:bCs/>
          <w:color w:val="FF0000"/>
          <w:sz w:val="16"/>
          <w:szCs w:val="16"/>
          <w:u w:val="single"/>
          <w:lang w:eastAsia="pt-BR"/>
        </w:rPr>
        <w:t>(DPESP-2019)</w:t>
      </w:r>
      <w:r w:rsidR="005C16A6">
        <w:rPr>
          <w:rFonts w:ascii="Book Antiqua" w:eastAsia="Times New Roman" w:hAnsi="Book Antiqua" w:cs="Arial"/>
          <w:b/>
          <w:bCs/>
          <w:color w:val="FF0000"/>
          <w:sz w:val="16"/>
          <w:szCs w:val="16"/>
          <w:lang w:eastAsia="pt-BR"/>
        </w:rPr>
        <w:t xml:space="preserve"> </w:t>
      </w:r>
      <w:r w:rsidR="005C16A6" w:rsidRPr="008836F6">
        <w:rPr>
          <w:rFonts w:ascii="Book Antiqua" w:eastAsia="Times New Roman" w:hAnsi="Book Antiqua" w:cs="Times New Roman"/>
          <w:b/>
          <w:bCs/>
          <w:color w:val="FF0000"/>
          <w:sz w:val="16"/>
          <w:szCs w:val="16"/>
          <w:u w:val="single"/>
          <w:lang w:eastAsia="pt-BR"/>
        </w:rPr>
        <w:t>(MP</w:t>
      </w:r>
      <w:r w:rsidR="005C16A6">
        <w:rPr>
          <w:rFonts w:ascii="Book Antiqua" w:eastAsia="Times New Roman" w:hAnsi="Book Antiqua" w:cs="Times New Roman"/>
          <w:b/>
          <w:bCs/>
          <w:color w:val="FF0000"/>
          <w:sz w:val="16"/>
          <w:szCs w:val="16"/>
          <w:u w:val="single"/>
          <w:lang w:eastAsia="pt-BR"/>
        </w:rPr>
        <w:t>AC</w:t>
      </w:r>
      <w:r w:rsidR="005C16A6" w:rsidRPr="008836F6">
        <w:rPr>
          <w:rFonts w:ascii="Book Antiqua" w:eastAsia="Times New Roman" w:hAnsi="Book Antiqua" w:cs="Times New Roman"/>
          <w:b/>
          <w:bCs/>
          <w:color w:val="FF0000"/>
          <w:sz w:val="16"/>
          <w:szCs w:val="16"/>
          <w:u w:val="single"/>
          <w:lang w:eastAsia="pt-BR"/>
        </w:rPr>
        <w:t>-20</w:t>
      </w:r>
      <w:r w:rsidR="005C16A6">
        <w:rPr>
          <w:rFonts w:ascii="Book Antiqua" w:eastAsia="Times New Roman" w:hAnsi="Book Antiqua" w:cs="Times New Roman"/>
          <w:b/>
          <w:bCs/>
          <w:color w:val="FF0000"/>
          <w:sz w:val="16"/>
          <w:szCs w:val="16"/>
          <w:u w:val="single"/>
          <w:lang w:eastAsia="pt-BR"/>
        </w:rPr>
        <w:t>22</w:t>
      </w:r>
      <w:r w:rsidR="005C16A6" w:rsidRPr="008836F6">
        <w:rPr>
          <w:rFonts w:ascii="Book Antiqua" w:eastAsia="Times New Roman" w:hAnsi="Book Antiqua" w:cs="Times New Roman"/>
          <w:b/>
          <w:bCs/>
          <w:color w:val="FF0000"/>
          <w:sz w:val="16"/>
          <w:szCs w:val="16"/>
          <w:u w:val="single"/>
          <w:lang w:eastAsia="pt-BR"/>
        </w:rPr>
        <w:t>)</w:t>
      </w:r>
      <w:r w:rsidR="00EC3D23">
        <w:rPr>
          <w:rFonts w:ascii="Book Antiqua" w:eastAsia="Times New Roman" w:hAnsi="Book Antiqua" w:cs="Arial"/>
          <w:b/>
          <w:bCs/>
          <w:color w:val="FF0000"/>
          <w:sz w:val="16"/>
          <w:szCs w:val="16"/>
          <w:lang w:eastAsia="pt-BR"/>
        </w:rPr>
        <w:t xml:space="preserve"> </w:t>
      </w:r>
      <w:r w:rsidR="00EC3D23">
        <w:rPr>
          <w:rFonts w:ascii="Book Antiqua" w:eastAsia="Times New Roman" w:hAnsi="Book Antiqua" w:cs="Times New Roman"/>
          <w:b/>
          <w:bCs/>
          <w:color w:val="FF0000"/>
          <w:spacing w:val="-3"/>
          <w:sz w:val="16"/>
          <w:szCs w:val="16"/>
          <w:u w:val="single"/>
          <w:lang w:eastAsia="pt-BR"/>
        </w:rPr>
        <w:t>(DPEPI-2022)</w:t>
      </w:r>
    </w:p>
    <w:p w14:paraId="31D6339D" w14:textId="3272728C" w:rsidR="004A5489" w:rsidRPr="00D90C19" w:rsidRDefault="004A5489" w:rsidP="004A548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846CD">
        <w:rPr>
          <w:rFonts w:ascii="Book Antiqua" w:eastAsia="Times New Roman" w:hAnsi="Book Antiqua" w:cs="Arial"/>
          <w:b/>
          <w:bCs/>
          <w:color w:val="000000"/>
          <w:sz w:val="19"/>
          <w:szCs w:val="19"/>
          <w:highlight w:val="magenta"/>
          <w:lang w:eastAsia="pt-BR"/>
        </w:rPr>
        <w:t>3</w:t>
      </w:r>
      <w:r w:rsidRPr="004A5489">
        <w:rPr>
          <w:rFonts w:ascii="Book Antiqua" w:eastAsia="Times New Roman" w:hAnsi="Book Antiqua" w:cs="Arial"/>
          <w:color w:val="000000"/>
          <w:sz w:val="19"/>
          <w:szCs w:val="19"/>
          <w:lang w:eastAsia="pt-BR"/>
        </w:rPr>
        <w:t xml:space="preserve">. </w:t>
      </w:r>
      <w:r w:rsidRPr="007846CD">
        <w:rPr>
          <w:rFonts w:ascii="Book Antiqua" w:eastAsia="Times New Roman" w:hAnsi="Book Antiqua" w:cs="Arial"/>
          <w:b/>
          <w:bCs/>
          <w:color w:val="000000"/>
          <w:sz w:val="19"/>
          <w:szCs w:val="19"/>
          <w:lang w:eastAsia="pt-BR"/>
        </w:rPr>
        <w:t>Os países em desenvolvimento, levando devidamente em consideração os direitos humanos e a situação econômica nacional, poderão determinar em que garantirão os direitos econômicos reconhecidos no presente Pacto àqueles que não sejam seus nacionais</w:t>
      </w:r>
      <w:r w:rsidRPr="00D90C19">
        <w:rPr>
          <w:rFonts w:ascii="Book Antiqua" w:eastAsia="Times New Roman" w:hAnsi="Book Antiqua" w:cs="Arial"/>
          <w:color w:val="000000"/>
          <w:sz w:val="18"/>
          <w:szCs w:val="18"/>
          <w:lang w:eastAsia="pt-BR"/>
        </w:rPr>
        <w:t>.</w:t>
      </w:r>
      <w:r w:rsidR="007846CD" w:rsidRPr="00D90C19">
        <w:rPr>
          <w:rFonts w:ascii="Book Antiqua" w:eastAsia="Times New Roman" w:hAnsi="Book Antiqua" w:cs="Arial"/>
          <w:color w:val="000000"/>
          <w:sz w:val="18"/>
          <w:szCs w:val="18"/>
          <w:lang w:eastAsia="pt-BR"/>
        </w:rPr>
        <w:t xml:space="preserve"> </w:t>
      </w:r>
      <w:r w:rsidR="007846CD" w:rsidRPr="00D90C19">
        <w:rPr>
          <w:rFonts w:ascii="Book Antiqua" w:eastAsia="Times New Roman" w:hAnsi="Book Antiqua" w:cs="Arial"/>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7846CD" w14:paraId="1B356E4C" w14:textId="77777777" w:rsidTr="007846CD">
        <w:tc>
          <w:tcPr>
            <w:tcW w:w="8494" w:type="dxa"/>
            <w:shd w:val="clear" w:color="auto" w:fill="CCFFFF"/>
          </w:tcPr>
          <w:p w14:paraId="3976BCCA" w14:textId="27F52654" w:rsidR="007846CD" w:rsidRPr="007846CD" w:rsidRDefault="007846CD" w:rsidP="007846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846CD">
              <w:rPr>
                <w:rFonts w:ascii="Book Antiqua" w:eastAsia="Times New Roman" w:hAnsi="Book Antiqua" w:cs="Times New Roman"/>
                <w:b/>
                <w:bCs/>
                <w:color w:val="000000"/>
                <w:sz w:val="19"/>
                <w:szCs w:val="19"/>
                <w:highlight w:val="yellow"/>
                <w:lang w:eastAsia="pt-BR"/>
              </w:rPr>
              <w:t>DPESP-2019-FCC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846CD">
              <w:rPr>
                <w:rFonts w:ascii="Book Antiqua" w:eastAsia="Times New Roman" w:hAnsi="Book Antiqua" w:cs="Times New Roman"/>
                <w:color w:val="000000"/>
                <w:sz w:val="19"/>
                <w:szCs w:val="19"/>
                <w:lang w:eastAsia="pt-BR"/>
              </w:rPr>
              <w:t>No que concerne à proteção de grupos vulneráveis pelo Direito Internacional dos Direitos Humanos,</w:t>
            </w:r>
            <w:r>
              <w:rPr>
                <w:rFonts w:ascii="Book Antiqua" w:eastAsia="Times New Roman" w:hAnsi="Book Antiqua" w:cs="Times New Roman"/>
                <w:color w:val="000000"/>
                <w:sz w:val="19"/>
                <w:szCs w:val="19"/>
                <w:lang w:eastAsia="pt-BR"/>
              </w:rPr>
              <w:t xml:space="preserve"> </w:t>
            </w:r>
            <w:r w:rsidRPr="007846CD">
              <w:rPr>
                <w:rFonts w:ascii="Book Antiqua" w:eastAsia="Times New Roman" w:hAnsi="Book Antiqua" w:cs="Times New Roman"/>
                <w:color w:val="000000"/>
                <w:sz w:val="19"/>
                <w:szCs w:val="19"/>
                <w:lang w:eastAsia="pt-BR"/>
              </w:rPr>
              <w:t>o Pacto sobre Direitos Econômicos, Sociais e Culturais, embora proíba expressamente a discriminação baseada em origem nacional, admite que os países em desenvolvimento determinem em que garantirão os direitos ali previstos àqueles que não sejam seus nacionais.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itens 1, 2 e 3, PIDESC.</w:t>
            </w:r>
          </w:p>
        </w:tc>
      </w:tr>
    </w:tbl>
    <w:p w14:paraId="0186DDD7"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3º</w:t>
      </w:r>
    </w:p>
    <w:p w14:paraId="2DF91F6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 comprometem-se a assegurar a homens e mulheres igualdade no gozo de todos os direitos econômicos, sociais e culturais enumerados no presente Pacto.</w:t>
      </w:r>
    </w:p>
    <w:p w14:paraId="49358E67"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4º</w:t>
      </w:r>
    </w:p>
    <w:p w14:paraId="26A4D34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 reconhecem que, no exercício dos direitos assegurados em conformidade com presente Pacto pelo Estado, este poderá submeter tais direitos unicamente às limitações estabelecidas em lei, somente na medida compatível com a natureza desses direitos e exclusivamente com o objetivo de favorecer o bem-estar geral em uma sociedade democrática.</w:t>
      </w:r>
    </w:p>
    <w:p w14:paraId="1C4B3D3E"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lastRenderedPageBreak/>
        <w:t>ARTIGO 5º</w:t>
      </w:r>
    </w:p>
    <w:p w14:paraId="0D792834"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Nenhuma das disposições do presente Pacto poderá ser interpretada no sentido de reconhecer a um Estado, grupo ou indivíduo qualquer direito de dedicar-se a quaisquer atividades ou de praticar quaisquer atos que tenham por objetivo destruir os direitos ou </w:t>
      </w:r>
      <w:proofErr w:type="gramStart"/>
      <w:r w:rsidRPr="004A5489">
        <w:rPr>
          <w:rFonts w:ascii="Book Antiqua" w:eastAsia="Times New Roman" w:hAnsi="Book Antiqua" w:cs="Arial"/>
          <w:color w:val="000000"/>
          <w:sz w:val="19"/>
          <w:szCs w:val="19"/>
          <w:lang w:eastAsia="pt-BR"/>
        </w:rPr>
        <w:t>liberdades reconhecidos</w:t>
      </w:r>
      <w:proofErr w:type="gramEnd"/>
      <w:r w:rsidRPr="004A5489">
        <w:rPr>
          <w:rFonts w:ascii="Book Antiqua" w:eastAsia="Times New Roman" w:hAnsi="Book Antiqua" w:cs="Arial"/>
          <w:color w:val="000000"/>
          <w:sz w:val="19"/>
          <w:szCs w:val="19"/>
          <w:lang w:eastAsia="pt-BR"/>
        </w:rPr>
        <w:t xml:space="preserve"> no presente Pacto ou impor-lhe limitações mais amplas do que aquelas nele previstas.</w:t>
      </w:r>
    </w:p>
    <w:p w14:paraId="7C07FA99"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Não se admitirá qualquer restrição ou suspensão dos direitos humanos fundamentais reconhecidos ou vigentes em qualquer país em virtude de leis, convenções, regulamentos ou costumes, sob pretexto de que o presente Pacto não os reconheça ou os reconheça em menor grau.</w:t>
      </w:r>
    </w:p>
    <w:p w14:paraId="5925CA20"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PARTE III</w:t>
      </w:r>
    </w:p>
    <w:p w14:paraId="19C801EC" w14:textId="77777777" w:rsidR="004A5489" w:rsidRPr="00D66A7E"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66A7E">
        <w:rPr>
          <w:rFonts w:ascii="Book Antiqua" w:eastAsia="Times New Roman" w:hAnsi="Book Antiqua" w:cs="Arial"/>
          <w:b/>
          <w:bCs/>
          <w:color w:val="000000"/>
          <w:sz w:val="19"/>
          <w:szCs w:val="19"/>
          <w:highlight w:val="magenta"/>
          <w:u w:val="single"/>
          <w:lang w:eastAsia="pt-BR"/>
        </w:rPr>
        <w:t>ARTIGO 6º</w:t>
      </w:r>
    </w:p>
    <w:p w14:paraId="28FE7B79" w14:textId="21A2B771" w:rsidR="004A5489" w:rsidRPr="0022221A" w:rsidRDefault="004A5489" w:rsidP="0022221A">
      <w:pPr>
        <w:spacing w:before="100" w:beforeAutospacing="1" w:after="100" w:afterAutospacing="1" w:line="240" w:lineRule="auto"/>
        <w:ind w:firstLine="567"/>
        <w:jc w:val="both"/>
        <w:rPr>
          <w:rFonts w:ascii="Book Antiqua" w:eastAsia="Times New Roman" w:hAnsi="Book Antiqua" w:cs="Arial"/>
          <w:color w:val="000000"/>
          <w:sz w:val="19"/>
          <w:szCs w:val="19"/>
          <w:u w:val="single"/>
          <w:lang w:eastAsia="pt-BR"/>
        </w:rPr>
      </w:pPr>
      <w:r w:rsidRPr="00D66A7E">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22221A">
        <w:rPr>
          <w:rFonts w:ascii="Book Antiqua" w:eastAsia="Times New Roman" w:hAnsi="Book Antiqua" w:cs="Arial"/>
          <w:b/>
          <w:bCs/>
          <w:color w:val="000000"/>
          <w:sz w:val="19"/>
          <w:szCs w:val="19"/>
          <w:lang w:eastAsia="pt-BR"/>
        </w:rPr>
        <w:t xml:space="preserve">Os Estados Partes do presente Pacto reconhecem o </w:t>
      </w:r>
      <w:r w:rsidRPr="0022221A">
        <w:rPr>
          <w:rFonts w:ascii="Book Antiqua" w:eastAsia="Times New Roman" w:hAnsi="Book Antiqua" w:cs="Arial"/>
          <w:b/>
          <w:bCs/>
          <w:color w:val="000000"/>
          <w:sz w:val="19"/>
          <w:szCs w:val="19"/>
          <w:highlight w:val="yellow"/>
          <w:lang w:eastAsia="pt-BR"/>
        </w:rPr>
        <w:t>direito ao trabalho</w:t>
      </w:r>
      <w:r w:rsidRPr="0022221A">
        <w:rPr>
          <w:rFonts w:ascii="Book Antiqua" w:eastAsia="Times New Roman" w:hAnsi="Book Antiqua" w:cs="Arial"/>
          <w:b/>
          <w:bCs/>
          <w:color w:val="000000"/>
          <w:sz w:val="19"/>
          <w:szCs w:val="19"/>
          <w:lang w:eastAsia="pt-BR"/>
        </w:rPr>
        <w:t>, que compreende o direito de toda pessoa de ter a possibilidade de ganhar a vida mediante um trabalho livremente escolhido ou aceito, e tomarão medidas apropriadas para salvaguardar esse direito</w:t>
      </w:r>
      <w:r w:rsidRPr="004A5489">
        <w:rPr>
          <w:rFonts w:ascii="Book Antiqua" w:eastAsia="Times New Roman" w:hAnsi="Book Antiqua" w:cs="Arial"/>
          <w:color w:val="000000"/>
          <w:sz w:val="19"/>
          <w:szCs w:val="19"/>
          <w:lang w:eastAsia="pt-BR"/>
        </w:rPr>
        <w:t>.</w:t>
      </w:r>
      <w:r w:rsidR="00D90C19">
        <w:rPr>
          <w:rFonts w:ascii="Book Antiqua" w:eastAsia="Times New Roman" w:hAnsi="Book Antiqua" w:cs="Arial"/>
          <w:color w:val="000000"/>
          <w:sz w:val="19"/>
          <w:szCs w:val="19"/>
          <w:lang w:eastAsia="pt-BR"/>
        </w:rPr>
        <w:t xml:space="preserve"> </w:t>
      </w:r>
      <w:r w:rsidR="00D90C19">
        <w:rPr>
          <w:rFonts w:ascii="Book Antiqua" w:eastAsia="Times New Roman" w:hAnsi="Book Antiqua" w:cs="Open Sans"/>
          <w:b/>
          <w:bCs/>
          <w:color w:val="FF0000"/>
          <w:sz w:val="16"/>
          <w:szCs w:val="16"/>
          <w:u w:val="single"/>
          <w:lang w:eastAsia="pt-BR"/>
        </w:rPr>
        <w:t>(DPEAC-2012)</w:t>
      </w:r>
      <w:r w:rsidR="00D90C19">
        <w:rPr>
          <w:rFonts w:ascii="Book Antiqua" w:eastAsia="Times New Roman" w:hAnsi="Book Antiqua" w:cs="Open Sans"/>
          <w:b/>
          <w:bCs/>
          <w:color w:val="FF0000"/>
          <w:sz w:val="16"/>
          <w:szCs w:val="16"/>
          <w:lang w:eastAsia="pt-BR"/>
        </w:rPr>
        <w:t xml:space="preserve"> </w:t>
      </w:r>
      <w:r w:rsidR="00D90C19">
        <w:rPr>
          <w:rFonts w:ascii="Book Antiqua" w:eastAsia="Times New Roman" w:hAnsi="Book Antiqua" w:cs="Open Sans"/>
          <w:b/>
          <w:bCs/>
          <w:color w:val="FF0000"/>
          <w:sz w:val="16"/>
          <w:szCs w:val="16"/>
          <w:u w:val="single"/>
          <w:lang w:eastAsia="pt-BR"/>
        </w:rPr>
        <w:t>(DPEES-2012)</w:t>
      </w:r>
      <w:r w:rsidR="0022221A">
        <w:rPr>
          <w:rFonts w:ascii="Book Antiqua" w:eastAsia="Times New Roman" w:hAnsi="Book Antiqua" w:cs="Open Sans"/>
          <w:b/>
          <w:bCs/>
          <w:color w:val="FF0000"/>
          <w:sz w:val="16"/>
          <w:szCs w:val="16"/>
          <w:lang w:eastAsia="pt-BR"/>
        </w:rPr>
        <w:t xml:space="preserve"> </w:t>
      </w:r>
      <w:r w:rsidR="0022221A">
        <w:rPr>
          <w:rFonts w:ascii="Book Antiqua" w:eastAsia="Times New Roman" w:hAnsi="Book Antiqua" w:cs="Open Sans"/>
          <w:b/>
          <w:bCs/>
          <w:color w:val="FF0000"/>
          <w:sz w:val="16"/>
          <w:szCs w:val="16"/>
          <w:u w:val="single"/>
          <w:lang w:eastAsia="pt-BR"/>
        </w:rPr>
        <w:t>(TRT4-2016)</w:t>
      </w:r>
    </w:p>
    <w:tbl>
      <w:tblPr>
        <w:tblStyle w:val="Tabelacomgrade"/>
        <w:tblW w:w="0" w:type="auto"/>
        <w:tblLook w:val="04A0" w:firstRow="1" w:lastRow="0" w:firstColumn="1" w:lastColumn="0" w:noHBand="0" w:noVBand="1"/>
      </w:tblPr>
      <w:tblGrid>
        <w:gridCol w:w="8494"/>
      </w:tblGrid>
      <w:tr w:rsidR="007E5751" w14:paraId="69B72075" w14:textId="77777777" w:rsidTr="009D67C0">
        <w:tc>
          <w:tcPr>
            <w:tcW w:w="8494" w:type="dxa"/>
            <w:shd w:val="clear" w:color="auto" w:fill="CCFFFF"/>
          </w:tcPr>
          <w:p w14:paraId="50E06255" w14:textId="4D0AA9F8" w:rsidR="0022221A" w:rsidRDefault="0022221A" w:rsidP="0022221A">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TRT4-2016</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2221A">
              <w:rPr>
                <w:rFonts w:ascii="Book Antiqua" w:eastAsia="Times New Roman" w:hAnsi="Book Antiqua" w:cs="Times New Roman"/>
                <w:color w:val="000000"/>
                <w:sz w:val="19"/>
                <w:szCs w:val="19"/>
                <w:lang w:eastAsia="pt-BR"/>
              </w:rPr>
              <w:t>Considere a assertiva a</w:t>
            </w:r>
            <w:r>
              <w:rPr>
                <w:rFonts w:ascii="Book Antiqua" w:eastAsia="Times New Roman" w:hAnsi="Book Antiqua" w:cs="Times New Roman"/>
                <w:color w:val="000000"/>
                <w:sz w:val="19"/>
                <w:szCs w:val="19"/>
                <w:lang w:eastAsia="pt-BR"/>
              </w:rPr>
              <w:t xml:space="preserve"> seguir</w:t>
            </w:r>
            <w:r w:rsidRPr="0022221A">
              <w:rPr>
                <w:rFonts w:ascii="Book Antiqua" w:eastAsia="Times New Roman" w:hAnsi="Book Antiqua" w:cs="Times New Roman"/>
                <w:color w:val="000000"/>
                <w:sz w:val="19"/>
                <w:szCs w:val="19"/>
                <w:lang w:eastAsia="pt-BR"/>
              </w:rPr>
              <w:t xml:space="preserve"> sobre normas internacionais</w:t>
            </w:r>
            <w:r>
              <w:rPr>
                <w:rFonts w:ascii="Book Antiqua" w:eastAsia="Times New Roman" w:hAnsi="Book Antiqua" w:cs="Times New Roman"/>
                <w:color w:val="000000"/>
                <w:sz w:val="19"/>
                <w:szCs w:val="19"/>
                <w:lang w:eastAsia="pt-BR"/>
              </w:rPr>
              <w:t>: O</w:t>
            </w:r>
            <w:r w:rsidRPr="0022221A">
              <w:rPr>
                <w:rFonts w:ascii="Book Antiqua" w:eastAsia="Times New Roman" w:hAnsi="Book Antiqua" w:cs="Times New Roman"/>
                <w:color w:val="000000"/>
                <w:sz w:val="19"/>
                <w:szCs w:val="19"/>
                <w:lang w:eastAsia="pt-BR"/>
              </w:rPr>
              <w:t>s Estados Partes do Pacto Internacional sobre Direitos Econômicos, Sociais e Culturais reconhecem o direito ao trabalho, que compreende o direito de toda a pessoa de ter a possibilidade de ganhar a vida mediante um trabalho livremente escolhido ou aceito, e tomarão medidas apropriadas para salvaguardar esse direito.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item 1, PIDESC.</w:t>
            </w:r>
          </w:p>
          <w:p w14:paraId="2806D77F" w14:textId="77777777" w:rsidR="0022221A" w:rsidRDefault="0022221A" w:rsidP="0022221A">
            <w:pPr>
              <w:jc w:val="both"/>
              <w:rPr>
                <w:rFonts w:ascii="Book Antiqua" w:eastAsia="Times New Roman" w:hAnsi="Book Antiqua" w:cs="Times New Roman"/>
                <w:b/>
                <w:bCs/>
                <w:color w:val="000000"/>
                <w:sz w:val="19"/>
                <w:szCs w:val="19"/>
                <w:lang w:eastAsia="pt-BR"/>
              </w:rPr>
            </w:pPr>
          </w:p>
          <w:p w14:paraId="69D69FA3" w14:textId="341626EF" w:rsidR="007E5751" w:rsidRPr="00D66A7E" w:rsidRDefault="007E5751" w:rsidP="0022221A">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66A7E">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AC</w:t>
            </w:r>
            <w:r w:rsidRPr="00D66A7E">
              <w:rPr>
                <w:rFonts w:ascii="Book Antiqua" w:eastAsia="Times New Roman" w:hAnsi="Book Antiqua" w:cs="Times New Roman"/>
                <w:b/>
                <w:bCs/>
                <w:color w:val="000000"/>
                <w:sz w:val="19"/>
                <w:szCs w:val="19"/>
                <w:highlight w:val="yellow"/>
                <w:lang w:eastAsia="pt-BR"/>
              </w:rPr>
              <w:t>-2012-CESPE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E5751">
              <w:rPr>
                <w:rFonts w:ascii="Book Antiqua" w:eastAsia="Times New Roman" w:hAnsi="Book Antiqua" w:cs="Times New Roman"/>
                <w:color w:val="000000"/>
                <w:sz w:val="19"/>
                <w:szCs w:val="19"/>
                <w:lang w:eastAsia="pt-BR"/>
              </w:rPr>
              <w:t>O Pacto Internacional de Direitos Econômicos, Sociais e Culturais</w:t>
            </w:r>
            <w:r>
              <w:rPr>
                <w:rFonts w:ascii="Book Antiqua" w:eastAsia="Times New Roman" w:hAnsi="Book Antiqua" w:cs="Times New Roman"/>
                <w:color w:val="000000"/>
                <w:sz w:val="19"/>
                <w:szCs w:val="19"/>
                <w:lang w:eastAsia="pt-BR"/>
              </w:rPr>
              <w:t xml:space="preserve"> </w:t>
            </w:r>
            <w:r w:rsidRPr="007E5751">
              <w:rPr>
                <w:rFonts w:ascii="Book Antiqua" w:eastAsia="Times New Roman" w:hAnsi="Book Antiqua" w:cs="Times New Roman"/>
                <w:color w:val="000000"/>
                <w:sz w:val="19"/>
                <w:szCs w:val="19"/>
                <w:lang w:eastAsia="pt-BR"/>
              </w:rPr>
              <w:t>contém disposições que concernem ao direito do trabalho.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item 1, PIDESC.</w:t>
            </w:r>
          </w:p>
        </w:tc>
      </w:tr>
    </w:tbl>
    <w:p w14:paraId="45D3A866" w14:textId="41004CDD" w:rsidR="004A548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D66A7E">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22221A">
        <w:rPr>
          <w:rFonts w:ascii="Book Antiqua" w:eastAsia="Times New Roman" w:hAnsi="Book Antiqua" w:cs="Arial"/>
          <w:b/>
          <w:bCs/>
          <w:color w:val="000000"/>
          <w:sz w:val="19"/>
          <w:szCs w:val="19"/>
          <w:lang w:eastAsia="pt-BR"/>
        </w:rPr>
        <w:t>As medidas que cada Estado Parte do presente Pacto tomará a fim de assegurar o pleno exercício desse direito deverão incluir a orientação e a formação técnica e profissional, a elaboração de programas, normas e técnicas apropriadas para assegurar um desenvolvimento econômico, social e cultural constante e o pleno emprego produtivo em condições que salvaguardem aos indivíduos o gozo das</w:t>
      </w:r>
      <w:r w:rsidRPr="004A5489">
        <w:rPr>
          <w:rFonts w:ascii="Book Antiqua" w:eastAsia="Times New Roman" w:hAnsi="Book Antiqua" w:cs="Arial"/>
          <w:color w:val="000000"/>
          <w:sz w:val="19"/>
          <w:szCs w:val="19"/>
          <w:lang w:eastAsia="pt-BR"/>
        </w:rPr>
        <w:t xml:space="preserve"> </w:t>
      </w:r>
      <w:r w:rsidRPr="00D66A7E">
        <w:rPr>
          <w:rFonts w:ascii="Book Antiqua" w:eastAsia="Times New Roman" w:hAnsi="Book Antiqua" w:cs="Arial"/>
          <w:b/>
          <w:bCs/>
          <w:color w:val="000000"/>
          <w:sz w:val="19"/>
          <w:szCs w:val="19"/>
          <w:highlight w:val="yellow"/>
          <w:lang w:eastAsia="pt-BR"/>
        </w:rPr>
        <w:t>liberdades políticas</w:t>
      </w:r>
      <w:r w:rsidRPr="004A5489">
        <w:rPr>
          <w:rFonts w:ascii="Book Antiqua" w:eastAsia="Times New Roman" w:hAnsi="Book Antiqua" w:cs="Arial"/>
          <w:color w:val="000000"/>
          <w:sz w:val="19"/>
          <w:szCs w:val="19"/>
          <w:lang w:eastAsia="pt-BR"/>
        </w:rPr>
        <w:t xml:space="preserve"> e </w:t>
      </w:r>
      <w:r w:rsidRPr="00D66A7E">
        <w:rPr>
          <w:rFonts w:ascii="Book Antiqua" w:eastAsia="Times New Roman" w:hAnsi="Book Antiqua" w:cs="Arial"/>
          <w:b/>
          <w:bCs/>
          <w:color w:val="000000"/>
          <w:sz w:val="19"/>
          <w:szCs w:val="19"/>
          <w:highlight w:val="yellow"/>
          <w:lang w:eastAsia="pt-BR"/>
        </w:rPr>
        <w:t>econômicas fundamentais</w:t>
      </w:r>
      <w:r w:rsidRPr="004A5489">
        <w:rPr>
          <w:rFonts w:ascii="Book Antiqua" w:eastAsia="Times New Roman" w:hAnsi="Book Antiqua" w:cs="Arial"/>
          <w:color w:val="000000"/>
          <w:sz w:val="19"/>
          <w:szCs w:val="19"/>
          <w:lang w:eastAsia="pt-BR"/>
        </w:rPr>
        <w:t>.</w:t>
      </w:r>
      <w:r w:rsidR="00D90C19">
        <w:rPr>
          <w:rFonts w:ascii="Book Antiqua" w:eastAsia="Times New Roman" w:hAnsi="Book Antiqua" w:cs="Arial"/>
          <w:color w:val="000000"/>
          <w:sz w:val="19"/>
          <w:szCs w:val="19"/>
          <w:lang w:eastAsia="pt-BR"/>
        </w:rPr>
        <w:t xml:space="preserve"> </w:t>
      </w:r>
      <w:r w:rsidR="00D90C19">
        <w:rPr>
          <w:rFonts w:ascii="Book Antiqua" w:eastAsia="Times New Roman" w:hAnsi="Book Antiqua" w:cs="Open Sans"/>
          <w:b/>
          <w:bCs/>
          <w:color w:val="FF0000"/>
          <w:sz w:val="16"/>
          <w:szCs w:val="16"/>
          <w:u w:val="single"/>
          <w:lang w:eastAsia="pt-BR"/>
        </w:rPr>
        <w:t>(DPEES-2012)</w:t>
      </w:r>
    </w:p>
    <w:tbl>
      <w:tblPr>
        <w:tblStyle w:val="Tabelacomgrade"/>
        <w:tblW w:w="0" w:type="auto"/>
        <w:tblLook w:val="04A0" w:firstRow="1" w:lastRow="0" w:firstColumn="1" w:lastColumn="0" w:noHBand="0" w:noVBand="1"/>
      </w:tblPr>
      <w:tblGrid>
        <w:gridCol w:w="8494"/>
      </w:tblGrid>
      <w:tr w:rsidR="00D66A7E" w14:paraId="52AFC784" w14:textId="77777777" w:rsidTr="00D66A7E">
        <w:tc>
          <w:tcPr>
            <w:tcW w:w="8494" w:type="dxa"/>
            <w:shd w:val="clear" w:color="auto" w:fill="CCFFFF"/>
          </w:tcPr>
          <w:p w14:paraId="229BEBBF" w14:textId="7B50CD2E" w:rsidR="00D66A7E" w:rsidRPr="00D66A7E" w:rsidRDefault="00D66A7E" w:rsidP="00D66A7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66A7E">
              <w:rPr>
                <w:rFonts w:ascii="Book Antiqua" w:eastAsia="Times New Roman" w:hAnsi="Book Antiqua" w:cs="Times New Roman"/>
                <w:b/>
                <w:bCs/>
                <w:color w:val="000000"/>
                <w:sz w:val="19"/>
                <w:szCs w:val="19"/>
                <w:highlight w:val="yellow"/>
                <w:lang w:eastAsia="pt-BR"/>
              </w:rPr>
              <w:t>DPEES-2012-CESPE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6A7E">
              <w:rPr>
                <w:rFonts w:ascii="Book Antiqua" w:eastAsia="Times New Roman" w:hAnsi="Book Antiqua" w:cs="Times New Roman"/>
                <w:color w:val="000000"/>
                <w:sz w:val="19"/>
                <w:szCs w:val="19"/>
                <w:lang w:eastAsia="pt-BR"/>
              </w:rPr>
              <w:t>Julgue o ite</w:t>
            </w:r>
            <w:r>
              <w:rPr>
                <w:rFonts w:ascii="Book Antiqua" w:eastAsia="Times New Roman" w:hAnsi="Book Antiqua" w:cs="Times New Roman"/>
                <w:color w:val="000000"/>
                <w:sz w:val="19"/>
                <w:szCs w:val="19"/>
                <w:lang w:eastAsia="pt-BR"/>
              </w:rPr>
              <w:t>m</w:t>
            </w:r>
            <w:r w:rsidRPr="00D66A7E">
              <w:rPr>
                <w:rFonts w:ascii="Book Antiqua" w:eastAsia="Times New Roman" w:hAnsi="Book Antiqua" w:cs="Times New Roman"/>
                <w:color w:val="000000"/>
                <w:sz w:val="19"/>
                <w:szCs w:val="19"/>
                <w:lang w:eastAsia="pt-BR"/>
              </w:rPr>
              <w:t xml:space="preserve"> que se segue, referente ao direito internacional dos direitos humanos e ao sistema interamericano de direitos humanos</w:t>
            </w:r>
            <w:r>
              <w:rPr>
                <w:rFonts w:ascii="Book Antiqua" w:eastAsia="Times New Roman" w:hAnsi="Book Antiqua" w:cs="Times New Roman"/>
                <w:color w:val="000000"/>
                <w:sz w:val="19"/>
                <w:szCs w:val="19"/>
                <w:lang w:eastAsia="pt-BR"/>
              </w:rPr>
              <w:t xml:space="preserve">: </w:t>
            </w:r>
            <w:r w:rsidRPr="00D66A7E">
              <w:rPr>
                <w:rFonts w:ascii="Book Antiqua" w:eastAsia="Times New Roman" w:hAnsi="Book Antiqua" w:cs="Times New Roman"/>
                <w:color w:val="000000"/>
                <w:sz w:val="19"/>
                <w:szCs w:val="19"/>
                <w:lang w:eastAsia="pt-BR"/>
              </w:rPr>
              <w:t>O Pacto Internacional de Direitos Econômicos, Sociais e Culturais relaciona o direito ao trabalho ao gozo das liberdades políticas fundamentais.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itens 1 e 2, PIDESC.</w:t>
            </w:r>
          </w:p>
        </w:tc>
      </w:tr>
    </w:tbl>
    <w:p w14:paraId="63F029EB" w14:textId="77777777" w:rsidR="004A5489" w:rsidRPr="009D27B4"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D27B4">
        <w:rPr>
          <w:rFonts w:ascii="Book Antiqua" w:eastAsia="Times New Roman" w:hAnsi="Book Antiqua" w:cs="Arial"/>
          <w:b/>
          <w:bCs/>
          <w:color w:val="000000"/>
          <w:sz w:val="19"/>
          <w:szCs w:val="19"/>
          <w:highlight w:val="magenta"/>
          <w:u w:val="single"/>
          <w:lang w:eastAsia="pt-BR"/>
        </w:rPr>
        <w:t>ARTIGO 7º</w:t>
      </w:r>
    </w:p>
    <w:p w14:paraId="0F85068C" w14:textId="54A3E068" w:rsidR="004A5489" w:rsidRPr="00956503"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D27B4">
        <w:rPr>
          <w:rFonts w:ascii="Book Antiqua" w:eastAsia="Times New Roman" w:hAnsi="Book Antiqua" w:cs="Arial"/>
          <w:b/>
          <w:bCs/>
          <w:color w:val="000000"/>
          <w:sz w:val="19"/>
          <w:szCs w:val="19"/>
          <w:lang w:eastAsia="pt-BR"/>
        </w:rPr>
        <w:t>Os Estados Partes do presente Pacto reconhecem o direito de toda pessoa de gozar de condições de trabalho justas e favoráveis, que assegurem especialmente</w:t>
      </w:r>
      <w:r w:rsidRPr="004A5489">
        <w:rPr>
          <w:rFonts w:ascii="Book Antiqua" w:eastAsia="Times New Roman" w:hAnsi="Book Antiqua" w:cs="Arial"/>
          <w:color w:val="000000"/>
          <w:sz w:val="19"/>
          <w:szCs w:val="19"/>
          <w:lang w:eastAsia="pt-BR"/>
        </w:rPr>
        <w:t>:</w:t>
      </w:r>
      <w:r w:rsidR="006B62B7">
        <w:rPr>
          <w:rFonts w:ascii="Book Antiqua" w:eastAsia="Times New Roman" w:hAnsi="Book Antiqua" w:cs="Arial"/>
          <w:color w:val="000000"/>
          <w:sz w:val="19"/>
          <w:szCs w:val="19"/>
          <w:lang w:eastAsia="pt-BR"/>
        </w:rPr>
        <w:t xml:space="preserve"> </w:t>
      </w:r>
      <w:r w:rsidR="006B62B7">
        <w:rPr>
          <w:rFonts w:ascii="Book Antiqua" w:eastAsia="Times New Roman" w:hAnsi="Book Antiqua" w:cs="Open Sans"/>
          <w:b/>
          <w:bCs/>
          <w:color w:val="FF0000"/>
          <w:sz w:val="16"/>
          <w:szCs w:val="16"/>
          <w:u w:val="single"/>
          <w:lang w:eastAsia="pt-BR"/>
        </w:rPr>
        <w:t>(MPT-2009)</w:t>
      </w:r>
      <w:r w:rsidR="009D27B4">
        <w:rPr>
          <w:rFonts w:ascii="Book Antiqua" w:eastAsia="Times New Roman" w:hAnsi="Book Antiqua" w:cs="Arial"/>
          <w:color w:val="000000"/>
          <w:sz w:val="19"/>
          <w:szCs w:val="19"/>
          <w:lang w:eastAsia="pt-BR"/>
        </w:rPr>
        <w:t xml:space="preserve"> </w:t>
      </w:r>
      <w:r w:rsidR="009D27B4">
        <w:rPr>
          <w:rFonts w:ascii="Book Antiqua" w:eastAsia="Times New Roman" w:hAnsi="Book Antiqua" w:cs="Open Sans"/>
          <w:b/>
          <w:bCs/>
          <w:color w:val="FF0000"/>
          <w:sz w:val="16"/>
          <w:szCs w:val="16"/>
          <w:u w:val="single"/>
          <w:lang w:eastAsia="pt-BR"/>
        </w:rPr>
        <w:t>(TRT20-2012)</w:t>
      </w:r>
      <w:r w:rsidR="00956503">
        <w:rPr>
          <w:rFonts w:ascii="Book Antiqua" w:eastAsia="Times New Roman" w:hAnsi="Book Antiqua" w:cs="Open Sans"/>
          <w:b/>
          <w:bCs/>
          <w:color w:val="FF0000"/>
          <w:sz w:val="16"/>
          <w:szCs w:val="16"/>
          <w:lang w:eastAsia="pt-BR"/>
        </w:rPr>
        <w:t xml:space="preserve"> </w:t>
      </w:r>
      <w:r w:rsidR="00956503">
        <w:rPr>
          <w:rFonts w:ascii="Book Antiqua" w:hAnsi="Book Antiqua"/>
          <w:b/>
          <w:color w:val="FF0000"/>
          <w:sz w:val="16"/>
          <w:szCs w:val="16"/>
          <w:u w:val="single"/>
        </w:rPr>
        <w:t>(TRT3-2014)</w:t>
      </w:r>
    </w:p>
    <w:p w14:paraId="7D58EB18" w14:textId="3ABAB3F5" w:rsidR="004A5489" w:rsidRPr="00956503"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6B62B7">
        <w:rPr>
          <w:rFonts w:ascii="Book Antiqua" w:eastAsia="Times New Roman" w:hAnsi="Book Antiqua" w:cs="Arial"/>
          <w:b/>
          <w:bCs/>
          <w:color w:val="000000"/>
          <w:sz w:val="19"/>
          <w:szCs w:val="19"/>
          <w:lang w:eastAsia="pt-BR"/>
        </w:rPr>
        <w:t>a) Uma remuneração que proporcione, no mínimo, a todos os trabalhadores:</w:t>
      </w:r>
      <w:r w:rsidR="006B62B7" w:rsidRPr="006B62B7">
        <w:rPr>
          <w:rFonts w:ascii="Book Antiqua" w:eastAsia="Times New Roman" w:hAnsi="Book Antiqua" w:cs="Arial"/>
          <w:b/>
          <w:bCs/>
          <w:color w:val="000000"/>
          <w:sz w:val="19"/>
          <w:szCs w:val="19"/>
          <w:lang w:eastAsia="pt-BR"/>
        </w:rPr>
        <w:t xml:space="preserve"> </w:t>
      </w:r>
      <w:r w:rsidR="006B62B7" w:rsidRPr="006B62B7">
        <w:rPr>
          <w:rFonts w:ascii="Book Antiqua" w:eastAsia="Times New Roman" w:hAnsi="Book Antiqua" w:cs="Open Sans"/>
          <w:b/>
          <w:bCs/>
          <w:color w:val="FF0000"/>
          <w:sz w:val="16"/>
          <w:szCs w:val="16"/>
          <w:u w:val="single"/>
          <w:lang w:eastAsia="pt-BR"/>
        </w:rPr>
        <w:t>(MPT-2009)</w:t>
      </w:r>
      <w:r w:rsidR="00956503">
        <w:rPr>
          <w:rFonts w:ascii="Book Antiqua" w:eastAsia="Times New Roman" w:hAnsi="Book Antiqua" w:cs="Open Sans"/>
          <w:b/>
          <w:bCs/>
          <w:color w:val="FF0000"/>
          <w:sz w:val="16"/>
          <w:szCs w:val="16"/>
          <w:lang w:eastAsia="pt-BR"/>
        </w:rPr>
        <w:t xml:space="preserve"> </w:t>
      </w:r>
      <w:r w:rsidR="00956503">
        <w:rPr>
          <w:rFonts w:ascii="Book Antiqua" w:hAnsi="Book Antiqua"/>
          <w:b/>
          <w:color w:val="FF0000"/>
          <w:sz w:val="16"/>
          <w:szCs w:val="16"/>
          <w:u w:val="single"/>
        </w:rPr>
        <w:t>(TRT3-2014)</w:t>
      </w:r>
    </w:p>
    <w:p w14:paraId="573FE770" w14:textId="63CA1187" w:rsidR="004A5489" w:rsidRPr="00956503"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B62B7">
        <w:rPr>
          <w:rFonts w:ascii="Book Antiqua" w:eastAsia="Times New Roman" w:hAnsi="Book Antiqua" w:cs="Arial"/>
          <w:b/>
          <w:bCs/>
          <w:color w:val="000000"/>
          <w:sz w:val="19"/>
          <w:szCs w:val="19"/>
          <w:lang w:eastAsia="pt-BR"/>
        </w:rPr>
        <w:t xml:space="preserve">i) Um salário </w:t>
      </w:r>
      <w:proofErr w:type="spellStart"/>
      <w:r w:rsidRPr="006B62B7">
        <w:rPr>
          <w:rFonts w:ascii="Book Antiqua" w:eastAsia="Times New Roman" w:hAnsi="Book Antiqua" w:cs="Arial"/>
          <w:b/>
          <w:bCs/>
          <w:color w:val="000000"/>
          <w:sz w:val="19"/>
          <w:szCs w:val="19"/>
          <w:lang w:eastAsia="pt-BR"/>
        </w:rPr>
        <w:t>eqüitativo</w:t>
      </w:r>
      <w:proofErr w:type="spellEnd"/>
      <w:r w:rsidRPr="006B62B7">
        <w:rPr>
          <w:rFonts w:ascii="Book Antiqua" w:eastAsia="Times New Roman" w:hAnsi="Book Antiqua" w:cs="Arial"/>
          <w:b/>
          <w:bCs/>
          <w:color w:val="000000"/>
          <w:sz w:val="19"/>
          <w:szCs w:val="19"/>
          <w:lang w:eastAsia="pt-BR"/>
        </w:rPr>
        <w:t xml:space="preserve"> e uma remuneração igual por um trabalho de igual valor, sem qualquer distinção; em particular, as mulheres deverão ter a garantia de condições de trabalho não inferiores às dos homens e perceber a mesma remuneração que eles por trabalho igual</w:t>
      </w:r>
      <w:r w:rsidRPr="004A5489">
        <w:rPr>
          <w:rFonts w:ascii="Book Antiqua" w:eastAsia="Times New Roman" w:hAnsi="Book Antiqua" w:cs="Arial"/>
          <w:color w:val="000000"/>
          <w:sz w:val="19"/>
          <w:szCs w:val="19"/>
          <w:lang w:eastAsia="pt-BR"/>
        </w:rPr>
        <w:t>;</w:t>
      </w:r>
      <w:r w:rsidR="006B62B7">
        <w:rPr>
          <w:rFonts w:ascii="Book Antiqua" w:eastAsia="Times New Roman" w:hAnsi="Book Antiqua" w:cs="Arial"/>
          <w:color w:val="000000"/>
          <w:sz w:val="19"/>
          <w:szCs w:val="19"/>
          <w:lang w:eastAsia="pt-BR"/>
        </w:rPr>
        <w:t xml:space="preserve"> </w:t>
      </w:r>
      <w:r w:rsidR="006B62B7">
        <w:rPr>
          <w:rFonts w:ascii="Book Antiqua" w:eastAsia="Times New Roman" w:hAnsi="Book Antiqua" w:cs="Open Sans"/>
          <w:b/>
          <w:bCs/>
          <w:color w:val="FF0000"/>
          <w:sz w:val="16"/>
          <w:szCs w:val="16"/>
          <w:u w:val="single"/>
          <w:lang w:eastAsia="pt-BR"/>
        </w:rPr>
        <w:t>(MPT-2009)</w:t>
      </w:r>
      <w:r w:rsidR="00956503">
        <w:rPr>
          <w:rFonts w:ascii="Book Antiqua" w:eastAsia="Times New Roman" w:hAnsi="Book Antiqua" w:cs="Open Sans"/>
          <w:b/>
          <w:bCs/>
          <w:color w:val="FF0000"/>
          <w:sz w:val="16"/>
          <w:szCs w:val="16"/>
          <w:lang w:eastAsia="pt-BR"/>
        </w:rPr>
        <w:t xml:space="preserve"> </w:t>
      </w:r>
      <w:bookmarkStart w:id="1" w:name="_Hlk158380152"/>
      <w:r w:rsidR="00956503">
        <w:rPr>
          <w:rFonts w:ascii="Book Antiqua" w:hAnsi="Book Antiqua"/>
          <w:b/>
          <w:color w:val="FF0000"/>
          <w:sz w:val="16"/>
          <w:szCs w:val="16"/>
          <w:u w:val="single"/>
        </w:rPr>
        <w:t>(TRT3-2014)</w:t>
      </w:r>
      <w:bookmarkEnd w:id="1"/>
    </w:p>
    <w:tbl>
      <w:tblPr>
        <w:tblStyle w:val="Tabelacomgrade"/>
        <w:tblW w:w="0" w:type="auto"/>
        <w:tblLook w:val="04A0" w:firstRow="1" w:lastRow="0" w:firstColumn="1" w:lastColumn="0" w:noHBand="0" w:noVBand="1"/>
      </w:tblPr>
      <w:tblGrid>
        <w:gridCol w:w="8494"/>
      </w:tblGrid>
      <w:tr w:rsidR="006B62B7" w14:paraId="44C218FA" w14:textId="77777777" w:rsidTr="00163013">
        <w:tc>
          <w:tcPr>
            <w:tcW w:w="8494" w:type="dxa"/>
            <w:shd w:val="clear" w:color="auto" w:fill="CCFFFF"/>
          </w:tcPr>
          <w:p w14:paraId="2C6EC8E3" w14:textId="26C43B2E" w:rsidR="00956503" w:rsidRPr="00956503" w:rsidRDefault="00956503" w:rsidP="006B62B7">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956503">
              <w:rPr>
                <w:rFonts w:ascii="Book Antiqua" w:eastAsia="Times New Roman" w:hAnsi="Book Antiqua" w:cs="Times New Roman"/>
                <w:b/>
                <w:bCs/>
                <w:color w:val="000000"/>
                <w:sz w:val="19"/>
                <w:szCs w:val="19"/>
                <w:highlight w:val="yellow"/>
                <w:lang w:eastAsia="pt-BR"/>
              </w:rPr>
              <w:t>TRT3-2014</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56503">
              <w:rPr>
                <w:rFonts w:ascii="Book Antiqua" w:eastAsia="Times New Roman" w:hAnsi="Book Antiqua" w:cs="Times New Roman"/>
                <w:color w:val="000000"/>
                <w:sz w:val="19"/>
                <w:szCs w:val="19"/>
                <w:lang w:eastAsia="pt-BR"/>
              </w:rPr>
              <w:t>Sobre o direito internacional e comunitário, é correto afirmar:</w:t>
            </w:r>
            <w:r>
              <w:t xml:space="preserve"> </w:t>
            </w:r>
            <w:r w:rsidRPr="00956503">
              <w:rPr>
                <w:rFonts w:ascii="Book Antiqua" w:eastAsia="Times New Roman" w:hAnsi="Book Antiqua" w:cs="Times New Roman"/>
                <w:color w:val="000000"/>
                <w:sz w:val="19"/>
                <w:szCs w:val="19"/>
                <w:lang w:eastAsia="pt-BR"/>
              </w:rPr>
              <w:t>O Pacto Internacional sobre Direitos Econômicos, Sociais e Culturais afirma que toda pessoa tem direito de gozar de condições de trabalho justas, com remuneração que proporcione, no mínimo, a todos os trabalhadores um salário equitativo e uma remuneração igual para trabalho de igual valor, sem qualquer distinção.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a, ‘i’, PIDESC.</w:t>
            </w:r>
          </w:p>
          <w:p w14:paraId="1264EC18" w14:textId="1805AA9B" w:rsidR="006B62B7" w:rsidRPr="00D66A7E" w:rsidRDefault="006B62B7" w:rsidP="006B62B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Pr>
                <w:rFonts w:ascii="Book Antiqua" w:eastAsia="Times New Roman" w:hAnsi="Book Antiqua" w:cs="Times New Roman"/>
                <w:b/>
                <w:bCs/>
                <w:color w:val="000000"/>
                <w:sz w:val="19"/>
                <w:szCs w:val="19"/>
                <w:highlight w:val="yellow"/>
                <w:lang w:eastAsia="pt-BR"/>
              </w:rPr>
              <w:t>MPT</w:t>
            </w:r>
            <w:r w:rsidRPr="00D66A7E">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09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6B62B7">
              <w:rPr>
                <w:rFonts w:ascii="Book Antiqua" w:eastAsia="Times New Roman" w:hAnsi="Book Antiqua" w:cs="Times New Roman"/>
                <w:color w:val="000000"/>
                <w:sz w:val="19"/>
                <w:szCs w:val="19"/>
                <w:lang w:eastAsia="pt-BR"/>
              </w:rPr>
              <w:t>Dentre as disposições contidas no Pacto Internacional dos Direitos Econômicos, Sociais e Culturais, encontra-se o reconhecimento do direito ao salário equitativo e a uma remuneração igual por trabalho de igual valor, sem qualquer distinção.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a, ‘i’, PIDESC.</w:t>
            </w:r>
          </w:p>
        </w:tc>
      </w:tr>
    </w:tbl>
    <w:p w14:paraId="499E86EF" w14:textId="42B1F476"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proofErr w:type="spellStart"/>
      <w:r w:rsidRPr="004A5489">
        <w:rPr>
          <w:rFonts w:ascii="Book Antiqua" w:eastAsia="Times New Roman" w:hAnsi="Book Antiqua" w:cs="Arial"/>
          <w:color w:val="000000"/>
          <w:sz w:val="19"/>
          <w:szCs w:val="19"/>
          <w:lang w:eastAsia="pt-BR"/>
        </w:rPr>
        <w:lastRenderedPageBreak/>
        <w:t>ii</w:t>
      </w:r>
      <w:proofErr w:type="spellEnd"/>
      <w:r w:rsidRPr="004A5489">
        <w:rPr>
          <w:rFonts w:ascii="Book Antiqua" w:eastAsia="Times New Roman" w:hAnsi="Book Antiqua" w:cs="Arial"/>
          <w:color w:val="000000"/>
          <w:sz w:val="19"/>
          <w:szCs w:val="19"/>
          <w:lang w:eastAsia="pt-BR"/>
        </w:rPr>
        <w:t>) Uma existência decente para eles e suas famílias, em conformidade com as disposições do presente Pacto;</w:t>
      </w:r>
    </w:p>
    <w:p w14:paraId="61AB511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À segurança e a higiene no trabalho;</w:t>
      </w:r>
    </w:p>
    <w:p w14:paraId="0452F07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 Igual oportunidade para todos de serem promovidos, em seu trabalho, à categoria superior que lhes corresponda, sem outras considerações que as de tempo de trabalho e capacidade;</w:t>
      </w:r>
    </w:p>
    <w:p w14:paraId="7CE0E564"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d) O descanso, o lazer, a limitação razoável das horas de trabalho e férias periódicas remuneradas, assim como a remuneração dos feridos.</w:t>
      </w:r>
    </w:p>
    <w:p w14:paraId="5ACD2271" w14:textId="77777777" w:rsidR="004A5489" w:rsidRPr="00140BA2"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140BA2">
        <w:rPr>
          <w:rFonts w:ascii="Book Antiqua" w:eastAsia="Times New Roman" w:hAnsi="Book Antiqua" w:cs="Arial"/>
          <w:b/>
          <w:bCs/>
          <w:color w:val="000000"/>
          <w:sz w:val="19"/>
          <w:szCs w:val="19"/>
          <w:highlight w:val="magenta"/>
          <w:u w:val="single"/>
          <w:lang w:eastAsia="pt-BR"/>
        </w:rPr>
        <w:t>ARTIGO 8º</w:t>
      </w:r>
    </w:p>
    <w:p w14:paraId="0AAF1F4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40BA2">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w:t>
      </w:r>
      <w:r w:rsidRPr="00140BA2">
        <w:rPr>
          <w:rFonts w:ascii="Book Antiqua" w:eastAsia="Times New Roman" w:hAnsi="Book Antiqua" w:cs="Arial"/>
          <w:b/>
          <w:bCs/>
          <w:color w:val="000000"/>
          <w:sz w:val="19"/>
          <w:szCs w:val="19"/>
          <w:lang w:eastAsia="pt-BR"/>
        </w:rPr>
        <w:t>Os Estados Partes do presente Pacto comprometem-se a garantir</w:t>
      </w:r>
      <w:r w:rsidRPr="004A5489">
        <w:rPr>
          <w:rFonts w:ascii="Book Antiqua" w:eastAsia="Times New Roman" w:hAnsi="Book Antiqua" w:cs="Arial"/>
          <w:color w:val="000000"/>
          <w:sz w:val="19"/>
          <w:szCs w:val="19"/>
          <w:lang w:eastAsia="pt-BR"/>
        </w:rPr>
        <w:t>:</w:t>
      </w:r>
    </w:p>
    <w:p w14:paraId="7B505CB4" w14:textId="4CE4B50A"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lang w:eastAsia="pt-BR"/>
        </w:rPr>
        <w:t>a) O direito de toda pessoa de fundar com outras, sindicatos e de filiar-se ao sindicato de escolha, sujeitando-se unicamente aos estatutos da organização interessada, com o objetivo de promover e de proteger seus interesses econômicos e sociais. O exercício desse direito só poderá ser objeto das restrições previstas em lei e que sejam necessárias, em uma sociedade democrática, no interesse da segurança nacional ou da ordem pública, ou para proteger os direitos e as liberdades alheias</w:t>
      </w:r>
      <w:r w:rsidRPr="00D90C19">
        <w:rPr>
          <w:rFonts w:ascii="Book Antiqua" w:eastAsia="Times New Roman" w:hAnsi="Book Antiqua" w:cs="Arial"/>
          <w:color w:val="000000"/>
          <w:sz w:val="18"/>
          <w:szCs w:val="18"/>
          <w:lang w:eastAsia="pt-BR"/>
        </w:rPr>
        <w:t>;</w:t>
      </w:r>
      <w:r w:rsidR="008C446D" w:rsidRPr="00D90C19">
        <w:rPr>
          <w:rFonts w:ascii="Book Antiqua" w:eastAsia="Times New Roman" w:hAnsi="Book Antiqua" w:cs="Arial"/>
          <w:color w:val="000000"/>
          <w:sz w:val="18"/>
          <w:szCs w:val="18"/>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p>
    <w:p w14:paraId="55016B23"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O direito dos sindicatos de formar federações ou confederações nacionais e o direito destas de formar organizações sindicais internacionais ou de filiar-se às mesmas.</w:t>
      </w:r>
    </w:p>
    <w:p w14:paraId="3278006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c) O direito dos sindicatos de exercer livremente suas atividades, sem quaisquer limitações além daquelas previstas em lei e que sejam necessárias, em uma sociedade democrática, no interesse da segurança nacional ou da ordem pública, ou para proteger os direitos e as liberdades das demais pessoas:</w:t>
      </w:r>
    </w:p>
    <w:p w14:paraId="40B404FF" w14:textId="3E0A0344"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40BA2">
        <w:rPr>
          <w:rFonts w:ascii="Book Antiqua" w:eastAsia="Times New Roman" w:hAnsi="Book Antiqua" w:cs="Arial"/>
          <w:b/>
          <w:bCs/>
          <w:color w:val="000000"/>
          <w:sz w:val="19"/>
          <w:szCs w:val="19"/>
          <w:lang w:eastAsia="pt-BR"/>
        </w:rPr>
        <w:t xml:space="preserve">d) O </w:t>
      </w:r>
      <w:r w:rsidRPr="00F7098E">
        <w:rPr>
          <w:rFonts w:ascii="Book Antiqua" w:eastAsia="Times New Roman" w:hAnsi="Book Antiqua" w:cs="Arial"/>
          <w:b/>
          <w:bCs/>
          <w:color w:val="000000"/>
          <w:sz w:val="19"/>
          <w:szCs w:val="19"/>
          <w:highlight w:val="yellow"/>
          <w:lang w:eastAsia="pt-BR"/>
        </w:rPr>
        <w:t>direito de greve</w:t>
      </w:r>
      <w:r w:rsidRPr="00140BA2">
        <w:rPr>
          <w:rFonts w:ascii="Book Antiqua" w:eastAsia="Times New Roman" w:hAnsi="Book Antiqua" w:cs="Arial"/>
          <w:b/>
          <w:bCs/>
          <w:color w:val="000000"/>
          <w:sz w:val="19"/>
          <w:szCs w:val="19"/>
          <w:lang w:eastAsia="pt-BR"/>
        </w:rPr>
        <w:t>, exercido de conformidade com as leis de cada país</w:t>
      </w:r>
      <w:r w:rsidRPr="00D90C19">
        <w:rPr>
          <w:rFonts w:ascii="Book Antiqua" w:eastAsia="Times New Roman" w:hAnsi="Book Antiqua" w:cs="Arial"/>
          <w:color w:val="000000"/>
          <w:sz w:val="16"/>
          <w:szCs w:val="16"/>
          <w:lang w:eastAsia="pt-BR"/>
        </w:rPr>
        <w:t>.</w:t>
      </w:r>
      <w:r w:rsidR="00140BA2" w:rsidRPr="00D90C19">
        <w:rPr>
          <w:rFonts w:ascii="Book Antiqua" w:eastAsia="Times New Roman" w:hAnsi="Book Antiqua" w:cs="Arial"/>
          <w:color w:val="000000"/>
          <w:sz w:val="16"/>
          <w:szCs w:val="16"/>
          <w:lang w:eastAsia="pt-BR"/>
        </w:rPr>
        <w:t xml:space="preserve"> </w:t>
      </w:r>
      <w:r w:rsidR="00140BA2" w:rsidRPr="00D90C19">
        <w:rPr>
          <w:rFonts w:ascii="Book Antiqua" w:eastAsia="Times New Roman" w:hAnsi="Book Antiqua" w:cs="Times New Roman"/>
          <w:b/>
          <w:color w:val="FF0000"/>
          <w:sz w:val="16"/>
          <w:szCs w:val="16"/>
          <w:u w:val="single"/>
          <w:lang w:eastAsia="pt-BR"/>
        </w:rPr>
        <w:t>(DPEGO-2014)</w:t>
      </w:r>
      <w:r w:rsidR="00F7098E" w:rsidRPr="00D90C19">
        <w:rPr>
          <w:rFonts w:ascii="Book Antiqua" w:eastAsia="Times New Roman" w:hAnsi="Book Antiqua" w:cs="Times New Roman"/>
          <w:b/>
          <w:color w:val="FF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p>
    <w:p w14:paraId="55309077" w14:textId="57CF2017"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8C446D">
        <w:rPr>
          <w:rFonts w:ascii="Book Antiqua" w:eastAsia="Times New Roman" w:hAnsi="Book Antiqua" w:cs="Arial"/>
          <w:b/>
          <w:bCs/>
          <w:color w:val="000000"/>
          <w:sz w:val="19"/>
          <w:szCs w:val="19"/>
          <w:lang w:eastAsia="pt-BR"/>
        </w:rPr>
        <w:t>O presente artigo não impedirá que se submeta a restrições legais o exercício desses direitos pelos membros das forças armadas, da política ou da administração pública</w:t>
      </w:r>
      <w:r w:rsidRPr="00D90C19">
        <w:rPr>
          <w:rFonts w:ascii="Book Antiqua" w:eastAsia="Times New Roman" w:hAnsi="Book Antiqua" w:cs="Arial"/>
          <w:color w:val="000000"/>
          <w:sz w:val="18"/>
          <w:szCs w:val="18"/>
          <w:lang w:eastAsia="pt-BR"/>
        </w:rPr>
        <w:t>.</w:t>
      </w:r>
      <w:r w:rsidR="008C446D" w:rsidRPr="00D90C19">
        <w:rPr>
          <w:rFonts w:ascii="Book Antiqua" w:eastAsia="Times New Roman" w:hAnsi="Book Antiqua" w:cs="Arial"/>
          <w:color w:val="000000"/>
          <w:sz w:val="18"/>
          <w:szCs w:val="18"/>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p>
    <w:p w14:paraId="4322F94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Nenhuma das disposições do presente artigo permitirá que os Estados Partes da Convenção de 1948 da Organização Internacional do Trabalho, relativa à liberdade sindical e à proteção do direito sindical, venham a adotar medidas legislativas que restrinjam - ou a aplicar a lei de maneira a restringir as garantias previstas na referida Convenção.</w:t>
      </w:r>
    </w:p>
    <w:p w14:paraId="2FC2D12C" w14:textId="77777777" w:rsidR="004A5489" w:rsidRPr="00F7098E"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7098E">
        <w:rPr>
          <w:rFonts w:ascii="Book Antiqua" w:eastAsia="Times New Roman" w:hAnsi="Book Antiqua" w:cs="Arial"/>
          <w:b/>
          <w:bCs/>
          <w:color w:val="000000"/>
          <w:sz w:val="19"/>
          <w:szCs w:val="19"/>
          <w:highlight w:val="magenta"/>
          <w:u w:val="single"/>
          <w:lang w:eastAsia="pt-BR"/>
        </w:rPr>
        <w:t>ARTIGO 9º</w:t>
      </w:r>
    </w:p>
    <w:p w14:paraId="5FDF426D" w14:textId="641F7B2C" w:rsidR="004A5489" w:rsidRPr="006F183F"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D90C19">
        <w:rPr>
          <w:rFonts w:ascii="Book Antiqua" w:eastAsia="Times New Roman" w:hAnsi="Book Antiqua" w:cs="Arial"/>
          <w:b/>
          <w:bCs/>
          <w:color w:val="000000"/>
          <w:sz w:val="19"/>
          <w:szCs w:val="19"/>
          <w:lang w:eastAsia="pt-BR"/>
        </w:rPr>
        <w:t xml:space="preserve">Os Estados Partes do presente Pacto reconhecem o direito de toda pessoa à </w:t>
      </w:r>
      <w:r w:rsidRPr="00D90C19">
        <w:rPr>
          <w:rFonts w:ascii="Book Antiqua" w:eastAsia="Times New Roman" w:hAnsi="Book Antiqua" w:cs="Arial"/>
          <w:b/>
          <w:bCs/>
          <w:color w:val="000000"/>
          <w:sz w:val="19"/>
          <w:szCs w:val="19"/>
          <w:highlight w:val="yellow"/>
          <w:lang w:eastAsia="pt-BR"/>
        </w:rPr>
        <w:t>previdência social</w:t>
      </w:r>
      <w:r w:rsidRPr="00D90C19">
        <w:rPr>
          <w:rFonts w:ascii="Book Antiqua" w:eastAsia="Times New Roman" w:hAnsi="Book Antiqua" w:cs="Arial"/>
          <w:b/>
          <w:bCs/>
          <w:color w:val="000000"/>
          <w:sz w:val="19"/>
          <w:szCs w:val="19"/>
          <w:lang w:eastAsia="pt-BR"/>
        </w:rPr>
        <w:t xml:space="preserve">, inclusive ao </w:t>
      </w:r>
      <w:r w:rsidRPr="00D90C19">
        <w:rPr>
          <w:rFonts w:ascii="Book Antiqua" w:eastAsia="Times New Roman" w:hAnsi="Book Antiqua" w:cs="Arial"/>
          <w:b/>
          <w:bCs/>
          <w:color w:val="000000"/>
          <w:sz w:val="19"/>
          <w:szCs w:val="19"/>
          <w:highlight w:val="yellow"/>
          <w:lang w:eastAsia="pt-BR"/>
        </w:rPr>
        <w:t>seguro social</w:t>
      </w:r>
      <w:r w:rsidRPr="00D90C19">
        <w:rPr>
          <w:rFonts w:ascii="Book Antiqua" w:eastAsia="Times New Roman" w:hAnsi="Book Antiqua" w:cs="Arial"/>
          <w:color w:val="000000"/>
          <w:sz w:val="16"/>
          <w:szCs w:val="16"/>
          <w:lang w:eastAsia="pt-BR"/>
        </w:rPr>
        <w:t>.</w:t>
      </w:r>
      <w:r w:rsidR="00F7098E" w:rsidRPr="00D90C19">
        <w:rPr>
          <w:rFonts w:ascii="Book Antiqua" w:eastAsia="Times New Roman" w:hAnsi="Book Antiqua" w:cs="Arial"/>
          <w:color w:val="00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r w:rsidR="006F183F">
        <w:rPr>
          <w:rFonts w:ascii="Book Antiqua" w:eastAsia="Times New Roman" w:hAnsi="Book Antiqua" w:cs="Arial"/>
          <w:b/>
          <w:bCs/>
          <w:color w:val="FF0000"/>
          <w:sz w:val="16"/>
          <w:szCs w:val="16"/>
          <w:lang w:eastAsia="pt-BR"/>
        </w:rPr>
        <w:t xml:space="preserve"> </w:t>
      </w:r>
      <w:r w:rsidR="006F183F">
        <w:rPr>
          <w:rFonts w:ascii="Book Antiqua" w:eastAsia="Times New Roman" w:hAnsi="Book Antiqua" w:cs="Times New Roman"/>
          <w:b/>
          <w:bCs/>
          <w:color w:val="FF0000"/>
          <w:spacing w:val="-3"/>
          <w:sz w:val="16"/>
          <w:szCs w:val="16"/>
          <w:u w:val="single"/>
          <w:lang w:eastAsia="pt-BR"/>
        </w:rPr>
        <w:t>(PCPA-2016)</w:t>
      </w:r>
    </w:p>
    <w:p w14:paraId="13042757"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10</w:t>
      </w:r>
    </w:p>
    <w:p w14:paraId="216602F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Os Estados Partes do presente Pacto reconhecem que:</w:t>
      </w:r>
    </w:p>
    <w:p w14:paraId="618D30DF"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1. Deve-se conceder à família, que é o elemento natural e fundamental da sociedade, as mais amplas proteção e assistência possíveis, especialmente para a sua constituição e enquanto ele for responsável pela criação e educação dos filhos. O matrimonio deve ser contraído com o livre consentimento dos futuros cônjuges.</w:t>
      </w:r>
    </w:p>
    <w:p w14:paraId="0098C51D" w14:textId="7D935F98" w:rsidR="004A5489" w:rsidRPr="005707F5"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E5751">
        <w:rPr>
          <w:rFonts w:ascii="Book Antiqua" w:eastAsia="Times New Roman" w:hAnsi="Book Antiqua" w:cs="Arial"/>
          <w:b/>
          <w:bCs/>
          <w:color w:val="000000"/>
          <w:sz w:val="19"/>
          <w:szCs w:val="19"/>
          <w:highlight w:val="magenta"/>
          <w:lang w:eastAsia="pt-BR"/>
        </w:rPr>
        <w:lastRenderedPageBreak/>
        <w:t>2</w:t>
      </w:r>
      <w:r w:rsidRPr="00F7098E">
        <w:rPr>
          <w:rFonts w:ascii="Book Antiqua" w:eastAsia="Times New Roman" w:hAnsi="Book Antiqua" w:cs="Arial"/>
          <w:b/>
          <w:bCs/>
          <w:color w:val="000000"/>
          <w:sz w:val="19"/>
          <w:szCs w:val="19"/>
          <w:lang w:eastAsia="pt-BR"/>
        </w:rPr>
        <w:t xml:space="preserve">. Deve-se conceder proteção especial às mães </w:t>
      </w:r>
      <w:r w:rsidRPr="00F7098E">
        <w:rPr>
          <w:rFonts w:ascii="Book Antiqua" w:eastAsia="Times New Roman" w:hAnsi="Book Antiqua" w:cs="Arial"/>
          <w:b/>
          <w:bCs/>
          <w:color w:val="000000"/>
          <w:sz w:val="19"/>
          <w:szCs w:val="19"/>
          <w:highlight w:val="cyan"/>
          <w:lang w:eastAsia="pt-BR"/>
        </w:rPr>
        <w:t>por um período de tempo razoável</w:t>
      </w:r>
      <w:r w:rsidRPr="00F7098E">
        <w:rPr>
          <w:rFonts w:ascii="Book Antiqua" w:eastAsia="Times New Roman" w:hAnsi="Book Antiqua" w:cs="Arial"/>
          <w:b/>
          <w:bCs/>
          <w:color w:val="000000"/>
          <w:sz w:val="19"/>
          <w:szCs w:val="19"/>
          <w:lang w:eastAsia="pt-BR"/>
        </w:rPr>
        <w:t xml:space="preserve"> antes e depois do parto. Durante esse período, deve-se conceder às mães que trabalham licença remunerada ou licença acompanhada de benefícios previdenciários adequados</w:t>
      </w:r>
      <w:r w:rsidRPr="00D90C19">
        <w:rPr>
          <w:rFonts w:ascii="Book Antiqua" w:eastAsia="Times New Roman" w:hAnsi="Book Antiqua" w:cs="Arial"/>
          <w:color w:val="000000"/>
          <w:sz w:val="18"/>
          <w:szCs w:val="18"/>
          <w:lang w:eastAsia="pt-BR"/>
        </w:rPr>
        <w:t>.</w:t>
      </w:r>
      <w:r w:rsidR="007E5751" w:rsidRPr="00D90C19">
        <w:rPr>
          <w:rFonts w:ascii="Book Antiqua" w:eastAsia="Times New Roman" w:hAnsi="Book Antiqua" w:cs="Arial"/>
          <w:color w:val="000000"/>
          <w:sz w:val="18"/>
          <w:szCs w:val="18"/>
          <w:lang w:eastAsia="pt-BR"/>
        </w:rPr>
        <w:t xml:space="preserve"> </w:t>
      </w:r>
      <w:r w:rsidR="007E5751" w:rsidRPr="00D90C19">
        <w:rPr>
          <w:rFonts w:ascii="Book Antiqua" w:eastAsia="Times New Roman" w:hAnsi="Book Antiqua" w:cs="Arial"/>
          <w:b/>
          <w:bCs/>
          <w:color w:val="FF0000"/>
          <w:sz w:val="16"/>
          <w:szCs w:val="16"/>
          <w:u w:val="single"/>
          <w:lang w:eastAsia="pt-BR"/>
        </w:rPr>
        <w:t>(DPEAC-2012)</w:t>
      </w:r>
    </w:p>
    <w:p w14:paraId="7FCEA4CD" w14:textId="1FD69481" w:rsidR="004A5489" w:rsidRPr="00E00E1E"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3</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Devem-se adotar medidas especiais de proteção e de assistência em prol de todas as crianças e adolescentes, sem distinção alguma por motivo de filiação ou qualquer outra condição</w:t>
      </w:r>
      <w:r w:rsidRPr="004A5489">
        <w:rPr>
          <w:rFonts w:ascii="Book Antiqua" w:eastAsia="Times New Roman" w:hAnsi="Book Antiqua" w:cs="Arial"/>
          <w:color w:val="000000"/>
          <w:sz w:val="19"/>
          <w:szCs w:val="19"/>
          <w:lang w:eastAsia="pt-BR"/>
        </w:rPr>
        <w:t xml:space="preserve">. Devem-se proteger as crianças e adolescentes contra a exploração econômica e social. </w:t>
      </w:r>
      <w:r w:rsidRPr="00152714">
        <w:rPr>
          <w:rFonts w:ascii="Book Antiqua" w:eastAsia="Times New Roman" w:hAnsi="Book Antiqua" w:cs="Arial"/>
          <w:b/>
          <w:bCs/>
          <w:color w:val="000000"/>
          <w:sz w:val="19"/>
          <w:szCs w:val="19"/>
          <w:lang w:eastAsia="pt-BR"/>
        </w:rPr>
        <w:t>O emprego de crianças e adolescentes em trabalhos que lhes sejam nocivos à moral e à saúde ou que lhes façam correr perigo de vida, ou ainda que lhes venham a prejudicar o desenvolvimento norma</w:t>
      </w:r>
      <w:r w:rsidR="00E00E1E">
        <w:rPr>
          <w:rFonts w:ascii="Book Antiqua" w:eastAsia="Times New Roman" w:hAnsi="Book Antiqua" w:cs="Arial"/>
          <w:b/>
          <w:bCs/>
          <w:color w:val="000000"/>
          <w:sz w:val="19"/>
          <w:szCs w:val="19"/>
          <w:lang w:eastAsia="pt-BR"/>
        </w:rPr>
        <w:t>l</w:t>
      </w:r>
      <w:r w:rsidRPr="00152714">
        <w:rPr>
          <w:rFonts w:ascii="Book Antiqua" w:eastAsia="Times New Roman" w:hAnsi="Book Antiqua" w:cs="Arial"/>
          <w:b/>
          <w:bCs/>
          <w:color w:val="000000"/>
          <w:sz w:val="19"/>
          <w:szCs w:val="19"/>
          <w:lang w:eastAsia="pt-BR"/>
        </w:rPr>
        <w:t>, será punido por lei</w:t>
      </w:r>
      <w:r w:rsidRPr="00152714">
        <w:rPr>
          <w:rFonts w:ascii="Book Antiqua" w:eastAsia="Times New Roman" w:hAnsi="Book Antiqua" w:cs="Arial"/>
          <w:b/>
          <w:bCs/>
          <w:color w:val="000000"/>
          <w:sz w:val="16"/>
          <w:szCs w:val="16"/>
          <w:lang w:eastAsia="pt-BR"/>
        </w:rPr>
        <w:t>.</w:t>
      </w:r>
      <w:r w:rsidR="00152714">
        <w:rPr>
          <w:rFonts w:ascii="Book Antiqua" w:eastAsia="Times New Roman" w:hAnsi="Book Antiqua" w:cs="Arial"/>
          <w:color w:val="000000"/>
          <w:sz w:val="16"/>
          <w:szCs w:val="16"/>
          <w:lang w:eastAsia="pt-BR"/>
        </w:rPr>
        <w:t xml:space="preserve"> </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152714">
        <w:rPr>
          <w:rFonts w:ascii="Book Antiqua" w:eastAsia="Times New Roman" w:hAnsi="Book Antiqua" w:cs="Arial"/>
          <w:b/>
          <w:bCs/>
          <w:color w:val="FF0000"/>
          <w:sz w:val="16"/>
          <w:szCs w:val="16"/>
          <w:u w:val="single"/>
          <w:bdr w:val="none" w:sz="0" w:space="0" w:color="auto" w:frame="1"/>
          <w:lang w:eastAsia="pt-BR"/>
        </w:rPr>
        <w:t>TRT14</w:t>
      </w:r>
      <w:r w:rsidR="00152714" w:rsidRPr="00B00AE7">
        <w:rPr>
          <w:rFonts w:ascii="Book Antiqua" w:eastAsia="Times New Roman" w:hAnsi="Book Antiqua" w:cs="Arial"/>
          <w:b/>
          <w:bCs/>
          <w:color w:val="FF0000"/>
          <w:sz w:val="16"/>
          <w:szCs w:val="16"/>
          <w:u w:val="single"/>
          <w:bdr w:val="none" w:sz="0" w:space="0" w:color="auto" w:frame="1"/>
          <w:lang w:eastAsia="pt-BR"/>
        </w:rPr>
        <w:t>-20</w:t>
      </w:r>
      <w:r w:rsidR="00152714">
        <w:rPr>
          <w:rFonts w:ascii="Book Antiqua" w:eastAsia="Times New Roman" w:hAnsi="Book Antiqua" w:cs="Arial"/>
          <w:b/>
          <w:bCs/>
          <w:color w:val="FF0000"/>
          <w:sz w:val="16"/>
          <w:szCs w:val="16"/>
          <w:u w:val="single"/>
          <w:bdr w:val="none" w:sz="0" w:space="0" w:color="auto" w:frame="1"/>
          <w:lang w:eastAsia="pt-BR"/>
        </w:rPr>
        <w:t>12</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9D27B4">
        <w:rPr>
          <w:rFonts w:ascii="Book Antiqua" w:eastAsia="Times New Roman" w:hAnsi="Book Antiqua" w:cs="Arial"/>
          <w:color w:val="000000"/>
          <w:sz w:val="16"/>
          <w:szCs w:val="16"/>
          <w:lang w:eastAsia="pt-BR"/>
        </w:rPr>
        <w:t xml:space="preserve"> </w:t>
      </w:r>
      <w:r w:rsidR="009D27B4">
        <w:rPr>
          <w:rFonts w:ascii="Book Antiqua" w:eastAsia="Times New Roman" w:hAnsi="Book Antiqua" w:cs="Open Sans"/>
          <w:b/>
          <w:bCs/>
          <w:color w:val="FF0000"/>
          <w:sz w:val="16"/>
          <w:szCs w:val="16"/>
          <w:u w:val="single"/>
          <w:lang w:eastAsia="pt-BR"/>
        </w:rPr>
        <w:t>(TRT20-2012)</w:t>
      </w:r>
      <w:r w:rsidR="00623D37">
        <w:rPr>
          <w:rFonts w:ascii="Book Antiqua" w:eastAsia="Times New Roman" w:hAnsi="Book Antiqua" w:cs="Open Sans"/>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CC2DDF" w:rsidRPr="00D90C19">
        <w:rPr>
          <w:rFonts w:ascii="Book Antiqua" w:eastAsia="Times New Roman" w:hAnsi="Book Antiqua" w:cs="Arial"/>
          <w:color w:val="000000"/>
          <w:sz w:val="16"/>
          <w:szCs w:val="16"/>
          <w:lang w:eastAsia="pt-BR"/>
        </w:rPr>
        <w:t xml:space="preserve"> </w:t>
      </w:r>
      <w:bookmarkStart w:id="2" w:name="_Hlk158465864"/>
      <w:r w:rsidR="007003F0">
        <w:rPr>
          <w:rFonts w:ascii="Book Antiqua" w:hAnsi="Book Antiqua" w:cs="Times New Roman"/>
          <w:b/>
          <w:color w:val="FF0000"/>
          <w:sz w:val="16"/>
          <w:szCs w:val="16"/>
          <w:u w:val="single"/>
        </w:rPr>
        <w:t>(TRT1-2014)</w:t>
      </w:r>
      <w:bookmarkEnd w:id="2"/>
      <w:r w:rsidR="00E00E1E">
        <w:rPr>
          <w:rFonts w:ascii="Book Antiqua" w:hAnsi="Book Antiqua" w:cs="Times New Roman"/>
          <w:b/>
          <w:color w:val="FF0000"/>
          <w:sz w:val="16"/>
          <w:szCs w:val="16"/>
        </w:rPr>
        <w:t xml:space="preserve"> </w:t>
      </w:r>
      <w:r w:rsidR="00E00E1E">
        <w:rPr>
          <w:rFonts w:ascii="Book Antiqua" w:hAnsi="Book Antiqua"/>
          <w:b/>
          <w:bCs/>
          <w:color w:val="FF0000"/>
          <w:sz w:val="16"/>
          <w:szCs w:val="16"/>
          <w:u w:val="single"/>
        </w:rPr>
        <w:t>(TRT8-2013/2015)</w:t>
      </w:r>
    </w:p>
    <w:p w14:paraId="35954050" w14:textId="01EDEE2B" w:rsidR="004A5489" w:rsidRPr="00E00E1E"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52714">
        <w:rPr>
          <w:rFonts w:ascii="Book Antiqua" w:eastAsia="Times New Roman" w:hAnsi="Book Antiqua" w:cs="Arial"/>
          <w:b/>
          <w:bCs/>
          <w:color w:val="000000"/>
          <w:sz w:val="19"/>
          <w:szCs w:val="19"/>
          <w:highlight w:val="yellow"/>
          <w:lang w:eastAsia="pt-BR"/>
        </w:rPr>
        <w:t>Os Estados devem também estabelecer limites de idade sob os quais fique proibido e punido por lei o emprego assalariado da mão-de-obra infantil</w:t>
      </w:r>
      <w:r w:rsidRPr="00D90C19">
        <w:rPr>
          <w:rFonts w:ascii="Book Antiqua" w:eastAsia="Times New Roman" w:hAnsi="Book Antiqua" w:cs="Arial"/>
          <w:color w:val="000000"/>
          <w:sz w:val="16"/>
          <w:szCs w:val="16"/>
          <w:lang w:eastAsia="pt-BR"/>
        </w:rPr>
        <w:t>.</w:t>
      </w:r>
      <w:r w:rsidR="00152714">
        <w:rPr>
          <w:rFonts w:ascii="Book Antiqua" w:eastAsia="Times New Roman" w:hAnsi="Book Antiqua" w:cs="Arial"/>
          <w:color w:val="000000"/>
          <w:sz w:val="16"/>
          <w:szCs w:val="16"/>
          <w:lang w:eastAsia="pt-BR"/>
        </w:rPr>
        <w:t xml:space="preserve"> </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152714">
        <w:rPr>
          <w:rFonts w:ascii="Book Antiqua" w:eastAsia="Times New Roman" w:hAnsi="Book Antiqua" w:cs="Arial"/>
          <w:b/>
          <w:bCs/>
          <w:color w:val="FF0000"/>
          <w:sz w:val="16"/>
          <w:szCs w:val="16"/>
          <w:u w:val="single"/>
          <w:bdr w:val="none" w:sz="0" w:space="0" w:color="auto" w:frame="1"/>
          <w:lang w:eastAsia="pt-BR"/>
        </w:rPr>
        <w:t>TRT14</w:t>
      </w:r>
      <w:r w:rsidR="00152714" w:rsidRPr="00B00AE7">
        <w:rPr>
          <w:rFonts w:ascii="Book Antiqua" w:eastAsia="Times New Roman" w:hAnsi="Book Antiqua" w:cs="Arial"/>
          <w:b/>
          <w:bCs/>
          <w:color w:val="FF0000"/>
          <w:sz w:val="16"/>
          <w:szCs w:val="16"/>
          <w:u w:val="single"/>
          <w:bdr w:val="none" w:sz="0" w:space="0" w:color="auto" w:frame="1"/>
          <w:lang w:eastAsia="pt-BR"/>
        </w:rPr>
        <w:t>-20</w:t>
      </w:r>
      <w:r w:rsidR="00152714">
        <w:rPr>
          <w:rFonts w:ascii="Book Antiqua" w:eastAsia="Times New Roman" w:hAnsi="Book Antiqua" w:cs="Arial"/>
          <w:b/>
          <w:bCs/>
          <w:color w:val="FF0000"/>
          <w:sz w:val="16"/>
          <w:szCs w:val="16"/>
          <w:u w:val="single"/>
          <w:bdr w:val="none" w:sz="0" w:space="0" w:color="auto" w:frame="1"/>
          <w:lang w:eastAsia="pt-BR"/>
        </w:rPr>
        <w:t>12</w:t>
      </w:r>
      <w:r w:rsidR="00152714" w:rsidRPr="00B00AE7">
        <w:rPr>
          <w:rFonts w:ascii="Book Antiqua" w:eastAsia="Times New Roman" w:hAnsi="Book Antiqua" w:cs="Arial"/>
          <w:b/>
          <w:bCs/>
          <w:color w:val="FF0000"/>
          <w:sz w:val="16"/>
          <w:szCs w:val="16"/>
          <w:u w:val="single"/>
          <w:bdr w:val="none" w:sz="0" w:space="0" w:color="auto" w:frame="1"/>
          <w:lang w:eastAsia="pt-BR"/>
        </w:rPr>
        <w:t>)</w:t>
      </w:r>
      <w:r w:rsidR="00623D37">
        <w:rPr>
          <w:rFonts w:ascii="Book Antiqua" w:eastAsia="Times New Roman" w:hAnsi="Book Antiqua" w:cs="Arial"/>
          <w:b/>
          <w:bCs/>
          <w:color w:val="FF0000"/>
          <w:sz w:val="16"/>
          <w:szCs w:val="16"/>
          <w:bdr w:val="none" w:sz="0" w:space="0" w:color="auto" w:frame="1"/>
          <w:lang w:eastAsia="pt-BR"/>
        </w:rPr>
        <w:t xml:space="preserve"> </w:t>
      </w:r>
      <w:r w:rsidR="00CC2DDF" w:rsidRPr="00D90C19">
        <w:rPr>
          <w:rFonts w:ascii="Book Antiqua" w:hAnsi="Book Antiqua"/>
          <w:b/>
          <w:bCs/>
          <w:color w:val="FF0000"/>
          <w:sz w:val="16"/>
          <w:szCs w:val="16"/>
          <w:u w:val="single"/>
        </w:rPr>
        <w:t>(DPEGO-2014)</w:t>
      </w:r>
      <w:r w:rsidR="007003F0">
        <w:rPr>
          <w:rFonts w:ascii="Book Antiqua" w:hAnsi="Book Antiqua"/>
          <w:b/>
          <w:bCs/>
          <w:color w:val="FF0000"/>
          <w:sz w:val="16"/>
          <w:szCs w:val="16"/>
        </w:rPr>
        <w:t xml:space="preserve"> </w:t>
      </w:r>
      <w:r w:rsidR="007003F0">
        <w:rPr>
          <w:rFonts w:ascii="Book Antiqua" w:hAnsi="Book Antiqua" w:cs="Times New Roman"/>
          <w:b/>
          <w:color w:val="FF0000"/>
          <w:sz w:val="16"/>
          <w:szCs w:val="16"/>
          <w:u w:val="single"/>
        </w:rPr>
        <w:t>(TRT1-2014)</w:t>
      </w:r>
      <w:r w:rsidR="00E00E1E">
        <w:rPr>
          <w:rFonts w:ascii="Book Antiqua" w:hAnsi="Book Antiqua" w:cs="Times New Roman"/>
          <w:b/>
          <w:color w:val="FF0000"/>
          <w:sz w:val="16"/>
          <w:szCs w:val="16"/>
        </w:rPr>
        <w:t xml:space="preserve"> </w:t>
      </w:r>
      <w:r w:rsidR="00E00E1E">
        <w:rPr>
          <w:rFonts w:ascii="Book Antiqua" w:hAnsi="Book Antiqua"/>
          <w:b/>
          <w:bCs/>
          <w:color w:val="FF0000"/>
          <w:sz w:val="16"/>
          <w:szCs w:val="16"/>
          <w:u w:val="single"/>
        </w:rPr>
        <w:t>(TRT8-2013/2015)</w:t>
      </w:r>
    </w:p>
    <w:p w14:paraId="39D11B66"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11</w:t>
      </w:r>
    </w:p>
    <w:p w14:paraId="2614E5D5" w14:textId="06D85E15"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5707F5">
        <w:rPr>
          <w:rFonts w:ascii="Book Antiqua" w:eastAsia="Times New Roman" w:hAnsi="Book Antiqua" w:cs="Arial"/>
          <w:b/>
          <w:bCs/>
          <w:color w:val="000000"/>
          <w:sz w:val="19"/>
          <w:szCs w:val="19"/>
          <w:highlight w:val="magenta"/>
          <w:lang w:eastAsia="pt-BR"/>
        </w:rPr>
        <w:t>1</w:t>
      </w:r>
      <w:r w:rsidRPr="008C446D">
        <w:rPr>
          <w:rFonts w:ascii="Book Antiqua" w:eastAsia="Times New Roman" w:hAnsi="Book Antiqua" w:cs="Arial"/>
          <w:b/>
          <w:bCs/>
          <w:color w:val="000000"/>
          <w:sz w:val="19"/>
          <w:szCs w:val="19"/>
          <w:lang w:eastAsia="pt-BR"/>
        </w:rPr>
        <w:t>. Os Estados Partes do presente Pacto reconhecem o direito de toda pessoa a um nível de vida adequando para si próprio e sua família, inclusive à alimentação, vestimenta e moradia adequadas, assim como a uma melhoria continua de suas condições de vida. Os Estados Partes tomarão medidas apropriadas para assegurar a consecução desse direito, reconhecendo, nesse sentido, a importância essencial da cooperação internacional fundada no livre consentimento</w:t>
      </w:r>
      <w:r w:rsidRPr="00D90C19">
        <w:rPr>
          <w:rFonts w:ascii="Book Antiqua" w:eastAsia="Times New Roman" w:hAnsi="Book Antiqua" w:cs="Arial"/>
          <w:color w:val="000000"/>
          <w:sz w:val="18"/>
          <w:szCs w:val="18"/>
          <w:lang w:eastAsia="pt-BR"/>
        </w:rPr>
        <w:t>.</w:t>
      </w:r>
      <w:r w:rsidR="00956503">
        <w:rPr>
          <w:rFonts w:ascii="Book Antiqua" w:eastAsia="Times New Roman" w:hAnsi="Book Antiqua" w:cs="Arial"/>
          <w:color w:val="000000"/>
          <w:sz w:val="18"/>
          <w:szCs w:val="18"/>
          <w:lang w:eastAsia="pt-BR"/>
        </w:rPr>
        <w:t xml:space="preserve"> </w:t>
      </w:r>
      <w:r w:rsidR="00956503">
        <w:rPr>
          <w:rFonts w:ascii="Book Antiqua" w:hAnsi="Book Antiqua"/>
          <w:b/>
          <w:color w:val="FF0000"/>
          <w:sz w:val="16"/>
          <w:szCs w:val="16"/>
          <w:u w:val="single"/>
        </w:rPr>
        <w:t>(TRT3-2014)</w:t>
      </w:r>
      <w:r w:rsidR="006F183F">
        <w:rPr>
          <w:rFonts w:ascii="Book Antiqua" w:eastAsia="Times New Roman" w:hAnsi="Book Antiqua" w:cs="Arial"/>
          <w:color w:val="000000"/>
          <w:sz w:val="18"/>
          <w:szCs w:val="18"/>
          <w:lang w:eastAsia="pt-BR"/>
        </w:rPr>
        <w:t xml:space="preserve"> </w:t>
      </w:r>
      <w:r w:rsidR="006F183F">
        <w:rPr>
          <w:rFonts w:ascii="Book Antiqua" w:eastAsia="Times New Roman" w:hAnsi="Book Antiqua" w:cs="Times New Roman"/>
          <w:b/>
          <w:bCs/>
          <w:color w:val="FF0000"/>
          <w:spacing w:val="-3"/>
          <w:sz w:val="16"/>
          <w:szCs w:val="16"/>
          <w:u w:val="single"/>
          <w:lang w:eastAsia="pt-BR"/>
        </w:rPr>
        <w:t>(PCPA-2016)</w:t>
      </w:r>
      <w:r w:rsidR="005707F5" w:rsidRPr="00D90C19">
        <w:rPr>
          <w:rFonts w:ascii="Book Antiqua" w:eastAsia="Times New Roman" w:hAnsi="Book Antiqua" w:cs="Arial"/>
          <w:color w:val="000000"/>
          <w:sz w:val="18"/>
          <w:szCs w:val="18"/>
          <w:lang w:eastAsia="pt-BR"/>
        </w:rPr>
        <w:t xml:space="preserve"> </w:t>
      </w:r>
      <w:r w:rsidR="005707F5" w:rsidRPr="00D90C19">
        <w:rPr>
          <w:rFonts w:ascii="Book Antiqua" w:eastAsia="Times New Roman" w:hAnsi="Book Antiqua" w:cs="Arial"/>
          <w:b/>
          <w:bCs/>
          <w:color w:val="FF0000"/>
          <w:sz w:val="16"/>
          <w:szCs w:val="16"/>
          <w:u w:val="single"/>
          <w:lang w:eastAsia="pt-BR"/>
        </w:rPr>
        <w:t>(DPEAC-2017)</w:t>
      </w:r>
      <w:r w:rsidR="002E7CDA">
        <w:rPr>
          <w:rFonts w:ascii="Book Antiqua" w:eastAsia="Times New Roman" w:hAnsi="Book Antiqua" w:cs="Arial"/>
          <w:b/>
          <w:bCs/>
          <w:color w:val="FF0000"/>
          <w:sz w:val="16"/>
          <w:szCs w:val="16"/>
          <w:lang w:eastAsia="pt-BR"/>
        </w:rPr>
        <w:t xml:space="preserve"> </w:t>
      </w:r>
      <w:r w:rsidR="002E7CDA" w:rsidRPr="002231B8">
        <w:rPr>
          <w:rFonts w:ascii="Book Antiqua" w:hAnsi="Book Antiqua"/>
          <w:b/>
          <w:bCs/>
          <w:color w:val="FF0000"/>
          <w:sz w:val="16"/>
          <w:szCs w:val="16"/>
          <w:u w:val="single"/>
        </w:rPr>
        <w:t>(DPEBA-2021)</w:t>
      </w:r>
      <w:r w:rsidR="000500A7">
        <w:rPr>
          <w:rFonts w:ascii="Book Antiqua" w:hAnsi="Book Antiqua"/>
          <w:b/>
          <w:bCs/>
          <w:color w:val="FF0000"/>
          <w:sz w:val="16"/>
          <w:szCs w:val="16"/>
        </w:rPr>
        <w:t xml:space="preserve"> </w:t>
      </w:r>
      <w:bookmarkStart w:id="3" w:name="_Hlk195025028"/>
      <w:r w:rsidR="000500A7">
        <w:rPr>
          <w:rFonts w:ascii="Book Antiqua" w:hAnsi="Book Antiqua"/>
          <w:b/>
          <w:bCs/>
          <w:color w:val="FF0000"/>
          <w:sz w:val="16"/>
          <w:szCs w:val="16"/>
          <w:u w:val="single"/>
        </w:rPr>
        <w:t>(DPESP-2023)</w:t>
      </w:r>
      <w:bookmarkEnd w:id="3"/>
    </w:p>
    <w:p w14:paraId="0AC1E4B0" w14:textId="33BE6C54"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E5751">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Os Estados Partes do presente Pacto, </w:t>
      </w:r>
      <w:r w:rsidRPr="007E5751">
        <w:rPr>
          <w:rFonts w:ascii="Book Antiqua" w:eastAsia="Times New Roman" w:hAnsi="Book Antiqua" w:cs="Arial"/>
          <w:b/>
          <w:bCs/>
          <w:caps/>
          <w:color w:val="000000"/>
          <w:sz w:val="19"/>
          <w:szCs w:val="19"/>
          <w:highlight w:val="green"/>
          <w:lang w:eastAsia="pt-BR"/>
        </w:rPr>
        <w:t>reconhecendo</w:t>
      </w:r>
      <w:r w:rsidRPr="004A5489">
        <w:rPr>
          <w:rFonts w:ascii="Book Antiqua" w:eastAsia="Times New Roman" w:hAnsi="Book Antiqua" w:cs="Arial"/>
          <w:color w:val="000000"/>
          <w:sz w:val="19"/>
          <w:szCs w:val="19"/>
          <w:lang w:eastAsia="pt-BR"/>
        </w:rPr>
        <w:t xml:space="preserve"> </w:t>
      </w:r>
      <w:r w:rsidRPr="008C446D">
        <w:rPr>
          <w:rFonts w:ascii="Book Antiqua" w:eastAsia="Times New Roman" w:hAnsi="Book Antiqua" w:cs="Arial"/>
          <w:b/>
          <w:bCs/>
          <w:color w:val="000000"/>
          <w:sz w:val="19"/>
          <w:szCs w:val="19"/>
          <w:lang w:eastAsia="pt-BR"/>
        </w:rPr>
        <w:t>o direito fundamental de toda pessoa de estar protegida contra a fome, adotarão, individualmente e mediante cooperação internacional, as medidas, inclusive programas concretos, que se façam necessárias para</w:t>
      </w:r>
      <w:r w:rsidRPr="00D90C19">
        <w:rPr>
          <w:rFonts w:ascii="Book Antiqua" w:eastAsia="Times New Roman" w:hAnsi="Book Antiqua" w:cs="Arial"/>
          <w:color w:val="000000"/>
          <w:sz w:val="18"/>
          <w:szCs w:val="18"/>
          <w:lang w:eastAsia="pt-BR"/>
        </w:rPr>
        <w:t>:</w:t>
      </w:r>
      <w:r w:rsidR="007E5751" w:rsidRPr="00D90C19">
        <w:rPr>
          <w:rFonts w:ascii="Book Antiqua" w:eastAsia="Times New Roman" w:hAnsi="Book Antiqua" w:cs="Arial"/>
          <w:color w:val="000000"/>
          <w:sz w:val="18"/>
          <w:szCs w:val="18"/>
          <w:lang w:eastAsia="pt-BR"/>
        </w:rPr>
        <w:t xml:space="preserve"> </w:t>
      </w:r>
      <w:r w:rsidR="007E5751" w:rsidRPr="00D90C19">
        <w:rPr>
          <w:rFonts w:ascii="Book Antiqua" w:eastAsia="Times New Roman" w:hAnsi="Book Antiqua" w:cs="Arial"/>
          <w:b/>
          <w:bCs/>
          <w:color w:val="FF0000"/>
          <w:sz w:val="16"/>
          <w:szCs w:val="16"/>
          <w:u w:val="single"/>
          <w:lang w:eastAsia="pt-BR"/>
        </w:rPr>
        <w:t>(DPEAC-2012</w:t>
      </w:r>
      <w:r w:rsidR="005707F5" w:rsidRPr="00D90C19">
        <w:rPr>
          <w:rFonts w:ascii="Book Antiqua" w:eastAsia="Times New Roman" w:hAnsi="Book Antiqua" w:cs="Arial"/>
          <w:b/>
          <w:bCs/>
          <w:color w:val="FF0000"/>
          <w:sz w:val="16"/>
          <w:szCs w:val="16"/>
          <w:u w:val="single"/>
          <w:lang w:eastAsia="pt-BR"/>
        </w:rPr>
        <w:t>/2017</w:t>
      </w:r>
      <w:r w:rsidR="007E5751" w:rsidRPr="00D90C19">
        <w:rPr>
          <w:rFonts w:ascii="Book Antiqua" w:eastAsia="Times New Roman" w:hAnsi="Book Antiqua" w:cs="Arial"/>
          <w:b/>
          <w:bCs/>
          <w:color w:val="FF0000"/>
          <w:sz w:val="16"/>
          <w:szCs w:val="16"/>
          <w:u w:val="single"/>
          <w:lang w:eastAsia="pt-BR"/>
        </w:rPr>
        <w:t>)</w:t>
      </w:r>
      <w:r w:rsidR="008C446D" w:rsidRPr="00D90C19">
        <w:rPr>
          <w:rFonts w:ascii="Book Antiqua" w:eastAsia="Times New Roman" w:hAnsi="Book Antiqua" w:cs="Arial"/>
          <w:b/>
          <w:bCs/>
          <w:color w:val="FF0000"/>
          <w:sz w:val="16"/>
          <w:szCs w:val="16"/>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r w:rsidR="000500A7">
        <w:rPr>
          <w:rFonts w:ascii="Book Antiqua" w:eastAsia="Times New Roman" w:hAnsi="Book Antiqua" w:cs="Times New Roman"/>
          <w:b/>
          <w:bCs/>
          <w:color w:val="FF0000"/>
          <w:spacing w:val="-3"/>
          <w:sz w:val="16"/>
          <w:szCs w:val="16"/>
          <w:lang w:eastAsia="pt-BR"/>
        </w:rPr>
        <w:t xml:space="preserve"> </w:t>
      </w:r>
      <w:r w:rsidR="000500A7">
        <w:rPr>
          <w:rFonts w:ascii="Book Antiqua" w:hAnsi="Book Antiqua"/>
          <w:b/>
          <w:bCs/>
          <w:color w:val="FF0000"/>
          <w:sz w:val="16"/>
          <w:szCs w:val="16"/>
          <w:u w:val="single"/>
        </w:rPr>
        <w:t>(DPESP-2023)</w:t>
      </w:r>
    </w:p>
    <w:p w14:paraId="4B6EF247" w14:textId="00D89788"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lang w:eastAsia="pt-BR"/>
        </w:rPr>
        <w:t>a) Melhorar os métodos de produção, conservação e distribuição de gêneros alimentícios pela plena utilização dos conhecimentos técnicos e científicos, pela difusão de princípios de educação nutricional e pelo aperfeiçoamento ou reforma dos regimes agrários, de maneira que se assegurem a exploração e a utilização mais eficazes dos recursos naturais</w:t>
      </w:r>
      <w:r w:rsidRPr="00D90C19">
        <w:rPr>
          <w:rFonts w:ascii="Book Antiqua" w:eastAsia="Times New Roman" w:hAnsi="Book Antiqua" w:cs="Arial"/>
          <w:color w:val="000000"/>
          <w:sz w:val="18"/>
          <w:szCs w:val="18"/>
          <w:lang w:eastAsia="pt-BR"/>
        </w:rPr>
        <w:t>;</w:t>
      </w:r>
      <w:r w:rsidR="005707F5" w:rsidRPr="00D90C19">
        <w:rPr>
          <w:rFonts w:ascii="Book Antiqua" w:eastAsia="Times New Roman" w:hAnsi="Book Antiqua" w:cs="Arial"/>
          <w:color w:val="000000"/>
          <w:sz w:val="18"/>
          <w:szCs w:val="18"/>
          <w:lang w:eastAsia="pt-BR"/>
        </w:rPr>
        <w:t xml:space="preserve"> </w:t>
      </w:r>
      <w:r w:rsidR="005707F5" w:rsidRPr="00D90C19">
        <w:rPr>
          <w:rFonts w:ascii="Book Antiqua" w:eastAsia="Times New Roman" w:hAnsi="Book Antiqua" w:cs="Arial"/>
          <w:b/>
          <w:bCs/>
          <w:color w:val="FF0000"/>
          <w:sz w:val="16"/>
          <w:szCs w:val="16"/>
          <w:u w:val="single"/>
          <w:lang w:eastAsia="pt-BR"/>
        </w:rPr>
        <w:t>(DPEAC-2017)</w:t>
      </w:r>
      <w:r w:rsidR="008C446D" w:rsidRPr="00D90C19">
        <w:rPr>
          <w:rFonts w:ascii="Book Antiqua" w:eastAsia="Times New Roman" w:hAnsi="Book Antiqua" w:cs="Arial"/>
          <w:b/>
          <w:bCs/>
          <w:color w:val="FF0000"/>
          <w:sz w:val="16"/>
          <w:szCs w:val="16"/>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r w:rsidR="000500A7">
        <w:rPr>
          <w:rFonts w:ascii="Book Antiqua" w:eastAsia="Times New Roman" w:hAnsi="Book Antiqua" w:cs="Times New Roman"/>
          <w:b/>
          <w:bCs/>
          <w:color w:val="FF0000"/>
          <w:spacing w:val="-3"/>
          <w:sz w:val="16"/>
          <w:szCs w:val="16"/>
          <w:lang w:eastAsia="pt-BR"/>
        </w:rPr>
        <w:t xml:space="preserve"> </w:t>
      </w:r>
      <w:r w:rsidR="000500A7">
        <w:rPr>
          <w:rFonts w:ascii="Book Antiqua" w:hAnsi="Book Antiqua"/>
          <w:b/>
          <w:bCs/>
          <w:color w:val="FF0000"/>
          <w:sz w:val="16"/>
          <w:szCs w:val="16"/>
          <w:u w:val="single"/>
        </w:rPr>
        <w:t>(DPESP-2023)</w:t>
      </w:r>
    </w:p>
    <w:p w14:paraId="7A516C6D" w14:textId="1AF0B48D" w:rsidR="004A5489" w:rsidRPr="000500A7"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lang w:eastAsia="pt-BR"/>
        </w:rPr>
        <w:t xml:space="preserve">b) Assegurar uma repartição </w:t>
      </w:r>
      <w:proofErr w:type="spellStart"/>
      <w:r w:rsidRPr="008C446D">
        <w:rPr>
          <w:rFonts w:ascii="Book Antiqua" w:eastAsia="Times New Roman" w:hAnsi="Book Antiqua" w:cs="Arial"/>
          <w:b/>
          <w:bCs/>
          <w:color w:val="000000"/>
          <w:sz w:val="19"/>
          <w:szCs w:val="19"/>
          <w:lang w:eastAsia="pt-BR"/>
        </w:rPr>
        <w:t>eqüitativa</w:t>
      </w:r>
      <w:proofErr w:type="spellEnd"/>
      <w:r w:rsidRPr="008C446D">
        <w:rPr>
          <w:rFonts w:ascii="Book Antiqua" w:eastAsia="Times New Roman" w:hAnsi="Book Antiqua" w:cs="Arial"/>
          <w:b/>
          <w:bCs/>
          <w:color w:val="000000"/>
          <w:sz w:val="19"/>
          <w:szCs w:val="19"/>
          <w:lang w:eastAsia="pt-BR"/>
        </w:rPr>
        <w:t xml:space="preserve"> dos recursos alimentícios mundiais em relação às necessidades, levando-se em conta os problemas tanto dos países importadores quanto dos exportadores de gêneros alimentícios</w:t>
      </w:r>
      <w:r w:rsidRPr="00D90C19">
        <w:rPr>
          <w:rFonts w:ascii="Book Antiqua" w:eastAsia="Times New Roman" w:hAnsi="Book Antiqua" w:cs="Arial"/>
          <w:color w:val="000000"/>
          <w:sz w:val="18"/>
          <w:szCs w:val="18"/>
          <w:lang w:eastAsia="pt-BR"/>
        </w:rPr>
        <w:t>.</w:t>
      </w:r>
      <w:r w:rsidR="005707F5" w:rsidRPr="00D90C19">
        <w:rPr>
          <w:rFonts w:ascii="Book Antiqua" w:eastAsia="Times New Roman" w:hAnsi="Book Antiqua" w:cs="Arial"/>
          <w:color w:val="000000"/>
          <w:sz w:val="18"/>
          <w:szCs w:val="18"/>
          <w:lang w:eastAsia="pt-BR"/>
        </w:rPr>
        <w:t xml:space="preserve"> </w:t>
      </w:r>
      <w:r w:rsidR="005707F5" w:rsidRPr="00D90C19">
        <w:rPr>
          <w:rFonts w:ascii="Book Antiqua" w:eastAsia="Times New Roman" w:hAnsi="Book Antiqua" w:cs="Arial"/>
          <w:b/>
          <w:bCs/>
          <w:color w:val="FF0000"/>
          <w:sz w:val="16"/>
          <w:szCs w:val="16"/>
          <w:u w:val="single"/>
          <w:lang w:eastAsia="pt-BR"/>
        </w:rPr>
        <w:t>(DPEAC-2017)</w:t>
      </w:r>
      <w:r w:rsidR="000500A7">
        <w:rPr>
          <w:rFonts w:ascii="Book Antiqua" w:eastAsia="Times New Roman" w:hAnsi="Book Antiqua" w:cs="Arial"/>
          <w:b/>
          <w:bCs/>
          <w:color w:val="FF0000"/>
          <w:sz w:val="16"/>
          <w:szCs w:val="16"/>
          <w:lang w:eastAsia="pt-BR"/>
        </w:rPr>
        <w:t xml:space="preserve"> </w:t>
      </w:r>
      <w:r w:rsidR="000500A7">
        <w:rPr>
          <w:rFonts w:ascii="Book Antiqua" w:hAnsi="Book Antiqua"/>
          <w:b/>
          <w:bCs/>
          <w:color w:val="FF0000"/>
          <w:sz w:val="16"/>
          <w:szCs w:val="16"/>
          <w:u w:val="single"/>
        </w:rPr>
        <w:t>(DPESP-2023)</w:t>
      </w:r>
    </w:p>
    <w:p w14:paraId="20B97B40" w14:textId="77777777" w:rsidR="004A5489" w:rsidRPr="00B7463C"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7463C">
        <w:rPr>
          <w:rFonts w:ascii="Book Antiqua" w:eastAsia="Times New Roman" w:hAnsi="Book Antiqua" w:cs="Arial"/>
          <w:b/>
          <w:bCs/>
          <w:color w:val="000000"/>
          <w:sz w:val="19"/>
          <w:szCs w:val="19"/>
          <w:highlight w:val="magenta"/>
          <w:u w:val="single"/>
          <w:lang w:eastAsia="pt-BR"/>
        </w:rPr>
        <w:t>ARTIGO 12</w:t>
      </w:r>
    </w:p>
    <w:p w14:paraId="06B9FE3A" w14:textId="0268D745" w:rsidR="004A5489" w:rsidRPr="00BB296C" w:rsidRDefault="004A5489" w:rsidP="00086A0E">
      <w:pPr>
        <w:spacing w:before="100" w:beforeAutospacing="1" w:after="100" w:afterAutospacing="1" w:line="240" w:lineRule="auto"/>
        <w:ind w:firstLine="567"/>
        <w:jc w:val="both"/>
        <w:rPr>
          <w:rFonts w:ascii="Book Antiqua" w:hAnsi="Book Antiqua"/>
          <w:b/>
          <w:bCs/>
          <w:color w:val="FF0000"/>
          <w:sz w:val="16"/>
          <w:szCs w:val="16"/>
          <w:u w:val="single"/>
        </w:rPr>
      </w:pPr>
      <w:r w:rsidRPr="00CC2DDF">
        <w:rPr>
          <w:rFonts w:ascii="Book Antiqua" w:eastAsia="Times New Roman" w:hAnsi="Book Antiqua" w:cs="Arial"/>
          <w:b/>
          <w:bCs/>
          <w:color w:val="000000"/>
          <w:sz w:val="19"/>
          <w:szCs w:val="19"/>
          <w:highlight w:val="magenta"/>
          <w:lang w:eastAsia="pt-BR"/>
        </w:rPr>
        <w:t>1</w:t>
      </w:r>
      <w:r w:rsidRPr="00CC2DDF">
        <w:rPr>
          <w:rFonts w:ascii="Book Antiqua" w:eastAsia="Times New Roman" w:hAnsi="Book Antiqua" w:cs="Arial"/>
          <w:b/>
          <w:bCs/>
          <w:color w:val="000000"/>
          <w:sz w:val="19"/>
          <w:szCs w:val="19"/>
          <w:lang w:eastAsia="pt-BR"/>
        </w:rPr>
        <w:t>. Os Estados Partes do presente Pacto reconhecem o direito de toda pessoa de desfrutar o mais elevado nível possível de saúde física e mental</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425B74">
        <w:rPr>
          <w:rFonts w:ascii="Book Antiqua" w:eastAsia="Times New Roman" w:hAnsi="Book Antiqua" w:cs="Arial"/>
          <w:b/>
          <w:bCs/>
          <w:color w:val="FF0000"/>
          <w:sz w:val="16"/>
          <w:szCs w:val="16"/>
          <w:lang w:eastAsia="pt-BR"/>
        </w:rPr>
        <w:t xml:space="preserve"> </w:t>
      </w:r>
      <w:r w:rsidR="00425B74">
        <w:rPr>
          <w:rFonts w:ascii="Book Antiqua" w:eastAsia="Times New Roman" w:hAnsi="Book Antiqua" w:cs="Arial"/>
          <w:b/>
          <w:bCs/>
          <w:color w:val="FF0000"/>
          <w:sz w:val="16"/>
          <w:szCs w:val="16"/>
          <w:u w:val="single"/>
          <w:lang w:eastAsia="pt-BR"/>
        </w:rPr>
        <w:t>(MPF-2017)</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086A0E">
        <w:rPr>
          <w:rFonts w:ascii="Book Antiqua" w:hAnsi="Book Antiqua"/>
          <w:b/>
          <w:bCs/>
          <w:color w:val="FF0000"/>
          <w:sz w:val="16"/>
          <w:szCs w:val="16"/>
          <w:u w:val="single"/>
        </w:rPr>
        <w:t>/2021</w:t>
      </w:r>
      <w:r w:rsidR="00CC2DDF" w:rsidRPr="00D90C19">
        <w:rPr>
          <w:rFonts w:ascii="Book Antiqua" w:hAnsi="Book Antiqua"/>
          <w:b/>
          <w:bCs/>
          <w:color w:val="FF0000"/>
          <w:sz w:val="16"/>
          <w:szCs w:val="16"/>
          <w:u w:val="single"/>
        </w:rPr>
        <w:t>)</w:t>
      </w:r>
      <w:r w:rsidR="00BB296C">
        <w:rPr>
          <w:rFonts w:ascii="Book Antiqua" w:hAnsi="Book Antiqua"/>
          <w:b/>
          <w:bCs/>
          <w:color w:val="FF0000"/>
          <w:sz w:val="16"/>
          <w:szCs w:val="16"/>
        </w:rPr>
        <w:t xml:space="preserve"> </w:t>
      </w:r>
      <w:r w:rsidR="00BB296C">
        <w:rPr>
          <w:rFonts w:ascii="Book Antiqua" w:hAnsi="Book Antiqua"/>
          <w:b/>
          <w:bCs/>
          <w:color w:val="FF0000"/>
          <w:sz w:val="16"/>
          <w:szCs w:val="16"/>
          <w:u w:val="single"/>
        </w:rPr>
        <w:t>(DPEAM-2021)</w:t>
      </w:r>
    </w:p>
    <w:tbl>
      <w:tblPr>
        <w:tblStyle w:val="Tabelacomgrade"/>
        <w:tblW w:w="0" w:type="auto"/>
        <w:tblLook w:val="04A0" w:firstRow="1" w:lastRow="0" w:firstColumn="1" w:lastColumn="0" w:noHBand="0" w:noVBand="1"/>
      </w:tblPr>
      <w:tblGrid>
        <w:gridCol w:w="8494"/>
      </w:tblGrid>
      <w:tr w:rsidR="00086A0E" w14:paraId="61C3ADE0" w14:textId="77777777" w:rsidTr="0018461A">
        <w:tc>
          <w:tcPr>
            <w:tcW w:w="8494" w:type="dxa"/>
            <w:shd w:val="clear" w:color="auto" w:fill="CCFFFF"/>
          </w:tcPr>
          <w:p w14:paraId="0C2DB6DA" w14:textId="01AAD3CF" w:rsidR="00BB296C" w:rsidRPr="00BB296C" w:rsidRDefault="00BB296C" w:rsidP="00086A0E">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B296C">
              <w:rPr>
                <w:rFonts w:ascii="Book Antiqua" w:eastAsia="Times New Roman" w:hAnsi="Book Antiqua" w:cs="Times New Roman"/>
                <w:b/>
                <w:bCs/>
                <w:color w:val="000000"/>
                <w:sz w:val="19"/>
                <w:szCs w:val="19"/>
                <w:highlight w:val="yellow"/>
                <w:lang w:eastAsia="pt-BR"/>
              </w:rPr>
              <w:t>DPEAM-2021-FCC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B296C">
              <w:rPr>
                <w:rFonts w:ascii="Book Antiqua" w:eastAsia="Times New Roman" w:hAnsi="Book Antiqua" w:cs="Times New Roman"/>
                <w:color w:val="000000"/>
                <w:sz w:val="19"/>
                <w:szCs w:val="19"/>
                <w:lang w:eastAsia="pt-BR"/>
              </w:rPr>
              <w:t>A definição de saúde prevista pela Organização Mundial de Saúde, no preâmbulo de sua carta de constituição, envolve a busca do mais elevado nível de saúde física e mental, a qual também está inserida com o mesmo conceito no seguinte documento:</w:t>
            </w:r>
            <w:r>
              <w:rPr>
                <w:rFonts w:ascii="Book Antiqua" w:eastAsia="Times New Roman" w:hAnsi="Book Antiqua" w:cs="Times New Roman"/>
                <w:color w:val="000000"/>
                <w:sz w:val="19"/>
                <w:szCs w:val="19"/>
                <w:lang w:eastAsia="pt-BR"/>
              </w:rPr>
              <w:t xml:space="preserve"> </w:t>
            </w:r>
            <w:r w:rsidRPr="00BB296C">
              <w:rPr>
                <w:rFonts w:ascii="Book Antiqua" w:eastAsia="Times New Roman" w:hAnsi="Book Antiqua" w:cs="Times New Roman"/>
                <w:color w:val="000000"/>
                <w:sz w:val="19"/>
                <w:szCs w:val="19"/>
                <w:lang w:eastAsia="pt-BR"/>
              </w:rPr>
              <w:t>Pacto Internacional de Direitos Econômicos, Sociais e Culturais.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item 1, PIDESC.</w:t>
            </w:r>
          </w:p>
          <w:p w14:paraId="510296B5" w14:textId="77777777" w:rsidR="00BB296C" w:rsidRDefault="00BB296C" w:rsidP="00086A0E">
            <w:pPr>
              <w:jc w:val="both"/>
              <w:rPr>
                <w:rFonts w:ascii="Book Antiqua" w:eastAsia="Times New Roman" w:hAnsi="Book Antiqua" w:cs="Times New Roman"/>
                <w:b/>
                <w:bCs/>
                <w:color w:val="000000"/>
                <w:sz w:val="19"/>
                <w:szCs w:val="19"/>
                <w:lang w:eastAsia="pt-BR"/>
              </w:rPr>
            </w:pPr>
          </w:p>
          <w:p w14:paraId="42772B2D" w14:textId="49E5B3C0" w:rsidR="00086A0E" w:rsidRPr="00086A0E" w:rsidRDefault="00086A0E" w:rsidP="00086A0E">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D66A7E">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6A0E">
              <w:rPr>
                <w:rFonts w:ascii="Book Antiqua" w:eastAsia="Times New Roman" w:hAnsi="Book Antiqua" w:cs="Times New Roman"/>
                <w:color w:val="000000"/>
                <w:sz w:val="19"/>
                <w:szCs w:val="19"/>
                <w:lang w:eastAsia="pt-BR"/>
              </w:rPr>
              <w:t>Leia o trecho da música a seguir:</w:t>
            </w:r>
          </w:p>
          <w:p w14:paraId="3073DBED"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Atentou contra a existência</w:t>
            </w:r>
          </w:p>
          <w:p w14:paraId="1FDAEE68"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Num humilde barracão</w:t>
            </w:r>
          </w:p>
          <w:p w14:paraId="603AFCB6"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Joana de tal, por causa de um tal João</w:t>
            </w:r>
          </w:p>
          <w:p w14:paraId="3D51B949"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p>
          <w:p w14:paraId="033DF0E7"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Depois de medicada</w:t>
            </w:r>
          </w:p>
          <w:p w14:paraId="55972336"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Retirou-se pro seu lar</w:t>
            </w:r>
          </w:p>
          <w:p w14:paraId="7562C6C1"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Aí a notícia carece de exatidão</w:t>
            </w:r>
          </w:p>
          <w:p w14:paraId="0C882352"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p>
          <w:p w14:paraId="5DBFA760"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O lar não mais existe</w:t>
            </w:r>
          </w:p>
          <w:p w14:paraId="34DC2512"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Ninguém volta ao que acabou</w:t>
            </w:r>
          </w:p>
          <w:p w14:paraId="61CD22BF"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Joana é mais uma mulata triste que errou</w:t>
            </w:r>
          </w:p>
          <w:p w14:paraId="15BAD421"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p>
          <w:p w14:paraId="303A6E2B"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lastRenderedPageBreak/>
              <w:t>Errou na dose</w:t>
            </w:r>
          </w:p>
          <w:p w14:paraId="5EA73C93"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 xml:space="preserve">Errou no </w:t>
            </w:r>
            <w:proofErr w:type="gramStart"/>
            <w:r w:rsidRPr="00086A0E">
              <w:rPr>
                <w:rFonts w:ascii="Book Antiqua" w:eastAsia="Times New Roman" w:hAnsi="Book Antiqua" w:cs="Times New Roman"/>
                <w:i/>
                <w:iCs/>
                <w:color w:val="000000"/>
                <w:sz w:val="19"/>
                <w:szCs w:val="19"/>
                <w:lang w:eastAsia="pt-BR"/>
              </w:rPr>
              <w:t>amor</w:t>
            </w:r>
            <w:proofErr w:type="gramEnd"/>
            <w:r w:rsidRPr="00086A0E">
              <w:rPr>
                <w:rFonts w:ascii="Book Antiqua" w:eastAsia="Times New Roman" w:hAnsi="Book Antiqua" w:cs="Times New Roman"/>
                <w:i/>
                <w:iCs/>
                <w:color w:val="000000"/>
                <w:sz w:val="19"/>
                <w:szCs w:val="19"/>
                <w:lang w:eastAsia="pt-BR"/>
              </w:rPr>
              <w:t xml:space="preserve"> Joana errou de</w:t>
            </w:r>
          </w:p>
          <w:p w14:paraId="352E823E"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João Ninguém notou</w:t>
            </w:r>
          </w:p>
          <w:p w14:paraId="4F0D7DB3" w14:textId="77777777" w:rsidR="00086A0E" w:rsidRP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Ninguém morou na dor que era o seu mal</w:t>
            </w:r>
          </w:p>
          <w:p w14:paraId="28ABD88B" w14:textId="77777777" w:rsidR="00086A0E" w:rsidRDefault="00086A0E" w:rsidP="00086A0E">
            <w:pPr>
              <w:jc w:val="both"/>
              <w:rPr>
                <w:rFonts w:ascii="Book Antiqua" w:eastAsia="Times New Roman" w:hAnsi="Book Antiqua" w:cs="Times New Roman"/>
                <w:i/>
                <w:iCs/>
                <w:color w:val="000000"/>
                <w:sz w:val="19"/>
                <w:szCs w:val="19"/>
                <w:lang w:eastAsia="pt-BR"/>
              </w:rPr>
            </w:pPr>
            <w:r w:rsidRPr="00086A0E">
              <w:rPr>
                <w:rFonts w:ascii="Book Antiqua" w:eastAsia="Times New Roman" w:hAnsi="Book Antiqua" w:cs="Times New Roman"/>
                <w:i/>
                <w:iCs/>
                <w:color w:val="000000"/>
                <w:sz w:val="19"/>
                <w:szCs w:val="19"/>
                <w:lang w:eastAsia="pt-BR"/>
              </w:rPr>
              <w:t>A dor da gente não sai no jornal</w:t>
            </w:r>
          </w:p>
          <w:p w14:paraId="2FCDF4BF" w14:textId="77777777" w:rsidR="00086A0E" w:rsidRPr="00086A0E" w:rsidRDefault="00086A0E" w:rsidP="00086A0E">
            <w:pPr>
              <w:jc w:val="both"/>
              <w:rPr>
                <w:rFonts w:ascii="Book Antiqua" w:eastAsia="Times New Roman" w:hAnsi="Book Antiqua" w:cs="Times New Roman"/>
                <w:color w:val="000000"/>
                <w:sz w:val="19"/>
                <w:szCs w:val="19"/>
                <w:lang w:eastAsia="pt-BR"/>
              </w:rPr>
            </w:pPr>
          </w:p>
          <w:p w14:paraId="4E2AF9F3" w14:textId="0B3312F7" w:rsidR="00086A0E" w:rsidRPr="00D66A7E" w:rsidRDefault="00086A0E" w:rsidP="00086A0E">
            <w:pPr>
              <w:jc w:val="both"/>
              <w:rPr>
                <w:rFonts w:ascii="Book Antiqua" w:eastAsia="Times New Roman" w:hAnsi="Book Antiqua" w:cs="Times New Roman"/>
                <w:b/>
                <w:bCs/>
                <w:color w:val="000000"/>
                <w:sz w:val="19"/>
                <w:szCs w:val="19"/>
                <w:lang w:eastAsia="pt-BR"/>
              </w:rPr>
            </w:pPr>
            <w:r w:rsidRPr="00086A0E">
              <w:rPr>
                <w:rFonts w:ascii="Book Antiqua" w:eastAsia="Times New Roman" w:hAnsi="Book Antiqua" w:cs="Times New Roman"/>
                <w:color w:val="000000"/>
                <w:sz w:val="19"/>
                <w:szCs w:val="19"/>
                <w:lang w:eastAsia="pt-BR"/>
              </w:rPr>
              <w:t>(Notícia de Jornal. Chico Buarque)</w:t>
            </w:r>
            <w:r>
              <w:rPr>
                <w:rFonts w:ascii="Book Antiqua" w:eastAsia="Times New Roman" w:hAnsi="Book Antiqua" w:cs="Times New Roman"/>
                <w:color w:val="000000"/>
                <w:sz w:val="19"/>
                <w:szCs w:val="19"/>
                <w:lang w:eastAsia="pt-BR"/>
              </w:rPr>
              <w:t xml:space="preserve">. </w:t>
            </w:r>
            <w:r w:rsidRPr="00086A0E">
              <w:rPr>
                <w:rFonts w:ascii="Book Antiqua" w:eastAsia="Times New Roman" w:hAnsi="Book Antiqua" w:cs="Times New Roman"/>
                <w:color w:val="000000"/>
                <w:sz w:val="19"/>
                <w:szCs w:val="19"/>
                <w:lang w:eastAsia="pt-BR"/>
              </w:rPr>
              <w:t>Considerando as violações aos direitos humanos de Joana, o direito à saúde física e mental está previsto expressamente</w:t>
            </w:r>
            <w:r>
              <w:rPr>
                <w:rFonts w:ascii="Book Antiqua" w:eastAsia="Times New Roman" w:hAnsi="Book Antiqua" w:cs="Times New Roman"/>
                <w:color w:val="000000"/>
                <w:sz w:val="19"/>
                <w:szCs w:val="19"/>
                <w:lang w:eastAsia="pt-BR"/>
              </w:rPr>
              <w:t xml:space="preserve">: </w:t>
            </w:r>
            <w:r w:rsidRPr="00086A0E">
              <w:rPr>
                <w:rFonts w:ascii="Book Antiqua" w:eastAsia="Times New Roman" w:hAnsi="Book Antiqua" w:cs="Times New Roman"/>
                <w:color w:val="000000"/>
                <w:sz w:val="19"/>
                <w:szCs w:val="19"/>
                <w:lang w:eastAsia="pt-BR"/>
              </w:rPr>
              <w:t>no Pacto Internacional de Direitos Econômicos, Sociais e Culturais.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item 1, PIDESC.</w:t>
            </w:r>
          </w:p>
        </w:tc>
      </w:tr>
    </w:tbl>
    <w:p w14:paraId="285A9E7C" w14:textId="1BC0889B"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C2DDF">
        <w:rPr>
          <w:rFonts w:ascii="Book Antiqua" w:eastAsia="Times New Roman" w:hAnsi="Book Antiqua" w:cs="Arial"/>
          <w:b/>
          <w:bCs/>
          <w:color w:val="000000"/>
          <w:sz w:val="19"/>
          <w:szCs w:val="19"/>
          <w:highlight w:val="magenta"/>
          <w:lang w:eastAsia="pt-BR"/>
        </w:rPr>
        <w:lastRenderedPageBreak/>
        <w:t>2</w:t>
      </w:r>
      <w:r w:rsidRPr="00CC2DDF">
        <w:rPr>
          <w:rFonts w:ascii="Book Antiqua" w:eastAsia="Times New Roman" w:hAnsi="Book Antiqua" w:cs="Arial"/>
          <w:b/>
          <w:bCs/>
          <w:color w:val="000000"/>
          <w:sz w:val="19"/>
          <w:szCs w:val="19"/>
          <w:lang w:eastAsia="pt-BR"/>
        </w:rPr>
        <w:t xml:space="preserve">. As </w:t>
      </w:r>
      <w:r w:rsidRPr="00CC2DDF">
        <w:rPr>
          <w:rFonts w:ascii="Book Antiqua" w:eastAsia="Times New Roman" w:hAnsi="Book Antiqua" w:cs="Arial"/>
          <w:b/>
          <w:bCs/>
          <w:caps/>
          <w:color w:val="000000"/>
          <w:sz w:val="19"/>
          <w:szCs w:val="19"/>
          <w:shd w:val="clear" w:color="auto" w:fill="F7CAAC" w:themeFill="accent2" w:themeFillTint="66"/>
          <w:lang w:eastAsia="pt-BR"/>
        </w:rPr>
        <w:t>medidas</w:t>
      </w:r>
      <w:r w:rsidRPr="00CC2DDF">
        <w:rPr>
          <w:rFonts w:ascii="Book Antiqua" w:eastAsia="Times New Roman" w:hAnsi="Book Antiqua" w:cs="Arial"/>
          <w:b/>
          <w:bCs/>
          <w:color w:val="000000"/>
          <w:sz w:val="19"/>
          <w:szCs w:val="19"/>
          <w:lang w:eastAsia="pt-BR"/>
        </w:rPr>
        <w:t xml:space="preserve"> que os Estados Partes do presente Pacto deverão adotar com o fim de assegurar o pleno exercício desse direito incluirão as medidas que se façam necessárias para assegurar</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377EC35B" w14:textId="5EDA15B8"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a) </w:t>
      </w:r>
      <w:r w:rsidRPr="00425B74">
        <w:rPr>
          <w:rFonts w:ascii="Book Antiqua" w:eastAsia="Times New Roman" w:hAnsi="Book Antiqua" w:cs="Arial"/>
          <w:b/>
          <w:bCs/>
          <w:color w:val="000000"/>
          <w:sz w:val="19"/>
          <w:szCs w:val="19"/>
          <w:highlight w:val="cyan"/>
          <w:lang w:eastAsia="pt-BR"/>
        </w:rPr>
        <w:t>A diminuição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da mortinatalidade</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da mortalidade infantil</w:t>
      </w:r>
      <w:r w:rsidRPr="00CC2DDF">
        <w:rPr>
          <w:rFonts w:ascii="Book Antiqua" w:eastAsia="Times New Roman" w:hAnsi="Book Antiqua" w:cs="Arial"/>
          <w:b/>
          <w:bCs/>
          <w:color w:val="000000"/>
          <w:sz w:val="19"/>
          <w:szCs w:val="19"/>
          <w:lang w:eastAsia="pt-BR"/>
        </w:rPr>
        <w:t xml:space="preserve">, bem como </w:t>
      </w:r>
      <w:r w:rsidRPr="00CC2DDF">
        <w:rPr>
          <w:rFonts w:ascii="Book Antiqua" w:eastAsia="Times New Roman" w:hAnsi="Book Antiqua" w:cs="Arial"/>
          <w:b/>
          <w:bCs/>
          <w:color w:val="000000"/>
          <w:sz w:val="19"/>
          <w:szCs w:val="19"/>
          <w:highlight w:val="cyan"/>
          <w:lang w:eastAsia="pt-BR"/>
        </w:rPr>
        <w:t>o desenvolvimento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é das crianças</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p>
    <w:p w14:paraId="15193867" w14:textId="54151CAA"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b) </w:t>
      </w:r>
      <w:r w:rsidRPr="00CC2DDF">
        <w:rPr>
          <w:rFonts w:ascii="Book Antiqua" w:eastAsia="Times New Roman" w:hAnsi="Book Antiqua" w:cs="Arial"/>
          <w:b/>
          <w:bCs/>
          <w:color w:val="000000"/>
          <w:sz w:val="19"/>
          <w:szCs w:val="19"/>
          <w:highlight w:val="cyan"/>
          <w:lang w:eastAsia="pt-BR"/>
        </w:rPr>
        <w:t>A melhoria de todos os aspectos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de higiene do trabalho</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do meio ambiente</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03957FB1" w14:textId="2308C02F"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c) </w:t>
      </w:r>
      <w:r w:rsidRPr="00CC2DDF">
        <w:rPr>
          <w:rFonts w:ascii="Book Antiqua" w:eastAsia="Times New Roman" w:hAnsi="Book Antiqua" w:cs="Arial"/>
          <w:b/>
          <w:bCs/>
          <w:color w:val="000000"/>
          <w:sz w:val="19"/>
          <w:szCs w:val="19"/>
          <w:highlight w:val="cyan"/>
          <w:lang w:eastAsia="pt-BR"/>
        </w:rPr>
        <w:t>A prevenção</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cyan"/>
          <w:lang w:eastAsia="pt-BR"/>
        </w:rPr>
        <w:t>o tratamento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das doenças epidêmicas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endêmicas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profissionais</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outras</w:t>
      </w:r>
      <w:r w:rsidRPr="00CC2DDF">
        <w:rPr>
          <w:rFonts w:ascii="Book Antiqua" w:eastAsia="Times New Roman" w:hAnsi="Book Antiqua" w:cs="Arial"/>
          <w:b/>
          <w:bCs/>
          <w:color w:val="000000"/>
          <w:sz w:val="19"/>
          <w:szCs w:val="19"/>
          <w:lang w:eastAsia="pt-BR"/>
        </w:rPr>
        <w:t xml:space="preserve">, bem como </w:t>
      </w:r>
      <w:r w:rsidRPr="00CC2DDF">
        <w:rPr>
          <w:rFonts w:ascii="Book Antiqua" w:eastAsia="Times New Roman" w:hAnsi="Book Antiqua" w:cs="Arial"/>
          <w:b/>
          <w:bCs/>
          <w:color w:val="000000"/>
          <w:sz w:val="19"/>
          <w:szCs w:val="19"/>
          <w:highlight w:val="cyan"/>
          <w:lang w:eastAsia="pt-BR"/>
        </w:rPr>
        <w:t>a luta contra</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essas doenças</w:t>
      </w:r>
      <w:r w:rsidRPr="00D90C19">
        <w:rPr>
          <w:rFonts w:ascii="Book Antiqua" w:eastAsia="Times New Roman" w:hAnsi="Book Antiqua" w:cs="Arial"/>
          <w:b/>
          <w:bCs/>
          <w:color w:val="000000"/>
          <w:sz w:val="16"/>
          <w:szCs w:val="16"/>
          <w:lang w:eastAsia="pt-BR"/>
        </w:rPr>
        <w:t>;</w:t>
      </w:r>
      <w:r w:rsidR="00B7463C" w:rsidRPr="00D90C19">
        <w:rPr>
          <w:rFonts w:ascii="Book Antiqua" w:eastAsia="Times New Roman" w:hAnsi="Book Antiqua" w:cs="Arial"/>
          <w:b/>
          <w:bCs/>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19506C97" w14:textId="19963C93" w:rsidR="004A5489" w:rsidRPr="00425B74"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 xml:space="preserve"> d) </w:t>
      </w:r>
      <w:r w:rsidRPr="00CC2DDF">
        <w:rPr>
          <w:rFonts w:ascii="Book Antiqua" w:eastAsia="Times New Roman" w:hAnsi="Book Antiqua" w:cs="Arial"/>
          <w:b/>
          <w:bCs/>
          <w:color w:val="000000"/>
          <w:sz w:val="19"/>
          <w:szCs w:val="19"/>
          <w:highlight w:val="cyan"/>
          <w:lang w:eastAsia="pt-BR"/>
        </w:rPr>
        <w:t>A criação de condições que assegurem a todos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assistência médica</w:t>
      </w:r>
      <w:r w:rsidRPr="00CC2DDF">
        <w:rPr>
          <w:rFonts w:ascii="Book Antiqua" w:eastAsia="Times New Roman" w:hAnsi="Book Antiqua" w:cs="Arial"/>
          <w:b/>
          <w:bCs/>
          <w:color w:val="000000"/>
          <w:sz w:val="19"/>
          <w:szCs w:val="19"/>
          <w:lang w:eastAsia="pt-BR"/>
        </w:rPr>
        <w:t xml:space="preserve"> e </w:t>
      </w:r>
      <w:r w:rsidRPr="00CC2DDF">
        <w:rPr>
          <w:rFonts w:ascii="Book Antiqua" w:eastAsia="Times New Roman" w:hAnsi="Book Antiqua" w:cs="Arial"/>
          <w:b/>
          <w:bCs/>
          <w:color w:val="000000"/>
          <w:sz w:val="19"/>
          <w:szCs w:val="19"/>
          <w:highlight w:val="yellow"/>
          <w:lang w:eastAsia="pt-BR"/>
        </w:rPr>
        <w:t>serviços médicos</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cyan"/>
          <w:lang w:eastAsia="pt-BR"/>
        </w:rPr>
        <w:t>em caso</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de enfermidade</w:t>
      </w:r>
      <w:r w:rsidRPr="00D90C19">
        <w:rPr>
          <w:rFonts w:ascii="Book Antiqua" w:eastAsia="Times New Roman" w:hAnsi="Book Antiqua" w:cs="Arial"/>
          <w:color w:val="000000"/>
          <w:sz w:val="16"/>
          <w:szCs w:val="16"/>
          <w:lang w:eastAsia="pt-BR"/>
        </w:rPr>
        <w:t>.</w:t>
      </w:r>
      <w:r w:rsidR="00B7463C" w:rsidRPr="00D90C19">
        <w:rPr>
          <w:rFonts w:ascii="Book Antiqua" w:eastAsia="Times New Roman" w:hAnsi="Book Antiqua" w:cs="Arial"/>
          <w:color w:val="000000"/>
          <w:sz w:val="16"/>
          <w:szCs w:val="16"/>
          <w:lang w:eastAsia="pt-BR"/>
        </w:rPr>
        <w:t xml:space="preserve"> </w:t>
      </w:r>
      <w:r w:rsidR="00B7463C" w:rsidRPr="00D90C19">
        <w:rPr>
          <w:rFonts w:ascii="Book Antiqua" w:eastAsia="Times New Roman" w:hAnsi="Book Antiqua" w:cs="Arial"/>
          <w:b/>
          <w:bCs/>
          <w:color w:val="FF0000"/>
          <w:sz w:val="16"/>
          <w:szCs w:val="16"/>
          <w:u w:val="single"/>
          <w:lang w:eastAsia="pt-BR"/>
        </w:rPr>
        <w:t>(MPPR-2011)</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hAnsi="Book Antiqua"/>
          <w:b/>
          <w:bCs/>
          <w:color w:val="FF0000"/>
          <w:sz w:val="16"/>
          <w:szCs w:val="16"/>
          <w:u w:val="single"/>
        </w:rPr>
        <w:t>(DPEGO-2014)</w:t>
      </w:r>
      <w:r w:rsidR="00425B74">
        <w:rPr>
          <w:rFonts w:ascii="Book Antiqua" w:hAnsi="Book Antiqua"/>
          <w:b/>
          <w:bCs/>
          <w:color w:val="FF0000"/>
          <w:sz w:val="16"/>
          <w:szCs w:val="16"/>
        </w:rPr>
        <w:t xml:space="preserve"> </w:t>
      </w:r>
      <w:r w:rsidR="00425B74">
        <w:rPr>
          <w:rFonts w:ascii="Book Antiqua" w:hAnsi="Book Antiqua"/>
          <w:b/>
          <w:bCs/>
          <w:color w:val="FF0000"/>
          <w:sz w:val="16"/>
          <w:szCs w:val="16"/>
          <w:u w:val="single"/>
        </w:rPr>
        <w:t>(MPF-2017)</w:t>
      </w:r>
    </w:p>
    <w:p w14:paraId="3D6294AD"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13</w:t>
      </w:r>
    </w:p>
    <w:p w14:paraId="09EE970E" w14:textId="6BA28247"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8C446D">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8C446D">
        <w:rPr>
          <w:rFonts w:ascii="Book Antiqua" w:eastAsia="Times New Roman" w:hAnsi="Book Antiqua" w:cs="Arial"/>
          <w:b/>
          <w:bCs/>
          <w:color w:val="000000"/>
          <w:sz w:val="19"/>
          <w:szCs w:val="19"/>
          <w:lang w:eastAsia="pt-BR"/>
        </w:rPr>
        <w:t>Os Estados Partes do presente Pacto reconhecem o direito de toda pessoa à educação. Concordam em que a educação deverá visar ao pleno desenvolvimento da personalidade humana e do sentido de sua dignidade e fortalecer o respeito pelos direitos humanos e liberdades fundamentais. Concordam ainda em que a educação deverá capacitar todas as pessoas a participar efetivamente de uma sociedade livre, favorecer a compreensão, a tolerância e a amizade entre todas as nações e entre todos os grupos raciais, étnicos ou religiosos e promover as atividades das Nações Unidas em prol da manutenção da paz</w:t>
      </w:r>
      <w:r w:rsidRPr="00D90C19">
        <w:rPr>
          <w:rFonts w:ascii="Book Antiqua" w:eastAsia="Times New Roman" w:hAnsi="Book Antiqua" w:cs="Arial"/>
          <w:color w:val="000000"/>
          <w:sz w:val="18"/>
          <w:szCs w:val="18"/>
          <w:lang w:eastAsia="pt-BR"/>
        </w:rPr>
        <w:t>.</w:t>
      </w:r>
      <w:r w:rsidR="008C446D" w:rsidRPr="00D90C19">
        <w:rPr>
          <w:rFonts w:ascii="Book Antiqua" w:eastAsia="Times New Roman" w:hAnsi="Book Antiqua" w:cs="Arial"/>
          <w:color w:val="000000"/>
          <w:sz w:val="18"/>
          <w:szCs w:val="18"/>
          <w:lang w:eastAsia="pt-BR"/>
        </w:rPr>
        <w:t xml:space="preserve"> </w:t>
      </w:r>
      <w:r w:rsidR="008C446D" w:rsidRPr="00D90C19">
        <w:rPr>
          <w:rFonts w:ascii="Book Antiqua" w:eastAsia="Times New Roman" w:hAnsi="Book Antiqua" w:cs="Times New Roman"/>
          <w:b/>
          <w:bCs/>
          <w:color w:val="FF0000"/>
          <w:spacing w:val="-3"/>
          <w:sz w:val="16"/>
          <w:szCs w:val="16"/>
          <w:u w:val="single"/>
          <w:lang w:eastAsia="pt-BR"/>
        </w:rPr>
        <w:t>(DPEMG-2019)</w:t>
      </w:r>
    </w:p>
    <w:p w14:paraId="21259E46" w14:textId="77777777" w:rsidR="004A5489" w:rsidRPr="00CC2DDF"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Estados Partes do presente Pacto reconhecem que, com o objetivo de assegurar o pleno exercício desse direito:</w:t>
      </w:r>
    </w:p>
    <w:p w14:paraId="3B35A105" w14:textId="64AC4B25"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C2DDF">
        <w:rPr>
          <w:rFonts w:ascii="Book Antiqua" w:eastAsia="Times New Roman" w:hAnsi="Book Antiqua" w:cs="Arial"/>
          <w:b/>
          <w:bCs/>
          <w:color w:val="000000"/>
          <w:sz w:val="19"/>
          <w:szCs w:val="19"/>
          <w:lang w:eastAsia="pt-BR"/>
        </w:rPr>
        <w:t xml:space="preserve">a) A educação primaria deverá ser obrigatória e </w:t>
      </w:r>
      <w:r w:rsidRPr="00CC2DDF">
        <w:rPr>
          <w:rFonts w:ascii="Book Antiqua" w:eastAsia="Times New Roman" w:hAnsi="Book Antiqua" w:cs="Arial"/>
          <w:b/>
          <w:bCs/>
          <w:color w:val="000000"/>
          <w:sz w:val="19"/>
          <w:szCs w:val="19"/>
          <w:highlight w:val="cyan"/>
          <w:lang w:eastAsia="pt-BR"/>
        </w:rPr>
        <w:t>acessível gratuitamente</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a todos</w:t>
      </w:r>
      <w:r w:rsidRPr="00D90C19">
        <w:rPr>
          <w:rFonts w:ascii="Book Antiqua" w:eastAsia="Times New Roman" w:hAnsi="Book Antiqua" w:cs="Arial"/>
          <w:b/>
          <w:bCs/>
          <w:color w:val="000000"/>
          <w:sz w:val="16"/>
          <w:szCs w:val="16"/>
          <w:lang w:eastAsia="pt-BR"/>
        </w:rPr>
        <w:t>;</w:t>
      </w:r>
      <w:r w:rsidR="007E5751" w:rsidRPr="00D90C19">
        <w:rPr>
          <w:rFonts w:ascii="Book Antiqua" w:eastAsia="Times New Roman" w:hAnsi="Book Antiqua" w:cs="Arial"/>
          <w:b/>
          <w:bCs/>
          <w:color w:val="000000"/>
          <w:sz w:val="16"/>
          <w:szCs w:val="16"/>
          <w:lang w:eastAsia="pt-BR"/>
        </w:rPr>
        <w:t xml:space="preserve"> </w:t>
      </w:r>
      <w:r w:rsidR="007E5751" w:rsidRPr="00D90C19">
        <w:rPr>
          <w:rFonts w:ascii="Book Antiqua" w:eastAsia="Times New Roman" w:hAnsi="Book Antiqua" w:cs="Arial"/>
          <w:b/>
          <w:bCs/>
          <w:color w:val="FF0000"/>
          <w:sz w:val="16"/>
          <w:szCs w:val="16"/>
          <w:u w:val="single"/>
          <w:lang w:eastAsia="pt-BR"/>
        </w:rPr>
        <w:t>(DPEAC-2012)</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136F227F" w14:textId="28ED40EA"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 xml:space="preserve">b) A educação secundária em suas diferentes formas, inclusive a educação secundária técnica e profissional, deverá ser generalizada e torna-se acessível a todos, por todos os meios apropriados e, principalmente, </w:t>
      </w:r>
      <w:r w:rsidRPr="00CC2DDF">
        <w:rPr>
          <w:rFonts w:ascii="Book Antiqua" w:eastAsia="Times New Roman" w:hAnsi="Book Antiqua" w:cs="Arial"/>
          <w:b/>
          <w:bCs/>
          <w:color w:val="000000"/>
          <w:sz w:val="19"/>
          <w:szCs w:val="19"/>
          <w:highlight w:val="cyan"/>
          <w:lang w:eastAsia="pt-BR"/>
        </w:rPr>
        <w:t>pela implementação progressiva</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yellow"/>
          <w:lang w:eastAsia="pt-BR"/>
        </w:rPr>
        <w:t>do ensino gratuito</w:t>
      </w:r>
      <w:r w:rsidRPr="00D90C19">
        <w:rPr>
          <w:rFonts w:ascii="Book Antiqua" w:eastAsia="Times New Roman" w:hAnsi="Book Antiqua" w:cs="Arial"/>
          <w:color w:val="000000"/>
          <w:sz w:val="16"/>
          <w:szCs w:val="16"/>
          <w:lang w:eastAsia="pt-BR"/>
        </w:rPr>
        <w:t>;</w:t>
      </w:r>
      <w:r w:rsidR="007E5751" w:rsidRPr="00D90C19">
        <w:rPr>
          <w:rFonts w:ascii="Book Antiqua" w:eastAsia="Times New Roman" w:hAnsi="Book Antiqua" w:cs="Arial"/>
          <w:color w:val="000000"/>
          <w:sz w:val="16"/>
          <w:szCs w:val="16"/>
          <w:lang w:eastAsia="pt-BR"/>
        </w:rPr>
        <w:t xml:space="preserve"> </w:t>
      </w:r>
      <w:r w:rsidR="007E5751" w:rsidRPr="00D90C19">
        <w:rPr>
          <w:rFonts w:ascii="Book Antiqua" w:eastAsia="Times New Roman" w:hAnsi="Book Antiqua" w:cs="Arial"/>
          <w:b/>
          <w:bCs/>
          <w:color w:val="FF0000"/>
          <w:sz w:val="16"/>
          <w:szCs w:val="16"/>
          <w:u w:val="single"/>
          <w:lang w:eastAsia="pt-BR"/>
        </w:rPr>
        <w:t>(DPEAC-2012)</w:t>
      </w:r>
      <w:r w:rsidR="00CC2DDF" w:rsidRPr="00D90C19">
        <w:rPr>
          <w:rFonts w:ascii="Book Antiqua" w:eastAsia="Times New Roman" w:hAnsi="Book Antiqua" w:cs="Arial"/>
          <w:b/>
          <w:bCs/>
          <w:color w:val="FF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298B2845" w14:textId="7D63CB85" w:rsidR="004A5489" w:rsidRPr="006F183F"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A5489">
        <w:rPr>
          <w:rFonts w:ascii="Book Antiqua" w:eastAsia="Times New Roman" w:hAnsi="Book Antiqua" w:cs="Arial"/>
          <w:color w:val="000000"/>
          <w:sz w:val="19"/>
          <w:szCs w:val="19"/>
          <w:lang w:eastAsia="pt-BR"/>
        </w:rPr>
        <w:t xml:space="preserve">c) </w:t>
      </w:r>
      <w:r w:rsidRPr="00CC2DDF">
        <w:rPr>
          <w:rFonts w:ascii="Book Antiqua" w:eastAsia="Times New Roman" w:hAnsi="Book Antiqua" w:cs="Arial"/>
          <w:b/>
          <w:bCs/>
          <w:color w:val="000000"/>
          <w:sz w:val="19"/>
          <w:szCs w:val="19"/>
          <w:lang w:eastAsia="pt-BR"/>
        </w:rPr>
        <w:t>A educação de nível superior deverá igualmente torna-se acessível a todos, com base na capacidade de cada um, por todos os meios apropriados e, principalmente, pela implementação progressiva do ensino gratuito</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r w:rsidR="006F183F">
        <w:rPr>
          <w:rFonts w:ascii="Book Antiqua" w:eastAsia="Times New Roman" w:hAnsi="Book Antiqua" w:cs="Arial"/>
          <w:b/>
          <w:bCs/>
          <w:color w:val="FF0000"/>
          <w:sz w:val="16"/>
          <w:szCs w:val="16"/>
          <w:lang w:eastAsia="pt-BR"/>
        </w:rPr>
        <w:t xml:space="preserve"> </w:t>
      </w:r>
      <w:r w:rsidR="006F183F">
        <w:rPr>
          <w:rFonts w:ascii="Book Antiqua" w:eastAsia="Times New Roman" w:hAnsi="Book Antiqua" w:cs="Times New Roman"/>
          <w:b/>
          <w:bCs/>
          <w:color w:val="FF0000"/>
          <w:spacing w:val="-3"/>
          <w:sz w:val="16"/>
          <w:szCs w:val="16"/>
          <w:u w:val="single"/>
          <w:lang w:eastAsia="pt-BR"/>
        </w:rPr>
        <w:t>(PCPA-2016)</w:t>
      </w:r>
    </w:p>
    <w:p w14:paraId="5A94B98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d) Dever-se-á fomentar e intensificar, na medida do possível, a educação de base para aquelas pessoas que não receberam educação primaria ou não concluíram o ciclo completo de educação primária;</w:t>
      </w:r>
    </w:p>
    <w:p w14:paraId="169D6CE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e) Será preciso prosseguir ativamente o desenvolvimento de uma rede escolar em todos os níveis de ensino, implementar-se um sistema adequado de bolsas de estudo e melhorar continuamente as condições materiais do corpo docente.</w:t>
      </w:r>
    </w:p>
    <w:p w14:paraId="3068522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Os Estados Partes do presente Pacto comprometem-se a respeitar a liberdade dos pais e, quando for o caso, dos tutores legais de escolher para seus filhos escolas distintas daquelas criadas </w:t>
      </w:r>
      <w:r w:rsidRPr="004A5489">
        <w:rPr>
          <w:rFonts w:ascii="Book Antiqua" w:eastAsia="Times New Roman" w:hAnsi="Book Antiqua" w:cs="Arial"/>
          <w:color w:val="000000"/>
          <w:sz w:val="19"/>
          <w:szCs w:val="19"/>
          <w:lang w:eastAsia="pt-BR"/>
        </w:rPr>
        <w:lastRenderedPageBreak/>
        <w:t>pelas autoridades públicas, sempre que atendam aos padrões mínimos de ensino prescritos ou aprovados pelo Estado, e de fazer com que seus filhos venham a receber educação religiosa ou moral que esteja de acordo com suas próprias convicções.</w:t>
      </w:r>
    </w:p>
    <w:p w14:paraId="2D2499C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2.Nenhuma das disposições do presente artigo poderá ser interpretada no sentido de restringir a liberdade de indivíduos e de entidades de criar e dirigir instituições de ensino, desde que respeitados os princípios enunciados no parágrafo 1 do presente artigo e que essas instituições observem os padrões mínimos prescritos pelo Estado.</w:t>
      </w:r>
    </w:p>
    <w:p w14:paraId="702B570E" w14:textId="77777777" w:rsidR="004A5489" w:rsidRPr="007E5751"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5751">
        <w:rPr>
          <w:rFonts w:ascii="Book Antiqua" w:eastAsia="Times New Roman" w:hAnsi="Book Antiqua" w:cs="Arial"/>
          <w:b/>
          <w:bCs/>
          <w:color w:val="000000"/>
          <w:sz w:val="19"/>
          <w:szCs w:val="19"/>
          <w:highlight w:val="magenta"/>
          <w:u w:val="single"/>
          <w:lang w:eastAsia="pt-BR"/>
        </w:rPr>
        <w:t>ARTIGO 14</w:t>
      </w:r>
    </w:p>
    <w:p w14:paraId="49B79B0A" w14:textId="30AB5D2C"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C2DDF">
        <w:rPr>
          <w:rFonts w:ascii="Book Antiqua" w:eastAsia="Times New Roman" w:hAnsi="Book Antiqua" w:cs="Arial"/>
          <w:b/>
          <w:bCs/>
          <w:color w:val="000000"/>
          <w:sz w:val="19"/>
          <w:szCs w:val="19"/>
          <w:lang w:eastAsia="pt-BR"/>
        </w:rPr>
        <w:t xml:space="preserve">Todo Estado Parte do presente pacto que, no momento em que se tornar Parte, ainda não tenha garantido em seu próprio território ou territórios sob sua jurisdição a obrigatoriedade e a </w:t>
      </w:r>
      <w:r w:rsidRPr="00CC2DDF">
        <w:rPr>
          <w:rFonts w:ascii="Book Antiqua" w:eastAsia="Times New Roman" w:hAnsi="Book Antiqua" w:cs="Arial"/>
          <w:b/>
          <w:bCs/>
          <w:caps/>
          <w:color w:val="000000"/>
          <w:sz w:val="19"/>
          <w:szCs w:val="19"/>
          <w:shd w:val="clear" w:color="auto" w:fill="F7CAAC" w:themeFill="accent2" w:themeFillTint="66"/>
          <w:lang w:eastAsia="pt-BR"/>
        </w:rPr>
        <w:t>gratuidade</w:t>
      </w:r>
      <w:r w:rsidRPr="00CC2DDF">
        <w:rPr>
          <w:rFonts w:ascii="Book Antiqua" w:eastAsia="Times New Roman" w:hAnsi="Book Antiqua" w:cs="Arial"/>
          <w:b/>
          <w:bCs/>
          <w:color w:val="000000"/>
          <w:sz w:val="19"/>
          <w:szCs w:val="19"/>
          <w:lang w:eastAsia="pt-BR"/>
        </w:rPr>
        <w:t xml:space="preserve"> </w:t>
      </w:r>
      <w:r w:rsidRPr="00CC2DDF">
        <w:rPr>
          <w:rFonts w:ascii="Book Antiqua" w:eastAsia="Times New Roman" w:hAnsi="Book Antiqua" w:cs="Arial"/>
          <w:b/>
          <w:bCs/>
          <w:color w:val="000000"/>
          <w:sz w:val="19"/>
          <w:szCs w:val="19"/>
          <w:highlight w:val="cyan"/>
          <w:lang w:eastAsia="pt-BR"/>
        </w:rPr>
        <w:t>da educação primária</w:t>
      </w:r>
      <w:r w:rsidRPr="00CC2DDF">
        <w:rPr>
          <w:rFonts w:ascii="Book Antiqua" w:eastAsia="Times New Roman" w:hAnsi="Book Antiqua" w:cs="Arial"/>
          <w:b/>
          <w:bCs/>
          <w:color w:val="000000"/>
          <w:sz w:val="19"/>
          <w:szCs w:val="19"/>
          <w:lang w:eastAsia="pt-BR"/>
        </w:rPr>
        <w:t>, se compromete a elaborar e a adotar, dentro de um prazo de dois anos, um plano de ação detalhado destinado à implementação progressiva, dentro de um número razoável de anos estabelecidos no próprio plano, do princípio da educação primária obrigatória e gratuita para todos</w:t>
      </w:r>
      <w:r w:rsidRPr="00D90C19">
        <w:rPr>
          <w:rFonts w:ascii="Book Antiqua" w:eastAsia="Times New Roman" w:hAnsi="Book Antiqua" w:cs="Arial"/>
          <w:color w:val="000000"/>
          <w:sz w:val="16"/>
          <w:szCs w:val="16"/>
          <w:lang w:eastAsia="pt-BR"/>
        </w:rPr>
        <w:t>.</w:t>
      </w:r>
      <w:r w:rsidR="007E5751" w:rsidRPr="00D90C19">
        <w:rPr>
          <w:rFonts w:ascii="Book Antiqua" w:eastAsia="Times New Roman" w:hAnsi="Book Antiqua" w:cs="Arial"/>
          <w:color w:val="000000"/>
          <w:sz w:val="16"/>
          <w:szCs w:val="16"/>
          <w:lang w:eastAsia="pt-BR"/>
        </w:rPr>
        <w:t xml:space="preserve"> </w:t>
      </w:r>
      <w:bookmarkStart w:id="4" w:name="_Hlk77772476"/>
      <w:r w:rsidR="007E5751" w:rsidRPr="00D90C19">
        <w:rPr>
          <w:rFonts w:ascii="Book Antiqua" w:eastAsia="Times New Roman" w:hAnsi="Book Antiqua" w:cs="Arial"/>
          <w:b/>
          <w:bCs/>
          <w:color w:val="FF0000"/>
          <w:sz w:val="16"/>
          <w:szCs w:val="16"/>
          <w:u w:val="single"/>
          <w:lang w:eastAsia="pt-BR"/>
        </w:rPr>
        <w:t>(DPEAC-2012)</w:t>
      </w:r>
      <w:bookmarkEnd w:id="4"/>
    </w:p>
    <w:p w14:paraId="23C3984A" w14:textId="77777777" w:rsidR="004A5489" w:rsidRPr="00CC2DDF"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C2DDF">
        <w:rPr>
          <w:rFonts w:ascii="Book Antiqua" w:eastAsia="Times New Roman" w:hAnsi="Book Antiqua" w:cs="Arial"/>
          <w:b/>
          <w:bCs/>
          <w:color w:val="000000"/>
          <w:sz w:val="19"/>
          <w:szCs w:val="19"/>
          <w:highlight w:val="magenta"/>
          <w:u w:val="single"/>
          <w:lang w:eastAsia="pt-BR"/>
        </w:rPr>
        <w:t>ARTIGO 15</w:t>
      </w:r>
    </w:p>
    <w:p w14:paraId="21B6179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CC2DDF">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Estados Partes do presente Pacto reconhecem a cada indivíduo o direito de</w:t>
      </w:r>
      <w:r w:rsidRPr="004A5489">
        <w:rPr>
          <w:rFonts w:ascii="Book Antiqua" w:eastAsia="Times New Roman" w:hAnsi="Book Antiqua" w:cs="Arial"/>
          <w:color w:val="000000"/>
          <w:sz w:val="19"/>
          <w:szCs w:val="19"/>
          <w:lang w:eastAsia="pt-BR"/>
        </w:rPr>
        <w:t>:</w:t>
      </w:r>
    </w:p>
    <w:p w14:paraId="61B2D07E" w14:textId="3A8EC3F2"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a) Participar da vida cultural</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23F5622B" w14:textId="582F7C8C"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CC2DDF">
        <w:rPr>
          <w:rFonts w:ascii="Book Antiqua" w:eastAsia="Times New Roman" w:hAnsi="Book Antiqua" w:cs="Arial"/>
          <w:b/>
          <w:bCs/>
          <w:color w:val="000000"/>
          <w:sz w:val="19"/>
          <w:szCs w:val="19"/>
          <w:lang w:eastAsia="pt-BR"/>
        </w:rPr>
        <w:t>b) Desfrutar o processo cientifico e suas aplicações</w:t>
      </w:r>
      <w:r w:rsidRPr="00D90C19">
        <w:rPr>
          <w:rFonts w:ascii="Book Antiqua" w:eastAsia="Times New Roman" w:hAnsi="Book Antiqua" w:cs="Arial"/>
          <w:b/>
          <w:bCs/>
          <w:color w:val="000000"/>
          <w:sz w:val="16"/>
          <w:szCs w:val="16"/>
          <w:lang w:eastAsia="pt-BR"/>
        </w:rPr>
        <w:t>;</w:t>
      </w:r>
      <w:r w:rsidR="00CC2DDF" w:rsidRPr="00D90C19">
        <w:rPr>
          <w:rFonts w:ascii="Book Antiqua" w:eastAsia="Times New Roman" w:hAnsi="Book Antiqua" w:cs="Arial"/>
          <w:b/>
          <w:bCs/>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17C3D0C8" w14:textId="5738CD9D"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lang w:eastAsia="pt-BR"/>
        </w:rPr>
        <w:t>c) Beneficiar-se da proteção dos interesses morais e materiais decorrentes de toda a produção cientifica, literária ou artística de que seja autor</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4E2D553C" w14:textId="167B5560"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As Medidas que os Estados Partes do Presente Pacto deverão adotar com a finalidade de assegurar o pleno exercício desse direito incluirão aquelas necessárias à convenção, ao desenvolvimento e à difusão da ciência e da cultura</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3C2BAAB3" w14:textId="6255E8A0"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C2DDF">
        <w:rPr>
          <w:rFonts w:ascii="Book Antiqua" w:eastAsia="Times New Roman" w:hAnsi="Book Antiqua" w:cs="Arial"/>
          <w:b/>
          <w:bCs/>
          <w:color w:val="000000"/>
          <w:sz w:val="19"/>
          <w:szCs w:val="19"/>
          <w:highlight w:val="magenta"/>
          <w:lang w:eastAsia="pt-BR"/>
        </w:rPr>
        <w:t>3</w:t>
      </w:r>
      <w:r w:rsidRPr="004A5489">
        <w:rPr>
          <w:rFonts w:ascii="Book Antiqua" w:eastAsia="Times New Roman" w:hAnsi="Book Antiqua" w:cs="Arial"/>
          <w:color w:val="000000"/>
          <w:sz w:val="19"/>
          <w:szCs w:val="19"/>
          <w:lang w:eastAsia="pt-BR"/>
        </w:rPr>
        <w:t>.</w:t>
      </w:r>
      <w:r w:rsidR="00CC2DDF">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Estados Partes do presente Pacto comprometem-se a respeitar a liberdade indispensável à pesquisa cientifica e à atividade criadora</w:t>
      </w:r>
      <w:r w:rsidRPr="00D90C19">
        <w:rPr>
          <w:rFonts w:ascii="Book Antiqua" w:eastAsia="Times New Roman" w:hAnsi="Book Antiqua" w:cs="Arial"/>
          <w:color w:val="000000"/>
          <w:sz w:val="16"/>
          <w:szCs w:val="16"/>
          <w:lang w:eastAsia="pt-BR"/>
        </w:rPr>
        <w:t>.</w:t>
      </w:r>
      <w:r w:rsidR="00CC2DDF" w:rsidRPr="00D90C19">
        <w:rPr>
          <w:rFonts w:ascii="Book Antiqua" w:eastAsia="Times New Roman" w:hAnsi="Book Antiqua" w:cs="Arial"/>
          <w:color w:val="000000"/>
          <w:sz w:val="16"/>
          <w:szCs w:val="16"/>
          <w:lang w:eastAsia="pt-BR"/>
        </w:rPr>
        <w:t xml:space="preserve"> </w:t>
      </w:r>
      <w:r w:rsidR="00CC2DDF" w:rsidRPr="00D90C19">
        <w:rPr>
          <w:rFonts w:ascii="Book Antiqua" w:eastAsia="Times New Roman" w:hAnsi="Book Antiqua" w:cs="Arial"/>
          <w:b/>
          <w:bCs/>
          <w:color w:val="FF0000"/>
          <w:sz w:val="16"/>
          <w:szCs w:val="16"/>
          <w:u w:val="single"/>
          <w:lang w:eastAsia="pt-BR"/>
        </w:rPr>
        <w:t>(DPEGO-2014)</w:t>
      </w:r>
    </w:p>
    <w:p w14:paraId="72406EF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4. Os Estados Partes do presente Pacto reconhecem os benefícios que derivam do fomento e do desenvolvimento da cooperação e das relações internacionais no domínio da ciência e da cultura.</w:t>
      </w:r>
    </w:p>
    <w:p w14:paraId="2CECEC31"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PARTE IV</w:t>
      </w:r>
    </w:p>
    <w:p w14:paraId="182DE926" w14:textId="77777777" w:rsidR="004A5489" w:rsidRPr="00B422F7"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B422F7">
        <w:rPr>
          <w:rFonts w:ascii="Book Antiqua" w:eastAsia="Times New Roman" w:hAnsi="Book Antiqua" w:cs="Arial"/>
          <w:b/>
          <w:bCs/>
          <w:color w:val="000000"/>
          <w:sz w:val="19"/>
          <w:szCs w:val="19"/>
          <w:highlight w:val="magenta"/>
          <w:u w:val="single"/>
          <w:lang w:eastAsia="pt-BR"/>
        </w:rPr>
        <w:t>ARTIGO 16</w:t>
      </w:r>
    </w:p>
    <w:p w14:paraId="34560603" w14:textId="34D63CC2"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C72E0A">
        <w:rPr>
          <w:rFonts w:ascii="Book Antiqua" w:eastAsia="Times New Roman" w:hAnsi="Book Antiqua" w:cs="Arial"/>
          <w:b/>
          <w:bCs/>
          <w:color w:val="000000"/>
          <w:sz w:val="19"/>
          <w:szCs w:val="19"/>
          <w:highlight w:val="magenta"/>
          <w:lang w:eastAsia="pt-BR"/>
        </w:rPr>
        <w:t>1</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 xml:space="preserve">Os Estados Partes do presente Pacto comprometem-se a apresentar, de acordo com as disposições da presente parte do Pacto, </w:t>
      </w:r>
      <w:r w:rsidRPr="00CC2DDF">
        <w:rPr>
          <w:rFonts w:ascii="Book Antiqua" w:eastAsia="Times New Roman" w:hAnsi="Book Antiqua" w:cs="Arial"/>
          <w:b/>
          <w:bCs/>
          <w:color w:val="000000"/>
          <w:sz w:val="19"/>
          <w:szCs w:val="19"/>
          <w:highlight w:val="cyan"/>
          <w:lang w:eastAsia="pt-BR"/>
        </w:rPr>
        <w:t>relatórios</w:t>
      </w:r>
      <w:r w:rsidRPr="00CC2DDF">
        <w:rPr>
          <w:rFonts w:ascii="Book Antiqua" w:eastAsia="Times New Roman" w:hAnsi="Book Antiqua" w:cs="Arial"/>
          <w:b/>
          <w:bCs/>
          <w:color w:val="000000"/>
          <w:sz w:val="19"/>
          <w:szCs w:val="19"/>
          <w:lang w:eastAsia="pt-BR"/>
        </w:rPr>
        <w:t xml:space="preserve"> sobre as medidas que tenham adotado e sobre o progresso realizado com o objetivo de assegurar a observância dos direitos reconhecidos no Pacto</w:t>
      </w:r>
      <w:r w:rsidRPr="00D90C19">
        <w:rPr>
          <w:rFonts w:ascii="Book Antiqua" w:eastAsia="Times New Roman" w:hAnsi="Book Antiqua" w:cs="Arial"/>
          <w:color w:val="000000"/>
          <w:sz w:val="16"/>
          <w:szCs w:val="16"/>
          <w:lang w:eastAsia="pt-BR"/>
        </w:rPr>
        <w:t>.</w:t>
      </w:r>
      <w:r w:rsidR="00B422F7" w:rsidRPr="00D90C19">
        <w:rPr>
          <w:rFonts w:ascii="Book Antiqua" w:eastAsia="Times New Roman" w:hAnsi="Book Antiqua" w:cs="Arial"/>
          <w:color w:val="000000"/>
          <w:sz w:val="16"/>
          <w:szCs w:val="16"/>
          <w:lang w:eastAsia="pt-BR"/>
        </w:rPr>
        <w:t xml:space="preserve"> </w:t>
      </w:r>
      <w:bookmarkStart w:id="5" w:name="_Hlk64039370"/>
      <w:r w:rsidR="00B422F7" w:rsidRPr="00D90C19">
        <w:rPr>
          <w:rFonts w:ascii="Book Antiqua" w:eastAsia="Times New Roman" w:hAnsi="Book Antiqua" w:cs="Arial"/>
          <w:b/>
          <w:bCs/>
          <w:color w:val="FF0000"/>
          <w:sz w:val="16"/>
          <w:szCs w:val="16"/>
          <w:u w:val="single"/>
          <w:lang w:eastAsia="pt-BR"/>
        </w:rPr>
        <w:t>(DPESP-2009)</w:t>
      </w:r>
      <w:bookmarkEnd w:id="5"/>
      <w:r w:rsidR="00C72E0A" w:rsidRPr="00D90C19">
        <w:rPr>
          <w:rFonts w:ascii="Book Antiqua" w:eastAsia="Times New Roman" w:hAnsi="Book Antiqua" w:cs="Arial"/>
          <w:b/>
          <w:bCs/>
          <w:color w:val="FF0000"/>
          <w:sz w:val="16"/>
          <w:szCs w:val="16"/>
          <w:lang w:eastAsia="pt-BR"/>
        </w:rPr>
        <w:t xml:space="preserve"> </w:t>
      </w:r>
      <w:r w:rsidR="00C72E0A" w:rsidRPr="00D90C19">
        <w:rPr>
          <w:rFonts w:ascii="Book Antiqua" w:eastAsia="Times New Roman" w:hAnsi="Book Antiqua" w:cs="Arial"/>
          <w:b/>
          <w:bCs/>
          <w:color w:val="FF0000"/>
          <w:sz w:val="16"/>
          <w:szCs w:val="16"/>
          <w:u w:val="single"/>
          <w:lang w:eastAsia="pt-BR"/>
        </w:rPr>
        <w:t>(DPEMA-2011)</w:t>
      </w:r>
      <w:r w:rsidR="00140BA2" w:rsidRPr="00D90C19">
        <w:rPr>
          <w:rFonts w:ascii="Book Antiqua" w:eastAsia="Times New Roman" w:hAnsi="Book Antiqua" w:cs="Arial"/>
          <w:b/>
          <w:bCs/>
          <w:color w:val="FF0000"/>
          <w:sz w:val="16"/>
          <w:szCs w:val="16"/>
          <w:lang w:eastAsia="pt-BR"/>
        </w:rPr>
        <w:t xml:space="preserve"> </w:t>
      </w:r>
      <w:r w:rsidR="00140BA2" w:rsidRPr="00D90C19">
        <w:rPr>
          <w:rFonts w:ascii="Book Antiqua" w:eastAsia="Times New Roman" w:hAnsi="Book Antiqua" w:cs="Times New Roman"/>
          <w:b/>
          <w:color w:val="FF0000"/>
          <w:sz w:val="16"/>
          <w:szCs w:val="16"/>
          <w:u w:val="single"/>
          <w:lang w:eastAsia="pt-BR"/>
        </w:rPr>
        <w:t>(DPEGO-2014)</w:t>
      </w:r>
      <w:r w:rsidR="00F7098E" w:rsidRPr="00D90C19">
        <w:rPr>
          <w:rFonts w:ascii="Book Antiqua" w:eastAsia="Times New Roman" w:hAnsi="Book Antiqua" w:cs="Times New Roman"/>
          <w:b/>
          <w:color w:val="FF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p>
    <w:p w14:paraId="63316533"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a) Todos os relatórios deverão ser encaminhados ao Secretário-Geral da Organização das Nações Unidas, o qual enviará cópias dos mesmos ao Conselho Econômico e Social, para exame, de acordo com as disposições do presente Pacto.</w:t>
      </w:r>
    </w:p>
    <w:p w14:paraId="790433A2"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O Secretário-Geral da Organização das Nações Unidas encaminhará também às agências especializadas cópias dos relatórios - ou de todas as partes pertinentes dos mesmos enviados pelos Estados Partes do presente Pacto que sejam igualmente membros das referidas agências especializadas, na medida em que os relatórios, ou partes deles, guardem relação com questão que sejam da competência de tais agências, nos termos de seus respectivos instrumentos constitutivos.</w:t>
      </w:r>
    </w:p>
    <w:p w14:paraId="313DD373" w14:textId="77777777" w:rsidR="004A5489" w:rsidRPr="00C72E0A"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72E0A">
        <w:rPr>
          <w:rFonts w:ascii="Book Antiqua" w:eastAsia="Times New Roman" w:hAnsi="Book Antiqua" w:cs="Arial"/>
          <w:b/>
          <w:bCs/>
          <w:color w:val="000000"/>
          <w:sz w:val="19"/>
          <w:szCs w:val="19"/>
          <w:highlight w:val="magenta"/>
          <w:u w:val="single"/>
          <w:lang w:eastAsia="pt-BR"/>
        </w:rPr>
        <w:t>ARTIGO 17</w:t>
      </w:r>
    </w:p>
    <w:p w14:paraId="2BE5B786"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1. Os Estados Partes do presente Pacto apresentarão seus relatórios por etapas, segundo um programa a ser estabelecido pelo Conselho Econômico e Social no prazo de um ano a contar da data da entrada em vigor do presente Pacto, após consulta aos Estados Partes e às agências especializadas interessadas.</w:t>
      </w:r>
    </w:p>
    <w:p w14:paraId="26BE53DE" w14:textId="2B7200D1"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72E0A">
        <w:rPr>
          <w:rFonts w:ascii="Book Antiqua" w:eastAsia="Times New Roman" w:hAnsi="Book Antiqua" w:cs="Arial"/>
          <w:b/>
          <w:bCs/>
          <w:color w:val="000000"/>
          <w:sz w:val="19"/>
          <w:szCs w:val="19"/>
          <w:highlight w:val="magenta"/>
          <w:lang w:eastAsia="pt-BR"/>
        </w:rPr>
        <w:t>2</w:t>
      </w:r>
      <w:r w:rsidRPr="004A5489">
        <w:rPr>
          <w:rFonts w:ascii="Book Antiqua" w:eastAsia="Times New Roman" w:hAnsi="Book Antiqua" w:cs="Arial"/>
          <w:color w:val="000000"/>
          <w:sz w:val="19"/>
          <w:szCs w:val="19"/>
          <w:lang w:eastAsia="pt-BR"/>
        </w:rPr>
        <w:t xml:space="preserve">. </w:t>
      </w:r>
      <w:r w:rsidRPr="00CC2DDF">
        <w:rPr>
          <w:rFonts w:ascii="Book Antiqua" w:eastAsia="Times New Roman" w:hAnsi="Book Antiqua" w:cs="Arial"/>
          <w:b/>
          <w:bCs/>
          <w:color w:val="000000"/>
          <w:sz w:val="19"/>
          <w:szCs w:val="19"/>
          <w:lang w:eastAsia="pt-BR"/>
        </w:rPr>
        <w:t>Os relatórios poderão indicar os fatores e as dificuldades que prejudiquem o pleno cumprimento das obrigações previstas no presente Pacto</w:t>
      </w:r>
      <w:r w:rsidRPr="00D90C19">
        <w:rPr>
          <w:rFonts w:ascii="Book Antiqua" w:eastAsia="Times New Roman" w:hAnsi="Book Antiqua" w:cs="Arial"/>
          <w:color w:val="000000"/>
          <w:sz w:val="16"/>
          <w:szCs w:val="16"/>
          <w:lang w:eastAsia="pt-BR"/>
        </w:rPr>
        <w:t>.</w:t>
      </w:r>
      <w:r w:rsidR="00C72E0A" w:rsidRPr="00D90C19">
        <w:rPr>
          <w:rFonts w:ascii="Book Antiqua" w:eastAsia="Times New Roman" w:hAnsi="Book Antiqua" w:cs="Arial"/>
          <w:color w:val="000000"/>
          <w:sz w:val="16"/>
          <w:szCs w:val="16"/>
          <w:lang w:eastAsia="pt-BR"/>
        </w:rPr>
        <w:t xml:space="preserve"> </w:t>
      </w:r>
      <w:r w:rsidR="00C72E0A" w:rsidRPr="00D90C19">
        <w:rPr>
          <w:rFonts w:ascii="Book Antiqua" w:eastAsia="Times New Roman" w:hAnsi="Book Antiqua" w:cs="Arial"/>
          <w:b/>
          <w:bCs/>
          <w:color w:val="FF0000"/>
          <w:sz w:val="16"/>
          <w:szCs w:val="16"/>
          <w:u w:val="single"/>
          <w:lang w:eastAsia="pt-BR"/>
        </w:rPr>
        <w:t>(DPEMA-2011)</w:t>
      </w:r>
    </w:p>
    <w:p w14:paraId="6EA42A5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Caso as informações pertinentes já tenham sido encaminhadas à Organização das Nações Unidas ou a uma agência especializada por um Estado Parte, não será necessário reproduzir as referidas informações, sendo suficiente uma referência precisa às mesmas.</w:t>
      </w:r>
    </w:p>
    <w:p w14:paraId="2AFA0CE6"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18</w:t>
      </w:r>
    </w:p>
    <w:p w14:paraId="55CDA899"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Em virtude das responsabilidades que lhe são conferidas pela Carta das Nações Unidas no domínio dos direitos humanos e das liberdades fundamentais, o Conselho Econômico e Social poderá concluir acordos com as agências especializadas sobre a apresentação, por estas, de relatórios relativos aos progressos realizados quanto ao cumprimento das disposições do presente Pacto que correspondam ao seu campo de atividades. Os relatórios </w:t>
      </w:r>
      <w:proofErr w:type="gramStart"/>
      <w:r w:rsidRPr="004A5489">
        <w:rPr>
          <w:rFonts w:ascii="Book Antiqua" w:eastAsia="Times New Roman" w:hAnsi="Book Antiqua" w:cs="Arial"/>
          <w:color w:val="000000"/>
          <w:sz w:val="19"/>
          <w:szCs w:val="19"/>
          <w:lang w:eastAsia="pt-BR"/>
        </w:rPr>
        <w:t>poderão, incluir</w:t>
      </w:r>
      <w:proofErr w:type="gramEnd"/>
      <w:r w:rsidRPr="004A5489">
        <w:rPr>
          <w:rFonts w:ascii="Book Antiqua" w:eastAsia="Times New Roman" w:hAnsi="Book Antiqua" w:cs="Arial"/>
          <w:color w:val="000000"/>
          <w:sz w:val="19"/>
          <w:szCs w:val="19"/>
          <w:lang w:eastAsia="pt-BR"/>
        </w:rPr>
        <w:t xml:space="preserve"> dados sobre as decisões e recomendações referentes ao cumprimento das disposições do presente Pacto adotadas pelos órgãos competentes das agências especializadas.</w:t>
      </w:r>
    </w:p>
    <w:p w14:paraId="4DC9D5A4"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19</w:t>
      </w:r>
    </w:p>
    <w:p w14:paraId="5315C92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 Conselho Econômico e Social poderá encaminhar à Comissão de Direitos Humanos, para fins de estudo e de recomendação de ordem geral, ou para informação, caso julgue apropriado, os relatórios concernentes aos direitos humanos que apresentarem os Estados nos termos dos artigos 16 e 17 e aqueles concernentes aos direitos humanos que apresentarem as agências especializadas nos termos do artigo 18.</w:t>
      </w:r>
    </w:p>
    <w:p w14:paraId="05D3799A"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20</w:t>
      </w:r>
    </w:p>
    <w:p w14:paraId="1CECA98B"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Os Estados Partes do presente Pacto e as agências especializadas interessadas poderão encaminhar ao Conselho Econômico e Social comentários sobre qualquer recomendação de ordem geral feita em virtude do artigo 19 ou sobre qualquer </w:t>
      </w:r>
      <w:proofErr w:type="spellStart"/>
      <w:r w:rsidRPr="004A5489">
        <w:rPr>
          <w:rFonts w:ascii="Book Antiqua" w:eastAsia="Times New Roman" w:hAnsi="Book Antiqua" w:cs="Arial"/>
          <w:color w:val="000000"/>
          <w:sz w:val="19"/>
          <w:szCs w:val="19"/>
          <w:lang w:eastAsia="pt-BR"/>
        </w:rPr>
        <w:t>referencia</w:t>
      </w:r>
      <w:proofErr w:type="spellEnd"/>
      <w:r w:rsidRPr="004A5489">
        <w:rPr>
          <w:rFonts w:ascii="Book Antiqua" w:eastAsia="Times New Roman" w:hAnsi="Book Antiqua" w:cs="Arial"/>
          <w:color w:val="000000"/>
          <w:sz w:val="19"/>
          <w:szCs w:val="19"/>
          <w:lang w:eastAsia="pt-BR"/>
        </w:rPr>
        <w:t xml:space="preserve"> a uma recomendação de ordem geral que venha a constar de relatório da Comissão de Direitos Humanos ou de qualquer documento mencionado no referido relatório.</w:t>
      </w:r>
    </w:p>
    <w:p w14:paraId="3E30ED7F" w14:textId="77777777" w:rsidR="004A5489" w:rsidRPr="00C72E0A"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u w:val="single"/>
          <w:lang w:eastAsia="pt-BR"/>
        </w:rPr>
      </w:pPr>
      <w:r w:rsidRPr="00C72E0A">
        <w:rPr>
          <w:rFonts w:ascii="Book Antiqua" w:eastAsia="Times New Roman" w:hAnsi="Book Antiqua" w:cs="Arial"/>
          <w:b/>
          <w:bCs/>
          <w:color w:val="000000"/>
          <w:sz w:val="19"/>
          <w:szCs w:val="19"/>
          <w:highlight w:val="magenta"/>
          <w:u w:val="single"/>
          <w:lang w:eastAsia="pt-BR"/>
        </w:rPr>
        <w:t>ARTIGO 21</w:t>
      </w:r>
    </w:p>
    <w:p w14:paraId="7613FD38" w14:textId="695F3E02"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40BA2">
        <w:rPr>
          <w:rFonts w:ascii="Book Antiqua" w:eastAsia="Times New Roman" w:hAnsi="Book Antiqua" w:cs="Arial"/>
          <w:b/>
          <w:bCs/>
          <w:color w:val="000000"/>
          <w:sz w:val="19"/>
          <w:szCs w:val="19"/>
          <w:lang w:eastAsia="pt-BR"/>
        </w:rPr>
        <w:t xml:space="preserve">O Conselho Econômico e Social poderá apresentar ocasionalmente à </w:t>
      </w:r>
      <w:proofErr w:type="spellStart"/>
      <w:r w:rsidRPr="00140BA2">
        <w:rPr>
          <w:rFonts w:ascii="Book Antiqua" w:eastAsia="Times New Roman" w:hAnsi="Book Antiqua" w:cs="Arial"/>
          <w:b/>
          <w:bCs/>
          <w:color w:val="000000"/>
          <w:sz w:val="19"/>
          <w:szCs w:val="19"/>
          <w:lang w:eastAsia="pt-BR"/>
        </w:rPr>
        <w:t>Assembléia</w:t>
      </w:r>
      <w:proofErr w:type="spellEnd"/>
      <w:r w:rsidRPr="00140BA2">
        <w:rPr>
          <w:rFonts w:ascii="Book Antiqua" w:eastAsia="Times New Roman" w:hAnsi="Book Antiqua" w:cs="Arial"/>
          <w:b/>
          <w:bCs/>
          <w:color w:val="000000"/>
          <w:sz w:val="19"/>
          <w:szCs w:val="19"/>
          <w:lang w:eastAsia="pt-BR"/>
        </w:rPr>
        <w:t xml:space="preserve">-Geral relatórios que contenham recomendações de caráter geral bem como </w:t>
      </w:r>
      <w:r w:rsidRPr="00140BA2">
        <w:rPr>
          <w:rFonts w:ascii="Book Antiqua" w:eastAsia="Times New Roman" w:hAnsi="Book Antiqua" w:cs="Arial"/>
          <w:b/>
          <w:bCs/>
          <w:color w:val="000000"/>
          <w:sz w:val="19"/>
          <w:szCs w:val="19"/>
          <w:highlight w:val="cyan"/>
          <w:lang w:eastAsia="pt-BR"/>
        </w:rPr>
        <w:t>resumo das informações recebidas</w:t>
      </w:r>
      <w:r w:rsidRPr="00140BA2">
        <w:rPr>
          <w:rFonts w:ascii="Book Antiqua" w:eastAsia="Times New Roman" w:hAnsi="Book Antiqua" w:cs="Arial"/>
          <w:b/>
          <w:bCs/>
          <w:color w:val="000000"/>
          <w:sz w:val="19"/>
          <w:szCs w:val="19"/>
          <w:lang w:eastAsia="pt-BR"/>
        </w:rPr>
        <w:t xml:space="preserve"> </w:t>
      </w:r>
      <w:r w:rsidRPr="00140BA2">
        <w:rPr>
          <w:rFonts w:ascii="Book Antiqua" w:eastAsia="Times New Roman" w:hAnsi="Book Antiqua" w:cs="Arial"/>
          <w:b/>
          <w:bCs/>
          <w:color w:val="000000"/>
          <w:sz w:val="19"/>
          <w:szCs w:val="19"/>
          <w:highlight w:val="yellow"/>
          <w:lang w:eastAsia="pt-BR"/>
        </w:rPr>
        <w:t>dos Estados Partes</w:t>
      </w:r>
      <w:r w:rsidRPr="00140BA2">
        <w:rPr>
          <w:rFonts w:ascii="Book Antiqua" w:eastAsia="Times New Roman" w:hAnsi="Book Antiqua" w:cs="Arial"/>
          <w:b/>
          <w:bCs/>
          <w:color w:val="000000"/>
          <w:sz w:val="19"/>
          <w:szCs w:val="19"/>
          <w:lang w:eastAsia="pt-BR"/>
        </w:rPr>
        <w:t xml:space="preserve"> do presente Pacto e das agências especializadas sobre as medidas adotadas e o progresso realizado com a finalidade de assegurar a observância geral dos direitos reconhecidos no presente Pacto</w:t>
      </w:r>
      <w:r w:rsidRPr="00D90C19">
        <w:rPr>
          <w:rFonts w:ascii="Book Antiqua" w:eastAsia="Times New Roman" w:hAnsi="Book Antiqua" w:cs="Arial"/>
          <w:color w:val="000000"/>
          <w:sz w:val="16"/>
          <w:szCs w:val="16"/>
          <w:lang w:eastAsia="pt-BR"/>
        </w:rPr>
        <w:t>.</w:t>
      </w:r>
      <w:r w:rsidR="00C72E0A" w:rsidRPr="00D90C19">
        <w:rPr>
          <w:rFonts w:ascii="Book Antiqua" w:eastAsia="Times New Roman" w:hAnsi="Book Antiqua" w:cs="Arial"/>
          <w:color w:val="000000"/>
          <w:sz w:val="16"/>
          <w:szCs w:val="16"/>
          <w:lang w:eastAsia="pt-BR"/>
        </w:rPr>
        <w:t xml:space="preserve"> </w:t>
      </w:r>
      <w:r w:rsidR="00C72E0A" w:rsidRPr="00D90C19">
        <w:rPr>
          <w:rFonts w:ascii="Book Antiqua" w:eastAsia="Times New Roman" w:hAnsi="Book Antiqua" w:cs="Arial"/>
          <w:b/>
          <w:bCs/>
          <w:color w:val="FF0000"/>
          <w:sz w:val="16"/>
          <w:szCs w:val="16"/>
          <w:u w:val="single"/>
          <w:lang w:eastAsia="pt-BR"/>
        </w:rPr>
        <w:t>(DPEMA-2011)</w:t>
      </w:r>
      <w:r w:rsidR="00140BA2" w:rsidRPr="00D90C19">
        <w:rPr>
          <w:rFonts w:ascii="Book Antiqua" w:eastAsia="Times New Roman" w:hAnsi="Book Antiqua" w:cs="Arial"/>
          <w:b/>
          <w:bCs/>
          <w:color w:val="FF0000"/>
          <w:sz w:val="16"/>
          <w:szCs w:val="16"/>
          <w:lang w:eastAsia="pt-BR"/>
        </w:rPr>
        <w:t xml:space="preserve"> </w:t>
      </w:r>
      <w:r w:rsidR="00140BA2" w:rsidRPr="00D90C19">
        <w:rPr>
          <w:rFonts w:ascii="Book Antiqua" w:eastAsia="Times New Roman" w:hAnsi="Book Antiqua" w:cs="Times New Roman"/>
          <w:b/>
          <w:color w:val="FF0000"/>
          <w:sz w:val="16"/>
          <w:szCs w:val="16"/>
          <w:u w:val="single"/>
          <w:lang w:eastAsia="pt-BR"/>
        </w:rPr>
        <w:t>(DPEGO-2014)</w:t>
      </w:r>
    </w:p>
    <w:p w14:paraId="77E6569C"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22</w:t>
      </w:r>
    </w:p>
    <w:p w14:paraId="5A9595E2"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O Conselho Econômico e Social poderá levar ao conhecimento de outros órgãos da Organização das Nações Unidas, de seus órgãos subsidiários e das agências especializadas interessadas, às quais incumba a prestação de assistência técnica, quaisquer questões suscitadas nos relatórios mencionados nesta parte do presente Pacto que possam ajudar essas entidades a pronunciar-se, cada uma dentro de sua esfera de competência, sobre a conveniência de medidas internacionais que possam contribuir para a implementação efetiva e progressiva do presente Pacto.</w:t>
      </w:r>
    </w:p>
    <w:p w14:paraId="37A3D8A4"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23</w:t>
      </w:r>
    </w:p>
    <w:p w14:paraId="23BAE7B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Os Estados Partes do presente Pacto concordam em que as medidas de ordem internacional destinada a tornar efetivos os direitos reconhecidos no referido Pacto incluem, sobretudo, a conclusão </w:t>
      </w:r>
      <w:r w:rsidRPr="004A5489">
        <w:rPr>
          <w:rFonts w:ascii="Book Antiqua" w:eastAsia="Times New Roman" w:hAnsi="Book Antiqua" w:cs="Arial"/>
          <w:color w:val="000000"/>
          <w:sz w:val="19"/>
          <w:szCs w:val="19"/>
          <w:lang w:eastAsia="pt-BR"/>
        </w:rPr>
        <w:lastRenderedPageBreak/>
        <w:t>de convenções, a adoção de recomendações, a prestação de assistência técnica e a organização, em conjunto com os governos interessados, e no intuito de efetuar consultas e realizar estudos, de reuniões regionais e de reuniões técnicas.</w:t>
      </w:r>
    </w:p>
    <w:p w14:paraId="54592788"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24</w:t>
      </w:r>
    </w:p>
    <w:p w14:paraId="7B4E7F7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Nenhuma das disposições do presente Pacto poderá ser interpretada em detrimento das disposições da Carta das Nações Unidas ou das constituições das agências especializadas, as quais definem as responsabilidades respectivas dos diversos órgãos da Organização das Nações Unidas e agências especializadas relativamente às matérias tratadas no presente Pacto.</w:t>
      </w:r>
    </w:p>
    <w:p w14:paraId="0D7E04FB" w14:textId="77777777" w:rsidR="004A5489" w:rsidRPr="00CC2DDF"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CC2DDF">
        <w:rPr>
          <w:rFonts w:ascii="Book Antiqua" w:eastAsia="Times New Roman" w:hAnsi="Book Antiqua" w:cs="Arial"/>
          <w:b/>
          <w:bCs/>
          <w:color w:val="000000"/>
          <w:sz w:val="19"/>
          <w:szCs w:val="19"/>
          <w:highlight w:val="magenta"/>
          <w:u w:val="single"/>
          <w:lang w:eastAsia="pt-BR"/>
        </w:rPr>
        <w:t>ARTIGO 25</w:t>
      </w:r>
    </w:p>
    <w:p w14:paraId="3691BC91" w14:textId="62918B79" w:rsidR="004A5489" w:rsidRPr="00D90C19" w:rsidRDefault="004A5489" w:rsidP="004A5489">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CC2DDF">
        <w:rPr>
          <w:rFonts w:ascii="Book Antiqua" w:eastAsia="Times New Roman" w:hAnsi="Book Antiqua" w:cs="Arial"/>
          <w:b/>
          <w:bCs/>
          <w:color w:val="000000"/>
          <w:sz w:val="19"/>
          <w:szCs w:val="19"/>
          <w:lang w:eastAsia="pt-BR"/>
        </w:rPr>
        <w:t>Nenhuma das disposições do presente Pacto poderá ser interpretada em detrimento do direito inerente a todos os povos de desfrutar e utilizar plena e livremente suas riquezas e seus recursos naturais</w:t>
      </w:r>
      <w:r w:rsidRPr="00D90C19">
        <w:rPr>
          <w:rFonts w:ascii="Book Antiqua" w:eastAsia="Times New Roman" w:hAnsi="Book Antiqua" w:cs="Arial"/>
          <w:color w:val="000000"/>
          <w:sz w:val="16"/>
          <w:szCs w:val="16"/>
          <w:lang w:eastAsia="pt-BR"/>
        </w:rPr>
        <w:t>.</w:t>
      </w:r>
      <w:r w:rsidR="00F675E3" w:rsidRPr="00D90C19">
        <w:rPr>
          <w:rFonts w:ascii="Book Antiqua" w:eastAsia="Times New Roman" w:hAnsi="Book Antiqua" w:cs="Arial"/>
          <w:color w:val="000000"/>
          <w:sz w:val="16"/>
          <w:szCs w:val="16"/>
          <w:lang w:eastAsia="pt-BR"/>
        </w:rPr>
        <w:t xml:space="preserve"> </w:t>
      </w:r>
      <w:r w:rsidR="00F675E3" w:rsidRPr="00D90C19">
        <w:rPr>
          <w:rFonts w:ascii="Book Antiqua" w:hAnsi="Book Antiqua"/>
          <w:b/>
          <w:bCs/>
          <w:color w:val="FF0000"/>
          <w:sz w:val="16"/>
          <w:szCs w:val="16"/>
          <w:u w:val="single"/>
        </w:rPr>
        <w:t>(DPEGO-2014)</w:t>
      </w:r>
      <w:r w:rsidR="00F7098E" w:rsidRPr="00D90C19">
        <w:rPr>
          <w:rFonts w:ascii="Book Antiqua" w:eastAsia="Times New Roman" w:hAnsi="Book Antiqua" w:cs="Arial"/>
          <w:color w:val="000000"/>
          <w:sz w:val="16"/>
          <w:szCs w:val="16"/>
          <w:lang w:eastAsia="pt-BR"/>
        </w:rPr>
        <w:t xml:space="preserve"> </w:t>
      </w:r>
      <w:r w:rsidR="00F7098E" w:rsidRPr="00D90C19">
        <w:rPr>
          <w:rFonts w:ascii="Book Antiqua" w:eastAsia="Times New Roman" w:hAnsi="Book Antiqua" w:cs="Arial"/>
          <w:b/>
          <w:bCs/>
          <w:color w:val="FF0000"/>
          <w:sz w:val="16"/>
          <w:szCs w:val="16"/>
          <w:u w:val="single"/>
          <w:lang w:eastAsia="pt-BR"/>
        </w:rPr>
        <w:t>(DPEES-2016)</w:t>
      </w:r>
    </w:p>
    <w:tbl>
      <w:tblPr>
        <w:tblStyle w:val="Tabelacomgrade"/>
        <w:tblW w:w="0" w:type="auto"/>
        <w:tblLook w:val="04A0" w:firstRow="1" w:lastRow="0" w:firstColumn="1" w:lastColumn="0" w:noHBand="0" w:noVBand="1"/>
      </w:tblPr>
      <w:tblGrid>
        <w:gridCol w:w="8494"/>
      </w:tblGrid>
      <w:tr w:rsidR="00CC2DDF" w14:paraId="544A6D82" w14:textId="77777777" w:rsidTr="00CC2DDF">
        <w:tc>
          <w:tcPr>
            <w:tcW w:w="8494" w:type="dxa"/>
            <w:shd w:val="clear" w:color="auto" w:fill="CCFFFF"/>
          </w:tcPr>
          <w:p w14:paraId="5E3822D7" w14:textId="77777777" w:rsidR="00CC2DDF" w:rsidRDefault="00CC2DDF" w:rsidP="00CC2D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C2DDF">
              <w:rPr>
                <w:rFonts w:ascii="Book Antiqua" w:eastAsia="Times New Roman" w:hAnsi="Book Antiqua" w:cs="Times New Roman"/>
                <w:b/>
                <w:bCs/>
                <w:color w:val="000000"/>
                <w:sz w:val="19"/>
                <w:szCs w:val="19"/>
                <w:highlight w:val="yellow"/>
                <w:lang w:eastAsia="pt-BR"/>
              </w:rPr>
              <w:t>DPEGO-2014-UFG</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C2DDF">
              <w:rPr>
                <w:rFonts w:ascii="Book Antiqua" w:eastAsia="Times New Roman" w:hAnsi="Book Antiqua" w:cs="Times New Roman"/>
                <w:color w:val="000000"/>
                <w:sz w:val="19"/>
                <w:szCs w:val="19"/>
                <w:lang w:eastAsia="pt-BR"/>
              </w:rPr>
              <w:t>O Pacto Internacional dos Direitos Econômicos, Sociais e Culturais, adotado pela Resolução 2.200-A (XXI) da Assembleia-Geral das Nações Unidas, em 1969, e ratificado pelo Brasil, dispõe que os Estados-parte se comprometem a:</w:t>
            </w:r>
            <w:r>
              <w:rPr>
                <w:rFonts w:ascii="Book Antiqua" w:eastAsia="Times New Roman" w:hAnsi="Book Antiqua" w:cs="Times New Roman"/>
                <w:color w:val="000000"/>
                <w:sz w:val="19"/>
                <w:szCs w:val="19"/>
                <w:lang w:eastAsia="pt-BR"/>
              </w:rPr>
              <w:t xml:space="preserve"> </w:t>
            </w:r>
            <w:r w:rsidRPr="00CC2DDF">
              <w:rPr>
                <w:rFonts w:ascii="Book Antiqua" w:eastAsia="Times New Roman" w:hAnsi="Book Antiqua" w:cs="Times New Roman"/>
                <w:color w:val="000000"/>
                <w:sz w:val="19"/>
                <w:szCs w:val="19"/>
                <w:lang w:eastAsia="pt-BR"/>
              </w:rPr>
              <w:t>reconhecer que nenhuma das suas disposições poderá ser interpretada em detrimento do direito inerente a todos os povos de desfrutar e utilizar plena e livremente suas riquezas e seus recursos naturais.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25, PIDESC.</w:t>
            </w:r>
          </w:p>
          <w:p w14:paraId="0B54D5E6" w14:textId="19507201" w:rsidR="00F7098E" w:rsidRDefault="00F7098E" w:rsidP="00CC2DDF">
            <w:pPr>
              <w:spacing w:before="100" w:beforeAutospacing="1" w:after="100" w:afterAutospacing="1"/>
              <w:jc w:val="both"/>
              <w:rPr>
                <w:rFonts w:ascii="Book Antiqua" w:eastAsia="Times New Roman" w:hAnsi="Book Antiqua" w:cs="Times New Roman"/>
                <w:color w:val="000000"/>
                <w:sz w:val="19"/>
                <w:szCs w:val="19"/>
                <w:lang w:eastAsia="pt-BR"/>
              </w:rPr>
            </w:pPr>
            <w:r w:rsidRPr="00F7098E">
              <w:rPr>
                <w:rFonts w:ascii="Book Antiqua" w:eastAsia="Times New Roman" w:hAnsi="Book Antiqua" w:cs="Times New Roman"/>
                <w:b/>
                <w:bCs/>
                <w:i/>
                <w:iCs/>
                <w:color w:val="FF0000"/>
                <w:sz w:val="19"/>
                <w:szCs w:val="19"/>
                <w:lang w:eastAsia="pt-BR"/>
              </w:rPr>
              <w:t>#</w:t>
            </w:r>
            <w:r w:rsidRPr="00F7098E">
              <w:rPr>
                <w:rFonts w:ascii="Book Antiqua" w:eastAsia="Times New Roman" w:hAnsi="Book Antiqua" w:cs="Times New Roman"/>
                <w:b/>
                <w:bCs/>
                <w:i/>
                <w:iCs/>
                <w:color w:val="FF0000"/>
                <w:sz w:val="19"/>
                <w:szCs w:val="19"/>
                <w:highlight w:val="green"/>
                <w:lang w:eastAsia="pt-BR"/>
              </w:rPr>
              <w:t>Atenção</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DPEES-2016</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André de Carvalho Ramos explica que </w:t>
            </w:r>
            <w:r w:rsidRPr="00F7098E">
              <w:rPr>
                <w:rFonts w:ascii="Book Antiqua" w:eastAsia="Times New Roman" w:hAnsi="Book Antiqua" w:cs="Times New Roman"/>
                <w:i/>
                <w:iCs/>
                <w:color w:val="000000"/>
                <w:sz w:val="19"/>
                <w:szCs w:val="19"/>
                <w:lang w:eastAsia="pt-BR"/>
              </w:rPr>
              <w:t xml:space="preserve">“na parte IV, composta pelos </w:t>
            </w:r>
            <w:proofErr w:type="spellStart"/>
            <w:r w:rsidRPr="00F7098E">
              <w:rPr>
                <w:rFonts w:ascii="Book Antiqua" w:eastAsia="Times New Roman" w:hAnsi="Book Antiqua" w:cs="Times New Roman"/>
                <w:i/>
                <w:iCs/>
                <w:color w:val="000000"/>
                <w:sz w:val="19"/>
                <w:szCs w:val="19"/>
                <w:lang w:eastAsia="pt-BR"/>
              </w:rPr>
              <w:t>arts</w:t>
            </w:r>
            <w:proofErr w:type="spellEnd"/>
            <w:r w:rsidRPr="00F7098E">
              <w:rPr>
                <w:rFonts w:ascii="Book Antiqua" w:eastAsia="Times New Roman" w:hAnsi="Book Antiqua" w:cs="Times New Roman"/>
                <w:i/>
                <w:iCs/>
                <w:color w:val="000000"/>
                <w:sz w:val="19"/>
                <w:szCs w:val="19"/>
                <w:lang w:eastAsia="pt-BR"/>
              </w:rPr>
              <w:t xml:space="preserve">. 16 a 25, o Pacto estabelece a obrigatoriedade de os Estados Partes apresentarem relatórios sobre as medidas adotadas e sobre os progressos realizados com objetivo de assegurar a observância dos direitos </w:t>
            </w:r>
            <w:proofErr w:type="spellStart"/>
            <w:r w:rsidRPr="00F7098E">
              <w:rPr>
                <w:rFonts w:ascii="Book Antiqua" w:eastAsia="Times New Roman" w:hAnsi="Book Antiqua" w:cs="Times New Roman"/>
                <w:i/>
                <w:iCs/>
                <w:color w:val="000000"/>
                <w:sz w:val="19"/>
                <w:szCs w:val="19"/>
                <w:lang w:eastAsia="pt-BR"/>
              </w:rPr>
              <w:t>ecônomicos</w:t>
            </w:r>
            <w:proofErr w:type="spellEnd"/>
            <w:r w:rsidRPr="00F7098E">
              <w:rPr>
                <w:rFonts w:ascii="Book Antiqua" w:eastAsia="Times New Roman" w:hAnsi="Book Antiqua" w:cs="Times New Roman"/>
                <w:i/>
                <w:iCs/>
                <w:color w:val="000000"/>
                <w:sz w:val="19"/>
                <w:szCs w:val="19"/>
                <w:lang w:eastAsia="pt-BR"/>
              </w:rPr>
              <w:t>, sociais e culturais. Os relatórios devem ser encaminhados ao Secretário-Geral da ONU, que enviará cópias ao Conselho Econômico e Social para exame, bem como às agências especializadas, se os relatórios ou as partes a ele pertinentes tenh</w:t>
            </w:r>
            <w:r w:rsidR="00F675E3">
              <w:rPr>
                <w:rFonts w:ascii="Book Antiqua" w:eastAsia="Times New Roman" w:hAnsi="Book Antiqua" w:cs="Times New Roman"/>
                <w:i/>
                <w:iCs/>
                <w:color w:val="000000"/>
                <w:sz w:val="19"/>
                <w:szCs w:val="19"/>
                <w:lang w:eastAsia="pt-BR"/>
              </w:rPr>
              <w:t>a</w:t>
            </w:r>
            <w:r w:rsidRPr="00F7098E">
              <w:rPr>
                <w:rFonts w:ascii="Book Antiqua" w:eastAsia="Times New Roman" w:hAnsi="Book Antiqua" w:cs="Times New Roman"/>
                <w:i/>
                <w:iCs/>
                <w:color w:val="000000"/>
                <w:sz w:val="19"/>
                <w:szCs w:val="19"/>
                <w:lang w:eastAsia="pt-BR"/>
              </w:rPr>
              <w:t>m relação com matérias da competência desses organismos (art.16</w:t>
            </w:r>
            <w:proofErr w:type="gramStart"/>
            <w:r w:rsidRPr="00F7098E">
              <w:rPr>
                <w:rFonts w:ascii="Book Antiqua" w:eastAsia="Times New Roman" w:hAnsi="Book Antiqua" w:cs="Times New Roman"/>
                <w:i/>
                <w:iCs/>
                <w:color w:val="000000"/>
                <w:sz w:val="19"/>
                <w:szCs w:val="19"/>
                <w:lang w:eastAsia="pt-BR"/>
              </w:rPr>
              <w:t>)”</w:t>
            </w:r>
            <w:r w:rsidRPr="00F7098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proofErr w:type="gramEnd"/>
            <w:r>
              <w:rPr>
                <w:rFonts w:ascii="Book Antiqua" w:eastAsia="Times New Roman" w:hAnsi="Book Antiqua" w:cs="Times New Roman"/>
                <w:color w:val="000000"/>
                <w:sz w:val="19"/>
                <w:szCs w:val="19"/>
                <w:lang w:eastAsia="pt-BR"/>
              </w:rPr>
              <w:t xml:space="preserve">Fonte: </w:t>
            </w:r>
            <w:r w:rsidRPr="00F7098E">
              <w:rPr>
                <w:rFonts w:ascii="Book Antiqua" w:eastAsia="Times New Roman" w:hAnsi="Book Antiqua" w:cs="Times New Roman"/>
                <w:color w:val="000000"/>
                <w:sz w:val="19"/>
                <w:szCs w:val="19"/>
                <w:lang w:eastAsia="pt-BR"/>
              </w:rPr>
              <w:t xml:space="preserve">RAMOS, André de Carvalho. Curso de direitos humanos. 2a ed. rev., atual. e </w:t>
            </w:r>
            <w:proofErr w:type="spellStart"/>
            <w:r w:rsidRPr="00F7098E">
              <w:rPr>
                <w:rFonts w:ascii="Book Antiqua" w:eastAsia="Times New Roman" w:hAnsi="Book Antiqua" w:cs="Times New Roman"/>
                <w:color w:val="000000"/>
                <w:sz w:val="19"/>
                <w:szCs w:val="19"/>
                <w:lang w:eastAsia="pt-BR"/>
              </w:rPr>
              <w:t>ampl</w:t>
            </w:r>
            <w:proofErr w:type="spellEnd"/>
            <w:r w:rsidRPr="00F7098E">
              <w:rPr>
                <w:rFonts w:ascii="Book Antiqua" w:eastAsia="Times New Roman" w:hAnsi="Book Antiqua" w:cs="Times New Roman"/>
                <w:color w:val="000000"/>
                <w:sz w:val="19"/>
                <w:szCs w:val="19"/>
                <w:lang w:eastAsia="pt-BR"/>
              </w:rPr>
              <w:t>. São Paulo: Saraiva, 2015, p. 158-159.</w:t>
            </w:r>
            <w:r>
              <w:rPr>
                <w:rFonts w:ascii="Book Antiqua" w:eastAsia="Times New Roman" w:hAnsi="Book Antiqua" w:cs="Times New Roman"/>
                <w:color w:val="000000"/>
                <w:sz w:val="19"/>
                <w:szCs w:val="19"/>
                <w:lang w:eastAsia="pt-BR"/>
              </w:rPr>
              <w:t>).</w:t>
            </w:r>
          </w:p>
          <w:p w14:paraId="7262D320" w14:textId="2ACF7453" w:rsidR="00F7098E" w:rsidRPr="00F7098E" w:rsidRDefault="00F7098E" w:rsidP="00CC2DDF">
            <w:pPr>
              <w:spacing w:before="100" w:beforeAutospacing="1" w:after="100" w:afterAutospacing="1"/>
              <w:jc w:val="both"/>
              <w:rPr>
                <w:rFonts w:ascii="Book Antiqua" w:eastAsia="Times New Roman" w:hAnsi="Book Antiqua" w:cs="Times New Roman"/>
                <w:color w:val="000000"/>
                <w:sz w:val="19"/>
                <w:szCs w:val="19"/>
                <w:lang w:eastAsia="pt-BR"/>
              </w:rPr>
            </w:pPr>
            <w:r w:rsidRPr="00F7098E">
              <w:rPr>
                <w:rFonts w:ascii="Book Antiqua" w:eastAsia="Times New Roman" w:hAnsi="Book Antiqua" w:cs="Times New Roman"/>
                <w:b/>
                <w:bCs/>
                <w:i/>
                <w:iCs/>
                <w:color w:val="FF0000"/>
                <w:sz w:val="19"/>
                <w:szCs w:val="19"/>
                <w:lang w:eastAsia="pt-BR"/>
              </w:rPr>
              <w:t>#</w:t>
            </w:r>
            <w:r w:rsidRPr="00F7098E">
              <w:rPr>
                <w:rFonts w:ascii="Book Antiqua" w:eastAsia="Times New Roman" w:hAnsi="Book Antiqua" w:cs="Times New Roman"/>
                <w:b/>
                <w:bCs/>
                <w:i/>
                <w:iCs/>
                <w:color w:val="FF0000"/>
                <w:sz w:val="19"/>
                <w:szCs w:val="19"/>
                <w:highlight w:val="green"/>
                <w:lang w:eastAsia="pt-BR"/>
              </w:rPr>
              <w:t>Atenção</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DPEES-2016</w:t>
            </w:r>
            <w:r w:rsidRPr="00F7098E">
              <w:rPr>
                <w:rFonts w:ascii="Book Antiqua" w:eastAsia="Times New Roman" w:hAnsi="Book Antiqua" w:cs="Times New Roman"/>
                <w:b/>
                <w:bCs/>
                <w:i/>
                <w:iCs/>
                <w:color w:val="FF0000"/>
                <w:sz w:val="19"/>
                <w:szCs w:val="19"/>
                <w:lang w:eastAsia="pt-BR"/>
              </w:rPr>
              <w:t>: #</w:t>
            </w:r>
            <w:r w:rsidRPr="00F7098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André de Carvalho Ramos explica que </w:t>
            </w:r>
            <w:r w:rsidRPr="00F7098E">
              <w:rPr>
                <w:rFonts w:ascii="Book Antiqua" w:eastAsia="Times New Roman" w:hAnsi="Book Antiqua" w:cs="Times New Roman"/>
                <w:i/>
                <w:iCs/>
                <w:color w:val="000000"/>
                <w:sz w:val="19"/>
                <w:szCs w:val="19"/>
                <w:lang w:eastAsia="pt-BR"/>
              </w:rPr>
              <w:t>“tendo em vista que o Pacto Internacional de Direitos Econômicos, Sociais e Culturais previa apenas o mecanismo de informes gerais, o Protocolo Facultativo veio contribuir para a efetivação dos direitos econômicos, sociais e culturais, ao combinar o sistema de petições, o procedimento de investigação e as medidas provisionais (cautelares), reafirmando, assim, a exigibilidade e a justiciabilidade de tais direitos e os equiparando, finalmente, ao regime jurídico internacional dos direitos civis e políticos.”</w:t>
            </w:r>
            <w:r w:rsidRPr="00F7098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(Fonte: </w:t>
            </w:r>
            <w:r w:rsidRPr="00F7098E">
              <w:rPr>
                <w:rFonts w:ascii="Book Antiqua" w:eastAsia="Times New Roman" w:hAnsi="Book Antiqua" w:cs="Times New Roman"/>
                <w:color w:val="000000"/>
                <w:sz w:val="19"/>
                <w:szCs w:val="19"/>
                <w:lang w:eastAsia="pt-BR"/>
              </w:rPr>
              <w:t xml:space="preserve"> RAMOS, André de Carvalho. Curso de direitos humanos. 2a ed. rev., atual. e </w:t>
            </w:r>
            <w:proofErr w:type="spellStart"/>
            <w:r w:rsidRPr="00F7098E">
              <w:rPr>
                <w:rFonts w:ascii="Book Antiqua" w:eastAsia="Times New Roman" w:hAnsi="Book Antiqua" w:cs="Times New Roman"/>
                <w:color w:val="000000"/>
                <w:sz w:val="19"/>
                <w:szCs w:val="19"/>
                <w:lang w:eastAsia="pt-BR"/>
              </w:rPr>
              <w:t>ampl</w:t>
            </w:r>
            <w:proofErr w:type="spellEnd"/>
            <w:r w:rsidRPr="00F7098E">
              <w:rPr>
                <w:rFonts w:ascii="Book Antiqua" w:eastAsia="Times New Roman" w:hAnsi="Book Antiqua" w:cs="Times New Roman"/>
                <w:color w:val="000000"/>
                <w:sz w:val="19"/>
                <w:szCs w:val="19"/>
                <w:lang w:eastAsia="pt-BR"/>
              </w:rPr>
              <w:t>. São Paulo: Saraiva, 2015, p. 159.</w:t>
            </w:r>
            <w:r>
              <w:rPr>
                <w:rFonts w:ascii="Book Antiqua" w:eastAsia="Times New Roman" w:hAnsi="Book Antiqua" w:cs="Times New Roman"/>
                <w:color w:val="000000"/>
                <w:sz w:val="19"/>
                <w:szCs w:val="19"/>
                <w:lang w:eastAsia="pt-BR"/>
              </w:rPr>
              <w:t>).</w:t>
            </w:r>
          </w:p>
        </w:tc>
      </w:tr>
    </w:tbl>
    <w:p w14:paraId="0FFBE709"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PARTE V</w:t>
      </w:r>
    </w:p>
    <w:p w14:paraId="4DDB0E60"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26</w:t>
      </w:r>
    </w:p>
    <w:p w14:paraId="67C3450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O presente Pacto está aberto à assinatura de todos os Estados membros da Organização das Nações Unidas ou membros de qualquer de suas agências especializadas, de todo Estado Parte do Estatuto da Corte internacional de Justiça, bem como de qualquer outro Estado convidado pela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 a torna-se Parte do presente Pacto.</w:t>
      </w:r>
    </w:p>
    <w:p w14:paraId="493AFFD2"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O presente Pacto está sujeito à ratificação. Os instrumentos de ratificação serão depositados junto ao Secretário-Geral da Organização das Nações Unidas.</w:t>
      </w:r>
    </w:p>
    <w:p w14:paraId="7774E79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O presente Pacto está aberto à adesão de qualquer dos Estados mencionados no parágrafo 1 do presente artigo.</w:t>
      </w:r>
    </w:p>
    <w:p w14:paraId="5AE47C11"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4. Far-se-á a adesão mediante depósito do instrumento de adesão junto ao Secretário-Geral da Organização das Nações Unidas.</w:t>
      </w:r>
    </w:p>
    <w:p w14:paraId="0A7882A7"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 xml:space="preserve">5. O Secretário-Geral da Organização das Nações Unidas informará todos os Estados que </w:t>
      </w:r>
      <w:proofErr w:type="spellStart"/>
      <w:r w:rsidRPr="004A5489">
        <w:rPr>
          <w:rFonts w:ascii="Book Antiqua" w:eastAsia="Times New Roman" w:hAnsi="Book Antiqua" w:cs="Arial"/>
          <w:color w:val="000000"/>
          <w:sz w:val="19"/>
          <w:szCs w:val="19"/>
          <w:lang w:eastAsia="pt-BR"/>
        </w:rPr>
        <w:t>hajam</w:t>
      </w:r>
      <w:proofErr w:type="spellEnd"/>
      <w:r w:rsidRPr="004A5489">
        <w:rPr>
          <w:rFonts w:ascii="Book Antiqua" w:eastAsia="Times New Roman" w:hAnsi="Book Antiqua" w:cs="Arial"/>
          <w:color w:val="000000"/>
          <w:sz w:val="19"/>
          <w:szCs w:val="19"/>
          <w:lang w:eastAsia="pt-BR"/>
        </w:rPr>
        <w:t xml:space="preserve"> assinado o presente Pacto ou a ele aderido, do depósito de cada instrumento de ratificação ou de adesão.</w:t>
      </w:r>
    </w:p>
    <w:p w14:paraId="4C38F86A" w14:textId="77777777" w:rsidR="004A5489" w:rsidRPr="009B60C2"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9B60C2">
        <w:rPr>
          <w:rFonts w:ascii="Book Antiqua" w:eastAsia="Times New Roman" w:hAnsi="Book Antiqua" w:cs="Arial"/>
          <w:b/>
          <w:bCs/>
          <w:color w:val="000000"/>
          <w:sz w:val="19"/>
          <w:szCs w:val="19"/>
          <w:highlight w:val="magenta"/>
          <w:u w:val="single"/>
          <w:lang w:eastAsia="pt-BR"/>
        </w:rPr>
        <w:t>ARTIGO 27</w:t>
      </w:r>
    </w:p>
    <w:p w14:paraId="409ED9BE" w14:textId="1D1DBF6D"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F675E3">
        <w:rPr>
          <w:rFonts w:ascii="Book Antiqua" w:eastAsia="Times New Roman" w:hAnsi="Book Antiqua" w:cs="Arial"/>
          <w:b/>
          <w:bCs/>
          <w:color w:val="000000"/>
          <w:sz w:val="19"/>
          <w:szCs w:val="19"/>
          <w:highlight w:val="magenta"/>
          <w:lang w:eastAsia="pt-BR"/>
        </w:rPr>
        <w:t>1</w:t>
      </w:r>
      <w:r w:rsidRPr="00F675E3">
        <w:rPr>
          <w:rFonts w:ascii="Book Antiqua" w:eastAsia="Times New Roman" w:hAnsi="Book Antiqua" w:cs="Arial"/>
          <w:b/>
          <w:bCs/>
          <w:color w:val="000000"/>
          <w:sz w:val="19"/>
          <w:szCs w:val="19"/>
          <w:lang w:eastAsia="pt-BR"/>
        </w:rPr>
        <w:t>. O presente Pacto entrará em vigor três meses após a data do depósito, junto ao Secretário-Geral da Organização das Nações Unidas, do trigésimo-quinto instrumento de ratificação ou de adesão</w:t>
      </w:r>
      <w:r w:rsidRPr="00D90C19">
        <w:rPr>
          <w:rFonts w:ascii="Book Antiqua" w:eastAsia="Times New Roman" w:hAnsi="Book Antiqua" w:cs="Arial"/>
          <w:b/>
          <w:bCs/>
          <w:color w:val="000000"/>
          <w:sz w:val="16"/>
          <w:szCs w:val="16"/>
          <w:lang w:eastAsia="pt-BR"/>
        </w:rPr>
        <w:t>.</w:t>
      </w:r>
      <w:r w:rsidR="009B60C2" w:rsidRPr="00D90C19">
        <w:rPr>
          <w:rFonts w:ascii="Book Antiqua" w:eastAsia="Times New Roman" w:hAnsi="Book Antiqua" w:cs="Arial"/>
          <w:b/>
          <w:bCs/>
          <w:color w:val="000000"/>
          <w:sz w:val="16"/>
          <w:szCs w:val="16"/>
          <w:lang w:eastAsia="pt-BR"/>
        </w:rPr>
        <w:t xml:space="preserve"> </w:t>
      </w:r>
      <w:r w:rsidR="009B60C2" w:rsidRPr="00D90C19">
        <w:rPr>
          <w:rFonts w:ascii="Book Antiqua" w:eastAsia="Times New Roman" w:hAnsi="Book Antiqua" w:cs="Arial"/>
          <w:b/>
          <w:bCs/>
          <w:color w:val="FF0000"/>
          <w:sz w:val="16"/>
          <w:szCs w:val="16"/>
          <w:u w:val="single"/>
          <w:lang w:eastAsia="pt-BR"/>
        </w:rPr>
        <w:t>(TRF1-2013)</w:t>
      </w:r>
    </w:p>
    <w:p w14:paraId="291422B2" w14:textId="176405AC"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F675E3">
        <w:rPr>
          <w:rFonts w:ascii="Book Antiqua" w:eastAsia="Times New Roman" w:hAnsi="Book Antiqua" w:cs="Arial"/>
          <w:b/>
          <w:bCs/>
          <w:color w:val="000000"/>
          <w:sz w:val="19"/>
          <w:szCs w:val="19"/>
          <w:highlight w:val="magenta"/>
          <w:lang w:eastAsia="pt-BR"/>
        </w:rPr>
        <w:t>2</w:t>
      </w:r>
      <w:r w:rsidRPr="00F675E3">
        <w:rPr>
          <w:rFonts w:ascii="Book Antiqua" w:eastAsia="Times New Roman" w:hAnsi="Book Antiqua" w:cs="Arial"/>
          <w:b/>
          <w:bCs/>
          <w:color w:val="000000"/>
          <w:sz w:val="19"/>
          <w:szCs w:val="19"/>
          <w:lang w:eastAsia="pt-BR"/>
        </w:rPr>
        <w:t>. Para os Estados que vierem a ratificar o presente Pacto ou a ele aderir após o depósito do trigésimo-quinto instrumento de ratificação ou de adesão, o presente Pacto entrará em vigor três meses após a data do depósito, pelo Estado em questão, de seu instrumento de ratificação ou de adesão</w:t>
      </w:r>
      <w:r w:rsidRPr="00D90C19">
        <w:rPr>
          <w:rFonts w:ascii="Book Antiqua" w:eastAsia="Times New Roman" w:hAnsi="Book Antiqua" w:cs="Arial"/>
          <w:b/>
          <w:bCs/>
          <w:color w:val="000000"/>
          <w:sz w:val="16"/>
          <w:szCs w:val="16"/>
          <w:lang w:eastAsia="pt-BR"/>
        </w:rPr>
        <w:t>.</w:t>
      </w:r>
      <w:r w:rsidR="009B60C2" w:rsidRPr="00D90C19">
        <w:rPr>
          <w:rFonts w:ascii="Book Antiqua" w:eastAsia="Times New Roman" w:hAnsi="Book Antiqua" w:cs="Arial"/>
          <w:b/>
          <w:bCs/>
          <w:color w:val="000000"/>
          <w:sz w:val="16"/>
          <w:szCs w:val="16"/>
          <w:lang w:eastAsia="pt-BR"/>
        </w:rPr>
        <w:t xml:space="preserve"> </w:t>
      </w:r>
      <w:r w:rsidR="009B60C2" w:rsidRPr="00D90C19">
        <w:rPr>
          <w:rFonts w:ascii="Book Antiqua" w:eastAsia="Times New Roman" w:hAnsi="Book Antiqua" w:cs="Arial"/>
          <w:b/>
          <w:bCs/>
          <w:color w:val="FF0000"/>
          <w:sz w:val="16"/>
          <w:szCs w:val="16"/>
          <w:u w:val="single"/>
          <w:lang w:eastAsia="pt-BR"/>
        </w:rPr>
        <w:t>(TRF1-2013)</w:t>
      </w:r>
    </w:p>
    <w:p w14:paraId="0483C3E2" w14:textId="77777777" w:rsidR="004A5489" w:rsidRPr="004876EE" w:rsidRDefault="004A5489" w:rsidP="004A5489">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876EE">
        <w:rPr>
          <w:rFonts w:ascii="Book Antiqua" w:eastAsia="Times New Roman" w:hAnsi="Book Antiqua" w:cs="Arial"/>
          <w:b/>
          <w:bCs/>
          <w:color w:val="000000"/>
          <w:sz w:val="19"/>
          <w:szCs w:val="19"/>
          <w:highlight w:val="magenta"/>
          <w:u w:val="single"/>
          <w:lang w:eastAsia="pt-BR"/>
        </w:rPr>
        <w:t>ARTIGO 28</w:t>
      </w:r>
    </w:p>
    <w:p w14:paraId="4DFE77F0" w14:textId="1085EBF4" w:rsidR="004A5489" w:rsidRPr="00D90C1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90C19">
        <w:rPr>
          <w:rFonts w:ascii="Book Antiqua" w:eastAsia="Times New Roman" w:hAnsi="Book Antiqua" w:cs="Arial"/>
          <w:b/>
          <w:bCs/>
          <w:color w:val="000000"/>
          <w:sz w:val="19"/>
          <w:szCs w:val="19"/>
          <w:lang w:eastAsia="pt-BR"/>
        </w:rPr>
        <w:t>Aplicar-se-ão as disposições do presente Pacto, sem qualquer limitação ou exceção, a todas as unidades constitutivas dos Estados Federativos</w:t>
      </w:r>
      <w:r w:rsidRPr="00D90C19">
        <w:rPr>
          <w:rFonts w:ascii="Book Antiqua" w:eastAsia="Times New Roman" w:hAnsi="Book Antiqua" w:cs="Arial"/>
          <w:color w:val="000000"/>
          <w:sz w:val="16"/>
          <w:szCs w:val="16"/>
          <w:lang w:eastAsia="pt-BR"/>
        </w:rPr>
        <w:t>.</w:t>
      </w:r>
      <w:r w:rsidR="004876EE" w:rsidRPr="00D90C19">
        <w:rPr>
          <w:rFonts w:ascii="Book Antiqua" w:eastAsia="Times New Roman" w:hAnsi="Book Antiqua" w:cs="Arial"/>
          <w:color w:val="000000"/>
          <w:sz w:val="16"/>
          <w:szCs w:val="16"/>
          <w:lang w:eastAsia="pt-BR"/>
        </w:rPr>
        <w:t xml:space="preserve"> </w:t>
      </w:r>
      <w:r w:rsidR="004876EE" w:rsidRPr="00D90C19">
        <w:rPr>
          <w:rFonts w:ascii="Book Antiqua" w:hAnsi="Book Antiqua"/>
          <w:b/>
          <w:bCs/>
          <w:color w:val="FF0000"/>
          <w:sz w:val="16"/>
          <w:szCs w:val="16"/>
          <w:u w:val="single"/>
        </w:rPr>
        <w:t>(TRF1-2013)</w:t>
      </w:r>
    </w:p>
    <w:p w14:paraId="364C0CED"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29</w:t>
      </w:r>
    </w:p>
    <w:p w14:paraId="1E98B8AA"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1. Qualquer Estado Parte do presente Pacto poderá propor emendas e depositá-las junto ao Secretário-Geral da Organização das Nações Unidas. O Secretário-Geral comunicará todas as propostas de emenda aos Estados Partes do presente Pacto, pedindo-lhes que o notifiquem se desejam que se convoque uma conferência dos Estados Partes destinada a examinar as propostas e submetê-las à votação. Se pelo menos um terço dos Estados Partes se manifestar a favor da referida convocação, o Secretário-Geral convocará a conferência sob os auspícios da Organização das Nações Unidas. Qualquer emenda adotada pela maioria dos Estados Partes presentes e votantes na conferência será submetida à aprovação da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w:t>
      </w:r>
    </w:p>
    <w:p w14:paraId="63F1200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 xml:space="preserve">2. Tais emendas entrarão em vigor quando aprovadas pela </w:t>
      </w:r>
      <w:proofErr w:type="spellStart"/>
      <w:r w:rsidRPr="004A5489">
        <w:rPr>
          <w:rFonts w:ascii="Book Antiqua" w:eastAsia="Times New Roman" w:hAnsi="Book Antiqua" w:cs="Arial"/>
          <w:color w:val="000000"/>
          <w:sz w:val="19"/>
          <w:szCs w:val="19"/>
          <w:lang w:eastAsia="pt-BR"/>
        </w:rPr>
        <w:t>Assembléia</w:t>
      </w:r>
      <w:proofErr w:type="spellEnd"/>
      <w:r w:rsidRPr="004A5489">
        <w:rPr>
          <w:rFonts w:ascii="Book Antiqua" w:eastAsia="Times New Roman" w:hAnsi="Book Antiqua" w:cs="Arial"/>
          <w:color w:val="000000"/>
          <w:sz w:val="19"/>
          <w:szCs w:val="19"/>
          <w:lang w:eastAsia="pt-BR"/>
        </w:rPr>
        <w:t>-Geral das Nações Unidas e aceitas, em conformidade com seus respectivos procedimentos constitucionais, por uma maioria de dois terços dos Estados Partes no presente Pacto.</w:t>
      </w:r>
    </w:p>
    <w:p w14:paraId="3467B22C"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3. Ao entrarem em vigor, tais emendas serão obrigatórias para os Estados Partes que as aceitaram, ao passo que os demais Estados Partes permanecem obrigatórios pelas disposições do presente Pacto e pelas emendas anteriores por eles aceitas.</w:t>
      </w:r>
    </w:p>
    <w:p w14:paraId="092B09D8"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30</w:t>
      </w:r>
    </w:p>
    <w:p w14:paraId="53255E5D"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Independentemente das notificações previstas no parágrafo 5 do artigo 26, o Secretário-Geral da Organização das Nações Unidas comunicará a todos os Estados mencionados no parágrafo 1 do referido artigo:</w:t>
      </w:r>
    </w:p>
    <w:p w14:paraId="5BA1E6C8"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a) as assinaturas, ratificações e adesões recebidas em conformidade com o artigo 26;</w:t>
      </w:r>
    </w:p>
    <w:p w14:paraId="6D1F6E0E"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b) a data de entrada em vigor do Pacto, nos termos do artigo 27, e a data de entrada em vigor de quaisquer emendas, nos termos do artigo 29.</w:t>
      </w:r>
    </w:p>
    <w:p w14:paraId="69CE0266" w14:textId="77777777" w:rsidR="004A5489" w:rsidRPr="004A5489" w:rsidRDefault="004A5489" w:rsidP="004A548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u w:val="single"/>
          <w:lang w:eastAsia="pt-BR"/>
        </w:rPr>
        <w:t>ARTIGO 31</w:t>
      </w:r>
    </w:p>
    <w:p w14:paraId="1F3EF1E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1. O presente Pacto, cujos textos em chinês, espanhol, francês, inglês e russo são igualmente autênticos, será depositado nos arquivos da Organização das Nações Unidas.</w:t>
      </w:r>
    </w:p>
    <w:p w14:paraId="4CD1EAA7"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t>2. O Secretário-Geral da Organização das Nações Unidas encaminhará cópias autenticadas do presente Pacto a todos os Estados mencionados no artigo 26.</w:t>
      </w:r>
    </w:p>
    <w:p w14:paraId="2C23DF10" w14:textId="77777777" w:rsidR="004A5489" w:rsidRPr="004A5489" w:rsidRDefault="004A5489" w:rsidP="004A548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A5489">
        <w:rPr>
          <w:rFonts w:ascii="Book Antiqua" w:eastAsia="Times New Roman" w:hAnsi="Book Antiqua" w:cs="Arial"/>
          <w:color w:val="000000"/>
          <w:sz w:val="19"/>
          <w:szCs w:val="19"/>
          <w:lang w:eastAsia="pt-BR"/>
        </w:rPr>
        <w:lastRenderedPageBreak/>
        <w:t>Em fé do quê, os abaixo-assinados, devidamente autorizados por seus respectivos Governos, assinaram o presente Pacto, aberto à assinatura em Nova York, aos 19 dias no mês de dezembro do ano de mil novecentos e sessenta e seis.</w:t>
      </w:r>
    </w:p>
    <w:p w14:paraId="593B12E0" w14:textId="77777777" w:rsidR="004F781C" w:rsidRPr="004A5489" w:rsidRDefault="004F781C" w:rsidP="004A5489">
      <w:pPr>
        <w:spacing w:before="100" w:beforeAutospacing="1" w:after="100" w:afterAutospacing="1" w:line="240" w:lineRule="auto"/>
        <w:rPr>
          <w:rFonts w:ascii="Book Antiqua" w:hAnsi="Book Antiqua"/>
          <w:sz w:val="19"/>
          <w:szCs w:val="19"/>
        </w:rPr>
      </w:pPr>
    </w:p>
    <w:sectPr w:rsidR="004F781C" w:rsidRPr="004A5489" w:rsidSect="002308C6">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F56A3" w14:textId="77777777" w:rsidR="00755CAD" w:rsidRDefault="00755CAD" w:rsidP="00EC441B">
      <w:pPr>
        <w:spacing w:after="0" w:line="240" w:lineRule="auto"/>
      </w:pPr>
      <w:r>
        <w:separator/>
      </w:r>
    </w:p>
  </w:endnote>
  <w:endnote w:type="continuationSeparator" w:id="0">
    <w:p w14:paraId="2B79D405" w14:textId="77777777" w:rsidR="00755CAD" w:rsidRDefault="00755CAD" w:rsidP="00EC4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0D64B" w14:textId="77777777" w:rsidR="00755CAD" w:rsidRDefault="00755CAD" w:rsidP="00EC441B">
      <w:pPr>
        <w:spacing w:after="0" w:line="240" w:lineRule="auto"/>
      </w:pPr>
      <w:r>
        <w:separator/>
      </w:r>
    </w:p>
  </w:footnote>
  <w:footnote w:type="continuationSeparator" w:id="0">
    <w:p w14:paraId="566467D8" w14:textId="77777777" w:rsidR="00755CAD" w:rsidRDefault="00755CAD" w:rsidP="00EC441B">
      <w:pPr>
        <w:spacing w:after="0" w:line="240" w:lineRule="auto"/>
      </w:pPr>
      <w:r>
        <w:continuationSeparator/>
      </w:r>
    </w:p>
  </w:footnote>
  <w:footnote w:id="1">
    <w:p w14:paraId="6D9C2941" w14:textId="26C947F4" w:rsidR="00EC441B" w:rsidRPr="00EC441B" w:rsidRDefault="00EC441B" w:rsidP="00EC441B">
      <w:pPr>
        <w:pStyle w:val="Textodenotaderodap"/>
        <w:jc w:val="both"/>
        <w:rPr>
          <w:rFonts w:ascii="Book Antiqua" w:hAnsi="Book Antiqua"/>
        </w:rPr>
      </w:pPr>
      <w:r w:rsidRPr="00EC441B">
        <w:rPr>
          <w:rStyle w:val="Refdenotaderodap"/>
          <w:rFonts w:ascii="Book Antiqua" w:hAnsi="Book Antiqua"/>
          <w:sz w:val="18"/>
          <w:szCs w:val="18"/>
        </w:rPr>
        <w:footnoteRef/>
      </w:r>
      <w:r w:rsidRPr="00EC441B">
        <w:rPr>
          <w:rFonts w:ascii="Book Antiqua" w:hAnsi="Book Antiqua"/>
          <w:sz w:val="18"/>
          <w:szCs w:val="18"/>
        </w:rPr>
        <w:t xml:space="preserve"> Artigo 1. Obrigação de adotar medidas. Os Estados Partes neste Protocolo Adicional à Convenção Americana sobre Direitos Humanos comprometem</w:t>
      </w:r>
      <w:r w:rsidRPr="00EC441B">
        <w:rPr>
          <w:rFonts w:ascii="Times New Roman" w:hAnsi="Times New Roman" w:cs="Times New Roman"/>
          <w:sz w:val="18"/>
          <w:szCs w:val="18"/>
        </w:rPr>
        <w:t>‑</w:t>
      </w:r>
      <w:r w:rsidRPr="00EC441B">
        <w:rPr>
          <w:rFonts w:ascii="Book Antiqua" w:hAnsi="Book Antiqua"/>
          <w:sz w:val="18"/>
          <w:szCs w:val="18"/>
        </w:rPr>
        <w:t>se a adotar as medidas necess</w:t>
      </w:r>
      <w:r w:rsidRPr="00EC441B">
        <w:rPr>
          <w:rFonts w:ascii="Book Antiqua" w:hAnsi="Book Antiqua" w:cs="Calibri"/>
          <w:sz w:val="18"/>
          <w:szCs w:val="18"/>
        </w:rPr>
        <w:t>á</w:t>
      </w:r>
      <w:r w:rsidRPr="00EC441B">
        <w:rPr>
          <w:rFonts w:ascii="Book Antiqua" w:hAnsi="Book Antiqua"/>
          <w:sz w:val="18"/>
          <w:szCs w:val="18"/>
        </w:rPr>
        <w:t>rias, tanto de ordem interna como por meio da coopera</w:t>
      </w:r>
      <w:r w:rsidRPr="00EC441B">
        <w:rPr>
          <w:rFonts w:ascii="Book Antiqua" w:hAnsi="Book Antiqua" w:cs="Calibri"/>
          <w:sz w:val="18"/>
          <w:szCs w:val="18"/>
        </w:rPr>
        <w:t>çã</w:t>
      </w:r>
      <w:r w:rsidRPr="00EC441B">
        <w:rPr>
          <w:rFonts w:ascii="Book Antiqua" w:hAnsi="Book Antiqua"/>
          <w:sz w:val="18"/>
          <w:szCs w:val="18"/>
        </w:rPr>
        <w:t>o entre os Estados, especialmente econ</w:t>
      </w:r>
      <w:r w:rsidRPr="00EC441B">
        <w:rPr>
          <w:rFonts w:ascii="Book Antiqua" w:hAnsi="Book Antiqua" w:cs="Calibri"/>
          <w:sz w:val="18"/>
          <w:szCs w:val="18"/>
        </w:rPr>
        <w:t>ô</w:t>
      </w:r>
      <w:r w:rsidRPr="00EC441B">
        <w:rPr>
          <w:rFonts w:ascii="Book Antiqua" w:hAnsi="Book Antiqua"/>
          <w:sz w:val="18"/>
          <w:szCs w:val="18"/>
        </w:rPr>
        <w:t>mica e t</w:t>
      </w:r>
      <w:r w:rsidRPr="00EC441B">
        <w:rPr>
          <w:rFonts w:ascii="Book Antiqua" w:hAnsi="Book Antiqua" w:cs="Calibri"/>
          <w:sz w:val="18"/>
          <w:szCs w:val="18"/>
        </w:rPr>
        <w:t>é</w:t>
      </w:r>
      <w:r w:rsidRPr="00EC441B">
        <w:rPr>
          <w:rFonts w:ascii="Book Antiqua" w:hAnsi="Book Antiqua"/>
          <w:sz w:val="18"/>
          <w:szCs w:val="18"/>
        </w:rPr>
        <w:t xml:space="preserve">cnica, </w:t>
      </w:r>
      <w:r w:rsidRPr="00EC441B">
        <w:rPr>
          <w:rFonts w:ascii="Book Antiqua" w:hAnsi="Book Antiqua"/>
          <w:b/>
          <w:bCs/>
          <w:sz w:val="18"/>
          <w:szCs w:val="18"/>
          <w:highlight w:val="cyan"/>
        </w:rPr>
        <w:t>at</w:t>
      </w:r>
      <w:r w:rsidRPr="00EC441B">
        <w:rPr>
          <w:rFonts w:ascii="Book Antiqua" w:hAnsi="Book Antiqua" w:cs="Calibri"/>
          <w:b/>
          <w:bCs/>
          <w:sz w:val="18"/>
          <w:szCs w:val="18"/>
          <w:highlight w:val="cyan"/>
        </w:rPr>
        <w:t>é</w:t>
      </w:r>
      <w:r w:rsidRPr="00EC441B">
        <w:rPr>
          <w:rFonts w:ascii="Book Antiqua" w:hAnsi="Book Antiqua"/>
          <w:b/>
          <w:bCs/>
          <w:sz w:val="18"/>
          <w:szCs w:val="18"/>
          <w:highlight w:val="cyan"/>
        </w:rPr>
        <w:t xml:space="preserve"> o m</w:t>
      </w:r>
      <w:r w:rsidRPr="00EC441B">
        <w:rPr>
          <w:rFonts w:ascii="Book Antiqua" w:hAnsi="Book Antiqua" w:cs="Calibri"/>
          <w:b/>
          <w:bCs/>
          <w:sz w:val="18"/>
          <w:szCs w:val="18"/>
          <w:highlight w:val="cyan"/>
        </w:rPr>
        <w:t>á</w:t>
      </w:r>
      <w:r w:rsidRPr="00EC441B">
        <w:rPr>
          <w:rFonts w:ascii="Book Antiqua" w:hAnsi="Book Antiqua"/>
          <w:b/>
          <w:bCs/>
          <w:sz w:val="18"/>
          <w:szCs w:val="18"/>
          <w:highlight w:val="cyan"/>
        </w:rPr>
        <w:t>ximo dos recursos dispon</w:t>
      </w:r>
      <w:r w:rsidRPr="00EC441B">
        <w:rPr>
          <w:rFonts w:ascii="Book Antiqua" w:hAnsi="Book Antiqua" w:cs="Calibri"/>
          <w:b/>
          <w:bCs/>
          <w:sz w:val="18"/>
          <w:szCs w:val="18"/>
          <w:highlight w:val="cyan"/>
        </w:rPr>
        <w:t>í</w:t>
      </w:r>
      <w:r w:rsidRPr="00EC441B">
        <w:rPr>
          <w:rFonts w:ascii="Book Antiqua" w:hAnsi="Book Antiqua"/>
          <w:b/>
          <w:bCs/>
          <w:sz w:val="18"/>
          <w:szCs w:val="18"/>
          <w:highlight w:val="cyan"/>
        </w:rPr>
        <w:t>veis</w:t>
      </w:r>
      <w:r w:rsidRPr="00EC441B">
        <w:rPr>
          <w:rFonts w:ascii="Book Antiqua" w:hAnsi="Book Antiqua"/>
          <w:sz w:val="18"/>
          <w:szCs w:val="18"/>
        </w:rPr>
        <w:t xml:space="preserve"> e levando em conta seu grau de desenvolvimento, a fim de conseguir, </w:t>
      </w:r>
      <w:r w:rsidRPr="00EC441B">
        <w:rPr>
          <w:rFonts w:ascii="Book Antiqua" w:hAnsi="Book Antiqua"/>
          <w:b/>
          <w:bCs/>
          <w:sz w:val="18"/>
          <w:szCs w:val="18"/>
          <w:shd w:val="clear" w:color="auto" w:fill="F7CAAC" w:themeFill="accent2" w:themeFillTint="66"/>
        </w:rPr>
        <w:t>progressivamente</w:t>
      </w:r>
      <w:r w:rsidRPr="00EC441B">
        <w:rPr>
          <w:rFonts w:ascii="Book Antiqua" w:hAnsi="Book Antiqua"/>
          <w:sz w:val="18"/>
          <w:szCs w:val="18"/>
        </w:rPr>
        <w:t xml:space="preserve"> e de acordo com a legislação interna, a plena efetividade dos direitos reconhecidos neste Protocolo.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81C"/>
    <w:rsid w:val="000500A7"/>
    <w:rsid w:val="000544D5"/>
    <w:rsid w:val="00086A0E"/>
    <w:rsid w:val="000E40C8"/>
    <w:rsid w:val="000F7F55"/>
    <w:rsid w:val="00133D9B"/>
    <w:rsid w:val="00140BA2"/>
    <w:rsid w:val="00152714"/>
    <w:rsid w:val="0017360A"/>
    <w:rsid w:val="00173EE1"/>
    <w:rsid w:val="001755ED"/>
    <w:rsid w:val="001919CD"/>
    <w:rsid w:val="001D2A26"/>
    <w:rsid w:val="001F0E15"/>
    <w:rsid w:val="001F1D0D"/>
    <w:rsid w:val="0020497A"/>
    <w:rsid w:val="0022221A"/>
    <w:rsid w:val="002308C6"/>
    <w:rsid w:val="00237B56"/>
    <w:rsid w:val="002535EC"/>
    <w:rsid w:val="002671A2"/>
    <w:rsid w:val="002723E1"/>
    <w:rsid w:val="002E7CDA"/>
    <w:rsid w:val="002F6C73"/>
    <w:rsid w:val="00301573"/>
    <w:rsid w:val="0030665F"/>
    <w:rsid w:val="00312618"/>
    <w:rsid w:val="00355E42"/>
    <w:rsid w:val="0037273C"/>
    <w:rsid w:val="003754B0"/>
    <w:rsid w:val="003D7A36"/>
    <w:rsid w:val="003E184F"/>
    <w:rsid w:val="003F7B2F"/>
    <w:rsid w:val="00423DBE"/>
    <w:rsid w:val="00425B74"/>
    <w:rsid w:val="00466EC8"/>
    <w:rsid w:val="004876EE"/>
    <w:rsid w:val="004908AF"/>
    <w:rsid w:val="004A5489"/>
    <w:rsid w:val="004F781C"/>
    <w:rsid w:val="00500DEF"/>
    <w:rsid w:val="0052100B"/>
    <w:rsid w:val="00556ADE"/>
    <w:rsid w:val="005707F5"/>
    <w:rsid w:val="00587151"/>
    <w:rsid w:val="005C16A6"/>
    <w:rsid w:val="005D2249"/>
    <w:rsid w:val="005D3E34"/>
    <w:rsid w:val="005E26F3"/>
    <w:rsid w:val="00612BB0"/>
    <w:rsid w:val="00623D37"/>
    <w:rsid w:val="00641DB4"/>
    <w:rsid w:val="006B62B7"/>
    <w:rsid w:val="006E3126"/>
    <w:rsid w:val="006E47EF"/>
    <w:rsid w:val="006F183F"/>
    <w:rsid w:val="007003F0"/>
    <w:rsid w:val="00701425"/>
    <w:rsid w:val="00701AAD"/>
    <w:rsid w:val="007142DA"/>
    <w:rsid w:val="007246CA"/>
    <w:rsid w:val="00755CAD"/>
    <w:rsid w:val="007846CD"/>
    <w:rsid w:val="00794860"/>
    <w:rsid w:val="007E5751"/>
    <w:rsid w:val="00814B03"/>
    <w:rsid w:val="00824492"/>
    <w:rsid w:val="008337E7"/>
    <w:rsid w:val="00864718"/>
    <w:rsid w:val="00883522"/>
    <w:rsid w:val="008901AA"/>
    <w:rsid w:val="008C446D"/>
    <w:rsid w:val="008E4E11"/>
    <w:rsid w:val="00930382"/>
    <w:rsid w:val="009546F7"/>
    <w:rsid w:val="00956503"/>
    <w:rsid w:val="0098679A"/>
    <w:rsid w:val="0099303C"/>
    <w:rsid w:val="009B1005"/>
    <w:rsid w:val="009B60C2"/>
    <w:rsid w:val="009D27B4"/>
    <w:rsid w:val="009D2FE7"/>
    <w:rsid w:val="009E2116"/>
    <w:rsid w:val="00A52B9C"/>
    <w:rsid w:val="00A84A3E"/>
    <w:rsid w:val="00A91F1F"/>
    <w:rsid w:val="00A9475B"/>
    <w:rsid w:val="00A97D69"/>
    <w:rsid w:val="00AC33BF"/>
    <w:rsid w:val="00AE6DAA"/>
    <w:rsid w:val="00AF2CE9"/>
    <w:rsid w:val="00B048F7"/>
    <w:rsid w:val="00B40482"/>
    <w:rsid w:val="00B422F7"/>
    <w:rsid w:val="00B671CB"/>
    <w:rsid w:val="00B7463C"/>
    <w:rsid w:val="00B84DF2"/>
    <w:rsid w:val="00B915F7"/>
    <w:rsid w:val="00BB296C"/>
    <w:rsid w:val="00BB70BA"/>
    <w:rsid w:val="00C2026A"/>
    <w:rsid w:val="00C72E0A"/>
    <w:rsid w:val="00C857EF"/>
    <w:rsid w:val="00CC2DDF"/>
    <w:rsid w:val="00CE214F"/>
    <w:rsid w:val="00D11D15"/>
    <w:rsid w:val="00D536EA"/>
    <w:rsid w:val="00D66A7E"/>
    <w:rsid w:val="00D67555"/>
    <w:rsid w:val="00D736B4"/>
    <w:rsid w:val="00D90C19"/>
    <w:rsid w:val="00D94EC9"/>
    <w:rsid w:val="00DE1E52"/>
    <w:rsid w:val="00E00E1E"/>
    <w:rsid w:val="00E10BF7"/>
    <w:rsid w:val="00E16E23"/>
    <w:rsid w:val="00E17BC6"/>
    <w:rsid w:val="00E25BD8"/>
    <w:rsid w:val="00E340C4"/>
    <w:rsid w:val="00E81A74"/>
    <w:rsid w:val="00E83CD8"/>
    <w:rsid w:val="00E97531"/>
    <w:rsid w:val="00EC3D23"/>
    <w:rsid w:val="00EC441B"/>
    <w:rsid w:val="00ED08A7"/>
    <w:rsid w:val="00EF02D6"/>
    <w:rsid w:val="00EF3B22"/>
    <w:rsid w:val="00EF676E"/>
    <w:rsid w:val="00F015E1"/>
    <w:rsid w:val="00F675E3"/>
    <w:rsid w:val="00F7098E"/>
    <w:rsid w:val="00FF02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E2635"/>
  <w15:chartTrackingRefBased/>
  <w15:docId w15:val="{1EAFFB61-2C1B-4CBC-A0A7-F8EAEB0C6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A0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A5489"/>
    <w:pPr>
      <w:ind w:left="720"/>
      <w:contextualSpacing/>
    </w:pPr>
  </w:style>
  <w:style w:type="table" w:styleId="Tabelacomgrade">
    <w:name w:val="Table Grid"/>
    <w:basedOn w:val="Tabelanormal"/>
    <w:uiPriority w:val="39"/>
    <w:rsid w:val="004A5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EC441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C441B"/>
    <w:rPr>
      <w:sz w:val="20"/>
      <w:szCs w:val="20"/>
    </w:rPr>
  </w:style>
  <w:style w:type="character" w:styleId="Refdenotaderodap">
    <w:name w:val="footnote reference"/>
    <w:basedOn w:val="Fontepargpadro"/>
    <w:uiPriority w:val="99"/>
    <w:semiHidden/>
    <w:unhideWhenUsed/>
    <w:rsid w:val="00EC44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54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591-1992?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E567A-D6B0-4424-A667-1F77D7EC1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6143</Words>
  <Characters>33174</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62</cp:revision>
  <dcterms:created xsi:type="dcterms:W3CDTF">2020-12-28T15:10:00Z</dcterms:created>
  <dcterms:modified xsi:type="dcterms:W3CDTF">2025-04-25T18:07:00Z</dcterms:modified>
</cp:coreProperties>
</file>