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CFD65" w14:textId="788DF5E5" w:rsidR="00DD4930" w:rsidRPr="00DD4930" w:rsidRDefault="00DD4930" w:rsidP="00DD493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3D36E9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30/12</w:t>
      </w:r>
      <w:r w:rsidRPr="00DD4930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/2021: Questões de concurso)</w:t>
      </w:r>
    </w:p>
    <w:p w14:paraId="7EB225FB" w14:textId="3994CB03" w:rsidR="00DD4930" w:rsidRPr="00DD4930" w:rsidRDefault="003D36E9" w:rsidP="00DD493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DD4930" w:rsidRPr="00DD4930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DECRETO Nº 6.040, DE 7 DE FEVEREIRO DE 2007.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519"/>
      </w:tblGrid>
      <w:tr w:rsidR="00DD4930" w:rsidRPr="00DD4930" w14:paraId="667EBFDF" w14:textId="77777777" w:rsidTr="00DD4930">
        <w:trPr>
          <w:trHeight w:val="200"/>
          <w:tblCellSpacing w:w="0" w:type="dxa"/>
        </w:trPr>
        <w:tc>
          <w:tcPr>
            <w:tcW w:w="1167" w:type="pct"/>
            <w:vAlign w:val="center"/>
            <w:hideMark/>
          </w:tcPr>
          <w:p w14:paraId="1368150F" w14:textId="77777777" w:rsidR="00DD4930" w:rsidRPr="00DD4930" w:rsidRDefault="00DD4930" w:rsidP="00DD4930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</w:p>
        </w:tc>
        <w:tc>
          <w:tcPr>
            <w:tcW w:w="3833" w:type="pct"/>
            <w:vAlign w:val="center"/>
            <w:hideMark/>
          </w:tcPr>
          <w:p w14:paraId="1AFC9221" w14:textId="77777777" w:rsidR="00DD4930" w:rsidRPr="00DD4930" w:rsidRDefault="00DD4930" w:rsidP="00DD4930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DD4930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>Institui a Política Nacional de Desenvolvimento Sustentável dos Povos e Comunidades Tradicionais.</w:t>
            </w:r>
          </w:p>
        </w:tc>
      </w:tr>
    </w:tbl>
    <w:p w14:paraId="2793BD95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                 O PRESIDENTE DA REPÚBLICA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 atribuição que lhe confere o art. 84, inciso VI, alínea “a”, da Constituição, </w:t>
      </w:r>
    </w:p>
    <w:p w14:paraId="69DCC25C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                 DECRETA: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55193D54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Art. 1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Fica instituída a Política Nacional de Desenvolvimento Sustentável dos Povos e Comunidades Tradicionais - PNPCT, na forma do Anexo a este Decreto. </w:t>
      </w:r>
    </w:p>
    <w:p w14:paraId="4452ADA9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Art. 2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Compete à Comissão Nacional de Desenvolvimento Sustentável dos Povos e Comunidades Tradicionais - CNPCT, criada pelo </w:t>
      </w:r>
      <w:hyperlink r:id="rId5" w:history="1">
        <w:r w:rsidRPr="00DD493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de 13 de julho de 2006</w:t>
        </w:r>
      </w:hyperlink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coordenar a implementação da Política Nacional para o Desenvolvimento Sustentável dos Povos e Comunidades Tradicionais.</w:t>
      </w:r>
    </w:p>
    <w:p w14:paraId="32DD06AF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                 </w:t>
      </w:r>
      <w:r w:rsidRPr="00DD493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3</w:t>
      </w:r>
      <w:r w:rsidRPr="00DD493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Para os fins deste Decreto e do seu Anexo compreende-se por:</w:t>
      </w:r>
    </w:p>
    <w:p w14:paraId="64563CB1" w14:textId="4274D555" w:rsidR="00DD4930" w:rsidRPr="003D36E9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 </w:t>
      </w:r>
      <w:bookmarkStart w:id="0" w:name="art3i"/>
      <w:bookmarkEnd w:id="0"/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</w:t>
      </w:r>
      <w:r w:rsidRPr="00DD493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Povos e Comunidades Tradicionais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 grupos culturalmente diferenciados e que se reconhecem como tais, que possuem formas próprias de organização social, que ocupam e usam territórios e recursos naturais como condição para sua reprodução cultural, social, religiosa, ancestral e econômica, utilizando conhecimentos, inovações e práticas gerados e transmitidos pela tradição</w:t>
      </w:r>
      <w:r w:rsidRPr="003D36E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; </w:t>
      </w:r>
      <w:bookmarkStart w:id="1" w:name="_Hlk70781002"/>
      <w:r w:rsidRPr="003D36E9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(MPPR-2017)</w:t>
      </w:r>
      <w:bookmarkEnd w:id="1"/>
      <w:r w:rsidR="003D36E9"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 w:rsidR="003D36E9" w:rsidRPr="0016394E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</w:t>
      </w:r>
      <w:r w:rsidR="003D36E9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U</w:t>
      </w:r>
      <w:r w:rsidR="003D36E9" w:rsidRPr="0016394E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-201</w:t>
      </w:r>
      <w:r w:rsidR="003D36E9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7</w:t>
      </w:r>
      <w:r w:rsidR="003D36E9" w:rsidRPr="0016394E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)</w:t>
      </w:r>
    </w:p>
    <w:p w14:paraId="5B633953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II - Territórios Tradicionais: os espaços necessários a reprodução cultural, social e econômica dos povos e comunidades tradicionais, sejam eles utilizados de forma permanente ou temporária, observado, no que diz respeito aos povos indígenas e quilombolas, respectivamente, o que dispõem os </w:t>
      </w:r>
      <w:proofErr w:type="spellStart"/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begin"/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instrText xml:space="preserve"> HYPERLINK "http://www.planalto.gov.br/ccivil_03/Constituicao/Constitui%C3%A7ao.htm" \l "cfart231" </w:instrTex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separate"/>
      </w:r>
      <w:r w:rsidRPr="00DD4930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arts</w:t>
      </w:r>
      <w:proofErr w:type="spellEnd"/>
      <w:r w:rsidRPr="00DD4930">
        <w:rPr>
          <w:rFonts w:ascii="Book Antiqua" w:eastAsia="Times New Roman" w:hAnsi="Book Antiqua" w:cs="Arial"/>
          <w:color w:val="0000FF"/>
          <w:sz w:val="19"/>
          <w:szCs w:val="19"/>
          <w:u w:val="single"/>
          <w:lang w:eastAsia="pt-BR"/>
        </w:rPr>
        <w:t>. 231 da Constituição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fldChar w:fldCharType="end"/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6" w:anchor="dtart68" w:history="1">
        <w:r w:rsidRPr="00DD4930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68 do Ato das Disposições Constitucionais Transitórias </w:t>
        </w:r>
      </w:hyperlink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 demais regulamentações; e</w:t>
      </w:r>
    </w:p>
    <w:p w14:paraId="089B1BFE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III - Desenvolvimento Sustentável: o uso equilibrado dos recursos naturais, voltado para a melhoria da qualidade de vida da presente geração, garantindo as mesmas possibilidades para as gerações futuras. </w:t>
      </w:r>
    </w:p>
    <w:p w14:paraId="418D95E5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Art. 4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Este Decreto entra em vigor na data de sua publicação. </w:t>
      </w:r>
    </w:p>
    <w:p w14:paraId="6FBC5BFD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Brasília,  7 de  fevereiro  de 2007; 186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119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</w:t>
      </w:r>
    </w:p>
    <w:p w14:paraId="2821E509" w14:textId="77777777" w:rsidR="00DD4930" w:rsidRPr="00DD4930" w:rsidRDefault="00DD4930" w:rsidP="00DD493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DD4930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Patrus Ananias</w:t>
      </w:r>
      <w:r w:rsidRPr="00DD4930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Marina Silva</w:t>
      </w:r>
    </w:p>
    <w:p w14:paraId="375C41F1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8.2.2007.</w:t>
      </w:r>
    </w:p>
    <w:p w14:paraId="695A92D0" w14:textId="77777777" w:rsidR="00DD4930" w:rsidRPr="00DD4930" w:rsidRDefault="00DD4930" w:rsidP="00DD4930">
      <w:pPr>
        <w:spacing w:before="100" w:beforeAutospacing="1" w:after="100" w:afterAutospacing="1" w:line="240" w:lineRule="auto"/>
        <w:ind w:hanging="9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ANEXO</w:t>
      </w:r>
      <w:r w:rsidRPr="00DD493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</w:p>
    <w:p w14:paraId="52BF34B7" w14:textId="77777777" w:rsidR="00DD4930" w:rsidRPr="00DD4930" w:rsidRDefault="00DD4930" w:rsidP="00DD4930">
      <w:pPr>
        <w:spacing w:before="100" w:beforeAutospacing="1" w:after="100" w:afterAutospacing="1" w:line="240" w:lineRule="auto"/>
        <w:ind w:hanging="9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POLÍTICA NACIONAL DE DESENVOLVIMENTO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SUSTENTÁVEL DOS POVOS E COMUNIDADES TRADICIONAIS </w:t>
      </w:r>
    </w:p>
    <w:p w14:paraId="0C5633B0" w14:textId="77777777" w:rsidR="00DD4930" w:rsidRPr="00DD4930" w:rsidRDefault="00DD4930" w:rsidP="00DD4930">
      <w:pPr>
        <w:spacing w:before="100" w:beforeAutospacing="1" w:after="100" w:afterAutospacing="1" w:line="240" w:lineRule="auto"/>
        <w:ind w:hanging="9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PRINCÍPIOS</w:t>
      </w:r>
    </w:p>
    <w:p w14:paraId="6209AD4B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Art. 1º  As ações e atividades voltadas para o alcance dos objetivos da Política Nacional de Desenvolvimento Sustentável dos Povos e Comunidades Tradicionais deverão ocorrer de forma intersetorial, integrada, coordenada, sistemática e observar os seguintes princípios:</w:t>
      </w:r>
    </w:p>
    <w:p w14:paraId="284A0597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                       I - o reconhecimento, a valorização e o respeito à diversidade socioambiental e cultural dos povos e comunidades tradicionais, levando-se em conta,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dentre outros aspectos, os recortes etnia, raça, gênero, idade, religiosidade, ancestralida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de, orientação sexual e atividades laborais, entre outros, bem como a relação desses em cada comunidade ou povo, de modo a não desrespeitar, subsumir ou negligenciar as diferenças dos mesmos grupos, comunidades ou povos ou, ainda, instaurar ou reforçar qualquer relação de desigualdade;</w:t>
      </w:r>
    </w:p>
    <w:p w14:paraId="3AC5488C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II - a visibilidade dos povos e comunidades tradicionais 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deve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 expressar por meio do pleno e efetivo exercício da cidadania;</w:t>
      </w:r>
    </w:p>
    <w:p w14:paraId="3D7D02C5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III - a segurança alimentar e nutricional como direito dos povos e comunidades tradicionais ao acesso regular e permanente a alimentos de qualidade, em quantidade suficiente, sem comprometer o acesso a outras necessidades essenciais, tendo como base práticas alimentares promotoras de saúde, que respeitem a diversidade cultural e que sejam ambiental, cultural, econômica e socialmente sustentáveis;</w:t>
      </w:r>
    </w:p>
    <w:p w14:paraId="7FE00638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IV - o acesso em linguagem acessível à informação e ao conhecimento dos documentos produzidos e utilizados no âmbito da Política Nacional de Desenvolvimento Sustentável dos Povos e Comunidades Tradicionais;</w:t>
      </w:r>
    </w:p>
    <w:p w14:paraId="505B9D8F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V - o desenvolvimento sustentável como promoção da melhoria da qualidade de vida dos povos e comunidades tradicionais nas gerações atuais, garantindo as mesmas possibilidades para as gerações futuras e respeitando os seus modos de vida e as suas tradições;</w:t>
      </w:r>
    </w:p>
    <w:p w14:paraId="65B863AB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VI - a pluralidade socioambiental, econômica e cultural das comunidades e dos povos tradicionais que interagem nos diferentes biomas e ecossistemas, sejam em áreas rurais ou urbanas;</w:t>
      </w:r>
    </w:p>
    <w:p w14:paraId="6DD48676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VII - a promoção da descentralização e transversalidade das ações e da ampla participação da sociedade civil na elaboração, monitoramento e execução desta Política a ser implementada pelas instâncias governamentais;</w:t>
      </w:r>
    </w:p>
    <w:p w14:paraId="0D3759ED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VIII - o reconhecimento e a consolidação dos direitos dos povos e comunidades tradicionais;</w:t>
      </w:r>
    </w:p>
    <w:p w14:paraId="1F8192B8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IX - a articulação com as demais políticas públicas relacionadas aos direitos dos Povos e Comunidades Tradicionais nas diferentes esferas de governo;</w:t>
      </w:r>
    </w:p>
    <w:p w14:paraId="48E66A78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X - a promoção dos meios necessários para a efetiva participação dos Povos e Comunidades Tradicionais nas instâncias de controle social e nos processos decisórios relacionados aos seus direitos e interesses;</w:t>
      </w:r>
    </w:p>
    <w:p w14:paraId="4A8F5E53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XI - a articulação e integração com o Sistema Nacional de Segurança Alimentar e Nutricional;</w:t>
      </w:r>
    </w:p>
    <w:p w14:paraId="79228318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XII - a contribuição para a formação de uma sensibilização coletiva por parte dos órgãos públicos sobre a importância dos direitos humanos, 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econômicos, sociais, culturais, ambientais 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 do controle social para a garantia dos direitos dos povos e comunidades tradicionais;</w:t>
      </w:r>
    </w:p>
    <w:p w14:paraId="3C0C33F8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XIII - a erradicação de todas as formas de discriminação, incluindo o combate à intolerância religiosa; e</w:t>
      </w:r>
    </w:p>
    <w:p w14:paraId="3B327B80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XIV - a preservação dos direitos culturais, o exercício de práticas comunitárias, a memória cultural e a identidade racial e étnica. </w:t>
      </w:r>
    </w:p>
    <w:p w14:paraId="1AB89F24" w14:textId="77777777" w:rsidR="00DD4930" w:rsidRPr="00DD4930" w:rsidRDefault="00DD4930" w:rsidP="00DD4930">
      <w:pPr>
        <w:spacing w:before="100" w:beforeAutospacing="1" w:after="100" w:afterAutospacing="1" w:line="240" w:lineRule="auto"/>
        <w:ind w:hanging="9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OBJETIVO GERAL </w:t>
      </w:r>
    </w:p>
    <w:p w14:paraId="37BDE00D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sz w:val="19"/>
          <w:szCs w:val="19"/>
          <w:lang w:eastAsia="pt-BR"/>
        </w:rPr>
        <w:t>                        Art. 2</w:t>
      </w:r>
      <w:r w:rsidRPr="00DD4930">
        <w:rPr>
          <w:rFonts w:ascii="Book Antiqua" w:eastAsia="Times New Roman" w:hAnsi="Book Antiqua" w:cs="Arial"/>
          <w:sz w:val="19"/>
          <w:szCs w:val="19"/>
          <w:u w:val="single"/>
          <w:vertAlign w:val="superscript"/>
          <w:lang w:eastAsia="pt-BR"/>
        </w:rPr>
        <w:t>o</w:t>
      </w:r>
      <w:r w:rsidRPr="00DD4930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A PNPCT tem como principal objetivo promover o desenvolvimento sustentável dos Povos e Comunidades Tradicionais, com ênfase no reconhecimento, fortalecimento e garantia dos </w:t>
      </w:r>
      <w:r w:rsidRPr="00DD4930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>seus direitos territoriais, sociais, ambientais, econômicos e culturais, com respeito e valorização à sua identidade, suas formas de organização e suas instituições.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0A492080" w14:textId="77777777" w:rsidR="00DD4930" w:rsidRPr="00DD4930" w:rsidRDefault="00DD4930" w:rsidP="00DD4930">
      <w:pPr>
        <w:spacing w:before="100" w:beforeAutospacing="1" w:after="100" w:afterAutospacing="1" w:line="240" w:lineRule="auto"/>
        <w:ind w:hanging="9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OBJETIVOS ESPECÍFICOS </w:t>
      </w:r>
    </w:p>
    <w:p w14:paraId="327096CF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Art. 3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São objetivos específicos da PNPCT:</w:t>
      </w:r>
    </w:p>
    <w:p w14:paraId="2456418B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                               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garantir aos povos e comunidades tradicionais seus territórios, e o acesso aos recursos naturais que tradicionalmente utilizam para sua reprodução física, cultural e econômica;</w:t>
      </w:r>
    </w:p>
    <w:p w14:paraId="1C1D29C5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II - solucionar e/ou minimizar os conflitos gerados pela implantação de Unidades de Conservação de Proteção Integral em territórios tradicionais e estimular a criação de Unidades de Conservação de Uso Sustentável;</w:t>
      </w:r>
    </w:p>
    <w:p w14:paraId="25D82DDB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                               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 - implantar </w:t>
      </w:r>
      <w:proofErr w:type="spellStart"/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infra-estrutura</w:t>
      </w:r>
      <w:proofErr w:type="spellEnd"/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adequada às realidades </w:t>
      </w:r>
      <w:proofErr w:type="spellStart"/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sócio-culturais</w:t>
      </w:r>
      <w:proofErr w:type="spellEnd"/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demandas dos povos e comunidades tradicionais;</w:t>
      </w:r>
    </w:p>
    <w:p w14:paraId="7163E261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IV - garantir os direitos dos povos e das comunidades tradicionais afetados direta ou indiretamente por projetos, obras e empreendimentos;</w:t>
      </w:r>
    </w:p>
    <w:p w14:paraId="1FF08971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                 V - garantir e valorizar as formas tradicionais de educação e fortalecer processos dialógicos como contribuição ao desenvolvimento próprio de cada povo e comunidade, garantindo a participação e controle social tanto nos processos de formação educativos formais quanto </w:t>
      </w:r>
      <w:proofErr w:type="spellStart"/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nos</w:t>
      </w:r>
      <w:proofErr w:type="spellEnd"/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não-formais;</w:t>
      </w:r>
    </w:p>
    <w:p w14:paraId="69D58499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                 VI - reconhecer, com celeridade, a </w:t>
      </w:r>
      <w:proofErr w:type="spellStart"/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auto-identificação</w:t>
      </w:r>
      <w:proofErr w:type="spellEnd"/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povos e comunidades tradicionais, de modo que possam ter acesso pleno aos seus direitos civis individuais e coletivos;</w:t>
      </w:r>
    </w:p>
    <w:p w14:paraId="3F4CC589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                 VII - garantir aos povos e comunidades tradicionais o acesso aos serviços de saúde de qualidade e adequados às suas características </w:t>
      </w:r>
      <w:proofErr w:type="spellStart"/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sócio-culturais</w:t>
      </w:r>
      <w:proofErr w:type="spellEnd"/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suas necessidades e demandas, com ênfase nas concepções e práticas da medicina tradicional;</w:t>
      </w:r>
    </w:p>
    <w:p w14:paraId="7F42FE72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VIII - garantir no sistema público previdenciário a adequação às especificidades dos povos e comunidades tradicionais, no que diz respeito às suas atividades ocupacionais e religiosas e às doenças decorrentes destas atividades;</w:t>
      </w:r>
    </w:p>
    <w:p w14:paraId="482847E9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IX - criar e implementar, urgentemente, uma política pública de saúde voltada aos povos e comunidades tradicionais;</w:t>
      </w:r>
    </w:p>
    <w:p w14:paraId="4C5B9015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X - garantir o acesso às políticas públicas sociais e a participação de representantes dos povos e comunidades tradicionais nas instâncias de controle social;</w:t>
      </w:r>
    </w:p>
    <w:p w14:paraId="6FB358AE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XI - garantir nos programas e ações de inclusão social recortes diferenciados voltados especificamente para os povos e comunidades tradicionais;</w:t>
      </w:r>
    </w:p>
    <w:p w14:paraId="4E5E105C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XII - implementar e fortalecer programas e ações voltados às relações de gênero nos povos e comunidades tradicionais, a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ssegurando a visão e a participação feminina nas ações governamentais, valorizando a importância histórica das mulheres e sua liderança ética e social;</w:t>
      </w:r>
    </w:p>
    <w:p w14:paraId="09A66AB9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                       XIII - garantir aos povos e comunidades tradicionais o acesso e a gestão facilitados aos recursos financeiros provenientes dos diferentes órgãos de governo;</w:t>
      </w:r>
    </w:p>
    <w:p w14:paraId="5058F1C1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                       XIV - assegurar o pleno exercício dos direitos individuais e coletivos concernentes aos povos e comunidades tradicionais, sobretudo nas situações de conflito ou ameaça à sua integridade;</w:t>
      </w:r>
    </w:p>
    <w:p w14:paraId="7F3F5BF1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                       XV - reconhecer, proteger e promover os direitos dos povos e comunidades tradicionais sobre os seus conhecimentos, práticas e usos tradicionais;</w:t>
      </w:r>
    </w:p>
    <w:p w14:paraId="3CB71CCB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lastRenderedPageBreak/>
        <w:t>                        XVI - apoiar e garantir o processo de formalização institucional, quando necessário, considerando as formas tradicionais de organização e representação locais; e</w:t>
      </w:r>
    </w:p>
    <w:p w14:paraId="57D8757B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                       XVII - apoiar e garantir a inclusão produtiva com a promoção de tecnologias sustentáveis, respeitando o sistema de organização social dos povos e comunidades tradicionais, valorizando os recursos naturais locais e práticas, saberes e tecnologias tradicionais.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261FD271" w14:textId="77777777" w:rsidR="00DD4930" w:rsidRPr="00DD4930" w:rsidRDefault="00DD4930" w:rsidP="00DD4930">
      <w:pPr>
        <w:spacing w:before="100" w:beforeAutospacing="1" w:after="100" w:afterAutospacing="1" w:line="240" w:lineRule="auto"/>
        <w:ind w:hanging="9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INSTRUMENTOS DE IMPLEMENTAÇÃO </w:t>
      </w:r>
    </w:p>
    <w:p w14:paraId="2DD8FBF7" w14:textId="77777777" w:rsidR="00DD4930" w:rsidRPr="00DD4930" w:rsidRDefault="00DD4930" w:rsidP="00DD493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Art. 4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São instrumentos de implementação da Política Nacional de Desenvolvimento Sustentável dos Povos e Comunidades Tradicionais:</w:t>
      </w:r>
    </w:p>
    <w:p w14:paraId="7846EE12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 - os Planos de Desenvolvimento Sustentável dos Povos e Comunidades Tradicionais;</w:t>
      </w:r>
    </w:p>
    <w:p w14:paraId="54282358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II - a Comissão Nacional de Desenvolvimento Sustentável dos Povos e Comunidades Tradicionais, instituída pelo Decreto de 13 de julho de 2006;</w:t>
      </w:r>
    </w:p>
    <w:p w14:paraId="22E0DC15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III - os fóruns regionais e locais; e</w:t>
      </w:r>
    </w:p>
    <w:p w14:paraId="2767E7CC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IV - o Plano Plurianual. </w:t>
      </w:r>
    </w:p>
    <w:p w14:paraId="5834529A" w14:textId="77777777" w:rsidR="00DD4930" w:rsidRPr="00DD4930" w:rsidRDefault="00DD4930" w:rsidP="00DD4930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PLANOS DE DESENVOLVIMENTO SUSTENTÁVEL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  <w:t>DOS POVOS E COMUNIDADES TRADICIONAIS </w:t>
      </w:r>
    </w:p>
    <w:p w14:paraId="6A51C173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Art. 5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Os Planos de Desenvolvimento Sustentável dos Povos e Comunidades Tradicionais têm por objetivo fundamentar e orientar a implementação da PNPCT e consistem no conjunto das ações de curto, médio e longo prazo, elaboradas com o fim de implementar, nas diferentes esferas de governo, os princípios e os objetivos estabelecidos por esta Política:</w:t>
      </w:r>
    </w:p>
    <w:p w14:paraId="5D773B02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                 I - os Planos de Desenvolvimento Sustentável dos Povos e Comunidades Tradicionais poderão ser estabelecidos com base em parâmetros ambientais, regionais, temáticos, étnico-socio-culturais e deverão ser elaborados com a participação </w:t>
      </w:r>
      <w:proofErr w:type="spellStart"/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eqüitativa</w:t>
      </w:r>
      <w:proofErr w:type="spellEnd"/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representantes de órgãos governamentais e dos povos e comunidades tradicionais envolvidos;</w:t>
      </w:r>
    </w:p>
    <w:p w14:paraId="421F9A96" w14:textId="77777777" w:rsidR="00DD4930" w:rsidRPr="00DD4930" w:rsidRDefault="00DD4930" w:rsidP="00DD4930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II - a elaboração e implementação dos Planos de Desenvolvimento Sustentável dos Povos e Comunidades Tradicionais poderá se dar por meio de fóruns especialmente criados para esta finalidade ou de outros cuja composição, área de abrangência e finalidade sejam compatíveis com o alcance dos objetivos desta Política; e</w:t>
      </w:r>
    </w:p>
    <w:p w14:paraId="517A44AF" w14:textId="77777777" w:rsidR="00DD4930" w:rsidRPr="00DD4930" w:rsidRDefault="00DD4930" w:rsidP="00DD493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III - o estabelecimento de Planos de Desenvolvimento Sustentável dos Povos e Comunidades Tradicionais não é limitado, desde que respeitada a atenção equiparada aos diversos segmentos dos povos e comunidades tradicionais, de modo a não convergirem exclusivamente para um tema, região, povo ou comunidade. </w:t>
      </w:r>
    </w:p>
    <w:p w14:paraId="5AA9BF65" w14:textId="77777777" w:rsidR="00DD4930" w:rsidRPr="00DD4930" w:rsidRDefault="00DD4930" w:rsidP="00DD4930">
      <w:pPr>
        <w:spacing w:before="100" w:beforeAutospacing="1" w:after="100" w:afterAutospacing="1" w:line="240" w:lineRule="auto"/>
        <w:ind w:hanging="90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DISPOSIÇÕES FINAIS </w:t>
      </w:r>
    </w:p>
    <w:p w14:paraId="3D206D05" w14:textId="77777777" w:rsidR="00DD4930" w:rsidRPr="00DD4930" w:rsidRDefault="00DD4930" w:rsidP="00DD493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Art. 6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Comissão Nacional de Desenvolvimento Sustentável dos Povos e Comunidades Tradicionais deverá, no âmbito de suas competências e no prazo máximo de noventa dias:</w:t>
      </w:r>
    </w:p>
    <w:p w14:paraId="20031ECD" w14:textId="77777777" w:rsidR="00DD4930" w:rsidRPr="00DD4930" w:rsidRDefault="00DD4930" w:rsidP="00DD493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 - dar publicidade aos resultados das Oficinas Regionais que subsidiaram a construção da PNPCT, realizadas no período de 13 a 23 de setembro de 2006;</w:t>
      </w:r>
    </w:p>
    <w:p w14:paraId="32C16AFA" w14:textId="77777777" w:rsidR="00DD4930" w:rsidRPr="00DD4930" w:rsidRDefault="00DD4930" w:rsidP="00DD493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               II - estabelecer um Plano Nacional de Desenvolvimento Sustentável para os Povos e Comunidades Tradicionais, o qual deverá ter como base os resultados das Oficinas Regionais mencionados no inciso I; e</w:t>
      </w:r>
    </w:p>
    <w:p w14:paraId="2C497326" w14:textId="6C3BB27F" w:rsidR="00DD4930" w:rsidRPr="00DD4930" w:rsidRDefault="00DD4930" w:rsidP="00DD4930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                       III - propor um Programa </w:t>
      </w:r>
      <w:proofErr w:type="spellStart"/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Multi-setorial</w:t>
      </w:r>
      <w:proofErr w:type="spellEnd"/>
      <w:r w:rsidRPr="00DD4930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destinado à implementação do Plano Nacional mencionado no inciso II no âmbito do Plano Plurianual.</w:t>
      </w:r>
    </w:p>
    <w:p w14:paraId="2775B7ED" w14:textId="77777777" w:rsidR="001C12B6" w:rsidRPr="00DD4930" w:rsidRDefault="001C12B6" w:rsidP="00DD4930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1C12B6" w:rsidRPr="00DD4930" w:rsidSect="00DD4930">
      <w:pgSz w:w="11906" w:h="16838"/>
      <w:pgMar w:top="1276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B6"/>
    <w:rsid w:val="001C12B6"/>
    <w:rsid w:val="003D36E9"/>
    <w:rsid w:val="00DD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BCBC3"/>
  <w15:chartTrackingRefBased/>
  <w15:docId w15:val="{0FC7FDCF-1CEF-466E-BA62-4D5017B86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0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Constituicao/Constitui%C3%A7ao.htm" TargetMode="External"/><Relationship Id="rId5" Type="http://schemas.openxmlformats.org/officeDocument/2006/relationships/hyperlink" Target="http://www.planalto.gov.br/ccivil_03/_Ato2004-2006/2006/Dnn/Dnn10884.htm" TargetMode="External"/><Relationship Id="rId4" Type="http://schemas.openxmlformats.org/officeDocument/2006/relationships/hyperlink" Target="http://legislacao.planalto.gov.br/legisla/legislacao.nsf/Viw_Identificacao/DEC%206.040-2007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2091</Words>
  <Characters>11293</Characters>
  <Application>Microsoft Office Word</Application>
  <DocSecurity>0</DocSecurity>
  <Lines>94</Lines>
  <Paragraphs>26</Paragraphs>
  <ScaleCrop>false</ScaleCrop>
  <Company/>
  <LinksUpToDate>false</LinksUpToDate>
  <CharactersWithSpaces>13358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2021-05-01T19:57:00Z</dcterms:created>
  <dcterms:modified xsi:type="dcterms:W3CDTF">2021-12-30T18:55:00Z</dcterms:modified>
</cp:coreProperties>
</file>