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9993" w14:textId="02026778" w:rsidR="00030B19" w:rsidRPr="00030B19" w:rsidRDefault="00030B19" w:rsidP="00491114">
      <w:pPr>
        <w:spacing w:before="100" w:beforeAutospacing="1" w:after="100" w:afterAutospacing="1" w:line="240" w:lineRule="auto"/>
        <w:jc w:val="center"/>
        <w:rPr>
          <w:rFonts w:ascii="Book Antiqua" w:hAnsi="Book Antiqua"/>
          <w:b/>
          <w:bCs/>
          <w:color w:val="FF0000"/>
          <w:sz w:val="19"/>
          <w:szCs w:val="19"/>
        </w:rPr>
      </w:pPr>
      <w:r w:rsidRPr="00030B19">
        <w:rPr>
          <w:rFonts w:ascii="Book Antiqua" w:hAnsi="Book Antiqua"/>
          <w:b/>
          <w:bCs/>
          <w:color w:val="FF0000"/>
          <w:sz w:val="19"/>
          <w:szCs w:val="19"/>
        </w:rPr>
        <w:t xml:space="preserve">(Atualização em </w:t>
      </w:r>
      <w:r w:rsidR="00EA1B3B">
        <w:rPr>
          <w:rFonts w:ascii="Book Antiqua" w:hAnsi="Book Antiqua"/>
          <w:b/>
          <w:bCs/>
          <w:color w:val="FF0000"/>
          <w:sz w:val="19"/>
          <w:szCs w:val="19"/>
        </w:rPr>
        <w:t>26/05/2025</w:t>
      </w:r>
      <w:r w:rsidRPr="00030B19">
        <w:rPr>
          <w:rFonts w:ascii="Book Antiqua" w:hAnsi="Book Antiqua"/>
          <w:b/>
          <w:bCs/>
          <w:color w:val="FF0000"/>
          <w:sz w:val="19"/>
          <w:szCs w:val="19"/>
        </w:rPr>
        <w:t>: questões de concurso)</w:t>
      </w:r>
    </w:p>
    <w:p w14:paraId="7623DBC8" w14:textId="6B8A6EF5" w:rsidR="00491114" w:rsidRPr="00030B19" w:rsidRDefault="00491114" w:rsidP="00491114">
      <w:pPr>
        <w:spacing w:before="100" w:beforeAutospacing="1" w:after="100" w:afterAutospacing="1" w:line="240" w:lineRule="auto"/>
        <w:jc w:val="center"/>
        <w:rPr>
          <w:rFonts w:ascii="Book Antiqua" w:hAnsi="Book Antiqua"/>
          <w:b/>
          <w:bCs/>
          <w:sz w:val="19"/>
          <w:szCs w:val="19"/>
        </w:rPr>
      </w:pPr>
      <w:r w:rsidRPr="00030B19">
        <w:rPr>
          <w:rFonts w:ascii="Book Antiqua" w:hAnsi="Book Antiqua"/>
          <w:b/>
          <w:bCs/>
          <w:sz w:val="19"/>
          <w:szCs w:val="19"/>
        </w:rPr>
        <w:t>RESOLUÇÃO Nº 231, DE 28 DE DEZEMBRO DE 2022</w:t>
      </w:r>
    </w:p>
    <w:p w14:paraId="332E4996" w14:textId="16449416" w:rsidR="00491114" w:rsidRPr="00491114" w:rsidRDefault="00491114" w:rsidP="00491114">
      <w:pPr>
        <w:spacing w:before="100" w:beforeAutospacing="1" w:after="100" w:afterAutospacing="1" w:line="240" w:lineRule="auto"/>
        <w:ind w:left="1985"/>
        <w:jc w:val="both"/>
        <w:rPr>
          <w:rFonts w:ascii="Book Antiqua" w:hAnsi="Book Antiqua"/>
          <w:sz w:val="19"/>
          <w:szCs w:val="19"/>
        </w:rPr>
      </w:pPr>
      <w:r w:rsidRPr="00491114">
        <w:rPr>
          <w:rFonts w:ascii="Book Antiqua" w:hAnsi="Book Antiqua"/>
          <w:sz w:val="19"/>
          <w:szCs w:val="19"/>
        </w:rPr>
        <w:t>Altera a Resolução nº 170, de 10 de dezembro de 2014 para</w:t>
      </w:r>
      <w:r>
        <w:rPr>
          <w:rFonts w:ascii="Book Antiqua" w:hAnsi="Book Antiqua"/>
          <w:sz w:val="19"/>
          <w:szCs w:val="19"/>
        </w:rPr>
        <w:t xml:space="preserve"> </w:t>
      </w:r>
      <w:r w:rsidRPr="00491114">
        <w:rPr>
          <w:rFonts w:ascii="Book Antiqua" w:hAnsi="Book Antiqua"/>
          <w:sz w:val="19"/>
          <w:szCs w:val="19"/>
        </w:rPr>
        <w:t>dispor sobre o processo de escolha em data unificada em todo</w:t>
      </w:r>
      <w:r>
        <w:rPr>
          <w:rFonts w:ascii="Book Antiqua" w:hAnsi="Book Antiqua"/>
          <w:sz w:val="19"/>
          <w:szCs w:val="19"/>
        </w:rPr>
        <w:t xml:space="preserve"> </w:t>
      </w:r>
      <w:r w:rsidRPr="00491114">
        <w:rPr>
          <w:rFonts w:ascii="Book Antiqua" w:hAnsi="Book Antiqua"/>
          <w:sz w:val="19"/>
          <w:szCs w:val="19"/>
        </w:rPr>
        <w:t>o território nacional dos membros do Conselho Tutelar.</w:t>
      </w:r>
    </w:p>
    <w:p w14:paraId="0E007408" w14:textId="0FE6F200"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O Conselho Nacional dos Direitos da Criança e do Adolescente - CONANDA no uso de suas</w:t>
      </w:r>
      <w:r>
        <w:rPr>
          <w:rFonts w:ascii="Book Antiqua" w:hAnsi="Book Antiqua"/>
          <w:sz w:val="19"/>
          <w:szCs w:val="19"/>
        </w:rPr>
        <w:t xml:space="preserve"> </w:t>
      </w:r>
      <w:r w:rsidRPr="00491114">
        <w:rPr>
          <w:rFonts w:ascii="Book Antiqua" w:hAnsi="Book Antiqua"/>
          <w:sz w:val="19"/>
          <w:szCs w:val="19"/>
        </w:rPr>
        <w:t>atribuições estabelecidas no art. 2º da Lei nº 8.242, de 12 de outubro de 1991 e no art. 2º do Decreto n°</w:t>
      </w:r>
      <w:r>
        <w:rPr>
          <w:rFonts w:ascii="Book Antiqua" w:hAnsi="Book Antiqua"/>
          <w:sz w:val="19"/>
          <w:szCs w:val="19"/>
        </w:rPr>
        <w:t xml:space="preserve"> </w:t>
      </w:r>
      <w:r w:rsidRPr="00491114">
        <w:rPr>
          <w:rFonts w:ascii="Book Antiqua" w:hAnsi="Book Antiqua"/>
          <w:sz w:val="19"/>
          <w:szCs w:val="19"/>
        </w:rPr>
        <w:t>9579, de 22 de novembro de 2018, em cumprimento aos artigos 28 a 31 do seu Regimento Interno e às</w:t>
      </w:r>
      <w:r>
        <w:rPr>
          <w:rFonts w:ascii="Book Antiqua" w:hAnsi="Book Antiqua"/>
          <w:sz w:val="19"/>
          <w:szCs w:val="19"/>
        </w:rPr>
        <w:t xml:space="preserve"> </w:t>
      </w:r>
      <w:r w:rsidRPr="00491114">
        <w:rPr>
          <w:rFonts w:ascii="Book Antiqua" w:hAnsi="Book Antiqua"/>
          <w:sz w:val="19"/>
          <w:szCs w:val="19"/>
        </w:rPr>
        <w:t>deliberações da 182ª Assembleia Ordinária, realizada no dia 17 de março de 2010.</w:t>
      </w:r>
    </w:p>
    <w:p w14:paraId="6286FE07" w14:textId="4AA1C9F6"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CONSIDERANDO que o Conselho Tutelar se constitui em órgão essencial do Sistema de</w:t>
      </w:r>
      <w:r>
        <w:rPr>
          <w:rFonts w:ascii="Book Antiqua" w:hAnsi="Book Antiqua"/>
          <w:sz w:val="19"/>
          <w:szCs w:val="19"/>
        </w:rPr>
        <w:t xml:space="preserve"> </w:t>
      </w:r>
      <w:r w:rsidRPr="00491114">
        <w:rPr>
          <w:rFonts w:ascii="Book Antiqua" w:hAnsi="Book Antiqua"/>
          <w:sz w:val="19"/>
          <w:szCs w:val="19"/>
        </w:rPr>
        <w:t>Garantia dos Direitos (Resolução nº 113 do CONANDA), concebido pela Lei nº 8.069, de 13 de julho 1990;</w:t>
      </w:r>
    </w:p>
    <w:p w14:paraId="0A5CCECA" w14:textId="39A72F4B"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CONSIDERANDO que o Conselho Tutelar e os Conselhos dos Direitos da Criança e do</w:t>
      </w:r>
      <w:r>
        <w:rPr>
          <w:rFonts w:ascii="Book Antiqua" w:hAnsi="Book Antiqua"/>
          <w:sz w:val="19"/>
          <w:szCs w:val="19"/>
        </w:rPr>
        <w:t xml:space="preserve"> </w:t>
      </w:r>
      <w:r w:rsidRPr="00491114">
        <w:rPr>
          <w:rFonts w:ascii="Book Antiqua" w:hAnsi="Book Antiqua"/>
          <w:sz w:val="19"/>
          <w:szCs w:val="19"/>
        </w:rPr>
        <w:t>Adolescente são resultados de intensa mobilização da sociedade brasileira no contexto de luta pela</w:t>
      </w:r>
      <w:r>
        <w:rPr>
          <w:rFonts w:ascii="Book Antiqua" w:hAnsi="Book Antiqua"/>
          <w:sz w:val="19"/>
          <w:szCs w:val="19"/>
        </w:rPr>
        <w:t xml:space="preserve"> </w:t>
      </w:r>
      <w:r w:rsidRPr="00491114">
        <w:rPr>
          <w:rFonts w:ascii="Book Antiqua" w:hAnsi="Book Antiqua"/>
          <w:sz w:val="19"/>
          <w:szCs w:val="19"/>
        </w:rPr>
        <w:t>democracia participativa, que busca efetivar a consolidação do Sistema de Garantia dos Direitos da</w:t>
      </w:r>
      <w:r>
        <w:rPr>
          <w:rFonts w:ascii="Book Antiqua" w:hAnsi="Book Antiqua"/>
          <w:sz w:val="19"/>
          <w:szCs w:val="19"/>
        </w:rPr>
        <w:t xml:space="preserve"> </w:t>
      </w:r>
      <w:r w:rsidRPr="00491114">
        <w:rPr>
          <w:rFonts w:ascii="Book Antiqua" w:hAnsi="Book Antiqua"/>
          <w:sz w:val="19"/>
          <w:szCs w:val="19"/>
        </w:rPr>
        <w:t>Criança e do Adolescente e a implementação das políticas públicas em âmbito local;</w:t>
      </w:r>
    </w:p>
    <w:p w14:paraId="21D881D5" w14:textId="533C1C00"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CONSIDERANDO a necessidade de fortalecimento dos princípios constitucionais da</w:t>
      </w:r>
      <w:r>
        <w:rPr>
          <w:rFonts w:ascii="Book Antiqua" w:hAnsi="Book Antiqua"/>
          <w:sz w:val="19"/>
          <w:szCs w:val="19"/>
        </w:rPr>
        <w:t xml:space="preserve"> </w:t>
      </w:r>
      <w:r w:rsidRPr="00491114">
        <w:rPr>
          <w:rFonts w:ascii="Book Antiqua" w:hAnsi="Book Antiqua"/>
          <w:sz w:val="19"/>
          <w:szCs w:val="19"/>
        </w:rPr>
        <w:t>descentralização político-administrativa na consolidação da proteção integral infanto-juvenil em âmbito</w:t>
      </w:r>
      <w:r>
        <w:rPr>
          <w:rFonts w:ascii="Book Antiqua" w:hAnsi="Book Antiqua"/>
          <w:sz w:val="19"/>
          <w:szCs w:val="19"/>
        </w:rPr>
        <w:t xml:space="preserve"> </w:t>
      </w:r>
      <w:r w:rsidRPr="00491114">
        <w:rPr>
          <w:rFonts w:ascii="Book Antiqua" w:hAnsi="Book Antiqua"/>
          <w:sz w:val="19"/>
          <w:szCs w:val="19"/>
        </w:rPr>
        <w:t>municipal e do Distrito Federal;</w:t>
      </w:r>
    </w:p>
    <w:p w14:paraId="4866B4CD" w14:textId="7916764E"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CONSIDERANDO os princípios fundamentais da República Federativa do Brasil, em especial a</w:t>
      </w:r>
      <w:r>
        <w:rPr>
          <w:rFonts w:ascii="Book Antiqua" w:hAnsi="Book Antiqua"/>
          <w:sz w:val="19"/>
          <w:szCs w:val="19"/>
        </w:rPr>
        <w:t xml:space="preserve"> </w:t>
      </w:r>
      <w:r w:rsidRPr="00491114">
        <w:rPr>
          <w:rFonts w:ascii="Book Antiqua" w:hAnsi="Book Antiqua"/>
          <w:sz w:val="19"/>
          <w:szCs w:val="19"/>
        </w:rPr>
        <w:t>prevalência dos direitos humanos, o respeito à diversidade e à dignidade da pessoa humana;</w:t>
      </w:r>
    </w:p>
    <w:p w14:paraId="68E98F30" w14:textId="4D39AA0E"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CONSIDERANDO a atribuição do CONANDA de estabelecer diretrizes e normas gerais quanto à</w:t>
      </w:r>
      <w:r>
        <w:rPr>
          <w:rFonts w:ascii="Book Antiqua" w:hAnsi="Book Antiqua"/>
          <w:sz w:val="19"/>
          <w:szCs w:val="19"/>
        </w:rPr>
        <w:t xml:space="preserve"> </w:t>
      </w:r>
      <w:r w:rsidRPr="00491114">
        <w:rPr>
          <w:rFonts w:ascii="Book Antiqua" w:hAnsi="Book Antiqua"/>
          <w:sz w:val="19"/>
          <w:szCs w:val="19"/>
        </w:rPr>
        <w:t>política de atendimento à criança e ao adolescente;</w:t>
      </w:r>
    </w:p>
    <w:p w14:paraId="16199A01" w14:textId="6956A4ED"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CONSIDERANDO a necessidade de atualização da Resolução Nº 170, de 10 de dezembro de</w:t>
      </w:r>
      <w:r>
        <w:rPr>
          <w:rFonts w:ascii="Book Antiqua" w:hAnsi="Book Antiqua"/>
          <w:sz w:val="19"/>
          <w:szCs w:val="19"/>
        </w:rPr>
        <w:t xml:space="preserve"> </w:t>
      </w:r>
      <w:r w:rsidRPr="00491114">
        <w:rPr>
          <w:rFonts w:ascii="Book Antiqua" w:hAnsi="Book Antiqua"/>
          <w:sz w:val="19"/>
          <w:szCs w:val="19"/>
        </w:rPr>
        <w:t>2014 do CONANDA, que dispõe sobre os parâmetros de criação e funcionamento dos Conselhos Tutelares</w:t>
      </w:r>
      <w:r>
        <w:rPr>
          <w:rFonts w:ascii="Book Antiqua" w:hAnsi="Book Antiqua"/>
          <w:sz w:val="19"/>
          <w:szCs w:val="19"/>
        </w:rPr>
        <w:t xml:space="preserve"> </w:t>
      </w:r>
      <w:r w:rsidRPr="00491114">
        <w:rPr>
          <w:rFonts w:ascii="Book Antiqua" w:hAnsi="Book Antiqua"/>
          <w:sz w:val="19"/>
          <w:szCs w:val="19"/>
        </w:rPr>
        <w:t>no Brasil, resolve:</w:t>
      </w:r>
    </w:p>
    <w:p w14:paraId="7CF3D31F" w14:textId="370F17C9" w:rsidR="00491114" w:rsidRPr="00491114" w:rsidRDefault="00491114" w:rsidP="00491114">
      <w:pPr>
        <w:spacing w:before="100" w:beforeAutospacing="1" w:after="100" w:afterAutospacing="1" w:line="240" w:lineRule="auto"/>
        <w:ind w:firstLine="567"/>
        <w:jc w:val="both"/>
        <w:rPr>
          <w:rFonts w:ascii="Book Antiqua" w:hAnsi="Book Antiqua"/>
          <w:sz w:val="19"/>
          <w:szCs w:val="19"/>
        </w:rPr>
      </w:pPr>
      <w:r w:rsidRPr="00491114">
        <w:rPr>
          <w:rFonts w:ascii="Book Antiqua" w:hAnsi="Book Antiqua"/>
          <w:sz w:val="19"/>
          <w:szCs w:val="19"/>
        </w:rPr>
        <w:t>Art. 1º Alterar a Resolução nº 170, de 10 de dezembro de 2014, para dispor quanto ao processo</w:t>
      </w:r>
      <w:r>
        <w:rPr>
          <w:rFonts w:ascii="Book Antiqua" w:hAnsi="Book Antiqua"/>
          <w:sz w:val="19"/>
          <w:szCs w:val="19"/>
        </w:rPr>
        <w:t xml:space="preserve"> </w:t>
      </w:r>
      <w:r w:rsidRPr="00491114">
        <w:rPr>
          <w:rFonts w:ascii="Book Antiqua" w:hAnsi="Book Antiqua"/>
          <w:sz w:val="19"/>
          <w:szCs w:val="19"/>
        </w:rPr>
        <w:t>de escolha em data unificada em todo o território nacional dos membros do Conselho tutelar.</w:t>
      </w:r>
    </w:p>
    <w:p w14:paraId="30F73C95"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I</w:t>
      </w:r>
    </w:p>
    <w:p w14:paraId="17DBDE66"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DA CRIAÇÃO E DA MANUTENÇÃO DOS CONSELHOS TUTELARES</w:t>
      </w:r>
    </w:p>
    <w:p w14:paraId="4BE7B0D4" w14:textId="5F20D69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2º O Conselho Tutelar é o órgão municipal ou do Distrito Federal de defesa dos direitos da</w:t>
      </w:r>
      <w:r>
        <w:rPr>
          <w:rFonts w:ascii="Book Antiqua" w:hAnsi="Book Antiqua"/>
          <w:sz w:val="19"/>
          <w:szCs w:val="19"/>
        </w:rPr>
        <w:t xml:space="preserve"> </w:t>
      </w:r>
      <w:r w:rsidRPr="00491114">
        <w:rPr>
          <w:rFonts w:ascii="Book Antiqua" w:hAnsi="Book Antiqua"/>
          <w:sz w:val="19"/>
          <w:szCs w:val="19"/>
        </w:rPr>
        <w:t>criança e do adolescente, conforme previsto na Lei nº 8.069/1990.</w:t>
      </w:r>
    </w:p>
    <w:p w14:paraId="4B245207" w14:textId="05265143" w:rsidR="00491114" w:rsidRPr="00491114" w:rsidRDefault="00491114" w:rsidP="00491114">
      <w:pPr>
        <w:spacing w:before="100" w:beforeAutospacing="1" w:after="100" w:afterAutospacing="1" w:line="240" w:lineRule="auto"/>
        <w:jc w:val="both"/>
        <w:rPr>
          <w:rFonts w:ascii="Book Antiqua" w:hAnsi="Book Antiqua"/>
          <w:sz w:val="19"/>
          <w:szCs w:val="19"/>
        </w:rPr>
      </w:pPr>
      <w:r w:rsidRPr="00B93F52">
        <w:rPr>
          <w:rFonts w:ascii="Book Antiqua" w:hAnsi="Book Antiqua"/>
          <w:b/>
          <w:bCs/>
          <w:sz w:val="19"/>
          <w:szCs w:val="19"/>
          <w:highlight w:val="magenta"/>
        </w:rPr>
        <w:t>Art. 3º</w:t>
      </w:r>
      <w:r w:rsidRPr="00491114">
        <w:rPr>
          <w:rFonts w:ascii="Book Antiqua" w:hAnsi="Book Antiqua"/>
          <w:sz w:val="19"/>
          <w:szCs w:val="19"/>
        </w:rPr>
        <w:t xml:space="preserve"> Em cada município e no Distrito Federal haverá, no mínimo, um Conselho Tutelar como</w:t>
      </w:r>
      <w:r>
        <w:rPr>
          <w:rFonts w:ascii="Book Antiqua" w:hAnsi="Book Antiqua"/>
          <w:sz w:val="19"/>
          <w:szCs w:val="19"/>
        </w:rPr>
        <w:t xml:space="preserve"> </w:t>
      </w:r>
      <w:r w:rsidRPr="00491114">
        <w:rPr>
          <w:rFonts w:ascii="Book Antiqua" w:hAnsi="Book Antiqua"/>
          <w:sz w:val="19"/>
          <w:szCs w:val="19"/>
        </w:rPr>
        <w:t>órgão integrante da administração pública local, em cumprimento ao disposto no art. 132 do Estatuto da</w:t>
      </w:r>
      <w:r>
        <w:rPr>
          <w:rFonts w:ascii="Book Antiqua" w:hAnsi="Book Antiqua"/>
          <w:sz w:val="19"/>
          <w:szCs w:val="19"/>
        </w:rPr>
        <w:t xml:space="preserve"> </w:t>
      </w:r>
      <w:r w:rsidRPr="00491114">
        <w:rPr>
          <w:rFonts w:ascii="Book Antiqua" w:hAnsi="Book Antiqua"/>
          <w:sz w:val="19"/>
          <w:szCs w:val="19"/>
        </w:rPr>
        <w:t>Criança e do Adolescente.</w:t>
      </w:r>
    </w:p>
    <w:p w14:paraId="73F9E3CA" w14:textId="1922F8D2" w:rsidR="00491114" w:rsidRPr="00B93F52" w:rsidRDefault="00491114" w:rsidP="00491114">
      <w:pPr>
        <w:spacing w:before="100" w:beforeAutospacing="1" w:after="100" w:afterAutospacing="1" w:line="240" w:lineRule="auto"/>
        <w:jc w:val="both"/>
        <w:rPr>
          <w:rFonts w:ascii="Book Antiqua" w:hAnsi="Book Antiqua"/>
          <w:b/>
          <w:bCs/>
          <w:sz w:val="19"/>
          <w:szCs w:val="19"/>
        </w:rPr>
      </w:pPr>
      <w:r w:rsidRPr="00B93F52">
        <w:rPr>
          <w:rFonts w:ascii="Book Antiqua" w:hAnsi="Book Antiqua"/>
          <w:b/>
          <w:bCs/>
          <w:sz w:val="19"/>
          <w:szCs w:val="19"/>
          <w:highlight w:val="magenta"/>
        </w:rPr>
        <w:t>§ 1º</w:t>
      </w:r>
      <w:r w:rsidRPr="00B93F52">
        <w:rPr>
          <w:rFonts w:ascii="Book Antiqua" w:hAnsi="Book Antiqua"/>
          <w:b/>
          <w:bCs/>
          <w:sz w:val="19"/>
          <w:szCs w:val="19"/>
        </w:rPr>
        <w:t xml:space="preserve"> Para assegurar a equidade de acesso, caberá aos municípios e ao Distrito Federal criar e manter Conselhos Tutelares, observada, a proporção mínima de um Conselho para cada cem mil habitantes.</w:t>
      </w:r>
      <w:r w:rsidR="00B93F52" w:rsidRPr="00B93F52">
        <w:rPr>
          <w:rFonts w:ascii="Book Antiqua" w:hAnsi="Book Antiqua"/>
          <w:b/>
          <w:bCs/>
          <w:sz w:val="19"/>
          <w:szCs w:val="19"/>
        </w:rPr>
        <w:t xml:space="preserve"> </w:t>
      </w:r>
      <w:r w:rsidR="00B93F52" w:rsidRPr="00B93F52">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B93F52" w14:paraId="7F6CF979" w14:textId="77777777" w:rsidTr="00612D71">
        <w:tc>
          <w:tcPr>
            <w:tcW w:w="8494" w:type="dxa"/>
            <w:shd w:val="clear" w:color="auto" w:fill="CCFFFF"/>
          </w:tcPr>
          <w:p w14:paraId="76002A8A" w14:textId="360979E2" w:rsidR="00B93F52" w:rsidRPr="00541CB4" w:rsidRDefault="00B93F52" w:rsidP="00612D7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MPSP-2023-VUNESP</w:t>
            </w:r>
            <w:r>
              <w:rPr>
                <w:rFonts w:ascii="Book Antiqua" w:hAnsi="Book Antiqua"/>
                <w:b/>
                <w:bCs/>
                <w:sz w:val="19"/>
                <w:szCs w:val="19"/>
              </w:rPr>
              <w:t>)</w:t>
            </w:r>
            <w:r>
              <w:rPr>
                <w:rFonts w:ascii="Book Antiqua" w:hAnsi="Book Antiqua"/>
                <w:sz w:val="19"/>
                <w:szCs w:val="19"/>
              </w:rPr>
              <w:t xml:space="preserve">: </w:t>
            </w:r>
            <w:r w:rsidRPr="00B93F52">
              <w:rPr>
                <w:rFonts w:ascii="Book Antiqua" w:hAnsi="Book Antiqua"/>
                <w:sz w:val="19"/>
                <w:szCs w:val="19"/>
              </w:rPr>
              <w:t>A Resolução nº 231 do Conselho Nacional dos Direitos da Criança e do Adolescente (CONANDA) traz alterações ao processo de escolha dos membros do Conselho Tutelar. A respeito dos parâmetros para criação e funcionamento dos Conselhos Tutelares, assinale a alternativa</w:t>
            </w:r>
            <w:r>
              <w:rPr>
                <w:rFonts w:ascii="Book Antiqua" w:hAnsi="Book Antiqua"/>
                <w:sz w:val="19"/>
                <w:szCs w:val="19"/>
              </w:rPr>
              <w:t xml:space="preserve"> correta: </w:t>
            </w:r>
            <w:r w:rsidRPr="00B93F52">
              <w:rPr>
                <w:rFonts w:ascii="Book Antiqua" w:hAnsi="Book Antiqua"/>
                <w:sz w:val="19"/>
                <w:szCs w:val="19"/>
              </w:rPr>
              <w:t xml:space="preserve">Para assegurar a equidade de acesso, caberá aos municípios e ao Distrito </w:t>
            </w:r>
            <w:r w:rsidRPr="00B93F52">
              <w:rPr>
                <w:rFonts w:ascii="Book Antiqua" w:hAnsi="Book Antiqua"/>
                <w:sz w:val="19"/>
                <w:szCs w:val="19"/>
              </w:rPr>
              <w:lastRenderedPageBreak/>
              <w:t>Federal criar e manter Conselhos Tutelares, observada a proporção mínima de um Conselho para cada cem mil habitantes.</w:t>
            </w:r>
            <w:r>
              <w:rPr>
                <w:rFonts w:ascii="Book Antiqua" w:hAnsi="Book Antiqua"/>
                <w:sz w:val="19"/>
                <w:szCs w:val="19"/>
              </w:rPr>
              <w:t xml:space="preserve"> </w:t>
            </w:r>
            <w:r>
              <w:rPr>
                <w:rFonts w:ascii="Book Antiqua" w:hAnsi="Book Antiqua"/>
                <w:b/>
                <w:bCs/>
                <w:sz w:val="19"/>
                <w:szCs w:val="19"/>
              </w:rPr>
              <w:t>BL: 2º, §1º, Res. 231/22, Conanda.</w:t>
            </w:r>
          </w:p>
        </w:tc>
      </w:tr>
    </w:tbl>
    <w:p w14:paraId="02CD36D3" w14:textId="06D22D05" w:rsidR="00BB7FE6"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2º Quando houver mais de um Conselho Tutelar em um município ou no Distrito Federal,</w:t>
      </w:r>
      <w:r>
        <w:rPr>
          <w:rFonts w:ascii="Book Antiqua" w:hAnsi="Book Antiqua"/>
          <w:sz w:val="19"/>
          <w:szCs w:val="19"/>
        </w:rPr>
        <w:t xml:space="preserve"> </w:t>
      </w:r>
      <w:r w:rsidRPr="00491114">
        <w:rPr>
          <w:rFonts w:ascii="Book Antiqua" w:hAnsi="Book Antiqua"/>
          <w:sz w:val="19"/>
          <w:szCs w:val="19"/>
        </w:rPr>
        <w:t>caberá à gestão municipal e /ou do Distrito Federal distribuí-los conforme a configuração geográfica e</w:t>
      </w:r>
      <w:r>
        <w:rPr>
          <w:rFonts w:ascii="Book Antiqua" w:hAnsi="Book Antiqua"/>
          <w:sz w:val="19"/>
          <w:szCs w:val="19"/>
        </w:rPr>
        <w:t xml:space="preserve"> </w:t>
      </w:r>
      <w:r w:rsidRPr="00491114">
        <w:rPr>
          <w:rFonts w:ascii="Book Antiqua" w:hAnsi="Book Antiqua"/>
          <w:sz w:val="19"/>
          <w:szCs w:val="19"/>
        </w:rPr>
        <w:t>administrativa da localidade, a população de crianças e adolescentes e a incidência de violações de</w:t>
      </w:r>
      <w:r>
        <w:rPr>
          <w:rFonts w:ascii="Book Antiqua" w:hAnsi="Book Antiqua"/>
          <w:sz w:val="19"/>
          <w:szCs w:val="19"/>
        </w:rPr>
        <w:t xml:space="preserve"> </w:t>
      </w:r>
      <w:r w:rsidRPr="00491114">
        <w:rPr>
          <w:rFonts w:ascii="Book Antiqua" w:hAnsi="Book Antiqua"/>
          <w:sz w:val="19"/>
          <w:szCs w:val="19"/>
        </w:rPr>
        <w:t>direitos, assim como os indicadores sociais.</w:t>
      </w:r>
    </w:p>
    <w:p w14:paraId="60D8783F" w14:textId="2D71798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Cabe à legislação local a definição da área de atuação de cada Conselho Tutelar, devendo</w:t>
      </w:r>
      <w:r>
        <w:rPr>
          <w:rFonts w:ascii="Book Antiqua" w:hAnsi="Book Antiqua"/>
          <w:sz w:val="19"/>
          <w:szCs w:val="19"/>
        </w:rPr>
        <w:t xml:space="preserve"> </w:t>
      </w:r>
      <w:r w:rsidRPr="00491114">
        <w:rPr>
          <w:rFonts w:ascii="Book Antiqua" w:hAnsi="Book Antiqua"/>
          <w:sz w:val="19"/>
          <w:szCs w:val="19"/>
        </w:rPr>
        <w:t>ser, preferencialmente, criado um Conselho Tutelar para cada região, circunscrição administrativa ou</w:t>
      </w:r>
      <w:r>
        <w:rPr>
          <w:rFonts w:ascii="Book Antiqua" w:hAnsi="Book Antiqua"/>
          <w:sz w:val="19"/>
          <w:szCs w:val="19"/>
        </w:rPr>
        <w:t xml:space="preserve"> </w:t>
      </w:r>
      <w:r w:rsidRPr="00491114">
        <w:rPr>
          <w:rFonts w:ascii="Book Antiqua" w:hAnsi="Book Antiqua"/>
          <w:sz w:val="19"/>
          <w:szCs w:val="19"/>
        </w:rPr>
        <w:t>microrregião, observados os parâmetros indicados no § 1º e no § 2º.</w:t>
      </w:r>
    </w:p>
    <w:p w14:paraId="3F856888" w14:textId="4B0BC043" w:rsidR="00491114" w:rsidRPr="00491114" w:rsidRDefault="00491114" w:rsidP="00491114">
      <w:pPr>
        <w:spacing w:before="100" w:beforeAutospacing="1" w:after="100" w:afterAutospacing="1" w:line="240" w:lineRule="auto"/>
        <w:jc w:val="both"/>
        <w:rPr>
          <w:rFonts w:ascii="Book Antiqua" w:hAnsi="Book Antiqua"/>
          <w:sz w:val="19"/>
          <w:szCs w:val="19"/>
        </w:rPr>
      </w:pPr>
      <w:r w:rsidRPr="00B93F52">
        <w:rPr>
          <w:rFonts w:ascii="Book Antiqua" w:hAnsi="Book Antiqua"/>
          <w:b/>
          <w:bCs/>
          <w:sz w:val="19"/>
          <w:szCs w:val="19"/>
          <w:highlight w:val="magenta"/>
        </w:rPr>
        <w:t>Art. 4º</w:t>
      </w:r>
      <w:r w:rsidRPr="00B93F52">
        <w:rPr>
          <w:rFonts w:ascii="Book Antiqua" w:hAnsi="Book Antiqua"/>
          <w:b/>
          <w:bCs/>
          <w:sz w:val="19"/>
          <w:szCs w:val="19"/>
        </w:rPr>
        <w:t xml:space="preserve"> A Lei Orçamentária Municipal ou do Distrito Federal deverá estabelecer, preferencialmente, dotação específica para implantação, manutenção, funcionamento dos Conselhos Tutelares, bem como para o processo de escolha dos conselheiros tutelares, custeio com remuneração, formação continuada e execução de suas atividades</w:t>
      </w:r>
      <w:r w:rsidRPr="00491114">
        <w:rPr>
          <w:rFonts w:ascii="Book Antiqua" w:hAnsi="Book Antiqua"/>
          <w:sz w:val="19"/>
          <w:szCs w:val="19"/>
        </w:rPr>
        <w:t>.</w:t>
      </w:r>
      <w:r w:rsidR="00B93F52">
        <w:rPr>
          <w:rFonts w:ascii="Book Antiqua" w:hAnsi="Book Antiqua"/>
          <w:sz w:val="19"/>
          <w:szCs w:val="19"/>
        </w:rPr>
        <w:t xml:space="preserve"> </w:t>
      </w:r>
      <w:r w:rsidR="00B93F52">
        <w:rPr>
          <w:rFonts w:ascii="Book Antiqua" w:hAnsi="Book Antiqua"/>
          <w:b/>
          <w:bCs/>
          <w:color w:val="FF0000"/>
          <w:sz w:val="16"/>
          <w:szCs w:val="16"/>
          <w:u w:val="single"/>
        </w:rPr>
        <w:t>(MPSP-2023)</w:t>
      </w:r>
    </w:p>
    <w:p w14:paraId="7C080EA2" w14:textId="1CDBB69D" w:rsidR="00491114" w:rsidRPr="00B93F52" w:rsidRDefault="00491114" w:rsidP="00491114">
      <w:pPr>
        <w:spacing w:before="100" w:beforeAutospacing="1" w:after="100" w:afterAutospacing="1" w:line="240" w:lineRule="auto"/>
        <w:jc w:val="both"/>
        <w:rPr>
          <w:rFonts w:ascii="Book Antiqua" w:hAnsi="Book Antiqua"/>
          <w:b/>
          <w:bCs/>
          <w:sz w:val="19"/>
          <w:szCs w:val="19"/>
        </w:rPr>
      </w:pPr>
      <w:r w:rsidRPr="00B93F52">
        <w:rPr>
          <w:rFonts w:ascii="Book Antiqua" w:hAnsi="Book Antiqua"/>
          <w:b/>
          <w:bCs/>
          <w:sz w:val="19"/>
          <w:szCs w:val="19"/>
          <w:highlight w:val="magenta"/>
        </w:rPr>
        <w:t>§ 1º</w:t>
      </w:r>
      <w:r w:rsidRPr="00B93F52">
        <w:rPr>
          <w:rFonts w:ascii="Book Antiqua" w:hAnsi="Book Antiqua"/>
          <w:b/>
          <w:bCs/>
          <w:sz w:val="19"/>
          <w:szCs w:val="19"/>
        </w:rPr>
        <w:t xml:space="preserve"> Para a finalidade do caput, devem ser consideradas as seguintes despesas: </w:t>
      </w:r>
      <w:r w:rsidR="00B93F52">
        <w:rPr>
          <w:rFonts w:ascii="Book Antiqua" w:hAnsi="Book Antiqua"/>
          <w:b/>
          <w:bCs/>
          <w:color w:val="FF0000"/>
          <w:sz w:val="16"/>
          <w:szCs w:val="16"/>
          <w:u w:val="single"/>
        </w:rPr>
        <w:t>(MPSP-2023)</w:t>
      </w:r>
    </w:p>
    <w:p w14:paraId="43547BDF" w14:textId="1CE2D0B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 custeio com mobiliário, água, luz, telefone fixo e móvel, entre outros necessários ao bom</w:t>
      </w:r>
      <w:r>
        <w:rPr>
          <w:rFonts w:ascii="Book Antiqua" w:hAnsi="Book Antiqua"/>
          <w:sz w:val="19"/>
          <w:szCs w:val="19"/>
        </w:rPr>
        <w:t xml:space="preserve"> </w:t>
      </w:r>
      <w:r w:rsidRPr="00491114">
        <w:rPr>
          <w:rFonts w:ascii="Book Antiqua" w:hAnsi="Book Antiqua"/>
          <w:sz w:val="19"/>
          <w:szCs w:val="19"/>
        </w:rPr>
        <w:t>funcionamento dos Conselhos Tutelares;</w:t>
      </w:r>
    </w:p>
    <w:p w14:paraId="1B20E265"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b) formação continuada para os membros do Conselho Tutelar;</w:t>
      </w:r>
    </w:p>
    <w:p w14:paraId="4A4B9483" w14:textId="386CC79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c) custeio de despesas dos conselheiros inerentes ao exercício de suas atribuições, inclusive</w:t>
      </w:r>
      <w:r>
        <w:rPr>
          <w:rFonts w:ascii="Book Antiqua" w:hAnsi="Book Antiqua"/>
          <w:sz w:val="19"/>
          <w:szCs w:val="19"/>
        </w:rPr>
        <w:t xml:space="preserve"> </w:t>
      </w:r>
      <w:r w:rsidRPr="00491114">
        <w:rPr>
          <w:rFonts w:ascii="Book Antiqua" w:hAnsi="Book Antiqua"/>
          <w:sz w:val="19"/>
          <w:szCs w:val="19"/>
        </w:rPr>
        <w:t>diárias e transporte, quando necessário deslocamento para outro município;</w:t>
      </w:r>
    </w:p>
    <w:p w14:paraId="583414B2" w14:textId="0F2A5CB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d) espaço adequado para a sede do Conselho Tutelar, seja por meio de aquisição, seja por</w:t>
      </w:r>
      <w:r>
        <w:rPr>
          <w:rFonts w:ascii="Book Antiqua" w:hAnsi="Book Antiqua"/>
          <w:sz w:val="19"/>
          <w:szCs w:val="19"/>
        </w:rPr>
        <w:t xml:space="preserve"> </w:t>
      </w:r>
      <w:r w:rsidRPr="00491114">
        <w:rPr>
          <w:rFonts w:ascii="Book Antiqua" w:hAnsi="Book Antiqua"/>
          <w:sz w:val="19"/>
          <w:szCs w:val="19"/>
        </w:rPr>
        <w:t>locação, bem como sua manutenção;</w:t>
      </w:r>
    </w:p>
    <w:p w14:paraId="7A8B148B" w14:textId="6ACAB5A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e) transporte adequado, permanente e exclusivo para o exercício da função, incluindo sua</w:t>
      </w:r>
      <w:r>
        <w:rPr>
          <w:rFonts w:ascii="Book Antiqua" w:hAnsi="Book Antiqua"/>
          <w:sz w:val="19"/>
          <w:szCs w:val="19"/>
        </w:rPr>
        <w:t xml:space="preserve"> </w:t>
      </w:r>
      <w:r w:rsidRPr="00491114">
        <w:rPr>
          <w:rFonts w:ascii="Book Antiqua" w:hAnsi="Book Antiqua"/>
          <w:sz w:val="19"/>
          <w:szCs w:val="19"/>
        </w:rPr>
        <w:t>manutenção e segurança da sede e de todo o seu patrimônio;</w:t>
      </w:r>
    </w:p>
    <w:p w14:paraId="44A01135" w14:textId="136FDC3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f) processo de escolha dos membros do Conselho Tutelar;</w:t>
      </w:r>
    </w:p>
    <w:p w14:paraId="730EFB71" w14:textId="027A2C19" w:rsidR="00491114" w:rsidRPr="00491114" w:rsidRDefault="00491114" w:rsidP="00491114">
      <w:pPr>
        <w:spacing w:before="100" w:beforeAutospacing="1" w:after="100" w:afterAutospacing="1" w:line="240" w:lineRule="auto"/>
        <w:jc w:val="both"/>
        <w:rPr>
          <w:rFonts w:ascii="Book Antiqua" w:hAnsi="Book Antiqua"/>
          <w:sz w:val="19"/>
          <w:szCs w:val="19"/>
        </w:rPr>
      </w:pPr>
      <w:r w:rsidRPr="00B93F52">
        <w:rPr>
          <w:rFonts w:ascii="Book Antiqua" w:hAnsi="Book Antiqua"/>
          <w:b/>
          <w:bCs/>
          <w:sz w:val="19"/>
          <w:szCs w:val="19"/>
        </w:rPr>
        <w:t xml:space="preserve">g) computadores equipados com aplicativos de navegação na rede mundial de computadores, em número suficiente </w:t>
      </w:r>
      <w:r w:rsidRPr="00491114">
        <w:rPr>
          <w:rFonts w:ascii="Book Antiqua" w:hAnsi="Book Antiqua"/>
          <w:sz w:val="19"/>
          <w:szCs w:val="19"/>
        </w:rPr>
        <w:t>para a operação do sistema por todos os membros do Conselho Tutelar, e</w:t>
      </w:r>
      <w:r>
        <w:rPr>
          <w:rFonts w:ascii="Book Antiqua" w:hAnsi="Book Antiqua"/>
          <w:sz w:val="19"/>
          <w:szCs w:val="19"/>
        </w:rPr>
        <w:t xml:space="preserve"> </w:t>
      </w:r>
      <w:r w:rsidRPr="00491114">
        <w:rPr>
          <w:rFonts w:ascii="Book Antiqua" w:hAnsi="Book Antiqua"/>
          <w:sz w:val="19"/>
          <w:szCs w:val="19"/>
        </w:rPr>
        <w:t>infraestrutura de rede de comunicação local e de acesso à internet, com volume de dados e velocidade</w:t>
      </w:r>
      <w:r>
        <w:rPr>
          <w:rFonts w:ascii="Book Antiqua" w:hAnsi="Book Antiqua"/>
          <w:sz w:val="19"/>
          <w:szCs w:val="19"/>
        </w:rPr>
        <w:t xml:space="preserve"> </w:t>
      </w:r>
      <w:r w:rsidRPr="00491114">
        <w:rPr>
          <w:rFonts w:ascii="Book Antiqua" w:hAnsi="Book Antiqua"/>
          <w:sz w:val="19"/>
          <w:szCs w:val="19"/>
        </w:rPr>
        <w:t>necessários para o acesso aos sistemas operacionais pertinentes às atividades do Conselho Tutelar, assim</w:t>
      </w:r>
      <w:r>
        <w:rPr>
          <w:rFonts w:ascii="Book Antiqua" w:hAnsi="Book Antiqua"/>
          <w:sz w:val="19"/>
          <w:szCs w:val="19"/>
        </w:rPr>
        <w:t xml:space="preserve"> </w:t>
      </w:r>
      <w:r w:rsidRPr="00491114">
        <w:rPr>
          <w:rFonts w:ascii="Book Antiqua" w:hAnsi="Book Antiqua"/>
          <w:sz w:val="19"/>
          <w:szCs w:val="19"/>
        </w:rPr>
        <w:t>como para a assinatura digital de documentos;</w:t>
      </w:r>
      <w:r w:rsidR="00B93F52">
        <w:rPr>
          <w:rFonts w:ascii="Book Antiqua" w:hAnsi="Book Antiqua"/>
          <w:sz w:val="19"/>
          <w:szCs w:val="19"/>
        </w:rPr>
        <w:t xml:space="preserve"> </w:t>
      </w:r>
      <w:r w:rsidR="00B93F52">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B93F52" w14:paraId="7C20A426" w14:textId="77777777" w:rsidTr="00612D71">
        <w:tc>
          <w:tcPr>
            <w:tcW w:w="8494" w:type="dxa"/>
            <w:shd w:val="clear" w:color="auto" w:fill="CCFFFF"/>
          </w:tcPr>
          <w:p w14:paraId="39D6AFBC" w14:textId="34B79385" w:rsidR="00B93F52" w:rsidRPr="00541CB4" w:rsidRDefault="00B93F52" w:rsidP="00612D7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MPSP-2023-VUNESP</w:t>
            </w:r>
            <w:r>
              <w:rPr>
                <w:rFonts w:ascii="Book Antiqua" w:hAnsi="Book Antiqua"/>
                <w:b/>
                <w:bCs/>
                <w:sz w:val="19"/>
                <w:szCs w:val="19"/>
              </w:rPr>
              <w:t>)</w:t>
            </w:r>
            <w:r>
              <w:rPr>
                <w:rFonts w:ascii="Book Antiqua" w:hAnsi="Book Antiqua"/>
                <w:sz w:val="19"/>
                <w:szCs w:val="19"/>
              </w:rPr>
              <w:t xml:space="preserve">: </w:t>
            </w:r>
            <w:r w:rsidRPr="00B93F52">
              <w:rPr>
                <w:rFonts w:ascii="Book Antiqua" w:hAnsi="Book Antiqua"/>
                <w:sz w:val="19"/>
                <w:szCs w:val="19"/>
              </w:rPr>
              <w:t>A Resolução nº 231 do Conselho Nacional dos Direitos da Criança e do Adolescente (CONANDA) traz alterações ao processo de escolha dos membros do Conselho Tutelar. A respeito dos parâmetros para criação e funcionamento dos Conselhos Tutelares, assinale a alternativa</w:t>
            </w:r>
            <w:r>
              <w:rPr>
                <w:rFonts w:ascii="Book Antiqua" w:hAnsi="Book Antiqua"/>
                <w:sz w:val="19"/>
                <w:szCs w:val="19"/>
              </w:rPr>
              <w:t xml:space="preserve"> correta:</w:t>
            </w:r>
            <w:r>
              <w:t xml:space="preserve"> </w:t>
            </w:r>
            <w:r w:rsidRPr="00B93F52">
              <w:rPr>
                <w:rFonts w:ascii="Book Antiqua" w:hAnsi="Book Antiqua"/>
                <w:sz w:val="19"/>
                <w:szCs w:val="19"/>
              </w:rPr>
              <w:t>A Lei Orçamentária Municipal ou do Distrito Federal deverá estabelecer, preferencialmente, dotação específica para o funcionamento dos Conselhos Tutelares, devendo ser consideradas despesas referentes a computadores equipados com aplicativos de navegação na rede mundial de computadores em número suficiente.</w:t>
            </w:r>
            <w:r>
              <w:rPr>
                <w:rFonts w:ascii="Book Antiqua" w:hAnsi="Book Antiqua"/>
                <w:sz w:val="19"/>
                <w:szCs w:val="19"/>
              </w:rPr>
              <w:t xml:space="preserve"> </w:t>
            </w:r>
            <w:r>
              <w:rPr>
                <w:rFonts w:ascii="Book Antiqua" w:hAnsi="Book Antiqua"/>
                <w:b/>
                <w:bCs/>
                <w:sz w:val="19"/>
                <w:szCs w:val="19"/>
              </w:rPr>
              <w:t xml:space="preserve">BL: 4º, </w:t>
            </w:r>
            <w:r>
              <w:rPr>
                <w:rFonts w:ascii="Book Antiqua" w:hAnsi="Book Antiqua"/>
                <w:b/>
                <w:bCs/>
                <w:i/>
                <w:iCs/>
                <w:sz w:val="19"/>
                <w:szCs w:val="19"/>
              </w:rPr>
              <w:t>caput</w:t>
            </w:r>
            <w:r>
              <w:rPr>
                <w:rFonts w:ascii="Book Antiqua" w:hAnsi="Book Antiqua"/>
                <w:b/>
                <w:bCs/>
                <w:sz w:val="19"/>
                <w:szCs w:val="19"/>
              </w:rPr>
              <w:t xml:space="preserve"> e §1º, ‘g’, Res. 231/22, Conanda.</w:t>
            </w:r>
          </w:p>
        </w:tc>
      </w:tr>
    </w:tbl>
    <w:p w14:paraId="22F3861E" w14:textId="0ADB0F7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Na hipótese de inexistência de lei local que atenda os fins do caput ou de seu</w:t>
      </w:r>
      <w:r>
        <w:rPr>
          <w:rFonts w:ascii="Book Antiqua" w:hAnsi="Book Antiqua"/>
          <w:sz w:val="19"/>
          <w:szCs w:val="19"/>
        </w:rPr>
        <w:t xml:space="preserve"> </w:t>
      </w:r>
      <w:r w:rsidRPr="00491114">
        <w:rPr>
          <w:rFonts w:ascii="Book Antiqua" w:hAnsi="Book Antiqua"/>
          <w:sz w:val="19"/>
          <w:szCs w:val="19"/>
        </w:rPr>
        <w:t>descumprimento, o Conselho Municipal ou do Distrito Federal dos Direitos da Criança e do Adolescente, o</w:t>
      </w:r>
      <w:r>
        <w:rPr>
          <w:rFonts w:ascii="Book Antiqua" w:hAnsi="Book Antiqua"/>
          <w:sz w:val="19"/>
          <w:szCs w:val="19"/>
        </w:rPr>
        <w:t xml:space="preserve"> </w:t>
      </w:r>
      <w:r w:rsidRPr="00491114">
        <w:rPr>
          <w:rFonts w:ascii="Book Antiqua" w:hAnsi="Book Antiqua"/>
          <w:sz w:val="19"/>
          <w:szCs w:val="19"/>
        </w:rPr>
        <w:t>Conselho Tutelar ou qualquer cidadão poderá requerer aos Poderes Executivo e Legislativo, assim como</w:t>
      </w:r>
      <w:r>
        <w:rPr>
          <w:rFonts w:ascii="Book Antiqua" w:hAnsi="Book Antiqua"/>
          <w:sz w:val="19"/>
          <w:szCs w:val="19"/>
        </w:rPr>
        <w:t xml:space="preserve"> </w:t>
      </w:r>
      <w:r w:rsidRPr="00491114">
        <w:rPr>
          <w:rFonts w:ascii="Book Antiqua" w:hAnsi="Book Antiqua"/>
          <w:sz w:val="19"/>
          <w:szCs w:val="19"/>
        </w:rPr>
        <w:t>ao Ministério Público competente, a adoção das medidas administrativas e judiciais cabíveis.</w:t>
      </w:r>
    </w:p>
    <w:p w14:paraId="3746C23D" w14:textId="30F9B4F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A gestão orçamentária e administrativa do Conselho Tutelar ficará, preferencialmente, a</w:t>
      </w:r>
      <w:r>
        <w:rPr>
          <w:rFonts w:ascii="Book Antiqua" w:hAnsi="Book Antiqua"/>
          <w:sz w:val="19"/>
          <w:szCs w:val="19"/>
        </w:rPr>
        <w:t xml:space="preserve"> </w:t>
      </w:r>
      <w:r w:rsidRPr="00491114">
        <w:rPr>
          <w:rFonts w:ascii="Book Antiqua" w:hAnsi="Book Antiqua"/>
          <w:sz w:val="19"/>
          <w:szCs w:val="19"/>
        </w:rPr>
        <w:t>cargo do Gabinete do Prefeito ou ao Governador, no caso do Distrito Federal.</w:t>
      </w:r>
    </w:p>
    <w:p w14:paraId="18B15C3A" w14:textId="7F78B34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4º Cabe ao Poder Executivo garantir quadro de equipe administrativa permanente, com perfil</w:t>
      </w:r>
      <w:r>
        <w:rPr>
          <w:rFonts w:ascii="Book Antiqua" w:hAnsi="Book Antiqua"/>
          <w:sz w:val="19"/>
          <w:szCs w:val="19"/>
        </w:rPr>
        <w:t xml:space="preserve"> </w:t>
      </w:r>
      <w:r w:rsidRPr="00491114">
        <w:rPr>
          <w:rFonts w:ascii="Book Antiqua" w:hAnsi="Book Antiqua"/>
          <w:sz w:val="19"/>
          <w:szCs w:val="19"/>
        </w:rPr>
        <w:t>adequado às especificidades das atribuições do Conselho Tutelar.</w:t>
      </w:r>
    </w:p>
    <w:p w14:paraId="06CBC514" w14:textId="2FDC6AE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5º O Conselho Tutelar requisitará os serviços nas áreas de educação, saúde, assistência social,</w:t>
      </w:r>
      <w:r>
        <w:rPr>
          <w:rFonts w:ascii="Book Antiqua" w:hAnsi="Book Antiqua"/>
          <w:sz w:val="19"/>
          <w:szCs w:val="19"/>
        </w:rPr>
        <w:t xml:space="preserve"> </w:t>
      </w:r>
      <w:r w:rsidRPr="00491114">
        <w:rPr>
          <w:rFonts w:ascii="Book Antiqua" w:hAnsi="Book Antiqua"/>
          <w:sz w:val="19"/>
          <w:szCs w:val="19"/>
        </w:rPr>
        <w:t>entre outras, com a devida urgência, de forma a atender ao disposto no artigo 4º, parágrafo único, e no</w:t>
      </w:r>
      <w:r>
        <w:rPr>
          <w:rFonts w:ascii="Book Antiqua" w:hAnsi="Book Antiqua"/>
          <w:sz w:val="19"/>
          <w:szCs w:val="19"/>
        </w:rPr>
        <w:t xml:space="preserve"> </w:t>
      </w:r>
      <w:r w:rsidRPr="00491114">
        <w:rPr>
          <w:rFonts w:ascii="Book Antiqua" w:hAnsi="Book Antiqua"/>
          <w:sz w:val="19"/>
          <w:szCs w:val="19"/>
        </w:rPr>
        <w:t>artigo 136, inciso III, alínea "a", da Lei nº 8.069, de 1990.</w:t>
      </w:r>
    </w:p>
    <w:p w14:paraId="43AE4569" w14:textId="242ADB8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6º Fica vedado o uso dos recursos do Fundo Municipal ou do Distrito Federal dos Direitos da</w:t>
      </w:r>
      <w:r>
        <w:rPr>
          <w:rFonts w:ascii="Book Antiqua" w:hAnsi="Book Antiqua"/>
          <w:sz w:val="19"/>
          <w:szCs w:val="19"/>
        </w:rPr>
        <w:t xml:space="preserve"> </w:t>
      </w:r>
      <w:r w:rsidRPr="00491114">
        <w:rPr>
          <w:rFonts w:ascii="Book Antiqua" w:hAnsi="Book Antiqua"/>
          <w:sz w:val="19"/>
          <w:szCs w:val="19"/>
        </w:rPr>
        <w:t>Criança e do Adolescente para quaisquer fins que não sejam destinados à formação e à qualificação</w:t>
      </w:r>
      <w:r>
        <w:rPr>
          <w:rFonts w:ascii="Book Antiqua" w:hAnsi="Book Antiqua"/>
          <w:sz w:val="19"/>
          <w:szCs w:val="19"/>
        </w:rPr>
        <w:t xml:space="preserve"> </w:t>
      </w:r>
      <w:r w:rsidRPr="00491114">
        <w:rPr>
          <w:rFonts w:ascii="Book Antiqua" w:hAnsi="Book Antiqua"/>
          <w:sz w:val="19"/>
          <w:szCs w:val="19"/>
        </w:rPr>
        <w:t>funcional dos Conselheiros Tutelares.</w:t>
      </w:r>
    </w:p>
    <w:p w14:paraId="0FA99767"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II</w:t>
      </w:r>
    </w:p>
    <w:p w14:paraId="7821FE1E"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DO PROCESSO DE ESCOLHA DOS MEMBROS DO CONSELHO TUTELAR</w:t>
      </w:r>
    </w:p>
    <w:p w14:paraId="72A5346B" w14:textId="0C7560B5" w:rsidR="00491114" w:rsidRPr="00B93F52" w:rsidRDefault="00491114" w:rsidP="00491114">
      <w:pPr>
        <w:spacing w:before="100" w:beforeAutospacing="1" w:after="100" w:afterAutospacing="1" w:line="240" w:lineRule="auto"/>
        <w:jc w:val="both"/>
        <w:rPr>
          <w:rFonts w:ascii="Book Antiqua" w:hAnsi="Book Antiqua"/>
          <w:b/>
          <w:bCs/>
          <w:sz w:val="19"/>
          <w:szCs w:val="19"/>
        </w:rPr>
      </w:pPr>
      <w:r w:rsidRPr="00B93F52">
        <w:rPr>
          <w:rFonts w:ascii="Book Antiqua" w:hAnsi="Book Antiqua"/>
          <w:b/>
          <w:bCs/>
          <w:sz w:val="19"/>
          <w:szCs w:val="19"/>
          <w:highlight w:val="magenta"/>
        </w:rPr>
        <w:t>Art. 5º</w:t>
      </w:r>
      <w:r w:rsidRPr="00B93F52">
        <w:rPr>
          <w:rFonts w:ascii="Book Antiqua" w:hAnsi="Book Antiqua"/>
          <w:b/>
          <w:bCs/>
          <w:sz w:val="19"/>
          <w:szCs w:val="19"/>
        </w:rPr>
        <w:t xml:space="preserve"> O processo de escolha dos membros do Conselho Tutelar deverá, preferencialmente, observar as seguintes diretrizes:</w:t>
      </w:r>
      <w:r w:rsidR="00B93F52">
        <w:rPr>
          <w:rFonts w:ascii="Book Antiqua" w:hAnsi="Book Antiqua"/>
          <w:b/>
          <w:bCs/>
          <w:sz w:val="19"/>
          <w:szCs w:val="19"/>
        </w:rPr>
        <w:t xml:space="preserve"> </w:t>
      </w:r>
      <w:r w:rsidR="00B93F52">
        <w:rPr>
          <w:rFonts w:ascii="Book Antiqua" w:hAnsi="Book Antiqua"/>
          <w:b/>
          <w:bCs/>
          <w:color w:val="FF0000"/>
          <w:sz w:val="16"/>
          <w:szCs w:val="16"/>
          <w:u w:val="single"/>
        </w:rPr>
        <w:t>(MPSP-2023)</w:t>
      </w:r>
    </w:p>
    <w:p w14:paraId="6D6D1AFD" w14:textId="52FDC0E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 - Processo de escolha mediante sufrágio universal e direto, pelo voto uninominal facultativo e</w:t>
      </w:r>
      <w:r>
        <w:rPr>
          <w:rFonts w:ascii="Book Antiqua" w:hAnsi="Book Antiqua"/>
          <w:sz w:val="19"/>
          <w:szCs w:val="19"/>
        </w:rPr>
        <w:t xml:space="preserve"> </w:t>
      </w:r>
      <w:r w:rsidRPr="00491114">
        <w:rPr>
          <w:rFonts w:ascii="Book Antiqua" w:hAnsi="Book Antiqua"/>
          <w:sz w:val="19"/>
          <w:szCs w:val="19"/>
        </w:rPr>
        <w:t>secreto dos eleitores do respectivo município ou do Distrito Federal, realizado em data unificada em todo</w:t>
      </w:r>
      <w:r>
        <w:rPr>
          <w:rFonts w:ascii="Book Antiqua" w:hAnsi="Book Antiqua"/>
          <w:sz w:val="19"/>
          <w:szCs w:val="19"/>
        </w:rPr>
        <w:t xml:space="preserve"> </w:t>
      </w:r>
      <w:r w:rsidRPr="00491114">
        <w:rPr>
          <w:rFonts w:ascii="Book Antiqua" w:hAnsi="Book Antiqua"/>
          <w:sz w:val="19"/>
          <w:szCs w:val="19"/>
        </w:rPr>
        <w:t>território nacional, a cada quatro anos, no primeiro domingo do mês de outubro do ano subsequente ao da</w:t>
      </w:r>
      <w:r>
        <w:rPr>
          <w:rFonts w:ascii="Book Antiqua" w:hAnsi="Book Antiqua"/>
          <w:sz w:val="19"/>
          <w:szCs w:val="19"/>
        </w:rPr>
        <w:t xml:space="preserve"> </w:t>
      </w:r>
      <w:r w:rsidRPr="00491114">
        <w:rPr>
          <w:rFonts w:ascii="Book Antiqua" w:hAnsi="Book Antiqua"/>
          <w:sz w:val="19"/>
          <w:szCs w:val="19"/>
        </w:rPr>
        <w:t>eleição presidencial, sendo estabelecido em lei municipal ou do Distrito Federal, sob a responsabilidade</w:t>
      </w:r>
      <w:r>
        <w:rPr>
          <w:rFonts w:ascii="Book Antiqua" w:hAnsi="Book Antiqua"/>
          <w:sz w:val="19"/>
          <w:szCs w:val="19"/>
        </w:rPr>
        <w:t xml:space="preserve"> </w:t>
      </w:r>
      <w:r w:rsidRPr="00491114">
        <w:rPr>
          <w:rFonts w:ascii="Book Antiqua" w:hAnsi="Book Antiqua"/>
          <w:sz w:val="19"/>
          <w:szCs w:val="19"/>
        </w:rPr>
        <w:t>do Conselho Municipal ou do Distrito Federal dos Direitos da Criança e do Adolescente, que deve buscar o</w:t>
      </w:r>
      <w:r>
        <w:rPr>
          <w:rFonts w:ascii="Book Antiqua" w:hAnsi="Book Antiqua"/>
          <w:sz w:val="19"/>
          <w:szCs w:val="19"/>
        </w:rPr>
        <w:t xml:space="preserve"> </w:t>
      </w:r>
      <w:r w:rsidRPr="00491114">
        <w:rPr>
          <w:rFonts w:ascii="Book Antiqua" w:hAnsi="Book Antiqua"/>
          <w:sz w:val="19"/>
          <w:szCs w:val="19"/>
        </w:rPr>
        <w:t>apoio da Justiça Eleitoral;</w:t>
      </w:r>
    </w:p>
    <w:p w14:paraId="4E1083F5" w14:textId="06199F3E" w:rsidR="00491114" w:rsidRPr="00491114" w:rsidRDefault="00491114" w:rsidP="00491114">
      <w:pPr>
        <w:spacing w:before="100" w:beforeAutospacing="1" w:after="100" w:afterAutospacing="1" w:line="240" w:lineRule="auto"/>
        <w:jc w:val="both"/>
        <w:rPr>
          <w:rFonts w:ascii="Book Antiqua" w:hAnsi="Book Antiqua"/>
          <w:sz w:val="19"/>
          <w:szCs w:val="19"/>
        </w:rPr>
      </w:pPr>
      <w:r w:rsidRPr="00B93F52">
        <w:rPr>
          <w:rFonts w:ascii="Book Antiqua" w:hAnsi="Book Antiqua"/>
          <w:b/>
          <w:bCs/>
          <w:sz w:val="19"/>
          <w:szCs w:val="19"/>
        </w:rPr>
        <w:t xml:space="preserve">II - </w:t>
      </w:r>
      <w:proofErr w:type="gramStart"/>
      <w:r w:rsidRPr="00B93F52">
        <w:rPr>
          <w:rFonts w:ascii="Book Antiqua" w:hAnsi="Book Antiqua"/>
          <w:b/>
          <w:bCs/>
          <w:sz w:val="19"/>
          <w:szCs w:val="19"/>
        </w:rPr>
        <w:t>candidatura</w:t>
      </w:r>
      <w:proofErr w:type="gramEnd"/>
      <w:r w:rsidRPr="00B93F52">
        <w:rPr>
          <w:rFonts w:ascii="Book Antiqua" w:hAnsi="Book Antiqua"/>
          <w:b/>
          <w:bCs/>
          <w:sz w:val="19"/>
          <w:szCs w:val="19"/>
        </w:rPr>
        <w:t xml:space="preserve"> individual, não sendo admitida a composição de chapas</w:t>
      </w:r>
      <w:r w:rsidRPr="00491114">
        <w:rPr>
          <w:rFonts w:ascii="Book Antiqua" w:hAnsi="Book Antiqua"/>
          <w:sz w:val="19"/>
          <w:szCs w:val="19"/>
        </w:rPr>
        <w:t>;</w:t>
      </w:r>
      <w:r w:rsidR="00B93F52">
        <w:rPr>
          <w:rFonts w:ascii="Book Antiqua" w:hAnsi="Book Antiqua"/>
          <w:sz w:val="19"/>
          <w:szCs w:val="19"/>
        </w:rPr>
        <w:t xml:space="preserve"> </w:t>
      </w:r>
      <w:r w:rsidR="00B93F52">
        <w:rPr>
          <w:rFonts w:ascii="Book Antiqua" w:hAnsi="Book Antiqua"/>
          <w:b/>
          <w:bCs/>
          <w:color w:val="FF0000"/>
          <w:sz w:val="16"/>
          <w:szCs w:val="16"/>
          <w:u w:val="single"/>
        </w:rPr>
        <w:t>(MPSP-2023)</w:t>
      </w:r>
    </w:p>
    <w:p w14:paraId="0361D527"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fiscalização pelo Ministério Público; e</w:t>
      </w:r>
    </w:p>
    <w:p w14:paraId="7D2E0346" w14:textId="511A8B6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a</w:t>
      </w:r>
      <w:proofErr w:type="gramEnd"/>
      <w:r w:rsidRPr="00491114">
        <w:rPr>
          <w:rFonts w:ascii="Book Antiqua" w:hAnsi="Book Antiqua"/>
          <w:sz w:val="19"/>
          <w:szCs w:val="19"/>
        </w:rPr>
        <w:t xml:space="preserve"> posse dos conselheiros tutelares ocorrerá no dia 10 de janeiro do ano subsequente ao</w:t>
      </w:r>
      <w:r>
        <w:rPr>
          <w:rFonts w:ascii="Book Antiqua" w:hAnsi="Book Antiqua"/>
          <w:sz w:val="19"/>
          <w:szCs w:val="19"/>
        </w:rPr>
        <w:t xml:space="preserve"> </w:t>
      </w:r>
      <w:r w:rsidRPr="00491114">
        <w:rPr>
          <w:rFonts w:ascii="Book Antiqua" w:hAnsi="Book Antiqua"/>
          <w:sz w:val="19"/>
          <w:szCs w:val="19"/>
        </w:rPr>
        <w:t>processo de escolha.</w:t>
      </w:r>
    </w:p>
    <w:p w14:paraId="67C5CE39" w14:textId="33B45C1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6º Os 5 (cinco) candidatos mais votados serão nomeados e empossados pelo Chefe do</w:t>
      </w:r>
      <w:r>
        <w:rPr>
          <w:rFonts w:ascii="Book Antiqua" w:hAnsi="Book Antiqua"/>
          <w:sz w:val="19"/>
          <w:szCs w:val="19"/>
        </w:rPr>
        <w:t xml:space="preserve"> </w:t>
      </w:r>
      <w:r w:rsidRPr="00491114">
        <w:rPr>
          <w:rFonts w:ascii="Book Antiqua" w:hAnsi="Book Antiqua"/>
          <w:sz w:val="19"/>
          <w:szCs w:val="19"/>
        </w:rPr>
        <w:t>Poder Executivo municipal ou do Distrito Federal e todos os demais candidatos habilitados serão</w:t>
      </w:r>
      <w:r>
        <w:rPr>
          <w:rFonts w:ascii="Book Antiqua" w:hAnsi="Book Antiqua"/>
          <w:sz w:val="19"/>
          <w:szCs w:val="19"/>
        </w:rPr>
        <w:t xml:space="preserve"> </w:t>
      </w:r>
      <w:r w:rsidRPr="00491114">
        <w:rPr>
          <w:rFonts w:ascii="Book Antiqua" w:hAnsi="Book Antiqua"/>
          <w:sz w:val="19"/>
          <w:szCs w:val="19"/>
        </w:rPr>
        <w:t>considerados suplentes, seguindo-se a ordem decrescente de votação.</w:t>
      </w:r>
    </w:p>
    <w:p w14:paraId="2A854D21"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mandato será de 4 (quatro) anos, permitida recondução por novos processos de escolha.</w:t>
      </w:r>
    </w:p>
    <w:p w14:paraId="43D6729F" w14:textId="4EF28F1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Em havendo mais de um Conselho Tutelar no município, a votação se dará,</w:t>
      </w:r>
      <w:r>
        <w:rPr>
          <w:rFonts w:ascii="Book Antiqua" w:hAnsi="Book Antiqua"/>
          <w:sz w:val="19"/>
          <w:szCs w:val="19"/>
        </w:rPr>
        <w:t xml:space="preserve"> </w:t>
      </w:r>
      <w:r w:rsidRPr="00491114">
        <w:rPr>
          <w:rFonts w:ascii="Book Antiqua" w:hAnsi="Book Antiqua"/>
          <w:sz w:val="19"/>
          <w:szCs w:val="19"/>
        </w:rPr>
        <w:t>preferencialmente, respeitando a correspondência entre o domicílio eleitoral do eleitor e a região de</w:t>
      </w:r>
      <w:r>
        <w:rPr>
          <w:rFonts w:ascii="Book Antiqua" w:hAnsi="Book Antiqua"/>
          <w:sz w:val="19"/>
          <w:szCs w:val="19"/>
        </w:rPr>
        <w:t xml:space="preserve"> </w:t>
      </w:r>
      <w:r w:rsidRPr="00491114">
        <w:rPr>
          <w:rFonts w:ascii="Book Antiqua" w:hAnsi="Book Antiqua"/>
          <w:sz w:val="19"/>
          <w:szCs w:val="19"/>
        </w:rPr>
        <w:t>atendimento do Conselho Tutelar.</w:t>
      </w:r>
    </w:p>
    <w:p w14:paraId="0BEAC96A" w14:textId="2A816F3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Na hipótese do parágrafo anterior, o candidato deve comprovar residência fixa na região de</w:t>
      </w:r>
      <w:r>
        <w:rPr>
          <w:rFonts w:ascii="Book Antiqua" w:hAnsi="Book Antiqua"/>
          <w:sz w:val="19"/>
          <w:szCs w:val="19"/>
        </w:rPr>
        <w:t xml:space="preserve"> </w:t>
      </w:r>
      <w:r w:rsidRPr="00491114">
        <w:rPr>
          <w:rFonts w:ascii="Book Antiqua" w:hAnsi="Book Antiqua"/>
          <w:sz w:val="19"/>
          <w:szCs w:val="19"/>
        </w:rPr>
        <w:t>atendimento do Conselho Tutelar a que pretende concorrer.</w:t>
      </w:r>
    </w:p>
    <w:p w14:paraId="61E120EF" w14:textId="2373463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7º Caberá ao Conselho Municipal ou do Distrito Federal dos Direitos da Criança e do</w:t>
      </w:r>
      <w:r>
        <w:rPr>
          <w:rFonts w:ascii="Book Antiqua" w:hAnsi="Book Antiqua"/>
          <w:sz w:val="19"/>
          <w:szCs w:val="19"/>
        </w:rPr>
        <w:t xml:space="preserve"> </w:t>
      </w:r>
      <w:r w:rsidRPr="00491114">
        <w:rPr>
          <w:rFonts w:ascii="Book Antiqua" w:hAnsi="Book Antiqua"/>
          <w:sz w:val="19"/>
          <w:szCs w:val="19"/>
        </w:rPr>
        <w:t>Adolescente, com a antecedência de no mínimo 06 (seis) meses, publicar o edital do processo de escolha</w:t>
      </w:r>
      <w:r>
        <w:rPr>
          <w:rFonts w:ascii="Book Antiqua" w:hAnsi="Book Antiqua"/>
          <w:sz w:val="19"/>
          <w:szCs w:val="19"/>
        </w:rPr>
        <w:t xml:space="preserve"> </w:t>
      </w:r>
      <w:r w:rsidRPr="00491114">
        <w:rPr>
          <w:rFonts w:ascii="Book Antiqua" w:hAnsi="Book Antiqua"/>
          <w:sz w:val="19"/>
          <w:szCs w:val="19"/>
        </w:rPr>
        <w:t>dos membros do Conselho Tutelar, observadas as disposições contidas na Lei nº 8.069, de 1990, e na</w:t>
      </w:r>
      <w:r>
        <w:rPr>
          <w:rFonts w:ascii="Book Antiqua" w:hAnsi="Book Antiqua"/>
          <w:sz w:val="19"/>
          <w:szCs w:val="19"/>
        </w:rPr>
        <w:t xml:space="preserve"> </w:t>
      </w:r>
      <w:r w:rsidRPr="00491114">
        <w:rPr>
          <w:rFonts w:ascii="Book Antiqua" w:hAnsi="Book Antiqua"/>
          <w:sz w:val="19"/>
          <w:szCs w:val="19"/>
        </w:rPr>
        <w:t>legislação local referente ao Conselho Tutelar.</w:t>
      </w:r>
    </w:p>
    <w:p w14:paraId="14B96BEF"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edital do processo de escolha deverá prever, entre outras disposições:</w:t>
      </w:r>
    </w:p>
    <w:p w14:paraId="3A999AF3" w14:textId="77599A5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 o calendário com as datas e os prazos para registro de candidaturas, impugnações, recursos</w:t>
      </w:r>
      <w:r>
        <w:rPr>
          <w:rFonts w:ascii="Book Antiqua" w:hAnsi="Book Antiqua"/>
          <w:sz w:val="19"/>
          <w:szCs w:val="19"/>
        </w:rPr>
        <w:t xml:space="preserve"> </w:t>
      </w:r>
      <w:r w:rsidRPr="00491114">
        <w:rPr>
          <w:rFonts w:ascii="Book Antiqua" w:hAnsi="Book Antiqua"/>
          <w:sz w:val="19"/>
          <w:szCs w:val="19"/>
        </w:rPr>
        <w:t>e outras fases do certame, de forma que o processo de escolha se inicie com no mínimo 6 (seis)meses</w:t>
      </w:r>
      <w:r>
        <w:rPr>
          <w:rFonts w:ascii="Book Antiqua" w:hAnsi="Book Antiqua"/>
          <w:sz w:val="19"/>
          <w:szCs w:val="19"/>
        </w:rPr>
        <w:t xml:space="preserve"> </w:t>
      </w:r>
      <w:r w:rsidRPr="00491114">
        <w:rPr>
          <w:rFonts w:ascii="Book Antiqua" w:hAnsi="Book Antiqua"/>
          <w:sz w:val="19"/>
          <w:szCs w:val="19"/>
        </w:rPr>
        <w:t>antes do dia estabelecido para o certame;</w:t>
      </w:r>
    </w:p>
    <w:p w14:paraId="78E4B76C" w14:textId="32443BE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b) a documentação a ser exigida dos candidatos, como forma de comprovar o preenchimento</w:t>
      </w:r>
      <w:r>
        <w:rPr>
          <w:rFonts w:ascii="Book Antiqua" w:hAnsi="Book Antiqua"/>
          <w:sz w:val="19"/>
          <w:szCs w:val="19"/>
        </w:rPr>
        <w:t xml:space="preserve"> </w:t>
      </w:r>
      <w:r w:rsidRPr="00491114">
        <w:rPr>
          <w:rFonts w:ascii="Book Antiqua" w:hAnsi="Book Antiqua"/>
          <w:sz w:val="19"/>
          <w:szCs w:val="19"/>
        </w:rPr>
        <w:t>dos requisitos previstos no art. 133 da Lei nº 8.069, de 1990 e em Lei Municipal ou do Distrito Federal de</w:t>
      </w:r>
      <w:r>
        <w:rPr>
          <w:rFonts w:ascii="Book Antiqua" w:hAnsi="Book Antiqua"/>
          <w:sz w:val="19"/>
          <w:szCs w:val="19"/>
        </w:rPr>
        <w:t xml:space="preserve"> </w:t>
      </w:r>
      <w:r w:rsidRPr="00491114">
        <w:rPr>
          <w:rFonts w:ascii="Book Antiqua" w:hAnsi="Book Antiqua"/>
          <w:sz w:val="19"/>
          <w:szCs w:val="19"/>
        </w:rPr>
        <w:t>criação dos Conselhos Tutelares;</w:t>
      </w:r>
    </w:p>
    <w:p w14:paraId="10F15CD8" w14:textId="5D18CE2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c) as regras de divulgação do processo de escolha, contendo as condutas permitidas e vedadas</w:t>
      </w:r>
      <w:r>
        <w:rPr>
          <w:rFonts w:ascii="Book Antiqua" w:hAnsi="Book Antiqua"/>
          <w:sz w:val="19"/>
          <w:szCs w:val="19"/>
        </w:rPr>
        <w:t xml:space="preserve"> </w:t>
      </w:r>
      <w:r w:rsidRPr="00491114">
        <w:rPr>
          <w:rFonts w:ascii="Book Antiqua" w:hAnsi="Book Antiqua"/>
          <w:sz w:val="19"/>
          <w:szCs w:val="19"/>
        </w:rPr>
        <w:t>aos candidatos, com as respectivas sanções previstas em Lei Municipal ou do Distrito Federal de criação</w:t>
      </w:r>
      <w:r>
        <w:rPr>
          <w:rFonts w:ascii="Book Antiqua" w:hAnsi="Book Antiqua"/>
          <w:sz w:val="19"/>
          <w:szCs w:val="19"/>
        </w:rPr>
        <w:t xml:space="preserve"> </w:t>
      </w:r>
      <w:r w:rsidRPr="00491114">
        <w:rPr>
          <w:rFonts w:ascii="Book Antiqua" w:hAnsi="Book Antiqua"/>
          <w:sz w:val="19"/>
          <w:szCs w:val="19"/>
        </w:rPr>
        <w:t>dos Conselhos Tutelares;</w:t>
      </w:r>
    </w:p>
    <w:p w14:paraId="4EE50EAE" w14:textId="691D3A2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d) composição da comissão especial encarregada de realizar o processo de escolha, já criada</w:t>
      </w:r>
      <w:r>
        <w:rPr>
          <w:rFonts w:ascii="Book Antiqua" w:hAnsi="Book Antiqua"/>
          <w:sz w:val="19"/>
          <w:szCs w:val="19"/>
        </w:rPr>
        <w:t xml:space="preserve"> </w:t>
      </w:r>
      <w:r w:rsidRPr="00491114">
        <w:rPr>
          <w:rFonts w:ascii="Book Antiqua" w:hAnsi="Book Antiqua"/>
          <w:sz w:val="19"/>
          <w:szCs w:val="19"/>
        </w:rPr>
        <w:t>por resolução própria;</w:t>
      </w:r>
    </w:p>
    <w:p w14:paraId="3D444A44" w14:textId="3CA6382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e) informações sobre a remuneração, jornada de trabalho, período de plantão e/ou sobreaviso,</w:t>
      </w:r>
      <w:r>
        <w:rPr>
          <w:rFonts w:ascii="Book Antiqua" w:hAnsi="Book Antiqua"/>
          <w:sz w:val="19"/>
          <w:szCs w:val="19"/>
        </w:rPr>
        <w:t xml:space="preserve"> </w:t>
      </w:r>
      <w:r w:rsidRPr="00491114">
        <w:rPr>
          <w:rFonts w:ascii="Book Antiqua" w:hAnsi="Book Antiqua"/>
          <w:sz w:val="19"/>
          <w:szCs w:val="19"/>
        </w:rPr>
        <w:t>direitos e deveres do cargo de membro do Conselho Tutelar; e</w:t>
      </w:r>
    </w:p>
    <w:p w14:paraId="7FE1F9A7"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f) formação dos candidatos escolhidos como titulares e dos candidatos suplentes.</w:t>
      </w:r>
    </w:p>
    <w:p w14:paraId="122225AC" w14:textId="5FCFE62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O Edital do processo de escolha para o Conselho Tutelar não poderá estabelecer outros</w:t>
      </w:r>
      <w:r>
        <w:rPr>
          <w:rFonts w:ascii="Book Antiqua" w:hAnsi="Book Antiqua"/>
          <w:sz w:val="19"/>
          <w:szCs w:val="19"/>
        </w:rPr>
        <w:t xml:space="preserve"> </w:t>
      </w:r>
      <w:r w:rsidRPr="00491114">
        <w:rPr>
          <w:rFonts w:ascii="Book Antiqua" w:hAnsi="Book Antiqua"/>
          <w:sz w:val="19"/>
          <w:szCs w:val="19"/>
        </w:rPr>
        <w:t>requisitos além daqueles exigidos dos candidatos pela Lei nº 8.069, de 1990, e pela legislação local</w:t>
      </w:r>
      <w:r>
        <w:rPr>
          <w:rFonts w:ascii="Book Antiqua" w:hAnsi="Book Antiqua"/>
          <w:sz w:val="19"/>
          <w:szCs w:val="19"/>
        </w:rPr>
        <w:t xml:space="preserve"> </w:t>
      </w:r>
      <w:r w:rsidRPr="00491114">
        <w:rPr>
          <w:rFonts w:ascii="Book Antiqua" w:hAnsi="Book Antiqua"/>
          <w:sz w:val="19"/>
          <w:szCs w:val="19"/>
        </w:rPr>
        <w:t>correlata.</w:t>
      </w:r>
    </w:p>
    <w:p w14:paraId="0B1B4439" w14:textId="3327722B" w:rsidR="00491114" w:rsidRPr="00541CB4" w:rsidRDefault="00491114" w:rsidP="00491114">
      <w:pPr>
        <w:spacing w:before="100" w:beforeAutospacing="1" w:after="100" w:afterAutospacing="1" w:line="240" w:lineRule="auto"/>
        <w:jc w:val="both"/>
        <w:rPr>
          <w:rFonts w:ascii="Book Antiqua" w:hAnsi="Book Antiqua"/>
          <w:b/>
          <w:bCs/>
          <w:sz w:val="19"/>
          <w:szCs w:val="19"/>
          <w:u w:val="single"/>
        </w:rPr>
      </w:pPr>
      <w:r w:rsidRPr="00541CB4">
        <w:rPr>
          <w:rFonts w:ascii="Book Antiqua" w:hAnsi="Book Antiqua"/>
          <w:b/>
          <w:bCs/>
          <w:sz w:val="19"/>
          <w:szCs w:val="19"/>
          <w:highlight w:val="magenta"/>
        </w:rPr>
        <w:t>Art. 8º</w:t>
      </w:r>
      <w:r w:rsidRPr="00541CB4">
        <w:rPr>
          <w:rFonts w:ascii="Book Antiqua" w:hAnsi="Book Antiqua"/>
          <w:b/>
          <w:bCs/>
          <w:sz w:val="19"/>
          <w:szCs w:val="19"/>
        </w:rPr>
        <w:t xml:space="preserve"> A relação de condutas ilícitas e vedadas seguirá o disposto na legislação local com a aplicação de sanções de modo a evitar o abuso do poder político, econômico, religioso, institucional e dos meios de comunicação, dentre outros</w:t>
      </w:r>
      <w:r w:rsidRPr="00541CB4">
        <w:rPr>
          <w:rFonts w:ascii="Book Antiqua" w:hAnsi="Book Antiqua"/>
          <w:sz w:val="16"/>
          <w:szCs w:val="16"/>
        </w:rPr>
        <w:t>.</w:t>
      </w:r>
      <w:r w:rsidR="00541CB4" w:rsidRPr="00541CB4">
        <w:rPr>
          <w:rFonts w:ascii="Book Antiqua" w:hAnsi="Book Antiqua"/>
          <w:sz w:val="16"/>
          <w:szCs w:val="16"/>
        </w:rPr>
        <w:t xml:space="preserve"> </w:t>
      </w:r>
      <w:r w:rsidR="00541CB4" w:rsidRPr="00541CB4">
        <w:rPr>
          <w:rFonts w:ascii="Book Antiqua" w:hAnsi="Book Antiqua"/>
          <w:b/>
          <w:bCs/>
          <w:color w:val="FF0000"/>
          <w:sz w:val="16"/>
          <w:szCs w:val="16"/>
          <w:u w:val="single"/>
        </w:rPr>
        <w:t>(TJSC-2024)</w:t>
      </w:r>
    </w:p>
    <w:p w14:paraId="2E9EA69E" w14:textId="7EE53FEA" w:rsidR="00491114" w:rsidRPr="00B93F52" w:rsidRDefault="00491114" w:rsidP="00491114">
      <w:pPr>
        <w:spacing w:before="100" w:beforeAutospacing="1" w:after="100" w:afterAutospacing="1" w:line="240" w:lineRule="auto"/>
        <w:jc w:val="both"/>
        <w:rPr>
          <w:rFonts w:ascii="Book Antiqua" w:hAnsi="Book Antiqua"/>
          <w:b/>
          <w:bCs/>
          <w:sz w:val="19"/>
          <w:szCs w:val="19"/>
        </w:rPr>
      </w:pPr>
      <w:r w:rsidRPr="00B93F52">
        <w:rPr>
          <w:rFonts w:ascii="Book Antiqua" w:hAnsi="Book Antiqua"/>
          <w:b/>
          <w:bCs/>
          <w:sz w:val="19"/>
          <w:szCs w:val="19"/>
          <w:highlight w:val="magenta"/>
        </w:rPr>
        <w:t>§1º</w:t>
      </w:r>
      <w:r w:rsidRPr="00B93F52">
        <w:rPr>
          <w:rFonts w:ascii="Book Antiqua" w:hAnsi="Book Antiqua"/>
          <w:b/>
          <w:bCs/>
          <w:sz w:val="19"/>
          <w:szCs w:val="19"/>
        </w:rPr>
        <w:t xml:space="preserve"> Toda propaganda eleitoral será realizada pelos candidatos, imputando-lhes responsabilidades nos excessos praticados por seus apoiadores.</w:t>
      </w:r>
      <w:r w:rsidR="00B93F52" w:rsidRPr="00B93F52">
        <w:rPr>
          <w:rFonts w:ascii="Book Antiqua" w:hAnsi="Book Antiqua"/>
          <w:b/>
          <w:bCs/>
          <w:sz w:val="19"/>
          <w:szCs w:val="19"/>
        </w:rPr>
        <w:t xml:space="preserve"> </w:t>
      </w:r>
      <w:r w:rsidR="00B93F52" w:rsidRPr="00B93F52">
        <w:rPr>
          <w:rFonts w:ascii="Book Antiqua" w:hAnsi="Book Antiqua"/>
          <w:b/>
          <w:bCs/>
          <w:color w:val="FF0000"/>
          <w:sz w:val="16"/>
          <w:szCs w:val="16"/>
          <w:u w:val="single"/>
        </w:rPr>
        <w:t>(MPSP-2023)</w:t>
      </w:r>
    </w:p>
    <w:p w14:paraId="77D3FEB8" w14:textId="0072EEB7" w:rsidR="00491114" w:rsidRPr="00B93F52" w:rsidRDefault="00491114" w:rsidP="00491114">
      <w:pPr>
        <w:spacing w:before="100" w:beforeAutospacing="1" w:after="100" w:afterAutospacing="1" w:line="240" w:lineRule="auto"/>
        <w:jc w:val="both"/>
        <w:rPr>
          <w:rFonts w:ascii="Book Antiqua" w:hAnsi="Book Antiqua"/>
          <w:b/>
          <w:bCs/>
          <w:sz w:val="19"/>
          <w:szCs w:val="19"/>
        </w:rPr>
      </w:pPr>
      <w:r w:rsidRPr="00B93F52">
        <w:rPr>
          <w:rFonts w:ascii="Book Antiqua" w:hAnsi="Book Antiqua"/>
          <w:b/>
          <w:bCs/>
          <w:sz w:val="19"/>
          <w:szCs w:val="19"/>
          <w:highlight w:val="magenta"/>
        </w:rPr>
        <w:t>§2º</w:t>
      </w:r>
      <w:r w:rsidRPr="00B93F52">
        <w:rPr>
          <w:rFonts w:ascii="Book Antiqua" w:hAnsi="Book Antiqua"/>
          <w:b/>
          <w:bCs/>
          <w:sz w:val="19"/>
          <w:szCs w:val="19"/>
        </w:rPr>
        <w:t xml:space="preserve"> A propaganda eleitoral poderá ser feita com santinhos constando apenas número, nome e foto do candidato e curriculum vitae.</w:t>
      </w:r>
      <w:r w:rsidR="00B93F52" w:rsidRPr="00B93F52">
        <w:rPr>
          <w:rFonts w:ascii="Book Antiqua" w:hAnsi="Book Antiqua"/>
          <w:b/>
          <w:bCs/>
          <w:sz w:val="19"/>
          <w:szCs w:val="19"/>
        </w:rPr>
        <w:t xml:space="preserve"> </w:t>
      </w:r>
      <w:r w:rsidR="00B93F52" w:rsidRPr="00B93F52">
        <w:rPr>
          <w:rFonts w:ascii="Book Antiqua" w:hAnsi="Book Antiqua"/>
          <w:b/>
          <w:bCs/>
          <w:color w:val="FF0000"/>
          <w:sz w:val="16"/>
          <w:szCs w:val="16"/>
          <w:u w:val="single"/>
        </w:rPr>
        <w:t>(MPSP-2023)</w:t>
      </w:r>
    </w:p>
    <w:p w14:paraId="15F2F16D" w14:textId="344BBE6D" w:rsidR="00491114" w:rsidRPr="00B93F52" w:rsidRDefault="00491114" w:rsidP="00491114">
      <w:pPr>
        <w:spacing w:before="100" w:beforeAutospacing="1" w:after="100" w:afterAutospacing="1" w:line="240" w:lineRule="auto"/>
        <w:jc w:val="both"/>
        <w:rPr>
          <w:rFonts w:ascii="Book Antiqua" w:hAnsi="Book Antiqua"/>
          <w:b/>
          <w:bCs/>
          <w:sz w:val="19"/>
          <w:szCs w:val="19"/>
        </w:rPr>
      </w:pPr>
      <w:r w:rsidRPr="00B93F52">
        <w:rPr>
          <w:rFonts w:ascii="Book Antiqua" w:hAnsi="Book Antiqua"/>
          <w:b/>
          <w:bCs/>
          <w:sz w:val="19"/>
          <w:szCs w:val="19"/>
          <w:highlight w:val="magenta"/>
        </w:rPr>
        <w:t>§3º</w:t>
      </w:r>
      <w:r w:rsidRPr="00B93F52">
        <w:rPr>
          <w:rFonts w:ascii="Book Antiqua" w:hAnsi="Book Antiqua"/>
          <w:b/>
          <w:bCs/>
          <w:sz w:val="19"/>
          <w:szCs w:val="19"/>
        </w:rPr>
        <w:t xml:space="preserve"> A campanha deverá ser realizada de forma individual por cada candidato, sem possibilidade de constituição de chapas.</w:t>
      </w:r>
      <w:r w:rsidR="00B93F52">
        <w:rPr>
          <w:rFonts w:ascii="Book Antiqua" w:hAnsi="Book Antiqua"/>
          <w:b/>
          <w:bCs/>
          <w:sz w:val="19"/>
          <w:szCs w:val="19"/>
        </w:rPr>
        <w:t xml:space="preserve"> </w:t>
      </w:r>
      <w:r w:rsidR="00B93F52">
        <w:rPr>
          <w:rFonts w:ascii="Book Antiqua" w:hAnsi="Book Antiqua"/>
          <w:b/>
          <w:bCs/>
          <w:color w:val="FF0000"/>
          <w:sz w:val="16"/>
          <w:szCs w:val="16"/>
          <w:u w:val="single"/>
        </w:rPr>
        <w:t>(MPSP-2023)</w:t>
      </w:r>
    </w:p>
    <w:p w14:paraId="2BF43930" w14:textId="2475D18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4º Os candidatos poderão promover as suas candidaturas por meio de divulgação na internet</w:t>
      </w:r>
      <w:r>
        <w:rPr>
          <w:rFonts w:ascii="Book Antiqua" w:hAnsi="Book Antiqua"/>
          <w:sz w:val="19"/>
          <w:szCs w:val="19"/>
        </w:rPr>
        <w:t xml:space="preserve"> </w:t>
      </w:r>
      <w:r w:rsidRPr="00491114">
        <w:rPr>
          <w:rFonts w:ascii="Book Antiqua" w:hAnsi="Book Antiqua"/>
          <w:sz w:val="19"/>
          <w:szCs w:val="19"/>
        </w:rPr>
        <w:t>desde que não causem dano ou perturbem a ordem pública ou particular.</w:t>
      </w:r>
    </w:p>
    <w:p w14:paraId="732BBC75" w14:textId="45753804" w:rsidR="00491114" w:rsidRPr="00491114" w:rsidRDefault="00491114" w:rsidP="00491114">
      <w:pPr>
        <w:spacing w:before="100" w:beforeAutospacing="1" w:after="100" w:afterAutospacing="1" w:line="240" w:lineRule="auto"/>
        <w:jc w:val="both"/>
        <w:rPr>
          <w:rFonts w:ascii="Book Antiqua" w:hAnsi="Book Antiqua"/>
          <w:sz w:val="19"/>
          <w:szCs w:val="19"/>
        </w:rPr>
      </w:pPr>
      <w:r w:rsidRPr="001B7621">
        <w:rPr>
          <w:rFonts w:ascii="Book Antiqua" w:hAnsi="Book Antiqua"/>
          <w:b/>
          <w:bCs/>
          <w:sz w:val="19"/>
          <w:szCs w:val="19"/>
          <w:highlight w:val="magenta"/>
        </w:rPr>
        <w:t>§ 5º</w:t>
      </w:r>
      <w:r w:rsidRPr="001B7621">
        <w:rPr>
          <w:rFonts w:ascii="Book Antiqua" w:hAnsi="Book Antiqua"/>
          <w:b/>
          <w:bCs/>
          <w:sz w:val="19"/>
          <w:szCs w:val="19"/>
        </w:rPr>
        <w:t xml:space="preserve"> A veiculação de propaganda eleitoral pelos candidatos somente é permitida após a publicação, pelo Conselho Municipal dos Direitos da Criança e do Adolescente, da relação final e oficial dos candidatos considerados habilitados</w:t>
      </w:r>
      <w:r w:rsidRPr="00491114">
        <w:rPr>
          <w:rFonts w:ascii="Book Antiqua" w:hAnsi="Book Antiqua"/>
          <w:sz w:val="19"/>
          <w:szCs w:val="19"/>
        </w:rPr>
        <w:t>.</w:t>
      </w:r>
      <w:r w:rsidR="001B7621">
        <w:rPr>
          <w:rFonts w:ascii="Book Antiqua" w:hAnsi="Book Antiqua"/>
          <w:sz w:val="19"/>
          <w:szCs w:val="19"/>
        </w:rPr>
        <w:t xml:space="preserve"> </w:t>
      </w:r>
      <w:r w:rsidR="001B7621" w:rsidRPr="00541CB4">
        <w:rPr>
          <w:rFonts w:ascii="Book Antiqua" w:hAnsi="Book Antiqua"/>
          <w:b/>
          <w:bCs/>
          <w:color w:val="FF0000"/>
          <w:sz w:val="16"/>
          <w:szCs w:val="16"/>
          <w:u w:val="single"/>
        </w:rPr>
        <w:t>(TJSC-2024)</w:t>
      </w:r>
    </w:p>
    <w:p w14:paraId="5FE11A66" w14:textId="0D1C1DF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6º É permitida a participação em debates e entrevistas, desde que se garanta igualdade de</w:t>
      </w:r>
      <w:r>
        <w:rPr>
          <w:rFonts w:ascii="Book Antiqua" w:hAnsi="Book Antiqua"/>
          <w:sz w:val="19"/>
          <w:szCs w:val="19"/>
        </w:rPr>
        <w:t xml:space="preserve"> </w:t>
      </w:r>
      <w:r w:rsidRPr="00491114">
        <w:rPr>
          <w:rFonts w:ascii="Book Antiqua" w:hAnsi="Book Antiqua"/>
          <w:sz w:val="19"/>
          <w:szCs w:val="19"/>
        </w:rPr>
        <w:t>condições a todos os candidatos.</w:t>
      </w:r>
    </w:p>
    <w:p w14:paraId="1FF31A9E" w14:textId="2FB81134" w:rsidR="00491114" w:rsidRPr="00491114" w:rsidRDefault="00491114" w:rsidP="00491114">
      <w:pPr>
        <w:spacing w:before="100" w:beforeAutospacing="1" w:after="100" w:afterAutospacing="1" w:line="240" w:lineRule="auto"/>
        <w:jc w:val="both"/>
        <w:rPr>
          <w:rFonts w:ascii="Book Antiqua" w:hAnsi="Book Antiqua"/>
          <w:sz w:val="19"/>
          <w:szCs w:val="19"/>
        </w:rPr>
      </w:pPr>
      <w:r w:rsidRPr="00541CB4">
        <w:rPr>
          <w:rFonts w:ascii="Book Antiqua" w:hAnsi="Book Antiqua"/>
          <w:b/>
          <w:bCs/>
          <w:sz w:val="19"/>
          <w:szCs w:val="19"/>
          <w:highlight w:val="magenta"/>
        </w:rPr>
        <w:t>§ 7º</w:t>
      </w:r>
      <w:r w:rsidRPr="00541CB4">
        <w:rPr>
          <w:rFonts w:ascii="Book Antiqua" w:hAnsi="Book Antiqua"/>
          <w:b/>
          <w:bCs/>
          <w:sz w:val="19"/>
          <w:szCs w:val="19"/>
        </w:rPr>
        <w:t>. Aplicam-se, no que couber, as regras relativas à campanha eleitoral previstas na Lei Federal nº 9.504/1997 e alterações posteriores, observadas ainda as seguintes vedações, que poderão ser consideradas aptas a gerar inidoneidade moral do candidato:</w:t>
      </w:r>
      <w:r w:rsidR="00541CB4">
        <w:rPr>
          <w:rFonts w:ascii="Book Antiqua" w:hAnsi="Book Antiqua"/>
          <w:sz w:val="19"/>
          <w:szCs w:val="19"/>
        </w:rPr>
        <w:t xml:space="preserve"> </w:t>
      </w:r>
      <w:r w:rsidR="00541CB4" w:rsidRPr="00541CB4">
        <w:rPr>
          <w:rFonts w:ascii="Book Antiqua" w:hAnsi="Book Antiqua"/>
          <w:b/>
          <w:bCs/>
          <w:color w:val="FF0000"/>
          <w:sz w:val="16"/>
          <w:szCs w:val="16"/>
          <w:u w:val="single"/>
        </w:rPr>
        <w:t>(TJSC-2024)</w:t>
      </w:r>
    </w:p>
    <w:p w14:paraId="1A3FB448" w14:textId="04CDDBB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w:t>
      </w:r>
      <w:proofErr w:type="gramStart"/>
      <w:r w:rsidRPr="00491114">
        <w:rPr>
          <w:rFonts w:ascii="Book Antiqua" w:hAnsi="Book Antiqua"/>
          <w:sz w:val="19"/>
          <w:szCs w:val="19"/>
        </w:rPr>
        <w:t>abuso</w:t>
      </w:r>
      <w:proofErr w:type="gramEnd"/>
      <w:r w:rsidRPr="00491114">
        <w:rPr>
          <w:rFonts w:ascii="Book Antiqua" w:hAnsi="Book Antiqua"/>
          <w:sz w:val="19"/>
          <w:szCs w:val="19"/>
        </w:rPr>
        <w:t xml:space="preserve"> do poder econômico na propaganda feita por meio dos veículos de comunicação</w:t>
      </w:r>
      <w:r>
        <w:rPr>
          <w:rFonts w:ascii="Book Antiqua" w:hAnsi="Book Antiqua"/>
          <w:sz w:val="19"/>
          <w:szCs w:val="19"/>
        </w:rPr>
        <w:t xml:space="preserve"> </w:t>
      </w:r>
      <w:r w:rsidRPr="00491114">
        <w:rPr>
          <w:rFonts w:ascii="Book Antiqua" w:hAnsi="Book Antiqua"/>
          <w:sz w:val="19"/>
          <w:szCs w:val="19"/>
        </w:rPr>
        <w:t>social, com previsão legal no art. 14, § 9º, da Constituição Federal; na Lei Complementar Federal nº</w:t>
      </w:r>
      <w:r>
        <w:rPr>
          <w:rFonts w:ascii="Book Antiqua" w:hAnsi="Book Antiqua"/>
          <w:sz w:val="19"/>
          <w:szCs w:val="19"/>
        </w:rPr>
        <w:t xml:space="preserve"> </w:t>
      </w:r>
      <w:r w:rsidRPr="00491114">
        <w:rPr>
          <w:rFonts w:ascii="Book Antiqua" w:hAnsi="Book Antiqua"/>
          <w:sz w:val="19"/>
          <w:szCs w:val="19"/>
        </w:rPr>
        <w:t>64/1990 (Lei de Inelegibilidade); e no art. 237 do Código Eleitoral, ou as que as suceder;</w:t>
      </w:r>
    </w:p>
    <w:p w14:paraId="625CD068" w14:textId="0A0207EA" w:rsidR="00491114" w:rsidRPr="00491114" w:rsidRDefault="00491114" w:rsidP="00491114">
      <w:pPr>
        <w:spacing w:before="100" w:beforeAutospacing="1" w:after="100" w:afterAutospacing="1" w:line="240" w:lineRule="auto"/>
        <w:jc w:val="both"/>
        <w:rPr>
          <w:rFonts w:ascii="Book Antiqua" w:hAnsi="Book Antiqua"/>
          <w:sz w:val="19"/>
          <w:szCs w:val="19"/>
        </w:rPr>
      </w:pPr>
      <w:r w:rsidRPr="00541CB4">
        <w:rPr>
          <w:rFonts w:ascii="Book Antiqua" w:hAnsi="Book Antiqua"/>
          <w:b/>
          <w:bCs/>
          <w:sz w:val="19"/>
          <w:szCs w:val="19"/>
        </w:rPr>
        <w:t xml:space="preserve">II- </w:t>
      </w:r>
      <w:proofErr w:type="gramStart"/>
      <w:r w:rsidRPr="00541CB4">
        <w:rPr>
          <w:rFonts w:ascii="Book Antiqua" w:hAnsi="Book Antiqua"/>
          <w:b/>
          <w:bCs/>
          <w:sz w:val="19"/>
          <w:szCs w:val="19"/>
        </w:rPr>
        <w:t>doação</w:t>
      </w:r>
      <w:proofErr w:type="gramEnd"/>
      <w:r w:rsidRPr="00541CB4">
        <w:rPr>
          <w:rFonts w:ascii="Book Antiqua" w:hAnsi="Book Antiqua"/>
          <w:b/>
          <w:bCs/>
          <w:sz w:val="19"/>
          <w:szCs w:val="19"/>
        </w:rPr>
        <w:t>, oferta, promessa ou entrega ao eleitor de bem ou vantagem pessoal de qualquer natureza, inclusive brindes de pequeno valor</w:t>
      </w:r>
      <w:r w:rsidRPr="00491114">
        <w:rPr>
          <w:rFonts w:ascii="Book Antiqua" w:hAnsi="Book Antiqua"/>
          <w:sz w:val="19"/>
          <w:szCs w:val="19"/>
        </w:rPr>
        <w:t>;</w:t>
      </w:r>
      <w:r w:rsidR="00541CB4">
        <w:rPr>
          <w:rFonts w:ascii="Book Antiqua" w:hAnsi="Book Antiqua"/>
          <w:sz w:val="19"/>
          <w:szCs w:val="19"/>
        </w:rPr>
        <w:t xml:space="preserve"> </w:t>
      </w:r>
      <w:r w:rsidR="00541CB4" w:rsidRPr="00541CB4">
        <w:rPr>
          <w:rFonts w:ascii="Book Antiqua" w:hAnsi="Book Antiqua"/>
          <w:b/>
          <w:bCs/>
          <w:color w:val="FF0000"/>
          <w:sz w:val="16"/>
          <w:szCs w:val="16"/>
          <w:u w:val="single"/>
        </w:rPr>
        <w:t>(TJSC-2024)</w:t>
      </w:r>
    </w:p>
    <w:p w14:paraId="1E4B1DF6" w14:textId="2856F34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propaganda por meio de anúncios luminosos, faixas, cartazes ou inscrições em qualquer</w:t>
      </w:r>
      <w:r>
        <w:rPr>
          <w:rFonts w:ascii="Book Antiqua" w:hAnsi="Book Antiqua"/>
          <w:sz w:val="19"/>
          <w:szCs w:val="19"/>
        </w:rPr>
        <w:t xml:space="preserve"> </w:t>
      </w:r>
      <w:r w:rsidRPr="00491114">
        <w:rPr>
          <w:rFonts w:ascii="Book Antiqua" w:hAnsi="Book Antiqua"/>
          <w:sz w:val="19"/>
          <w:szCs w:val="19"/>
        </w:rPr>
        <w:t>local público;</w:t>
      </w:r>
    </w:p>
    <w:p w14:paraId="3997D221" w14:textId="45C8D31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w:t>
      </w:r>
      <w:proofErr w:type="gramStart"/>
      <w:r w:rsidRPr="00491114">
        <w:rPr>
          <w:rFonts w:ascii="Book Antiqua" w:hAnsi="Book Antiqua"/>
          <w:sz w:val="19"/>
          <w:szCs w:val="19"/>
        </w:rPr>
        <w:t>participação</w:t>
      </w:r>
      <w:proofErr w:type="gramEnd"/>
      <w:r w:rsidRPr="00491114">
        <w:rPr>
          <w:rFonts w:ascii="Book Antiqua" w:hAnsi="Book Antiqua"/>
          <w:sz w:val="19"/>
          <w:szCs w:val="19"/>
        </w:rPr>
        <w:t xml:space="preserve"> de candidatos, nos 3 (três) meses que precedem o pleito, de inaugurações de</w:t>
      </w:r>
      <w:r>
        <w:rPr>
          <w:rFonts w:ascii="Book Antiqua" w:hAnsi="Book Antiqua"/>
          <w:sz w:val="19"/>
          <w:szCs w:val="19"/>
        </w:rPr>
        <w:t xml:space="preserve"> </w:t>
      </w:r>
      <w:r w:rsidRPr="00491114">
        <w:rPr>
          <w:rFonts w:ascii="Book Antiqua" w:hAnsi="Book Antiqua"/>
          <w:sz w:val="19"/>
          <w:szCs w:val="19"/>
        </w:rPr>
        <w:t>obras públicas;</w:t>
      </w:r>
    </w:p>
    <w:p w14:paraId="12258AA1" w14:textId="0008FB2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xml:space="preserve">V- </w:t>
      </w:r>
      <w:proofErr w:type="gramStart"/>
      <w:r w:rsidRPr="00491114">
        <w:rPr>
          <w:rFonts w:ascii="Book Antiqua" w:hAnsi="Book Antiqua"/>
          <w:sz w:val="19"/>
          <w:szCs w:val="19"/>
        </w:rPr>
        <w:t>abuso</w:t>
      </w:r>
      <w:proofErr w:type="gramEnd"/>
      <w:r w:rsidRPr="00491114">
        <w:rPr>
          <w:rFonts w:ascii="Book Antiqua" w:hAnsi="Book Antiqua"/>
          <w:sz w:val="19"/>
          <w:szCs w:val="19"/>
        </w:rPr>
        <w:t xml:space="preserve"> do poder político-partidário assim entendido como a utilização da estrutura e</w:t>
      </w:r>
      <w:r>
        <w:rPr>
          <w:rFonts w:ascii="Book Antiqua" w:hAnsi="Book Antiqua"/>
          <w:sz w:val="19"/>
          <w:szCs w:val="19"/>
        </w:rPr>
        <w:t xml:space="preserve"> </w:t>
      </w:r>
      <w:r w:rsidRPr="00491114">
        <w:rPr>
          <w:rFonts w:ascii="Book Antiqua" w:hAnsi="Book Antiqua"/>
          <w:sz w:val="19"/>
          <w:szCs w:val="19"/>
        </w:rPr>
        <w:t>financiamento das candidaturas pelos partidos políticos no processo de escolha;</w:t>
      </w:r>
    </w:p>
    <w:p w14:paraId="5098650B" w14:textId="29B5FC6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VI- </w:t>
      </w:r>
      <w:proofErr w:type="gramStart"/>
      <w:r w:rsidRPr="00491114">
        <w:rPr>
          <w:rFonts w:ascii="Book Antiqua" w:hAnsi="Book Antiqua"/>
          <w:sz w:val="19"/>
          <w:szCs w:val="19"/>
        </w:rPr>
        <w:t>abuso</w:t>
      </w:r>
      <w:proofErr w:type="gramEnd"/>
      <w:r w:rsidRPr="00491114">
        <w:rPr>
          <w:rFonts w:ascii="Book Antiqua" w:hAnsi="Book Antiqua"/>
          <w:sz w:val="19"/>
          <w:szCs w:val="19"/>
        </w:rPr>
        <w:t xml:space="preserve"> do poder religioso, assim entendido como o financiamento das candidaturas pelas</w:t>
      </w:r>
      <w:r>
        <w:rPr>
          <w:rFonts w:ascii="Book Antiqua" w:hAnsi="Book Antiqua"/>
          <w:sz w:val="19"/>
          <w:szCs w:val="19"/>
        </w:rPr>
        <w:t xml:space="preserve"> </w:t>
      </w:r>
      <w:r w:rsidRPr="00491114">
        <w:rPr>
          <w:rFonts w:ascii="Book Antiqua" w:hAnsi="Book Antiqua"/>
          <w:sz w:val="19"/>
          <w:szCs w:val="19"/>
        </w:rPr>
        <w:t>entidades religiosas no processo de escolha e veiculação de propaganda em templos de qualquer religião,</w:t>
      </w:r>
      <w:r>
        <w:rPr>
          <w:rFonts w:ascii="Book Antiqua" w:hAnsi="Book Antiqua"/>
          <w:sz w:val="19"/>
          <w:szCs w:val="19"/>
        </w:rPr>
        <w:t xml:space="preserve"> </w:t>
      </w:r>
      <w:r w:rsidRPr="00491114">
        <w:rPr>
          <w:rFonts w:ascii="Book Antiqua" w:hAnsi="Book Antiqua"/>
          <w:sz w:val="19"/>
          <w:szCs w:val="19"/>
        </w:rPr>
        <w:t>nos termos da Lei Federal nº 9.504/1997 e alterações posteriores;</w:t>
      </w:r>
    </w:p>
    <w:p w14:paraId="3DC2398D" w14:textId="2F2E9EF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 favorecimento de candidatos por qualquer autoridade pública ou utilização, em benefício</w:t>
      </w:r>
      <w:r>
        <w:rPr>
          <w:rFonts w:ascii="Book Antiqua" w:hAnsi="Book Antiqua"/>
          <w:sz w:val="19"/>
          <w:szCs w:val="19"/>
        </w:rPr>
        <w:t xml:space="preserve"> </w:t>
      </w:r>
      <w:r w:rsidRPr="00491114">
        <w:rPr>
          <w:rFonts w:ascii="Book Antiqua" w:hAnsi="Book Antiqua"/>
          <w:sz w:val="19"/>
          <w:szCs w:val="19"/>
        </w:rPr>
        <w:t>daqueles, de espaços, equipamentos e serviços da Administração Pública;</w:t>
      </w:r>
    </w:p>
    <w:p w14:paraId="5F269D08" w14:textId="2822E4E6" w:rsidR="00491114" w:rsidRPr="00491114" w:rsidRDefault="00491114" w:rsidP="00491114">
      <w:pPr>
        <w:spacing w:before="100" w:beforeAutospacing="1" w:after="100" w:afterAutospacing="1" w:line="240" w:lineRule="auto"/>
        <w:jc w:val="both"/>
        <w:rPr>
          <w:rFonts w:ascii="Book Antiqua" w:hAnsi="Book Antiqua"/>
          <w:sz w:val="19"/>
          <w:szCs w:val="19"/>
        </w:rPr>
      </w:pPr>
      <w:r w:rsidRPr="00541CB4">
        <w:rPr>
          <w:rFonts w:ascii="Book Antiqua" w:hAnsi="Book Antiqua"/>
          <w:b/>
          <w:bCs/>
          <w:sz w:val="19"/>
          <w:szCs w:val="19"/>
        </w:rPr>
        <w:t>VIII- distribuição de camisetas e qualquer outro tipo de divulgação em vestuário</w:t>
      </w:r>
      <w:r w:rsidRPr="00491114">
        <w:rPr>
          <w:rFonts w:ascii="Book Antiqua" w:hAnsi="Book Antiqua"/>
          <w:sz w:val="19"/>
          <w:szCs w:val="19"/>
        </w:rPr>
        <w:t>;</w:t>
      </w:r>
      <w:r w:rsidR="00541CB4">
        <w:rPr>
          <w:rFonts w:ascii="Book Antiqua" w:hAnsi="Book Antiqua"/>
          <w:sz w:val="19"/>
          <w:szCs w:val="19"/>
        </w:rPr>
        <w:t xml:space="preserve"> </w:t>
      </w:r>
      <w:r w:rsidR="00541CB4" w:rsidRPr="00541CB4">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541CB4" w14:paraId="2CA03317" w14:textId="77777777" w:rsidTr="00541CB4">
        <w:tc>
          <w:tcPr>
            <w:tcW w:w="8494" w:type="dxa"/>
            <w:shd w:val="clear" w:color="auto" w:fill="CCFFFF"/>
          </w:tcPr>
          <w:p w14:paraId="54B1308B" w14:textId="18B2CD8E" w:rsidR="00541CB4" w:rsidRPr="00541CB4" w:rsidRDefault="00541CB4" w:rsidP="00541CB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41CB4">
              <w:rPr>
                <w:rFonts w:ascii="Book Antiqua" w:hAnsi="Book Antiqua"/>
                <w:b/>
                <w:bCs/>
                <w:sz w:val="19"/>
                <w:szCs w:val="19"/>
                <w:highlight w:val="yellow"/>
              </w:rPr>
              <w:t>TJSC-2024-FGV</w:t>
            </w:r>
            <w:r>
              <w:rPr>
                <w:rFonts w:ascii="Book Antiqua" w:hAnsi="Book Antiqua"/>
                <w:b/>
                <w:bCs/>
                <w:sz w:val="19"/>
                <w:szCs w:val="19"/>
              </w:rPr>
              <w:t>)</w:t>
            </w:r>
            <w:r>
              <w:rPr>
                <w:rFonts w:ascii="Book Antiqua" w:hAnsi="Book Antiqua"/>
                <w:sz w:val="19"/>
                <w:szCs w:val="19"/>
              </w:rPr>
              <w:t xml:space="preserve">: </w:t>
            </w:r>
            <w:r w:rsidRPr="00541CB4">
              <w:rPr>
                <w:rFonts w:ascii="Book Antiqua" w:hAnsi="Book Antiqua"/>
                <w:sz w:val="19"/>
                <w:szCs w:val="19"/>
              </w:rPr>
              <w:t>Berenice, professora aposentada, apresenta requerimento de inscrição para concorrer ao processo de escolha dos conselheiros tutelares, instruindo-o com documentação comprobatória dos requisitos previstos no edital da eleição à Comissão Especial do Conselho Municipal dos Direitos da Criança e do Adolescente (CMDCA). Após ser considerada apta a concorrer, Berenice publica em sua rede social propaganda de campanha, comunicando o fato à Comissão Especial. A candidata também encaminha vídeo de campanha por ela gravado à sua própria lista de contatos em aplicativo de mensagens e produz 1.000 camisetas para distribuição aos eleitores. Após reunião de colegiado, Edson, presidente da Comissão Especial do processo de escolha dos conselheiros tutelares, notifica Berenice acerca da irregularidade da campanha realizada através da internet, cassando a sua candidatura. Inconformada, Berenice busca atendimento junto à Defensoria Pública, interpondo recurso administrativo visando à reforma da decisão de cassação junto ao CMDCA.</w:t>
            </w:r>
            <w:r>
              <w:rPr>
                <w:rFonts w:ascii="Book Antiqua" w:hAnsi="Book Antiqua"/>
                <w:sz w:val="19"/>
                <w:szCs w:val="19"/>
              </w:rPr>
              <w:t xml:space="preserve"> </w:t>
            </w:r>
            <w:r w:rsidRPr="00541CB4">
              <w:rPr>
                <w:rFonts w:ascii="Book Antiqua" w:hAnsi="Book Antiqua"/>
                <w:sz w:val="19"/>
                <w:szCs w:val="19"/>
              </w:rPr>
              <w:t>Considerando o disposto na Resolução Conanda nº 231/22, é correto afirmar que</w:t>
            </w:r>
            <w:r>
              <w:rPr>
                <w:rFonts w:ascii="Book Antiqua" w:hAnsi="Book Antiqua"/>
                <w:sz w:val="19"/>
                <w:szCs w:val="19"/>
              </w:rPr>
              <w:t xml:space="preserve"> </w:t>
            </w:r>
            <w:r w:rsidRPr="00541CB4">
              <w:rPr>
                <w:rFonts w:ascii="Book Antiqua" w:hAnsi="Book Antiqua"/>
                <w:sz w:val="19"/>
                <w:szCs w:val="19"/>
              </w:rPr>
              <w:t>a distribuição de camisetas ou brindes de pequeno valor pode gerar a inidoneidade moral da candidata e consequente cassação de sua candidatur</w:t>
            </w:r>
            <w:r>
              <w:rPr>
                <w:rFonts w:ascii="Book Antiqua" w:hAnsi="Book Antiqua"/>
                <w:sz w:val="19"/>
                <w:szCs w:val="19"/>
              </w:rPr>
              <w:t xml:space="preserve">a. </w:t>
            </w:r>
            <w:r>
              <w:rPr>
                <w:rFonts w:ascii="Book Antiqua" w:hAnsi="Book Antiqua"/>
                <w:b/>
                <w:bCs/>
                <w:sz w:val="19"/>
                <w:szCs w:val="19"/>
              </w:rPr>
              <w:t>BL: 8º, §7º, II e VIII, Res. 231/22, Conanda.</w:t>
            </w:r>
          </w:p>
        </w:tc>
      </w:tr>
    </w:tbl>
    <w:p w14:paraId="5EFB556B" w14:textId="5DB419A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IX- </w:t>
      </w:r>
      <w:proofErr w:type="gramStart"/>
      <w:r w:rsidRPr="00491114">
        <w:rPr>
          <w:rFonts w:ascii="Book Antiqua" w:hAnsi="Book Antiqua"/>
          <w:sz w:val="19"/>
          <w:szCs w:val="19"/>
        </w:rPr>
        <w:t>propaganda</w:t>
      </w:r>
      <w:proofErr w:type="gramEnd"/>
      <w:r w:rsidRPr="00491114">
        <w:rPr>
          <w:rFonts w:ascii="Book Antiqua" w:hAnsi="Book Antiqua"/>
          <w:sz w:val="19"/>
          <w:szCs w:val="19"/>
        </w:rPr>
        <w:t xml:space="preserve"> que implique grave perturbação à ordem, aliciamento de eleitores por meios</w:t>
      </w:r>
      <w:r>
        <w:rPr>
          <w:rFonts w:ascii="Book Antiqua" w:hAnsi="Book Antiqua"/>
          <w:sz w:val="19"/>
          <w:szCs w:val="19"/>
        </w:rPr>
        <w:t xml:space="preserve"> </w:t>
      </w:r>
      <w:r w:rsidRPr="00491114">
        <w:rPr>
          <w:rFonts w:ascii="Book Antiqua" w:hAnsi="Book Antiqua"/>
          <w:sz w:val="19"/>
          <w:szCs w:val="19"/>
        </w:rPr>
        <w:t>insidiosos e propaganda enganosa:</w:t>
      </w:r>
    </w:p>
    <w:p w14:paraId="4EC6BB0F" w14:textId="143BA65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 considera-se grave perturbação à ordem, propaganda que fira as posturas municipais, que</w:t>
      </w:r>
      <w:r>
        <w:rPr>
          <w:rFonts w:ascii="Book Antiqua" w:hAnsi="Book Antiqua"/>
          <w:sz w:val="19"/>
          <w:szCs w:val="19"/>
        </w:rPr>
        <w:t xml:space="preserve"> </w:t>
      </w:r>
      <w:r w:rsidRPr="00491114">
        <w:rPr>
          <w:rFonts w:ascii="Book Antiqua" w:hAnsi="Book Antiqua"/>
          <w:sz w:val="19"/>
          <w:szCs w:val="19"/>
        </w:rPr>
        <w:t>perturbe o sossego público ou que prejudique a higiene e a estética urbanas;</w:t>
      </w:r>
    </w:p>
    <w:p w14:paraId="22D7A7AA" w14:textId="2AA70A2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b. considera-se aliciamento de eleitores por meios insidiosos, doação, oferecimento, promessa</w:t>
      </w:r>
      <w:r>
        <w:rPr>
          <w:rFonts w:ascii="Book Antiqua" w:hAnsi="Book Antiqua"/>
          <w:sz w:val="19"/>
          <w:szCs w:val="19"/>
        </w:rPr>
        <w:t xml:space="preserve"> </w:t>
      </w:r>
      <w:r w:rsidRPr="00491114">
        <w:rPr>
          <w:rFonts w:ascii="Book Antiqua" w:hAnsi="Book Antiqua"/>
          <w:sz w:val="19"/>
          <w:szCs w:val="19"/>
        </w:rPr>
        <w:t>ou entrega ao eleitor de bem ou vantagem pessoal de qualquer natureza, inclusive brindes de pequeno</w:t>
      </w:r>
      <w:r>
        <w:rPr>
          <w:rFonts w:ascii="Book Antiqua" w:hAnsi="Book Antiqua"/>
          <w:sz w:val="19"/>
          <w:szCs w:val="19"/>
        </w:rPr>
        <w:t xml:space="preserve"> </w:t>
      </w:r>
      <w:r w:rsidRPr="00491114">
        <w:rPr>
          <w:rFonts w:ascii="Book Antiqua" w:hAnsi="Book Antiqua"/>
          <w:sz w:val="19"/>
          <w:szCs w:val="19"/>
        </w:rPr>
        <w:t>valor;</w:t>
      </w:r>
    </w:p>
    <w:p w14:paraId="3F45F953" w14:textId="2DCE1D9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c. considera-se propaganda enganosa a promessa de resolver eventuais demandas que não são</w:t>
      </w:r>
      <w:r>
        <w:rPr>
          <w:rFonts w:ascii="Book Antiqua" w:hAnsi="Book Antiqua"/>
          <w:sz w:val="19"/>
          <w:szCs w:val="19"/>
        </w:rPr>
        <w:t xml:space="preserve"> </w:t>
      </w:r>
      <w:r w:rsidRPr="00491114">
        <w:rPr>
          <w:rFonts w:ascii="Book Antiqua" w:hAnsi="Book Antiqua"/>
          <w:sz w:val="19"/>
          <w:szCs w:val="19"/>
        </w:rPr>
        <w:t>da atribuição do Conselho Tutelar, a criação de expectativas na população que, sabidamente, não poderão</w:t>
      </w:r>
      <w:r>
        <w:rPr>
          <w:rFonts w:ascii="Book Antiqua" w:hAnsi="Book Antiqua"/>
          <w:sz w:val="19"/>
          <w:szCs w:val="19"/>
        </w:rPr>
        <w:t xml:space="preserve"> </w:t>
      </w:r>
      <w:r w:rsidRPr="00491114">
        <w:rPr>
          <w:rFonts w:ascii="Book Antiqua" w:hAnsi="Book Antiqua"/>
          <w:sz w:val="19"/>
          <w:szCs w:val="19"/>
        </w:rPr>
        <w:t>ser equacionadas pelo Conselho Tutelar, bem como qualquer outra que induza dolosamente o eleitor a</w:t>
      </w:r>
      <w:r>
        <w:rPr>
          <w:rFonts w:ascii="Book Antiqua" w:hAnsi="Book Antiqua"/>
          <w:sz w:val="19"/>
          <w:szCs w:val="19"/>
        </w:rPr>
        <w:t xml:space="preserve"> </w:t>
      </w:r>
      <w:r w:rsidRPr="00491114">
        <w:rPr>
          <w:rFonts w:ascii="Book Antiqua" w:hAnsi="Book Antiqua"/>
          <w:sz w:val="19"/>
          <w:szCs w:val="19"/>
        </w:rPr>
        <w:t>erro, com o objetivo de auferir, com isso, vantagem à determinada candidatura.</w:t>
      </w:r>
    </w:p>
    <w:p w14:paraId="54063089" w14:textId="626F6E6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X - </w:t>
      </w:r>
      <w:proofErr w:type="gramStart"/>
      <w:r w:rsidRPr="00491114">
        <w:rPr>
          <w:rFonts w:ascii="Book Antiqua" w:hAnsi="Book Antiqua"/>
          <w:sz w:val="19"/>
          <w:szCs w:val="19"/>
        </w:rPr>
        <w:t>propaganda</w:t>
      </w:r>
      <w:proofErr w:type="gramEnd"/>
      <w:r w:rsidRPr="00491114">
        <w:rPr>
          <w:rFonts w:ascii="Book Antiqua" w:hAnsi="Book Antiqua"/>
          <w:sz w:val="19"/>
          <w:szCs w:val="19"/>
        </w:rPr>
        <w:t xml:space="preserve"> eleitoral em rádio, televisão, outdoors, carro de som, luminosos, bem como por</w:t>
      </w:r>
      <w:r>
        <w:rPr>
          <w:rFonts w:ascii="Book Antiqua" w:hAnsi="Book Antiqua"/>
          <w:sz w:val="19"/>
          <w:szCs w:val="19"/>
        </w:rPr>
        <w:t xml:space="preserve"> </w:t>
      </w:r>
      <w:r w:rsidRPr="00491114">
        <w:rPr>
          <w:rFonts w:ascii="Book Antiqua" w:hAnsi="Book Antiqua"/>
          <w:sz w:val="19"/>
          <w:szCs w:val="19"/>
        </w:rPr>
        <w:t>faixas, letreiros e banners com fotos ou outras formas de propaganda de massa;</w:t>
      </w:r>
    </w:p>
    <w:p w14:paraId="0C80E698"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 - abuso de propaganda na internet e em redes sociais.</w:t>
      </w:r>
    </w:p>
    <w:p w14:paraId="677EEC6B" w14:textId="1A3ACE6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§8º A livre manifestação do pensamento do candidato e/ou do eleitor identificado ou</w:t>
      </w:r>
      <w:r>
        <w:rPr>
          <w:rFonts w:ascii="Book Antiqua" w:hAnsi="Book Antiqua"/>
          <w:sz w:val="19"/>
          <w:szCs w:val="19"/>
        </w:rPr>
        <w:t xml:space="preserve"> </w:t>
      </w:r>
      <w:r w:rsidRPr="00491114">
        <w:rPr>
          <w:rFonts w:ascii="Book Antiqua" w:hAnsi="Book Antiqua"/>
          <w:sz w:val="19"/>
          <w:szCs w:val="19"/>
        </w:rPr>
        <w:t>identificável na internet é passível de limitação quando ocorrer ofensa à honra de terceiros ou divulgação</w:t>
      </w:r>
      <w:r>
        <w:rPr>
          <w:rFonts w:ascii="Book Antiqua" w:hAnsi="Book Antiqua"/>
          <w:sz w:val="19"/>
          <w:szCs w:val="19"/>
        </w:rPr>
        <w:t xml:space="preserve"> </w:t>
      </w:r>
      <w:r w:rsidRPr="00491114">
        <w:rPr>
          <w:rFonts w:ascii="Book Antiqua" w:hAnsi="Book Antiqua"/>
          <w:sz w:val="19"/>
          <w:szCs w:val="19"/>
        </w:rPr>
        <w:t>de fatos sabidamente inverídicos.</w:t>
      </w:r>
    </w:p>
    <w:p w14:paraId="0B40C261" w14:textId="43C2880F" w:rsidR="00491114" w:rsidRPr="001B7621" w:rsidRDefault="00491114" w:rsidP="00491114">
      <w:pPr>
        <w:spacing w:before="100" w:beforeAutospacing="1" w:after="100" w:afterAutospacing="1" w:line="240" w:lineRule="auto"/>
        <w:jc w:val="both"/>
        <w:rPr>
          <w:rFonts w:ascii="Book Antiqua" w:hAnsi="Book Antiqua"/>
          <w:b/>
          <w:bCs/>
          <w:sz w:val="19"/>
          <w:szCs w:val="19"/>
        </w:rPr>
      </w:pPr>
      <w:r w:rsidRPr="001B7621">
        <w:rPr>
          <w:rFonts w:ascii="Book Antiqua" w:hAnsi="Book Antiqua"/>
          <w:b/>
          <w:bCs/>
          <w:sz w:val="19"/>
          <w:szCs w:val="19"/>
          <w:highlight w:val="magenta"/>
        </w:rPr>
        <w:t>§ 9º</w:t>
      </w:r>
      <w:r w:rsidRPr="001B7621">
        <w:rPr>
          <w:rFonts w:ascii="Book Antiqua" w:hAnsi="Book Antiqua"/>
          <w:b/>
          <w:bCs/>
          <w:sz w:val="19"/>
          <w:szCs w:val="19"/>
        </w:rPr>
        <w:t xml:space="preserve"> A propaganda eleitoral na internet poderá ser realizada nas seguintes formas:</w:t>
      </w:r>
      <w:r w:rsidR="001B7621" w:rsidRPr="001B7621">
        <w:rPr>
          <w:rFonts w:ascii="Book Antiqua" w:hAnsi="Book Antiqua"/>
          <w:b/>
          <w:bCs/>
          <w:sz w:val="19"/>
          <w:szCs w:val="19"/>
        </w:rPr>
        <w:t xml:space="preserve"> </w:t>
      </w:r>
      <w:r w:rsidR="001B7621" w:rsidRPr="001B7621">
        <w:rPr>
          <w:rFonts w:ascii="Book Antiqua" w:hAnsi="Book Antiqua"/>
          <w:b/>
          <w:bCs/>
          <w:color w:val="FF0000"/>
          <w:sz w:val="16"/>
          <w:szCs w:val="16"/>
          <w:u w:val="single"/>
        </w:rPr>
        <w:t>(TJSC-2024)</w:t>
      </w:r>
    </w:p>
    <w:p w14:paraId="0455A5AD" w14:textId="189708B9" w:rsidR="00491114" w:rsidRPr="001B7621" w:rsidRDefault="00491114" w:rsidP="00491114">
      <w:pPr>
        <w:spacing w:before="100" w:beforeAutospacing="1" w:after="100" w:afterAutospacing="1" w:line="240" w:lineRule="auto"/>
        <w:jc w:val="both"/>
        <w:rPr>
          <w:rFonts w:ascii="Book Antiqua" w:hAnsi="Book Antiqua"/>
          <w:b/>
          <w:bCs/>
          <w:sz w:val="19"/>
          <w:szCs w:val="19"/>
        </w:rPr>
      </w:pPr>
      <w:r w:rsidRPr="001B7621">
        <w:rPr>
          <w:rFonts w:ascii="Book Antiqua" w:hAnsi="Book Antiqua"/>
          <w:b/>
          <w:bCs/>
          <w:sz w:val="19"/>
          <w:szCs w:val="19"/>
        </w:rPr>
        <w:t xml:space="preserve">I- </w:t>
      </w:r>
      <w:proofErr w:type="gramStart"/>
      <w:r w:rsidRPr="001B7621">
        <w:rPr>
          <w:rFonts w:ascii="Book Antiqua" w:hAnsi="Book Antiqua"/>
          <w:b/>
          <w:bCs/>
          <w:sz w:val="19"/>
          <w:szCs w:val="19"/>
        </w:rPr>
        <w:t>em</w:t>
      </w:r>
      <w:proofErr w:type="gramEnd"/>
      <w:r w:rsidRPr="001B7621">
        <w:rPr>
          <w:rFonts w:ascii="Book Antiqua" w:hAnsi="Book Antiqua"/>
          <w:b/>
          <w:bCs/>
          <w:sz w:val="19"/>
          <w:szCs w:val="19"/>
        </w:rPr>
        <w:t xml:space="preserve"> página eletrônica do candidato ou em perfil em rede social, com endereço eletrônico comunicado à Comissão Especial e hospedado, direta ou indiretamente, em provedor de serviço de internet estabelecido no País;</w:t>
      </w:r>
      <w:r w:rsidR="001B7621" w:rsidRPr="001B7621">
        <w:rPr>
          <w:rFonts w:ascii="Book Antiqua" w:hAnsi="Book Antiqua"/>
          <w:b/>
          <w:bCs/>
          <w:sz w:val="19"/>
          <w:szCs w:val="19"/>
        </w:rPr>
        <w:t xml:space="preserve"> </w:t>
      </w:r>
      <w:r w:rsidR="001B7621" w:rsidRPr="001B7621">
        <w:rPr>
          <w:rFonts w:ascii="Book Antiqua" w:hAnsi="Book Antiqua"/>
          <w:b/>
          <w:bCs/>
          <w:color w:val="FF0000"/>
          <w:sz w:val="16"/>
          <w:szCs w:val="16"/>
          <w:u w:val="single"/>
        </w:rPr>
        <w:t>(TJSC-2024)</w:t>
      </w:r>
    </w:p>
    <w:p w14:paraId="7094F2F6" w14:textId="79F86853" w:rsidR="00491114" w:rsidRPr="001B7621" w:rsidRDefault="00491114" w:rsidP="00491114">
      <w:pPr>
        <w:spacing w:before="100" w:beforeAutospacing="1" w:after="100" w:afterAutospacing="1" w:line="240" w:lineRule="auto"/>
        <w:jc w:val="both"/>
        <w:rPr>
          <w:rFonts w:ascii="Book Antiqua" w:hAnsi="Book Antiqua"/>
          <w:b/>
          <w:bCs/>
          <w:sz w:val="19"/>
          <w:szCs w:val="19"/>
        </w:rPr>
      </w:pPr>
      <w:r w:rsidRPr="001B7621">
        <w:rPr>
          <w:rFonts w:ascii="Book Antiqua" w:hAnsi="Book Antiqua"/>
          <w:b/>
          <w:bCs/>
          <w:sz w:val="19"/>
          <w:szCs w:val="19"/>
        </w:rPr>
        <w:lastRenderedPageBreak/>
        <w:t xml:space="preserve">II- </w:t>
      </w:r>
      <w:proofErr w:type="gramStart"/>
      <w:r w:rsidRPr="001B7621">
        <w:rPr>
          <w:rFonts w:ascii="Book Antiqua" w:hAnsi="Book Antiqua"/>
          <w:b/>
          <w:bCs/>
          <w:sz w:val="19"/>
          <w:szCs w:val="19"/>
        </w:rPr>
        <w:t>por</w:t>
      </w:r>
      <w:proofErr w:type="gramEnd"/>
      <w:r w:rsidRPr="001B7621">
        <w:rPr>
          <w:rFonts w:ascii="Book Antiqua" w:hAnsi="Book Antiqua"/>
          <w:b/>
          <w:bCs/>
          <w:sz w:val="19"/>
          <w:szCs w:val="19"/>
        </w:rPr>
        <w:t xml:space="preserve"> meio de mensagem eletrônica para endereços cadastrados gratuitamente pelo candidato, </w:t>
      </w:r>
      <w:r w:rsidRPr="001B7621">
        <w:rPr>
          <w:rFonts w:ascii="Book Antiqua" w:hAnsi="Book Antiqua"/>
          <w:b/>
          <w:bCs/>
          <w:caps/>
          <w:sz w:val="19"/>
          <w:szCs w:val="19"/>
          <w:highlight w:val="green"/>
        </w:rPr>
        <w:t>vedada</w:t>
      </w:r>
      <w:r w:rsidRPr="001B7621">
        <w:rPr>
          <w:rFonts w:ascii="Book Antiqua" w:hAnsi="Book Antiqua"/>
          <w:b/>
          <w:bCs/>
          <w:sz w:val="19"/>
          <w:szCs w:val="19"/>
        </w:rPr>
        <w:t xml:space="preserve"> </w:t>
      </w:r>
      <w:r w:rsidRPr="001B7621">
        <w:rPr>
          <w:rFonts w:ascii="Book Antiqua" w:hAnsi="Book Antiqua"/>
          <w:b/>
          <w:bCs/>
          <w:sz w:val="19"/>
          <w:szCs w:val="19"/>
          <w:highlight w:val="yellow"/>
        </w:rPr>
        <w:t>realização de disparo em massa</w:t>
      </w:r>
      <w:r w:rsidRPr="001B7621">
        <w:rPr>
          <w:rFonts w:ascii="Book Antiqua" w:hAnsi="Book Antiqua"/>
          <w:b/>
          <w:bCs/>
          <w:sz w:val="19"/>
          <w:szCs w:val="19"/>
        </w:rPr>
        <w:t>;</w:t>
      </w:r>
      <w:r w:rsidR="001B7621" w:rsidRPr="001B7621">
        <w:rPr>
          <w:rFonts w:ascii="Book Antiqua" w:hAnsi="Book Antiqua"/>
          <w:b/>
          <w:bCs/>
          <w:sz w:val="19"/>
          <w:szCs w:val="19"/>
        </w:rPr>
        <w:t xml:space="preserve"> </w:t>
      </w:r>
      <w:r w:rsidR="001B7621" w:rsidRPr="001B7621">
        <w:rPr>
          <w:rFonts w:ascii="Book Antiqua" w:hAnsi="Book Antiqua"/>
          <w:b/>
          <w:bCs/>
          <w:color w:val="FF0000"/>
          <w:sz w:val="16"/>
          <w:szCs w:val="16"/>
          <w:u w:val="single"/>
        </w:rPr>
        <w:t>(TJSC-2024)</w:t>
      </w:r>
    </w:p>
    <w:p w14:paraId="3FD9727C" w14:textId="79205FF1" w:rsidR="00491114" w:rsidRPr="00491114" w:rsidRDefault="00491114" w:rsidP="00491114">
      <w:pPr>
        <w:spacing w:before="100" w:beforeAutospacing="1" w:after="100" w:afterAutospacing="1" w:line="240" w:lineRule="auto"/>
        <w:jc w:val="both"/>
        <w:rPr>
          <w:rFonts w:ascii="Book Antiqua" w:hAnsi="Book Antiqua"/>
          <w:sz w:val="19"/>
          <w:szCs w:val="19"/>
        </w:rPr>
      </w:pPr>
      <w:r w:rsidRPr="001B7621">
        <w:rPr>
          <w:rFonts w:ascii="Book Antiqua" w:hAnsi="Book Antiqua"/>
          <w:b/>
          <w:bCs/>
          <w:sz w:val="19"/>
          <w:szCs w:val="19"/>
        </w:rPr>
        <w:t>III- por meio de blogs, redes sociais, sítios de mensagens instantâneas e aplicações de internet assemelhadas, cujo conteúdo seja gerado ou editado por candidatos ou qualquer pessoa natural, desde que não utilize sítios comerciais e/ou contrate impulsionamento de conteúdo</w:t>
      </w:r>
      <w:r w:rsidRPr="00491114">
        <w:rPr>
          <w:rFonts w:ascii="Book Antiqua" w:hAnsi="Book Antiqua"/>
          <w:sz w:val="19"/>
          <w:szCs w:val="19"/>
        </w:rPr>
        <w:t>.</w:t>
      </w:r>
      <w:r w:rsidR="001B7621">
        <w:rPr>
          <w:rFonts w:ascii="Book Antiqua" w:hAnsi="Book Antiqua"/>
          <w:sz w:val="19"/>
          <w:szCs w:val="19"/>
        </w:rPr>
        <w:t xml:space="preserve"> </w:t>
      </w:r>
      <w:r w:rsidR="001B7621" w:rsidRPr="00541CB4">
        <w:rPr>
          <w:rFonts w:ascii="Book Antiqua" w:hAnsi="Book Antiqua"/>
          <w:b/>
          <w:bCs/>
          <w:color w:val="FF0000"/>
          <w:sz w:val="16"/>
          <w:szCs w:val="16"/>
          <w:u w:val="single"/>
        </w:rPr>
        <w:t>(TJSC-2024)</w:t>
      </w:r>
    </w:p>
    <w:p w14:paraId="1AB464FC"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10 No dia da eleição, é vedado aos candidatos:</w:t>
      </w:r>
    </w:p>
    <w:p w14:paraId="1592D930"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 Utilização de espaço na mídia;</w:t>
      </w:r>
    </w:p>
    <w:p w14:paraId="3DA2BE69"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 Transporte aos eleitores;</w:t>
      </w:r>
    </w:p>
    <w:p w14:paraId="276F8FEC"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Uso de alto-falantes e amplificadores de som ou promoção de comício ou carreata;</w:t>
      </w:r>
    </w:p>
    <w:p w14:paraId="255A7957" w14:textId="0F0325E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IV- Distribuição de material de propaganda política ou a prática de aliciamento, coação ou</w:t>
      </w:r>
      <w:r>
        <w:rPr>
          <w:rFonts w:ascii="Book Antiqua" w:hAnsi="Book Antiqua"/>
          <w:sz w:val="19"/>
          <w:szCs w:val="19"/>
        </w:rPr>
        <w:t xml:space="preserve"> </w:t>
      </w:r>
      <w:r w:rsidRPr="00491114">
        <w:rPr>
          <w:rFonts w:ascii="Book Antiqua" w:hAnsi="Book Antiqua"/>
          <w:sz w:val="19"/>
          <w:szCs w:val="19"/>
        </w:rPr>
        <w:t>manifestação tendentes a influir na vontade do eleitor;</w:t>
      </w:r>
    </w:p>
    <w:p w14:paraId="1AEDB6E1"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 Qualquer tipo de propaganda eleitoral, inclusive "boca de urna".</w:t>
      </w:r>
    </w:p>
    <w:p w14:paraId="4F34595D" w14:textId="4C68848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11 É permitida, no dia das eleições, a manifestação individual e silenciosa da preferência do</w:t>
      </w:r>
      <w:r>
        <w:rPr>
          <w:rFonts w:ascii="Book Antiqua" w:hAnsi="Book Antiqua"/>
          <w:sz w:val="19"/>
          <w:szCs w:val="19"/>
        </w:rPr>
        <w:t xml:space="preserve"> </w:t>
      </w:r>
      <w:r w:rsidRPr="00491114">
        <w:rPr>
          <w:rFonts w:ascii="Book Antiqua" w:hAnsi="Book Antiqua"/>
          <w:sz w:val="19"/>
          <w:szCs w:val="19"/>
        </w:rPr>
        <w:t>eleitor por candidato, revelada exclusivamente pelo uso de bandeiras, broches, dísticos e adesivos.</w:t>
      </w:r>
    </w:p>
    <w:p w14:paraId="73D3862E" w14:textId="22578FA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12 Compete à Comissão Especial processar e decidir sobre as denúncias referentes à</w:t>
      </w:r>
      <w:r>
        <w:rPr>
          <w:rFonts w:ascii="Book Antiqua" w:hAnsi="Book Antiqua"/>
          <w:sz w:val="19"/>
          <w:szCs w:val="19"/>
        </w:rPr>
        <w:t xml:space="preserve"> </w:t>
      </w:r>
      <w:r w:rsidRPr="00491114">
        <w:rPr>
          <w:rFonts w:ascii="Book Antiqua" w:hAnsi="Book Antiqua"/>
          <w:sz w:val="19"/>
          <w:szCs w:val="19"/>
        </w:rPr>
        <w:t>propaganda eleitoral e demais irregularidades, podendo, inclusive, determinar a retirada ou a suspensão</w:t>
      </w:r>
      <w:r>
        <w:rPr>
          <w:rFonts w:ascii="Book Antiqua" w:hAnsi="Book Antiqua"/>
          <w:sz w:val="19"/>
          <w:szCs w:val="19"/>
        </w:rPr>
        <w:t xml:space="preserve"> </w:t>
      </w:r>
      <w:r w:rsidRPr="00491114">
        <w:rPr>
          <w:rFonts w:ascii="Book Antiqua" w:hAnsi="Book Antiqua"/>
          <w:sz w:val="19"/>
          <w:szCs w:val="19"/>
        </w:rPr>
        <w:t>da propaganda, o recolhimento do material e a cassação da candidatura, assegurada a ampla defesa e o</w:t>
      </w:r>
      <w:r>
        <w:rPr>
          <w:rFonts w:ascii="Book Antiqua" w:hAnsi="Book Antiqua"/>
          <w:sz w:val="19"/>
          <w:szCs w:val="19"/>
        </w:rPr>
        <w:t xml:space="preserve"> </w:t>
      </w:r>
      <w:r w:rsidRPr="00491114">
        <w:rPr>
          <w:rFonts w:ascii="Book Antiqua" w:hAnsi="Book Antiqua"/>
          <w:sz w:val="19"/>
          <w:szCs w:val="19"/>
        </w:rPr>
        <w:t>contraditório, na forma de resolução específica.</w:t>
      </w:r>
    </w:p>
    <w:p w14:paraId="774FEEB0" w14:textId="6916F23F" w:rsidR="00491114" w:rsidRPr="00491114" w:rsidRDefault="00491114" w:rsidP="00491114">
      <w:pPr>
        <w:spacing w:before="100" w:beforeAutospacing="1" w:after="100" w:afterAutospacing="1" w:line="240" w:lineRule="auto"/>
        <w:jc w:val="both"/>
        <w:rPr>
          <w:rFonts w:ascii="Book Antiqua" w:hAnsi="Book Antiqua"/>
          <w:sz w:val="19"/>
          <w:szCs w:val="19"/>
        </w:rPr>
      </w:pPr>
      <w:r w:rsidRPr="001B7621">
        <w:rPr>
          <w:rFonts w:ascii="Book Antiqua" w:hAnsi="Book Antiqua"/>
          <w:b/>
          <w:bCs/>
          <w:sz w:val="19"/>
          <w:szCs w:val="19"/>
          <w:highlight w:val="magenta"/>
        </w:rPr>
        <w:t>§ 13</w:t>
      </w:r>
      <w:r w:rsidRPr="001B7621">
        <w:rPr>
          <w:rFonts w:ascii="Book Antiqua" w:hAnsi="Book Antiqua"/>
          <w:b/>
          <w:bCs/>
          <w:sz w:val="19"/>
          <w:szCs w:val="19"/>
        </w:rPr>
        <w:t xml:space="preserve"> Os recursos interpostos contra decisões da Comissão Especial serão analisados e julgados pelo Conselho Municipal ou Distrital dos Direitos da Criança e do Adolescente</w:t>
      </w:r>
      <w:r w:rsidRPr="00491114">
        <w:rPr>
          <w:rFonts w:ascii="Book Antiqua" w:hAnsi="Book Antiqua"/>
          <w:sz w:val="19"/>
          <w:szCs w:val="19"/>
        </w:rPr>
        <w:t>.</w:t>
      </w:r>
      <w:r w:rsidR="001B7621">
        <w:rPr>
          <w:rFonts w:ascii="Book Antiqua" w:hAnsi="Book Antiqua"/>
          <w:sz w:val="19"/>
          <w:szCs w:val="19"/>
        </w:rPr>
        <w:t xml:space="preserve"> </w:t>
      </w:r>
      <w:r w:rsidR="001B7621" w:rsidRPr="00541CB4">
        <w:rPr>
          <w:rFonts w:ascii="Book Antiqua" w:hAnsi="Book Antiqua"/>
          <w:b/>
          <w:bCs/>
          <w:color w:val="FF0000"/>
          <w:sz w:val="16"/>
          <w:szCs w:val="16"/>
          <w:u w:val="single"/>
        </w:rPr>
        <w:t>(TJSC-2024)</w:t>
      </w:r>
    </w:p>
    <w:p w14:paraId="51F4E706" w14:textId="72DCB87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9º Caberá ao Conselho Estadual e Distrital dos Direitos da Criança e do Adolescente buscar</w:t>
      </w:r>
      <w:r>
        <w:rPr>
          <w:rFonts w:ascii="Book Antiqua" w:hAnsi="Book Antiqua"/>
          <w:sz w:val="19"/>
          <w:szCs w:val="19"/>
        </w:rPr>
        <w:t xml:space="preserve"> </w:t>
      </w:r>
      <w:r w:rsidRPr="00491114">
        <w:rPr>
          <w:rFonts w:ascii="Book Antiqua" w:hAnsi="Book Antiqua"/>
          <w:sz w:val="19"/>
          <w:szCs w:val="19"/>
        </w:rPr>
        <w:t>o apoio da Justiça Eleitoral para o empréstimo de urnas eletrônicas, o fornecimento das listas de eleitores,</w:t>
      </w:r>
      <w:r>
        <w:rPr>
          <w:rFonts w:ascii="Book Antiqua" w:hAnsi="Book Antiqua"/>
          <w:sz w:val="19"/>
          <w:szCs w:val="19"/>
        </w:rPr>
        <w:t xml:space="preserve"> </w:t>
      </w:r>
      <w:r w:rsidRPr="00491114">
        <w:rPr>
          <w:rFonts w:ascii="Book Antiqua" w:hAnsi="Book Antiqua"/>
          <w:sz w:val="19"/>
          <w:szCs w:val="19"/>
        </w:rPr>
        <w:t>elaboração do software respectivo, observadas as disposições das resoluções aplicáveis expedidas pelo</w:t>
      </w:r>
      <w:r>
        <w:rPr>
          <w:rFonts w:ascii="Book Antiqua" w:hAnsi="Book Antiqua"/>
          <w:sz w:val="19"/>
          <w:szCs w:val="19"/>
        </w:rPr>
        <w:t xml:space="preserve"> </w:t>
      </w:r>
      <w:r w:rsidRPr="00491114">
        <w:rPr>
          <w:rFonts w:ascii="Book Antiqua" w:hAnsi="Book Antiqua"/>
          <w:sz w:val="19"/>
          <w:szCs w:val="19"/>
        </w:rPr>
        <w:t>Tribunal Superior Eleitoral e Tribunal Regional Eleitoral da localidade.</w:t>
      </w:r>
    </w:p>
    <w:p w14:paraId="1B420A93" w14:textId="3331AA1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Em caso de impossibilidade de obtenção de urnas eletrônicas, o Conselho</w:t>
      </w:r>
      <w:r>
        <w:rPr>
          <w:rFonts w:ascii="Book Antiqua" w:hAnsi="Book Antiqua"/>
          <w:sz w:val="19"/>
          <w:szCs w:val="19"/>
        </w:rPr>
        <w:t xml:space="preserve"> </w:t>
      </w:r>
      <w:r w:rsidRPr="00491114">
        <w:rPr>
          <w:rFonts w:ascii="Book Antiqua" w:hAnsi="Book Antiqua"/>
          <w:sz w:val="19"/>
          <w:szCs w:val="19"/>
        </w:rPr>
        <w:t>Municipal e Distrital deve obter junto à Justiça Eleitoral o empréstimo de urnas comuns a fim de que a</w:t>
      </w:r>
      <w:r>
        <w:rPr>
          <w:rFonts w:ascii="Book Antiqua" w:hAnsi="Book Antiqua"/>
          <w:sz w:val="19"/>
          <w:szCs w:val="19"/>
        </w:rPr>
        <w:t xml:space="preserve"> </w:t>
      </w:r>
      <w:r w:rsidRPr="00491114">
        <w:rPr>
          <w:rFonts w:ascii="Book Antiqua" w:hAnsi="Book Antiqua"/>
          <w:sz w:val="19"/>
          <w:szCs w:val="19"/>
        </w:rPr>
        <w:t>votação seja feita manualmente, sem prejuízo dos demais apoios listados no Caput.</w:t>
      </w:r>
    </w:p>
    <w:p w14:paraId="4F9C705C"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10 Caberá ao Conselho Municipal ou Distrital dos Direitos da Criança e do Adolescente:</w:t>
      </w:r>
    </w:p>
    <w:p w14:paraId="68556553" w14:textId="3A6922F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conferir</w:t>
      </w:r>
      <w:proofErr w:type="gramEnd"/>
      <w:r w:rsidRPr="00491114">
        <w:rPr>
          <w:rFonts w:ascii="Book Antiqua" w:hAnsi="Book Antiqua"/>
          <w:sz w:val="19"/>
          <w:szCs w:val="19"/>
        </w:rPr>
        <w:t xml:space="preserve"> ampla publicidade ao processo de escolha dos membros para o Conselho Tutelar,</w:t>
      </w:r>
      <w:r>
        <w:rPr>
          <w:rFonts w:ascii="Book Antiqua" w:hAnsi="Book Antiqua"/>
          <w:sz w:val="19"/>
          <w:szCs w:val="19"/>
        </w:rPr>
        <w:t xml:space="preserve"> </w:t>
      </w:r>
      <w:r w:rsidRPr="00491114">
        <w:rPr>
          <w:rFonts w:ascii="Book Antiqua" w:hAnsi="Book Antiqua"/>
          <w:sz w:val="19"/>
          <w:szCs w:val="19"/>
        </w:rPr>
        <w:t>mediante publicação de Edital de Convocação do pleito no diário oficial do Município, do Distrito Federal,</w:t>
      </w:r>
      <w:r>
        <w:rPr>
          <w:rFonts w:ascii="Book Antiqua" w:hAnsi="Book Antiqua"/>
          <w:sz w:val="19"/>
          <w:szCs w:val="19"/>
        </w:rPr>
        <w:t xml:space="preserve"> </w:t>
      </w:r>
      <w:r w:rsidRPr="00491114">
        <w:rPr>
          <w:rFonts w:ascii="Book Antiqua" w:hAnsi="Book Antiqua"/>
          <w:sz w:val="19"/>
          <w:szCs w:val="19"/>
        </w:rPr>
        <w:t>ou meio equivalente, afixação em locais de amplo acesso ao público, chamadas na rádio, jornais,</w:t>
      </w:r>
      <w:r>
        <w:rPr>
          <w:rFonts w:ascii="Book Antiqua" w:hAnsi="Book Antiqua"/>
          <w:sz w:val="19"/>
          <w:szCs w:val="19"/>
        </w:rPr>
        <w:t xml:space="preserve"> </w:t>
      </w:r>
      <w:r w:rsidRPr="00491114">
        <w:rPr>
          <w:rFonts w:ascii="Book Antiqua" w:hAnsi="Book Antiqua"/>
          <w:sz w:val="19"/>
          <w:szCs w:val="19"/>
        </w:rPr>
        <w:t>publicações em redes sociais e outros meios de divulgação;</w:t>
      </w:r>
    </w:p>
    <w:p w14:paraId="0B89F240" w14:textId="2FDB162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convocar</w:t>
      </w:r>
      <w:proofErr w:type="gramEnd"/>
      <w:r w:rsidRPr="00491114">
        <w:rPr>
          <w:rFonts w:ascii="Book Antiqua" w:hAnsi="Book Antiqua"/>
          <w:sz w:val="19"/>
          <w:szCs w:val="19"/>
        </w:rPr>
        <w:t xml:space="preserve"> servidores públicos municipais ou distritais para auxiliar no processo de escolha,</w:t>
      </w:r>
      <w:r>
        <w:rPr>
          <w:rFonts w:ascii="Book Antiqua" w:hAnsi="Book Antiqua"/>
          <w:sz w:val="19"/>
          <w:szCs w:val="19"/>
        </w:rPr>
        <w:t xml:space="preserve"> </w:t>
      </w:r>
      <w:r w:rsidRPr="00491114">
        <w:rPr>
          <w:rFonts w:ascii="Book Antiqua" w:hAnsi="Book Antiqua"/>
          <w:sz w:val="19"/>
          <w:szCs w:val="19"/>
        </w:rPr>
        <w:t>em analogia ao artigo 98 da Lei nº 9.504/1997 e definir os locais de votação.</w:t>
      </w:r>
    </w:p>
    <w:p w14:paraId="05139EA1" w14:textId="177367D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A divulgação do processo de escolha deverá ser acompanhada de informações sobre as</w:t>
      </w:r>
      <w:r>
        <w:rPr>
          <w:rFonts w:ascii="Book Antiqua" w:hAnsi="Book Antiqua"/>
          <w:sz w:val="19"/>
          <w:szCs w:val="19"/>
        </w:rPr>
        <w:t xml:space="preserve"> </w:t>
      </w:r>
      <w:r w:rsidRPr="00491114">
        <w:rPr>
          <w:rFonts w:ascii="Book Antiqua" w:hAnsi="Book Antiqua"/>
          <w:sz w:val="19"/>
          <w:szCs w:val="19"/>
        </w:rPr>
        <w:t>atribuições do Conselho Tutelar e sobre a importância da participação de todos os cidadãos, na condição</w:t>
      </w:r>
      <w:r>
        <w:rPr>
          <w:rFonts w:ascii="Book Antiqua" w:hAnsi="Book Antiqua"/>
          <w:sz w:val="19"/>
          <w:szCs w:val="19"/>
        </w:rPr>
        <w:t xml:space="preserve"> </w:t>
      </w:r>
      <w:r w:rsidRPr="00491114">
        <w:rPr>
          <w:rFonts w:ascii="Book Antiqua" w:hAnsi="Book Antiqua"/>
          <w:sz w:val="19"/>
          <w:szCs w:val="19"/>
        </w:rPr>
        <w:t>de candidatos ou eleitores, servindo de instrumento de mobilização popular em torno da causa da infância</w:t>
      </w:r>
      <w:r>
        <w:rPr>
          <w:rFonts w:ascii="Book Antiqua" w:hAnsi="Book Antiqua"/>
          <w:sz w:val="19"/>
          <w:szCs w:val="19"/>
        </w:rPr>
        <w:t xml:space="preserve"> </w:t>
      </w:r>
      <w:r w:rsidRPr="00491114">
        <w:rPr>
          <w:rFonts w:ascii="Book Antiqua" w:hAnsi="Book Antiqua"/>
          <w:sz w:val="19"/>
          <w:szCs w:val="19"/>
        </w:rPr>
        <w:t>e da juventude, conforme dispõe o art. 88, inciso VII, da Lei nº 8.069, de 1990.</w:t>
      </w:r>
    </w:p>
    <w:p w14:paraId="21DF7436" w14:textId="5C82330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Compete ao Conselho Municipal ou Distrital dos Direitos da Criança e do Adolescente</w:t>
      </w:r>
      <w:r>
        <w:rPr>
          <w:rFonts w:ascii="Book Antiqua" w:hAnsi="Book Antiqua"/>
          <w:sz w:val="19"/>
          <w:szCs w:val="19"/>
        </w:rPr>
        <w:t xml:space="preserve"> </w:t>
      </w:r>
      <w:r w:rsidRPr="00491114">
        <w:rPr>
          <w:rFonts w:ascii="Book Antiqua" w:hAnsi="Book Antiqua"/>
          <w:sz w:val="19"/>
          <w:szCs w:val="19"/>
        </w:rPr>
        <w:t>garantir que o processo de escolha seja realizado em locais públicos de fácil acesso, observando os</w:t>
      </w:r>
      <w:r>
        <w:rPr>
          <w:rFonts w:ascii="Book Antiqua" w:hAnsi="Book Antiqua"/>
          <w:sz w:val="19"/>
          <w:szCs w:val="19"/>
        </w:rPr>
        <w:t xml:space="preserve"> </w:t>
      </w:r>
      <w:r w:rsidRPr="00491114">
        <w:rPr>
          <w:rFonts w:ascii="Book Antiqua" w:hAnsi="Book Antiqua"/>
          <w:sz w:val="19"/>
          <w:szCs w:val="19"/>
        </w:rPr>
        <w:t xml:space="preserve">requisitos </w:t>
      </w:r>
      <w:r w:rsidRPr="00491114">
        <w:rPr>
          <w:rFonts w:ascii="Book Antiqua" w:hAnsi="Book Antiqua"/>
          <w:sz w:val="19"/>
          <w:szCs w:val="19"/>
        </w:rPr>
        <w:lastRenderedPageBreak/>
        <w:t>essenciais de acessibilidade, preferencialmente nos locais onde já se realizam as eleições</w:t>
      </w:r>
      <w:r>
        <w:rPr>
          <w:rFonts w:ascii="Book Antiqua" w:hAnsi="Book Antiqua"/>
          <w:sz w:val="19"/>
          <w:szCs w:val="19"/>
        </w:rPr>
        <w:t xml:space="preserve"> </w:t>
      </w:r>
      <w:r w:rsidRPr="00491114">
        <w:rPr>
          <w:rFonts w:ascii="Book Antiqua" w:hAnsi="Book Antiqua"/>
          <w:sz w:val="19"/>
          <w:szCs w:val="19"/>
        </w:rPr>
        <w:t>regulares da Justiça Eleitoral.</w:t>
      </w:r>
    </w:p>
    <w:p w14:paraId="05223DFB" w14:textId="0A3286D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11. O Conselho Municipal ou do Distrito Federal dos Direitos da Criança e do Adolescente</w:t>
      </w:r>
      <w:r>
        <w:rPr>
          <w:rFonts w:ascii="Book Antiqua" w:hAnsi="Book Antiqua"/>
          <w:sz w:val="19"/>
          <w:szCs w:val="19"/>
        </w:rPr>
        <w:t xml:space="preserve"> </w:t>
      </w:r>
      <w:r w:rsidRPr="00491114">
        <w:rPr>
          <w:rFonts w:ascii="Book Antiqua" w:hAnsi="Book Antiqua"/>
          <w:sz w:val="19"/>
          <w:szCs w:val="19"/>
        </w:rPr>
        <w:t>deverá delegar a condução do processo de escolha dos membros do Conselho Tutelar local a uma</w:t>
      </w:r>
      <w:r>
        <w:rPr>
          <w:rFonts w:ascii="Book Antiqua" w:hAnsi="Book Antiqua"/>
          <w:sz w:val="19"/>
          <w:szCs w:val="19"/>
        </w:rPr>
        <w:t xml:space="preserve"> </w:t>
      </w:r>
      <w:r w:rsidRPr="00491114">
        <w:rPr>
          <w:rFonts w:ascii="Book Antiqua" w:hAnsi="Book Antiqua"/>
          <w:sz w:val="19"/>
          <w:szCs w:val="19"/>
        </w:rPr>
        <w:t>comissão especial, a qual deverá ser constituída por composição paritária entre conselheiros</w:t>
      </w:r>
      <w:r>
        <w:rPr>
          <w:rFonts w:ascii="Book Antiqua" w:hAnsi="Book Antiqua"/>
          <w:sz w:val="19"/>
          <w:szCs w:val="19"/>
        </w:rPr>
        <w:t xml:space="preserve"> </w:t>
      </w:r>
      <w:r w:rsidRPr="00491114">
        <w:rPr>
          <w:rFonts w:ascii="Book Antiqua" w:hAnsi="Book Antiqua"/>
          <w:sz w:val="19"/>
          <w:szCs w:val="19"/>
        </w:rPr>
        <w:t>representantes do governo e da sociedade civil, observados os mesmos impedimentos legais previstos no</w:t>
      </w:r>
      <w:r>
        <w:rPr>
          <w:rFonts w:ascii="Book Antiqua" w:hAnsi="Book Antiqua"/>
          <w:sz w:val="19"/>
          <w:szCs w:val="19"/>
        </w:rPr>
        <w:t xml:space="preserve"> </w:t>
      </w:r>
      <w:r w:rsidRPr="00491114">
        <w:rPr>
          <w:rFonts w:ascii="Book Antiqua" w:hAnsi="Book Antiqua"/>
          <w:sz w:val="19"/>
          <w:szCs w:val="19"/>
        </w:rPr>
        <w:t>art. 14 desta Resolução.</w:t>
      </w:r>
    </w:p>
    <w:p w14:paraId="4715701C" w14:textId="7CEA4E4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A composição, assim como as atribuições da comissão referida no caput deste artigo, deve</w:t>
      </w:r>
      <w:r>
        <w:rPr>
          <w:rFonts w:ascii="Book Antiqua" w:hAnsi="Book Antiqua"/>
          <w:sz w:val="19"/>
          <w:szCs w:val="19"/>
        </w:rPr>
        <w:t xml:space="preserve"> </w:t>
      </w:r>
      <w:r w:rsidRPr="00491114">
        <w:rPr>
          <w:rFonts w:ascii="Book Antiqua" w:hAnsi="Book Antiqua"/>
          <w:sz w:val="19"/>
          <w:szCs w:val="19"/>
        </w:rPr>
        <w:t>constar na resolução regulamentadora do processo de escolha.</w:t>
      </w:r>
    </w:p>
    <w:p w14:paraId="0DA0F49D" w14:textId="63F8B06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A comissão especial encarregada de realizar o processo de escolha deverá analisar os</w:t>
      </w:r>
      <w:r>
        <w:rPr>
          <w:rFonts w:ascii="Book Antiqua" w:hAnsi="Book Antiqua"/>
          <w:sz w:val="19"/>
          <w:szCs w:val="19"/>
        </w:rPr>
        <w:t xml:space="preserve"> </w:t>
      </w:r>
      <w:r w:rsidRPr="00491114">
        <w:rPr>
          <w:rFonts w:ascii="Book Antiqua" w:hAnsi="Book Antiqua"/>
          <w:sz w:val="19"/>
          <w:szCs w:val="19"/>
        </w:rPr>
        <w:t>pedidos de registro de candidatura e dar ampla publicidade à relação dos pretendentes inscritos,</w:t>
      </w:r>
      <w:r>
        <w:rPr>
          <w:rFonts w:ascii="Book Antiqua" w:hAnsi="Book Antiqua"/>
          <w:sz w:val="19"/>
          <w:szCs w:val="19"/>
        </w:rPr>
        <w:t xml:space="preserve"> </w:t>
      </w:r>
      <w:r w:rsidRPr="00491114">
        <w:rPr>
          <w:rFonts w:ascii="Book Antiqua" w:hAnsi="Book Antiqua"/>
          <w:sz w:val="19"/>
          <w:szCs w:val="19"/>
        </w:rPr>
        <w:t>facultando a qualquer cidadão impugnar, no prazo de 5 (cinco) dias contados da publicação, candidatos</w:t>
      </w:r>
      <w:r>
        <w:rPr>
          <w:rFonts w:ascii="Book Antiqua" w:hAnsi="Book Antiqua"/>
          <w:sz w:val="19"/>
          <w:szCs w:val="19"/>
        </w:rPr>
        <w:t xml:space="preserve"> </w:t>
      </w:r>
      <w:r w:rsidRPr="00491114">
        <w:rPr>
          <w:rFonts w:ascii="Book Antiqua" w:hAnsi="Book Antiqua"/>
          <w:sz w:val="19"/>
          <w:szCs w:val="19"/>
        </w:rPr>
        <w:t>que não atendam os requisitos exigidos, indicando os elementos probatórios.</w:t>
      </w:r>
    </w:p>
    <w:p w14:paraId="654E91D5" w14:textId="33A0787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Diante da impugnação de candidatos ao Conselho Tutelar em razão do não preenchimento</w:t>
      </w:r>
      <w:r>
        <w:rPr>
          <w:rFonts w:ascii="Book Antiqua" w:hAnsi="Book Antiqua"/>
          <w:sz w:val="19"/>
          <w:szCs w:val="19"/>
        </w:rPr>
        <w:t xml:space="preserve"> </w:t>
      </w:r>
      <w:r w:rsidRPr="00491114">
        <w:rPr>
          <w:rFonts w:ascii="Book Antiqua" w:hAnsi="Book Antiqua"/>
          <w:sz w:val="19"/>
          <w:szCs w:val="19"/>
        </w:rPr>
        <w:t>dos requisitos legais ou da prática de condutas ilícitas ou vedadas, cabe à comissão do processo de</w:t>
      </w:r>
      <w:r>
        <w:rPr>
          <w:rFonts w:ascii="Book Antiqua" w:hAnsi="Book Antiqua"/>
          <w:sz w:val="19"/>
          <w:szCs w:val="19"/>
        </w:rPr>
        <w:t xml:space="preserve"> </w:t>
      </w:r>
      <w:r w:rsidRPr="00491114">
        <w:rPr>
          <w:rFonts w:ascii="Book Antiqua" w:hAnsi="Book Antiqua"/>
          <w:sz w:val="19"/>
          <w:szCs w:val="19"/>
        </w:rPr>
        <w:t>escolha.</w:t>
      </w:r>
    </w:p>
    <w:p w14:paraId="123D810F"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notificar</w:t>
      </w:r>
      <w:proofErr w:type="gramEnd"/>
      <w:r w:rsidRPr="00491114">
        <w:rPr>
          <w:rFonts w:ascii="Book Antiqua" w:hAnsi="Book Antiqua"/>
          <w:sz w:val="19"/>
          <w:szCs w:val="19"/>
        </w:rPr>
        <w:t xml:space="preserve"> os candidatos, concedendo-lhes prazo para apresentação de defesa; e</w:t>
      </w:r>
    </w:p>
    <w:p w14:paraId="03CA3ED8" w14:textId="063C634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realizar</w:t>
      </w:r>
      <w:proofErr w:type="gramEnd"/>
      <w:r w:rsidRPr="00491114">
        <w:rPr>
          <w:rFonts w:ascii="Book Antiqua" w:hAnsi="Book Antiqua"/>
          <w:sz w:val="19"/>
          <w:szCs w:val="19"/>
        </w:rPr>
        <w:t xml:space="preserve"> reunião para decidir acerca da impugnação da candidatura, podendo, se necessário,</w:t>
      </w:r>
      <w:r>
        <w:rPr>
          <w:rFonts w:ascii="Book Antiqua" w:hAnsi="Book Antiqua"/>
          <w:sz w:val="19"/>
          <w:szCs w:val="19"/>
        </w:rPr>
        <w:t xml:space="preserve"> </w:t>
      </w:r>
      <w:r w:rsidRPr="00491114">
        <w:rPr>
          <w:rFonts w:ascii="Book Antiqua" w:hAnsi="Book Antiqua"/>
          <w:sz w:val="19"/>
          <w:szCs w:val="19"/>
        </w:rPr>
        <w:t>ouvir testemunhas eventualmente arroladas, determinar a juntada de documentos e a realização de outras</w:t>
      </w:r>
      <w:r>
        <w:rPr>
          <w:rFonts w:ascii="Book Antiqua" w:hAnsi="Book Antiqua"/>
          <w:sz w:val="19"/>
          <w:szCs w:val="19"/>
        </w:rPr>
        <w:t xml:space="preserve"> </w:t>
      </w:r>
      <w:r w:rsidRPr="00491114">
        <w:rPr>
          <w:rFonts w:ascii="Book Antiqua" w:hAnsi="Book Antiqua"/>
          <w:sz w:val="19"/>
          <w:szCs w:val="19"/>
        </w:rPr>
        <w:t>diligências.</w:t>
      </w:r>
    </w:p>
    <w:p w14:paraId="71599E3C" w14:textId="3169FF3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4º O Conselho Municipal ou Distrital da Criança e do Adolescente publicará, na mesma data da</w:t>
      </w:r>
      <w:r>
        <w:rPr>
          <w:rFonts w:ascii="Book Antiqua" w:hAnsi="Book Antiqua"/>
          <w:sz w:val="19"/>
          <w:szCs w:val="19"/>
        </w:rPr>
        <w:t xml:space="preserve"> </w:t>
      </w:r>
      <w:r w:rsidRPr="00491114">
        <w:rPr>
          <w:rFonts w:ascii="Book Antiqua" w:hAnsi="Book Antiqua"/>
          <w:sz w:val="19"/>
          <w:szCs w:val="19"/>
        </w:rPr>
        <w:t>publicação da homologação das inscrições, resolução disciplinando o procedimento e os prazos para</w:t>
      </w:r>
      <w:r>
        <w:rPr>
          <w:rFonts w:ascii="Book Antiqua" w:hAnsi="Book Antiqua"/>
          <w:sz w:val="19"/>
          <w:szCs w:val="19"/>
        </w:rPr>
        <w:t xml:space="preserve"> </w:t>
      </w:r>
      <w:r w:rsidRPr="00491114">
        <w:rPr>
          <w:rFonts w:ascii="Book Antiqua" w:hAnsi="Book Antiqua"/>
          <w:sz w:val="19"/>
          <w:szCs w:val="19"/>
        </w:rPr>
        <w:t>processamento e julgamento das denúncias de prática de condutas vedadas durante o processo de</w:t>
      </w:r>
      <w:r>
        <w:rPr>
          <w:rFonts w:ascii="Book Antiqua" w:hAnsi="Book Antiqua"/>
          <w:sz w:val="19"/>
          <w:szCs w:val="19"/>
        </w:rPr>
        <w:t xml:space="preserve"> </w:t>
      </w:r>
      <w:r w:rsidRPr="00491114">
        <w:rPr>
          <w:rFonts w:ascii="Book Antiqua" w:hAnsi="Book Antiqua"/>
          <w:sz w:val="19"/>
          <w:szCs w:val="19"/>
        </w:rPr>
        <w:t>escolha.</w:t>
      </w:r>
    </w:p>
    <w:p w14:paraId="4EDAD1C9" w14:textId="2972893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5º Das decisões da comissão especial eleitoral caberá recurso à plenária do Conselho</w:t>
      </w:r>
      <w:r>
        <w:rPr>
          <w:rFonts w:ascii="Book Antiqua" w:hAnsi="Book Antiqua"/>
          <w:sz w:val="19"/>
          <w:szCs w:val="19"/>
        </w:rPr>
        <w:t xml:space="preserve"> </w:t>
      </w:r>
      <w:r w:rsidRPr="00491114">
        <w:rPr>
          <w:rFonts w:ascii="Book Antiqua" w:hAnsi="Book Antiqua"/>
          <w:sz w:val="19"/>
          <w:szCs w:val="19"/>
        </w:rPr>
        <w:t>Municipal ou do Distrito Federal dos Direitos da Criança e do Adolescente, que se reunirá, em caráter</w:t>
      </w:r>
      <w:r>
        <w:rPr>
          <w:rFonts w:ascii="Book Antiqua" w:hAnsi="Book Antiqua"/>
          <w:sz w:val="19"/>
          <w:szCs w:val="19"/>
        </w:rPr>
        <w:t xml:space="preserve"> </w:t>
      </w:r>
      <w:r w:rsidRPr="00491114">
        <w:rPr>
          <w:rFonts w:ascii="Book Antiqua" w:hAnsi="Book Antiqua"/>
          <w:sz w:val="19"/>
          <w:szCs w:val="19"/>
        </w:rPr>
        <w:t>extraordinário, para decisão com o máximo de celeridade.</w:t>
      </w:r>
    </w:p>
    <w:p w14:paraId="40DA2D67" w14:textId="5471ACD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6º Esgotada a fase recursal, a comissão especial encarregada de realizar o processo de</w:t>
      </w:r>
      <w:r>
        <w:rPr>
          <w:rFonts w:ascii="Book Antiqua" w:hAnsi="Book Antiqua"/>
          <w:sz w:val="19"/>
          <w:szCs w:val="19"/>
        </w:rPr>
        <w:t xml:space="preserve"> </w:t>
      </w:r>
      <w:r w:rsidRPr="00491114">
        <w:rPr>
          <w:rFonts w:ascii="Book Antiqua" w:hAnsi="Book Antiqua"/>
          <w:sz w:val="19"/>
          <w:szCs w:val="19"/>
        </w:rPr>
        <w:t>escolha fará publicar a relação dos candidatos habilitados, com cópia ao Ministério Público.</w:t>
      </w:r>
    </w:p>
    <w:p w14:paraId="0D0CA376"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7º Cabe ainda à comissão especial encarregada de realizar o processo de escolha:</w:t>
      </w:r>
    </w:p>
    <w:p w14:paraId="7F5AFA21" w14:textId="53C70DB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realizar</w:t>
      </w:r>
      <w:proofErr w:type="gramEnd"/>
      <w:r w:rsidRPr="00491114">
        <w:rPr>
          <w:rFonts w:ascii="Book Antiqua" w:hAnsi="Book Antiqua"/>
          <w:sz w:val="19"/>
          <w:szCs w:val="19"/>
        </w:rPr>
        <w:t xml:space="preserve"> reunião destinada a dar conhecimento formal das regras do processo de escolha aos</w:t>
      </w:r>
      <w:r>
        <w:rPr>
          <w:rFonts w:ascii="Book Antiqua" w:hAnsi="Book Antiqua"/>
          <w:sz w:val="19"/>
          <w:szCs w:val="19"/>
        </w:rPr>
        <w:t xml:space="preserve"> </w:t>
      </w:r>
      <w:r w:rsidRPr="00491114">
        <w:rPr>
          <w:rFonts w:ascii="Book Antiqua" w:hAnsi="Book Antiqua"/>
          <w:sz w:val="19"/>
          <w:szCs w:val="19"/>
        </w:rPr>
        <w:t>candidatos considerados habilitados, que firmarão compromisso de respeitá-las, sob pena de imposição</w:t>
      </w:r>
      <w:r>
        <w:rPr>
          <w:rFonts w:ascii="Book Antiqua" w:hAnsi="Book Antiqua"/>
          <w:sz w:val="19"/>
          <w:szCs w:val="19"/>
        </w:rPr>
        <w:t xml:space="preserve"> </w:t>
      </w:r>
      <w:r w:rsidRPr="00491114">
        <w:rPr>
          <w:rFonts w:ascii="Book Antiqua" w:hAnsi="Book Antiqua"/>
          <w:sz w:val="19"/>
          <w:szCs w:val="19"/>
        </w:rPr>
        <w:t>das sanções previstas na legislação local;</w:t>
      </w:r>
    </w:p>
    <w:p w14:paraId="4A76D2AF" w14:textId="5D0FF75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estimular e facilitar</w:t>
      </w:r>
      <w:proofErr w:type="gramEnd"/>
      <w:r w:rsidRPr="00491114">
        <w:rPr>
          <w:rFonts w:ascii="Book Antiqua" w:hAnsi="Book Antiqua"/>
          <w:sz w:val="19"/>
          <w:szCs w:val="19"/>
        </w:rPr>
        <w:t xml:space="preserve"> o encaminhamento de notificação de fatos que constituam violação das</w:t>
      </w:r>
      <w:r>
        <w:rPr>
          <w:rFonts w:ascii="Book Antiqua" w:hAnsi="Book Antiqua"/>
          <w:sz w:val="19"/>
          <w:szCs w:val="19"/>
        </w:rPr>
        <w:t xml:space="preserve"> </w:t>
      </w:r>
      <w:r w:rsidRPr="00491114">
        <w:rPr>
          <w:rFonts w:ascii="Book Antiqua" w:hAnsi="Book Antiqua"/>
          <w:sz w:val="19"/>
          <w:szCs w:val="19"/>
        </w:rPr>
        <w:t>regras de divulgação do processo de escolha por parte dos candidatos ou à sua ordem;</w:t>
      </w:r>
    </w:p>
    <w:p w14:paraId="244D137B" w14:textId="130F6EF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analisar e decidir, em primeira instância administrativa, os pedidos de impugnação,</w:t>
      </w:r>
      <w:r>
        <w:rPr>
          <w:rFonts w:ascii="Book Antiqua" w:hAnsi="Book Antiqua"/>
          <w:sz w:val="19"/>
          <w:szCs w:val="19"/>
        </w:rPr>
        <w:t xml:space="preserve"> </w:t>
      </w:r>
      <w:r w:rsidRPr="00491114">
        <w:rPr>
          <w:rFonts w:ascii="Book Antiqua" w:hAnsi="Book Antiqua"/>
          <w:sz w:val="19"/>
          <w:szCs w:val="19"/>
        </w:rPr>
        <w:t>denúncias e outros incidentes ocorridos no dia da votação;</w:t>
      </w:r>
    </w:p>
    <w:p w14:paraId="2E545DE1" w14:textId="6D428D1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providenciar</w:t>
      </w:r>
      <w:proofErr w:type="gramEnd"/>
      <w:r w:rsidRPr="00491114">
        <w:rPr>
          <w:rFonts w:ascii="Book Antiqua" w:hAnsi="Book Antiqua"/>
          <w:sz w:val="19"/>
          <w:szCs w:val="19"/>
        </w:rPr>
        <w:t xml:space="preserve"> a confecção das cédulas, conforme modelo a ser aprovado, preferencialmente</w:t>
      </w:r>
      <w:r>
        <w:rPr>
          <w:rFonts w:ascii="Book Antiqua" w:hAnsi="Book Antiqua"/>
          <w:sz w:val="19"/>
          <w:szCs w:val="19"/>
        </w:rPr>
        <w:t xml:space="preserve"> </w:t>
      </w:r>
      <w:r w:rsidRPr="00491114">
        <w:rPr>
          <w:rFonts w:ascii="Book Antiqua" w:hAnsi="Book Antiqua"/>
          <w:sz w:val="19"/>
          <w:szCs w:val="19"/>
        </w:rPr>
        <w:t>seguindo os parâmetros das cédulas impressas da Justiça Eleitoral;</w:t>
      </w:r>
    </w:p>
    <w:p w14:paraId="6F06E21E" w14:textId="7227370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 - </w:t>
      </w:r>
      <w:proofErr w:type="gramStart"/>
      <w:r w:rsidRPr="00491114">
        <w:rPr>
          <w:rFonts w:ascii="Book Antiqua" w:hAnsi="Book Antiqua"/>
          <w:sz w:val="19"/>
          <w:szCs w:val="19"/>
        </w:rPr>
        <w:t>escolher e divulgar</w:t>
      </w:r>
      <w:proofErr w:type="gramEnd"/>
      <w:r w:rsidRPr="00491114">
        <w:rPr>
          <w:rFonts w:ascii="Book Antiqua" w:hAnsi="Book Antiqua"/>
          <w:sz w:val="19"/>
          <w:szCs w:val="19"/>
        </w:rPr>
        <w:t xml:space="preserve"> os locais do processo de escolha, preferencialmente seguindo o</w:t>
      </w:r>
      <w:r>
        <w:rPr>
          <w:rFonts w:ascii="Book Antiqua" w:hAnsi="Book Antiqua"/>
          <w:sz w:val="19"/>
          <w:szCs w:val="19"/>
        </w:rPr>
        <w:t xml:space="preserve"> </w:t>
      </w:r>
      <w:r w:rsidRPr="00491114">
        <w:rPr>
          <w:rFonts w:ascii="Book Antiqua" w:hAnsi="Book Antiqua"/>
          <w:sz w:val="19"/>
          <w:szCs w:val="19"/>
        </w:rPr>
        <w:t>zoneamento da Justiça Eleitoral;</w:t>
      </w:r>
    </w:p>
    <w:p w14:paraId="100E90C4" w14:textId="0B09C3F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xml:space="preserve">VI - </w:t>
      </w:r>
      <w:proofErr w:type="gramStart"/>
      <w:r w:rsidRPr="00491114">
        <w:rPr>
          <w:rFonts w:ascii="Book Antiqua" w:hAnsi="Book Antiqua"/>
          <w:sz w:val="19"/>
          <w:szCs w:val="19"/>
        </w:rPr>
        <w:t>selecionar e requisitar</w:t>
      </w:r>
      <w:proofErr w:type="gramEnd"/>
      <w:r w:rsidRPr="00491114">
        <w:rPr>
          <w:rFonts w:ascii="Book Antiqua" w:hAnsi="Book Antiqua"/>
          <w:sz w:val="19"/>
          <w:szCs w:val="19"/>
        </w:rPr>
        <w:t>, preferencialmente junto aos órgãos públicos municipais e distritais,</w:t>
      </w:r>
      <w:r>
        <w:rPr>
          <w:rFonts w:ascii="Book Antiqua" w:hAnsi="Book Antiqua"/>
          <w:sz w:val="19"/>
          <w:szCs w:val="19"/>
        </w:rPr>
        <w:t xml:space="preserve"> </w:t>
      </w:r>
      <w:r w:rsidRPr="00491114">
        <w:rPr>
          <w:rFonts w:ascii="Book Antiqua" w:hAnsi="Book Antiqua"/>
          <w:sz w:val="19"/>
          <w:szCs w:val="19"/>
        </w:rPr>
        <w:t>os mesários e escrutinadores, bem como seus respectivos suplentes, que serão previamente orientados</w:t>
      </w:r>
      <w:r>
        <w:rPr>
          <w:rFonts w:ascii="Book Antiqua" w:hAnsi="Book Antiqua"/>
          <w:sz w:val="19"/>
          <w:szCs w:val="19"/>
        </w:rPr>
        <w:t xml:space="preserve"> </w:t>
      </w:r>
      <w:r w:rsidRPr="00491114">
        <w:rPr>
          <w:rFonts w:ascii="Book Antiqua" w:hAnsi="Book Antiqua"/>
          <w:sz w:val="19"/>
          <w:szCs w:val="19"/>
        </w:rPr>
        <w:t>sobre como proceder no dia do processo de escolha, na forma da resolução regulamentadora do pleito;</w:t>
      </w:r>
    </w:p>
    <w:p w14:paraId="03E8DE3D" w14:textId="4BE969E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 - solicitar, junto ao comando da Polícia Militar ou Guarda Municipal local, a designação de</w:t>
      </w:r>
      <w:r>
        <w:rPr>
          <w:rFonts w:ascii="Book Antiqua" w:hAnsi="Book Antiqua"/>
          <w:sz w:val="19"/>
          <w:szCs w:val="19"/>
        </w:rPr>
        <w:t xml:space="preserve"> </w:t>
      </w:r>
      <w:r w:rsidRPr="00491114">
        <w:rPr>
          <w:rFonts w:ascii="Book Antiqua" w:hAnsi="Book Antiqua"/>
          <w:sz w:val="19"/>
          <w:szCs w:val="19"/>
        </w:rPr>
        <w:t>efetivo para garantir a ordem e segurança dos locais do processo de escolha e apuração;</w:t>
      </w:r>
    </w:p>
    <w:p w14:paraId="17A28EF2" w14:textId="548F907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VIII - divulgar, imediatamente após a apuração, o resultado oficial do processo de escolha; e</w:t>
      </w:r>
      <w:r>
        <w:rPr>
          <w:rFonts w:ascii="Book Antiqua" w:hAnsi="Book Antiqua"/>
          <w:sz w:val="19"/>
          <w:szCs w:val="19"/>
        </w:rPr>
        <w:t xml:space="preserve"> </w:t>
      </w:r>
    </w:p>
    <w:p w14:paraId="5252AA03"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IX - </w:t>
      </w:r>
      <w:proofErr w:type="gramStart"/>
      <w:r w:rsidRPr="00491114">
        <w:rPr>
          <w:rFonts w:ascii="Book Antiqua" w:hAnsi="Book Antiqua"/>
          <w:sz w:val="19"/>
          <w:szCs w:val="19"/>
        </w:rPr>
        <w:t>resolver</w:t>
      </w:r>
      <w:proofErr w:type="gramEnd"/>
      <w:r w:rsidRPr="00491114">
        <w:rPr>
          <w:rFonts w:ascii="Book Antiqua" w:hAnsi="Book Antiqua"/>
          <w:sz w:val="19"/>
          <w:szCs w:val="19"/>
        </w:rPr>
        <w:t xml:space="preserve"> os casos omissos.</w:t>
      </w:r>
    </w:p>
    <w:p w14:paraId="2F1E584C" w14:textId="44D60E1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7º O Ministério Público será notificado, com a antecedência mínima de 72 (setenta e duas)</w:t>
      </w:r>
      <w:r>
        <w:rPr>
          <w:rFonts w:ascii="Book Antiqua" w:hAnsi="Book Antiqua"/>
          <w:sz w:val="19"/>
          <w:szCs w:val="19"/>
        </w:rPr>
        <w:t xml:space="preserve"> </w:t>
      </w:r>
      <w:r w:rsidRPr="00491114">
        <w:rPr>
          <w:rFonts w:ascii="Book Antiqua" w:hAnsi="Book Antiqua"/>
          <w:sz w:val="19"/>
          <w:szCs w:val="19"/>
        </w:rPr>
        <w:t>horas, de todas as reuniões deliberativas a serem realizadas pela comissão especial encarregada de</w:t>
      </w:r>
      <w:r>
        <w:rPr>
          <w:rFonts w:ascii="Book Antiqua" w:hAnsi="Book Antiqua"/>
          <w:sz w:val="19"/>
          <w:szCs w:val="19"/>
        </w:rPr>
        <w:t xml:space="preserve"> </w:t>
      </w:r>
      <w:r w:rsidRPr="00491114">
        <w:rPr>
          <w:rFonts w:ascii="Book Antiqua" w:hAnsi="Book Antiqua"/>
          <w:sz w:val="19"/>
          <w:szCs w:val="19"/>
        </w:rPr>
        <w:t>realizar o processo de escolha e pelo Conselho Municipal ou do Distrito Federal dos Direitos da Criança e</w:t>
      </w:r>
      <w:r>
        <w:rPr>
          <w:rFonts w:ascii="Book Antiqua" w:hAnsi="Book Antiqua"/>
          <w:sz w:val="19"/>
          <w:szCs w:val="19"/>
        </w:rPr>
        <w:t xml:space="preserve"> </w:t>
      </w:r>
      <w:r w:rsidRPr="00491114">
        <w:rPr>
          <w:rFonts w:ascii="Book Antiqua" w:hAnsi="Book Antiqua"/>
          <w:sz w:val="19"/>
          <w:szCs w:val="19"/>
        </w:rPr>
        <w:t>do Adolescente, bem como de todas as decisões nelas proferidas e de todos os incidentes verificados.</w:t>
      </w:r>
    </w:p>
    <w:p w14:paraId="16AED204" w14:textId="13D58D6C" w:rsidR="00491114" w:rsidRPr="0028788B" w:rsidRDefault="00491114" w:rsidP="00491114">
      <w:pPr>
        <w:spacing w:before="100" w:beforeAutospacing="1" w:after="100" w:afterAutospacing="1" w:line="240" w:lineRule="auto"/>
        <w:jc w:val="both"/>
        <w:rPr>
          <w:rFonts w:ascii="Book Antiqua" w:hAnsi="Book Antiqua"/>
          <w:sz w:val="19"/>
          <w:szCs w:val="19"/>
        </w:rPr>
      </w:pPr>
      <w:r w:rsidRPr="00B93F52">
        <w:rPr>
          <w:rFonts w:ascii="Book Antiqua" w:hAnsi="Book Antiqua"/>
          <w:b/>
          <w:bCs/>
          <w:sz w:val="19"/>
          <w:szCs w:val="19"/>
          <w:highlight w:val="magenta"/>
        </w:rPr>
        <w:t>Art. 12</w:t>
      </w:r>
      <w:r w:rsidRPr="0028788B">
        <w:rPr>
          <w:rFonts w:ascii="Book Antiqua" w:hAnsi="Book Antiqua"/>
          <w:sz w:val="19"/>
          <w:szCs w:val="19"/>
        </w:rPr>
        <w:t>. Para a candidatura a membro do Conselho Tutelar serão exigidos os critérios do art. 133 da Lei nº 8.069, de 1990, além de outros requisitos expressos na legislação local específica.</w:t>
      </w:r>
      <w:r w:rsidR="00B93F52" w:rsidRPr="0028788B">
        <w:rPr>
          <w:rFonts w:ascii="Book Antiqua" w:hAnsi="Book Antiqua"/>
          <w:sz w:val="19"/>
          <w:szCs w:val="19"/>
        </w:rPr>
        <w:t xml:space="preserve"> </w:t>
      </w:r>
    </w:p>
    <w:p w14:paraId="79A4F715" w14:textId="38ABB16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Os requisitos adicionais devem ser compatíveis com as atribuições do Conselho Tutelar,</w:t>
      </w:r>
      <w:r>
        <w:rPr>
          <w:rFonts w:ascii="Book Antiqua" w:hAnsi="Book Antiqua"/>
          <w:sz w:val="19"/>
          <w:szCs w:val="19"/>
        </w:rPr>
        <w:t xml:space="preserve"> </w:t>
      </w:r>
      <w:r w:rsidRPr="00491114">
        <w:rPr>
          <w:rFonts w:ascii="Book Antiqua" w:hAnsi="Book Antiqua"/>
          <w:sz w:val="19"/>
          <w:szCs w:val="19"/>
        </w:rPr>
        <w:t>observada a Lei nº 8.069, de 1990 e a legislação municipal ou do Distrito Federal.</w:t>
      </w:r>
    </w:p>
    <w:p w14:paraId="6AB40532" w14:textId="2FB1675D" w:rsidR="00491114" w:rsidRPr="00491114" w:rsidRDefault="00491114" w:rsidP="00491114">
      <w:pPr>
        <w:spacing w:before="100" w:beforeAutospacing="1" w:after="100" w:afterAutospacing="1" w:line="240" w:lineRule="auto"/>
        <w:jc w:val="both"/>
        <w:rPr>
          <w:rFonts w:ascii="Book Antiqua" w:hAnsi="Book Antiqua"/>
          <w:sz w:val="19"/>
          <w:szCs w:val="19"/>
        </w:rPr>
      </w:pPr>
      <w:r w:rsidRPr="0028788B">
        <w:rPr>
          <w:rFonts w:ascii="Book Antiqua" w:hAnsi="Book Antiqua"/>
          <w:b/>
          <w:bCs/>
          <w:sz w:val="19"/>
          <w:szCs w:val="19"/>
          <w:highlight w:val="magenta"/>
        </w:rPr>
        <w:t>§ 2º</w:t>
      </w:r>
      <w:r w:rsidRPr="0028788B">
        <w:rPr>
          <w:rFonts w:ascii="Book Antiqua" w:hAnsi="Book Antiqua"/>
          <w:b/>
          <w:bCs/>
          <w:sz w:val="19"/>
          <w:szCs w:val="19"/>
        </w:rPr>
        <w:t xml:space="preserve"> Entre os requisitos adicionais para candidatura a membro do Conselho Tutelar a serem exigidos pela legislação local, devem ser consideradas</w:t>
      </w:r>
      <w:r w:rsidRPr="00491114">
        <w:rPr>
          <w:rFonts w:ascii="Book Antiqua" w:hAnsi="Book Antiqua"/>
          <w:sz w:val="19"/>
          <w:szCs w:val="19"/>
        </w:rPr>
        <w:t>:</w:t>
      </w:r>
      <w:r w:rsidR="0028788B">
        <w:rPr>
          <w:rFonts w:ascii="Book Antiqua" w:hAnsi="Book Antiqua"/>
          <w:sz w:val="19"/>
          <w:szCs w:val="19"/>
        </w:rPr>
        <w:t xml:space="preserve"> </w:t>
      </w:r>
      <w:r w:rsidR="0028788B" w:rsidRPr="00B93F52">
        <w:rPr>
          <w:rFonts w:ascii="Book Antiqua" w:hAnsi="Book Antiqua"/>
          <w:b/>
          <w:bCs/>
          <w:color w:val="FF0000"/>
          <w:sz w:val="16"/>
          <w:szCs w:val="16"/>
          <w:u w:val="single"/>
        </w:rPr>
        <w:t>(MPSP-2023)</w:t>
      </w:r>
    </w:p>
    <w:p w14:paraId="64E24AFC" w14:textId="525AA48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comprovada</w:t>
      </w:r>
      <w:proofErr w:type="gramEnd"/>
      <w:r w:rsidRPr="00491114">
        <w:rPr>
          <w:rFonts w:ascii="Book Antiqua" w:hAnsi="Book Antiqua"/>
          <w:sz w:val="19"/>
          <w:szCs w:val="19"/>
        </w:rPr>
        <w:t xml:space="preserve"> a experiência na promoção, proteção ou defesa dos direitos da criança e do</w:t>
      </w:r>
      <w:r>
        <w:rPr>
          <w:rFonts w:ascii="Book Antiqua" w:hAnsi="Book Antiqua"/>
          <w:sz w:val="19"/>
          <w:szCs w:val="19"/>
        </w:rPr>
        <w:t xml:space="preserve"> </w:t>
      </w:r>
      <w:r w:rsidRPr="00491114">
        <w:rPr>
          <w:rFonts w:ascii="Book Antiqua" w:hAnsi="Book Antiqua"/>
          <w:sz w:val="19"/>
          <w:szCs w:val="19"/>
        </w:rPr>
        <w:t>adolescente em entidades registradas no CMDCA;</w:t>
      </w:r>
    </w:p>
    <w:p w14:paraId="682C5259" w14:textId="78BD78A7" w:rsidR="00491114" w:rsidRDefault="00491114" w:rsidP="00491114">
      <w:pPr>
        <w:spacing w:before="100" w:beforeAutospacing="1" w:after="100" w:afterAutospacing="1" w:line="240" w:lineRule="auto"/>
        <w:jc w:val="both"/>
        <w:rPr>
          <w:rFonts w:ascii="Book Antiqua" w:hAnsi="Book Antiqua"/>
          <w:sz w:val="19"/>
          <w:szCs w:val="19"/>
        </w:rPr>
      </w:pPr>
      <w:r w:rsidRPr="00B93F52">
        <w:rPr>
          <w:rFonts w:ascii="Book Antiqua" w:hAnsi="Book Antiqua"/>
          <w:b/>
          <w:bCs/>
          <w:sz w:val="19"/>
          <w:szCs w:val="19"/>
        </w:rPr>
        <w:t xml:space="preserve">II - </w:t>
      </w:r>
      <w:proofErr w:type="gramStart"/>
      <w:r w:rsidRPr="00B93F52">
        <w:rPr>
          <w:rFonts w:ascii="Book Antiqua" w:hAnsi="Book Antiqua"/>
          <w:b/>
          <w:bCs/>
          <w:sz w:val="19"/>
          <w:szCs w:val="19"/>
        </w:rPr>
        <w:t>comprovação</w:t>
      </w:r>
      <w:proofErr w:type="gramEnd"/>
      <w:r w:rsidRPr="00B93F52">
        <w:rPr>
          <w:rFonts w:ascii="Book Antiqua" w:hAnsi="Book Antiqua"/>
          <w:b/>
          <w:bCs/>
          <w:sz w:val="19"/>
          <w:szCs w:val="19"/>
        </w:rPr>
        <w:t xml:space="preserve"> de, no mínimo, conclusão de ensino médio</w:t>
      </w:r>
      <w:r w:rsidRPr="00491114">
        <w:rPr>
          <w:rFonts w:ascii="Book Antiqua" w:hAnsi="Book Antiqua"/>
          <w:sz w:val="19"/>
          <w:szCs w:val="19"/>
        </w:rPr>
        <w:t>.</w:t>
      </w:r>
      <w:r w:rsidR="00B93F52">
        <w:rPr>
          <w:rFonts w:ascii="Book Antiqua" w:hAnsi="Book Antiqua"/>
          <w:sz w:val="19"/>
          <w:szCs w:val="19"/>
        </w:rPr>
        <w:t xml:space="preserve"> </w:t>
      </w:r>
      <w:r w:rsidR="00B93F52" w:rsidRPr="00B93F52">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B93F52" w14:paraId="0873D077" w14:textId="77777777" w:rsidTr="00612D71">
        <w:tc>
          <w:tcPr>
            <w:tcW w:w="8494" w:type="dxa"/>
            <w:shd w:val="clear" w:color="auto" w:fill="CCFFFF"/>
          </w:tcPr>
          <w:p w14:paraId="7D0D75F9" w14:textId="5A9449A3" w:rsidR="00B93F52" w:rsidRPr="00541CB4" w:rsidRDefault="00B93F52" w:rsidP="00612D7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MPSP-2023-VUNESP</w:t>
            </w:r>
            <w:r>
              <w:rPr>
                <w:rFonts w:ascii="Book Antiqua" w:hAnsi="Book Antiqua"/>
                <w:b/>
                <w:bCs/>
                <w:sz w:val="19"/>
                <w:szCs w:val="19"/>
              </w:rPr>
              <w:t>)</w:t>
            </w:r>
            <w:r>
              <w:rPr>
                <w:rFonts w:ascii="Book Antiqua" w:hAnsi="Book Antiqua"/>
                <w:sz w:val="19"/>
                <w:szCs w:val="19"/>
              </w:rPr>
              <w:t xml:space="preserve">: </w:t>
            </w:r>
            <w:r w:rsidRPr="00B93F52">
              <w:rPr>
                <w:rFonts w:ascii="Book Antiqua" w:hAnsi="Book Antiqua"/>
                <w:sz w:val="19"/>
                <w:szCs w:val="19"/>
              </w:rPr>
              <w:t>A Resolução nº 231 do Conselho Nacional dos Direitos da Criança e do Adolescente (CONANDA) traz alterações ao processo de escolha dos membros do Conselho Tutelar. A respeito dos parâmetros para criação e funcionamento dos Conselhos Tutelares, assinale a alternativa</w:t>
            </w:r>
            <w:r>
              <w:rPr>
                <w:rFonts w:ascii="Book Antiqua" w:hAnsi="Book Antiqua"/>
                <w:sz w:val="19"/>
                <w:szCs w:val="19"/>
              </w:rPr>
              <w:t xml:space="preserve"> correta: </w:t>
            </w:r>
            <w:r w:rsidR="0028788B" w:rsidRPr="0028788B">
              <w:rPr>
                <w:rFonts w:ascii="Book Antiqua" w:hAnsi="Book Antiqua"/>
                <w:sz w:val="19"/>
                <w:szCs w:val="19"/>
              </w:rPr>
              <w:t>Entre os requisitos adicionais para candidatura a membro do Conselho Tutelar a serem exigidos pela legislação local, deve ser considerada a comprovação de, no mínimo, conclusão de ensino médio.</w:t>
            </w:r>
            <w:r>
              <w:rPr>
                <w:rFonts w:ascii="Book Antiqua" w:hAnsi="Book Antiqua"/>
                <w:sz w:val="19"/>
                <w:szCs w:val="19"/>
              </w:rPr>
              <w:t xml:space="preserve"> </w:t>
            </w:r>
            <w:r>
              <w:rPr>
                <w:rFonts w:ascii="Book Antiqua" w:hAnsi="Book Antiqua"/>
                <w:b/>
                <w:bCs/>
                <w:sz w:val="19"/>
                <w:szCs w:val="19"/>
              </w:rPr>
              <w:t xml:space="preserve">BL: </w:t>
            </w:r>
            <w:r w:rsidR="0028788B">
              <w:rPr>
                <w:rFonts w:ascii="Book Antiqua" w:hAnsi="Book Antiqua"/>
                <w:b/>
                <w:bCs/>
                <w:sz w:val="19"/>
                <w:szCs w:val="19"/>
              </w:rPr>
              <w:t>12</w:t>
            </w:r>
            <w:r>
              <w:rPr>
                <w:rFonts w:ascii="Book Antiqua" w:hAnsi="Book Antiqua"/>
                <w:b/>
                <w:bCs/>
                <w:sz w:val="19"/>
                <w:szCs w:val="19"/>
              </w:rPr>
              <w:t xml:space="preserve">, </w:t>
            </w:r>
            <w:r w:rsidR="0028788B">
              <w:rPr>
                <w:rFonts w:ascii="Book Antiqua" w:hAnsi="Book Antiqua"/>
                <w:b/>
                <w:bCs/>
                <w:sz w:val="19"/>
                <w:szCs w:val="19"/>
              </w:rPr>
              <w:t>§2º, II</w:t>
            </w:r>
            <w:r>
              <w:rPr>
                <w:rFonts w:ascii="Book Antiqua" w:hAnsi="Book Antiqua"/>
                <w:b/>
                <w:bCs/>
                <w:sz w:val="19"/>
                <w:szCs w:val="19"/>
              </w:rPr>
              <w:t>, Res. 231/22, Conanda.</w:t>
            </w:r>
          </w:p>
        </w:tc>
      </w:tr>
    </w:tbl>
    <w:p w14:paraId="75528C53" w14:textId="18D359C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Havendo previsão na legislação local é admissível aplicação de prova de conhecimento</w:t>
      </w:r>
      <w:r>
        <w:rPr>
          <w:rFonts w:ascii="Book Antiqua" w:hAnsi="Book Antiqua"/>
          <w:sz w:val="19"/>
          <w:szCs w:val="19"/>
        </w:rPr>
        <w:t xml:space="preserve"> </w:t>
      </w:r>
      <w:r w:rsidRPr="00491114">
        <w:rPr>
          <w:rFonts w:ascii="Book Antiqua" w:hAnsi="Book Antiqua"/>
          <w:sz w:val="19"/>
          <w:szCs w:val="19"/>
        </w:rPr>
        <w:t>sobre o direito da criança e do adolescente, de caráter eliminatório, a ser formulada por uma comissão</w:t>
      </w:r>
      <w:r>
        <w:rPr>
          <w:rFonts w:ascii="Book Antiqua" w:hAnsi="Book Antiqua"/>
          <w:sz w:val="19"/>
          <w:szCs w:val="19"/>
        </w:rPr>
        <w:t xml:space="preserve"> </w:t>
      </w:r>
      <w:r w:rsidRPr="00491114">
        <w:rPr>
          <w:rFonts w:ascii="Book Antiqua" w:hAnsi="Book Antiqua"/>
          <w:sz w:val="19"/>
          <w:szCs w:val="19"/>
        </w:rPr>
        <w:t>examinadora designada pelo Conselho Municipal ou do Distrito Federal dos Direitos da Criança e do</w:t>
      </w:r>
      <w:r>
        <w:rPr>
          <w:rFonts w:ascii="Book Antiqua" w:hAnsi="Book Antiqua"/>
          <w:sz w:val="19"/>
          <w:szCs w:val="19"/>
        </w:rPr>
        <w:t xml:space="preserve"> </w:t>
      </w:r>
      <w:r w:rsidRPr="00491114">
        <w:rPr>
          <w:rFonts w:ascii="Book Antiqua" w:hAnsi="Book Antiqua"/>
          <w:sz w:val="19"/>
          <w:szCs w:val="19"/>
        </w:rPr>
        <w:t>Adolescente, assegurado prazo para interposição de recurso junto à comissão especial do processo de</w:t>
      </w:r>
      <w:r>
        <w:rPr>
          <w:rFonts w:ascii="Book Antiqua" w:hAnsi="Book Antiqua"/>
          <w:sz w:val="19"/>
          <w:szCs w:val="19"/>
        </w:rPr>
        <w:t xml:space="preserve"> </w:t>
      </w:r>
      <w:r w:rsidRPr="00491114">
        <w:rPr>
          <w:rFonts w:ascii="Book Antiqua" w:hAnsi="Book Antiqua"/>
          <w:sz w:val="19"/>
          <w:szCs w:val="19"/>
        </w:rPr>
        <w:t>escolha, a partir da data da publicação dos resultados no Diário Oficial do Município, do Distrito Federal ou</w:t>
      </w:r>
      <w:r>
        <w:rPr>
          <w:rFonts w:ascii="Book Antiqua" w:hAnsi="Book Antiqua"/>
          <w:sz w:val="19"/>
          <w:szCs w:val="19"/>
        </w:rPr>
        <w:t xml:space="preserve"> </w:t>
      </w:r>
      <w:r w:rsidRPr="00491114">
        <w:rPr>
          <w:rFonts w:ascii="Book Antiqua" w:hAnsi="Book Antiqua"/>
          <w:sz w:val="19"/>
          <w:szCs w:val="19"/>
        </w:rPr>
        <w:t>meio equivalente.</w:t>
      </w:r>
    </w:p>
    <w:p w14:paraId="3BF91E41" w14:textId="6B325461" w:rsidR="00491114" w:rsidRPr="0028788B" w:rsidRDefault="00491114" w:rsidP="00491114">
      <w:pPr>
        <w:spacing w:before="100" w:beforeAutospacing="1" w:after="100" w:afterAutospacing="1" w:line="240" w:lineRule="auto"/>
        <w:jc w:val="both"/>
        <w:rPr>
          <w:rFonts w:ascii="Book Antiqua" w:hAnsi="Book Antiqua"/>
          <w:b/>
          <w:bCs/>
          <w:sz w:val="19"/>
          <w:szCs w:val="19"/>
        </w:rPr>
      </w:pPr>
      <w:r w:rsidRPr="0028788B">
        <w:rPr>
          <w:rFonts w:ascii="Book Antiqua" w:hAnsi="Book Antiqua"/>
          <w:b/>
          <w:bCs/>
          <w:sz w:val="19"/>
          <w:szCs w:val="19"/>
          <w:highlight w:val="magenta"/>
        </w:rPr>
        <w:t>Art. 13</w:t>
      </w:r>
      <w:r w:rsidRPr="0028788B">
        <w:rPr>
          <w:rFonts w:ascii="Book Antiqua" w:hAnsi="Book Antiqua"/>
          <w:b/>
          <w:bCs/>
          <w:sz w:val="19"/>
          <w:szCs w:val="19"/>
        </w:rPr>
        <w:t>. O processo de escolha para o Conselho Tutelar ocorrerá com o número mínimo de 10 (dez) pretendentes devidamente habilitados para cada Colegiado.</w:t>
      </w:r>
      <w:r w:rsidR="0028788B" w:rsidRPr="0028788B">
        <w:rPr>
          <w:rFonts w:ascii="Book Antiqua" w:hAnsi="Book Antiqua"/>
          <w:b/>
          <w:bCs/>
          <w:sz w:val="19"/>
          <w:szCs w:val="19"/>
        </w:rPr>
        <w:t xml:space="preserve"> </w:t>
      </w:r>
      <w:r w:rsidR="0028788B" w:rsidRPr="0028788B">
        <w:rPr>
          <w:rFonts w:ascii="Book Antiqua" w:hAnsi="Book Antiqua"/>
          <w:b/>
          <w:bCs/>
          <w:color w:val="FF0000"/>
          <w:sz w:val="16"/>
          <w:szCs w:val="16"/>
          <w:u w:val="single"/>
        </w:rPr>
        <w:t>(MPSP-2023)</w:t>
      </w:r>
    </w:p>
    <w:p w14:paraId="7E77728D" w14:textId="08869F2E" w:rsidR="00491114" w:rsidRDefault="00491114" w:rsidP="00491114">
      <w:pPr>
        <w:spacing w:before="100" w:beforeAutospacing="1" w:after="100" w:afterAutospacing="1" w:line="240" w:lineRule="auto"/>
        <w:jc w:val="both"/>
        <w:rPr>
          <w:rFonts w:ascii="Book Antiqua" w:hAnsi="Book Antiqua"/>
          <w:sz w:val="19"/>
          <w:szCs w:val="19"/>
        </w:rPr>
      </w:pPr>
      <w:r w:rsidRPr="0028788B">
        <w:rPr>
          <w:rFonts w:ascii="Book Antiqua" w:hAnsi="Book Antiqua"/>
          <w:b/>
          <w:bCs/>
          <w:sz w:val="19"/>
          <w:szCs w:val="19"/>
          <w:highlight w:val="magenta"/>
        </w:rPr>
        <w:t>§ 1º</w:t>
      </w:r>
      <w:r w:rsidRPr="0028788B">
        <w:rPr>
          <w:rFonts w:ascii="Book Antiqua" w:hAnsi="Book Antiqua"/>
          <w:b/>
          <w:bCs/>
          <w:sz w:val="19"/>
          <w:szCs w:val="19"/>
        </w:rPr>
        <w:t xml:space="preserve"> Caso o número de pretendentes habilitados seja inferior a 10 (dez), o Conselho Municipal ou do Distrito Federal dos Direitos da Criança e do Adolescente poderá suspender o trâmite do processo de escolha e reabrir prazo para inscrição de novas candidaturas, sem prejuízo da garantia de posse dos novos conselheiros ao término do mandato em curso</w:t>
      </w:r>
      <w:r w:rsidRPr="00491114">
        <w:rPr>
          <w:rFonts w:ascii="Book Antiqua" w:hAnsi="Book Antiqua"/>
          <w:sz w:val="19"/>
          <w:szCs w:val="19"/>
        </w:rPr>
        <w:t>.</w:t>
      </w:r>
      <w:r w:rsidR="0028788B">
        <w:rPr>
          <w:rFonts w:ascii="Book Antiqua" w:hAnsi="Book Antiqua"/>
          <w:sz w:val="19"/>
          <w:szCs w:val="19"/>
        </w:rPr>
        <w:t xml:space="preserve"> </w:t>
      </w:r>
      <w:r w:rsidR="0028788B" w:rsidRPr="00B93F52">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28788B" w14:paraId="45F68DA4" w14:textId="77777777" w:rsidTr="00612D71">
        <w:tc>
          <w:tcPr>
            <w:tcW w:w="8494" w:type="dxa"/>
            <w:shd w:val="clear" w:color="auto" w:fill="CCFFFF"/>
          </w:tcPr>
          <w:p w14:paraId="0D9C730E" w14:textId="2BE25049" w:rsidR="0028788B" w:rsidRPr="00541CB4" w:rsidRDefault="0028788B" w:rsidP="00612D7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MPSP-2023-VUNESP</w:t>
            </w:r>
            <w:r>
              <w:rPr>
                <w:rFonts w:ascii="Book Antiqua" w:hAnsi="Book Antiqua"/>
                <w:b/>
                <w:bCs/>
                <w:sz w:val="19"/>
                <w:szCs w:val="19"/>
              </w:rPr>
              <w:t>)</w:t>
            </w:r>
            <w:r>
              <w:rPr>
                <w:rFonts w:ascii="Book Antiqua" w:hAnsi="Book Antiqua"/>
                <w:sz w:val="19"/>
                <w:szCs w:val="19"/>
              </w:rPr>
              <w:t xml:space="preserve">: </w:t>
            </w:r>
            <w:r w:rsidRPr="00B93F52">
              <w:rPr>
                <w:rFonts w:ascii="Book Antiqua" w:hAnsi="Book Antiqua"/>
                <w:sz w:val="19"/>
                <w:szCs w:val="19"/>
              </w:rPr>
              <w:t>A Resolução nº 231 do Conselho Nacional dos Direitos da Criança e do Adolescente (CONANDA) traz alterações ao processo de escolha dos membros do Conselho Tutelar. A respeito dos parâmetros para criação e funcionamento dos Conselhos Tutelares, assinale a alternativa</w:t>
            </w:r>
            <w:r>
              <w:rPr>
                <w:rFonts w:ascii="Book Antiqua" w:hAnsi="Book Antiqua"/>
                <w:sz w:val="19"/>
                <w:szCs w:val="19"/>
              </w:rPr>
              <w:t xml:space="preserve"> correta: </w:t>
            </w:r>
            <w:r w:rsidRPr="0028788B">
              <w:rPr>
                <w:rFonts w:ascii="Book Antiqua" w:hAnsi="Book Antiqua"/>
                <w:sz w:val="19"/>
                <w:szCs w:val="19"/>
              </w:rPr>
              <w:t>O processo de escolha para o Conselho Tutelar ocorrerá com o número mínimo de 10 (dez) pretendentes devidamente habilitados, podendo ser suspenso o processo de escolha e reaberto o prazo de inscrição de novas candidaturas, caso o número de pretendentes seja menor que 10 (dez).</w:t>
            </w:r>
            <w:r>
              <w:rPr>
                <w:rFonts w:ascii="Book Antiqua" w:hAnsi="Book Antiqua"/>
                <w:sz w:val="19"/>
                <w:szCs w:val="19"/>
              </w:rPr>
              <w:t xml:space="preserve"> </w:t>
            </w:r>
            <w:r>
              <w:rPr>
                <w:rFonts w:ascii="Book Antiqua" w:hAnsi="Book Antiqua"/>
                <w:b/>
                <w:bCs/>
                <w:sz w:val="19"/>
                <w:szCs w:val="19"/>
              </w:rPr>
              <w:t xml:space="preserve">BL: 13, </w:t>
            </w:r>
            <w:r>
              <w:rPr>
                <w:rFonts w:ascii="Book Antiqua" w:hAnsi="Book Antiqua"/>
                <w:b/>
                <w:bCs/>
                <w:i/>
                <w:iCs/>
                <w:sz w:val="19"/>
                <w:szCs w:val="19"/>
              </w:rPr>
              <w:t>caput</w:t>
            </w:r>
            <w:r>
              <w:rPr>
                <w:rFonts w:ascii="Book Antiqua" w:hAnsi="Book Antiqua"/>
                <w:b/>
                <w:bCs/>
                <w:sz w:val="19"/>
                <w:szCs w:val="19"/>
              </w:rPr>
              <w:t xml:space="preserve"> e §1º, Res. 231/22, Conanda.</w:t>
            </w:r>
          </w:p>
        </w:tc>
      </w:tr>
    </w:tbl>
    <w:p w14:paraId="355283A1" w14:textId="4FF7E50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2º Em qualquer caso, o Conselho Municipal ou do Distrito Federal dos Direitos da Criança e do</w:t>
      </w:r>
      <w:r>
        <w:rPr>
          <w:rFonts w:ascii="Book Antiqua" w:hAnsi="Book Antiqua"/>
          <w:sz w:val="19"/>
          <w:szCs w:val="19"/>
        </w:rPr>
        <w:t xml:space="preserve"> </w:t>
      </w:r>
      <w:r w:rsidRPr="00491114">
        <w:rPr>
          <w:rFonts w:ascii="Book Antiqua" w:hAnsi="Book Antiqua"/>
          <w:sz w:val="19"/>
          <w:szCs w:val="19"/>
        </w:rPr>
        <w:t>Adolescente deverá envidar esforços para que o número de candidatos seja o maior possível, de modo a</w:t>
      </w:r>
      <w:r>
        <w:rPr>
          <w:rFonts w:ascii="Book Antiqua" w:hAnsi="Book Antiqua"/>
          <w:sz w:val="19"/>
          <w:szCs w:val="19"/>
        </w:rPr>
        <w:t xml:space="preserve"> </w:t>
      </w:r>
      <w:r w:rsidRPr="00491114">
        <w:rPr>
          <w:rFonts w:ascii="Book Antiqua" w:hAnsi="Book Antiqua"/>
          <w:sz w:val="19"/>
          <w:szCs w:val="19"/>
        </w:rPr>
        <w:t>ampliar as opções de escolha pelos eleitores e obter um número maior de suplentes.</w:t>
      </w:r>
    </w:p>
    <w:p w14:paraId="79FBD6FF" w14:textId="07C04FB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14. A votação dos membros do Conselho Tutelar ocorrerá com horário idêntico àquele</w:t>
      </w:r>
      <w:r>
        <w:rPr>
          <w:rFonts w:ascii="Book Antiqua" w:hAnsi="Book Antiqua"/>
          <w:sz w:val="19"/>
          <w:szCs w:val="19"/>
        </w:rPr>
        <w:t xml:space="preserve"> </w:t>
      </w:r>
      <w:r w:rsidRPr="00491114">
        <w:rPr>
          <w:rFonts w:ascii="Book Antiqua" w:hAnsi="Book Antiqua"/>
          <w:sz w:val="19"/>
          <w:szCs w:val="19"/>
        </w:rPr>
        <w:t>estabelecido pela Justiça Eleitoral para as eleições gerais.</w:t>
      </w:r>
    </w:p>
    <w:p w14:paraId="218AD8FC" w14:textId="14AB579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resultado do processo de escolha dos membros do Conselho Tutelar deverá ser</w:t>
      </w:r>
      <w:r>
        <w:rPr>
          <w:rFonts w:ascii="Book Antiqua" w:hAnsi="Book Antiqua"/>
          <w:sz w:val="19"/>
          <w:szCs w:val="19"/>
        </w:rPr>
        <w:t xml:space="preserve"> </w:t>
      </w:r>
      <w:r w:rsidRPr="00491114">
        <w:rPr>
          <w:rFonts w:ascii="Book Antiqua" w:hAnsi="Book Antiqua"/>
          <w:sz w:val="19"/>
          <w:szCs w:val="19"/>
        </w:rPr>
        <w:t>publicado no Diário Oficial do Município do Distrito Federal ou meio equivalente e afixado no mural e sítio</w:t>
      </w:r>
      <w:r>
        <w:rPr>
          <w:rFonts w:ascii="Book Antiqua" w:hAnsi="Book Antiqua"/>
          <w:sz w:val="19"/>
          <w:szCs w:val="19"/>
        </w:rPr>
        <w:t xml:space="preserve"> </w:t>
      </w:r>
      <w:r w:rsidRPr="00491114">
        <w:rPr>
          <w:rFonts w:ascii="Book Antiqua" w:hAnsi="Book Antiqua"/>
          <w:sz w:val="19"/>
          <w:szCs w:val="19"/>
        </w:rPr>
        <w:t>eletrônica oficial do município e CMDCA.</w:t>
      </w:r>
    </w:p>
    <w:p w14:paraId="15F73B87" w14:textId="1681D9C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A posse dos conselheiros tutelares ocorrerá no dia 10 de janeiro do ano subsequente à</w:t>
      </w:r>
      <w:r>
        <w:rPr>
          <w:rFonts w:ascii="Book Antiqua" w:hAnsi="Book Antiqua"/>
          <w:sz w:val="19"/>
          <w:szCs w:val="19"/>
        </w:rPr>
        <w:t xml:space="preserve"> </w:t>
      </w:r>
      <w:r w:rsidRPr="00491114">
        <w:rPr>
          <w:rFonts w:ascii="Book Antiqua" w:hAnsi="Book Antiqua"/>
          <w:sz w:val="19"/>
          <w:szCs w:val="19"/>
        </w:rPr>
        <w:t>deflagração do processo de escolha ou, em casos excepcionais, em até 30 dias da homologação do</w:t>
      </w:r>
      <w:r>
        <w:rPr>
          <w:rFonts w:ascii="Book Antiqua" w:hAnsi="Book Antiqua"/>
          <w:sz w:val="19"/>
          <w:szCs w:val="19"/>
        </w:rPr>
        <w:t xml:space="preserve"> </w:t>
      </w:r>
      <w:r w:rsidRPr="00491114">
        <w:rPr>
          <w:rFonts w:ascii="Book Antiqua" w:hAnsi="Book Antiqua"/>
          <w:sz w:val="19"/>
          <w:szCs w:val="19"/>
        </w:rPr>
        <w:t>processo de escolha.</w:t>
      </w:r>
    </w:p>
    <w:p w14:paraId="2E1560D5" w14:textId="0316D58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15. São impedidos de servir no mesmo Conselho Tutelar os cônjuges, companheiros, mesmo</w:t>
      </w:r>
      <w:r>
        <w:rPr>
          <w:rFonts w:ascii="Book Antiqua" w:hAnsi="Book Antiqua"/>
          <w:sz w:val="19"/>
          <w:szCs w:val="19"/>
        </w:rPr>
        <w:t xml:space="preserve"> </w:t>
      </w:r>
      <w:r w:rsidRPr="00491114">
        <w:rPr>
          <w:rFonts w:ascii="Book Antiqua" w:hAnsi="Book Antiqua"/>
          <w:sz w:val="19"/>
          <w:szCs w:val="19"/>
        </w:rPr>
        <w:t>que em união homoafetiva, ou parentes em linha reta, colateral ou por afinidade, até o terceiro grau,</w:t>
      </w:r>
      <w:r>
        <w:rPr>
          <w:rFonts w:ascii="Book Antiqua" w:hAnsi="Book Antiqua"/>
          <w:sz w:val="19"/>
          <w:szCs w:val="19"/>
        </w:rPr>
        <w:t xml:space="preserve"> </w:t>
      </w:r>
      <w:r w:rsidRPr="00491114">
        <w:rPr>
          <w:rFonts w:ascii="Book Antiqua" w:hAnsi="Book Antiqua"/>
          <w:sz w:val="19"/>
          <w:szCs w:val="19"/>
        </w:rPr>
        <w:t>inclusive.</w:t>
      </w:r>
    </w:p>
    <w:p w14:paraId="43E58C72" w14:textId="513C87F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Estende-se o impedimento do caput ao conselheiro tutelar em relação à</w:t>
      </w:r>
      <w:r>
        <w:rPr>
          <w:rFonts w:ascii="Book Antiqua" w:hAnsi="Book Antiqua"/>
          <w:sz w:val="19"/>
          <w:szCs w:val="19"/>
        </w:rPr>
        <w:t xml:space="preserve"> </w:t>
      </w:r>
      <w:r w:rsidRPr="00491114">
        <w:rPr>
          <w:rFonts w:ascii="Book Antiqua" w:hAnsi="Book Antiqua"/>
          <w:sz w:val="19"/>
          <w:szCs w:val="19"/>
        </w:rPr>
        <w:t>autoridade judiciária e ao representante do Ministério Público com atuação na Justiça da Infância e da</w:t>
      </w:r>
      <w:r>
        <w:rPr>
          <w:rFonts w:ascii="Book Antiqua" w:hAnsi="Book Antiqua"/>
          <w:sz w:val="19"/>
          <w:szCs w:val="19"/>
        </w:rPr>
        <w:t xml:space="preserve"> </w:t>
      </w:r>
      <w:r w:rsidRPr="00491114">
        <w:rPr>
          <w:rFonts w:ascii="Book Antiqua" w:hAnsi="Book Antiqua"/>
          <w:sz w:val="19"/>
          <w:szCs w:val="19"/>
        </w:rPr>
        <w:t>Juventude da mesma comarca estadual ou do Distrito Federal.</w:t>
      </w:r>
    </w:p>
    <w:p w14:paraId="46E93BE6" w14:textId="34064E45" w:rsidR="00491114" w:rsidRPr="00491114" w:rsidRDefault="00491114" w:rsidP="00491114">
      <w:pPr>
        <w:spacing w:before="100" w:beforeAutospacing="1" w:after="100" w:afterAutospacing="1" w:line="240" w:lineRule="auto"/>
        <w:jc w:val="both"/>
        <w:rPr>
          <w:rFonts w:ascii="Book Antiqua" w:hAnsi="Book Antiqua"/>
          <w:sz w:val="19"/>
          <w:szCs w:val="19"/>
        </w:rPr>
      </w:pPr>
      <w:r w:rsidRPr="00EA1B3B">
        <w:rPr>
          <w:rFonts w:ascii="Book Antiqua" w:hAnsi="Book Antiqua"/>
          <w:b/>
          <w:bCs/>
          <w:sz w:val="19"/>
          <w:szCs w:val="19"/>
          <w:highlight w:val="magenta"/>
        </w:rPr>
        <w:t>Art. 16</w:t>
      </w:r>
      <w:r w:rsidRPr="00EA1B3B">
        <w:rPr>
          <w:rFonts w:ascii="Book Antiqua" w:hAnsi="Book Antiqua"/>
          <w:b/>
          <w:bCs/>
          <w:sz w:val="19"/>
          <w:szCs w:val="19"/>
        </w:rPr>
        <w:t>. Ocorrendo vacância ou afastamento de quaisquer dos membros titulares do Conselho Tutelar, o Poder Executivo Municipal ou do Distrito Federal convocará imediatamente o suplente para o preenchimento da vaga</w:t>
      </w:r>
      <w:r w:rsidRPr="00491114">
        <w:rPr>
          <w:rFonts w:ascii="Book Antiqua" w:hAnsi="Book Antiqua"/>
          <w:sz w:val="19"/>
          <w:szCs w:val="19"/>
        </w:rPr>
        <w:t>.</w:t>
      </w:r>
      <w:r w:rsidR="00EA1B3B">
        <w:rPr>
          <w:rFonts w:ascii="Book Antiqua" w:hAnsi="Book Antiqua"/>
          <w:sz w:val="19"/>
          <w:szCs w:val="19"/>
        </w:rPr>
        <w:t xml:space="preserve"> </w:t>
      </w:r>
      <w:r w:rsidR="00EA1B3B">
        <w:rPr>
          <w:rFonts w:ascii="Book Antiqua" w:eastAsia="Times New Roman" w:hAnsi="Book Antiqua" w:cs="Times New Roman"/>
          <w:b/>
          <w:color w:val="FF0000"/>
          <w:sz w:val="16"/>
          <w:szCs w:val="16"/>
          <w:u w:val="single"/>
          <w:lang w:eastAsia="pt-BR"/>
        </w:rPr>
        <w:t>(TJSC-2024)</w:t>
      </w:r>
    </w:p>
    <w:p w14:paraId="0BDBF436" w14:textId="7A93D156" w:rsidR="00491114" w:rsidRPr="00491114" w:rsidRDefault="00491114" w:rsidP="00491114">
      <w:pPr>
        <w:spacing w:before="100" w:beforeAutospacing="1" w:after="100" w:afterAutospacing="1" w:line="240" w:lineRule="auto"/>
        <w:jc w:val="both"/>
        <w:rPr>
          <w:rFonts w:ascii="Book Antiqua" w:hAnsi="Book Antiqua"/>
          <w:sz w:val="19"/>
          <w:szCs w:val="19"/>
        </w:rPr>
      </w:pPr>
      <w:r w:rsidRPr="00EA1B3B">
        <w:rPr>
          <w:rFonts w:ascii="Book Antiqua" w:hAnsi="Book Antiqua"/>
          <w:b/>
          <w:bCs/>
          <w:sz w:val="19"/>
          <w:szCs w:val="19"/>
          <w:highlight w:val="magenta"/>
        </w:rPr>
        <w:t>§ 1º</w:t>
      </w:r>
      <w:r w:rsidRPr="00EA1B3B">
        <w:rPr>
          <w:rFonts w:ascii="Book Antiqua" w:hAnsi="Book Antiqua"/>
          <w:b/>
          <w:bCs/>
          <w:sz w:val="19"/>
          <w:szCs w:val="19"/>
        </w:rPr>
        <w:t xml:space="preserve"> Os Conselheiros Tutelares suplentes serão convocados de acordo com a ordem de classificação publicada e receberão remuneração proporcional aos dias que atuarem no órgão, sem prejuízo da remuneração dos titulares quando em gozo de licenças e férias regulamentares</w:t>
      </w:r>
      <w:r w:rsidRPr="00491114">
        <w:rPr>
          <w:rFonts w:ascii="Book Antiqua" w:hAnsi="Book Antiqua"/>
          <w:sz w:val="19"/>
          <w:szCs w:val="19"/>
        </w:rPr>
        <w:t>.</w:t>
      </w:r>
      <w:r w:rsidR="00EA1B3B">
        <w:rPr>
          <w:rFonts w:ascii="Book Antiqua" w:hAnsi="Book Antiqua"/>
          <w:sz w:val="19"/>
          <w:szCs w:val="19"/>
        </w:rPr>
        <w:t xml:space="preserve"> </w:t>
      </w:r>
      <w:r w:rsidR="00EA1B3B">
        <w:rPr>
          <w:rFonts w:ascii="Book Antiqua" w:eastAsia="Times New Roman" w:hAnsi="Book Antiqua" w:cs="Times New Roman"/>
          <w:b/>
          <w:color w:val="FF0000"/>
          <w:sz w:val="16"/>
          <w:szCs w:val="16"/>
          <w:u w:val="single"/>
          <w:lang w:eastAsia="pt-BR"/>
        </w:rPr>
        <w:t>(TJSC-2024)</w:t>
      </w:r>
    </w:p>
    <w:p w14:paraId="45D06650" w14:textId="1719C98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 - Havendo zoneamento de candidaturas nos Municípios com mais de um conselho tutelar, este</w:t>
      </w:r>
      <w:r>
        <w:rPr>
          <w:rFonts w:ascii="Book Antiqua" w:hAnsi="Book Antiqua"/>
          <w:sz w:val="19"/>
          <w:szCs w:val="19"/>
        </w:rPr>
        <w:t xml:space="preserve"> </w:t>
      </w:r>
      <w:r w:rsidRPr="00491114">
        <w:rPr>
          <w:rFonts w:ascii="Book Antiqua" w:hAnsi="Book Antiqua"/>
          <w:sz w:val="19"/>
          <w:szCs w:val="19"/>
        </w:rPr>
        <w:t>zoneamento deverá ser respeitado, quando da convocação de suplentes;</w:t>
      </w:r>
    </w:p>
    <w:p w14:paraId="6B348913" w14:textId="7B237D1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 - Caso esgotados os suplentes de determinada zona, poderão ser convocados suplentes de</w:t>
      </w:r>
      <w:r>
        <w:rPr>
          <w:rFonts w:ascii="Book Antiqua" w:hAnsi="Book Antiqua"/>
          <w:sz w:val="19"/>
          <w:szCs w:val="19"/>
        </w:rPr>
        <w:t xml:space="preserve"> </w:t>
      </w:r>
      <w:r w:rsidRPr="00491114">
        <w:rPr>
          <w:rFonts w:ascii="Book Antiqua" w:hAnsi="Book Antiqua"/>
          <w:sz w:val="19"/>
          <w:szCs w:val="19"/>
        </w:rPr>
        <w:t>outras zonas, respeitada a classificação geral conforme número de votos recebido.</w:t>
      </w:r>
    </w:p>
    <w:p w14:paraId="763C65D3" w14:textId="13BB52A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Havendo dois ou menos suplentes disponíveis, caberá ao Conselho Municipal ou do Distrito</w:t>
      </w:r>
      <w:r>
        <w:rPr>
          <w:rFonts w:ascii="Book Antiqua" w:hAnsi="Book Antiqua"/>
          <w:sz w:val="19"/>
          <w:szCs w:val="19"/>
        </w:rPr>
        <w:t xml:space="preserve"> </w:t>
      </w:r>
      <w:r w:rsidRPr="00491114">
        <w:rPr>
          <w:rFonts w:ascii="Book Antiqua" w:hAnsi="Book Antiqua"/>
          <w:sz w:val="19"/>
          <w:szCs w:val="19"/>
        </w:rPr>
        <w:t>Federal dos Direitos da Criança e do Adolescente iniciar imediatamente processo de escolha suplementar.</w:t>
      </w:r>
    </w:p>
    <w:p w14:paraId="6C66CC79" w14:textId="02D04EE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§3º Caso haja necessidade de processo de escolha suplementar nos dois últimos anos de</w:t>
      </w:r>
      <w:r>
        <w:rPr>
          <w:rFonts w:ascii="Book Antiqua" w:hAnsi="Book Antiqua"/>
          <w:sz w:val="19"/>
          <w:szCs w:val="19"/>
        </w:rPr>
        <w:t xml:space="preserve"> </w:t>
      </w:r>
      <w:r w:rsidRPr="00491114">
        <w:rPr>
          <w:rFonts w:ascii="Book Antiqua" w:hAnsi="Book Antiqua"/>
          <w:sz w:val="19"/>
          <w:szCs w:val="19"/>
        </w:rPr>
        <w:t>mandato, poderá o Conselho Municipal ou Distrital dos Direitos da Criança e do Adolescente, havendo</w:t>
      </w:r>
      <w:r>
        <w:rPr>
          <w:rFonts w:ascii="Book Antiqua" w:hAnsi="Book Antiqua"/>
          <w:sz w:val="19"/>
          <w:szCs w:val="19"/>
        </w:rPr>
        <w:t xml:space="preserve"> </w:t>
      </w:r>
      <w:r w:rsidRPr="00491114">
        <w:rPr>
          <w:rFonts w:ascii="Book Antiqua" w:hAnsi="Book Antiqua"/>
          <w:sz w:val="19"/>
          <w:szCs w:val="19"/>
        </w:rPr>
        <w:t>previsão específica na lei municipal, realizá-lo de forma indireta, tendo os Conselheiros de Direitos como</w:t>
      </w:r>
      <w:r>
        <w:rPr>
          <w:rFonts w:ascii="Book Antiqua" w:hAnsi="Book Antiqua"/>
          <w:sz w:val="19"/>
          <w:szCs w:val="19"/>
        </w:rPr>
        <w:t xml:space="preserve"> </w:t>
      </w:r>
      <w:r w:rsidRPr="00491114">
        <w:rPr>
          <w:rFonts w:ascii="Book Antiqua" w:hAnsi="Book Antiqua"/>
          <w:sz w:val="19"/>
          <w:szCs w:val="19"/>
        </w:rPr>
        <w:t>colégio eleitoral, facultada a redução de prazos e observadas as demais disposições referentes ao</w:t>
      </w:r>
      <w:r>
        <w:rPr>
          <w:rFonts w:ascii="Book Antiqua" w:hAnsi="Book Antiqua"/>
          <w:sz w:val="19"/>
          <w:szCs w:val="19"/>
        </w:rPr>
        <w:t xml:space="preserve"> </w:t>
      </w:r>
      <w:r w:rsidRPr="00491114">
        <w:rPr>
          <w:rFonts w:ascii="Book Antiqua" w:hAnsi="Book Antiqua"/>
          <w:sz w:val="19"/>
          <w:szCs w:val="19"/>
        </w:rPr>
        <w:t>processo de escolha.</w:t>
      </w:r>
    </w:p>
    <w:p w14:paraId="6D11278D" w14:textId="59ECCA4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4º A homologação da candidatura de membros do Conselho Tutelar a cargos eletivos deverá</w:t>
      </w:r>
      <w:r>
        <w:rPr>
          <w:rFonts w:ascii="Book Antiqua" w:hAnsi="Book Antiqua"/>
          <w:sz w:val="19"/>
          <w:szCs w:val="19"/>
        </w:rPr>
        <w:t xml:space="preserve"> </w:t>
      </w:r>
      <w:r w:rsidRPr="00491114">
        <w:rPr>
          <w:rFonts w:ascii="Book Antiqua" w:hAnsi="Book Antiqua"/>
          <w:sz w:val="19"/>
          <w:szCs w:val="19"/>
        </w:rPr>
        <w:t>implicar em afastamento temporário do mandato, por incompatibilidade com o exercício da função,</w:t>
      </w:r>
      <w:r>
        <w:rPr>
          <w:rFonts w:ascii="Book Antiqua" w:hAnsi="Book Antiqua"/>
          <w:sz w:val="19"/>
          <w:szCs w:val="19"/>
        </w:rPr>
        <w:t xml:space="preserve"> </w:t>
      </w:r>
      <w:r w:rsidRPr="00491114">
        <w:rPr>
          <w:rFonts w:ascii="Book Antiqua" w:hAnsi="Book Antiqua"/>
          <w:sz w:val="19"/>
          <w:szCs w:val="19"/>
        </w:rPr>
        <w:t>podendo retornar ao cargo, desde que não assuma o cargo eletivo a que concorreu.</w:t>
      </w:r>
    </w:p>
    <w:p w14:paraId="6B72C350" w14:textId="4627387E"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III</w:t>
      </w:r>
    </w:p>
    <w:p w14:paraId="3E97501C"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DO FUNCIONAMENTO DO CONSELHO TUTELAR</w:t>
      </w:r>
    </w:p>
    <w:p w14:paraId="03FE2417" w14:textId="7ACD5E6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17. O Conselho Tutelar funcionará em local de fácil acesso, preferencialmente já constituído</w:t>
      </w:r>
      <w:r>
        <w:rPr>
          <w:rFonts w:ascii="Book Antiqua" w:hAnsi="Book Antiqua"/>
          <w:sz w:val="19"/>
          <w:szCs w:val="19"/>
        </w:rPr>
        <w:t xml:space="preserve"> </w:t>
      </w:r>
      <w:r w:rsidRPr="00491114">
        <w:rPr>
          <w:rFonts w:ascii="Book Antiqua" w:hAnsi="Book Antiqua"/>
          <w:sz w:val="19"/>
          <w:szCs w:val="19"/>
        </w:rPr>
        <w:t>como referência de atendimento à população.</w:t>
      </w:r>
    </w:p>
    <w:p w14:paraId="595BD44F" w14:textId="1549252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1º A sede do Conselho Tutelar deverá oferecer espaço físico, instalações e equipamentos que</w:t>
      </w:r>
      <w:r>
        <w:rPr>
          <w:rFonts w:ascii="Book Antiqua" w:hAnsi="Book Antiqua"/>
          <w:sz w:val="19"/>
          <w:szCs w:val="19"/>
        </w:rPr>
        <w:t xml:space="preserve"> </w:t>
      </w:r>
      <w:r w:rsidRPr="00491114">
        <w:rPr>
          <w:rFonts w:ascii="Book Antiqua" w:hAnsi="Book Antiqua"/>
          <w:sz w:val="19"/>
          <w:szCs w:val="19"/>
        </w:rPr>
        <w:t>permitam o adequado desempenho das atribuições e competências dos conselheiros e o acolhimento</w:t>
      </w:r>
      <w:r>
        <w:rPr>
          <w:rFonts w:ascii="Book Antiqua" w:hAnsi="Book Antiqua"/>
          <w:sz w:val="19"/>
          <w:szCs w:val="19"/>
        </w:rPr>
        <w:t xml:space="preserve"> </w:t>
      </w:r>
      <w:r w:rsidRPr="00491114">
        <w:rPr>
          <w:rFonts w:ascii="Book Antiqua" w:hAnsi="Book Antiqua"/>
          <w:sz w:val="19"/>
          <w:szCs w:val="19"/>
        </w:rPr>
        <w:t>digno ao público, contendo, no mínimo:</w:t>
      </w:r>
    </w:p>
    <w:p w14:paraId="32ECB4B0"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placa</w:t>
      </w:r>
      <w:proofErr w:type="gramEnd"/>
      <w:r w:rsidRPr="00491114">
        <w:rPr>
          <w:rFonts w:ascii="Book Antiqua" w:hAnsi="Book Antiqua"/>
          <w:sz w:val="19"/>
          <w:szCs w:val="19"/>
        </w:rPr>
        <w:t xml:space="preserve"> indicativa da sede do Conselho em local visível à população;</w:t>
      </w:r>
    </w:p>
    <w:p w14:paraId="3DDCA38C"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sala</w:t>
      </w:r>
      <w:proofErr w:type="gramEnd"/>
      <w:r w:rsidRPr="00491114">
        <w:rPr>
          <w:rFonts w:ascii="Book Antiqua" w:hAnsi="Book Antiqua"/>
          <w:sz w:val="19"/>
          <w:szCs w:val="19"/>
        </w:rPr>
        <w:t xml:space="preserve"> reservada para o atendimento e recepção ao público;</w:t>
      </w:r>
    </w:p>
    <w:p w14:paraId="0E2F32B4" w14:textId="2FC1302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sala reservada e individualizada para as pessoas em atendimento, com recursos lúdicos</w:t>
      </w:r>
      <w:r>
        <w:rPr>
          <w:rFonts w:ascii="Book Antiqua" w:hAnsi="Book Antiqua"/>
          <w:sz w:val="19"/>
          <w:szCs w:val="19"/>
        </w:rPr>
        <w:t xml:space="preserve"> </w:t>
      </w:r>
      <w:r w:rsidRPr="00491114">
        <w:rPr>
          <w:rFonts w:ascii="Book Antiqua" w:hAnsi="Book Antiqua"/>
          <w:sz w:val="19"/>
          <w:szCs w:val="19"/>
        </w:rPr>
        <w:t>para atendimento de crianças e adolescentes;</w:t>
      </w:r>
    </w:p>
    <w:p w14:paraId="43B8E81A"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sala</w:t>
      </w:r>
      <w:proofErr w:type="gramEnd"/>
      <w:r w:rsidRPr="00491114">
        <w:rPr>
          <w:rFonts w:ascii="Book Antiqua" w:hAnsi="Book Antiqua"/>
          <w:sz w:val="19"/>
          <w:szCs w:val="19"/>
        </w:rPr>
        <w:t xml:space="preserve"> reservada para os serviços administrativos;</w:t>
      </w:r>
    </w:p>
    <w:p w14:paraId="27ACF694"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 - </w:t>
      </w:r>
      <w:proofErr w:type="gramStart"/>
      <w:r w:rsidRPr="00491114">
        <w:rPr>
          <w:rFonts w:ascii="Book Antiqua" w:hAnsi="Book Antiqua"/>
          <w:sz w:val="19"/>
          <w:szCs w:val="19"/>
        </w:rPr>
        <w:t>sala</w:t>
      </w:r>
      <w:proofErr w:type="gramEnd"/>
      <w:r w:rsidRPr="00491114">
        <w:rPr>
          <w:rFonts w:ascii="Book Antiqua" w:hAnsi="Book Antiqua"/>
          <w:sz w:val="19"/>
          <w:szCs w:val="19"/>
        </w:rPr>
        <w:t xml:space="preserve"> reservada para os Conselheiros Tutelares; e</w:t>
      </w:r>
    </w:p>
    <w:p w14:paraId="317C4A08"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VI - </w:t>
      </w:r>
      <w:proofErr w:type="gramStart"/>
      <w:r w:rsidRPr="00491114">
        <w:rPr>
          <w:rFonts w:ascii="Book Antiqua" w:hAnsi="Book Antiqua"/>
          <w:sz w:val="19"/>
          <w:szCs w:val="19"/>
        </w:rPr>
        <w:t>computadores</w:t>
      </w:r>
      <w:proofErr w:type="gramEnd"/>
      <w:r w:rsidRPr="00491114">
        <w:rPr>
          <w:rFonts w:ascii="Book Antiqua" w:hAnsi="Book Antiqua"/>
          <w:sz w:val="19"/>
          <w:szCs w:val="19"/>
        </w:rPr>
        <w:t>, impressora e serviço de internet de banda larga.</w:t>
      </w:r>
    </w:p>
    <w:p w14:paraId="57F08ACF" w14:textId="2C8281D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O número de salas deverá atender a demanda, de modo a possibilitar atendimentos</w:t>
      </w:r>
      <w:r>
        <w:rPr>
          <w:rFonts w:ascii="Book Antiqua" w:hAnsi="Book Antiqua"/>
          <w:sz w:val="19"/>
          <w:szCs w:val="19"/>
        </w:rPr>
        <w:t xml:space="preserve"> </w:t>
      </w:r>
      <w:r w:rsidRPr="00491114">
        <w:rPr>
          <w:rFonts w:ascii="Book Antiqua" w:hAnsi="Book Antiqua"/>
          <w:sz w:val="19"/>
          <w:szCs w:val="19"/>
        </w:rPr>
        <w:t>simultâneos, evitando prejuízos à imagem e à intimidade das crianças e adolescentes atendidos.</w:t>
      </w:r>
    </w:p>
    <w:p w14:paraId="156F0774" w14:textId="46675C4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18. Observados os parâmetros e normas definidas pela Lei nº 8.069, de 1990 e pela</w:t>
      </w:r>
      <w:r>
        <w:rPr>
          <w:rFonts w:ascii="Book Antiqua" w:hAnsi="Book Antiqua"/>
          <w:sz w:val="19"/>
          <w:szCs w:val="19"/>
        </w:rPr>
        <w:t xml:space="preserve"> </w:t>
      </w:r>
      <w:r w:rsidRPr="00491114">
        <w:rPr>
          <w:rFonts w:ascii="Book Antiqua" w:hAnsi="Book Antiqua"/>
          <w:sz w:val="19"/>
          <w:szCs w:val="19"/>
        </w:rPr>
        <w:t>legislação local, compete ao Conselho Tutelar a elaboração e aprovação do seu Regimento.</w:t>
      </w:r>
    </w:p>
    <w:p w14:paraId="0676C46C" w14:textId="4C70C42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A proposta do Regimento Interno deverá ser encaminhada ao Conselho Municipal ou do</w:t>
      </w:r>
      <w:r>
        <w:rPr>
          <w:rFonts w:ascii="Book Antiqua" w:hAnsi="Book Antiqua"/>
          <w:sz w:val="19"/>
          <w:szCs w:val="19"/>
        </w:rPr>
        <w:t xml:space="preserve"> </w:t>
      </w:r>
      <w:r w:rsidRPr="00491114">
        <w:rPr>
          <w:rFonts w:ascii="Book Antiqua" w:hAnsi="Book Antiqua"/>
          <w:sz w:val="19"/>
          <w:szCs w:val="19"/>
        </w:rPr>
        <w:t>Distrito Federal dos Direitos da Criança e do Adolescente para apreciação, sendo-lhes facultado, o envio</w:t>
      </w:r>
      <w:r>
        <w:rPr>
          <w:rFonts w:ascii="Book Antiqua" w:hAnsi="Book Antiqua"/>
          <w:sz w:val="19"/>
          <w:szCs w:val="19"/>
        </w:rPr>
        <w:t xml:space="preserve"> </w:t>
      </w:r>
      <w:r w:rsidRPr="00491114">
        <w:rPr>
          <w:rFonts w:ascii="Book Antiqua" w:hAnsi="Book Antiqua"/>
          <w:sz w:val="19"/>
          <w:szCs w:val="19"/>
        </w:rPr>
        <w:t>de propostas de alteração.</w:t>
      </w:r>
    </w:p>
    <w:p w14:paraId="04532628" w14:textId="4D9B21A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Uma vez aprovado, o Regimento Interno do Conselho Tutelar será publicado em Diário</w:t>
      </w:r>
      <w:r>
        <w:rPr>
          <w:rFonts w:ascii="Book Antiqua" w:hAnsi="Book Antiqua"/>
          <w:sz w:val="19"/>
          <w:szCs w:val="19"/>
        </w:rPr>
        <w:t xml:space="preserve"> </w:t>
      </w:r>
      <w:r w:rsidRPr="00491114">
        <w:rPr>
          <w:rFonts w:ascii="Book Antiqua" w:hAnsi="Book Antiqua"/>
          <w:sz w:val="19"/>
          <w:szCs w:val="19"/>
        </w:rPr>
        <w:t>Oficial ou equivalente e afixado em local visível na sede do órgão e encaminhado ao Conselho Municipal e</w:t>
      </w:r>
      <w:r>
        <w:rPr>
          <w:rFonts w:ascii="Book Antiqua" w:hAnsi="Book Antiqua"/>
          <w:sz w:val="19"/>
          <w:szCs w:val="19"/>
        </w:rPr>
        <w:t xml:space="preserve"> </w:t>
      </w:r>
      <w:r w:rsidRPr="00491114">
        <w:rPr>
          <w:rFonts w:ascii="Book Antiqua" w:hAnsi="Book Antiqua"/>
          <w:sz w:val="19"/>
          <w:szCs w:val="19"/>
        </w:rPr>
        <w:t>Distrital dos Direitos da Criança e o do Adolescente, Poder Judiciário e ao Ministério Público.</w:t>
      </w:r>
    </w:p>
    <w:p w14:paraId="570E1BC1" w14:textId="3179BA4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19. O Conselho Tutelar estará aberto ao público nos moldes estabelecidos pela Lei</w:t>
      </w:r>
      <w:r>
        <w:rPr>
          <w:rFonts w:ascii="Book Antiqua" w:hAnsi="Book Antiqua"/>
          <w:sz w:val="19"/>
          <w:szCs w:val="19"/>
        </w:rPr>
        <w:t xml:space="preserve"> </w:t>
      </w:r>
      <w:r w:rsidRPr="00491114">
        <w:rPr>
          <w:rFonts w:ascii="Book Antiqua" w:hAnsi="Book Antiqua"/>
          <w:sz w:val="19"/>
          <w:szCs w:val="19"/>
        </w:rPr>
        <w:t>Municipal ou do Distrito Federal que o criou, garantido o atendimento ininterrupto à população.</w:t>
      </w:r>
    </w:p>
    <w:p w14:paraId="17C32D9D" w14:textId="6ECF8C9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Cabe à legislação local definir a forma de fiscalização do cumprimento do</w:t>
      </w:r>
      <w:r>
        <w:rPr>
          <w:rFonts w:ascii="Book Antiqua" w:hAnsi="Book Antiqua"/>
          <w:sz w:val="19"/>
          <w:szCs w:val="19"/>
        </w:rPr>
        <w:t xml:space="preserve"> </w:t>
      </w:r>
      <w:r w:rsidRPr="00491114">
        <w:rPr>
          <w:rFonts w:ascii="Book Antiqua" w:hAnsi="Book Antiqua"/>
          <w:sz w:val="19"/>
          <w:szCs w:val="19"/>
        </w:rPr>
        <w:t>horário de funcionamento do Conselho Tutelar e da jornada de trabalho de seus membros.</w:t>
      </w:r>
    </w:p>
    <w:p w14:paraId="7477C560" w14:textId="2DF5DC9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20. Todos os membros do Conselho Tutelar serão submetidos à mesma carga horária</w:t>
      </w:r>
      <w:r>
        <w:rPr>
          <w:rFonts w:ascii="Book Antiqua" w:hAnsi="Book Antiqua"/>
          <w:sz w:val="19"/>
          <w:szCs w:val="19"/>
        </w:rPr>
        <w:t xml:space="preserve"> </w:t>
      </w:r>
      <w:r w:rsidRPr="00491114">
        <w:rPr>
          <w:rFonts w:ascii="Book Antiqua" w:hAnsi="Book Antiqua"/>
          <w:sz w:val="19"/>
          <w:szCs w:val="19"/>
        </w:rPr>
        <w:t>semanal de trabalho, bem como aos mesmos períodos de plantão ou sobreaviso, sendo vedado qualquer</w:t>
      </w:r>
      <w:r>
        <w:rPr>
          <w:rFonts w:ascii="Book Antiqua" w:hAnsi="Book Antiqua"/>
          <w:sz w:val="19"/>
          <w:szCs w:val="19"/>
        </w:rPr>
        <w:t xml:space="preserve"> </w:t>
      </w:r>
      <w:r w:rsidRPr="00491114">
        <w:rPr>
          <w:rFonts w:ascii="Book Antiqua" w:hAnsi="Book Antiqua"/>
          <w:sz w:val="19"/>
          <w:szCs w:val="19"/>
        </w:rPr>
        <w:t>tratamento desigual.</w:t>
      </w:r>
    </w:p>
    <w:p w14:paraId="06AB2F28" w14:textId="5C46A69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O disposto no caput não impede a divisão de tarefas entre os conselheiros,</w:t>
      </w:r>
      <w:r>
        <w:rPr>
          <w:rFonts w:ascii="Book Antiqua" w:hAnsi="Book Antiqua"/>
          <w:sz w:val="19"/>
          <w:szCs w:val="19"/>
        </w:rPr>
        <w:t xml:space="preserve"> </w:t>
      </w:r>
      <w:r w:rsidRPr="00491114">
        <w:rPr>
          <w:rFonts w:ascii="Book Antiqua" w:hAnsi="Book Antiqua"/>
          <w:sz w:val="19"/>
          <w:szCs w:val="19"/>
        </w:rPr>
        <w:t>para fins de realização de diligências, atendimento descentralizado em comunidades distantes da sede,</w:t>
      </w:r>
      <w:r>
        <w:rPr>
          <w:rFonts w:ascii="Book Antiqua" w:hAnsi="Book Antiqua"/>
          <w:sz w:val="19"/>
          <w:szCs w:val="19"/>
        </w:rPr>
        <w:t xml:space="preserve"> </w:t>
      </w:r>
      <w:r w:rsidRPr="00491114">
        <w:rPr>
          <w:rFonts w:ascii="Book Antiqua" w:hAnsi="Book Antiqua"/>
          <w:sz w:val="19"/>
          <w:szCs w:val="19"/>
        </w:rPr>
        <w:t>fiscalização de entidades, programas e outras atividades externas, sem prejuízo do caráter colegiado das</w:t>
      </w:r>
      <w:r>
        <w:rPr>
          <w:rFonts w:ascii="Book Antiqua" w:hAnsi="Book Antiqua"/>
          <w:sz w:val="19"/>
          <w:szCs w:val="19"/>
        </w:rPr>
        <w:t xml:space="preserve"> </w:t>
      </w:r>
      <w:r w:rsidRPr="00491114">
        <w:rPr>
          <w:rFonts w:ascii="Book Antiqua" w:hAnsi="Book Antiqua"/>
          <w:sz w:val="19"/>
          <w:szCs w:val="19"/>
        </w:rPr>
        <w:t>decisões tomadas pelo Conselho.</w:t>
      </w:r>
    </w:p>
    <w:p w14:paraId="67D73E74" w14:textId="342CA3C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21. As decisões do Conselho Tutelar serão tomadas pelo seu colegiado, conforme dispuser o</w:t>
      </w:r>
      <w:r>
        <w:rPr>
          <w:rFonts w:ascii="Book Antiqua" w:hAnsi="Book Antiqua"/>
          <w:sz w:val="19"/>
          <w:szCs w:val="19"/>
        </w:rPr>
        <w:t xml:space="preserve"> </w:t>
      </w:r>
      <w:r w:rsidRPr="00491114">
        <w:rPr>
          <w:rFonts w:ascii="Book Antiqua" w:hAnsi="Book Antiqua"/>
          <w:sz w:val="19"/>
          <w:szCs w:val="19"/>
        </w:rPr>
        <w:t>Regimento Interno.</w:t>
      </w:r>
    </w:p>
    <w:p w14:paraId="29FC8F13" w14:textId="017EDD3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 As medidas de caráter emergencial, tomadas durante os plantões, serão comunicadas ao</w:t>
      </w:r>
      <w:r>
        <w:rPr>
          <w:rFonts w:ascii="Book Antiqua" w:hAnsi="Book Antiqua"/>
          <w:sz w:val="19"/>
          <w:szCs w:val="19"/>
        </w:rPr>
        <w:t xml:space="preserve"> </w:t>
      </w:r>
      <w:r w:rsidRPr="00491114">
        <w:rPr>
          <w:rFonts w:ascii="Book Antiqua" w:hAnsi="Book Antiqua"/>
          <w:sz w:val="19"/>
          <w:szCs w:val="19"/>
        </w:rPr>
        <w:t>colegiado no primeiro dia útil subsequente, para ratificação ou retificação.</w:t>
      </w:r>
    </w:p>
    <w:p w14:paraId="761D110A" w14:textId="074B786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 As decisões serão motivadas e comunicadas formalmente aos interessados, mediante</w:t>
      </w:r>
      <w:r>
        <w:rPr>
          <w:rFonts w:ascii="Book Antiqua" w:hAnsi="Book Antiqua"/>
          <w:sz w:val="19"/>
          <w:szCs w:val="19"/>
        </w:rPr>
        <w:t xml:space="preserve"> </w:t>
      </w:r>
      <w:r w:rsidRPr="00491114">
        <w:rPr>
          <w:rFonts w:ascii="Book Antiqua" w:hAnsi="Book Antiqua"/>
          <w:sz w:val="19"/>
          <w:szCs w:val="19"/>
        </w:rPr>
        <w:t>documento escrito, no prazo máximo de quarenta e oito horas, sem prejuízo de seu registro no Sistema de</w:t>
      </w:r>
      <w:r>
        <w:rPr>
          <w:rFonts w:ascii="Book Antiqua" w:hAnsi="Book Antiqua"/>
          <w:sz w:val="19"/>
          <w:szCs w:val="19"/>
        </w:rPr>
        <w:t xml:space="preserve"> </w:t>
      </w:r>
      <w:r w:rsidRPr="00491114">
        <w:rPr>
          <w:rFonts w:ascii="Book Antiqua" w:hAnsi="Book Antiqua"/>
          <w:sz w:val="19"/>
          <w:szCs w:val="19"/>
        </w:rPr>
        <w:t>Informação para Infância e Adolescência - SIPIA.</w:t>
      </w:r>
    </w:p>
    <w:p w14:paraId="5FE305DA" w14:textId="45AA5D6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3° Se não localizado, o interessado será intimado através de publicação do extrato da decisão</w:t>
      </w:r>
      <w:r>
        <w:rPr>
          <w:rFonts w:ascii="Book Antiqua" w:hAnsi="Book Antiqua"/>
          <w:sz w:val="19"/>
          <w:szCs w:val="19"/>
        </w:rPr>
        <w:t xml:space="preserve"> </w:t>
      </w:r>
      <w:r w:rsidRPr="00491114">
        <w:rPr>
          <w:rFonts w:ascii="Book Antiqua" w:hAnsi="Book Antiqua"/>
          <w:sz w:val="19"/>
          <w:szCs w:val="19"/>
        </w:rPr>
        <w:t>na sede do Conselho Tutelar, admitindo-se outras formas de publicação, de acordo com o disposto na</w:t>
      </w:r>
      <w:r>
        <w:rPr>
          <w:rFonts w:ascii="Book Antiqua" w:hAnsi="Book Antiqua"/>
          <w:sz w:val="19"/>
          <w:szCs w:val="19"/>
        </w:rPr>
        <w:t xml:space="preserve"> </w:t>
      </w:r>
      <w:r w:rsidRPr="00491114">
        <w:rPr>
          <w:rFonts w:ascii="Book Antiqua" w:hAnsi="Book Antiqua"/>
          <w:sz w:val="19"/>
          <w:szCs w:val="19"/>
        </w:rPr>
        <w:t>legislação local.</w:t>
      </w:r>
    </w:p>
    <w:p w14:paraId="7F47E068" w14:textId="30DF76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4º É garantido ao Ministério Público e à autoridade judiciária o acesso irrestrito aos registros</w:t>
      </w:r>
      <w:r>
        <w:rPr>
          <w:rFonts w:ascii="Book Antiqua" w:hAnsi="Book Antiqua"/>
          <w:sz w:val="19"/>
          <w:szCs w:val="19"/>
        </w:rPr>
        <w:t xml:space="preserve"> </w:t>
      </w:r>
      <w:r w:rsidRPr="00491114">
        <w:rPr>
          <w:rFonts w:ascii="Book Antiqua" w:hAnsi="Book Antiqua"/>
          <w:sz w:val="19"/>
          <w:szCs w:val="19"/>
        </w:rPr>
        <w:t>do Conselho Tutelar, inclusive, no SIPIA resguardado o sigilo perante terceiros.</w:t>
      </w:r>
    </w:p>
    <w:p w14:paraId="53087A86" w14:textId="053E3AE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5º Os demais interessados ou procuradores legalmente constituídos terão acesso às atas das</w:t>
      </w:r>
      <w:r>
        <w:rPr>
          <w:rFonts w:ascii="Book Antiqua" w:hAnsi="Book Antiqua"/>
          <w:sz w:val="19"/>
          <w:szCs w:val="19"/>
        </w:rPr>
        <w:t xml:space="preserve"> </w:t>
      </w:r>
      <w:r w:rsidRPr="00491114">
        <w:rPr>
          <w:rFonts w:ascii="Book Antiqua" w:hAnsi="Book Antiqua"/>
          <w:sz w:val="19"/>
          <w:szCs w:val="19"/>
        </w:rPr>
        <w:t>sessões deliberativas e registros do Conselho Tutelar que lhes digam respeito, ressalvadas as informações</w:t>
      </w:r>
      <w:r>
        <w:rPr>
          <w:rFonts w:ascii="Book Antiqua" w:hAnsi="Book Antiqua"/>
          <w:sz w:val="19"/>
          <w:szCs w:val="19"/>
        </w:rPr>
        <w:t xml:space="preserve"> </w:t>
      </w:r>
      <w:r w:rsidRPr="00491114">
        <w:rPr>
          <w:rFonts w:ascii="Book Antiqua" w:hAnsi="Book Antiqua"/>
          <w:sz w:val="19"/>
          <w:szCs w:val="19"/>
        </w:rPr>
        <w:t>que coloquem em risco a imagem ou a integridade física ou psíquica da criança ou adolescente, bem</w:t>
      </w:r>
      <w:r>
        <w:rPr>
          <w:rFonts w:ascii="Book Antiqua" w:hAnsi="Book Antiqua"/>
          <w:sz w:val="19"/>
          <w:szCs w:val="19"/>
        </w:rPr>
        <w:t xml:space="preserve"> </w:t>
      </w:r>
      <w:r w:rsidRPr="00491114">
        <w:rPr>
          <w:rFonts w:ascii="Book Antiqua" w:hAnsi="Book Antiqua"/>
          <w:sz w:val="19"/>
          <w:szCs w:val="19"/>
        </w:rPr>
        <w:t>como a segurança de terceiros.</w:t>
      </w:r>
    </w:p>
    <w:p w14:paraId="710FAF9F" w14:textId="4C53D98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6º Para os efeitos deste artigo, são considerados interessados os pais ou responsável legal da</w:t>
      </w:r>
      <w:r>
        <w:rPr>
          <w:rFonts w:ascii="Book Antiqua" w:hAnsi="Book Antiqua"/>
          <w:sz w:val="19"/>
          <w:szCs w:val="19"/>
        </w:rPr>
        <w:t xml:space="preserve"> </w:t>
      </w:r>
      <w:r w:rsidRPr="00491114">
        <w:rPr>
          <w:rFonts w:ascii="Book Antiqua" w:hAnsi="Book Antiqua"/>
          <w:sz w:val="19"/>
          <w:szCs w:val="19"/>
        </w:rPr>
        <w:t>criança ou adolescente atendido, bem como os destinatários das medidas aplicadas e das requisições de</w:t>
      </w:r>
      <w:r>
        <w:rPr>
          <w:rFonts w:ascii="Book Antiqua" w:hAnsi="Book Antiqua"/>
          <w:sz w:val="19"/>
          <w:szCs w:val="19"/>
        </w:rPr>
        <w:t xml:space="preserve"> </w:t>
      </w:r>
      <w:r w:rsidRPr="00491114">
        <w:rPr>
          <w:rFonts w:ascii="Book Antiqua" w:hAnsi="Book Antiqua"/>
          <w:sz w:val="19"/>
          <w:szCs w:val="19"/>
        </w:rPr>
        <w:t>serviço efetuadas.</w:t>
      </w:r>
    </w:p>
    <w:p w14:paraId="59A720A1" w14:textId="45AF8B8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22. É vedado ao Conselho Tutelar executar serviços e programas de atendimento, os quais</w:t>
      </w:r>
      <w:r>
        <w:rPr>
          <w:rFonts w:ascii="Book Antiqua" w:hAnsi="Book Antiqua"/>
          <w:sz w:val="19"/>
          <w:szCs w:val="19"/>
        </w:rPr>
        <w:t xml:space="preserve"> </w:t>
      </w:r>
      <w:r w:rsidRPr="00491114">
        <w:rPr>
          <w:rFonts w:ascii="Book Antiqua" w:hAnsi="Book Antiqua"/>
          <w:sz w:val="19"/>
          <w:szCs w:val="19"/>
        </w:rPr>
        <w:t>devem ser requisitados aos órgãos encarregados da execução de políticas públicas.</w:t>
      </w:r>
    </w:p>
    <w:p w14:paraId="0498FF2A" w14:textId="432338A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23. Cabe ao Poder Executivo Municipal ou do Distrito Federal fornecer ao Conselho Tutelar</w:t>
      </w:r>
      <w:r>
        <w:rPr>
          <w:rFonts w:ascii="Book Antiqua" w:hAnsi="Book Antiqua"/>
          <w:sz w:val="19"/>
          <w:szCs w:val="19"/>
        </w:rPr>
        <w:t xml:space="preserve"> </w:t>
      </w:r>
      <w:r w:rsidRPr="00491114">
        <w:rPr>
          <w:rFonts w:ascii="Book Antiqua" w:hAnsi="Book Antiqua"/>
          <w:sz w:val="19"/>
          <w:szCs w:val="19"/>
        </w:rPr>
        <w:t>os meios necessários para sistematização de informações relativas às demandas e deficiências na</w:t>
      </w:r>
      <w:r>
        <w:rPr>
          <w:rFonts w:ascii="Book Antiqua" w:hAnsi="Book Antiqua"/>
          <w:sz w:val="19"/>
          <w:szCs w:val="19"/>
        </w:rPr>
        <w:t xml:space="preserve"> </w:t>
      </w:r>
      <w:r w:rsidRPr="00491114">
        <w:rPr>
          <w:rFonts w:ascii="Book Antiqua" w:hAnsi="Book Antiqua"/>
          <w:sz w:val="19"/>
          <w:szCs w:val="19"/>
        </w:rPr>
        <w:t>estrutura de atendimento à população de crianças e adolescentes, tendo como base o Sistema de</w:t>
      </w:r>
      <w:r>
        <w:rPr>
          <w:rFonts w:ascii="Book Antiqua" w:hAnsi="Book Antiqua"/>
          <w:sz w:val="19"/>
          <w:szCs w:val="19"/>
        </w:rPr>
        <w:t xml:space="preserve"> </w:t>
      </w:r>
      <w:r w:rsidRPr="00491114">
        <w:rPr>
          <w:rFonts w:ascii="Book Antiqua" w:hAnsi="Book Antiqua"/>
          <w:sz w:val="19"/>
          <w:szCs w:val="19"/>
        </w:rPr>
        <w:t>Informação para a Infância e Adolescência- SIPIA.</w:t>
      </w:r>
    </w:p>
    <w:p w14:paraId="79F4CFF9" w14:textId="5A50CBD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Conselho Tutelar encaminhará relatório trimestral ao Conselho Municipal ou do Distrito</w:t>
      </w:r>
      <w:r>
        <w:rPr>
          <w:rFonts w:ascii="Book Antiqua" w:hAnsi="Book Antiqua"/>
          <w:sz w:val="19"/>
          <w:szCs w:val="19"/>
        </w:rPr>
        <w:t xml:space="preserve"> </w:t>
      </w:r>
      <w:r w:rsidRPr="00491114">
        <w:rPr>
          <w:rFonts w:ascii="Book Antiqua" w:hAnsi="Book Antiqua"/>
          <w:sz w:val="19"/>
          <w:szCs w:val="19"/>
        </w:rPr>
        <w:t>Federal dos Direitos da Criança e Adolescente, ao Ministério Público e ao juiz da Vara da Infância e da</w:t>
      </w:r>
      <w:r>
        <w:rPr>
          <w:rFonts w:ascii="Book Antiqua" w:hAnsi="Book Antiqua"/>
          <w:sz w:val="19"/>
          <w:szCs w:val="19"/>
        </w:rPr>
        <w:t xml:space="preserve"> </w:t>
      </w:r>
      <w:r w:rsidRPr="00491114">
        <w:rPr>
          <w:rFonts w:ascii="Book Antiqua" w:hAnsi="Book Antiqua"/>
          <w:sz w:val="19"/>
          <w:szCs w:val="19"/>
        </w:rPr>
        <w:t>Juventude, contendo a síntese dos dados referentes ao exercício de suas atribuições, bem como as</w:t>
      </w:r>
      <w:r>
        <w:rPr>
          <w:rFonts w:ascii="Book Antiqua" w:hAnsi="Book Antiqua"/>
          <w:sz w:val="19"/>
          <w:szCs w:val="19"/>
        </w:rPr>
        <w:t xml:space="preserve"> </w:t>
      </w:r>
      <w:r w:rsidRPr="00491114">
        <w:rPr>
          <w:rFonts w:ascii="Book Antiqua" w:hAnsi="Book Antiqua"/>
          <w:sz w:val="19"/>
          <w:szCs w:val="19"/>
        </w:rPr>
        <w:t>demandas e deficiências na implementação das políticas públicas, de modo que sejam definidas</w:t>
      </w:r>
      <w:r>
        <w:rPr>
          <w:rFonts w:ascii="Book Antiqua" w:hAnsi="Book Antiqua"/>
          <w:sz w:val="19"/>
          <w:szCs w:val="19"/>
        </w:rPr>
        <w:t xml:space="preserve"> </w:t>
      </w:r>
      <w:r w:rsidRPr="00491114">
        <w:rPr>
          <w:rFonts w:ascii="Book Antiqua" w:hAnsi="Book Antiqua"/>
          <w:sz w:val="19"/>
          <w:szCs w:val="19"/>
        </w:rPr>
        <w:t>estratégias e deliberadas providências necessárias para solucionar os problemas existentes.</w:t>
      </w:r>
    </w:p>
    <w:p w14:paraId="151B66EB" w14:textId="3571A3E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Cabe aos órgãos públicos responsáveis pelo atendimento de crianças e adolescentes com</w:t>
      </w:r>
      <w:r>
        <w:rPr>
          <w:rFonts w:ascii="Book Antiqua" w:hAnsi="Book Antiqua"/>
          <w:sz w:val="19"/>
          <w:szCs w:val="19"/>
        </w:rPr>
        <w:t xml:space="preserve"> </w:t>
      </w:r>
      <w:r w:rsidRPr="00491114">
        <w:rPr>
          <w:rFonts w:ascii="Book Antiqua" w:hAnsi="Book Antiqua"/>
          <w:sz w:val="19"/>
          <w:szCs w:val="19"/>
        </w:rPr>
        <w:t>atuação no município, auxiliar o Conselho Tutelar na coleta de dados e no encaminhamento das</w:t>
      </w:r>
      <w:r>
        <w:rPr>
          <w:rFonts w:ascii="Book Antiqua" w:hAnsi="Book Antiqua"/>
          <w:sz w:val="19"/>
          <w:szCs w:val="19"/>
        </w:rPr>
        <w:t xml:space="preserve"> </w:t>
      </w:r>
      <w:r w:rsidRPr="00491114">
        <w:rPr>
          <w:rFonts w:ascii="Book Antiqua" w:hAnsi="Book Antiqua"/>
          <w:sz w:val="19"/>
          <w:szCs w:val="19"/>
        </w:rPr>
        <w:t>informações relativas à execução das medidas de proteção e demandas de deficiências das políticas</w:t>
      </w:r>
      <w:r>
        <w:rPr>
          <w:rFonts w:ascii="Book Antiqua" w:hAnsi="Book Antiqua"/>
          <w:sz w:val="19"/>
          <w:szCs w:val="19"/>
        </w:rPr>
        <w:t xml:space="preserve"> </w:t>
      </w:r>
      <w:r w:rsidRPr="00491114">
        <w:rPr>
          <w:rFonts w:ascii="Book Antiqua" w:hAnsi="Book Antiqua"/>
          <w:sz w:val="19"/>
          <w:szCs w:val="19"/>
        </w:rPr>
        <w:t>públicas ao Conselho Municipal ou do Distrito Federal dos Direitos da Criança e do Adolescente.</w:t>
      </w:r>
    </w:p>
    <w:p w14:paraId="00224300" w14:textId="69BCD65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Cabe ao Conselho Municipal ou do Distrito Federal dos Direitos da Criança e do</w:t>
      </w:r>
      <w:r>
        <w:rPr>
          <w:rFonts w:ascii="Book Antiqua" w:hAnsi="Book Antiqua"/>
          <w:sz w:val="19"/>
          <w:szCs w:val="19"/>
        </w:rPr>
        <w:t xml:space="preserve"> </w:t>
      </w:r>
      <w:r w:rsidRPr="00491114">
        <w:rPr>
          <w:rFonts w:ascii="Book Antiqua" w:hAnsi="Book Antiqua"/>
          <w:sz w:val="19"/>
          <w:szCs w:val="19"/>
        </w:rPr>
        <w:t>Adolescente a definição do plano de implantação implementação do SIPIA para o Conselho Tutelar.</w:t>
      </w:r>
    </w:p>
    <w:p w14:paraId="04C0B517" w14:textId="4CB3930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4º O registro de todos os atendimentos e a respectiva adoção de medidas de proteção,</w:t>
      </w:r>
      <w:r>
        <w:rPr>
          <w:rFonts w:ascii="Book Antiqua" w:hAnsi="Book Antiqua"/>
          <w:sz w:val="19"/>
          <w:szCs w:val="19"/>
        </w:rPr>
        <w:t xml:space="preserve"> </w:t>
      </w:r>
      <w:r w:rsidRPr="00491114">
        <w:rPr>
          <w:rFonts w:ascii="Book Antiqua" w:hAnsi="Book Antiqua"/>
          <w:sz w:val="19"/>
          <w:szCs w:val="19"/>
        </w:rPr>
        <w:t>encaminhamentos e acompanhamento no SIPIA ou sistema que o venha a suceder, pelos membros do</w:t>
      </w:r>
      <w:r>
        <w:rPr>
          <w:rFonts w:ascii="Book Antiqua" w:hAnsi="Book Antiqua"/>
          <w:sz w:val="19"/>
          <w:szCs w:val="19"/>
        </w:rPr>
        <w:t xml:space="preserve"> </w:t>
      </w:r>
      <w:r w:rsidRPr="00491114">
        <w:rPr>
          <w:rFonts w:ascii="Book Antiqua" w:hAnsi="Book Antiqua"/>
          <w:sz w:val="19"/>
          <w:szCs w:val="19"/>
        </w:rPr>
        <w:t>Conselho Tutelar, é obrigatório, sob pena de falta funcional.</w:t>
      </w:r>
    </w:p>
    <w:p w14:paraId="6FEFDBBD"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5º Cabe ao Poder Executivo Federal instituir e manter o SIPIA.</w:t>
      </w:r>
    </w:p>
    <w:p w14:paraId="5FCDDE30"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IV</w:t>
      </w:r>
    </w:p>
    <w:p w14:paraId="47A9877E" w14:textId="15623145"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DA AUTONOMIA DO CONSELHO TUTELAR E SUA ARTICULAÇÃO COM OS DEMAIS ÓRGÃOS NA</w:t>
      </w:r>
      <w:r>
        <w:rPr>
          <w:rFonts w:ascii="Book Antiqua" w:hAnsi="Book Antiqua"/>
          <w:sz w:val="19"/>
          <w:szCs w:val="19"/>
        </w:rPr>
        <w:t xml:space="preserve"> </w:t>
      </w:r>
      <w:r w:rsidRPr="00491114">
        <w:rPr>
          <w:rFonts w:ascii="Book Antiqua" w:hAnsi="Book Antiqua"/>
          <w:sz w:val="19"/>
          <w:szCs w:val="19"/>
        </w:rPr>
        <w:t>GARANTIA DOS DIREITOS DA CRIANÇA E DO ADOLESCENTE</w:t>
      </w:r>
    </w:p>
    <w:p w14:paraId="70460EB4" w14:textId="533872B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24. A autonomia do Conselho Tutelar para tomar providências e aplicar medidas de proteção</w:t>
      </w:r>
      <w:r>
        <w:rPr>
          <w:rFonts w:ascii="Book Antiqua" w:hAnsi="Book Antiqua"/>
          <w:sz w:val="19"/>
          <w:szCs w:val="19"/>
        </w:rPr>
        <w:t xml:space="preserve"> </w:t>
      </w:r>
      <w:r w:rsidRPr="00491114">
        <w:rPr>
          <w:rFonts w:ascii="Book Antiqua" w:hAnsi="Book Antiqua"/>
          <w:sz w:val="19"/>
          <w:szCs w:val="19"/>
        </w:rPr>
        <w:t>à criança e ao adolescente, decorrentes da lei, será efetivada em nome da sociedade para que cesse a</w:t>
      </w:r>
      <w:r>
        <w:rPr>
          <w:rFonts w:ascii="Book Antiqua" w:hAnsi="Book Antiqua"/>
          <w:sz w:val="19"/>
          <w:szCs w:val="19"/>
        </w:rPr>
        <w:t xml:space="preserve"> </w:t>
      </w:r>
      <w:r w:rsidRPr="00491114">
        <w:rPr>
          <w:rFonts w:ascii="Book Antiqua" w:hAnsi="Book Antiqua"/>
          <w:sz w:val="19"/>
          <w:szCs w:val="19"/>
        </w:rPr>
        <w:t>ameaça ou violação dos direitos da criança e adolescente.</w:t>
      </w:r>
    </w:p>
    <w:p w14:paraId="4CD0FE32" w14:textId="2C723FA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25. O Conselho Tutelar exercerá exclusivamente as atribuições previstas na Lei nº 8.069, de</w:t>
      </w:r>
      <w:r>
        <w:rPr>
          <w:rFonts w:ascii="Book Antiqua" w:hAnsi="Book Antiqua"/>
          <w:sz w:val="19"/>
          <w:szCs w:val="19"/>
        </w:rPr>
        <w:t xml:space="preserve"> </w:t>
      </w:r>
      <w:r w:rsidRPr="00491114">
        <w:rPr>
          <w:rFonts w:ascii="Book Antiqua" w:hAnsi="Book Antiqua"/>
          <w:sz w:val="19"/>
          <w:szCs w:val="19"/>
        </w:rPr>
        <w:t>1990, não podendo ser criadas novas atribuições por ato de quaisquer outras autoridades do Poder</w:t>
      </w:r>
      <w:r>
        <w:rPr>
          <w:rFonts w:ascii="Book Antiqua" w:hAnsi="Book Antiqua"/>
          <w:sz w:val="19"/>
          <w:szCs w:val="19"/>
        </w:rPr>
        <w:t xml:space="preserve"> </w:t>
      </w:r>
      <w:r w:rsidRPr="00491114">
        <w:rPr>
          <w:rFonts w:ascii="Book Antiqua" w:hAnsi="Book Antiqua"/>
          <w:sz w:val="19"/>
          <w:szCs w:val="19"/>
        </w:rPr>
        <w:t>Judiciário, Ministério Público, do Poder Legislativo ou do Poder Executivo municipal, estadual ou do Distrito</w:t>
      </w:r>
      <w:r>
        <w:rPr>
          <w:rFonts w:ascii="Book Antiqua" w:hAnsi="Book Antiqua"/>
          <w:sz w:val="19"/>
          <w:szCs w:val="19"/>
        </w:rPr>
        <w:t xml:space="preserve"> </w:t>
      </w:r>
      <w:r w:rsidRPr="00491114">
        <w:rPr>
          <w:rFonts w:ascii="Book Antiqua" w:hAnsi="Book Antiqua"/>
          <w:sz w:val="19"/>
          <w:szCs w:val="19"/>
        </w:rPr>
        <w:t>Federal.</w:t>
      </w:r>
    </w:p>
    <w:p w14:paraId="059DB93E" w14:textId="20CAA6A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Art. 26. A atuação do Conselho Tutelar deve ser voltada à solução efetiva e definitiva dos casos</w:t>
      </w:r>
      <w:r>
        <w:rPr>
          <w:rFonts w:ascii="Book Antiqua" w:hAnsi="Book Antiqua"/>
          <w:sz w:val="19"/>
          <w:szCs w:val="19"/>
        </w:rPr>
        <w:t xml:space="preserve"> </w:t>
      </w:r>
      <w:r w:rsidRPr="00491114">
        <w:rPr>
          <w:rFonts w:ascii="Book Antiqua" w:hAnsi="Book Antiqua"/>
          <w:sz w:val="19"/>
          <w:szCs w:val="19"/>
        </w:rPr>
        <w:t xml:space="preserve">atendidos, com o objetivo de </w:t>
      </w:r>
      <w:proofErr w:type="spellStart"/>
      <w:r w:rsidRPr="00491114">
        <w:rPr>
          <w:rFonts w:ascii="Book Antiqua" w:hAnsi="Book Antiqua"/>
          <w:sz w:val="19"/>
          <w:szCs w:val="19"/>
        </w:rPr>
        <w:t>desjudicializar</w:t>
      </w:r>
      <w:proofErr w:type="spellEnd"/>
      <w:r w:rsidRPr="00491114">
        <w:rPr>
          <w:rFonts w:ascii="Book Antiqua" w:hAnsi="Book Antiqua"/>
          <w:sz w:val="19"/>
          <w:szCs w:val="19"/>
        </w:rPr>
        <w:t>, desburocratizar e agilizar o atendimento das crianças e dos</w:t>
      </w:r>
      <w:r>
        <w:rPr>
          <w:rFonts w:ascii="Book Antiqua" w:hAnsi="Book Antiqua"/>
          <w:sz w:val="19"/>
          <w:szCs w:val="19"/>
        </w:rPr>
        <w:t xml:space="preserve"> </w:t>
      </w:r>
      <w:r w:rsidRPr="00491114">
        <w:rPr>
          <w:rFonts w:ascii="Book Antiqua" w:hAnsi="Book Antiqua"/>
          <w:sz w:val="19"/>
          <w:szCs w:val="19"/>
        </w:rPr>
        <w:t>adolescentes, ressalvadas as disposições previstas na Lei nº 8.069, de 13 de julho de 1990.</w:t>
      </w:r>
    </w:p>
    <w:p w14:paraId="1626A450" w14:textId="487D348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O caráter resolutivo da intervenção do Conselho Tutelar não impede que o</w:t>
      </w:r>
      <w:r>
        <w:rPr>
          <w:rFonts w:ascii="Book Antiqua" w:hAnsi="Book Antiqua"/>
          <w:sz w:val="19"/>
          <w:szCs w:val="19"/>
        </w:rPr>
        <w:t xml:space="preserve"> </w:t>
      </w:r>
      <w:r w:rsidRPr="00491114">
        <w:rPr>
          <w:rFonts w:ascii="Book Antiqua" w:hAnsi="Book Antiqua"/>
          <w:sz w:val="19"/>
          <w:szCs w:val="19"/>
        </w:rPr>
        <w:t>Poder Judiciário seja informado das providências tomadas ou acionado, sempre que necessário.</w:t>
      </w:r>
    </w:p>
    <w:p w14:paraId="686A0859" w14:textId="3439664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27. As decisões colegiadas do Conselho Tutelar proferidas no âmbito de suas atribuições e</w:t>
      </w:r>
      <w:r>
        <w:rPr>
          <w:rFonts w:ascii="Book Antiqua" w:hAnsi="Book Antiqua"/>
          <w:sz w:val="19"/>
          <w:szCs w:val="19"/>
        </w:rPr>
        <w:t xml:space="preserve"> </w:t>
      </w:r>
      <w:r w:rsidRPr="00491114">
        <w:rPr>
          <w:rFonts w:ascii="Book Antiqua" w:hAnsi="Book Antiqua"/>
          <w:sz w:val="19"/>
          <w:szCs w:val="19"/>
        </w:rPr>
        <w:t>obedecidas as formalidades legais, têm eficácia plena e são passíveis de execução imediata.</w:t>
      </w:r>
    </w:p>
    <w:p w14:paraId="48B33926" w14:textId="69EE1F4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Cabe ao destinatário da decisão, em caso de discordância, ou a qualquer interessado</w:t>
      </w:r>
      <w:r>
        <w:rPr>
          <w:rFonts w:ascii="Book Antiqua" w:hAnsi="Book Antiqua"/>
          <w:sz w:val="19"/>
          <w:szCs w:val="19"/>
        </w:rPr>
        <w:t xml:space="preserve"> </w:t>
      </w:r>
      <w:r w:rsidRPr="00491114">
        <w:rPr>
          <w:rFonts w:ascii="Book Antiqua" w:hAnsi="Book Antiqua"/>
          <w:sz w:val="19"/>
          <w:szCs w:val="19"/>
        </w:rPr>
        <w:t>requerer ao Poder Judiciário sua revisão, na forma prevista pelo art. 137, da Lei nº 8.069, de 1990.</w:t>
      </w:r>
    </w:p>
    <w:p w14:paraId="05C31560" w14:textId="3A1F186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Enquanto não suspensa ou revista pelo Poder Judiciário, a decisão proferida pelo Conselho</w:t>
      </w:r>
      <w:r>
        <w:rPr>
          <w:rFonts w:ascii="Book Antiqua" w:hAnsi="Book Antiqua"/>
          <w:sz w:val="19"/>
          <w:szCs w:val="19"/>
        </w:rPr>
        <w:t xml:space="preserve"> </w:t>
      </w:r>
      <w:r w:rsidRPr="00491114">
        <w:rPr>
          <w:rFonts w:ascii="Book Antiqua" w:hAnsi="Book Antiqua"/>
          <w:sz w:val="19"/>
          <w:szCs w:val="19"/>
        </w:rPr>
        <w:t>Tutelar deve ser imediata e integralmente cumprida pelo seu destinatário, sob pena da prática do crime</w:t>
      </w:r>
      <w:r>
        <w:rPr>
          <w:rFonts w:ascii="Book Antiqua" w:hAnsi="Book Antiqua"/>
          <w:sz w:val="19"/>
          <w:szCs w:val="19"/>
        </w:rPr>
        <w:t xml:space="preserve"> </w:t>
      </w:r>
      <w:r w:rsidRPr="00491114">
        <w:rPr>
          <w:rFonts w:ascii="Book Antiqua" w:hAnsi="Book Antiqua"/>
          <w:sz w:val="19"/>
          <w:szCs w:val="19"/>
        </w:rPr>
        <w:t>previsto no art. 236 e da prática da infração administrativa prevista no art. 249, ambos da Lei nº 8.069, de</w:t>
      </w:r>
      <w:r>
        <w:rPr>
          <w:rFonts w:ascii="Book Antiqua" w:hAnsi="Book Antiqua"/>
          <w:sz w:val="19"/>
          <w:szCs w:val="19"/>
        </w:rPr>
        <w:t xml:space="preserve"> </w:t>
      </w:r>
      <w:r w:rsidRPr="00491114">
        <w:rPr>
          <w:rFonts w:ascii="Book Antiqua" w:hAnsi="Book Antiqua"/>
          <w:sz w:val="19"/>
          <w:szCs w:val="19"/>
        </w:rPr>
        <w:t>1990.</w:t>
      </w:r>
    </w:p>
    <w:p w14:paraId="2B8BF7FF" w14:textId="14B7C132" w:rsidR="00491114" w:rsidRPr="00491114" w:rsidRDefault="00491114" w:rsidP="00491114">
      <w:pPr>
        <w:spacing w:before="100" w:beforeAutospacing="1" w:after="100" w:afterAutospacing="1" w:line="240" w:lineRule="auto"/>
        <w:jc w:val="both"/>
        <w:rPr>
          <w:rFonts w:ascii="Book Antiqua" w:hAnsi="Book Antiqua"/>
          <w:sz w:val="19"/>
          <w:szCs w:val="19"/>
        </w:rPr>
      </w:pPr>
      <w:r w:rsidRPr="00EA1B3B">
        <w:rPr>
          <w:rFonts w:ascii="Book Antiqua" w:hAnsi="Book Antiqua"/>
          <w:b/>
          <w:bCs/>
          <w:sz w:val="19"/>
          <w:szCs w:val="19"/>
          <w:highlight w:val="magenta"/>
        </w:rPr>
        <w:t>Art. 28</w:t>
      </w:r>
      <w:r w:rsidRPr="00EA1B3B">
        <w:rPr>
          <w:rFonts w:ascii="Book Antiqua" w:hAnsi="Book Antiqua"/>
          <w:b/>
          <w:bCs/>
          <w:sz w:val="19"/>
          <w:szCs w:val="19"/>
        </w:rPr>
        <w:t>. É vedado o exercício das atribuições inerentes ao Conselho Tutelar por pessoas estranhas ao órgão ou que não tenham sido escolhidas pela comunidade no processo democrático a que alude o Capítulo II desta Resolução, sendo nulos os atos por elas praticados</w:t>
      </w:r>
      <w:r w:rsidRPr="00491114">
        <w:rPr>
          <w:rFonts w:ascii="Book Antiqua" w:hAnsi="Book Antiqua"/>
          <w:sz w:val="19"/>
          <w:szCs w:val="19"/>
        </w:rPr>
        <w:t>.</w:t>
      </w:r>
      <w:r w:rsidR="00EA1B3B">
        <w:rPr>
          <w:rFonts w:ascii="Book Antiqua" w:hAnsi="Book Antiqua"/>
          <w:sz w:val="19"/>
          <w:szCs w:val="19"/>
        </w:rPr>
        <w:t xml:space="preserve"> </w:t>
      </w:r>
      <w:r w:rsidR="00EA1B3B">
        <w:rPr>
          <w:rFonts w:ascii="Book Antiqua" w:eastAsia="Times New Roman" w:hAnsi="Book Antiqua" w:cs="Times New Roman"/>
          <w:b/>
          <w:color w:val="FF0000"/>
          <w:sz w:val="16"/>
          <w:szCs w:val="16"/>
          <w:u w:val="single"/>
          <w:lang w:eastAsia="pt-BR"/>
        </w:rPr>
        <w:t>(TJSC-2024)</w:t>
      </w:r>
    </w:p>
    <w:p w14:paraId="7C438DE1" w14:textId="4F58631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29. O Conselho Tutelar articulará ações para o estrito cumprimento de suas atribuições de</w:t>
      </w:r>
      <w:r>
        <w:rPr>
          <w:rFonts w:ascii="Book Antiqua" w:hAnsi="Book Antiqua"/>
          <w:sz w:val="19"/>
          <w:szCs w:val="19"/>
        </w:rPr>
        <w:t xml:space="preserve"> </w:t>
      </w:r>
      <w:r w:rsidRPr="00491114">
        <w:rPr>
          <w:rFonts w:ascii="Book Antiqua" w:hAnsi="Book Antiqua"/>
          <w:sz w:val="19"/>
          <w:szCs w:val="19"/>
        </w:rPr>
        <w:t>modo a agilizar o atendimento junto aos órgãos governamentais e não governamentais encarregados da</w:t>
      </w:r>
      <w:r>
        <w:rPr>
          <w:rFonts w:ascii="Book Antiqua" w:hAnsi="Book Antiqua"/>
          <w:sz w:val="19"/>
          <w:szCs w:val="19"/>
        </w:rPr>
        <w:t xml:space="preserve"> </w:t>
      </w:r>
      <w:r w:rsidRPr="00491114">
        <w:rPr>
          <w:rFonts w:ascii="Book Antiqua" w:hAnsi="Book Antiqua"/>
          <w:sz w:val="19"/>
          <w:szCs w:val="19"/>
        </w:rPr>
        <w:t>execução das políticas de atendimento de crianças, adolescentes e suas respectivas famílias.</w:t>
      </w:r>
    </w:p>
    <w:p w14:paraId="743C26E0" w14:textId="6C278DD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§1º. Articulação similar será também efetuada junto às Polícias Civil e Militar, Ministério Público,</w:t>
      </w:r>
      <w:r>
        <w:rPr>
          <w:rFonts w:ascii="Book Antiqua" w:hAnsi="Book Antiqua"/>
          <w:sz w:val="19"/>
          <w:szCs w:val="19"/>
        </w:rPr>
        <w:t xml:space="preserve"> </w:t>
      </w:r>
      <w:r w:rsidRPr="00491114">
        <w:rPr>
          <w:rFonts w:ascii="Book Antiqua" w:hAnsi="Book Antiqua"/>
          <w:sz w:val="19"/>
          <w:szCs w:val="19"/>
        </w:rPr>
        <w:t>Judiciário e Conselho dos Direitos da Criança e Adolescente, de modo que seu acionamento seja efetuado</w:t>
      </w:r>
      <w:r>
        <w:rPr>
          <w:rFonts w:ascii="Book Antiqua" w:hAnsi="Book Antiqua"/>
          <w:sz w:val="19"/>
          <w:szCs w:val="19"/>
        </w:rPr>
        <w:t xml:space="preserve"> </w:t>
      </w:r>
      <w:r w:rsidRPr="00491114">
        <w:rPr>
          <w:rFonts w:ascii="Book Antiqua" w:hAnsi="Book Antiqua"/>
          <w:sz w:val="19"/>
          <w:szCs w:val="19"/>
        </w:rPr>
        <w:t>com o máximo de urgência, sempre que necessário.</w:t>
      </w:r>
    </w:p>
    <w:p w14:paraId="53D7AC60" w14:textId="0FDEC8D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Caberá ao Conselho Tutelar, obrigatoriamente, promover, em reuniões periódicas com a</w:t>
      </w:r>
      <w:r>
        <w:rPr>
          <w:rFonts w:ascii="Book Antiqua" w:hAnsi="Book Antiqua"/>
          <w:sz w:val="19"/>
          <w:szCs w:val="19"/>
        </w:rPr>
        <w:t xml:space="preserve"> </w:t>
      </w:r>
      <w:r w:rsidRPr="00491114">
        <w:rPr>
          <w:rFonts w:ascii="Book Antiqua" w:hAnsi="Book Antiqua"/>
          <w:sz w:val="19"/>
          <w:szCs w:val="19"/>
        </w:rPr>
        <w:t>rede de proteção, espaços intersetoriais locais para a articulação de ações e a elaboração de planos de</w:t>
      </w:r>
      <w:r>
        <w:rPr>
          <w:rFonts w:ascii="Book Antiqua" w:hAnsi="Book Antiqua"/>
          <w:sz w:val="19"/>
          <w:szCs w:val="19"/>
        </w:rPr>
        <w:t xml:space="preserve"> </w:t>
      </w:r>
      <w:r w:rsidRPr="00491114">
        <w:rPr>
          <w:rFonts w:ascii="Book Antiqua" w:hAnsi="Book Antiqua"/>
          <w:sz w:val="19"/>
          <w:szCs w:val="19"/>
        </w:rPr>
        <w:t>atuação conjunta focados nas famílias em situação de violência, com participação de profissionais de</w:t>
      </w:r>
      <w:r>
        <w:rPr>
          <w:rFonts w:ascii="Book Antiqua" w:hAnsi="Book Antiqua"/>
          <w:sz w:val="19"/>
          <w:szCs w:val="19"/>
        </w:rPr>
        <w:t xml:space="preserve"> </w:t>
      </w:r>
      <w:r w:rsidRPr="00491114">
        <w:rPr>
          <w:rFonts w:ascii="Book Antiqua" w:hAnsi="Book Antiqua"/>
          <w:sz w:val="19"/>
          <w:szCs w:val="19"/>
        </w:rPr>
        <w:t>saúde, de assistência social de educação e de órgãos de promoção, proteção e defesa dos direitos da</w:t>
      </w:r>
      <w:r>
        <w:rPr>
          <w:rFonts w:ascii="Book Antiqua" w:hAnsi="Book Antiqua"/>
          <w:sz w:val="19"/>
          <w:szCs w:val="19"/>
        </w:rPr>
        <w:t xml:space="preserve"> </w:t>
      </w:r>
      <w:r w:rsidRPr="00491114">
        <w:rPr>
          <w:rFonts w:ascii="Book Antiqua" w:hAnsi="Book Antiqua"/>
          <w:sz w:val="19"/>
          <w:szCs w:val="19"/>
        </w:rPr>
        <w:t>criança e adolescente, nos termos do art. 136, incisos XII, XIII e XIV da Lei nº 8.069, de 1990.</w:t>
      </w:r>
    </w:p>
    <w:p w14:paraId="76A82EC4" w14:textId="03A782C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30. No exercício de suas atribuições, o Conselho Tutelar não se subordina ao Conselho</w:t>
      </w:r>
      <w:r>
        <w:rPr>
          <w:rFonts w:ascii="Book Antiqua" w:hAnsi="Book Antiqua"/>
          <w:sz w:val="19"/>
          <w:szCs w:val="19"/>
        </w:rPr>
        <w:t xml:space="preserve"> </w:t>
      </w:r>
      <w:r w:rsidRPr="00491114">
        <w:rPr>
          <w:rFonts w:ascii="Book Antiqua" w:hAnsi="Book Antiqua"/>
          <w:sz w:val="19"/>
          <w:szCs w:val="19"/>
        </w:rPr>
        <w:t>Municipal ou do Distrito Federal de Direitos da Criança e do Adolescente, com o qual deve manter uma</w:t>
      </w:r>
      <w:r>
        <w:rPr>
          <w:rFonts w:ascii="Book Antiqua" w:hAnsi="Book Antiqua"/>
          <w:sz w:val="19"/>
          <w:szCs w:val="19"/>
        </w:rPr>
        <w:t xml:space="preserve"> </w:t>
      </w:r>
      <w:r w:rsidRPr="00491114">
        <w:rPr>
          <w:rFonts w:ascii="Book Antiqua" w:hAnsi="Book Antiqua"/>
          <w:sz w:val="19"/>
          <w:szCs w:val="19"/>
        </w:rPr>
        <w:t>relação de parceria, essencial ao trabalho conjunto dessas duas instâncias de promoção, proteção, defesa</w:t>
      </w:r>
      <w:r>
        <w:rPr>
          <w:rFonts w:ascii="Book Antiqua" w:hAnsi="Book Antiqua"/>
          <w:sz w:val="19"/>
          <w:szCs w:val="19"/>
        </w:rPr>
        <w:t xml:space="preserve"> </w:t>
      </w:r>
      <w:r w:rsidRPr="00491114">
        <w:rPr>
          <w:rFonts w:ascii="Book Antiqua" w:hAnsi="Book Antiqua"/>
          <w:sz w:val="19"/>
          <w:szCs w:val="19"/>
        </w:rPr>
        <w:t>e garantia dos direitos das crianças e dos adolescentes.</w:t>
      </w:r>
    </w:p>
    <w:p w14:paraId="4A8221AE" w14:textId="3DDAF16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Na hipótese de atentado à autonomia do Conselho Tutelar, deverá o órgão noticiar às</w:t>
      </w:r>
      <w:r>
        <w:rPr>
          <w:rFonts w:ascii="Book Antiqua" w:hAnsi="Book Antiqua"/>
          <w:sz w:val="19"/>
          <w:szCs w:val="19"/>
        </w:rPr>
        <w:t xml:space="preserve"> </w:t>
      </w:r>
      <w:r w:rsidRPr="00491114">
        <w:rPr>
          <w:rFonts w:ascii="Book Antiqua" w:hAnsi="Book Antiqua"/>
          <w:sz w:val="19"/>
          <w:szCs w:val="19"/>
        </w:rPr>
        <w:t>autoridades responsáveis para apuração da conduta do agente violador para conhecimento e adoção das</w:t>
      </w:r>
      <w:r>
        <w:rPr>
          <w:rFonts w:ascii="Book Antiqua" w:hAnsi="Book Antiqua"/>
          <w:sz w:val="19"/>
          <w:szCs w:val="19"/>
        </w:rPr>
        <w:t xml:space="preserve"> </w:t>
      </w:r>
      <w:r w:rsidRPr="00491114">
        <w:rPr>
          <w:rFonts w:ascii="Book Antiqua" w:hAnsi="Book Antiqua"/>
          <w:sz w:val="19"/>
          <w:szCs w:val="19"/>
        </w:rPr>
        <w:t>medidas cabíveis.</w:t>
      </w:r>
    </w:p>
    <w:p w14:paraId="75376C99" w14:textId="29F5F69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Os Conselhos Estadual, Municipal e do Distrito Federal dos Direitos da Criança e do</w:t>
      </w:r>
      <w:r>
        <w:rPr>
          <w:rFonts w:ascii="Book Antiqua" w:hAnsi="Book Antiqua"/>
          <w:sz w:val="19"/>
          <w:szCs w:val="19"/>
        </w:rPr>
        <w:t xml:space="preserve"> </w:t>
      </w:r>
      <w:r w:rsidRPr="00491114">
        <w:rPr>
          <w:rFonts w:ascii="Book Antiqua" w:hAnsi="Book Antiqua"/>
          <w:sz w:val="19"/>
          <w:szCs w:val="19"/>
        </w:rPr>
        <w:t>Adolescente também serão comunicados na hipótese de atentado à autonomia do Conselho Tutelar, para</w:t>
      </w:r>
      <w:r>
        <w:rPr>
          <w:rFonts w:ascii="Book Antiqua" w:hAnsi="Book Antiqua"/>
          <w:sz w:val="19"/>
          <w:szCs w:val="19"/>
        </w:rPr>
        <w:t xml:space="preserve"> </w:t>
      </w:r>
      <w:r w:rsidRPr="00491114">
        <w:rPr>
          <w:rFonts w:ascii="Book Antiqua" w:hAnsi="Book Antiqua"/>
          <w:sz w:val="19"/>
          <w:szCs w:val="19"/>
        </w:rPr>
        <w:t>acompanhar a apuração dos fatos.</w:t>
      </w:r>
    </w:p>
    <w:p w14:paraId="1A9C30ED" w14:textId="6ECAE454"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31. O exercício da autonomia do Conselho Tutelar não isenta seu membro de responder</w:t>
      </w:r>
      <w:r>
        <w:rPr>
          <w:rFonts w:ascii="Book Antiqua" w:hAnsi="Book Antiqua"/>
          <w:sz w:val="19"/>
          <w:szCs w:val="19"/>
        </w:rPr>
        <w:t xml:space="preserve"> </w:t>
      </w:r>
      <w:r w:rsidRPr="00491114">
        <w:rPr>
          <w:rFonts w:ascii="Book Antiqua" w:hAnsi="Book Antiqua"/>
          <w:sz w:val="19"/>
          <w:szCs w:val="19"/>
        </w:rPr>
        <w:t>pelas obrigações funcionais e administrativas junto ao órgão ao qual está vinculado, conforme previsão</w:t>
      </w:r>
      <w:r>
        <w:rPr>
          <w:rFonts w:ascii="Book Antiqua" w:hAnsi="Book Antiqua"/>
          <w:sz w:val="19"/>
          <w:szCs w:val="19"/>
        </w:rPr>
        <w:t xml:space="preserve"> </w:t>
      </w:r>
      <w:r w:rsidRPr="00491114">
        <w:rPr>
          <w:rFonts w:ascii="Book Antiqua" w:hAnsi="Book Antiqua"/>
          <w:sz w:val="19"/>
          <w:szCs w:val="19"/>
        </w:rPr>
        <w:t>legal.</w:t>
      </w:r>
    </w:p>
    <w:p w14:paraId="750DC265"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V</w:t>
      </w:r>
    </w:p>
    <w:p w14:paraId="6E69BB26" w14:textId="2161DD26"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DOS PRINCÍPIOS E CAUTELAS A SEREM OBSERVADOS NO ATENDIMENTO PELO CONSELHO</w:t>
      </w:r>
      <w:r>
        <w:rPr>
          <w:rFonts w:ascii="Book Antiqua" w:hAnsi="Book Antiqua"/>
          <w:sz w:val="19"/>
          <w:szCs w:val="19"/>
        </w:rPr>
        <w:t xml:space="preserve"> </w:t>
      </w:r>
      <w:r w:rsidRPr="00491114">
        <w:rPr>
          <w:rFonts w:ascii="Book Antiqua" w:hAnsi="Book Antiqua"/>
          <w:sz w:val="19"/>
          <w:szCs w:val="19"/>
        </w:rPr>
        <w:t>TUTELAR</w:t>
      </w:r>
    </w:p>
    <w:p w14:paraId="614060D3" w14:textId="6734C3D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Art. 32. No exercício de suas atribuições, o Conselho Tutelar deverá observar as normas e</w:t>
      </w:r>
      <w:r>
        <w:rPr>
          <w:rFonts w:ascii="Book Antiqua" w:hAnsi="Book Antiqua"/>
          <w:sz w:val="19"/>
          <w:szCs w:val="19"/>
        </w:rPr>
        <w:t xml:space="preserve"> </w:t>
      </w:r>
      <w:r w:rsidRPr="00491114">
        <w:rPr>
          <w:rFonts w:ascii="Book Antiqua" w:hAnsi="Book Antiqua"/>
          <w:sz w:val="19"/>
          <w:szCs w:val="19"/>
        </w:rPr>
        <w:t>princípios contidos na Constituição, na Lei nº 8.069, de 1990, na Convenção das Nações Unidas sobre os</w:t>
      </w:r>
      <w:r>
        <w:rPr>
          <w:rFonts w:ascii="Book Antiqua" w:hAnsi="Book Antiqua"/>
          <w:sz w:val="19"/>
          <w:szCs w:val="19"/>
        </w:rPr>
        <w:t xml:space="preserve"> </w:t>
      </w:r>
      <w:r w:rsidRPr="00491114">
        <w:rPr>
          <w:rFonts w:ascii="Book Antiqua" w:hAnsi="Book Antiqua"/>
          <w:sz w:val="19"/>
          <w:szCs w:val="19"/>
        </w:rPr>
        <w:t>Direitos da Criança, promulgada pelo Decreto nº 99.710, de 21 de novembro de 1990, bem como nas</w:t>
      </w:r>
      <w:r>
        <w:rPr>
          <w:rFonts w:ascii="Book Antiqua" w:hAnsi="Book Antiqua"/>
          <w:sz w:val="19"/>
          <w:szCs w:val="19"/>
        </w:rPr>
        <w:t xml:space="preserve"> </w:t>
      </w:r>
      <w:r w:rsidRPr="00491114">
        <w:rPr>
          <w:rFonts w:ascii="Book Antiqua" w:hAnsi="Book Antiqua"/>
          <w:sz w:val="19"/>
          <w:szCs w:val="19"/>
        </w:rPr>
        <w:t>Resoluções do CONANDA, especialmente:</w:t>
      </w:r>
    </w:p>
    <w:p w14:paraId="7DCF7C14"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condição</w:t>
      </w:r>
      <w:proofErr w:type="gramEnd"/>
      <w:r w:rsidRPr="00491114">
        <w:rPr>
          <w:rFonts w:ascii="Book Antiqua" w:hAnsi="Book Antiqua"/>
          <w:sz w:val="19"/>
          <w:szCs w:val="19"/>
        </w:rPr>
        <w:t xml:space="preserve"> da criança e do adolescente como sujeitos de direitos;</w:t>
      </w:r>
    </w:p>
    <w:p w14:paraId="1BD80E05"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proteção</w:t>
      </w:r>
      <w:proofErr w:type="gramEnd"/>
      <w:r w:rsidRPr="00491114">
        <w:rPr>
          <w:rFonts w:ascii="Book Antiqua" w:hAnsi="Book Antiqua"/>
          <w:sz w:val="19"/>
          <w:szCs w:val="19"/>
        </w:rPr>
        <w:t xml:space="preserve"> integral e prioritária dos direitos da criança e do adolescente;</w:t>
      </w:r>
    </w:p>
    <w:p w14:paraId="3ED2163F" w14:textId="4674963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responsabilidade da família, da comunidade da sociedade em geral, e do Poder Público pela</w:t>
      </w:r>
      <w:r>
        <w:rPr>
          <w:rFonts w:ascii="Book Antiqua" w:hAnsi="Book Antiqua"/>
          <w:sz w:val="19"/>
          <w:szCs w:val="19"/>
        </w:rPr>
        <w:t xml:space="preserve"> </w:t>
      </w:r>
      <w:r w:rsidRPr="00491114">
        <w:rPr>
          <w:rFonts w:ascii="Book Antiqua" w:hAnsi="Book Antiqua"/>
          <w:sz w:val="19"/>
          <w:szCs w:val="19"/>
        </w:rPr>
        <w:t>plena efetivação dos direitos assegurados a crianças e adolescentes;</w:t>
      </w:r>
    </w:p>
    <w:p w14:paraId="1CAC45BB"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municipalização</w:t>
      </w:r>
      <w:proofErr w:type="gramEnd"/>
      <w:r w:rsidRPr="00491114">
        <w:rPr>
          <w:rFonts w:ascii="Book Antiqua" w:hAnsi="Book Antiqua"/>
          <w:sz w:val="19"/>
          <w:szCs w:val="19"/>
        </w:rPr>
        <w:t xml:space="preserve"> da política de atendimento a crianças e adolescentes;</w:t>
      </w:r>
    </w:p>
    <w:p w14:paraId="17FBDE6B"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 - </w:t>
      </w:r>
      <w:proofErr w:type="gramStart"/>
      <w:r w:rsidRPr="00491114">
        <w:rPr>
          <w:rFonts w:ascii="Book Antiqua" w:hAnsi="Book Antiqua"/>
          <w:sz w:val="19"/>
          <w:szCs w:val="19"/>
        </w:rPr>
        <w:t>respeito</w:t>
      </w:r>
      <w:proofErr w:type="gramEnd"/>
      <w:r w:rsidRPr="00491114">
        <w:rPr>
          <w:rFonts w:ascii="Book Antiqua" w:hAnsi="Book Antiqua"/>
          <w:sz w:val="19"/>
          <w:szCs w:val="19"/>
        </w:rPr>
        <w:t xml:space="preserve"> à intimidade, à imagem da criança e do adolescente;</w:t>
      </w:r>
    </w:p>
    <w:p w14:paraId="34906D4A"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VI - </w:t>
      </w:r>
      <w:proofErr w:type="gramStart"/>
      <w:r w:rsidRPr="00491114">
        <w:rPr>
          <w:rFonts w:ascii="Book Antiqua" w:hAnsi="Book Antiqua"/>
          <w:sz w:val="19"/>
          <w:szCs w:val="19"/>
        </w:rPr>
        <w:t>intervenção</w:t>
      </w:r>
      <w:proofErr w:type="gramEnd"/>
      <w:r w:rsidRPr="00491114">
        <w:rPr>
          <w:rFonts w:ascii="Book Antiqua" w:hAnsi="Book Antiqua"/>
          <w:sz w:val="19"/>
          <w:szCs w:val="19"/>
        </w:rPr>
        <w:t xml:space="preserve"> precoce, logo que a situação de perigo seja conhecida;</w:t>
      </w:r>
    </w:p>
    <w:p w14:paraId="355CDDCA" w14:textId="0F1DDDE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 - intervenção mínima das autoridades e instituições na promoção e proteção dos direitos da</w:t>
      </w:r>
      <w:r>
        <w:rPr>
          <w:rFonts w:ascii="Book Antiqua" w:hAnsi="Book Antiqua"/>
          <w:sz w:val="19"/>
          <w:szCs w:val="19"/>
        </w:rPr>
        <w:t xml:space="preserve"> </w:t>
      </w:r>
      <w:r w:rsidRPr="00491114">
        <w:rPr>
          <w:rFonts w:ascii="Book Antiqua" w:hAnsi="Book Antiqua"/>
          <w:sz w:val="19"/>
          <w:szCs w:val="19"/>
        </w:rPr>
        <w:t>criança e do adolescente;</w:t>
      </w:r>
    </w:p>
    <w:p w14:paraId="65E69153" w14:textId="46B56CF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VIII - proporcionalidade e atualidade da intervenção tutelar;</w:t>
      </w:r>
    </w:p>
    <w:p w14:paraId="268BF79A" w14:textId="4E1946F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IX - </w:t>
      </w:r>
      <w:proofErr w:type="gramStart"/>
      <w:r w:rsidRPr="00491114">
        <w:rPr>
          <w:rFonts w:ascii="Book Antiqua" w:hAnsi="Book Antiqua"/>
          <w:sz w:val="19"/>
          <w:szCs w:val="19"/>
        </w:rPr>
        <w:t>intervenção</w:t>
      </w:r>
      <w:proofErr w:type="gramEnd"/>
      <w:r w:rsidRPr="00491114">
        <w:rPr>
          <w:rFonts w:ascii="Book Antiqua" w:hAnsi="Book Antiqua"/>
          <w:sz w:val="19"/>
          <w:szCs w:val="19"/>
        </w:rPr>
        <w:t xml:space="preserve"> tutelar que incentive a responsabilidade parental com a criança e ao</w:t>
      </w:r>
      <w:r>
        <w:rPr>
          <w:rFonts w:ascii="Book Antiqua" w:hAnsi="Book Antiqua"/>
          <w:sz w:val="19"/>
          <w:szCs w:val="19"/>
        </w:rPr>
        <w:t xml:space="preserve"> </w:t>
      </w:r>
      <w:r w:rsidRPr="00491114">
        <w:rPr>
          <w:rFonts w:ascii="Book Antiqua" w:hAnsi="Book Antiqua"/>
          <w:sz w:val="19"/>
          <w:szCs w:val="19"/>
        </w:rPr>
        <w:t>adolescente;</w:t>
      </w:r>
    </w:p>
    <w:p w14:paraId="2DF6A095" w14:textId="6D9DF50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X - </w:t>
      </w:r>
      <w:proofErr w:type="gramStart"/>
      <w:r w:rsidRPr="00491114">
        <w:rPr>
          <w:rFonts w:ascii="Book Antiqua" w:hAnsi="Book Antiqua"/>
          <w:sz w:val="19"/>
          <w:szCs w:val="19"/>
        </w:rPr>
        <w:t>prevalência</w:t>
      </w:r>
      <w:proofErr w:type="gramEnd"/>
      <w:r w:rsidRPr="00491114">
        <w:rPr>
          <w:rFonts w:ascii="Book Antiqua" w:hAnsi="Book Antiqua"/>
          <w:sz w:val="19"/>
          <w:szCs w:val="19"/>
        </w:rPr>
        <w:t xml:space="preserve"> das medidas que mantenham ou reintegrem a criança e ao adolescente na sua</w:t>
      </w:r>
      <w:r>
        <w:rPr>
          <w:rFonts w:ascii="Book Antiqua" w:hAnsi="Book Antiqua"/>
          <w:sz w:val="19"/>
          <w:szCs w:val="19"/>
        </w:rPr>
        <w:t xml:space="preserve"> </w:t>
      </w:r>
      <w:r w:rsidRPr="00491114">
        <w:rPr>
          <w:rFonts w:ascii="Book Antiqua" w:hAnsi="Book Antiqua"/>
          <w:sz w:val="19"/>
          <w:szCs w:val="19"/>
        </w:rPr>
        <w:t>família natural ou extensa ou, se isto não for possível, em família substituta;</w:t>
      </w:r>
    </w:p>
    <w:p w14:paraId="7999A849" w14:textId="7F0A75C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 - obrigatoriedade da informação à criança e ao adolescente, respeitada sua idade e</w:t>
      </w:r>
      <w:r>
        <w:rPr>
          <w:rFonts w:ascii="Book Antiqua" w:hAnsi="Book Antiqua"/>
          <w:sz w:val="19"/>
          <w:szCs w:val="19"/>
        </w:rPr>
        <w:t xml:space="preserve"> </w:t>
      </w:r>
      <w:r w:rsidRPr="00491114">
        <w:rPr>
          <w:rFonts w:ascii="Book Antiqua" w:hAnsi="Book Antiqua"/>
          <w:sz w:val="19"/>
          <w:szCs w:val="19"/>
        </w:rPr>
        <w:t>capacidade de compreensão, assim como aos seus pais ou responsável, acerca dos seus direitos, dos</w:t>
      </w:r>
      <w:r>
        <w:rPr>
          <w:rFonts w:ascii="Book Antiqua" w:hAnsi="Book Antiqua"/>
          <w:sz w:val="19"/>
          <w:szCs w:val="19"/>
        </w:rPr>
        <w:t xml:space="preserve"> </w:t>
      </w:r>
      <w:r w:rsidRPr="00491114">
        <w:rPr>
          <w:rFonts w:ascii="Book Antiqua" w:hAnsi="Book Antiqua"/>
          <w:sz w:val="19"/>
          <w:szCs w:val="19"/>
        </w:rPr>
        <w:t>motivos que determinaram a intervenção e da forma como se processa; e</w:t>
      </w:r>
    </w:p>
    <w:p w14:paraId="3C492B0F" w14:textId="63E22AD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XII - oitiva obrigatória e participação da criança e ao adolescente, em separado ou na</w:t>
      </w:r>
      <w:r>
        <w:rPr>
          <w:rFonts w:ascii="Book Antiqua" w:hAnsi="Book Antiqua"/>
          <w:sz w:val="19"/>
          <w:szCs w:val="19"/>
        </w:rPr>
        <w:t xml:space="preserve"> </w:t>
      </w:r>
      <w:r w:rsidRPr="00491114">
        <w:rPr>
          <w:rFonts w:ascii="Book Antiqua" w:hAnsi="Book Antiqua"/>
          <w:sz w:val="19"/>
          <w:szCs w:val="19"/>
        </w:rPr>
        <w:t>companhia dos pais, responsável ou de pessoa por si indicada, nos atos e na definição da medida de</w:t>
      </w:r>
      <w:r>
        <w:rPr>
          <w:rFonts w:ascii="Book Antiqua" w:hAnsi="Book Antiqua"/>
          <w:sz w:val="19"/>
          <w:szCs w:val="19"/>
        </w:rPr>
        <w:t xml:space="preserve"> </w:t>
      </w:r>
      <w:r w:rsidRPr="00491114">
        <w:rPr>
          <w:rFonts w:ascii="Book Antiqua" w:hAnsi="Book Antiqua"/>
          <w:sz w:val="19"/>
          <w:szCs w:val="19"/>
        </w:rPr>
        <w:t>promoção dos direitos e de proteção, de modo que sua opinião seja devidamente considerada pelo</w:t>
      </w:r>
      <w:r>
        <w:rPr>
          <w:rFonts w:ascii="Book Antiqua" w:hAnsi="Book Antiqua"/>
          <w:sz w:val="19"/>
          <w:szCs w:val="19"/>
        </w:rPr>
        <w:t xml:space="preserve"> </w:t>
      </w:r>
      <w:r w:rsidRPr="00491114">
        <w:rPr>
          <w:rFonts w:ascii="Book Antiqua" w:hAnsi="Book Antiqua"/>
          <w:sz w:val="19"/>
          <w:szCs w:val="19"/>
        </w:rPr>
        <w:t>Conselho Tutelar.</w:t>
      </w:r>
    </w:p>
    <w:p w14:paraId="1AF1F246" w14:textId="49F5274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33. No caso de atendimento de crianças e adolescentes de comunidades remanescentes</w:t>
      </w:r>
      <w:r>
        <w:rPr>
          <w:rFonts w:ascii="Book Antiqua" w:hAnsi="Book Antiqua"/>
          <w:sz w:val="19"/>
          <w:szCs w:val="19"/>
        </w:rPr>
        <w:t xml:space="preserve"> </w:t>
      </w:r>
      <w:r w:rsidRPr="00491114">
        <w:rPr>
          <w:rFonts w:ascii="Book Antiqua" w:hAnsi="Book Antiqua"/>
          <w:sz w:val="19"/>
          <w:szCs w:val="19"/>
        </w:rPr>
        <w:t>de quilombo e outras comunidades tradicionais, o Conselho Tutelar deverá:</w:t>
      </w:r>
    </w:p>
    <w:p w14:paraId="3D6AB944" w14:textId="0FD9B8B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submeter</w:t>
      </w:r>
      <w:proofErr w:type="gramEnd"/>
      <w:r w:rsidRPr="00491114">
        <w:rPr>
          <w:rFonts w:ascii="Book Antiqua" w:hAnsi="Book Antiqua"/>
          <w:sz w:val="19"/>
          <w:szCs w:val="19"/>
        </w:rPr>
        <w:t xml:space="preserve"> o caso à análise de organizações sociais reconhecidas por essas comunidades,</w:t>
      </w:r>
      <w:r>
        <w:rPr>
          <w:rFonts w:ascii="Book Antiqua" w:hAnsi="Book Antiqua"/>
          <w:sz w:val="19"/>
          <w:szCs w:val="19"/>
        </w:rPr>
        <w:t xml:space="preserve"> </w:t>
      </w:r>
      <w:r w:rsidRPr="00491114">
        <w:rPr>
          <w:rFonts w:ascii="Book Antiqua" w:hAnsi="Book Antiqua"/>
          <w:sz w:val="19"/>
          <w:szCs w:val="19"/>
        </w:rPr>
        <w:t>bem como os representantes de órgãos públicos especializados, quando couber; e</w:t>
      </w:r>
    </w:p>
    <w:p w14:paraId="5875524F" w14:textId="03ACCCD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considerar e respeitar</w:t>
      </w:r>
      <w:proofErr w:type="gramEnd"/>
      <w:r w:rsidRPr="00491114">
        <w:rPr>
          <w:rFonts w:ascii="Book Antiqua" w:hAnsi="Book Antiqua"/>
          <w:sz w:val="19"/>
          <w:szCs w:val="19"/>
        </w:rPr>
        <w:t>, na aplicação das medidas de proteção, a identidade sociocultural,</w:t>
      </w:r>
      <w:r>
        <w:rPr>
          <w:rFonts w:ascii="Book Antiqua" w:hAnsi="Book Antiqua"/>
          <w:sz w:val="19"/>
          <w:szCs w:val="19"/>
        </w:rPr>
        <w:t xml:space="preserve"> </w:t>
      </w:r>
      <w:r w:rsidRPr="00491114">
        <w:rPr>
          <w:rFonts w:ascii="Book Antiqua" w:hAnsi="Book Antiqua"/>
          <w:sz w:val="19"/>
          <w:szCs w:val="19"/>
        </w:rPr>
        <w:t>costumes, tradições e lideranças, bem como suas instituições, desde que não sejam incompatíveis com os</w:t>
      </w:r>
      <w:r>
        <w:rPr>
          <w:rFonts w:ascii="Book Antiqua" w:hAnsi="Book Antiqua"/>
          <w:sz w:val="19"/>
          <w:szCs w:val="19"/>
        </w:rPr>
        <w:t xml:space="preserve"> </w:t>
      </w:r>
      <w:r w:rsidRPr="00491114">
        <w:rPr>
          <w:rFonts w:ascii="Book Antiqua" w:hAnsi="Book Antiqua"/>
          <w:sz w:val="19"/>
          <w:szCs w:val="19"/>
        </w:rPr>
        <w:t>direitos fundamentais reconhecidos pela Constituição e pela Lei nº 8.069, de 1990.</w:t>
      </w:r>
    </w:p>
    <w:p w14:paraId="325F7D59" w14:textId="7E3D8A5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34. No exercício da atribuição prevista no art. 95 da Lei nº 8.069, de 13 de julho de 1990,</w:t>
      </w:r>
      <w:r>
        <w:rPr>
          <w:rFonts w:ascii="Book Antiqua" w:hAnsi="Book Antiqua"/>
          <w:sz w:val="19"/>
          <w:szCs w:val="19"/>
        </w:rPr>
        <w:t xml:space="preserve"> </w:t>
      </w:r>
      <w:r w:rsidRPr="00491114">
        <w:rPr>
          <w:rFonts w:ascii="Book Antiqua" w:hAnsi="Book Antiqua"/>
          <w:sz w:val="19"/>
          <w:szCs w:val="19"/>
        </w:rPr>
        <w:t>constatando a existência de irregularidade na entidade fiscalizada ou no programa de atendimento</w:t>
      </w:r>
      <w:r>
        <w:rPr>
          <w:rFonts w:ascii="Book Antiqua" w:hAnsi="Book Antiqua"/>
          <w:sz w:val="19"/>
          <w:szCs w:val="19"/>
        </w:rPr>
        <w:t xml:space="preserve"> </w:t>
      </w:r>
      <w:r w:rsidRPr="00491114">
        <w:rPr>
          <w:rFonts w:ascii="Book Antiqua" w:hAnsi="Book Antiqua"/>
          <w:sz w:val="19"/>
          <w:szCs w:val="19"/>
        </w:rPr>
        <w:t>executado, o Conselho Tutelar comunicará o fato ao Conselho Municipal ou Do Distrito Federal de Direitos</w:t>
      </w:r>
      <w:r>
        <w:rPr>
          <w:rFonts w:ascii="Book Antiqua" w:hAnsi="Book Antiqua"/>
          <w:sz w:val="19"/>
          <w:szCs w:val="19"/>
        </w:rPr>
        <w:t xml:space="preserve"> </w:t>
      </w:r>
      <w:r w:rsidRPr="00491114">
        <w:rPr>
          <w:rFonts w:ascii="Book Antiqua" w:hAnsi="Book Antiqua"/>
          <w:sz w:val="19"/>
          <w:szCs w:val="19"/>
        </w:rPr>
        <w:t>da Criança e do Adolescente e ao Ministério Público, na forma do art. 191 da mesma lei.</w:t>
      </w:r>
    </w:p>
    <w:p w14:paraId="1CAE7F82" w14:textId="76EFA30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Para o cumprimento do previsto no caput deste artigo o Conselho Tutelar deve</w:t>
      </w:r>
      <w:r>
        <w:rPr>
          <w:rFonts w:ascii="Book Antiqua" w:hAnsi="Book Antiqua"/>
          <w:sz w:val="19"/>
          <w:szCs w:val="19"/>
        </w:rPr>
        <w:t xml:space="preserve"> </w:t>
      </w:r>
      <w:r w:rsidRPr="00491114">
        <w:rPr>
          <w:rFonts w:ascii="Book Antiqua" w:hAnsi="Book Antiqua"/>
          <w:sz w:val="19"/>
          <w:szCs w:val="19"/>
        </w:rPr>
        <w:t>apresentar plano de fiscalização, promover visitas, com periodicidade semestral mínima, às entidades de</w:t>
      </w:r>
      <w:r>
        <w:rPr>
          <w:rFonts w:ascii="Book Antiqua" w:hAnsi="Book Antiqua"/>
          <w:sz w:val="19"/>
          <w:szCs w:val="19"/>
        </w:rPr>
        <w:t xml:space="preserve"> </w:t>
      </w:r>
      <w:r w:rsidRPr="00491114">
        <w:rPr>
          <w:rFonts w:ascii="Book Antiqua" w:hAnsi="Book Antiqua"/>
          <w:sz w:val="19"/>
          <w:szCs w:val="19"/>
        </w:rPr>
        <w:t>atendimento referidas no artigo 90 da Lei n. 8.069, de 13 de julho de 1990, comunicando ao Conselho</w:t>
      </w:r>
      <w:r>
        <w:rPr>
          <w:rFonts w:ascii="Book Antiqua" w:hAnsi="Book Antiqua"/>
          <w:sz w:val="19"/>
          <w:szCs w:val="19"/>
        </w:rPr>
        <w:t xml:space="preserve"> </w:t>
      </w:r>
      <w:r w:rsidRPr="00491114">
        <w:rPr>
          <w:rFonts w:ascii="Book Antiqua" w:hAnsi="Book Antiqua"/>
          <w:sz w:val="19"/>
          <w:szCs w:val="19"/>
        </w:rPr>
        <w:t>Municipal e Distrital dos Direitos da Criança e do Adolescente além do registro no SIPIA.</w:t>
      </w:r>
    </w:p>
    <w:p w14:paraId="58A49EB7" w14:textId="7E2B3FB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35. Para o exercício de suas atribuições, o membro do Conselho Tutelar poderá ingressar e</w:t>
      </w:r>
      <w:r>
        <w:rPr>
          <w:rFonts w:ascii="Book Antiqua" w:hAnsi="Book Antiqua"/>
          <w:sz w:val="19"/>
          <w:szCs w:val="19"/>
        </w:rPr>
        <w:t xml:space="preserve"> </w:t>
      </w:r>
      <w:r w:rsidRPr="00491114">
        <w:rPr>
          <w:rFonts w:ascii="Book Antiqua" w:hAnsi="Book Antiqua"/>
          <w:sz w:val="19"/>
          <w:szCs w:val="19"/>
        </w:rPr>
        <w:t>transitar livremente:</w:t>
      </w:r>
    </w:p>
    <w:p w14:paraId="76A89B99" w14:textId="5707D2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xml:space="preserve">I - </w:t>
      </w:r>
      <w:proofErr w:type="gramStart"/>
      <w:r w:rsidRPr="00491114">
        <w:rPr>
          <w:rFonts w:ascii="Book Antiqua" w:hAnsi="Book Antiqua"/>
          <w:sz w:val="19"/>
          <w:szCs w:val="19"/>
        </w:rPr>
        <w:t>nas</w:t>
      </w:r>
      <w:proofErr w:type="gramEnd"/>
      <w:r w:rsidRPr="00491114">
        <w:rPr>
          <w:rFonts w:ascii="Book Antiqua" w:hAnsi="Book Antiqua"/>
          <w:sz w:val="19"/>
          <w:szCs w:val="19"/>
        </w:rPr>
        <w:t xml:space="preserve"> salas de sessões do Conselho Municipal ou do Distrito Federal dos Direitos da Criança e</w:t>
      </w:r>
      <w:r>
        <w:rPr>
          <w:rFonts w:ascii="Book Antiqua" w:hAnsi="Book Antiqua"/>
          <w:sz w:val="19"/>
          <w:szCs w:val="19"/>
        </w:rPr>
        <w:t xml:space="preserve"> </w:t>
      </w:r>
      <w:r w:rsidRPr="00491114">
        <w:rPr>
          <w:rFonts w:ascii="Book Antiqua" w:hAnsi="Book Antiqua"/>
          <w:sz w:val="19"/>
          <w:szCs w:val="19"/>
        </w:rPr>
        <w:t>do Adolescente;</w:t>
      </w:r>
    </w:p>
    <w:p w14:paraId="3D6626C2"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nas</w:t>
      </w:r>
      <w:proofErr w:type="gramEnd"/>
      <w:r w:rsidRPr="00491114">
        <w:rPr>
          <w:rFonts w:ascii="Book Antiqua" w:hAnsi="Book Antiqua"/>
          <w:sz w:val="19"/>
          <w:szCs w:val="19"/>
        </w:rPr>
        <w:t xml:space="preserve"> salas e dependências das delegacias e demais órgãos de segurança pública;</w:t>
      </w:r>
    </w:p>
    <w:p w14:paraId="17F802ED" w14:textId="77777777" w:rsid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nas entidades de atendimento nas quais se encontrem crianças e adolescentes; e</w:t>
      </w:r>
      <w:r>
        <w:rPr>
          <w:rFonts w:ascii="Book Antiqua" w:hAnsi="Book Antiqua"/>
          <w:sz w:val="19"/>
          <w:szCs w:val="19"/>
        </w:rPr>
        <w:t xml:space="preserve"> </w:t>
      </w:r>
    </w:p>
    <w:p w14:paraId="12F6C1CE" w14:textId="10A4DC4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em</w:t>
      </w:r>
      <w:proofErr w:type="gramEnd"/>
      <w:r w:rsidRPr="00491114">
        <w:rPr>
          <w:rFonts w:ascii="Book Antiqua" w:hAnsi="Book Antiqua"/>
          <w:sz w:val="19"/>
          <w:szCs w:val="19"/>
        </w:rPr>
        <w:t xml:space="preserve"> qualquer recinto público ou privado no qual se encontrem crianças e adolescentes,</w:t>
      </w:r>
      <w:r>
        <w:rPr>
          <w:rFonts w:ascii="Book Antiqua" w:hAnsi="Book Antiqua"/>
          <w:sz w:val="19"/>
          <w:szCs w:val="19"/>
        </w:rPr>
        <w:t xml:space="preserve"> </w:t>
      </w:r>
      <w:r w:rsidRPr="00491114">
        <w:rPr>
          <w:rFonts w:ascii="Book Antiqua" w:hAnsi="Book Antiqua"/>
          <w:sz w:val="19"/>
          <w:szCs w:val="19"/>
        </w:rPr>
        <w:t>ressalvada a garantia constitucional de inviolabilidade de domicílio.</w:t>
      </w:r>
    </w:p>
    <w:p w14:paraId="6B30DD5E" w14:textId="4697F90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Sempre que necessário o integrante do Conselho Tutelar poderá requisitar o</w:t>
      </w:r>
      <w:r>
        <w:rPr>
          <w:rFonts w:ascii="Book Antiqua" w:hAnsi="Book Antiqua"/>
          <w:sz w:val="19"/>
          <w:szCs w:val="19"/>
        </w:rPr>
        <w:t xml:space="preserve"> </w:t>
      </w:r>
      <w:r w:rsidRPr="00491114">
        <w:rPr>
          <w:rFonts w:ascii="Book Antiqua" w:hAnsi="Book Antiqua"/>
          <w:sz w:val="19"/>
          <w:szCs w:val="19"/>
        </w:rPr>
        <w:t>auxílio dos órgãos locais de segurança pública, observados os princípios constitucionais da proteção</w:t>
      </w:r>
      <w:r>
        <w:rPr>
          <w:rFonts w:ascii="Book Antiqua" w:hAnsi="Book Antiqua"/>
          <w:sz w:val="19"/>
          <w:szCs w:val="19"/>
        </w:rPr>
        <w:t xml:space="preserve"> </w:t>
      </w:r>
      <w:r w:rsidRPr="00491114">
        <w:rPr>
          <w:rFonts w:ascii="Book Antiqua" w:hAnsi="Book Antiqua"/>
          <w:sz w:val="19"/>
          <w:szCs w:val="19"/>
        </w:rPr>
        <w:t>integral e da prioridade absoluta à criança e ao adolescente.</w:t>
      </w:r>
    </w:p>
    <w:p w14:paraId="17E15B46" w14:textId="62885D6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36. Em qualquer caso, deverá ser preservada a identidade da criança ou adolescente</w:t>
      </w:r>
      <w:r>
        <w:rPr>
          <w:rFonts w:ascii="Book Antiqua" w:hAnsi="Book Antiqua"/>
          <w:sz w:val="19"/>
          <w:szCs w:val="19"/>
        </w:rPr>
        <w:t xml:space="preserve"> </w:t>
      </w:r>
      <w:r w:rsidRPr="00491114">
        <w:rPr>
          <w:rFonts w:ascii="Book Antiqua" w:hAnsi="Book Antiqua"/>
          <w:sz w:val="19"/>
          <w:szCs w:val="19"/>
        </w:rPr>
        <w:t>atendido pelo Conselho Tutelar.</w:t>
      </w:r>
    </w:p>
    <w:p w14:paraId="6AC702D6" w14:textId="1C6D3DC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membro do Conselho Tutelar deverá abster de pronunciar publicamente acerca dos</w:t>
      </w:r>
      <w:r>
        <w:rPr>
          <w:rFonts w:ascii="Book Antiqua" w:hAnsi="Book Antiqua"/>
          <w:sz w:val="19"/>
          <w:szCs w:val="19"/>
        </w:rPr>
        <w:t xml:space="preserve"> </w:t>
      </w:r>
      <w:r w:rsidRPr="00491114">
        <w:rPr>
          <w:rFonts w:ascii="Book Antiqua" w:hAnsi="Book Antiqua"/>
          <w:sz w:val="19"/>
          <w:szCs w:val="19"/>
        </w:rPr>
        <w:t>casos atendidos pelo órgão em qualquer meio de comunicação.</w:t>
      </w:r>
    </w:p>
    <w:p w14:paraId="69A04DCD" w14:textId="1FC4506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O membro do Conselho Tutelar será responsável pelo uso indevido das informações e</w:t>
      </w:r>
      <w:r>
        <w:rPr>
          <w:rFonts w:ascii="Book Antiqua" w:hAnsi="Book Antiqua"/>
          <w:sz w:val="19"/>
          <w:szCs w:val="19"/>
        </w:rPr>
        <w:t xml:space="preserve"> </w:t>
      </w:r>
      <w:r w:rsidRPr="00491114">
        <w:rPr>
          <w:rFonts w:ascii="Book Antiqua" w:hAnsi="Book Antiqua"/>
          <w:sz w:val="19"/>
          <w:szCs w:val="19"/>
        </w:rPr>
        <w:t>documentos que requisitar.</w:t>
      </w:r>
    </w:p>
    <w:p w14:paraId="4B1085BD" w14:textId="5172619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A responsabilidade pelo uso e divulgação indevidos de informações referentes ao</w:t>
      </w:r>
      <w:r>
        <w:rPr>
          <w:rFonts w:ascii="Book Antiqua" w:hAnsi="Book Antiqua"/>
          <w:sz w:val="19"/>
          <w:szCs w:val="19"/>
        </w:rPr>
        <w:t xml:space="preserve"> </w:t>
      </w:r>
      <w:r w:rsidRPr="00491114">
        <w:rPr>
          <w:rFonts w:ascii="Book Antiqua" w:hAnsi="Book Antiqua"/>
          <w:sz w:val="19"/>
          <w:szCs w:val="19"/>
        </w:rPr>
        <w:t>atendimento de crianças e adolescentes se estende aos funcionários e auxiliares à disposição do Conselho</w:t>
      </w:r>
      <w:r>
        <w:rPr>
          <w:rFonts w:ascii="Book Antiqua" w:hAnsi="Book Antiqua"/>
          <w:sz w:val="19"/>
          <w:szCs w:val="19"/>
        </w:rPr>
        <w:t xml:space="preserve"> </w:t>
      </w:r>
      <w:r w:rsidRPr="00491114">
        <w:rPr>
          <w:rFonts w:ascii="Book Antiqua" w:hAnsi="Book Antiqua"/>
          <w:sz w:val="19"/>
          <w:szCs w:val="19"/>
        </w:rPr>
        <w:t>Tutelar.</w:t>
      </w:r>
    </w:p>
    <w:p w14:paraId="3E28509B" w14:textId="02EB876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37. As requisições efetuadas pelo Conselho Tutelar às autoridades, órgãos e entidades da</w:t>
      </w:r>
      <w:r>
        <w:rPr>
          <w:rFonts w:ascii="Book Antiqua" w:hAnsi="Book Antiqua"/>
          <w:sz w:val="19"/>
          <w:szCs w:val="19"/>
        </w:rPr>
        <w:t xml:space="preserve"> </w:t>
      </w:r>
      <w:r w:rsidRPr="00491114">
        <w:rPr>
          <w:rFonts w:ascii="Book Antiqua" w:hAnsi="Book Antiqua"/>
          <w:sz w:val="19"/>
          <w:szCs w:val="19"/>
        </w:rPr>
        <w:t>Administração Pública direta, indireta ou fundacional, dos Poderes Legislativo e Executivo Municipal ou do</w:t>
      </w:r>
      <w:r>
        <w:rPr>
          <w:rFonts w:ascii="Book Antiqua" w:hAnsi="Book Antiqua"/>
          <w:sz w:val="19"/>
          <w:szCs w:val="19"/>
        </w:rPr>
        <w:t xml:space="preserve"> </w:t>
      </w:r>
      <w:r w:rsidRPr="00491114">
        <w:rPr>
          <w:rFonts w:ascii="Book Antiqua" w:hAnsi="Book Antiqua"/>
          <w:sz w:val="19"/>
          <w:szCs w:val="19"/>
        </w:rPr>
        <w:t>Distrito Federal serão cumpridas de forma gratuita e prioritária, respeitando-se os princípios da</w:t>
      </w:r>
      <w:r>
        <w:rPr>
          <w:rFonts w:ascii="Book Antiqua" w:hAnsi="Book Antiqua"/>
          <w:sz w:val="19"/>
          <w:szCs w:val="19"/>
        </w:rPr>
        <w:t xml:space="preserve"> </w:t>
      </w:r>
      <w:r w:rsidRPr="00491114">
        <w:rPr>
          <w:rFonts w:ascii="Book Antiqua" w:hAnsi="Book Antiqua"/>
          <w:sz w:val="19"/>
          <w:szCs w:val="19"/>
        </w:rPr>
        <w:t>razoabilidade e legalidade.</w:t>
      </w:r>
    </w:p>
    <w:p w14:paraId="2BA9111E"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VI</w:t>
      </w:r>
    </w:p>
    <w:p w14:paraId="10027854"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DA FUNÇÃO, QUALIFICAÇÃO E DIREITOS DOS MEMBROS DO CONSELHO TUTELAR</w:t>
      </w:r>
    </w:p>
    <w:p w14:paraId="22530CD7" w14:textId="3266140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38. A função de membro do Conselho Tutelar exige dedicação exclusiva, vedado o exercício</w:t>
      </w:r>
      <w:r>
        <w:rPr>
          <w:rFonts w:ascii="Book Antiqua" w:hAnsi="Book Antiqua"/>
          <w:sz w:val="19"/>
          <w:szCs w:val="19"/>
        </w:rPr>
        <w:t xml:space="preserve"> </w:t>
      </w:r>
      <w:r w:rsidRPr="00491114">
        <w:rPr>
          <w:rFonts w:ascii="Book Antiqua" w:hAnsi="Book Antiqua"/>
          <w:sz w:val="19"/>
          <w:szCs w:val="19"/>
        </w:rPr>
        <w:t>concomitante de qualquer outra atividade pública ou privada.</w:t>
      </w:r>
    </w:p>
    <w:p w14:paraId="4DDDC8B9" w14:textId="7DA49F8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membro do Conselho Tutelar é detentor de mandato eletivo, não incluído na categoria de</w:t>
      </w:r>
      <w:r>
        <w:rPr>
          <w:rFonts w:ascii="Book Antiqua" w:hAnsi="Book Antiqua"/>
          <w:sz w:val="19"/>
          <w:szCs w:val="19"/>
        </w:rPr>
        <w:t xml:space="preserve"> </w:t>
      </w:r>
      <w:r w:rsidRPr="00491114">
        <w:rPr>
          <w:rFonts w:ascii="Book Antiqua" w:hAnsi="Book Antiqua"/>
          <w:sz w:val="19"/>
          <w:szCs w:val="19"/>
        </w:rPr>
        <w:t>servidor público em sentido estrito, não gerando vínculo empregatício com o Poder Público Municipal, seja</w:t>
      </w:r>
      <w:r>
        <w:rPr>
          <w:rFonts w:ascii="Book Antiqua" w:hAnsi="Book Antiqua"/>
          <w:sz w:val="19"/>
          <w:szCs w:val="19"/>
        </w:rPr>
        <w:t xml:space="preserve"> </w:t>
      </w:r>
      <w:r w:rsidRPr="00491114">
        <w:rPr>
          <w:rFonts w:ascii="Book Antiqua" w:hAnsi="Book Antiqua"/>
          <w:sz w:val="19"/>
          <w:szCs w:val="19"/>
        </w:rPr>
        <w:t>de natureza estatutária ou celetista.</w:t>
      </w:r>
    </w:p>
    <w:p w14:paraId="18F48FAD" w14:textId="0AB2965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 O exercício efetivo da função de membro do Conselho Tutelar constituirá serviço público</w:t>
      </w:r>
      <w:r>
        <w:rPr>
          <w:rFonts w:ascii="Book Antiqua" w:hAnsi="Book Antiqua"/>
          <w:sz w:val="19"/>
          <w:szCs w:val="19"/>
        </w:rPr>
        <w:t xml:space="preserve"> </w:t>
      </w:r>
      <w:r w:rsidRPr="00491114">
        <w:rPr>
          <w:rFonts w:ascii="Book Antiqua" w:hAnsi="Book Antiqua"/>
          <w:sz w:val="19"/>
          <w:szCs w:val="19"/>
        </w:rPr>
        <w:t>relevante e estabelecerá presunção de idoneidade moral.</w:t>
      </w:r>
    </w:p>
    <w:p w14:paraId="0DF0E0DE" w14:textId="7C1D68A6"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39. A função de Conselheiro Tutelar será remunerada, de acordo com o disposto em</w:t>
      </w:r>
      <w:r>
        <w:rPr>
          <w:rFonts w:ascii="Book Antiqua" w:hAnsi="Book Antiqua"/>
          <w:sz w:val="19"/>
          <w:szCs w:val="19"/>
        </w:rPr>
        <w:t xml:space="preserve"> </w:t>
      </w:r>
      <w:r w:rsidRPr="00491114">
        <w:rPr>
          <w:rFonts w:ascii="Book Antiqua" w:hAnsi="Book Antiqua"/>
          <w:sz w:val="19"/>
          <w:szCs w:val="19"/>
        </w:rPr>
        <w:t>legislação local.</w:t>
      </w:r>
    </w:p>
    <w:p w14:paraId="33E9A2BF" w14:textId="583DC09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A remuneração deve ser proporcional à relevância e complexidade da</w:t>
      </w:r>
      <w:r>
        <w:rPr>
          <w:rFonts w:ascii="Book Antiqua" w:hAnsi="Book Antiqua"/>
          <w:sz w:val="19"/>
          <w:szCs w:val="19"/>
        </w:rPr>
        <w:t xml:space="preserve"> </w:t>
      </w:r>
      <w:r w:rsidRPr="00491114">
        <w:rPr>
          <w:rFonts w:ascii="Book Antiqua" w:hAnsi="Book Antiqua"/>
          <w:sz w:val="19"/>
          <w:szCs w:val="19"/>
        </w:rPr>
        <w:t>atividade desenvolvida, e sua revisão far-se-á na forma estabelecida pela legislação local.</w:t>
      </w:r>
    </w:p>
    <w:p w14:paraId="25155986"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VII</w:t>
      </w:r>
    </w:p>
    <w:p w14:paraId="3F181EE1"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OS DEVERES E VEDAÇÕES DOS MEMBROS DO CONSELHO TUTELAR</w:t>
      </w:r>
    </w:p>
    <w:p w14:paraId="1E757CC5" w14:textId="3B62156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40. Sem prejuízo das disposições específicas contidas na legislação municipal ou do Distrito</w:t>
      </w:r>
      <w:r>
        <w:rPr>
          <w:rFonts w:ascii="Book Antiqua" w:hAnsi="Book Antiqua"/>
          <w:sz w:val="19"/>
          <w:szCs w:val="19"/>
        </w:rPr>
        <w:t xml:space="preserve"> </w:t>
      </w:r>
      <w:r w:rsidRPr="00491114">
        <w:rPr>
          <w:rFonts w:ascii="Book Antiqua" w:hAnsi="Book Antiqua"/>
          <w:sz w:val="19"/>
          <w:szCs w:val="19"/>
        </w:rPr>
        <w:t>Federal, são deveres dos membros do Conselho Tutelar:</w:t>
      </w:r>
    </w:p>
    <w:p w14:paraId="1C40420C"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 xml:space="preserve">I - </w:t>
      </w:r>
      <w:proofErr w:type="gramStart"/>
      <w:r w:rsidRPr="00491114">
        <w:rPr>
          <w:rFonts w:ascii="Book Antiqua" w:hAnsi="Book Antiqua"/>
          <w:sz w:val="19"/>
          <w:szCs w:val="19"/>
        </w:rPr>
        <w:t>manter</w:t>
      </w:r>
      <w:proofErr w:type="gramEnd"/>
      <w:r w:rsidRPr="00491114">
        <w:rPr>
          <w:rFonts w:ascii="Book Antiqua" w:hAnsi="Book Antiqua"/>
          <w:sz w:val="19"/>
          <w:szCs w:val="19"/>
        </w:rPr>
        <w:t xml:space="preserve"> conduta pública e particular ilibada;</w:t>
      </w:r>
    </w:p>
    <w:p w14:paraId="68328DD7"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zelar</w:t>
      </w:r>
      <w:proofErr w:type="gramEnd"/>
      <w:r w:rsidRPr="00491114">
        <w:rPr>
          <w:rFonts w:ascii="Book Antiqua" w:hAnsi="Book Antiqua"/>
          <w:sz w:val="19"/>
          <w:szCs w:val="19"/>
        </w:rPr>
        <w:t xml:space="preserve"> pelo prestígio da instituição;</w:t>
      </w:r>
    </w:p>
    <w:p w14:paraId="0183A4B5" w14:textId="5F0C713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indicar os fundamentos de seus pronunciamentos administrativos, submetendo sua</w:t>
      </w:r>
      <w:r>
        <w:rPr>
          <w:rFonts w:ascii="Book Antiqua" w:hAnsi="Book Antiqua"/>
          <w:sz w:val="19"/>
          <w:szCs w:val="19"/>
        </w:rPr>
        <w:t xml:space="preserve"> </w:t>
      </w:r>
      <w:r w:rsidRPr="00491114">
        <w:rPr>
          <w:rFonts w:ascii="Book Antiqua" w:hAnsi="Book Antiqua"/>
          <w:sz w:val="19"/>
          <w:szCs w:val="19"/>
        </w:rPr>
        <w:t>manifestação à deliberação do colegiado;</w:t>
      </w:r>
    </w:p>
    <w:p w14:paraId="200F7FEF" w14:textId="556B6B1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obedecer</w:t>
      </w:r>
      <w:proofErr w:type="gramEnd"/>
      <w:r w:rsidRPr="00491114">
        <w:rPr>
          <w:rFonts w:ascii="Book Antiqua" w:hAnsi="Book Antiqua"/>
          <w:sz w:val="19"/>
          <w:szCs w:val="19"/>
        </w:rPr>
        <w:t xml:space="preserve"> aos prazos regimentais para suas manifestações e exercício das demais</w:t>
      </w:r>
      <w:r>
        <w:rPr>
          <w:rFonts w:ascii="Book Antiqua" w:hAnsi="Book Antiqua"/>
          <w:sz w:val="19"/>
          <w:szCs w:val="19"/>
        </w:rPr>
        <w:t xml:space="preserve"> </w:t>
      </w:r>
      <w:r w:rsidRPr="00491114">
        <w:rPr>
          <w:rFonts w:ascii="Book Antiqua" w:hAnsi="Book Antiqua"/>
          <w:sz w:val="19"/>
          <w:szCs w:val="19"/>
        </w:rPr>
        <w:t>atribuições;</w:t>
      </w:r>
    </w:p>
    <w:p w14:paraId="104A7389" w14:textId="2E7ECB3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 - </w:t>
      </w:r>
      <w:proofErr w:type="gramStart"/>
      <w:r w:rsidRPr="00491114">
        <w:rPr>
          <w:rFonts w:ascii="Book Antiqua" w:hAnsi="Book Antiqua"/>
          <w:sz w:val="19"/>
          <w:szCs w:val="19"/>
        </w:rPr>
        <w:t>comparecer</w:t>
      </w:r>
      <w:proofErr w:type="gramEnd"/>
      <w:r w:rsidRPr="00491114">
        <w:rPr>
          <w:rFonts w:ascii="Book Antiqua" w:hAnsi="Book Antiqua"/>
          <w:sz w:val="19"/>
          <w:szCs w:val="19"/>
        </w:rPr>
        <w:t xml:space="preserve"> às sessões deliberativas do Conselho Tutelar e do Conselho Municipal ou do</w:t>
      </w:r>
      <w:r>
        <w:rPr>
          <w:rFonts w:ascii="Book Antiqua" w:hAnsi="Book Antiqua"/>
          <w:sz w:val="19"/>
          <w:szCs w:val="19"/>
        </w:rPr>
        <w:t xml:space="preserve"> </w:t>
      </w:r>
      <w:r w:rsidRPr="00491114">
        <w:rPr>
          <w:rFonts w:ascii="Book Antiqua" w:hAnsi="Book Antiqua"/>
          <w:sz w:val="19"/>
          <w:szCs w:val="19"/>
        </w:rPr>
        <w:t>Distrito Federal dos Direitos da Criança e do Adolescente, conforme dispuser o Regimento Interno;</w:t>
      </w:r>
    </w:p>
    <w:p w14:paraId="133F0EA6"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VI - </w:t>
      </w:r>
      <w:proofErr w:type="gramStart"/>
      <w:r w:rsidRPr="00491114">
        <w:rPr>
          <w:rFonts w:ascii="Book Antiqua" w:hAnsi="Book Antiqua"/>
          <w:sz w:val="19"/>
          <w:szCs w:val="19"/>
        </w:rPr>
        <w:t>desempenhar</w:t>
      </w:r>
      <w:proofErr w:type="gramEnd"/>
      <w:r w:rsidRPr="00491114">
        <w:rPr>
          <w:rFonts w:ascii="Book Antiqua" w:hAnsi="Book Antiqua"/>
          <w:sz w:val="19"/>
          <w:szCs w:val="19"/>
        </w:rPr>
        <w:t xml:space="preserve"> suas funções com zelo, presteza e dedicação;</w:t>
      </w:r>
    </w:p>
    <w:p w14:paraId="7521B727"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 - declarar-se suspeitos ou impedidos, nos termos desta Resolução;</w:t>
      </w:r>
    </w:p>
    <w:p w14:paraId="1FEC5881" w14:textId="00C0B13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VIII - adotar, nos limites de suas atribuições, as medidas cabíveis em face de irregularidade no</w:t>
      </w:r>
      <w:r>
        <w:rPr>
          <w:rFonts w:ascii="Book Antiqua" w:hAnsi="Book Antiqua"/>
          <w:sz w:val="19"/>
          <w:szCs w:val="19"/>
        </w:rPr>
        <w:t xml:space="preserve"> </w:t>
      </w:r>
      <w:r w:rsidRPr="00491114">
        <w:rPr>
          <w:rFonts w:ascii="Book Antiqua" w:hAnsi="Book Antiqua"/>
          <w:sz w:val="19"/>
          <w:szCs w:val="19"/>
        </w:rPr>
        <w:t>atendimento a crianças, adolescentes e famílias;</w:t>
      </w:r>
    </w:p>
    <w:p w14:paraId="6DAF2D2E" w14:textId="4F53630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IX - </w:t>
      </w:r>
      <w:proofErr w:type="gramStart"/>
      <w:r w:rsidRPr="00491114">
        <w:rPr>
          <w:rFonts w:ascii="Book Antiqua" w:hAnsi="Book Antiqua"/>
          <w:sz w:val="19"/>
          <w:szCs w:val="19"/>
        </w:rPr>
        <w:t>tratar</w:t>
      </w:r>
      <w:proofErr w:type="gramEnd"/>
      <w:r w:rsidRPr="00491114">
        <w:rPr>
          <w:rFonts w:ascii="Book Antiqua" w:hAnsi="Book Antiqua"/>
          <w:sz w:val="19"/>
          <w:szCs w:val="19"/>
        </w:rPr>
        <w:t xml:space="preserve"> com urbanidade os interessados, testemunhas, funcionários e auxiliares do Conselho</w:t>
      </w:r>
      <w:r>
        <w:rPr>
          <w:rFonts w:ascii="Book Antiqua" w:hAnsi="Book Antiqua"/>
          <w:sz w:val="19"/>
          <w:szCs w:val="19"/>
        </w:rPr>
        <w:t xml:space="preserve"> </w:t>
      </w:r>
      <w:r w:rsidRPr="00491114">
        <w:rPr>
          <w:rFonts w:ascii="Book Antiqua" w:hAnsi="Book Antiqua"/>
          <w:sz w:val="19"/>
          <w:szCs w:val="19"/>
        </w:rPr>
        <w:t>Tutelar e dos demais integrantes de órgãos de defesa dos direitos da criança e de adolescente;</w:t>
      </w:r>
    </w:p>
    <w:p w14:paraId="74652243"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X - </w:t>
      </w:r>
      <w:proofErr w:type="gramStart"/>
      <w:r w:rsidRPr="00491114">
        <w:rPr>
          <w:rFonts w:ascii="Book Antiqua" w:hAnsi="Book Antiqua"/>
          <w:sz w:val="19"/>
          <w:szCs w:val="19"/>
        </w:rPr>
        <w:t>residir</w:t>
      </w:r>
      <w:proofErr w:type="gramEnd"/>
      <w:r w:rsidRPr="00491114">
        <w:rPr>
          <w:rFonts w:ascii="Book Antiqua" w:hAnsi="Book Antiqua"/>
          <w:sz w:val="19"/>
          <w:szCs w:val="19"/>
        </w:rPr>
        <w:t xml:space="preserve"> no Município;</w:t>
      </w:r>
    </w:p>
    <w:p w14:paraId="482509C3" w14:textId="16BE652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 - prestar as informações solicitadas pelas autoridades públicas e pelas pessoas que tenham</w:t>
      </w:r>
      <w:r>
        <w:rPr>
          <w:rFonts w:ascii="Book Antiqua" w:hAnsi="Book Antiqua"/>
          <w:sz w:val="19"/>
          <w:szCs w:val="19"/>
        </w:rPr>
        <w:t xml:space="preserve"> </w:t>
      </w:r>
      <w:r w:rsidRPr="00491114">
        <w:rPr>
          <w:rFonts w:ascii="Book Antiqua" w:hAnsi="Book Antiqua"/>
          <w:sz w:val="19"/>
          <w:szCs w:val="19"/>
        </w:rPr>
        <w:t>legítimo interesse ou seus procuradores legalmente constituídos;</w:t>
      </w:r>
    </w:p>
    <w:p w14:paraId="4FF45A00"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XII - identificar-se em suas manifestações funcionais; e</w:t>
      </w:r>
    </w:p>
    <w:p w14:paraId="6C2D9BDF"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XIII - atender aos interessados, a qualquer momento, nos casos urgentes.</w:t>
      </w:r>
    </w:p>
    <w:p w14:paraId="2050FA32" w14:textId="0641EDA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Em qualquer caso, a atuação do membro do Conselho Tutelar será voltada à</w:t>
      </w:r>
      <w:r>
        <w:rPr>
          <w:rFonts w:ascii="Book Antiqua" w:hAnsi="Book Antiqua"/>
          <w:sz w:val="19"/>
          <w:szCs w:val="19"/>
        </w:rPr>
        <w:t xml:space="preserve"> </w:t>
      </w:r>
      <w:r w:rsidRPr="00491114">
        <w:rPr>
          <w:rFonts w:ascii="Book Antiqua" w:hAnsi="Book Antiqua"/>
          <w:sz w:val="19"/>
          <w:szCs w:val="19"/>
        </w:rPr>
        <w:t>defesa dos direitos fundamentais das crianças e adolescentes, cabendo-lhe, com o apoio do colegiado,</w:t>
      </w:r>
      <w:r>
        <w:rPr>
          <w:rFonts w:ascii="Book Antiqua" w:hAnsi="Book Antiqua"/>
          <w:sz w:val="19"/>
          <w:szCs w:val="19"/>
        </w:rPr>
        <w:t xml:space="preserve"> </w:t>
      </w:r>
      <w:r w:rsidRPr="00491114">
        <w:rPr>
          <w:rFonts w:ascii="Book Antiqua" w:hAnsi="Book Antiqua"/>
          <w:sz w:val="19"/>
          <w:szCs w:val="19"/>
        </w:rPr>
        <w:t>tomar as medidas necessárias à proteção integral que lhes é devida.</w:t>
      </w:r>
    </w:p>
    <w:p w14:paraId="167A2129" w14:textId="0A2BF81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41. Cabe à legislação local definir as condutas vedadas aos membros do Conselho Tutelar,</w:t>
      </w:r>
      <w:r>
        <w:rPr>
          <w:rFonts w:ascii="Book Antiqua" w:hAnsi="Book Antiqua"/>
          <w:sz w:val="19"/>
          <w:szCs w:val="19"/>
        </w:rPr>
        <w:t xml:space="preserve"> </w:t>
      </w:r>
      <w:r w:rsidRPr="00491114">
        <w:rPr>
          <w:rFonts w:ascii="Book Antiqua" w:hAnsi="Book Antiqua"/>
          <w:sz w:val="19"/>
          <w:szCs w:val="19"/>
        </w:rPr>
        <w:t>bem como as sanções a elas cominadas, conforme preconiza a legislação local que rege os demais</w:t>
      </w:r>
      <w:r>
        <w:rPr>
          <w:rFonts w:ascii="Book Antiqua" w:hAnsi="Book Antiqua"/>
          <w:sz w:val="19"/>
          <w:szCs w:val="19"/>
        </w:rPr>
        <w:t xml:space="preserve"> </w:t>
      </w:r>
      <w:r w:rsidRPr="00491114">
        <w:rPr>
          <w:rFonts w:ascii="Book Antiqua" w:hAnsi="Book Antiqua"/>
          <w:sz w:val="19"/>
          <w:szCs w:val="19"/>
        </w:rPr>
        <w:t>servidores.</w:t>
      </w:r>
    </w:p>
    <w:p w14:paraId="39B9324D" w14:textId="63ED523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Sem prejuízo das disposições específicas contidas na legislação local, é</w:t>
      </w:r>
      <w:r>
        <w:rPr>
          <w:rFonts w:ascii="Book Antiqua" w:hAnsi="Book Antiqua"/>
          <w:sz w:val="19"/>
          <w:szCs w:val="19"/>
        </w:rPr>
        <w:t xml:space="preserve"> </w:t>
      </w:r>
      <w:r w:rsidRPr="00491114">
        <w:rPr>
          <w:rFonts w:ascii="Book Antiqua" w:hAnsi="Book Antiqua"/>
          <w:sz w:val="19"/>
          <w:szCs w:val="19"/>
        </w:rPr>
        <w:t>vedado aos membros do Conselho Tutelar:</w:t>
      </w:r>
    </w:p>
    <w:p w14:paraId="10CB84D3"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receber</w:t>
      </w:r>
      <w:proofErr w:type="gramEnd"/>
      <w:r w:rsidRPr="00491114">
        <w:rPr>
          <w:rFonts w:ascii="Book Antiqua" w:hAnsi="Book Antiqua"/>
          <w:sz w:val="19"/>
          <w:szCs w:val="19"/>
        </w:rPr>
        <w:t>, a qualquer título e sob qualquer pretexto, vantagem pessoal de qualquer natureza;</w:t>
      </w:r>
    </w:p>
    <w:p w14:paraId="7A87D24E" w14:textId="15E1460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exercer</w:t>
      </w:r>
      <w:proofErr w:type="gramEnd"/>
      <w:r w:rsidRPr="00491114">
        <w:rPr>
          <w:rFonts w:ascii="Book Antiqua" w:hAnsi="Book Antiqua"/>
          <w:sz w:val="19"/>
          <w:szCs w:val="19"/>
        </w:rPr>
        <w:t xml:space="preserve"> atividade no horário fixado na lei municipal ou do Distrito Federal para o</w:t>
      </w:r>
      <w:r>
        <w:rPr>
          <w:rFonts w:ascii="Book Antiqua" w:hAnsi="Book Antiqua"/>
          <w:sz w:val="19"/>
          <w:szCs w:val="19"/>
        </w:rPr>
        <w:t xml:space="preserve"> </w:t>
      </w:r>
      <w:r w:rsidRPr="00491114">
        <w:rPr>
          <w:rFonts w:ascii="Book Antiqua" w:hAnsi="Book Antiqua"/>
          <w:sz w:val="19"/>
          <w:szCs w:val="19"/>
        </w:rPr>
        <w:t>funcionamento do Conselho Tutelar;</w:t>
      </w:r>
    </w:p>
    <w:p w14:paraId="479BE855" w14:textId="6483155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utilizar-se do Conselho Tutelar para o exercício de propaganda e atividade político</w:t>
      </w:r>
      <w:r>
        <w:rPr>
          <w:rFonts w:ascii="Book Antiqua" w:hAnsi="Book Antiqua"/>
          <w:sz w:val="19"/>
          <w:szCs w:val="19"/>
        </w:rPr>
        <w:t>-</w:t>
      </w:r>
      <w:r w:rsidRPr="00491114">
        <w:rPr>
          <w:rFonts w:ascii="Book Antiqua" w:hAnsi="Book Antiqua"/>
          <w:sz w:val="19"/>
          <w:szCs w:val="19"/>
        </w:rPr>
        <w:t>partidária;</w:t>
      </w:r>
    </w:p>
    <w:p w14:paraId="2963A1CC" w14:textId="2B7AEED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ausentar-se</w:t>
      </w:r>
      <w:proofErr w:type="gramEnd"/>
      <w:r w:rsidRPr="00491114">
        <w:rPr>
          <w:rFonts w:ascii="Book Antiqua" w:hAnsi="Book Antiqua"/>
          <w:sz w:val="19"/>
          <w:szCs w:val="19"/>
        </w:rPr>
        <w:t xml:space="preserve"> da sede do Conselho Tutelar durante o expediente, salvo quando em</w:t>
      </w:r>
      <w:r>
        <w:rPr>
          <w:rFonts w:ascii="Book Antiqua" w:hAnsi="Book Antiqua"/>
          <w:sz w:val="19"/>
          <w:szCs w:val="19"/>
        </w:rPr>
        <w:t xml:space="preserve"> </w:t>
      </w:r>
      <w:r w:rsidRPr="00491114">
        <w:rPr>
          <w:rFonts w:ascii="Book Antiqua" w:hAnsi="Book Antiqua"/>
          <w:sz w:val="19"/>
          <w:szCs w:val="19"/>
        </w:rPr>
        <w:t>diligências ou por necessidade do serviço;</w:t>
      </w:r>
    </w:p>
    <w:p w14:paraId="6E42CF05"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 - </w:t>
      </w:r>
      <w:proofErr w:type="gramStart"/>
      <w:r w:rsidRPr="00491114">
        <w:rPr>
          <w:rFonts w:ascii="Book Antiqua" w:hAnsi="Book Antiqua"/>
          <w:sz w:val="19"/>
          <w:szCs w:val="19"/>
        </w:rPr>
        <w:t>opor</w:t>
      </w:r>
      <w:proofErr w:type="gramEnd"/>
      <w:r w:rsidRPr="00491114">
        <w:rPr>
          <w:rFonts w:ascii="Book Antiqua" w:hAnsi="Book Antiqua"/>
          <w:sz w:val="19"/>
          <w:szCs w:val="19"/>
        </w:rPr>
        <w:t xml:space="preserve"> resistência injustificada ao andamento do serviço;</w:t>
      </w:r>
    </w:p>
    <w:p w14:paraId="4F7ABC7F" w14:textId="3AC0072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VI - </w:t>
      </w:r>
      <w:proofErr w:type="gramStart"/>
      <w:r w:rsidRPr="00491114">
        <w:rPr>
          <w:rFonts w:ascii="Book Antiqua" w:hAnsi="Book Antiqua"/>
          <w:sz w:val="19"/>
          <w:szCs w:val="19"/>
        </w:rPr>
        <w:t>delegar</w:t>
      </w:r>
      <w:proofErr w:type="gramEnd"/>
      <w:r w:rsidRPr="00491114">
        <w:rPr>
          <w:rFonts w:ascii="Book Antiqua" w:hAnsi="Book Antiqua"/>
          <w:sz w:val="19"/>
          <w:szCs w:val="19"/>
        </w:rPr>
        <w:t xml:space="preserve"> a pessoa que não seja membro do Conselho Tutelar o desempenho da atribuição</w:t>
      </w:r>
      <w:r>
        <w:rPr>
          <w:rFonts w:ascii="Book Antiqua" w:hAnsi="Book Antiqua"/>
          <w:sz w:val="19"/>
          <w:szCs w:val="19"/>
        </w:rPr>
        <w:t xml:space="preserve"> </w:t>
      </w:r>
      <w:r w:rsidRPr="00491114">
        <w:rPr>
          <w:rFonts w:ascii="Book Antiqua" w:hAnsi="Book Antiqua"/>
          <w:sz w:val="19"/>
          <w:szCs w:val="19"/>
        </w:rPr>
        <w:t>que seja de sua responsabilidade;</w:t>
      </w:r>
    </w:p>
    <w:p w14:paraId="329E3A31"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VII - valer-se da função para lograr proveito pessoal ou de outrem;</w:t>
      </w:r>
    </w:p>
    <w:p w14:paraId="4253A457" w14:textId="7451AC8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VIII - receber comissões, presentes ou vantagens de qualquer espécie, em razão de suas</w:t>
      </w:r>
      <w:r>
        <w:rPr>
          <w:rFonts w:ascii="Book Antiqua" w:hAnsi="Book Antiqua"/>
          <w:sz w:val="19"/>
          <w:szCs w:val="19"/>
        </w:rPr>
        <w:t xml:space="preserve"> </w:t>
      </w:r>
      <w:r w:rsidRPr="00491114">
        <w:rPr>
          <w:rFonts w:ascii="Book Antiqua" w:hAnsi="Book Antiqua"/>
          <w:sz w:val="19"/>
          <w:szCs w:val="19"/>
        </w:rPr>
        <w:t>atribuições;</w:t>
      </w:r>
    </w:p>
    <w:p w14:paraId="1DD48289"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IX - </w:t>
      </w:r>
      <w:proofErr w:type="gramStart"/>
      <w:r w:rsidRPr="00491114">
        <w:rPr>
          <w:rFonts w:ascii="Book Antiqua" w:hAnsi="Book Antiqua"/>
          <w:sz w:val="19"/>
          <w:szCs w:val="19"/>
        </w:rPr>
        <w:t>proceder</w:t>
      </w:r>
      <w:proofErr w:type="gramEnd"/>
      <w:r w:rsidRPr="00491114">
        <w:rPr>
          <w:rFonts w:ascii="Book Antiqua" w:hAnsi="Book Antiqua"/>
          <w:sz w:val="19"/>
          <w:szCs w:val="19"/>
        </w:rPr>
        <w:t xml:space="preserve"> de forma desidiosa;</w:t>
      </w:r>
    </w:p>
    <w:p w14:paraId="3698B733" w14:textId="6F593C8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X - </w:t>
      </w:r>
      <w:proofErr w:type="gramStart"/>
      <w:r w:rsidRPr="00491114">
        <w:rPr>
          <w:rFonts w:ascii="Book Antiqua" w:hAnsi="Book Antiqua"/>
          <w:sz w:val="19"/>
          <w:szCs w:val="19"/>
        </w:rPr>
        <w:t>exercer</w:t>
      </w:r>
      <w:proofErr w:type="gramEnd"/>
      <w:r w:rsidRPr="00491114">
        <w:rPr>
          <w:rFonts w:ascii="Book Antiqua" w:hAnsi="Book Antiqua"/>
          <w:sz w:val="19"/>
          <w:szCs w:val="19"/>
        </w:rPr>
        <w:t xml:space="preserve"> quaisquer atividades que sejam incompatíveis com o exercício da função e com o</w:t>
      </w:r>
      <w:r>
        <w:rPr>
          <w:rFonts w:ascii="Book Antiqua" w:hAnsi="Book Antiqua"/>
          <w:sz w:val="19"/>
          <w:szCs w:val="19"/>
        </w:rPr>
        <w:t xml:space="preserve"> </w:t>
      </w:r>
      <w:r w:rsidRPr="00491114">
        <w:rPr>
          <w:rFonts w:ascii="Book Antiqua" w:hAnsi="Book Antiqua"/>
          <w:sz w:val="19"/>
          <w:szCs w:val="19"/>
        </w:rPr>
        <w:t>horário de trabalho;</w:t>
      </w:r>
    </w:p>
    <w:p w14:paraId="23181341" w14:textId="7AD324C3"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 - exceder no exercício da função, abusando de suas atribuições específicas, nos termos</w:t>
      </w:r>
      <w:r>
        <w:rPr>
          <w:rFonts w:ascii="Book Antiqua" w:hAnsi="Book Antiqua"/>
          <w:sz w:val="19"/>
          <w:szCs w:val="19"/>
        </w:rPr>
        <w:t xml:space="preserve"> </w:t>
      </w:r>
      <w:r w:rsidRPr="00491114">
        <w:rPr>
          <w:rFonts w:ascii="Book Antiqua" w:hAnsi="Book Antiqua"/>
          <w:sz w:val="19"/>
          <w:szCs w:val="19"/>
        </w:rPr>
        <w:t>previstos na Lei nº 13.869 de 2019 e legislação vigente;</w:t>
      </w:r>
    </w:p>
    <w:p w14:paraId="43EAF7E5" w14:textId="74533010"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XII - deixar de submeter ao Colegiado as decisões individuais referentes a aplicação de medidas</w:t>
      </w:r>
      <w:r>
        <w:rPr>
          <w:rFonts w:ascii="Book Antiqua" w:hAnsi="Book Antiqua"/>
          <w:sz w:val="19"/>
          <w:szCs w:val="19"/>
        </w:rPr>
        <w:t xml:space="preserve"> </w:t>
      </w:r>
      <w:r w:rsidRPr="00491114">
        <w:rPr>
          <w:rFonts w:ascii="Book Antiqua" w:hAnsi="Book Antiqua"/>
          <w:sz w:val="19"/>
          <w:szCs w:val="19"/>
        </w:rPr>
        <w:t xml:space="preserve">protetivas a crianças, adolescentes, pais ou responsáveis previstas nos </w:t>
      </w:r>
      <w:proofErr w:type="spellStart"/>
      <w:r w:rsidRPr="00491114">
        <w:rPr>
          <w:rFonts w:ascii="Book Antiqua" w:hAnsi="Book Antiqua"/>
          <w:sz w:val="19"/>
          <w:szCs w:val="19"/>
        </w:rPr>
        <w:t>arts</w:t>
      </w:r>
      <w:proofErr w:type="spellEnd"/>
      <w:r w:rsidRPr="00491114">
        <w:rPr>
          <w:rFonts w:ascii="Book Antiqua" w:hAnsi="Book Antiqua"/>
          <w:sz w:val="19"/>
          <w:szCs w:val="19"/>
        </w:rPr>
        <w:t>. 101 e 129 da Lei n°8.069, de</w:t>
      </w:r>
      <w:r>
        <w:rPr>
          <w:rFonts w:ascii="Book Antiqua" w:hAnsi="Book Antiqua"/>
          <w:sz w:val="19"/>
          <w:szCs w:val="19"/>
        </w:rPr>
        <w:t xml:space="preserve"> </w:t>
      </w:r>
      <w:r w:rsidRPr="00491114">
        <w:rPr>
          <w:rFonts w:ascii="Book Antiqua" w:hAnsi="Book Antiqua"/>
          <w:sz w:val="19"/>
          <w:szCs w:val="19"/>
        </w:rPr>
        <w:t>1990; e</w:t>
      </w:r>
    </w:p>
    <w:p w14:paraId="11E221A4" w14:textId="456DED1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XIII - descumprir os deveres funcionais mencionados no art.38 desta Resolução e na legislação</w:t>
      </w:r>
      <w:r>
        <w:rPr>
          <w:rFonts w:ascii="Book Antiqua" w:hAnsi="Book Antiqua"/>
          <w:sz w:val="19"/>
          <w:szCs w:val="19"/>
        </w:rPr>
        <w:t xml:space="preserve"> </w:t>
      </w:r>
      <w:r w:rsidRPr="00491114">
        <w:rPr>
          <w:rFonts w:ascii="Book Antiqua" w:hAnsi="Book Antiqua"/>
          <w:sz w:val="19"/>
          <w:szCs w:val="19"/>
        </w:rPr>
        <w:t>local relativa ao Conselho Tutelar.</w:t>
      </w:r>
    </w:p>
    <w:p w14:paraId="2B3140D5"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42. O membro do Conselho Tutelar será declarado impedido de analisar o caso quando:</w:t>
      </w:r>
    </w:p>
    <w:p w14:paraId="255F8892" w14:textId="65AD954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a</w:t>
      </w:r>
      <w:proofErr w:type="gramEnd"/>
      <w:r w:rsidRPr="00491114">
        <w:rPr>
          <w:rFonts w:ascii="Book Antiqua" w:hAnsi="Book Antiqua"/>
          <w:sz w:val="19"/>
          <w:szCs w:val="19"/>
        </w:rPr>
        <w:t xml:space="preserve"> situação atendida envolver cônjuge, companheiro, ou parentes em linha reta colateral ou</w:t>
      </w:r>
      <w:r>
        <w:rPr>
          <w:rFonts w:ascii="Book Antiqua" w:hAnsi="Book Antiqua"/>
          <w:sz w:val="19"/>
          <w:szCs w:val="19"/>
        </w:rPr>
        <w:t xml:space="preserve"> </w:t>
      </w:r>
      <w:r w:rsidRPr="00491114">
        <w:rPr>
          <w:rFonts w:ascii="Book Antiqua" w:hAnsi="Book Antiqua"/>
          <w:sz w:val="19"/>
          <w:szCs w:val="19"/>
        </w:rPr>
        <w:t>por afinidade, até o terceiro grau, inclusive;</w:t>
      </w:r>
    </w:p>
    <w:p w14:paraId="5D070727"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for</w:t>
      </w:r>
      <w:proofErr w:type="gramEnd"/>
      <w:r w:rsidRPr="00491114">
        <w:rPr>
          <w:rFonts w:ascii="Book Antiqua" w:hAnsi="Book Antiqua"/>
          <w:sz w:val="19"/>
          <w:szCs w:val="19"/>
        </w:rPr>
        <w:t xml:space="preserve"> amigo íntimo ou inimigo capital de qualquer dos interessados;</w:t>
      </w:r>
    </w:p>
    <w:p w14:paraId="41B7C70C" w14:textId="3FB35C58"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algum dos interessados for credor ou devedor do membro do Conselho Tutelar, de seu</w:t>
      </w:r>
      <w:r>
        <w:rPr>
          <w:rFonts w:ascii="Book Antiqua" w:hAnsi="Book Antiqua"/>
          <w:sz w:val="19"/>
          <w:szCs w:val="19"/>
        </w:rPr>
        <w:t xml:space="preserve"> </w:t>
      </w:r>
      <w:r w:rsidRPr="00491114">
        <w:rPr>
          <w:rFonts w:ascii="Book Antiqua" w:hAnsi="Book Antiqua"/>
          <w:sz w:val="19"/>
          <w:szCs w:val="19"/>
        </w:rPr>
        <w:t>cônjuge, companheiro, ainda que em união homoafetiva, ou parentes em linha reta, colateral ou por</w:t>
      </w:r>
      <w:r>
        <w:rPr>
          <w:rFonts w:ascii="Book Antiqua" w:hAnsi="Book Antiqua"/>
          <w:sz w:val="19"/>
          <w:szCs w:val="19"/>
        </w:rPr>
        <w:t xml:space="preserve"> </w:t>
      </w:r>
      <w:r w:rsidRPr="00491114">
        <w:rPr>
          <w:rFonts w:ascii="Book Antiqua" w:hAnsi="Book Antiqua"/>
          <w:sz w:val="19"/>
          <w:szCs w:val="19"/>
        </w:rPr>
        <w:t>afinidade, até o terceiro grau, inclusive;</w:t>
      </w:r>
    </w:p>
    <w:p w14:paraId="425BE8BB"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tiver</w:t>
      </w:r>
      <w:proofErr w:type="gramEnd"/>
      <w:r w:rsidRPr="00491114">
        <w:rPr>
          <w:rFonts w:ascii="Book Antiqua" w:hAnsi="Book Antiqua"/>
          <w:sz w:val="19"/>
          <w:szCs w:val="19"/>
        </w:rPr>
        <w:t xml:space="preserve"> interesse na solução do caso em favor de um dos interessados.</w:t>
      </w:r>
    </w:p>
    <w:p w14:paraId="180FD746" w14:textId="62F5C08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O membro do Conselho Tutelar também poderá declarar suspeição por motivo de foro</w:t>
      </w:r>
      <w:r>
        <w:rPr>
          <w:rFonts w:ascii="Book Antiqua" w:hAnsi="Book Antiqua"/>
          <w:sz w:val="19"/>
          <w:szCs w:val="19"/>
        </w:rPr>
        <w:t xml:space="preserve"> </w:t>
      </w:r>
      <w:r w:rsidRPr="00491114">
        <w:rPr>
          <w:rFonts w:ascii="Book Antiqua" w:hAnsi="Book Antiqua"/>
          <w:sz w:val="19"/>
          <w:szCs w:val="19"/>
        </w:rPr>
        <w:t>íntimo.</w:t>
      </w:r>
    </w:p>
    <w:p w14:paraId="6650ADA3" w14:textId="4D6F430F"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O interessado poderá requerer ao Colegiado o afastamento do membro do Conselho</w:t>
      </w:r>
      <w:r>
        <w:rPr>
          <w:rFonts w:ascii="Book Antiqua" w:hAnsi="Book Antiqua"/>
          <w:sz w:val="19"/>
          <w:szCs w:val="19"/>
        </w:rPr>
        <w:t xml:space="preserve"> </w:t>
      </w:r>
      <w:r w:rsidRPr="00491114">
        <w:rPr>
          <w:rFonts w:ascii="Book Antiqua" w:hAnsi="Book Antiqua"/>
          <w:sz w:val="19"/>
          <w:szCs w:val="19"/>
        </w:rPr>
        <w:t>Tutelar que considere impedido, nas hipóteses desse artigo.</w:t>
      </w:r>
    </w:p>
    <w:p w14:paraId="40222CCB"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VIII</w:t>
      </w:r>
    </w:p>
    <w:p w14:paraId="7A1D34C5"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DO PROCESSO DE CASSAÇÃO E VACÂNCIA DO MANDATO</w:t>
      </w:r>
    </w:p>
    <w:p w14:paraId="041A0E6C" w14:textId="19DD86E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43. Dentre outras causas estabelecidas na legislação municipal ou do Distrito Federal, a</w:t>
      </w:r>
      <w:r>
        <w:rPr>
          <w:rFonts w:ascii="Book Antiqua" w:hAnsi="Book Antiqua"/>
          <w:sz w:val="19"/>
          <w:szCs w:val="19"/>
        </w:rPr>
        <w:t xml:space="preserve"> </w:t>
      </w:r>
      <w:r w:rsidRPr="00491114">
        <w:rPr>
          <w:rFonts w:ascii="Book Antiqua" w:hAnsi="Book Antiqua"/>
          <w:sz w:val="19"/>
          <w:szCs w:val="19"/>
        </w:rPr>
        <w:t>vacância da função de membro do Conselho Tutelar decorrerá de:</w:t>
      </w:r>
    </w:p>
    <w:p w14:paraId="76A800B9"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renúncia</w:t>
      </w:r>
      <w:proofErr w:type="gramEnd"/>
      <w:r w:rsidRPr="00491114">
        <w:rPr>
          <w:rFonts w:ascii="Book Antiqua" w:hAnsi="Book Antiqua"/>
          <w:sz w:val="19"/>
          <w:szCs w:val="19"/>
        </w:rPr>
        <w:t>;</w:t>
      </w:r>
    </w:p>
    <w:p w14:paraId="2630C1F4"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posse e exercício</w:t>
      </w:r>
      <w:proofErr w:type="gramEnd"/>
      <w:r w:rsidRPr="00491114">
        <w:rPr>
          <w:rFonts w:ascii="Book Antiqua" w:hAnsi="Book Antiqua"/>
          <w:sz w:val="19"/>
          <w:szCs w:val="19"/>
        </w:rPr>
        <w:t xml:space="preserve"> em outro cargo, emprego ou função pública ou privada;</w:t>
      </w:r>
    </w:p>
    <w:p w14:paraId="378D7426"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aplicação de sanção administrativa de destituição da função;</w:t>
      </w:r>
    </w:p>
    <w:p w14:paraId="6914375F" w14:textId="48ADACB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IV - </w:t>
      </w:r>
      <w:proofErr w:type="gramStart"/>
      <w:r w:rsidRPr="00491114">
        <w:rPr>
          <w:rFonts w:ascii="Book Antiqua" w:hAnsi="Book Antiqua"/>
          <w:sz w:val="19"/>
          <w:szCs w:val="19"/>
        </w:rPr>
        <w:t>falecimento</w:t>
      </w:r>
      <w:proofErr w:type="gramEnd"/>
      <w:r w:rsidRPr="00491114">
        <w:rPr>
          <w:rFonts w:ascii="Book Antiqua" w:hAnsi="Book Antiqua"/>
          <w:sz w:val="19"/>
          <w:szCs w:val="19"/>
        </w:rPr>
        <w:t>; ou</w:t>
      </w:r>
    </w:p>
    <w:p w14:paraId="49C1AD38" w14:textId="5C2B3EE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V - </w:t>
      </w:r>
      <w:proofErr w:type="gramStart"/>
      <w:r w:rsidRPr="00491114">
        <w:rPr>
          <w:rFonts w:ascii="Book Antiqua" w:hAnsi="Book Antiqua"/>
          <w:sz w:val="19"/>
          <w:szCs w:val="19"/>
        </w:rPr>
        <w:t>condenação</w:t>
      </w:r>
      <w:proofErr w:type="gramEnd"/>
      <w:r w:rsidRPr="00491114">
        <w:rPr>
          <w:rFonts w:ascii="Book Antiqua" w:hAnsi="Book Antiqua"/>
          <w:sz w:val="19"/>
          <w:szCs w:val="19"/>
        </w:rPr>
        <w:t xml:space="preserve"> em decisão transitada em julgado ou proferida por órgão colegiado pela prática</w:t>
      </w:r>
      <w:r>
        <w:rPr>
          <w:rFonts w:ascii="Book Antiqua" w:hAnsi="Book Antiqua"/>
          <w:sz w:val="19"/>
          <w:szCs w:val="19"/>
        </w:rPr>
        <w:t xml:space="preserve"> </w:t>
      </w:r>
      <w:r w:rsidRPr="00491114">
        <w:rPr>
          <w:rFonts w:ascii="Book Antiqua" w:hAnsi="Book Antiqua"/>
          <w:sz w:val="19"/>
          <w:szCs w:val="19"/>
        </w:rPr>
        <w:t>de crime ou em ação cível com reconhecimento judicial de inidoneidade ou, ainda, por ato de improbidade</w:t>
      </w:r>
      <w:r>
        <w:rPr>
          <w:rFonts w:ascii="Book Antiqua" w:hAnsi="Book Antiqua"/>
          <w:sz w:val="19"/>
          <w:szCs w:val="19"/>
        </w:rPr>
        <w:t xml:space="preserve"> </w:t>
      </w:r>
      <w:r w:rsidRPr="00491114">
        <w:rPr>
          <w:rFonts w:ascii="Book Antiqua" w:hAnsi="Book Antiqua"/>
          <w:sz w:val="19"/>
          <w:szCs w:val="19"/>
        </w:rPr>
        <w:t>administrativa.</w:t>
      </w:r>
    </w:p>
    <w:p w14:paraId="691C360C" w14:textId="4DD21BCA"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lastRenderedPageBreak/>
        <w:t>Parágrafo único. A candidatura a cargo eletivo diverso não implica renúncia ao cargo de</w:t>
      </w:r>
      <w:r>
        <w:rPr>
          <w:rFonts w:ascii="Book Antiqua" w:hAnsi="Book Antiqua"/>
          <w:sz w:val="19"/>
          <w:szCs w:val="19"/>
        </w:rPr>
        <w:t xml:space="preserve"> </w:t>
      </w:r>
      <w:r w:rsidRPr="00491114">
        <w:rPr>
          <w:rFonts w:ascii="Book Antiqua" w:hAnsi="Book Antiqua"/>
          <w:sz w:val="19"/>
          <w:szCs w:val="19"/>
        </w:rPr>
        <w:t>membro do Conselho Tutelar, mas apenas o afastamento durante o período previsto pela legislação</w:t>
      </w:r>
      <w:r>
        <w:rPr>
          <w:rFonts w:ascii="Book Antiqua" w:hAnsi="Book Antiqua"/>
          <w:sz w:val="19"/>
          <w:szCs w:val="19"/>
        </w:rPr>
        <w:t xml:space="preserve"> </w:t>
      </w:r>
      <w:r w:rsidRPr="00491114">
        <w:rPr>
          <w:rFonts w:ascii="Book Antiqua" w:hAnsi="Book Antiqua"/>
          <w:sz w:val="19"/>
          <w:szCs w:val="19"/>
        </w:rPr>
        <w:t>eleitoral, assegurada a percepção de remuneração e a convocação do respectivo suplente.</w:t>
      </w:r>
      <w:r>
        <w:rPr>
          <w:rFonts w:ascii="Book Antiqua" w:hAnsi="Book Antiqua"/>
          <w:sz w:val="19"/>
          <w:szCs w:val="19"/>
        </w:rPr>
        <w:t xml:space="preserve"> </w:t>
      </w:r>
    </w:p>
    <w:p w14:paraId="45C0B424" w14:textId="40AF6AC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44. Constituem penalidades administrativas passíveis de serem aplicadas aos membros do</w:t>
      </w:r>
      <w:r>
        <w:rPr>
          <w:rFonts w:ascii="Book Antiqua" w:hAnsi="Book Antiqua"/>
          <w:sz w:val="19"/>
          <w:szCs w:val="19"/>
        </w:rPr>
        <w:t xml:space="preserve"> </w:t>
      </w:r>
      <w:r w:rsidRPr="00491114">
        <w:rPr>
          <w:rFonts w:ascii="Book Antiqua" w:hAnsi="Book Antiqua"/>
          <w:sz w:val="19"/>
          <w:szCs w:val="19"/>
        </w:rPr>
        <w:t>Conselho Tutelar, dentre outras a serem previstas na legislação local:</w:t>
      </w:r>
    </w:p>
    <w:p w14:paraId="0CCBA638"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 - </w:t>
      </w:r>
      <w:proofErr w:type="gramStart"/>
      <w:r w:rsidRPr="00491114">
        <w:rPr>
          <w:rFonts w:ascii="Book Antiqua" w:hAnsi="Book Antiqua"/>
          <w:sz w:val="19"/>
          <w:szCs w:val="19"/>
        </w:rPr>
        <w:t>advertência</w:t>
      </w:r>
      <w:proofErr w:type="gramEnd"/>
      <w:r w:rsidRPr="00491114">
        <w:rPr>
          <w:rFonts w:ascii="Book Antiqua" w:hAnsi="Book Antiqua"/>
          <w:sz w:val="19"/>
          <w:szCs w:val="19"/>
        </w:rPr>
        <w:t>;</w:t>
      </w:r>
    </w:p>
    <w:p w14:paraId="7BB45D59"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xml:space="preserve">II - </w:t>
      </w:r>
      <w:proofErr w:type="gramStart"/>
      <w:r w:rsidRPr="00491114">
        <w:rPr>
          <w:rFonts w:ascii="Book Antiqua" w:hAnsi="Book Antiqua"/>
          <w:sz w:val="19"/>
          <w:szCs w:val="19"/>
        </w:rPr>
        <w:t>suspensão</w:t>
      </w:r>
      <w:proofErr w:type="gramEnd"/>
      <w:r w:rsidRPr="00491114">
        <w:rPr>
          <w:rFonts w:ascii="Book Antiqua" w:hAnsi="Book Antiqua"/>
          <w:sz w:val="19"/>
          <w:szCs w:val="19"/>
        </w:rPr>
        <w:t xml:space="preserve"> do exercício da função; e</w:t>
      </w:r>
    </w:p>
    <w:p w14:paraId="516E2993"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III - destituição do mandato.</w:t>
      </w:r>
    </w:p>
    <w:p w14:paraId="73093844" w14:textId="7444018C"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45. Na aplicação das penalidades administrativas, deverão ser consideradas a natureza e a</w:t>
      </w:r>
      <w:r>
        <w:rPr>
          <w:rFonts w:ascii="Book Antiqua" w:hAnsi="Book Antiqua"/>
          <w:sz w:val="19"/>
          <w:szCs w:val="19"/>
        </w:rPr>
        <w:t xml:space="preserve"> </w:t>
      </w:r>
      <w:r w:rsidRPr="00491114">
        <w:rPr>
          <w:rFonts w:ascii="Book Antiqua" w:hAnsi="Book Antiqua"/>
          <w:sz w:val="19"/>
          <w:szCs w:val="19"/>
        </w:rPr>
        <w:t>gravidade da infração cometida, os danos que dela provierem para a sociedade ou serviço público, os</w:t>
      </w:r>
      <w:r>
        <w:rPr>
          <w:rFonts w:ascii="Book Antiqua" w:hAnsi="Book Antiqua"/>
          <w:sz w:val="19"/>
          <w:szCs w:val="19"/>
        </w:rPr>
        <w:t xml:space="preserve"> </w:t>
      </w:r>
      <w:r w:rsidRPr="00491114">
        <w:rPr>
          <w:rFonts w:ascii="Book Antiqua" w:hAnsi="Book Antiqua"/>
          <w:sz w:val="19"/>
          <w:szCs w:val="19"/>
        </w:rPr>
        <w:t>antecedentes no exercício da função, assim como as circunstâncias agravantes e atenuantes previstas no</w:t>
      </w:r>
      <w:r>
        <w:rPr>
          <w:rFonts w:ascii="Book Antiqua" w:hAnsi="Book Antiqua"/>
          <w:sz w:val="19"/>
          <w:szCs w:val="19"/>
        </w:rPr>
        <w:t xml:space="preserve"> </w:t>
      </w:r>
      <w:r w:rsidRPr="00491114">
        <w:rPr>
          <w:rFonts w:ascii="Book Antiqua" w:hAnsi="Book Antiqua"/>
          <w:sz w:val="19"/>
          <w:szCs w:val="19"/>
        </w:rPr>
        <w:t>Código Penal.</w:t>
      </w:r>
    </w:p>
    <w:p w14:paraId="0B66D292" w14:textId="369D8BF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46. As penalidades de suspensão do exercício da função e de destituição do mandato</w:t>
      </w:r>
      <w:r>
        <w:rPr>
          <w:rFonts w:ascii="Book Antiqua" w:hAnsi="Book Antiqua"/>
          <w:sz w:val="19"/>
          <w:szCs w:val="19"/>
        </w:rPr>
        <w:t xml:space="preserve"> </w:t>
      </w:r>
      <w:r w:rsidRPr="00491114">
        <w:rPr>
          <w:rFonts w:ascii="Book Antiqua" w:hAnsi="Book Antiqua"/>
          <w:sz w:val="19"/>
          <w:szCs w:val="19"/>
        </w:rPr>
        <w:t>poderão ser aplicadas ao Conselheiro Tutelar nos casos de descumprimento de suas atribuições, prática</w:t>
      </w:r>
      <w:r>
        <w:rPr>
          <w:rFonts w:ascii="Book Antiqua" w:hAnsi="Book Antiqua"/>
          <w:sz w:val="19"/>
          <w:szCs w:val="19"/>
        </w:rPr>
        <w:t xml:space="preserve"> </w:t>
      </w:r>
      <w:r w:rsidRPr="00491114">
        <w:rPr>
          <w:rFonts w:ascii="Book Antiqua" w:hAnsi="Book Antiqua"/>
          <w:sz w:val="19"/>
          <w:szCs w:val="19"/>
        </w:rPr>
        <w:t>de crimes que comprometam sua idoneidade moral ou conduta incompatível com a confiança outorgada</w:t>
      </w:r>
      <w:r>
        <w:rPr>
          <w:rFonts w:ascii="Book Antiqua" w:hAnsi="Book Antiqua"/>
          <w:sz w:val="19"/>
          <w:szCs w:val="19"/>
        </w:rPr>
        <w:t xml:space="preserve"> </w:t>
      </w:r>
      <w:r w:rsidRPr="00491114">
        <w:rPr>
          <w:rFonts w:ascii="Book Antiqua" w:hAnsi="Book Antiqua"/>
          <w:sz w:val="19"/>
          <w:szCs w:val="19"/>
        </w:rPr>
        <w:t>pela comunidade.</w:t>
      </w:r>
    </w:p>
    <w:p w14:paraId="3481B5B9" w14:textId="1887BAC9"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Parágrafo único. De acordo com a gravidade da conduta ou para garantia da instrução do</w:t>
      </w:r>
      <w:r>
        <w:rPr>
          <w:rFonts w:ascii="Book Antiqua" w:hAnsi="Book Antiqua"/>
          <w:sz w:val="19"/>
          <w:szCs w:val="19"/>
        </w:rPr>
        <w:t xml:space="preserve"> </w:t>
      </w:r>
      <w:r w:rsidRPr="00491114">
        <w:rPr>
          <w:rFonts w:ascii="Book Antiqua" w:hAnsi="Book Antiqua"/>
          <w:sz w:val="19"/>
          <w:szCs w:val="19"/>
        </w:rPr>
        <w:t>procedimento disciplinar, poderá ser determinado o afastamento liminar do Conselheiro Tutelar até a</w:t>
      </w:r>
      <w:r>
        <w:rPr>
          <w:rFonts w:ascii="Book Antiqua" w:hAnsi="Book Antiqua"/>
          <w:sz w:val="19"/>
          <w:szCs w:val="19"/>
        </w:rPr>
        <w:t xml:space="preserve"> </w:t>
      </w:r>
      <w:r w:rsidRPr="00491114">
        <w:rPr>
          <w:rFonts w:ascii="Book Antiqua" w:hAnsi="Book Antiqua"/>
          <w:sz w:val="19"/>
          <w:szCs w:val="19"/>
        </w:rPr>
        <w:t>conclusão da investigação.</w:t>
      </w:r>
    </w:p>
    <w:p w14:paraId="069D3BF5" w14:textId="145DCF8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47. Cabe à legislação local estabelecer o regime disciplinar aplicável aos membros do</w:t>
      </w:r>
      <w:r>
        <w:rPr>
          <w:rFonts w:ascii="Book Antiqua" w:hAnsi="Book Antiqua"/>
          <w:sz w:val="19"/>
          <w:szCs w:val="19"/>
        </w:rPr>
        <w:t xml:space="preserve"> </w:t>
      </w:r>
      <w:r w:rsidRPr="00491114">
        <w:rPr>
          <w:rFonts w:ascii="Book Antiqua" w:hAnsi="Book Antiqua"/>
          <w:sz w:val="19"/>
          <w:szCs w:val="19"/>
        </w:rPr>
        <w:t>Conselho Tutelar.</w:t>
      </w:r>
    </w:p>
    <w:p w14:paraId="26DE2CEC" w14:textId="21214D3D"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1º Aplica-se aos membros do Conselho Tutelar, no que couber, o regime jurídico e disciplinar</w:t>
      </w:r>
      <w:r>
        <w:rPr>
          <w:rFonts w:ascii="Book Antiqua" w:hAnsi="Book Antiqua"/>
          <w:sz w:val="19"/>
          <w:szCs w:val="19"/>
        </w:rPr>
        <w:t xml:space="preserve"> </w:t>
      </w:r>
      <w:r w:rsidRPr="00491114">
        <w:rPr>
          <w:rFonts w:ascii="Book Antiqua" w:hAnsi="Book Antiqua"/>
          <w:sz w:val="19"/>
          <w:szCs w:val="19"/>
        </w:rPr>
        <w:t>correlato ao funcionalismo público municipal ou do Distrito Federal, inclusive no que diz respeito à</w:t>
      </w:r>
      <w:r>
        <w:rPr>
          <w:rFonts w:ascii="Book Antiqua" w:hAnsi="Book Antiqua"/>
          <w:sz w:val="19"/>
          <w:szCs w:val="19"/>
        </w:rPr>
        <w:t xml:space="preserve"> </w:t>
      </w:r>
      <w:r w:rsidRPr="00491114">
        <w:rPr>
          <w:rFonts w:ascii="Book Antiqua" w:hAnsi="Book Antiqua"/>
          <w:sz w:val="19"/>
          <w:szCs w:val="19"/>
        </w:rPr>
        <w:t>competência para processar e julgar o feito, e, na sua falta ou omissão, o disposto na Lei Federal nº 8.112,</w:t>
      </w:r>
      <w:r>
        <w:rPr>
          <w:rFonts w:ascii="Book Antiqua" w:hAnsi="Book Antiqua"/>
          <w:sz w:val="19"/>
          <w:szCs w:val="19"/>
        </w:rPr>
        <w:t xml:space="preserve"> </w:t>
      </w:r>
      <w:r w:rsidRPr="00491114">
        <w:rPr>
          <w:rFonts w:ascii="Book Antiqua" w:hAnsi="Book Antiqua"/>
          <w:sz w:val="19"/>
          <w:szCs w:val="19"/>
        </w:rPr>
        <w:t>de 11 de dezembro de 1990.</w:t>
      </w:r>
    </w:p>
    <w:p w14:paraId="73BDB09F" w14:textId="47B404C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2º As situações de afastamento ou cassação de mandato de Conselheiro Tutelar deverão ser</w:t>
      </w:r>
      <w:r>
        <w:rPr>
          <w:rFonts w:ascii="Book Antiqua" w:hAnsi="Book Antiqua"/>
          <w:sz w:val="19"/>
          <w:szCs w:val="19"/>
        </w:rPr>
        <w:t xml:space="preserve"> </w:t>
      </w:r>
      <w:r w:rsidRPr="00491114">
        <w:rPr>
          <w:rFonts w:ascii="Book Antiqua" w:hAnsi="Book Antiqua"/>
          <w:sz w:val="19"/>
          <w:szCs w:val="19"/>
        </w:rPr>
        <w:t>precedidas de sindicância e processo administrativo, assegurando-se a imparcialidade dos responsáveis</w:t>
      </w:r>
      <w:r>
        <w:rPr>
          <w:rFonts w:ascii="Book Antiqua" w:hAnsi="Book Antiqua"/>
          <w:sz w:val="19"/>
          <w:szCs w:val="19"/>
        </w:rPr>
        <w:t xml:space="preserve"> </w:t>
      </w:r>
      <w:r w:rsidRPr="00491114">
        <w:rPr>
          <w:rFonts w:ascii="Book Antiqua" w:hAnsi="Book Antiqua"/>
          <w:sz w:val="19"/>
          <w:szCs w:val="19"/>
        </w:rPr>
        <w:t>pela apuração, e o direito ao contraditório e à ampla defesa.</w:t>
      </w:r>
    </w:p>
    <w:p w14:paraId="5706E13B" w14:textId="55BF906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3º Na omissão da legislação específica relativa ao Conselho Tutelar, a apuração das infrações</w:t>
      </w:r>
      <w:r>
        <w:rPr>
          <w:rFonts w:ascii="Book Antiqua" w:hAnsi="Book Antiqua"/>
          <w:sz w:val="19"/>
          <w:szCs w:val="19"/>
        </w:rPr>
        <w:t xml:space="preserve"> </w:t>
      </w:r>
      <w:r w:rsidRPr="00491114">
        <w:rPr>
          <w:rFonts w:ascii="Book Antiqua" w:hAnsi="Book Antiqua"/>
          <w:sz w:val="19"/>
          <w:szCs w:val="19"/>
        </w:rPr>
        <w:t>éticas e disciplinares de seus integrantes utilizará como parâmetro o disposto na legislação local aplicável</w:t>
      </w:r>
      <w:r>
        <w:rPr>
          <w:rFonts w:ascii="Book Antiqua" w:hAnsi="Book Antiqua"/>
          <w:sz w:val="19"/>
          <w:szCs w:val="19"/>
        </w:rPr>
        <w:t xml:space="preserve"> </w:t>
      </w:r>
      <w:r w:rsidRPr="00491114">
        <w:rPr>
          <w:rFonts w:ascii="Book Antiqua" w:hAnsi="Book Antiqua"/>
          <w:sz w:val="19"/>
          <w:szCs w:val="19"/>
        </w:rPr>
        <w:t>aos demais servidores públicos.</w:t>
      </w:r>
    </w:p>
    <w:p w14:paraId="0B0D79A2" w14:textId="2904E6DE"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4º O processo administrativo para apuração das infrações éticas e disciplinares cometidas por</w:t>
      </w:r>
      <w:r>
        <w:rPr>
          <w:rFonts w:ascii="Book Antiqua" w:hAnsi="Book Antiqua"/>
          <w:sz w:val="19"/>
          <w:szCs w:val="19"/>
        </w:rPr>
        <w:t xml:space="preserve"> </w:t>
      </w:r>
      <w:r w:rsidRPr="00491114">
        <w:rPr>
          <w:rFonts w:ascii="Book Antiqua" w:hAnsi="Book Antiqua"/>
          <w:sz w:val="19"/>
          <w:szCs w:val="19"/>
        </w:rPr>
        <w:t>membros do Conselho Tutelar deverá ser realizado por membros do serviço público municipal ou do</w:t>
      </w:r>
      <w:r>
        <w:rPr>
          <w:rFonts w:ascii="Book Antiqua" w:hAnsi="Book Antiqua"/>
          <w:sz w:val="19"/>
          <w:szCs w:val="19"/>
        </w:rPr>
        <w:t xml:space="preserve"> </w:t>
      </w:r>
      <w:r w:rsidRPr="00491114">
        <w:rPr>
          <w:rFonts w:ascii="Book Antiqua" w:hAnsi="Book Antiqua"/>
          <w:sz w:val="19"/>
          <w:szCs w:val="19"/>
        </w:rPr>
        <w:t>Distrito Federal.</w:t>
      </w:r>
    </w:p>
    <w:p w14:paraId="3627BF96" w14:textId="629C07A5"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48. Havendo indícios da prática de crime por parte do Conselheiro Tutelar, o Conselho</w:t>
      </w:r>
      <w:r>
        <w:rPr>
          <w:rFonts w:ascii="Book Antiqua" w:hAnsi="Book Antiqua"/>
          <w:sz w:val="19"/>
          <w:szCs w:val="19"/>
        </w:rPr>
        <w:t xml:space="preserve"> </w:t>
      </w:r>
      <w:r w:rsidRPr="00491114">
        <w:rPr>
          <w:rFonts w:ascii="Book Antiqua" w:hAnsi="Book Antiqua"/>
          <w:sz w:val="19"/>
          <w:szCs w:val="19"/>
        </w:rPr>
        <w:t>Municipal ou do Distrito Federal da Criança e do Adolescente ou o órgão responsável pela apuração da</w:t>
      </w:r>
      <w:r>
        <w:rPr>
          <w:rFonts w:ascii="Book Antiqua" w:hAnsi="Book Antiqua"/>
          <w:sz w:val="19"/>
          <w:szCs w:val="19"/>
        </w:rPr>
        <w:t xml:space="preserve"> </w:t>
      </w:r>
      <w:r w:rsidRPr="00491114">
        <w:rPr>
          <w:rFonts w:ascii="Book Antiqua" w:hAnsi="Book Antiqua"/>
          <w:sz w:val="19"/>
          <w:szCs w:val="19"/>
        </w:rPr>
        <w:t>infração administrativa comunicará o fato ao Ministério Público para adoção das medidas legais.</w:t>
      </w:r>
    </w:p>
    <w:p w14:paraId="2DEDB8E8"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CAPÍTULO IX</w:t>
      </w:r>
    </w:p>
    <w:p w14:paraId="13DB66D7" w14:textId="77777777" w:rsidR="00491114" w:rsidRPr="00491114" w:rsidRDefault="00491114" w:rsidP="00491114">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DAS DISPOSIÇÕES FINAIS</w:t>
      </w:r>
    </w:p>
    <w:p w14:paraId="194124B1" w14:textId="3FDCBD0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49. Os Conselhos Municipais ou do Distrito Federal dos Direitos da Criança e do</w:t>
      </w:r>
      <w:r>
        <w:rPr>
          <w:rFonts w:ascii="Book Antiqua" w:hAnsi="Book Antiqua"/>
          <w:sz w:val="19"/>
          <w:szCs w:val="19"/>
        </w:rPr>
        <w:t xml:space="preserve"> </w:t>
      </w:r>
      <w:r w:rsidRPr="00491114">
        <w:rPr>
          <w:rFonts w:ascii="Book Antiqua" w:hAnsi="Book Antiqua"/>
          <w:sz w:val="19"/>
          <w:szCs w:val="19"/>
        </w:rPr>
        <w:t>Adolescente, com apoio dos Conselhos Estaduais dos Direitos da Criança e do Adolescente e do</w:t>
      </w:r>
      <w:r>
        <w:rPr>
          <w:rFonts w:ascii="Book Antiqua" w:hAnsi="Book Antiqua"/>
          <w:sz w:val="19"/>
          <w:szCs w:val="19"/>
        </w:rPr>
        <w:t xml:space="preserve"> </w:t>
      </w:r>
      <w:r w:rsidRPr="00491114">
        <w:rPr>
          <w:rFonts w:ascii="Book Antiqua" w:hAnsi="Book Antiqua"/>
          <w:sz w:val="19"/>
          <w:szCs w:val="19"/>
        </w:rPr>
        <w:t>CONANDA, deverão estabelecer, em conjunto com o Conselho Tutelar, uma política de qualificação</w:t>
      </w:r>
      <w:r>
        <w:rPr>
          <w:rFonts w:ascii="Book Antiqua" w:hAnsi="Book Antiqua"/>
          <w:sz w:val="19"/>
          <w:szCs w:val="19"/>
        </w:rPr>
        <w:t xml:space="preserve"> </w:t>
      </w:r>
      <w:r w:rsidRPr="00491114">
        <w:rPr>
          <w:rFonts w:ascii="Book Antiqua" w:hAnsi="Book Antiqua"/>
          <w:sz w:val="19"/>
          <w:szCs w:val="19"/>
        </w:rPr>
        <w:t xml:space="preserve">profissional </w:t>
      </w:r>
      <w:r w:rsidRPr="00491114">
        <w:rPr>
          <w:rFonts w:ascii="Book Antiqua" w:hAnsi="Book Antiqua"/>
          <w:sz w:val="19"/>
          <w:szCs w:val="19"/>
        </w:rPr>
        <w:lastRenderedPageBreak/>
        <w:t>permanente dos seus membros, voltada à correta identificação e atendimento das demandas</w:t>
      </w:r>
      <w:r>
        <w:rPr>
          <w:rFonts w:ascii="Book Antiqua" w:hAnsi="Book Antiqua"/>
          <w:sz w:val="19"/>
          <w:szCs w:val="19"/>
        </w:rPr>
        <w:t xml:space="preserve"> </w:t>
      </w:r>
      <w:r w:rsidRPr="00491114">
        <w:rPr>
          <w:rFonts w:ascii="Book Antiqua" w:hAnsi="Book Antiqua"/>
          <w:sz w:val="19"/>
          <w:szCs w:val="19"/>
        </w:rPr>
        <w:t>inerentes ao órgão.</w:t>
      </w:r>
    </w:p>
    <w:p w14:paraId="3ADF2728" w14:textId="0581446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1°. A política referida no caput compreende o estímulo e o fornecimento dos meios</w:t>
      </w:r>
      <w:r>
        <w:rPr>
          <w:rFonts w:ascii="Book Antiqua" w:hAnsi="Book Antiqua"/>
          <w:sz w:val="19"/>
          <w:szCs w:val="19"/>
        </w:rPr>
        <w:t xml:space="preserve"> </w:t>
      </w:r>
      <w:r w:rsidRPr="00491114">
        <w:rPr>
          <w:rFonts w:ascii="Book Antiqua" w:hAnsi="Book Antiqua"/>
          <w:sz w:val="19"/>
          <w:szCs w:val="19"/>
        </w:rPr>
        <w:t>necessários para adequada formação e atualização funcional dos membros dos Conselhos e seus</w:t>
      </w:r>
      <w:r>
        <w:rPr>
          <w:rFonts w:ascii="Book Antiqua" w:hAnsi="Book Antiqua"/>
          <w:sz w:val="19"/>
          <w:szCs w:val="19"/>
        </w:rPr>
        <w:t xml:space="preserve"> </w:t>
      </w:r>
      <w:r w:rsidRPr="00491114">
        <w:rPr>
          <w:rFonts w:ascii="Book Antiqua" w:hAnsi="Book Antiqua"/>
          <w:sz w:val="19"/>
          <w:szCs w:val="19"/>
        </w:rPr>
        <w:t>suplentes, o que inclui, dentre outros, a disponibilização de material informativo, realização de encontros</w:t>
      </w:r>
      <w:r>
        <w:rPr>
          <w:rFonts w:ascii="Book Antiqua" w:hAnsi="Book Antiqua"/>
          <w:sz w:val="19"/>
          <w:szCs w:val="19"/>
        </w:rPr>
        <w:t xml:space="preserve"> </w:t>
      </w:r>
      <w:r w:rsidRPr="00491114">
        <w:rPr>
          <w:rFonts w:ascii="Book Antiqua" w:hAnsi="Book Antiqua"/>
          <w:sz w:val="19"/>
          <w:szCs w:val="19"/>
        </w:rPr>
        <w:t>com profissionais que atuam na área da infância e juventude e patrocínio de cursos e palestras sobre o</w:t>
      </w:r>
      <w:r>
        <w:rPr>
          <w:rFonts w:ascii="Book Antiqua" w:hAnsi="Book Antiqua"/>
          <w:sz w:val="19"/>
          <w:szCs w:val="19"/>
        </w:rPr>
        <w:t xml:space="preserve"> </w:t>
      </w:r>
      <w:r w:rsidRPr="00491114">
        <w:rPr>
          <w:rFonts w:ascii="Book Antiqua" w:hAnsi="Book Antiqua"/>
          <w:sz w:val="19"/>
          <w:szCs w:val="19"/>
        </w:rPr>
        <w:t>tema e formação de escolas de conselhos pelos Estados e Distrito Federal.</w:t>
      </w:r>
    </w:p>
    <w:p w14:paraId="1CAA88B6" w14:textId="732E105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 2° A formação de Conselheiros Tutelares poderá ainda se realizar por meio dos cursos de</w:t>
      </w:r>
      <w:r>
        <w:rPr>
          <w:rFonts w:ascii="Book Antiqua" w:hAnsi="Book Antiqua"/>
          <w:sz w:val="19"/>
          <w:szCs w:val="19"/>
        </w:rPr>
        <w:t xml:space="preserve"> </w:t>
      </w:r>
      <w:r w:rsidRPr="00491114">
        <w:rPr>
          <w:rFonts w:ascii="Book Antiqua" w:hAnsi="Book Antiqua"/>
          <w:sz w:val="19"/>
          <w:szCs w:val="19"/>
        </w:rPr>
        <w:t>Atuação dos Conselhos de Direitos e Conselhos Tutelares e sobre o Estatuto da Criança e do Adolescente -</w:t>
      </w:r>
      <w:r>
        <w:rPr>
          <w:rFonts w:ascii="Book Antiqua" w:hAnsi="Book Antiqua"/>
          <w:sz w:val="19"/>
          <w:szCs w:val="19"/>
        </w:rPr>
        <w:t xml:space="preserve"> </w:t>
      </w:r>
      <w:r w:rsidRPr="00491114">
        <w:rPr>
          <w:rFonts w:ascii="Book Antiqua" w:hAnsi="Book Antiqua"/>
          <w:sz w:val="19"/>
          <w:szCs w:val="19"/>
        </w:rPr>
        <w:t>ECA, disponíveis na Escola Nacional dos Direitos da Criança e do Adolescente - ENDICA.</w:t>
      </w:r>
    </w:p>
    <w:p w14:paraId="00BC1A39" w14:textId="7092F3B2"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50. Qualquer cidadão, o Conselho Tutelar e o Conselho Municipal ou do Distrito Federal dos</w:t>
      </w:r>
      <w:r>
        <w:rPr>
          <w:rFonts w:ascii="Book Antiqua" w:hAnsi="Book Antiqua"/>
          <w:sz w:val="19"/>
          <w:szCs w:val="19"/>
        </w:rPr>
        <w:t xml:space="preserve"> </w:t>
      </w:r>
      <w:r w:rsidRPr="00491114">
        <w:rPr>
          <w:rFonts w:ascii="Book Antiqua" w:hAnsi="Book Antiqua"/>
          <w:sz w:val="19"/>
          <w:szCs w:val="19"/>
        </w:rPr>
        <w:t>Direitos da Criança e do Adolescente são parte legítima para requerer aos Poderes Executivo e Legislativo,</w:t>
      </w:r>
      <w:r>
        <w:rPr>
          <w:rFonts w:ascii="Book Antiqua" w:hAnsi="Book Antiqua"/>
          <w:sz w:val="19"/>
          <w:szCs w:val="19"/>
        </w:rPr>
        <w:t xml:space="preserve"> </w:t>
      </w:r>
      <w:r w:rsidRPr="00491114">
        <w:rPr>
          <w:rFonts w:ascii="Book Antiqua" w:hAnsi="Book Antiqua"/>
          <w:sz w:val="19"/>
          <w:szCs w:val="19"/>
        </w:rPr>
        <w:t>assim como ao Tribunal de Contas competente e ao Ministério Público, a apuração do descumprimento</w:t>
      </w:r>
      <w:r>
        <w:rPr>
          <w:rFonts w:ascii="Book Antiqua" w:hAnsi="Book Antiqua"/>
          <w:sz w:val="19"/>
          <w:szCs w:val="19"/>
        </w:rPr>
        <w:t xml:space="preserve"> </w:t>
      </w:r>
      <w:r w:rsidRPr="00491114">
        <w:rPr>
          <w:rFonts w:ascii="Book Antiqua" w:hAnsi="Book Antiqua"/>
          <w:sz w:val="19"/>
          <w:szCs w:val="19"/>
        </w:rPr>
        <w:t>das normas de garantida os direitos das crianças e adolescentes, especialmente as contidas na Lei nº</w:t>
      </w:r>
      <w:r>
        <w:rPr>
          <w:rFonts w:ascii="Book Antiqua" w:hAnsi="Book Antiqua"/>
          <w:sz w:val="19"/>
          <w:szCs w:val="19"/>
        </w:rPr>
        <w:t xml:space="preserve"> </w:t>
      </w:r>
      <w:r w:rsidRPr="00491114">
        <w:rPr>
          <w:rFonts w:ascii="Book Antiqua" w:hAnsi="Book Antiqua"/>
          <w:sz w:val="19"/>
          <w:szCs w:val="19"/>
        </w:rPr>
        <w:t>8.069, de1990 e nesta Resolução, bem como requerer a implementação desses atos normativos por meio</w:t>
      </w:r>
      <w:r>
        <w:rPr>
          <w:rFonts w:ascii="Book Antiqua" w:hAnsi="Book Antiqua"/>
          <w:sz w:val="19"/>
          <w:szCs w:val="19"/>
        </w:rPr>
        <w:t xml:space="preserve"> </w:t>
      </w:r>
      <w:r w:rsidRPr="00491114">
        <w:rPr>
          <w:rFonts w:ascii="Book Antiqua" w:hAnsi="Book Antiqua"/>
          <w:sz w:val="19"/>
          <w:szCs w:val="19"/>
        </w:rPr>
        <w:t>de medidas administrativas e judiciais.</w:t>
      </w:r>
    </w:p>
    <w:p w14:paraId="3ECDF67C" w14:textId="1F345F01"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51. As deliberações do CONANDA, no seu âmbito de competência para elaborar as normas</w:t>
      </w:r>
      <w:r>
        <w:rPr>
          <w:rFonts w:ascii="Book Antiqua" w:hAnsi="Book Antiqua"/>
          <w:sz w:val="19"/>
          <w:szCs w:val="19"/>
        </w:rPr>
        <w:t xml:space="preserve"> </w:t>
      </w:r>
      <w:r w:rsidRPr="00491114">
        <w:rPr>
          <w:rFonts w:ascii="Book Antiqua" w:hAnsi="Book Antiqua"/>
          <w:sz w:val="19"/>
          <w:szCs w:val="19"/>
        </w:rPr>
        <w:t>gerais da política nacional de atendimento dos direitos da criança e do adolescente, são vinculantes e</w:t>
      </w:r>
      <w:r>
        <w:rPr>
          <w:rFonts w:ascii="Book Antiqua" w:hAnsi="Book Antiqua"/>
          <w:sz w:val="19"/>
          <w:szCs w:val="19"/>
        </w:rPr>
        <w:t xml:space="preserve"> </w:t>
      </w:r>
      <w:r w:rsidRPr="00491114">
        <w:rPr>
          <w:rFonts w:ascii="Book Antiqua" w:hAnsi="Book Antiqua"/>
          <w:sz w:val="19"/>
          <w:szCs w:val="19"/>
        </w:rPr>
        <w:t>obrigatórias para a Administração Pública, respeitando-se os princípios constitucionais da prevenção,</w:t>
      </w:r>
      <w:r>
        <w:rPr>
          <w:rFonts w:ascii="Book Antiqua" w:hAnsi="Book Antiqua"/>
          <w:sz w:val="19"/>
          <w:szCs w:val="19"/>
        </w:rPr>
        <w:t xml:space="preserve"> </w:t>
      </w:r>
      <w:r w:rsidRPr="00491114">
        <w:rPr>
          <w:rFonts w:ascii="Book Antiqua" w:hAnsi="Book Antiqua"/>
          <w:sz w:val="19"/>
          <w:szCs w:val="19"/>
        </w:rPr>
        <w:t>prioridade absoluta, razoabilidade e legalidade.</w:t>
      </w:r>
    </w:p>
    <w:p w14:paraId="64F30241" w14:textId="69BCDA8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52. Os Conselhos Municipais ou do Distrito Federal dos Direitos da Criança e do</w:t>
      </w:r>
      <w:r>
        <w:rPr>
          <w:rFonts w:ascii="Book Antiqua" w:hAnsi="Book Antiqua"/>
          <w:sz w:val="19"/>
          <w:szCs w:val="19"/>
        </w:rPr>
        <w:t xml:space="preserve"> </w:t>
      </w:r>
      <w:r w:rsidRPr="00491114">
        <w:rPr>
          <w:rFonts w:ascii="Book Antiqua" w:hAnsi="Book Antiqua"/>
          <w:sz w:val="19"/>
          <w:szCs w:val="19"/>
        </w:rPr>
        <w:t>Adolescente, em conjunto com os Conselhos Tutelares, deverão promover ampla e permanente</w:t>
      </w:r>
      <w:r>
        <w:rPr>
          <w:rFonts w:ascii="Book Antiqua" w:hAnsi="Book Antiqua"/>
          <w:sz w:val="19"/>
          <w:szCs w:val="19"/>
        </w:rPr>
        <w:t xml:space="preserve"> </w:t>
      </w:r>
      <w:r w:rsidRPr="00491114">
        <w:rPr>
          <w:rFonts w:ascii="Book Antiqua" w:hAnsi="Book Antiqua"/>
          <w:sz w:val="19"/>
          <w:szCs w:val="19"/>
        </w:rPr>
        <w:t>mobilização da sociedade acerca da importância e do papel do Conselho Tutelar.</w:t>
      </w:r>
    </w:p>
    <w:p w14:paraId="5EC3F790" w14:textId="3B81285B"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53. Para a criação, composição e funcionamento do Conselho Tutelar deverão ser</w:t>
      </w:r>
      <w:r>
        <w:rPr>
          <w:rFonts w:ascii="Book Antiqua" w:hAnsi="Book Antiqua"/>
          <w:sz w:val="19"/>
          <w:szCs w:val="19"/>
        </w:rPr>
        <w:t xml:space="preserve"> </w:t>
      </w:r>
      <w:r w:rsidRPr="00491114">
        <w:rPr>
          <w:rFonts w:ascii="Book Antiqua" w:hAnsi="Book Antiqua"/>
          <w:sz w:val="19"/>
          <w:szCs w:val="19"/>
        </w:rPr>
        <w:t>observadas as diversidades étnicas culturais do país, considerando as demandas das comunidades</w:t>
      </w:r>
      <w:r>
        <w:rPr>
          <w:rFonts w:ascii="Book Antiqua" w:hAnsi="Book Antiqua"/>
          <w:sz w:val="19"/>
          <w:szCs w:val="19"/>
        </w:rPr>
        <w:t xml:space="preserve"> </w:t>
      </w:r>
      <w:r w:rsidRPr="00491114">
        <w:rPr>
          <w:rFonts w:ascii="Book Antiqua" w:hAnsi="Book Antiqua"/>
          <w:sz w:val="19"/>
          <w:szCs w:val="19"/>
        </w:rPr>
        <w:t>remanescentes de quilombo e outras comunidades tradicionais.</w:t>
      </w:r>
    </w:p>
    <w:p w14:paraId="1EFD2927"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54. Esta Resolução entra em vigor na uma semana após a data de sua publicação.</w:t>
      </w:r>
    </w:p>
    <w:p w14:paraId="71208ED6"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r w:rsidRPr="00491114">
        <w:rPr>
          <w:rFonts w:ascii="Book Antiqua" w:hAnsi="Book Antiqua"/>
          <w:sz w:val="19"/>
          <w:szCs w:val="19"/>
        </w:rPr>
        <w:t>Art. 55. Fica revogada a Resolução nº 170, de 10 de dezembro de 2014, do CONANDA.</w:t>
      </w:r>
    </w:p>
    <w:p w14:paraId="0914A780" w14:textId="77777777" w:rsidR="00491114" w:rsidRPr="00491114" w:rsidRDefault="00491114" w:rsidP="00ED0331">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DIEGO BEZERRA ALVES</w:t>
      </w:r>
    </w:p>
    <w:p w14:paraId="6A66A2A2" w14:textId="786A816F" w:rsidR="00491114" w:rsidRPr="00491114" w:rsidRDefault="00491114" w:rsidP="00ED0331">
      <w:pPr>
        <w:spacing w:before="100" w:beforeAutospacing="1" w:after="100" w:afterAutospacing="1" w:line="240" w:lineRule="auto"/>
        <w:jc w:val="center"/>
        <w:rPr>
          <w:rFonts w:ascii="Book Antiqua" w:hAnsi="Book Antiqua"/>
          <w:sz w:val="19"/>
          <w:szCs w:val="19"/>
        </w:rPr>
      </w:pPr>
      <w:r w:rsidRPr="00491114">
        <w:rPr>
          <w:rFonts w:ascii="Book Antiqua" w:hAnsi="Book Antiqua"/>
          <w:sz w:val="19"/>
          <w:szCs w:val="19"/>
        </w:rPr>
        <w:t>Presidente do Conselho</w:t>
      </w:r>
      <w:r w:rsidRPr="00491114">
        <w:rPr>
          <w:rFonts w:ascii="Book Antiqua" w:hAnsi="Book Antiqua"/>
          <w:sz w:val="19"/>
          <w:szCs w:val="19"/>
        </w:rPr>
        <w:cr/>
      </w:r>
    </w:p>
    <w:p w14:paraId="3255FEA3" w14:textId="77777777" w:rsidR="00491114" w:rsidRPr="00491114" w:rsidRDefault="00491114" w:rsidP="00491114">
      <w:pPr>
        <w:spacing w:before="100" w:beforeAutospacing="1" w:after="100" w:afterAutospacing="1" w:line="240" w:lineRule="auto"/>
        <w:jc w:val="both"/>
        <w:rPr>
          <w:rFonts w:ascii="Book Antiqua" w:hAnsi="Book Antiqua"/>
          <w:sz w:val="19"/>
          <w:szCs w:val="19"/>
        </w:rPr>
      </w:pPr>
    </w:p>
    <w:sectPr w:rsidR="00491114" w:rsidRPr="00491114" w:rsidSect="00491114">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90"/>
    <w:rsid w:val="00030B19"/>
    <w:rsid w:val="001B63D1"/>
    <w:rsid w:val="001B7621"/>
    <w:rsid w:val="0021478C"/>
    <w:rsid w:val="0028788B"/>
    <w:rsid w:val="003B41A6"/>
    <w:rsid w:val="00415149"/>
    <w:rsid w:val="00491114"/>
    <w:rsid w:val="00541CB4"/>
    <w:rsid w:val="00657D16"/>
    <w:rsid w:val="00B93F52"/>
    <w:rsid w:val="00BB7FE6"/>
    <w:rsid w:val="00BC0E90"/>
    <w:rsid w:val="00D346F6"/>
    <w:rsid w:val="00EA1B3B"/>
    <w:rsid w:val="00ED03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D588E"/>
  <w15:chartTrackingRefBased/>
  <w15:docId w15:val="{5D5EAF07-29D3-4784-BE94-9BB36C38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41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18</Pages>
  <Words>8841</Words>
  <Characters>47746</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2024-09-18T19:31:00Z</dcterms:created>
  <dcterms:modified xsi:type="dcterms:W3CDTF">2025-05-26T20:09:00Z</dcterms:modified>
</cp:coreProperties>
</file>