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E3F6E" w14:textId="4E5B9D16" w:rsidR="00020361" w:rsidRPr="002E77DC" w:rsidRDefault="00020361" w:rsidP="00946FAA">
      <w:pPr>
        <w:spacing w:before="100" w:beforeAutospacing="1" w:after="100" w:afterAutospacing="1" w:line="240" w:lineRule="auto"/>
        <w:jc w:val="center"/>
        <w:rPr>
          <w:rFonts w:ascii="Book Antiqua" w:hAnsi="Book Antiqua"/>
          <w:b/>
          <w:bCs/>
          <w:color w:val="FF0000"/>
          <w:sz w:val="18"/>
          <w:szCs w:val="18"/>
        </w:rPr>
      </w:pPr>
      <w:r w:rsidRPr="002E77DC">
        <w:rPr>
          <w:rFonts w:ascii="Book Antiqua" w:hAnsi="Book Antiqua"/>
          <w:b/>
          <w:bCs/>
          <w:color w:val="FF0000"/>
          <w:sz w:val="18"/>
          <w:szCs w:val="18"/>
        </w:rPr>
        <w:t xml:space="preserve">(Atualização em </w:t>
      </w:r>
      <w:r w:rsidR="00D47558">
        <w:rPr>
          <w:rFonts w:ascii="Book Antiqua" w:hAnsi="Book Antiqua"/>
          <w:b/>
          <w:bCs/>
          <w:color w:val="FF0000"/>
          <w:sz w:val="18"/>
          <w:szCs w:val="18"/>
        </w:rPr>
        <w:t>10</w:t>
      </w:r>
      <w:r w:rsidR="00552153">
        <w:rPr>
          <w:rFonts w:ascii="Book Antiqua" w:hAnsi="Book Antiqua"/>
          <w:b/>
          <w:bCs/>
          <w:color w:val="FF0000"/>
          <w:sz w:val="18"/>
          <w:szCs w:val="18"/>
        </w:rPr>
        <w:t>/11</w:t>
      </w:r>
      <w:r w:rsidR="0095221F">
        <w:rPr>
          <w:rFonts w:ascii="Book Antiqua" w:hAnsi="Book Antiqua"/>
          <w:b/>
          <w:bCs/>
          <w:color w:val="FF0000"/>
          <w:sz w:val="18"/>
          <w:szCs w:val="18"/>
        </w:rPr>
        <w:t>/2025</w:t>
      </w:r>
      <w:r w:rsidRPr="002E77DC">
        <w:rPr>
          <w:rFonts w:ascii="Book Antiqua" w:hAnsi="Book Antiqua"/>
          <w:b/>
          <w:bCs/>
          <w:color w:val="FF0000"/>
          <w:sz w:val="18"/>
          <w:szCs w:val="18"/>
        </w:rPr>
        <w:t>: questões de concurso)</w:t>
      </w:r>
    </w:p>
    <w:p w14:paraId="194D69B3" w14:textId="5F340986"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7" w:history="1">
        <w:r w:rsidRPr="00713670">
          <w:rPr>
            <w:rFonts w:ascii="Book Antiqua" w:eastAsia="Times New Roman" w:hAnsi="Book Antiqua" w:cs="Arial"/>
            <w:b/>
            <w:bCs/>
            <w:color w:val="000080"/>
            <w:sz w:val="19"/>
            <w:szCs w:val="19"/>
            <w:u w:val="single"/>
            <w:lang w:eastAsia="pt-BR"/>
          </w:rPr>
          <w:t>LEI COMPLEMENTAR Nº 80, DE 12 DE JANEIRO DE 1994</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946FAA" w:rsidRPr="00713670" w14:paraId="034B3B68" w14:textId="77777777" w:rsidTr="00713670">
        <w:trPr>
          <w:tblCellSpacing w:w="0" w:type="dxa"/>
        </w:trPr>
        <w:tc>
          <w:tcPr>
            <w:tcW w:w="1000" w:type="pct"/>
            <w:vAlign w:val="center"/>
            <w:hideMark/>
          </w:tcPr>
          <w:p w14:paraId="49DCBF35" w14:textId="72822B1E" w:rsidR="00946FAA" w:rsidRPr="00713670" w:rsidRDefault="00946FAA" w:rsidP="00946FAA">
            <w:pPr>
              <w:spacing w:after="0" w:line="240" w:lineRule="auto"/>
              <w:rPr>
                <w:rFonts w:ascii="Book Antiqua" w:eastAsia="Times New Roman" w:hAnsi="Book Antiqua" w:cs="Times New Roman"/>
                <w:color w:val="000000"/>
                <w:sz w:val="18"/>
                <w:szCs w:val="18"/>
                <w:lang w:eastAsia="pt-BR"/>
              </w:rPr>
            </w:pPr>
          </w:p>
        </w:tc>
        <w:tc>
          <w:tcPr>
            <w:tcW w:w="4000" w:type="pct"/>
            <w:vAlign w:val="center"/>
            <w:hideMark/>
          </w:tcPr>
          <w:p w14:paraId="34A04386" w14:textId="77777777" w:rsidR="00946FAA" w:rsidRPr="00713670" w:rsidRDefault="00946FAA" w:rsidP="00946FAA">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800000"/>
                <w:sz w:val="18"/>
                <w:szCs w:val="18"/>
                <w:lang w:eastAsia="pt-BR"/>
              </w:rPr>
              <w:t>Organiza a Defensoria Pública da União, do Distrito Federal e dos Territórios e prescreve normas gerais para sua organização nos Estados, e dá outras providências.</w:t>
            </w:r>
          </w:p>
        </w:tc>
      </w:tr>
    </w:tbl>
    <w:p w14:paraId="7832C27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b/>
          <w:bCs/>
          <w:color w:val="000000"/>
          <w:sz w:val="19"/>
          <w:szCs w:val="19"/>
          <w:lang w:eastAsia="pt-BR"/>
        </w:rPr>
        <w:t>O PRESIDENTE DA REPÚBLICA</w:t>
      </w:r>
      <w:r w:rsidRPr="00713670">
        <w:rPr>
          <w:rFonts w:ascii="Book Antiqua" w:eastAsia="Times New Roman" w:hAnsi="Book Antiqua" w:cs="Arial"/>
          <w:color w:val="000000"/>
          <w:sz w:val="19"/>
          <w:szCs w:val="19"/>
          <w:lang w:eastAsia="pt-BR"/>
        </w:rPr>
        <w:t xml:space="preserve"> Faço saber que o Congresso Nacional decreta e eu sanciono a seguinte lei: </w:t>
      </w:r>
    </w:p>
    <w:p w14:paraId="4E5A7C1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TÍTULO I </w:t>
      </w:r>
    </w:p>
    <w:p w14:paraId="098458A3" w14:textId="77777777" w:rsidR="00946FAA" w:rsidRPr="00BC46C3" w:rsidRDefault="00946FAA" w:rsidP="00946FAA">
      <w:pPr>
        <w:spacing w:before="100" w:beforeAutospacing="1" w:after="100" w:afterAutospacing="1" w:line="240" w:lineRule="auto"/>
        <w:jc w:val="center"/>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Disposições Gerais</w:t>
      </w:r>
      <w:r w:rsidRPr="00713670">
        <w:rPr>
          <w:rFonts w:ascii="Book Antiqua" w:eastAsia="Times New Roman" w:hAnsi="Book Antiqua" w:cs="Arial"/>
          <w:color w:val="000000"/>
          <w:sz w:val="19"/>
          <w:szCs w:val="19"/>
          <w:lang w:eastAsia="pt-BR"/>
        </w:rPr>
        <w:br/>
      </w:r>
      <w:hyperlink r:id="rId8" w:anchor="art2" w:history="1">
        <w:r w:rsidRPr="00BC46C3">
          <w:rPr>
            <w:rFonts w:ascii="Book Antiqua" w:eastAsia="Times New Roman" w:hAnsi="Book Antiqua" w:cs="Arial"/>
            <w:color w:val="0000FF"/>
            <w:sz w:val="16"/>
            <w:szCs w:val="16"/>
            <w:u w:val="single"/>
            <w:lang w:eastAsia="pt-BR"/>
          </w:rPr>
          <w:t>(Redação dada pela Lei Complementar nº 132, de 2009).</w:t>
        </w:r>
      </w:hyperlink>
    </w:p>
    <w:p w14:paraId="50A11A36" w14:textId="73CFA370" w:rsidR="00946FAA" w:rsidRPr="0050039C"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0" w:name="art1."/>
      <w:bookmarkStart w:id="1" w:name="art1"/>
      <w:bookmarkEnd w:id="0"/>
      <w:bookmarkEnd w:id="1"/>
      <w:r w:rsidRPr="004E7A6B">
        <w:rPr>
          <w:rFonts w:ascii="Book Antiqua" w:eastAsia="Times New Roman" w:hAnsi="Book Antiqua" w:cs="Arial"/>
          <w:b/>
          <w:bCs/>
          <w:color w:val="000000"/>
          <w:sz w:val="19"/>
          <w:szCs w:val="19"/>
          <w:highlight w:val="magenta"/>
          <w:lang w:eastAsia="pt-BR"/>
        </w:rPr>
        <w:t>Art. 1</w:t>
      </w:r>
      <w:r w:rsidRPr="004E7A6B">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A </w:t>
      </w:r>
      <w:r w:rsidRPr="00AB0169">
        <w:rPr>
          <w:rFonts w:ascii="Book Antiqua" w:eastAsia="Times New Roman" w:hAnsi="Book Antiqua" w:cs="Arial"/>
          <w:b/>
          <w:bCs/>
          <w:color w:val="000000"/>
          <w:sz w:val="19"/>
          <w:szCs w:val="19"/>
          <w:lang w:eastAsia="pt-BR"/>
        </w:rPr>
        <w:t xml:space="preserve">Defensoria Pública é instituição permanente, essencial à função jurisdicional do Estado, incumbindo-lhe, como expressão e instrumento do regime democrático, fundamentalmente, a orientação jurídica, a </w:t>
      </w:r>
      <w:r w:rsidRPr="004F7ECC">
        <w:rPr>
          <w:rFonts w:ascii="Book Antiqua" w:eastAsia="Times New Roman" w:hAnsi="Book Antiqua" w:cs="Arial"/>
          <w:b/>
          <w:bCs/>
          <w:color w:val="000000"/>
          <w:sz w:val="19"/>
          <w:szCs w:val="19"/>
          <w:highlight w:val="cyan"/>
          <w:lang w:eastAsia="pt-BR"/>
        </w:rPr>
        <w:t>promoção</w:t>
      </w:r>
      <w:r w:rsidRPr="00AB0169">
        <w:rPr>
          <w:rFonts w:ascii="Book Antiqua" w:eastAsia="Times New Roman" w:hAnsi="Book Antiqua" w:cs="Arial"/>
          <w:b/>
          <w:bCs/>
          <w:color w:val="000000"/>
          <w:sz w:val="19"/>
          <w:szCs w:val="19"/>
          <w:lang w:eastAsia="pt-BR"/>
        </w:rPr>
        <w:t xml:space="preserve"> </w:t>
      </w:r>
      <w:r w:rsidRPr="004F7ECC">
        <w:rPr>
          <w:rFonts w:ascii="Book Antiqua" w:eastAsia="Times New Roman" w:hAnsi="Book Antiqua" w:cs="Arial"/>
          <w:b/>
          <w:bCs/>
          <w:color w:val="000000"/>
          <w:sz w:val="19"/>
          <w:szCs w:val="19"/>
          <w:highlight w:val="yellow"/>
          <w:lang w:eastAsia="pt-BR"/>
        </w:rPr>
        <w:t>dos direitos humanos</w:t>
      </w:r>
      <w:r w:rsidRPr="00AB0169">
        <w:rPr>
          <w:rFonts w:ascii="Book Antiqua" w:eastAsia="Times New Roman" w:hAnsi="Book Antiqua" w:cs="Arial"/>
          <w:b/>
          <w:bCs/>
          <w:color w:val="000000"/>
          <w:sz w:val="19"/>
          <w:szCs w:val="19"/>
          <w:lang w:eastAsia="pt-BR"/>
        </w:rPr>
        <w:t xml:space="preserve"> e a </w:t>
      </w:r>
      <w:r w:rsidRPr="004F7ECC">
        <w:rPr>
          <w:rFonts w:ascii="Book Antiqua" w:eastAsia="Times New Roman" w:hAnsi="Book Antiqua" w:cs="Arial"/>
          <w:b/>
          <w:bCs/>
          <w:color w:val="000000"/>
          <w:sz w:val="19"/>
          <w:szCs w:val="19"/>
          <w:highlight w:val="cyan"/>
          <w:lang w:eastAsia="pt-BR"/>
        </w:rPr>
        <w:t>defesa</w:t>
      </w:r>
      <w:r w:rsidRPr="00AB0169">
        <w:rPr>
          <w:rFonts w:ascii="Book Antiqua" w:eastAsia="Times New Roman" w:hAnsi="Book Antiqua" w:cs="Arial"/>
          <w:b/>
          <w:bCs/>
          <w:color w:val="000000"/>
          <w:sz w:val="19"/>
          <w:szCs w:val="19"/>
          <w:lang w:eastAsia="pt-BR"/>
        </w:rPr>
        <w:t xml:space="preserve">, </w:t>
      </w:r>
      <w:r w:rsidRPr="00AB0169">
        <w:rPr>
          <w:rFonts w:ascii="Book Antiqua" w:eastAsia="Times New Roman" w:hAnsi="Book Antiqua" w:cs="Arial"/>
          <w:b/>
          <w:bCs/>
          <w:color w:val="000000"/>
          <w:sz w:val="19"/>
          <w:szCs w:val="19"/>
          <w:highlight w:val="yellow"/>
          <w:lang w:eastAsia="pt-BR"/>
        </w:rPr>
        <w:t>em todos os graus</w:t>
      </w:r>
      <w:r w:rsidRPr="00AB0169">
        <w:rPr>
          <w:rFonts w:ascii="Book Antiqua" w:eastAsia="Times New Roman" w:hAnsi="Book Antiqua" w:cs="Arial"/>
          <w:b/>
          <w:bCs/>
          <w:color w:val="000000"/>
          <w:sz w:val="19"/>
          <w:szCs w:val="19"/>
          <w:lang w:eastAsia="pt-BR"/>
        </w:rPr>
        <w:t xml:space="preserve">, </w:t>
      </w:r>
      <w:r w:rsidRPr="00AB0169">
        <w:rPr>
          <w:rFonts w:ascii="Book Antiqua" w:eastAsia="Times New Roman" w:hAnsi="Book Antiqua" w:cs="Arial"/>
          <w:b/>
          <w:bCs/>
          <w:color w:val="000000"/>
          <w:sz w:val="19"/>
          <w:szCs w:val="19"/>
          <w:highlight w:val="cyan"/>
          <w:lang w:eastAsia="pt-BR"/>
        </w:rPr>
        <w:t>judicial</w:t>
      </w:r>
      <w:r w:rsidRPr="00AB0169">
        <w:rPr>
          <w:rFonts w:ascii="Book Antiqua" w:eastAsia="Times New Roman" w:hAnsi="Book Antiqua" w:cs="Arial"/>
          <w:b/>
          <w:bCs/>
          <w:color w:val="000000"/>
          <w:sz w:val="19"/>
          <w:szCs w:val="19"/>
          <w:lang w:eastAsia="pt-BR"/>
        </w:rPr>
        <w:t xml:space="preserve"> e </w:t>
      </w:r>
      <w:r w:rsidRPr="00AB0169">
        <w:rPr>
          <w:rFonts w:ascii="Book Antiqua" w:eastAsia="Times New Roman" w:hAnsi="Book Antiqua" w:cs="Arial"/>
          <w:b/>
          <w:bCs/>
          <w:color w:val="000000"/>
          <w:sz w:val="19"/>
          <w:szCs w:val="19"/>
          <w:highlight w:val="cyan"/>
          <w:lang w:eastAsia="pt-BR"/>
        </w:rPr>
        <w:t>extrajudicial</w:t>
      </w:r>
      <w:r w:rsidRPr="00AB0169">
        <w:rPr>
          <w:rFonts w:ascii="Book Antiqua" w:eastAsia="Times New Roman" w:hAnsi="Book Antiqua" w:cs="Arial"/>
          <w:b/>
          <w:bCs/>
          <w:color w:val="000000"/>
          <w:sz w:val="19"/>
          <w:szCs w:val="19"/>
          <w:lang w:eastAsia="pt-BR"/>
        </w:rPr>
        <w:t xml:space="preserve">, dos direitos individuais e coletivos, de forma integral e gratuita, </w:t>
      </w:r>
      <w:r w:rsidRPr="00AB0169">
        <w:rPr>
          <w:rFonts w:ascii="Book Antiqua" w:eastAsia="Times New Roman" w:hAnsi="Book Antiqua" w:cs="Arial"/>
          <w:b/>
          <w:bCs/>
          <w:color w:val="000000"/>
          <w:sz w:val="19"/>
          <w:szCs w:val="19"/>
          <w:highlight w:val="cyan"/>
          <w:lang w:eastAsia="pt-BR"/>
        </w:rPr>
        <w:t>aos necessitados</w:t>
      </w:r>
      <w:r w:rsidRPr="00AB0169">
        <w:rPr>
          <w:rFonts w:ascii="Book Antiqua" w:eastAsia="Times New Roman" w:hAnsi="Book Antiqua" w:cs="Arial"/>
          <w:b/>
          <w:bCs/>
          <w:color w:val="000000"/>
          <w:sz w:val="19"/>
          <w:szCs w:val="19"/>
          <w:lang w:eastAsia="pt-BR"/>
        </w:rPr>
        <w:t>, assim considerados na forma do</w:t>
      </w:r>
      <w:hyperlink r:id="rId9" w:anchor="art5lxxiv" w:history="1">
        <w:r w:rsidRPr="00AB0169">
          <w:rPr>
            <w:rFonts w:ascii="Book Antiqua" w:eastAsia="Times New Roman" w:hAnsi="Book Antiqua" w:cs="Arial"/>
            <w:b/>
            <w:bCs/>
            <w:color w:val="0000FF"/>
            <w:sz w:val="19"/>
            <w:szCs w:val="19"/>
            <w:u w:val="single"/>
            <w:lang w:eastAsia="pt-BR"/>
          </w:rPr>
          <w:t xml:space="preserve"> inciso LXXIV do art. 5</w:t>
        </w:r>
        <w:r w:rsidRPr="00AB0169">
          <w:rPr>
            <w:rFonts w:ascii="Book Antiqua" w:eastAsia="Times New Roman" w:hAnsi="Book Antiqua" w:cs="Arial"/>
            <w:b/>
            <w:bCs/>
            <w:strike/>
            <w:color w:val="0000FF"/>
            <w:sz w:val="19"/>
            <w:szCs w:val="19"/>
            <w:u w:val="single"/>
            <w:lang w:eastAsia="pt-BR"/>
          </w:rPr>
          <w:t>º</w:t>
        </w:r>
        <w:r w:rsidRPr="00AB0169">
          <w:rPr>
            <w:rFonts w:ascii="Book Antiqua" w:eastAsia="Times New Roman" w:hAnsi="Book Antiqua" w:cs="Arial"/>
            <w:b/>
            <w:bCs/>
            <w:color w:val="0000FF"/>
            <w:sz w:val="19"/>
            <w:szCs w:val="19"/>
            <w:u w:val="single"/>
            <w:lang w:eastAsia="pt-BR"/>
          </w:rPr>
          <w:t xml:space="preserve"> da Constituição Federal</w:t>
        </w:r>
      </w:hyperlink>
      <w:r w:rsidRPr="00713670">
        <w:rPr>
          <w:rFonts w:ascii="Book Antiqua" w:eastAsia="Times New Roman" w:hAnsi="Book Antiqua" w:cs="Arial"/>
          <w:color w:val="000000"/>
          <w:sz w:val="19"/>
          <w:szCs w:val="19"/>
          <w:lang w:eastAsia="pt-BR"/>
        </w:rPr>
        <w:t>. </w:t>
      </w:r>
      <w:hyperlink r:id="rId10"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E3782C" w:rsidRPr="00BC46C3">
        <w:rPr>
          <w:rFonts w:ascii="Book Antiqua" w:eastAsia="Times New Roman" w:hAnsi="Book Antiqua" w:cs="Arial"/>
          <w:color w:val="0000FF"/>
          <w:sz w:val="16"/>
          <w:szCs w:val="16"/>
          <w:lang w:eastAsia="pt-BR"/>
        </w:rPr>
        <w:t xml:space="preserve"> </w:t>
      </w:r>
      <w:r w:rsidR="00E3782C" w:rsidRPr="00BC46C3">
        <w:rPr>
          <w:rFonts w:ascii="Book Antiqua" w:eastAsia="Times New Roman" w:hAnsi="Book Antiqua" w:cs="Times New Roman"/>
          <w:b/>
          <w:color w:val="FF0000"/>
          <w:sz w:val="16"/>
          <w:szCs w:val="16"/>
          <w:u w:val="single"/>
          <w:lang w:eastAsia="pt-BR"/>
        </w:rPr>
        <w:t>(DPEES-2009)</w:t>
      </w:r>
      <w:r w:rsidR="0009417E" w:rsidRPr="00BC46C3">
        <w:rPr>
          <w:rFonts w:ascii="Book Antiqua" w:eastAsia="Times New Roman" w:hAnsi="Book Antiqua" w:cs="Arial"/>
          <w:color w:val="0000FF"/>
          <w:sz w:val="16"/>
          <w:szCs w:val="16"/>
          <w:lang w:eastAsia="pt-BR"/>
        </w:rPr>
        <w:t xml:space="preserve"> </w:t>
      </w:r>
      <w:r w:rsidR="0009417E" w:rsidRPr="00BC46C3">
        <w:rPr>
          <w:rFonts w:ascii="Book Antiqua" w:hAnsi="Book Antiqua"/>
          <w:b/>
          <w:bCs/>
          <w:color w:val="FF0000"/>
          <w:sz w:val="16"/>
          <w:szCs w:val="16"/>
          <w:u w:val="single"/>
        </w:rPr>
        <w:t>(DPEMA-2009)</w:t>
      </w:r>
      <w:r w:rsidR="00520851" w:rsidRPr="00BC46C3">
        <w:rPr>
          <w:rFonts w:ascii="Book Antiqua" w:hAnsi="Book Antiqua"/>
          <w:b/>
          <w:bCs/>
          <w:color w:val="FF0000"/>
          <w:sz w:val="16"/>
          <w:szCs w:val="16"/>
        </w:rPr>
        <w:t xml:space="preserve"> </w:t>
      </w:r>
      <w:r w:rsidR="00520851" w:rsidRPr="00BC46C3">
        <w:rPr>
          <w:rFonts w:ascii="Book Antiqua" w:eastAsia="Times New Roman" w:hAnsi="Book Antiqua" w:cs="Times New Roman"/>
          <w:b/>
          <w:color w:val="FF0000"/>
          <w:sz w:val="16"/>
          <w:szCs w:val="16"/>
          <w:u w:val="single"/>
          <w:lang w:eastAsia="pt-BR"/>
        </w:rPr>
        <w:t>(DPERS-2011)</w:t>
      </w:r>
      <w:r w:rsidR="0082573B" w:rsidRPr="00BC46C3">
        <w:rPr>
          <w:rFonts w:ascii="Book Antiqua" w:eastAsia="Times New Roman" w:hAnsi="Book Antiqua" w:cs="Times New Roman"/>
          <w:b/>
          <w:color w:val="FF0000"/>
          <w:sz w:val="16"/>
          <w:szCs w:val="16"/>
          <w:lang w:eastAsia="pt-BR"/>
        </w:rPr>
        <w:t xml:space="preserve"> </w:t>
      </w:r>
      <w:r w:rsidR="0082573B" w:rsidRPr="00BC46C3">
        <w:rPr>
          <w:rFonts w:ascii="Book Antiqua" w:hAnsi="Book Antiqua" w:cs="Times New Roman"/>
          <w:b/>
          <w:color w:val="FF0000"/>
          <w:sz w:val="16"/>
          <w:szCs w:val="16"/>
          <w:u w:val="single"/>
        </w:rPr>
        <w:t>(DPESE-2012)</w:t>
      </w:r>
      <w:r w:rsidR="00AB0169" w:rsidRPr="00BC46C3">
        <w:rPr>
          <w:rFonts w:ascii="Book Antiqua" w:hAnsi="Book Antiqua" w:cs="Times New Roman"/>
          <w:b/>
          <w:color w:val="FF0000"/>
          <w:sz w:val="16"/>
          <w:szCs w:val="16"/>
        </w:rPr>
        <w:t xml:space="preserve"> </w:t>
      </w:r>
      <w:r w:rsidR="00AB0169" w:rsidRPr="00BC46C3">
        <w:rPr>
          <w:rFonts w:ascii="Book Antiqua" w:hAnsi="Book Antiqua"/>
          <w:b/>
          <w:bCs/>
          <w:color w:val="FF0000"/>
          <w:sz w:val="16"/>
          <w:szCs w:val="16"/>
          <w:u w:val="single"/>
        </w:rPr>
        <w:t>(DPECE-2014)</w:t>
      </w:r>
      <w:r w:rsidR="00004537" w:rsidRPr="00BC46C3">
        <w:rPr>
          <w:rFonts w:ascii="Book Antiqua" w:hAnsi="Book Antiqua"/>
          <w:b/>
          <w:bCs/>
          <w:color w:val="FF0000"/>
          <w:sz w:val="16"/>
          <w:szCs w:val="16"/>
        </w:rPr>
        <w:t xml:space="preserve"> </w:t>
      </w:r>
      <w:r w:rsidR="00A77012" w:rsidRPr="00BC46C3">
        <w:rPr>
          <w:rFonts w:ascii="Book Antiqua" w:eastAsia="Times New Roman" w:hAnsi="Book Antiqua" w:cs="Times New Roman"/>
          <w:b/>
          <w:bCs/>
          <w:color w:val="FF0000"/>
          <w:sz w:val="16"/>
          <w:szCs w:val="16"/>
          <w:u w:val="single"/>
          <w:lang w:eastAsia="pt-BR"/>
        </w:rPr>
        <w:t>(DPERN-2015)</w:t>
      </w:r>
      <w:r w:rsidR="00FF04C6" w:rsidRPr="00BC46C3">
        <w:rPr>
          <w:rFonts w:ascii="Book Antiqua" w:eastAsia="Times New Roman" w:hAnsi="Book Antiqua" w:cs="Times New Roman"/>
          <w:b/>
          <w:bCs/>
          <w:color w:val="FF0000"/>
          <w:sz w:val="16"/>
          <w:szCs w:val="16"/>
          <w:lang w:eastAsia="pt-BR"/>
        </w:rPr>
        <w:t xml:space="preserve"> </w:t>
      </w:r>
      <w:r w:rsidR="00FF04C6" w:rsidRPr="00BC46C3">
        <w:rPr>
          <w:rFonts w:ascii="Book Antiqua" w:hAnsi="Book Antiqua"/>
          <w:b/>
          <w:bCs/>
          <w:color w:val="FF0000"/>
          <w:sz w:val="16"/>
          <w:szCs w:val="16"/>
          <w:u w:val="single"/>
        </w:rPr>
        <w:t>(DPESP-2015)</w:t>
      </w:r>
      <w:r w:rsidR="00846E5C" w:rsidRPr="00BC46C3">
        <w:rPr>
          <w:rFonts w:ascii="Book Antiqua" w:hAnsi="Book Antiqua"/>
          <w:b/>
          <w:bCs/>
          <w:color w:val="FF0000"/>
          <w:sz w:val="16"/>
          <w:szCs w:val="16"/>
        </w:rPr>
        <w:t xml:space="preserve"> </w:t>
      </w:r>
      <w:r w:rsidR="00846E5C" w:rsidRPr="00BC46C3">
        <w:rPr>
          <w:rFonts w:ascii="Book Antiqua" w:hAnsi="Book Antiqua"/>
          <w:b/>
          <w:bCs/>
          <w:color w:val="FF0000"/>
          <w:sz w:val="16"/>
          <w:szCs w:val="16"/>
          <w:u w:val="single"/>
        </w:rPr>
        <w:t>(DPEES-2016)</w:t>
      </w:r>
      <w:r w:rsidR="004E7A6B" w:rsidRPr="00BC46C3">
        <w:rPr>
          <w:rFonts w:ascii="Book Antiqua" w:eastAsia="Times New Roman" w:hAnsi="Book Antiqua" w:cs="Arial"/>
          <w:color w:val="0000FF"/>
          <w:sz w:val="16"/>
          <w:szCs w:val="16"/>
          <w:lang w:eastAsia="pt-BR"/>
        </w:rPr>
        <w:t xml:space="preserve"> </w:t>
      </w:r>
      <w:bookmarkStart w:id="2" w:name="_Hlk61094855"/>
      <w:r w:rsidR="004E7A6B" w:rsidRPr="00BC46C3">
        <w:rPr>
          <w:rFonts w:ascii="Book Antiqua" w:eastAsia="Times New Roman" w:hAnsi="Book Antiqua" w:cs="Arial"/>
          <w:b/>
          <w:bCs/>
          <w:color w:val="FF0000"/>
          <w:sz w:val="16"/>
          <w:szCs w:val="16"/>
          <w:u w:val="single"/>
          <w:lang w:eastAsia="pt-BR"/>
        </w:rPr>
        <w:t>(DPEAL-2017)</w:t>
      </w:r>
      <w:bookmarkEnd w:id="2"/>
      <w:r w:rsidR="004F7ECC">
        <w:rPr>
          <w:rFonts w:ascii="Book Antiqua" w:eastAsia="Times New Roman" w:hAnsi="Book Antiqua" w:cs="Arial"/>
          <w:b/>
          <w:bCs/>
          <w:color w:val="FF0000"/>
          <w:sz w:val="16"/>
          <w:szCs w:val="16"/>
          <w:lang w:eastAsia="pt-BR"/>
        </w:rPr>
        <w:t xml:space="preserve"> </w:t>
      </w:r>
      <w:r w:rsidR="004F7ECC">
        <w:rPr>
          <w:rFonts w:ascii="Book Antiqua" w:eastAsia="Times New Roman" w:hAnsi="Book Antiqua" w:cs="Arial"/>
          <w:b/>
          <w:bCs/>
          <w:color w:val="FF0000"/>
          <w:sz w:val="16"/>
          <w:szCs w:val="16"/>
          <w:u w:val="single"/>
          <w:lang w:eastAsia="pt-BR"/>
        </w:rPr>
        <w:t>(DPEPA-2015/2022)</w:t>
      </w:r>
      <w:r w:rsidR="0050039C">
        <w:rPr>
          <w:rFonts w:ascii="Book Antiqua" w:eastAsia="Times New Roman" w:hAnsi="Book Antiqua" w:cs="Arial"/>
          <w:b/>
          <w:bCs/>
          <w:color w:val="FF0000"/>
          <w:sz w:val="16"/>
          <w:szCs w:val="16"/>
          <w:lang w:eastAsia="pt-BR"/>
        </w:rPr>
        <w:t xml:space="preserve"> </w:t>
      </w:r>
      <w:r w:rsidR="0050039C">
        <w:rPr>
          <w:rFonts w:ascii="Book Antiqua" w:hAnsi="Book Antiqua"/>
          <w:b/>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935ADD" w14:paraId="3D8E8300" w14:textId="77777777" w:rsidTr="00935ADD">
        <w:tc>
          <w:tcPr>
            <w:tcW w:w="8494" w:type="dxa"/>
            <w:shd w:val="clear" w:color="auto" w:fill="CCFFFF"/>
          </w:tcPr>
          <w:p w14:paraId="2AD64590" w14:textId="79377961" w:rsidR="007E5A6B" w:rsidRDefault="007E5A6B" w:rsidP="00946FAA">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034080">
              <w:rPr>
                <w:rFonts w:ascii="Book Antiqua" w:hAnsi="Book Antiqua"/>
                <w:b/>
                <w:sz w:val="19"/>
                <w:szCs w:val="19"/>
                <w:highlight w:val="yellow"/>
              </w:rPr>
              <w:t>DPE</w:t>
            </w:r>
            <w:r>
              <w:rPr>
                <w:rFonts w:ascii="Book Antiqua" w:hAnsi="Book Antiqua"/>
                <w:b/>
                <w:sz w:val="19"/>
                <w:szCs w:val="19"/>
                <w:highlight w:val="yellow"/>
              </w:rPr>
              <w:t>RO-2023</w:t>
            </w:r>
            <w:r w:rsidRPr="00034080">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9603A0">
              <w:rPr>
                <w:rFonts w:ascii="Book Antiqua" w:hAnsi="Book Antiqua"/>
                <w:bCs/>
                <w:sz w:val="19"/>
                <w:szCs w:val="19"/>
              </w:rPr>
              <w:t>No que diz respeito à tutela coletiva, assinale a opção correta</w:t>
            </w:r>
            <w:r>
              <w:rPr>
                <w:rFonts w:ascii="Book Antiqua" w:hAnsi="Book Antiqua"/>
                <w:bCs/>
                <w:sz w:val="19"/>
                <w:szCs w:val="19"/>
              </w:rPr>
              <w:t xml:space="preserve">: </w:t>
            </w:r>
            <w:r w:rsidRPr="009603A0">
              <w:rPr>
                <w:rFonts w:ascii="Book Antiqua" w:hAnsi="Book Antiqua"/>
                <w:bCs/>
                <w:sz w:val="19"/>
                <w:szCs w:val="19"/>
              </w:rPr>
              <w:t>Cabem à Defensoria Pública a orientação jurídica, a promoção dos direitos humanos e a defesa, em todos os graus, judicial ou extrajudicial, dos direitos individuais e coletivos, de forma integral e gratuita, aos necessitados.</w:t>
            </w:r>
            <w:r>
              <w:rPr>
                <w:rFonts w:ascii="Book Antiqua" w:hAnsi="Book Antiqua"/>
                <w:bCs/>
                <w:sz w:val="19"/>
                <w:szCs w:val="19"/>
              </w:rPr>
              <w:t xml:space="preserve"> </w:t>
            </w:r>
            <w:r w:rsidRPr="00314406">
              <w:rPr>
                <w:rFonts w:ascii="Book Antiqua" w:hAnsi="Book Antiqua"/>
                <w:b/>
                <w:sz w:val="19"/>
                <w:szCs w:val="19"/>
              </w:rPr>
              <w:t xml:space="preserve">BL: art. 134, </w:t>
            </w:r>
            <w:r>
              <w:rPr>
                <w:rFonts w:ascii="Book Antiqua" w:hAnsi="Book Antiqua"/>
                <w:b/>
                <w:i/>
                <w:iCs/>
                <w:sz w:val="19"/>
                <w:szCs w:val="19"/>
              </w:rPr>
              <w:t>caput</w:t>
            </w:r>
            <w:r w:rsidRPr="00314406">
              <w:rPr>
                <w:rFonts w:ascii="Book Antiqua" w:hAnsi="Book Antiqua"/>
                <w:b/>
                <w:sz w:val="19"/>
                <w:szCs w:val="19"/>
              </w:rPr>
              <w:t>, CF</w:t>
            </w:r>
            <w:r>
              <w:rPr>
                <w:rFonts w:ascii="Book Antiqua" w:hAnsi="Book Antiqua"/>
                <w:b/>
                <w:sz w:val="19"/>
                <w:szCs w:val="19"/>
              </w:rPr>
              <w:t xml:space="preserve"> e art. 1º, </w:t>
            </w:r>
            <w:r>
              <w:rPr>
                <w:rFonts w:ascii="Book Antiqua" w:hAnsi="Book Antiqua"/>
                <w:b/>
                <w:i/>
                <w:iCs/>
                <w:sz w:val="19"/>
                <w:szCs w:val="19"/>
              </w:rPr>
              <w:t>caput</w:t>
            </w:r>
            <w:r>
              <w:rPr>
                <w:rFonts w:ascii="Book Antiqua" w:hAnsi="Book Antiqua"/>
                <w:b/>
                <w:sz w:val="19"/>
                <w:szCs w:val="19"/>
              </w:rPr>
              <w:t>, LC 80/94.</w:t>
            </w:r>
          </w:p>
          <w:p w14:paraId="394595BF" w14:textId="0B99EAED" w:rsidR="00935ADD" w:rsidRPr="00935ADD" w:rsidRDefault="00935ADD" w:rsidP="00946FAA">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034080">
              <w:rPr>
                <w:rFonts w:ascii="Book Antiqua" w:hAnsi="Book Antiqua"/>
                <w:b/>
                <w:sz w:val="19"/>
                <w:szCs w:val="19"/>
                <w:highlight w:val="yellow"/>
              </w:rPr>
              <w:t>DPEDF-2019-CESPE</w:t>
            </w:r>
            <w:r>
              <w:rPr>
                <w:rFonts w:ascii="Book Antiqua" w:hAnsi="Book Antiqua"/>
                <w:b/>
                <w:sz w:val="19"/>
                <w:szCs w:val="19"/>
              </w:rPr>
              <w:t>)</w:t>
            </w:r>
            <w:r>
              <w:rPr>
                <w:rFonts w:ascii="Book Antiqua" w:hAnsi="Book Antiqua"/>
                <w:bCs/>
                <w:sz w:val="19"/>
                <w:szCs w:val="19"/>
              </w:rPr>
              <w:t xml:space="preserve">: </w:t>
            </w:r>
            <w:r w:rsidRPr="00034080">
              <w:rPr>
                <w:rFonts w:ascii="Book Antiqua" w:hAnsi="Book Antiqua"/>
                <w:bCs/>
                <w:sz w:val="19"/>
                <w:szCs w:val="19"/>
              </w:rPr>
              <w:t>A respeito da Defensoria Pública, julgue o item a seguir</w:t>
            </w:r>
            <w:r>
              <w:rPr>
                <w:rFonts w:ascii="Book Antiqua" w:hAnsi="Book Antiqua"/>
                <w:bCs/>
                <w:sz w:val="19"/>
                <w:szCs w:val="19"/>
              </w:rPr>
              <w:t xml:space="preserve">: </w:t>
            </w:r>
            <w:r w:rsidRPr="00034080">
              <w:rPr>
                <w:rFonts w:ascii="Book Antiqua" w:hAnsi="Book Antiqua"/>
                <w:bCs/>
                <w:sz w:val="19"/>
                <w:szCs w:val="19"/>
              </w:rPr>
              <w:t xml:space="preserve">A assistência jurídica do Estado aos que não tenham condições financeiras abrange as fases </w:t>
            </w:r>
            <w:proofErr w:type="spellStart"/>
            <w:r w:rsidRPr="00034080">
              <w:rPr>
                <w:rFonts w:ascii="Book Antiqua" w:hAnsi="Book Antiqua"/>
                <w:bCs/>
                <w:sz w:val="19"/>
                <w:szCs w:val="19"/>
              </w:rPr>
              <w:t>pré</w:t>
            </w:r>
            <w:proofErr w:type="spellEnd"/>
            <w:r w:rsidRPr="00034080">
              <w:rPr>
                <w:rFonts w:ascii="Book Antiqua" w:hAnsi="Book Antiqua"/>
                <w:bCs/>
                <w:sz w:val="19"/>
                <w:szCs w:val="19"/>
              </w:rPr>
              <w:t>-processual, endoprocessual e pós-processual.</w:t>
            </w:r>
            <w:r>
              <w:rPr>
                <w:rFonts w:ascii="Book Antiqua" w:hAnsi="Book Antiqua"/>
                <w:bCs/>
                <w:sz w:val="19"/>
                <w:szCs w:val="19"/>
              </w:rPr>
              <w:t xml:space="preserve"> </w:t>
            </w:r>
            <w:r w:rsidRPr="00314406">
              <w:rPr>
                <w:rFonts w:ascii="Book Antiqua" w:hAnsi="Book Antiqua"/>
                <w:b/>
                <w:sz w:val="19"/>
                <w:szCs w:val="19"/>
              </w:rPr>
              <w:t xml:space="preserve">BL: art. 134, </w:t>
            </w:r>
            <w:r>
              <w:rPr>
                <w:rFonts w:ascii="Book Antiqua" w:hAnsi="Book Antiqua"/>
                <w:b/>
                <w:i/>
                <w:iCs/>
                <w:sz w:val="19"/>
                <w:szCs w:val="19"/>
              </w:rPr>
              <w:t>caput</w:t>
            </w:r>
            <w:r w:rsidRPr="00314406">
              <w:rPr>
                <w:rFonts w:ascii="Book Antiqua" w:hAnsi="Book Antiqua"/>
                <w:b/>
                <w:sz w:val="19"/>
                <w:szCs w:val="19"/>
              </w:rPr>
              <w:t>, CF</w:t>
            </w:r>
            <w:r>
              <w:rPr>
                <w:rFonts w:ascii="Book Antiqua" w:hAnsi="Book Antiqua"/>
                <w:b/>
                <w:sz w:val="19"/>
                <w:szCs w:val="19"/>
              </w:rPr>
              <w:t xml:space="preserve"> e art. 1º, </w:t>
            </w:r>
            <w:r>
              <w:rPr>
                <w:rFonts w:ascii="Book Antiqua" w:hAnsi="Book Antiqua"/>
                <w:b/>
                <w:i/>
                <w:iCs/>
                <w:sz w:val="19"/>
                <w:szCs w:val="19"/>
              </w:rPr>
              <w:t>caput</w:t>
            </w:r>
            <w:r>
              <w:rPr>
                <w:rFonts w:ascii="Book Antiqua" w:hAnsi="Book Antiqua"/>
                <w:b/>
                <w:sz w:val="19"/>
                <w:szCs w:val="19"/>
              </w:rPr>
              <w:t>, LC 80/94.</w:t>
            </w:r>
          </w:p>
        </w:tc>
      </w:tr>
    </w:tbl>
    <w:p w14:paraId="4F77648B" w14:textId="77777777" w:rsidR="00946FAA" w:rsidRPr="007B4B9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3" w:name="art2"/>
      <w:bookmarkEnd w:id="3"/>
      <w:r w:rsidRPr="007B4B91">
        <w:rPr>
          <w:rFonts w:ascii="Book Antiqua" w:eastAsia="Times New Roman" w:hAnsi="Book Antiqua" w:cs="Arial"/>
          <w:b/>
          <w:bCs/>
          <w:color w:val="000000"/>
          <w:sz w:val="19"/>
          <w:szCs w:val="19"/>
          <w:highlight w:val="magenta"/>
          <w:lang w:eastAsia="pt-BR"/>
        </w:rPr>
        <w:t>Art. 2º</w:t>
      </w:r>
      <w:r w:rsidRPr="00713670">
        <w:rPr>
          <w:rFonts w:ascii="Book Antiqua" w:eastAsia="Times New Roman" w:hAnsi="Book Antiqua" w:cs="Arial"/>
          <w:color w:val="000000"/>
          <w:sz w:val="19"/>
          <w:szCs w:val="19"/>
          <w:lang w:eastAsia="pt-BR"/>
        </w:rPr>
        <w:t xml:space="preserve"> </w:t>
      </w:r>
      <w:r w:rsidRPr="007B4B91">
        <w:rPr>
          <w:rFonts w:ascii="Book Antiqua" w:eastAsia="Times New Roman" w:hAnsi="Book Antiqua" w:cs="Arial"/>
          <w:b/>
          <w:bCs/>
          <w:color w:val="000000"/>
          <w:sz w:val="19"/>
          <w:szCs w:val="19"/>
          <w:lang w:eastAsia="pt-BR"/>
        </w:rPr>
        <w:t xml:space="preserve">A Defensoria Pública abrange: </w:t>
      </w:r>
    </w:p>
    <w:p w14:paraId="3258FF44" w14:textId="597E988B"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7B4B91">
        <w:rPr>
          <w:rFonts w:ascii="Book Antiqua" w:eastAsia="Times New Roman" w:hAnsi="Book Antiqua" w:cs="Arial"/>
          <w:b/>
          <w:bCs/>
          <w:color w:val="000000"/>
          <w:sz w:val="19"/>
          <w:szCs w:val="19"/>
          <w:lang w:eastAsia="pt-BR"/>
        </w:rPr>
        <w:t xml:space="preserve">I - </w:t>
      </w:r>
      <w:proofErr w:type="gramStart"/>
      <w:r w:rsidRPr="007B4B91">
        <w:rPr>
          <w:rFonts w:ascii="Book Antiqua" w:eastAsia="Times New Roman" w:hAnsi="Book Antiqua" w:cs="Arial"/>
          <w:b/>
          <w:bCs/>
          <w:color w:val="000000"/>
          <w:sz w:val="19"/>
          <w:szCs w:val="19"/>
          <w:lang w:eastAsia="pt-BR"/>
        </w:rPr>
        <w:t>a</w:t>
      </w:r>
      <w:proofErr w:type="gramEnd"/>
      <w:r w:rsidRPr="007B4B91">
        <w:rPr>
          <w:rFonts w:ascii="Book Antiqua" w:eastAsia="Times New Roman" w:hAnsi="Book Antiqua" w:cs="Arial"/>
          <w:b/>
          <w:bCs/>
          <w:color w:val="000000"/>
          <w:sz w:val="19"/>
          <w:szCs w:val="19"/>
          <w:lang w:eastAsia="pt-BR"/>
        </w:rPr>
        <w:t xml:space="preserve"> Defensoria Pública da União</w:t>
      </w:r>
      <w:r w:rsidRPr="00BC46C3">
        <w:rPr>
          <w:rFonts w:ascii="Book Antiqua" w:eastAsia="Times New Roman" w:hAnsi="Book Antiqua" w:cs="Arial"/>
          <w:b/>
          <w:bCs/>
          <w:color w:val="000000"/>
          <w:sz w:val="18"/>
          <w:szCs w:val="18"/>
          <w:lang w:eastAsia="pt-BR"/>
        </w:rPr>
        <w:t xml:space="preserve">; </w:t>
      </w:r>
      <w:r w:rsidR="007B4B91" w:rsidRPr="00BC46C3">
        <w:rPr>
          <w:rFonts w:ascii="Book Antiqua" w:hAnsi="Book Antiqua"/>
          <w:b/>
          <w:bCs/>
          <w:color w:val="FF0000"/>
          <w:sz w:val="16"/>
          <w:szCs w:val="16"/>
          <w:u w:val="single"/>
        </w:rPr>
        <w:t>(DPEPR-2017)</w:t>
      </w:r>
    </w:p>
    <w:p w14:paraId="1B459438" w14:textId="4ABA0BEF"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7B4B91">
        <w:rPr>
          <w:rFonts w:ascii="Book Antiqua" w:eastAsia="Times New Roman" w:hAnsi="Book Antiqua" w:cs="Arial"/>
          <w:b/>
          <w:bCs/>
          <w:color w:val="000000"/>
          <w:sz w:val="19"/>
          <w:szCs w:val="19"/>
          <w:lang w:eastAsia="pt-BR"/>
        </w:rPr>
        <w:t xml:space="preserve">II - </w:t>
      </w:r>
      <w:proofErr w:type="gramStart"/>
      <w:r w:rsidRPr="007B4B91">
        <w:rPr>
          <w:rFonts w:ascii="Book Antiqua" w:eastAsia="Times New Roman" w:hAnsi="Book Antiqua" w:cs="Arial"/>
          <w:b/>
          <w:bCs/>
          <w:color w:val="000000"/>
          <w:sz w:val="19"/>
          <w:szCs w:val="19"/>
          <w:lang w:eastAsia="pt-BR"/>
        </w:rPr>
        <w:t>a</w:t>
      </w:r>
      <w:proofErr w:type="gramEnd"/>
      <w:r w:rsidRPr="007B4B91">
        <w:rPr>
          <w:rFonts w:ascii="Book Antiqua" w:eastAsia="Times New Roman" w:hAnsi="Book Antiqua" w:cs="Arial"/>
          <w:b/>
          <w:bCs/>
          <w:color w:val="000000"/>
          <w:sz w:val="19"/>
          <w:szCs w:val="19"/>
          <w:lang w:eastAsia="pt-BR"/>
        </w:rPr>
        <w:t xml:space="preserve"> Defensoria Pública do Distrito Federal e dos Territórios</w:t>
      </w:r>
      <w:r w:rsidRPr="00BC46C3">
        <w:rPr>
          <w:rFonts w:ascii="Book Antiqua" w:eastAsia="Times New Roman" w:hAnsi="Book Antiqua" w:cs="Arial"/>
          <w:b/>
          <w:bCs/>
          <w:color w:val="000000"/>
          <w:sz w:val="18"/>
          <w:szCs w:val="18"/>
          <w:lang w:eastAsia="pt-BR"/>
        </w:rPr>
        <w:t xml:space="preserve">; </w:t>
      </w:r>
      <w:r w:rsidR="007B4B91" w:rsidRPr="00BC46C3">
        <w:rPr>
          <w:rFonts w:ascii="Book Antiqua" w:hAnsi="Book Antiqua"/>
          <w:b/>
          <w:bCs/>
          <w:color w:val="FF0000"/>
          <w:sz w:val="16"/>
          <w:szCs w:val="16"/>
          <w:u w:val="single"/>
        </w:rPr>
        <w:t>(DPEPR-2017)</w:t>
      </w:r>
    </w:p>
    <w:p w14:paraId="5753EAE1" w14:textId="5A6C25F4"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B4B91">
        <w:rPr>
          <w:rFonts w:ascii="Book Antiqua" w:eastAsia="Times New Roman" w:hAnsi="Book Antiqua" w:cs="Arial"/>
          <w:b/>
          <w:bCs/>
          <w:color w:val="000000"/>
          <w:sz w:val="19"/>
          <w:szCs w:val="19"/>
          <w:lang w:eastAsia="pt-BR"/>
        </w:rPr>
        <w:t>III - as Defensorias Públicas dos Estados</w:t>
      </w:r>
      <w:r w:rsidRPr="00BC46C3">
        <w:rPr>
          <w:rFonts w:ascii="Book Antiqua" w:eastAsia="Times New Roman" w:hAnsi="Book Antiqua" w:cs="Arial"/>
          <w:color w:val="000000"/>
          <w:sz w:val="18"/>
          <w:szCs w:val="18"/>
          <w:lang w:eastAsia="pt-BR"/>
        </w:rPr>
        <w:t xml:space="preserve">. </w:t>
      </w:r>
      <w:r w:rsidR="007B4B91" w:rsidRPr="00BC46C3">
        <w:rPr>
          <w:rFonts w:ascii="Book Antiqua" w:hAnsi="Book Antiqua"/>
          <w:b/>
          <w:color w:val="FF0000"/>
          <w:sz w:val="16"/>
          <w:szCs w:val="16"/>
          <w:u w:val="single"/>
        </w:rPr>
        <w:t>(DPEPR-2017)</w:t>
      </w:r>
    </w:p>
    <w:p w14:paraId="49669EF7" w14:textId="1A39F996" w:rsidR="00946FAA" w:rsidRPr="004177EB" w:rsidRDefault="00946FAA" w:rsidP="00946FAA">
      <w:pPr>
        <w:spacing w:before="100" w:beforeAutospacing="1" w:after="100" w:afterAutospacing="1" w:line="240" w:lineRule="auto"/>
        <w:ind w:firstLine="567"/>
        <w:jc w:val="both"/>
        <w:rPr>
          <w:rFonts w:ascii="Book Antiqua" w:hAnsi="Book Antiqua"/>
          <w:b/>
          <w:bCs/>
          <w:color w:val="FF0000"/>
          <w:sz w:val="16"/>
          <w:szCs w:val="16"/>
        </w:rPr>
      </w:pPr>
      <w:bookmarkStart w:id="4" w:name="art3"/>
      <w:bookmarkEnd w:id="4"/>
      <w:r w:rsidRPr="008B1E67">
        <w:rPr>
          <w:rFonts w:ascii="Book Antiqua" w:eastAsia="Times New Roman" w:hAnsi="Book Antiqua" w:cs="Arial"/>
          <w:b/>
          <w:bCs/>
          <w:color w:val="000000"/>
          <w:sz w:val="19"/>
          <w:szCs w:val="19"/>
          <w:highlight w:val="magenta"/>
          <w:lang w:eastAsia="pt-BR"/>
        </w:rPr>
        <w:t>Art. 3º</w:t>
      </w:r>
      <w:r w:rsidRPr="00713670">
        <w:rPr>
          <w:rFonts w:ascii="Book Antiqua" w:eastAsia="Times New Roman" w:hAnsi="Book Antiqua" w:cs="Arial"/>
          <w:color w:val="000000"/>
          <w:sz w:val="19"/>
          <w:szCs w:val="19"/>
          <w:lang w:eastAsia="pt-BR"/>
        </w:rPr>
        <w:t xml:space="preserve"> </w:t>
      </w:r>
      <w:r w:rsidRPr="00257B73">
        <w:rPr>
          <w:rFonts w:ascii="Book Antiqua" w:eastAsia="Times New Roman" w:hAnsi="Book Antiqua" w:cs="Arial"/>
          <w:b/>
          <w:bCs/>
          <w:caps/>
          <w:color w:val="000000"/>
          <w:sz w:val="19"/>
          <w:szCs w:val="19"/>
          <w:highlight w:val="green"/>
          <w:lang w:eastAsia="pt-BR"/>
        </w:rPr>
        <w:t>São</w:t>
      </w:r>
      <w:r w:rsidRPr="00257B73">
        <w:rPr>
          <w:rFonts w:ascii="Book Antiqua" w:eastAsia="Times New Roman" w:hAnsi="Book Antiqua" w:cs="Arial"/>
          <w:b/>
          <w:bCs/>
          <w:caps/>
          <w:color w:val="000000"/>
          <w:sz w:val="19"/>
          <w:szCs w:val="19"/>
          <w:lang w:eastAsia="pt-BR"/>
        </w:rPr>
        <w:t xml:space="preserve"> </w:t>
      </w:r>
      <w:r w:rsidRPr="00257B73">
        <w:rPr>
          <w:rFonts w:ascii="Book Antiqua" w:eastAsia="Times New Roman" w:hAnsi="Book Antiqua" w:cs="Arial"/>
          <w:b/>
          <w:bCs/>
          <w:caps/>
          <w:color w:val="000000"/>
          <w:sz w:val="19"/>
          <w:szCs w:val="19"/>
          <w:shd w:val="clear" w:color="auto" w:fill="F7CAAC" w:themeFill="accent2" w:themeFillTint="66"/>
          <w:lang w:eastAsia="pt-BR"/>
        </w:rPr>
        <w:t>princípios institucionais</w:t>
      </w:r>
      <w:r w:rsidRPr="00713670">
        <w:rPr>
          <w:rFonts w:ascii="Book Antiqua" w:eastAsia="Times New Roman" w:hAnsi="Book Antiqua" w:cs="Arial"/>
          <w:color w:val="000000"/>
          <w:sz w:val="19"/>
          <w:szCs w:val="19"/>
          <w:lang w:eastAsia="pt-BR"/>
        </w:rPr>
        <w:t xml:space="preserve"> </w:t>
      </w:r>
      <w:r w:rsidRPr="00257B73">
        <w:rPr>
          <w:rFonts w:ascii="Book Antiqua" w:eastAsia="Times New Roman" w:hAnsi="Book Antiqua" w:cs="Arial"/>
          <w:b/>
          <w:bCs/>
          <w:color w:val="000000"/>
          <w:sz w:val="19"/>
          <w:szCs w:val="19"/>
          <w:highlight w:val="yellow"/>
          <w:lang w:eastAsia="pt-BR"/>
        </w:rPr>
        <w:t>da Defensoria Pública</w:t>
      </w:r>
      <w:r w:rsidRPr="00713670">
        <w:rPr>
          <w:rFonts w:ascii="Book Antiqua" w:eastAsia="Times New Roman" w:hAnsi="Book Antiqua" w:cs="Arial"/>
          <w:color w:val="000000"/>
          <w:sz w:val="19"/>
          <w:szCs w:val="19"/>
          <w:lang w:eastAsia="pt-BR"/>
        </w:rPr>
        <w:t xml:space="preserve"> </w:t>
      </w:r>
      <w:r w:rsidRPr="00257B73">
        <w:rPr>
          <w:rFonts w:ascii="Book Antiqua" w:eastAsia="Times New Roman" w:hAnsi="Book Antiqua" w:cs="Arial"/>
          <w:b/>
          <w:bCs/>
          <w:color w:val="000000"/>
          <w:sz w:val="19"/>
          <w:szCs w:val="19"/>
          <w:lang w:eastAsia="pt-BR"/>
        </w:rPr>
        <w:t xml:space="preserve">a </w:t>
      </w:r>
      <w:r w:rsidRPr="00257B73">
        <w:rPr>
          <w:rFonts w:ascii="Book Antiqua" w:eastAsia="Times New Roman" w:hAnsi="Book Antiqua" w:cs="Arial"/>
          <w:b/>
          <w:bCs/>
          <w:color w:val="000000"/>
          <w:sz w:val="19"/>
          <w:szCs w:val="19"/>
          <w:highlight w:val="cyan"/>
          <w:lang w:eastAsia="pt-BR"/>
        </w:rPr>
        <w:t>unidade</w:t>
      </w:r>
      <w:r w:rsidRPr="00257B73">
        <w:rPr>
          <w:rFonts w:ascii="Book Antiqua" w:eastAsia="Times New Roman" w:hAnsi="Book Antiqua" w:cs="Arial"/>
          <w:b/>
          <w:bCs/>
          <w:color w:val="000000"/>
          <w:sz w:val="19"/>
          <w:szCs w:val="19"/>
          <w:lang w:eastAsia="pt-BR"/>
        </w:rPr>
        <w:t xml:space="preserve">, a </w:t>
      </w:r>
      <w:r w:rsidRPr="00257B73">
        <w:rPr>
          <w:rFonts w:ascii="Book Antiqua" w:eastAsia="Times New Roman" w:hAnsi="Book Antiqua" w:cs="Arial"/>
          <w:b/>
          <w:bCs/>
          <w:color w:val="000000"/>
          <w:sz w:val="19"/>
          <w:szCs w:val="19"/>
          <w:highlight w:val="cyan"/>
          <w:lang w:eastAsia="pt-BR"/>
        </w:rPr>
        <w:t>indivisibilidade</w:t>
      </w:r>
      <w:r w:rsidRPr="00257B73">
        <w:rPr>
          <w:rFonts w:ascii="Book Antiqua" w:eastAsia="Times New Roman" w:hAnsi="Book Antiqua" w:cs="Arial"/>
          <w:b/>
          <w:bCs/>
          <w:color w:val="000000"/>
          <w:sz w:val="19"/>
          <w:szCs w:val="19"/>
          <w:lang w:eastAsia="pt-BR"/>
        </w:rPr>
        <w:t xml:space="preserve"> e a </w:t>
      </w:r>
      <w:r w:rsidRPr="00257B73">
        <w:rPr>
          <w:rFonts w:ascii="Book Antiqua" w:eastAsia="Times New Roman" w:hAnsi="Book Antiqua" w:cs="Arial"/>
          <w:b/>
          <w:bCs/>
          <w:color w:val="000000"/>
          <w:sz w:val="19"/>
          <w:szCs w:val="19"/>
          <w:highlight w:val="cyan"/>
          <w:lang w:eastAsia="pt-BR"/>
        </w:rPr>
        <w:t>independência funcional</w:t>
      </w:r>
      <w:r w:rsidRPr="00BC46C3">
        <w:rPr>
          <w:rFonts w:ascii="Book Antiqua" w:eastAsia="Times New Roman" w:hAnsi="Book Antiqua" w:cs="Arial"/>
          <w:b/>
          <w:bCs/>
          <w:color w:val="000000"/>
          <w:sz w:val="18"/>
          <w:szCs w:val="18"/>
          <w:lang w:eastAsia="pt-BR"/>
        </w:rPr>
        <w:t>.</w:t>
      </w:r>
      <w:r w:rsidR="00E3782C" w:rsidRPr="00BC46C3">
        <w:rPr>
          <w:rFonts w:ascii="Book Antiqua" w:eastAsia="Times New Roman" w:hAnsi="Book Antiqua" w:cs="Arial"/>
          <w:color w:val="000000"/>
          <w:sz w:val="18"/>
          <w:szCs w:val="18"/>
          <w:lang w:eastAsia="pt-BR"/>
        </w:rPr>
        <w:t xml:space="preserve"> </w:t>
      </w:r>
      <w:r w:rsidR="00E3782C" w:rsidRPr="00BC46C3">
        <w:rPr>
          <w:rFonts w:ascii="Book Antiqua" w:eastAsia="Times New Roman" w:hAnsi="Book Antiqua" w:cs="Times New Roman"/>
          <w:b/>
          <w:color w:val="FF0000"/>
          <w:sz w:val="16"/>
          <w:szCs w:val="16"/>
          <w:u w:val="single"/>
          <w:lang w:eastAsia="pt-BR"/>
        </w:rPr>
        <w:t>(DPEES-2009)</w:t>
      </w:r>
      <w:r w:rsidR="000973E8" w:rsidRPr="00BC46C3">
        <w:rPr>
          <w:rFonts w:ascii="Book Antiqua" w:eastAsia="Times New Roman" w:hAnsi="Book Antiqua" w:cs="Arial"/>
          <w:color w:val="000000"/>
          <w:sz w:val="16"/>
          <w:szCs w:val="16"/>
          <w:lang w:eastAsia="pt-BR"/>
        </w:rPr>
        <w:t xml:space="preserve"> </w:t>
      </w:r>
      <w:r w:rsidR="00031A35" w:rsidRPr="00BC46C3">
        <w:rPr>
          <w:rFonts w:ascii="Book Antiqua" w:eastAsia="Times New Roman" w:hAnsi="Book Antiqua" w:cs="Arial"/>
          <w:b/>
          <w:bCs/>
          <w:color w:val="FF0000"/>
          <w:sz w:val="16"/>
          <w:szCs w:val="16"/>
          <w:u w:val="single"/>
          <w:lang w:eastAsia="pt-BR"/>
        </w:rPr>
        <w:t>(DPEMG-2009)</w:t>
      </w:r>
      <w:r w:rsidR="00491754" w:rsidRPr="00BC46C3">
        <w:rPr>
          <w:rFonts w:ascii="Book Antiqua" w:eastAsia="Times New Roman" w:hAnsi="Book Antiqua" w:cs="Arial"/>
          <w:b/>
          <w:bCs/>
          <w:color w:val="FF0000"/>
          <w:sz w:val="16"/>
          <w:szCs w:val="16"/>
          <w:lang w:eastAsia="pt-BR"/>
        </w:rPr>
        <w:t xml:space="preserve"> </w:t>
      </w:r>
      <w:r w:rsidR="00491754" w:rsidRPr="00BC46C3">
        <w:rPr>
          <w:rFonts w:ascii="Book Antiqua" w:eastAsia="Times New Roman" w:hAnsi="Book Antiqua" w:cs="Times New Roman"/>
          <w:b/>
          <w:bCs/>
          <w:color w:val="FF0000"/>
          <w:sz w:val="16"/>
          <w:szCs w:val="16"/>
          <w:u w:val="single"/>
          <w:lang w:eastAsia="pt-BR"/>
        </w:rPr>
        <w:t>(DPEPA-2009)</w:t>
      </w:r>
      <w:r w:rsidRPr="00BC46C3">
        <w:rPr>
          <w:rFonts w:ascii="Book Antiqua" w:eastAsia="Times New Roman" w:hAnsi="Book Antiqua" w:cs="Arial"/>
          <w:color w:val="000000"/>
          <w:sz w:val="16"/>
          <w:szCs w:val="16"/>
          <w:lang w:eastAsia="pt-BR"/>
        </w:rPr>
        <w:t xml:space="preserve"> </w:t>
      </w:r>
      <w:r w:rsidR="005977BC" w:rsidRPr="00BC46C3">
        <w:rPr>
          <w:rFonts w:ascii="Book Antiqua" w:eastAsia="Times New Roman" w:hAnsi="Book Antiqua" w:cs="Times New Roman"/>
          <w:b/>
          <w:bCs/>
          <w:color w:val="FF0000"/>
          <w:sz w:val="16"/>
          <w:szCs w:val="16"/>
          <w:u w:val="single"/>
          <w:lang w:eastAsia="pt-BR"/>
        </w:rPr>
        <w:t>(DPEMS-2012)</w:t>
      </w:r>
      <w:r w:rsidR="00D347C5" w:rsidRPr="00BC46C3">
        <w:rPr>
          <w:rFonts w:ascii="Book Antiqua" w:eastAsia="Times New Roman" w:hAnsi="Book Antiqua" w:cs="Times New Roman"/>
          <w:b/>
          <w:bCs/>
          <w:color w:val="FF0000"/>
          <w:sz w:val="16"/>
          <w:szCs w:val="16"/>
          <w:lang w:eastAsia="pt-BR"/>
        </w:rPr>
        <w:t xml:space="preserve"> </w:t>
      </w:r>
      <w:r w:rsidR="00166754" w:rsidRPr="00BC46C3">
        <w:rPr>
          <w:rFonts w:ascii="Book Antiqua" w:hAnsi="Book Antiqua" w:cs="Arial"/>
          <w:b/>
          <w:bCs/>
          <w:color w:val="FF0000"/>
          <w:sz w:val="16"/>
          <w:szCs w:val="16"/>
          <w:u w:val="single"/>
        </w:rPr>
        <w:t>(DPESP-2009/2013)</w:t>
      </w:r>
      <w:r w:rsidR="009D5B6D" w:rsidRPr="00BC46C3">
        <w:rPr>
          <w:rFonts w:ascii="Book Antiqua" w:eastAsia="Times New Roman" w:hAnsi="Book Antiqua" w:cs="Arial"/>
          <w:b/>
          <w:bCs/>
          <w:color w:val="FF0000"/>
          <w:sz w:val="16"/>
          <w:szCs w:val="16"/>
          <w:lang w:eastAsia="pt-BR"/>
        </w:rPr>
        <w:t xml:space="preserve"> </w:t>
      </w:r>
      <w:r w:rsidR="009D5B6D" w:rsidRPr="00BC46C3">
        <w:rPr>
          <w:rFonts w:ascii="Book Antiqua" w:eastAsia="Times New Roman" w:hAnsi="Book Antiqua" w:cs="Times New Roman"/>
          <w:b/>
          <w:color w:val="FF0000"/>
          <w:sz w:val="16"/>
          <w:szCs w:val="16"/>
          <w:u w:val="single"/>
          <w:lang w:eastAsia="pt-BR"/>
        </w:rPr>
        <w:t>(DPEGO-2014)</w:t>
      </w:r>
      <w:r w:rsidR="00B64E59" w:rsidRPr="00BC46C3">
        <w:rPr>
          <w:rFonts w:ascii="Book Antiqua" w:eastAsia="Times New Roman" w:hAnsi="Book Antiqua" w:cs="Times New Roman"/>
          <w:b/>
          <w:color w:val="FF0000"/>
          <w:sz w:val="16"/>
          <w:szCs w:val="16"/>
          <w:lang w:eastAsia="pt-BR"/>
        </w:rPr>
        <w:t xml:space="preserve"> </w:t>
      </w:r>
      <w:r w:rsidR="00B64E59" w:rsidRPr="00BC46C3">
        <w:rPr>
          <w:rFonts w:ascii="Book Antiqua" w:hAnsi="Book Antiqua"/>
          <w:b/>
          <w:color w:val="FF0000"/>
          <w:sz w:val="16"/>
          <w:szCs w:val="16"/>
          <w:u w:val="single"/>
        </w:rPr>
        <w:t>(DPEPB-2014)</w:t>
      </w:r>
      <w:r w:rsidR="00257B73" w:rsidRPr="00BC46C3">
        <w:rPr>
          <w:rFonts w:ascii="Book Antiqua" w:hAnsi="Book Antiqua"/>
          <w:b/>
          <w:color w:val="FF0000"/>
          <w:sz w:val="16"/>
          <w:szCs w:val="16"/>
        </w:rPr>
        <w:t xml:space="preserve"> </w:t>
      </w:r>
      <w:r w:rsidR="00257B73" w:rsidRPr="00BC46C3">
        <w:rPr>
          <w:rFonts w:ascii="Book Antiqua" w:eastAsia="Times New Roman" w:hAnsi="Book Antiqua" w:cs="Times New Roman"/>
          <w:b/>
          <w:color w:val="FF0000"/>
          <w:sz w:val="16"/>
          <w:szCs w:val="16"/>
          <w:u w:val="single"/>
          <w:lang w:eastAsia="pt-BR"/>
        </w:rPr>
        <w:t>(DPEPR-2014)</w:t>
      </w:r>
      <w:r w:rsidR="00A77012" w:rsidRPr="00BC46C3">
        <w:rPr>
          <w:rFonts w:ascii="Book Antiqua" w:eastAsia="Times New Roman" w:hAnsi="Book Antiqua" w:cs="Times New Roman"/>
          <w:b/>
          <w:color w:val="FF0000"/>
          <w:sz w:val="16"/>
          <w:szCs w:val="16"/>
          <w:lang w:eastAsia="pt-BR"/>
        </w:rPr>
        <w:t xml:space="preserve"> </w:t>
      </w:r>
      <w:r w:rsidR="00A77012" w:rsidRPr="00BC46C3">
        <w:rPr>
          <w:rFonts w:ascii="Book Antiqua" w:eastAsia="Times New Roman" w:hAnsi="Book Antiqua" w:cs="Times New Roman"/>
          <w:b/>
          <w:bCs/>
          <w:color w:val="FF0000"/>
          <w:sz w:val="16"/>
          <w:szCs w:val="16"/>
          <w:u w:val="single"/>
          <w:lang w:eastAsia="pt-BR"/>
        </w:rPr>
        <w:t>(DPERN-2015)</w:t>
      </w:r>
      <w:r w:rsidR="004F10CA" w:rsidRPr="00BC46C3">
        <w:rPr>
          <w:rFonts w:ascii="Book Antiqua" w:eastAsia="Times New Roman" w:hAnsi="Book Antiqua" w:cs="Times New Roman"/>
          <w:b/>
          <w:bCs/>
          <w:color w:val="FF0000"/>
          <w:sz w:val="16"/>
          <w:szCs w:val="16"/>
          <w:lang w:eastAsia="pt-BR"/>
        </w:rPr>
        <w:t xml:space="preserve"> </w:t>
      </w:r>
      <w:r w:rsidR="004F10CA" w:rsidRPr="00BC46C3">
        <w:rPr>
          <w:rFonts w:ascii="Book Antiqua" w:eastAsia="Times New Roman" w:hAnsi="Book Antiqua" w:cs="Arial"/>
          <w:b/>
          <w:bCs/>
          <w:color w:val="FF0000"/>
          <w:sz w:val="16"/>
          <w:szCs w:val="16"/>
          <w:u w:val="single"/>
          <w:lang w:eastAsia="pt-BR"/>
        </w:rPr>
        <w:t>(DPESC-2012/2017)</w:t>
      </w:r>
      <w:r w:rsidR="006538F3" w:rsidRPr="00BC46C3">
        <w:rPr>
          <w:rFonts w:ascii="Book Antiqua" w:eastAsia="Times New Roman" w:hAnsi="Book Antiqua" w:cs="Arial"/>
          <w:b/>
          <w:bCs/>
          <w:color w:val="FF0000"/>
          <w:sz w:val="16"/>
          <w:szCs w:val="16"/>
          <w:lang w:eastAsia="pt-BR"/>
        </w:rPr>
        <w:t xml:space="preserve"> </w:t>
      </w:r>
      <w:r w:rsidR="006538F3" w:rsidRPr="00BC46C3">
        <w:rPr>
          <w:rFonts w:ascii="Book Antiqua" w:hAnsi="Book Antiqua"/>
          <w:b/>
          <w:color w:val="FF0000"/>
          <w:sz w:val="16"/>
          <w:szCs w:val="16"/>
          <w:u w:val="single"/>
        </w:rPr>
        <w:t>(DPEMA-2009/2018)</w:t>
      </w:r>
      <w:r w:rsidR="00793A69" w:rsidRPr="00BC46C3">
        <w:rPr>
          <w:rFonts w:ascii="Book Antiqua" w:eastAsia="Times New Roman" w:hAnsi="Book Antiqua" w:cs="Times New Roman"/>
          <w:b/>
          <w:bCs/>
          <w:color w:val="FF0000"/>
          <w:sz w:val="16"/>
          <w:szCs w:val="16"/>
          <w:lang w:eastAsia="pt-BR"/>
        </w:rPr>
        <w:t xml:space="preserve"> </w:t>
      </w:r>
      <w:r w:rsidR="00A05DBA" w:rsidRPr="00BC46C3">
        <w:rPr>
          <w:rFonts w:ascii="Book Antiqua" w:hAnsi="Book Antiqua"/>
          <w:b/>
          <w:bCs/>
          <w:color w:val="FF0000"/>
          <w:sz w:val="16"/>
          <w:szCs w:val="16"/>
          <w:u w:val="single"/>
        </w:rPr>
        <w:t>(MPBA-2018)</w:t>
      </w:r>
      <w:r w:rsidR="00140AC6" w:rsidRPr="00BC46C3">
        <w:rPr>
          <w:rFonts w:ascii="Book Antiqua" w:hAnsi="Book Antiqua"/>
          <w:b/>
          <w:bCs/>
          <w:color w:val="FF0000"/>
          <w:sz w:val="16"/>
          <w:szCs w:val="16"/>
        </w:rPr>
        <w:t xml:space="preserve"> </w:t>
      </w:r>
      <w:r w:rsidR="00140AC6" w:rsidRPr="00BC46C3">
        <w:rPr>
          <w:rFonts w:ascii="Book Antiqua" w:hAnsi="Book Antiqua"/>
          <w:b/>
          <w:bCs/>
          <w:color w:val="FF0000"/>
          <w:sz w:val="16"/>
          <w:szCs w:val="16"/>
          <w:u w:val="single"/>
        </w:rPr>
        <w:t>(DPEDF-2019)</w:t>
      </w:r>
      <w:r w:rsidR="004177EB">
        <w:rPr>
          <w:rFonts w:ascii="Book Antiqua" w:hAnsi="Book Antiqua"/>
          <w:b/>
          <w:bCs/>
          <w:color w:val="FF0000"/>
          <w:sz w:val="16"/>
          <w:szCs w:val="16"/>
        </w:rPr>
        <w:t xml:space="preserve"> </w:t>
      </w:r>
      <w:r w:rsidR="004177EB">
        <w:rPr>
          <w:rFonts w:ascii="Book Antiqua" w:hAnsi="Book Antiqua"/>
          <w:b/>
          <w:color w:val="FF0000"/>
          <w:sz w:val="16"/>
          <w:szCs w:val="16"/>
          <w:u w:val="single"/>
        </w:rPr>
        <w:t>(DPEAM-2021)</w:t>
      </w:r>
    </w:p>
    <w:tbl>
      <w:tblPr>
        <w:tblStyle w:val="Tabelacomgrade"/>
        <w:tblW w:w="0" w:type="auto"/>
        <w:tblLook w:val="04A0" w:firstRow="1" w:lastRow="0" w:firstColumn="1" w:lastColumn="0" w:noHBand="0" w:noVBand="1"/>
      </w:tblPr>
      <w:tblGrid>
        <w:gridCol w:w="8494"/>
      </w:tblGrid>
      <w:tr w:rsidR="00140AC6" w14:paraId="3C26A837" w14:textId="77777777" w:rsidTr="00185B00">
        <w:tc>
          <w:tcPr>
            <w:tcW w:w="8494" w:type="dxa"/>
            <w:shd w:val="clear" w:color="auto" w:fill="CCFFFF"/>
          </w:tcPr>
          <w:p w14:paraId="1C453E9A" w14:textId="45922D4F" w:rsidR="009A192A" w:rsidRDefault="009A192A" w:rsidP="00185B00">
            <w:pPr>
              <w:spacing w:before="100" w:beforeAutospacing="1" w:after="100" w:afterAutospacing="1"/>
              <w:jc w:val="both"/>
              <w:rPr>
                <w:rFonts w:ascii="Book Antiqua" w:hAnsi="Book Antiqua"/>
                <w:bCs/>
                <w:iCs/>
                <w:sz w:val="19"/>
                <w:szCs w:val="19"/>
              </w:rPr>
            </w:pPr>
            <w:r>
              <w:rPr>
                <w:rFonts w:ascii="Book Antiqua" w:hAnsi="Book Antiqua"/>
                <w:b/>
                <w:iCs/>
                <w:sz w:val="19"/>
                <w:szCs w:val="19"/>
              </w:rPr>
              <w:t>(</w:t>
            </w:r>
            <w:r w:rsidRPr="009A192A">
              <w:rPr>
                <w:rFonts w:ascii="Book Antiqua" w:hAnsi="Book Antiqua"/>
                <w:b/>
                <w:iCs/>
                <w:sz w:val="19"/>
                <w:szCs w:val="19"/>
                <w:highlight w:val="yellow"/>
              </w:rPr>
              <w:t>DPERO-2017-VUNESP</w:t>
            </w:r>
            <w:r>
              <w:rPr>
                <w:rFonts w:ascii="Book Antiqua" w:hAnsi="Book Antiqua"/>
                <w:b/>
                <w:iCs/>
                <w:sz w:val="19"/>
                <w:szCs w:val="19"/>
              </w:rPr>
              <w:t>)</w:t>
            </w:r>
            <w:r>
              <w:rPr>
                <w:rFonts w:ascii="Book Antiqua" w:hAnsi="Book Antiqua"/>
                <w:bCs/>
                <w:iCs/>
                <w:sz w:val="19"/>
                <w:szCs w:val="19"/>
              </w:rPr>
              <w:t xml:space="preserve">: </w:t>
            </w:r>
            <w:r w:rsidRPr="009A192A">
              <w:rPr>
                <w:rFonts w:ascii="Book Antiqua" w:hAnsi="Book Antiqua"/>
                <w:bCs/>
                <w:iCs/>
                <w:sz w:val="19"/>
                <w:szCs w:val="19"/>
              </w:rPr>
              <w:t>A independência funcional assegurada aos defensores públicos determina</w:t>
            </w:r>
            <w:r>
              <w:rPr>
                <w:rFonts w:ascii="Book Antiqua" w:hAnsi="Book Antiqua"/>
                <w:bCs/>
                <w:iCs/>
                <w:sz w:val="19"/>
                <w:szCs w:val="19"/>
              </w:rPr>
              <w:t xml:space="preserve"> </w:t>
            </w:r>
            <w:r w:rsidRPr="009A192A">
              <w:rPr>
                <w:rFonts w:ascii="Book Antiqua" w:hAnsi="Book Antiqua"/>
                <w:bCs/>
                <w:iCs/>
                <w:sz w:val="19"/>
                <w:szCs w:val="19"/>
              </w:rPr>
              <w:t>ao defensor adotar a estratégia de defesa que entender mais adequada em benefício do assistido, sem que isso importe em nulidade.</w:t>
            </w:r>
          </w:p>
          <w:p w14:paraId="13E0F815" w14:textId="555FD4DE" w:rsidR="00B67C12" w:rsidRPr="009A192A" w:rsidRDefault="00B67C12" w:rsidP="00B67C12">
            <w:pPr>
              <w:spacing w:before="100" w:beforeAutospacing="1" w:after="100" w:afterAutospacing="1"/>
              <w:jc w:val="both"/>
              <w:rPr>
                <w:rFonts w:ascii="Book Antiqua" w:hAnsi="Book Antiqua"/>
                <w:bCs/>
                <w:i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rPr>
                <w:rFonts w:ascii="Book Antiqua" w:hAnsi="Book Antiqua"/>
                <w:sz w:val="19"/>
                <w:szCs w:val="19"/>
              </w:rPr>
              <w:t xml:space="preserve"> </w:t>
            </w:r>
            <w:r w:rsidRPr="00B67C12">
              <w:rPr>
                <w:rFonts w:ascii="Book Antiqua" w:hAnsi="Book Antiqua"/>
                <w:sz w:val="19"/>
                <w:szCs w:val="19"/>
              </w:rPr>
              <w:t>Independência funcional trata-se de princípio institucional conforme descrito na LC 80/9</w:t>
            </w:r>
            <w:r>
              <w:rPr>
                <w:rFonts w:ascii="Book Antiqua" w:hAnsi="Book Antiqua"/>
                <w:sz w:val="19"/>
                <w:szCs w:val="19"/>
              </w:rPr>
              <w:t>4</w:t>
            </w:r>
            <w:r w:rsidRPr="00B67C12">
              <w:rPr>
                <w:rFonts w:ascii="Book Antiqua" w:hAnsi="Book Antiqua"/>
                <w:sz w:val="19"/>
                <w:szCs w:val="19"/>
              </w:rPr>
              <w:t xml:space="preserve"> em seu art</w:t>
            </w:r>
            <w:r>
              <w:rPr>
                <w:rFonts w:ascii="Book Antiqua" w:hAnsi="Book Antiqua"/>
                <w:sz w:val="19"/>
                <w:szCs w:val="19"/>
              </w:rPr>
              <w:t>.</w:t>
            </w:r>
            <w:r w:rsidRPr="00B67C12">
              <w:rPr>
                <w:rFonts w:ascii="Book Antiqua" w:hAnsi="Book Antiqua"/>
                <w:sz w:val="19"/>
                <w:szCs w:val="19"/>
              </w:rPr>
              <w:t xml:space="preserve"> 3º</w:t>
            </w:r>
            <w:r>
              <w:rPr>
                <w:rFonts w:ascii="Book Antiqua" w:hAnsi="Book Antiqua"/>
                <w:sz w:val="19"/>
                <w:szCs w:val="19"/>
              </w:rPr>
              <w:t>.</w:t>
            </w:r>
            <w:r w:rsidRPr="00B67C12">
              <w:rPr>
                <w:rFonts w:ascii="Book Antiqua" w:hAnsi="Book Antiqua"/>
                <w:sz w:val="19"/>
                <w:szCs w:val="19"/>
              </w:rPr>
              <w:t xml:space="preserve"> Que também foi repetido por meio da EC 80/2014 na CF, em seu art. 134, § 4º</w:t>
            </w:r>
            <w:r>
              <w:rPr>
                <w:rFonts w:ascii="Book Antiqua" w:hAnsi="Book Antiqua"/>
                <w:sz w:val="19"/>
                <w:szCs w:val="19"/>
              </w:rPr>
              <w:t xml:space="preserve">. </w:t>
            </w:r>
            <w:r w:rsidRPr="00B67C12">
              <w:rPr>
                <w:rFonts w:ascii="Book Antiqua" w:hAnsi="Book Antiqua"/>
                <w:sz w:val="19"/>
                <w:szCs w:val="19"/>
              </w:rPr>
              <w:t>Também</w:t>
            </w:r>
            <w:r>
              <w:rPr>
                <w:rFonts w:ascii="Book Antiqua" w:hAnsi="Book Antiqua"/>
                <w:sz w:val="19"/>
                <w:szCs w:val="19"/>
              </w:rPr>
              <w:t xml:space="preserve"> se</w:t>
            </w:r>
            <w:r w:rsidRPr="00B67C12">
              <w:rPr>
                <w:rFonts w:ascii="Book Antiqua" w:hAnsi="Book Antiqua"/>
                <w:sz w:val="19"/>
                <w:szCs w:val="19"/>
              </w:rPr>
              <w:t xml:space="preserve"> trata</w:t>
            </w:r>
            <w:r>
              <w:rPr>
                <w:rFonts w:ascii="Book Antiqua" w:hAnsi="Book Antiqua"/>
                <w:sz w:val="19"/>
                <w:szCs w:val="19"/>
              </w:rPr>
              <w:t xml:space="preserve"> </w:t>
            </w:r>
            <w:r w:rsidRPr="00B67C12">
              <w:rPr>
                <w:rFonts w:ascii="Book Antiqua" w:hAnsi="Book Antiqua"/>
                <w:sz w:val="19"/>
                <w:szCs w:val="19"/>
              </w:rPr>
              <w:t xml:space="preserve">de uma garantia, conforme </w:t>
            </w:r>
            <w:r>
              <w:rPr>
                <w:rFonts w:ascii="Book Antiqua" w:hAnsi="Book Antiqua"/>
                <w:sz w:val="19"/>
                <w:szCs w:val="19"/>
              </w:rPr>
              <w:t xml:space="preserve">prevê o inciso I do art. 88 da LC 80/94. </w:t>
            </w:r>
            <w:r w:rsidRPr="00B67C12">
              <w:rPr>
                <w:rFonts w:ascii="Book Antiqua" w:hAnsi="Book Antiqua"/>
                <w:sz w:val="19"/>
                <w:szCs w:val="19"/>
              </w:rPr>
              <w:t>Outrossim, a LC 80/9</w:t>
            </w:r>
            <w:r>
              <w:rPr>
                <w:rFonts w:ascii="Book Antiqua" w:hAnsi="Book Antiqua"/>
                <w:sz w:val="19"/>
                <w:szCs w:val="19"/>
              </w:rPr>
              <w:t>4</w:t>
            </w:r>
            <w:r w:rsidRPr="00B67C12">
              <w:rPr>
                <w:rFonts w:ascii="Book Antiqua" w:hAnsi="Book Antiqua"/>
                <w:sz w:val="19"/>
                <w:szCs w:val="19"/>
              </w:rPr>
              <w:t xml:space="preserve"> é clara ao proteger a independência funcional, já que se trata de garantia e princípio institucional, contra arbitrariedade normativa da própria instituição que venha a interferir na independência funcional</w:t>
            </w:r>
            <w:r>
              <w:rPr>
                <w:rFonts w:ascii="Book Antiqua" w:hAnsi="Book Antiqua"/>
                <w:sz w:val="19"/>
                <w:szCs w:val="19"/>
              </w:rPr>
              <w:t xml:space="preserve"> como, por exemplo, o que dispõe o a</w:t>
            </w:r>
            <w:r w:rsidRPr="00B67C12">
              <w:rPr>
                <w:rFonts w:ascii="Book Antiqua" w:hAnsi="Book Antiqua"/>
                <w:sz w:val="19"/>
                <w:szCs w:val="19"/>
              </w:rPr>
              <w:t>rt. 105</w:t>
            </w:r>
            <w:r>
              <w:rPr>
                <w:rFonts w:ascii="Book Antiqua" w:hAnsi="Book Antiqua"/>
                <w:sz w:val="19"/>
                <w:szCs w:val="19"/>
              </w:rPr>
              <w:t xml:space="preserve">, inciso IX da LC 80/94: </w:t>
            </w:r>
            <w:r w:rsidRPr="00B67C12">
              <w:rPr>
                <w:rFonts w:ascii="Book Antiqua" w:hAnsi="Book Antiqua"/>
                <w:i/>
                <w:iCs/>
                <w:sz w:val="19"/>
                <w:szCs w:val="19"/>
              </w:rPr>
              <w:t>“Art. 105. À Corregedoria-Geral da Defensoria Pública do Estado compete: IX – baixar normas, no limite de suas atribuições, visando à regularidade e ao aperfeiçoamento das atividades da Defensoria Pública, resguardada a independência funcional de seus membros;"</w:t>
            </w:r>
            <w:r>
              <w:rPr>
                <w:rFonts w:ascii="Book Antiqua" w:hAnsi="Book Antiqua"/>
                <w:i/>
                <w:iCs/>
                <w:sz w:val="19"/>
                <w:szCs w:val="19"/>
              </w:rPr>
              <w:t xml:space="preserve"> </w:t>
            </w:r>
            <w:r w:rsidRPr="00B67C12">
              <w:rPr>
                <w:rFonts w:ascii="Book Antiqua" w:hAnsi="Book Antiqua"/>
                <w:sz w:val="19"/>
                <w:szCs w:val="19"/>
              </w:rPr>
              <w:t>Assim, o Defensor Públic</w:t>
            </w:r>
            <w:r>
              <w:rPr>
                <w:rFonts w:ascii="Book Antiqua" w:hAnsi="Book Antiqua"/>
                <w:sz w:val="19"/>
                <w:szCs w:val="19"/>
              </w:rPr>
              <w:t>o</w:t>
            </w:r>
            <w:r w:rsidRPr="00B67C12">
              <w:rPr>
                <w:rFonts w:ascii="Book Antiqua" w:hAnsi="Book Antiqua"/>
                <w:sz w:val="19"/>
                <w:szCs w:val="19"/>
              </w:rPr>
              <w:t xml:space="preserve"> tem sua independência para atuar da melhor forma nos interesses dos seus assistidos, mas lógico</w:t>
            </w:r>
            <w:r>
              <w:rPr>
                <w:rFonts w:ascii="Book Antiqua" w:hAnsi="Book Antiqua"/>
                <w:sz w:val="19"/>
                <w:szCs w:val="19"/>
              </w:rPr>
              <w:t>,</w:t>
            </w:r>
            <w:r w:rsidRPr="00B67C12">
              <w:rPr>
                <w:rFonts w:ascii="Book Antiqua" w:hAnsi="Book Antiqua"/>
                <w:sz w:val="19"/>
                <w:szCs w:val="19"/>
              </w:rPr>
              <w:t xml:space="preserve"> desde que haja com razoabilidade e proporcionalidade, ou seja, que não extrapole de sua independência funcional, criando  teses processuais ou meio de defesa que possa causar evidentemente prejuízo ao assistido, </w:t>
            </w:r>
            <w:r w:rsidRPr="00B67C12">
              <w:rPr>
                <w:rFonts w:ascii="Book Antiqua" w:hAnsi="Book Antiqua"/>
                <w:sz w:val="19"/>
                <w:szCs w:val="19"/>
              </w:rPr>
              <w:lastRenderedPageBreak/>
              <w:t>afinal nenhum direito é absoluto, inclusive a independência funcional.</w:t>
            </w:r>
            <w:r>
              <w:rPr>
                <w:rFonts w:ascii="Book Antiqua" w:hAnsi="Book Antiqua"/>
                <w:sz w:val="19"/>
                <w:szCs w:val="19"/>
              </w:rPr>
              <w:t xml:space="preserve"> </w:t>
            </w:r>
            <w:r w:rsidRPr="00B67C12">
              <w:rPr>
                <w:rFonts w:ascii="Book Antiqua" w:hAnsi="Book Antiqua"/>
                <w:sz w:val="19"/>
                <w:szCs w:val="19"/>
              </w:rPr>
              <w:t>Por fim, não podemos esquecer que a instituição também tem esta independência funcional, porém tratada como "autonomia funcional" em suas funções administrativa</w:t>
            </w:r>
            <w:r>
              <w:rPr>
                <w:rFonts w:ascii="Book Antiqua" w:hAnsi="Book Antiqua"/>
                <w:sz w:val="19"/>
                <w:szCs w:val="19"/>
              </w:rPr>
              <w:t>s</w:t>
            </w:r>
            <w:r w:rsidRPr="00B67C12">
              <w:rPr>
                <w:rFonts w:ascii="Book Antiqua" w:hAnsi="Book Antiqua"/>
                <w:sz w:val="19"/>
                <w:szCs w:val="19"/>
              </w:rPr>
              <w:t xml:space="preserve">, e sempre agindo com as ponderações </w:t>
            </w:r>
            <w:r>
              <w:rPr>
                <w:rFonts w:ascii="Book Antiqua" w:hAnsi="Book Antiqua"/>
                <w:sz w:val="19"/>
                <w:szCs w:val="19"/>
              </w:rPr>
              <w:t>mencionadas</w:t>
            </w:r>
            <w:r w:rsidRPr="00B67C12">
              <w:rPr>
                <w:rFonts w:ascii="Book Antiqua" w:hAnsi="Book Antiqua"/>
                <w:sz w:val="19"/>
                <w:szCs w:val="19"/>
              </w:rPr>
              <w:t xml:space="preserve">, conforme determina </w:t>
            </w:r>
            <w:r>
              <w:rPr>
                <w:rFonts w:ascii="Book Antiqua" w:hAnsi="Book Antiqua"/>
                <w:sz w:val="19"/>
                <w:szCs w:val="19"/>
              </w:rPr>
              <w:t>o art. 134, §2º da</w:t>
            </w:r>
            <w:r w:rsidRPr="00B67C12">
              <w:rPr>
                <w:rFonts w:ascii="Book Antiqua" w:hAnsi="Book Antiqua"/>
                <w:sz w:val="19"/>
                <w:szCs w:val="19"/>
              </w:rPr>
              <w:t xml:space="preserve"> </w:t>
            </w:r>
            <w:r>
              <w:rPr>
                <w:rFonts w:ascii="Book Antiqua" w:hAnsi="Book Antiqua"/>
                <w:sz w:val="19"/>
                <w:szCs w:val="19"/>
              </w:rPr>
              <w:t>CF.</w:t>
            </w:r>
            <w:r w:rsidR="002515F0">
              <w:rPr>
                <w:rFonts w:ascii="Book Antiqua" w:hAnsi="Book Antiqua"/>
                <w:sz w:val="19"/>
                <w:szCs w:val="19"/>
              </w:rPr>
              <w:t xml:space="preserve"> </w:t>
            </w:r>
            <w:r w:rsidR="002515F0" w:rsidRPr="002515F0">
              <w:rPr>
                <w:rFonts w:ascii="Book Antiqua" w:hAnsi="Book Antiqua"/>
                <w:sz w:val="19"/>
                <w:szCs w:val="19"/>
              </w:rPr>
              <w:t xml:space="preserve">Em síntese, </w:t>
            </w:r>
            <w:r w:rsidR="002515F0">
              <w:rPr>
                <w:rFonts w:ascii="Book Antiqua" w:hAnsi="Book Antiqua"/>
                <w:sz w:val="19"/>
                <w:szCs w:val="19"/>
              </w:rPr>
              <w:t>a i</w:t>
            </w:r>
            <w:r w:rsidR="002515F0" w:rsidRPr="002515F0">
              <w:rPr>
                <w:rFonts w:ascii="Book Antiqua" w:hAnsi="Book Antiqua"/>
                <w:sz w:val="19"/>
                <w:szCs w:val="19"/>
              </w:rPr>
              <w:t xml:space="preserve">ndependência funcional resguarda a livre convicção e o livre exercício de suas funções institucionais, </w:t>
            </w:r>
            <w:r w:rsidR="002515F0">
              <w:rPr>
                <w:rFonts w:ascii="Book Antiqua" w:hAnsi="Book Antiqua"/>
                <w:sz w:val="19"/>
                <w:szCs w:val="19"/>
              </w:rPr>
              <w:t>enquanto</w:t>
            </w:r>
            <w:r w:rsidR="002515F0" w:rsidRPr="002515F0">
              <w:rPr>
                <w:rFonts w:ascii="Book Antiqua" w:hAnsi="Book Antiqua"/>
                <w:sz w:val="19"/>
                <w:szCs w:val="19"/>
              </w:rPr>
              <w:t xml:space="preserve"> a autonomia funcional diz respeito ao próprio órgão da DP, assegurando que a instituição tem a liberdade da atuação sem qualquer interferência externa e não está subordinada a nenhum dos poderes.</w:t>
            </w:r>
          </w:p>
          <w:p w14:paraId="6AAAF930" w14:textId="08786550" w:rsidR="00140AC6" w:rsidRPr="00935ADD" w:rsidRDefault="00140AC6" w:rsidP="00185B00">
            <w:pPr>
              <w:spacing w:before="100" w:beforeAutospacing="1" w:after="100" w:afterAutospacing="1"/>
              <w:jc w:val="both"/>
              <w:rPr>
                <w:rFonts w:ascii="Book Antiqua" w:hAnsi="Book Antiqua"/>
                <w:b/>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xml:space="preserve"> </w:t>
            </w:r>
            <w:r>
              <w:rPr>
                <w:rFonts w:ascii="Book Antiqua" w:hAnsi="Book Antiqua"/>
                <w:b/>
                <w:i/>
                <w:color w:val="FF0000"/>
                <w:sz w:val="19"/>
                <w:szCs w:val="19"/>
              </w:rPr>
              <w:t>#</w:t>
            </w:r>
            <w:r w:rsidRPr="002E2D0A">
              <w:rPr>
                <w:rFonts w:ascii="Book Antiqua" w:hAnsi="Book Antiqua"/>
                <w:b/>
                <w:i/>
                <w:color w:val="FF0000"/>
                <w:sz w:val="19"/>
                <w:szCs w:val="19"/>
                <w:highlight w:val="green"/>
              </w:rPr>
              <w:t>DPE</w:t>
            </w:r>
            <w:r>
              <w:rPr>
                <w:rFonts w:ascii="Book Antiqua" w:hAnsi="Book Antiqua"/>
                <w:b/>
                <w:i/>
                <w:color w:val="FF0000"/>
                <w:sz w:val="19"/>
                <w:szCs w:val="19"/>
                <w:highlight w:val="green"/>
              </w:rPr>
              <w:t>DF</w:t>
            </w:r>
            <w:r w:rsidRPr="002E2D0A">
              <w:rPr>
                <w:rFonts w:ascii="Book Antiqua" w:hAnsi="Book Antiqua"/>
                <w:b/>
                <w:i/>
                <w:color w:val="FF0000"/>
                <w:sz w:val="19"/>
                <w:szCs w:val="19"/>
                <w:highlight w:val="green"/>
              </w:rPr>
              <w:t>-201</w:t>
            </w:r>
            <w:r>
              <w:rPr>
                <w:rFonts w:ascii="Book Antiqua" w:hAnsi="Book Antiqua"/>
                <w:b/>
                <w:i/>
                <w:color w:val="FF0000"/>
                <w:sz w:val="19"/>
                <w:szCs w:val="19"/>
                <w:highlight w:val="green"/>
              </w:rPr>
              <w:t>9</w:t>
            </w:r>
            <w:r>
              <w:rPr>
                <w:rFonts w:ascii="Book Antiqua" w:hAnsi="Book Antiqua"/>
                <w:b/>
                <w:i/>
                <w:color w:val="FF0000"/>
                <w:sz w:val="19"/>
                <w:szCs w:val="19"/>
              </w:rPr>
              <w:t>: #</w:t>
            </w:r>
            <w:r w:rsidRPr="002E2D0A">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3A1864">
              <w:rPr>
                <w:rFonts w:ascii="Book Antiqua" w:hAnsi="Book Antiqua"/>
                <w:sz w:val="19"/>
                <w:szCs w:val="19"/>
              </w:rPr>
              <w:t>Embora o princípio da indivisibilidade impeça o fracionamento da defensoria e de seus atos, de modo que a atuação institucional deva se realizar de forma uníssona, o princípio da independência funcional, na sua dimensão subjetiva, assegura ao defensor a liberdade necessária ao adequado desempenho de suas atribuições, resguardando a atuação profissional de interferências indevidas.</w:t>
            </w:r>
          </w:p>
        </w:tc>
      </w:tr>
    </w:tbl>
    <w:p w14:paraId="00ED52C9" w14:textId="77777777"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C46C3">
        <w:rPr>
          <w:rFonts w:ascii="Book Antiqua" w:eastAsia="Times New Roman" w:hAnsi="Book Antiqua" w:cs="Arial"/>
          <w:color w:val="000000"/>
          <w:sz w:val="16"/>
          <w:szCs w:val="16"/>
          <w:lang w:eastAsia="pt-BR"/>
        </w:rPr>
        <w:lastRenderedPageBreak/>
        <w:t xml:space="preserve">Parágrafo único. </w:t>
      </w:r>
      <w:hyperlink r:id="rId11" w:history="1">
        <w:r w:rsidRPr="00BC46C3">
          <w:rPr>
            <w:rFonts w:ascii="Book Antiqua" w:eastAsia="Times New Roman" w:hAnsi="Book Antiqua" w:cs="Arial"/>
            <w:color w:val="0000FF"/>
            <w:sz w:val="16"/>
            <w:szCs w:val="16"/>
            <w:u w:val="single"/>
            <w:lang w:eastAsia="pt-BR"/>
          </w:rPr>
          <w:t>(VETADO).</w:t>
        </w:r>
      </w:hyperlink>
    </w:p>
    <w:p w14:paraId="2B8D8F76" w14:textId="2AEF6C98"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5" w:name="art3a"/>
      <w:bookmarkEnd w:id="5"/>
      <w:r w:rsidRPr="00C43B04">
        <w:rPr>
          <w:rFonts w:ascii="Book Antiqua" w:eastAsia="Times New Roman" w:hAnsi="Book Antiqua" w:cs="Arial"/>
          <w:b/>
          <w:bCs/>
          <w:color w:val="000000"/>
          <w:sz w:val="19"/>
          <w:szCs w:val="19"/>
          <w:highlight w:val="magenta"/>
          <w:lang w:eastAsia="pt-BR"/>
        </w:rPr>
        <w:t>Art. 3</w:t>
      </w:r>
      <w:r w:rsidRPr="00C43B04">
        <w:rPr>
          <w:rFonts w:ascii="Book Antiqua" w:eastAsia="Times New Roman" w:hAnsi="Book Antiqua" w:cs="Arial"/>
          <w:b/>
          <w:bCs/>
          <w:strike/>
          <w:color w:val="000000"/>
          <w:sz w:val="19"/>
          <w:szCs w:val="19"/>
          <w:highlight w:val="magenta"/>
          <w:lang w:eastAsia="pt-BR"/>
        </w:rPr>
        <w:t>º</w:t>
      </w:r>
      <w:r w:rsidRPr="00C43B04">
        <w:rPr>
          <w:rFonts w:ascii="Book Antiqua" w:eastAsia="Times New Roman" w:hAnsi="Book Antiqua" w:cs="Arial"/>
          <w:b/>
          <w:bCs/>
          <w:color w:val="000000"/>
          <w:sz w:val="19"/>
          <w:szCs w:val="19"/>
          <w:highlight w:val="magenta"/>
          <w:lang w:eastAsia="pt-BR"/>
        </w:rPr>
        <w:t>-A</w:t>
      </w:r>
      <w:r w:rsidRPr="00713670">
        <w:rPr>
          <w:rFonts w:ascii="Book Antiqua" w:eastAsia="Times New Roman" w:hAnsi="Book Antiqua" w:cs="Arial"/>
          <w:color w:val="000000"/>
          <w:sz w:val="19"/>
          <w:szCs w:val="19"/>
          <w:lang w:eastAsia="pt-BR"/>
        </w:rPr>
        <w:t xml:space="preserve">.  </w:t>
      </w:r>
      <w:r w:rsidRPr="00A121D0">
        <w:rPr>
          <w:rFonts w:ascii="Book Antiqua" w:eastAsia="Times New Roman" w:hAnsi="Book Antiqua" w:cs="Arial"/>
          <w:b/>
          <w:bCs/>
          <w:caps/>
          <w:color w:val="000000"/>
          <w:sz w:val="19"/>
          <w:szCs w:val="19"/>
          <w:highlight w:val="green"/>
          <w:lang w:eastAsia="pt-BR"/>
        </w:rPr>
        <w:t>São</w:t>
      </w:r>
      <w:r w:rsidRPr="00A121D0">
        <w:rPr>
          <w:rFonts w:ascii="Book Antiqua" w:eastAsia="Times New Roman" w:hAnsi="Book Antiqua" w:cs="Arial"/>
          <w:b/>
          <w:bCs/>
          <w:caps/>
          <w:color w:val="000000"/>
          <w:sz w:val="19"/>
          <w:szCs w:val="19"/>
          <w:lang w:eastAsia="pt-BR"/>
        </w:rPr>
        <w:t xml:space="preserve"> </w:t>
      </w:r>
      <w:r w:rsidRPr="00A121D0">
        <w:rPr>
          <w:rFonts w:ascii="Book Antiqua" w:eastAsia="Times New Roman" w:hAnsi="Book Antiqua" w:cs="Arial"/>
          <w:b/>
          <w:bCs/>
          <w:caps/>
          <w:color w:val="000000"/>
          <w:sz w:val="19"/>
          <w:szCs w:val="19"/>
          <w:shd w:val="clear" w:color="auto" w:fill="F7CAAC" w:themeFill="accent2" w:themeFillTint="66"/>
          <w:lang w:eastAsia="pt-BR"/>
        </w:rPr>
        <w:t>objetivos</w:t>
      </w:r>
      <w:r w:rsidRPr="00A121D0">
        <w:rPr>
          <w:rFonts w:ascii="Book Antiqua" w:eastAsia="Times New Roman" w:hAnsi="Book Antiqua" w:cs="Arial"/>
          <w:b/>
          <w:bCs/>
          <w:color w:val="000000"/>
          <w:sz w:val="19"/>
          <w:szCs w:val="19"/>
          <w:lang w:eastAsia="pt-BR"/>
        </w:rPr>
        <w:t xml:space="preserve"> </w:t>
      </w:r>
      <w:r w:rsidRPr="00A121D0">
        <w:rPr>
          <w:rFonts w:ascii="Book Antiqua" w:eastAsia="Times New Roman" w:hAnsi="Book Antiqua" w:cs="Arial"/>
          <w:b/>
          <w:bCs/>
          <w:color w:val="000000"/>
          <w:sz w:val="19"/>
          <w:szCs w:val="19"/>
          <w:highlight w:val="yellow"/>
          <w:lang w:eastAsia="pt-BR"/>
        </w:rPr>
        <w:t>da Defensoria Pública</w:t>
      </w:r>
      <w:r w:rsidRPr="00BC46C3">
        <w:rPr>
          <w:rFonts w:ascii="Book Antiqua" w:eastAsia="Times New Roman" w:hAnsi="Book Antiqua" w:cs="Arial"/>
          <w:color w:val="000000"/>
          <w:sz w:val="18"/>
          <w:szCs w:val="18"/>
          <w:lang w:eastAsia="pt-BR"/>
        </w:rPr>
        <w:t>: </w:t>
      </w:r>
      <w:hyperlink r:id="rId12" w:anchor="art2" w:history="1">
        <w:r w:rsidRPr="00BC46C3">
          <w:rPr>
            <w:rFonts w:ascii="Book Antiqua" w:eastAsia="Times New Roman" w:hAnsi="Book Antiqua" w:cs="Arial"/>
            <w:color w:val="0000FF"/>
            <w:sz w:val="16"/>
            <w:szCs w:val="16"/>
            <w:u w:val="single"/>
            <w:lang w:eastAsia="pt-BR"/>
          </w:rPr>
          <w:t>(Incluído pela Lei Complementar nº 132, de 2009).</w:t>
        </w:r>
      </w:hyperlink>
    </w:p>
    <w:p w14:paraId="70C55C4F" w14:textId="117F9EE3"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u w:val="single"/>
          <w:lang w:eastAsia="pt-BR"/>
        </w:rPr>
      </w:pPr>
      <w:r w:rsidRPr="00A121D0">
        <w:rPr>
          <w:rFonts w:ascii="Book Antiqua" w:eastAsia="Times New Roman" w:hAnsi="Book Antiqua" w:cs="Arial"/>
          <w:b/>
          <w:bCs/>
          <w:color w:val="000000"/>
          <w:sz w:val="19"/>
          <w:szCs w:val="19"/>
          <w:lang w:eastAsia="pt-BR"/>
        </w:rPr>
        <w:t xml:space="preserve">I – </w:t>
      </w:r>
      <w:proofErr w:type="gramStart"/>
      <w:r w:rsidRPr="00A121D0">
        <w:rPr>
          <w:rFonts w:ascii="Book Antiqua" w:eastAsia="Times New Roman" w:hAnsi="Book Antiqua" w:cs="Arial"/>
          <w:b/>
          <w:bCs/>
          <w:color w:val="000000"/>
          <w:sz w:val="19"/>
          <w:szCs w:val="19"/>
          <w:lang w:eastAsia="pt-BR"/>
        </w:rPr>
        <w:t>a</w:t>
      </w:r>
      <w:proofErr w:type="gramEnd"/>
      <w:r w:rsidRPr="00A121D0">
        <w:rPr>
          <w:rFonts w:ascii="Book Antiqua" w:eastAsia="Times New Roman" w:hAnsi="Book Antiqua" w:cs="Arial"/>
          <w:b/>
          <w:bCs/>
          <w:color w:val="000000"/>
          <w:sz w:val="19"/>
          <w:szCs w:val="19"/>
          <w:lang w:eastAsia="pt-BR"/>
        </w:rPr>
        <w:t xml:space="preserve"> primazia da dignidade da pessoa humana e a redução das desigualdades sociais</w:t>
      </w:r>
      <w:r w:rsidRPr="00BC46C3">
        <w:rPr>
          <w:rFonts w:ascii="Book Antiqua" w:eastAsia="Times New Roman" w:hAnsi="Book Antiqua" w:cs="Arial"/>
          <w:b/>
          <w:bCs/>
          <w:color w:val="000000"/>
          <w:sz w:val="18"/>
          <w:szCs w:val="18"/>
          <w:lang w:eastAsia="pt-BR"/>
        </w:rPr>
        <w:t>;</w:t>
      </w:r>
      <w:r w:rsidRPr="00BC46C3">
        <w:rPr>
          <w:rFonts w:ascii="Book Antiqua" w:eastAsia="Times New Roman" w:hAnsi="Book Antiqua" w:cs="Arial"/>
          <w:color w:val="000000"/>
          <w:sz w:val="18"/>
          <w:szCs w:val="18"/>
          <w:lang w:eastAsia="pt-BR"/>
        </w:rPr>
        <w:t xml:space="preserve"> </w:t>
      </w:r>
      <w:hyperlink r:id="rId13" w:anchor="art2" w:history="1">
        <w:r w:rsidRPr="00BC46C3">
          <w:rPr>
            <w:rFonts w:ascii="Book Antiqua" w:eastAsia="Times New Roman" w:hAnsi="Book Antiqua" w:cs="Arial"/>
            <w:color w:val="0000FF"/>
            <w:sz w:val="16"/>
            <w:szCs w:val="16"/>
            <w:u w:val="single"/>
            <w:lang w:eastAsia="pt-BR"/>
          </w:rPr>
          <w:t>(Incluído pela Lei Complementar nº 132, de 2009).</w:t>
        </w:r>
      </w:hyperlink>
      <w:r w:rsidR="00C43B04" w:rsidRPr="00BC46C3">
        <w:rPr>
          <w:rFonts w:ascii="Book Antiqua" w:eastAsia="Times New Roman" w:hAnsi="Book Antiqua" w:cs="Arial"/>
          <w:color w:val="0000FF"/>
          <w:sz w:val="16"/>
          <w:szCs w:val="16"/>
          <w:lang w:eastAsia="pt-BR"/>
        </w:rPr>
        <w:t xml:space="preserve"> </w:t>
      </w:r>
      <w:r w:rsidR="00C43B04" w:rsidRPr="00BC46C3">
        <w:rPr>
          <w:rFonts w:ascii="Book Antiqua" w:eastAsia="Times New Roman" w:hAnsi="Book Antiqua" w:cs="Times New Roman"/>
          <w:b/>
          <w:bCs/>
          <w:color w:val="FF0000"/>
          <w:sz w:val="16"/>
          <w:szCs w:val="16"/>
          <w:u w:val="single"/>
          <w:lang w:eastAsia="pt-BR"/>
        </w:rPr>
        <w:t>(DPESP-2010)</w:t>
      </w:r>
      <w:r w:rsidR="00E937B7" w:rsidRPr="00BC46C3">
        <w:rPr>
          <w:rFonts w:ascii="Book Antiqua" w:eastAsia="Times New Roman" w:hAnsi="Book Antiqua" w:cs="Times New Roman"/>
          <w:b/>
          <w:bCs/>
          <w:color w:val="FF0000"/>
          <w:sz w:val="16"/>
          <w:szCs w:val="16"/>
          <w:lang w:eastAsia="pt-BR"/>
        </w:rPr>
        <w:t xml:space="preserve"> </w:t>
      </w:r>
      <w:bookmarkStart w:id="6" w:name="_Hlk78381895"/>
      <w:r w:rsidR="00E937B7" w:rsidRPr="00BC46C3">
        <w:rPr>
          <w:rFonts w:ascii="Book Antiqua" w:eastAsia="Times New Roman" w:hAnsi="Book Antiqua" w:cs="Times New Roman"/>
          <w:b/>
          <w:bCs/>
          <w:color w:val="FF0000"/>
          <w:sz w:val="16"/>
          <w:szCs w:val="16"/>
          <w:u w:val="single"/>
          <w:lang w:eastAsia="pt-BR"/>
        </w:rPr>
        <w:t>(DPEPR-2012)</w:t>
      </w:r>
      <w:bookmarkEnd w:id="6"/>
    </w:p>
    <w:p w14:paraId="5E73421D" w14:textId="5749CC46"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121D0">
        <w:rPr>
          <w:rFonts w:ascii="Book Antiqua" w:eastAsia="Times New Roman" w:hAnsi="Book Antiqua" w:cs="Arial"/>
          <w:b/>
          <w:bCs/>
          <w:color w:val="000000"/>
          <w:sz w:val="19"/>
          <w:szCs w:val="19"/>
          <w:lang w:eastAsia="pt-BR"/>
        </w:rPr>
        <w:t xml:space="preserve">II – </w:t>
      </w:r>
      <w:proofErr w:type="gramStart"/>
      <w:r w:rsidRPr="00A121D0">
        <w:rPr>
          <w:rFonts w:ascii="Book Antiqua" w:eastAsia="Times New Roman" w:hAnsi="Book Antiqua" w:cs="Arial"/>
          <w:b/>
          <w:bCs/>
          <w:color w:val="000000"/>
          <w:sz w:val="19"/>
          <w:szCs w:val="19"/>
          <w:lang w:eastAsia="pt-BR"/>
        </w:rPr>
        <w:t>a</w:t>
      </w:r>
      <w:proofErr w:type="gramEnd"/>
      <w:r w:rsidRPr="00A121D0">
        <w:rPr>
          <w:rFonts w:ascii="Book Antiqua" w:eastAsia="Times New Roman" w:hAnsi="Book Antiqua" w:cs="Arial"/>
          <w:b/>
          <w:bCs/>
          <w:color w:val="000000"/>
          <w:sz w:val="19"/>
          <w:szCs w:val="19"/>
          <w:lang w:eastAsia="pt-BR"/>
        </w:rPr>
        <w:t xml:space="preserve"> afirmação do Estado Democrático de Direito</w:t>
      </w:r>
      <w:r w:rsidRPr="00BC46C3">
        <w:rPr>
          <w:rFonts w:ascii="Book Antiqua" w:eastAsia="Times New Roman" w:hAnsi="Book Antiqua" w:cs="Arial"/>
          <w:color w:val="000000"/>
          <w:sz w:val="18"/>
          <w:szCs w:val="18"/>
          <w:lang w:eastAsia="pt-BR"/>
        </w:rPr>
        <w:t>; </w:t>
      </w:r>
      <w:hyperlink r:id="rId14" w:anchor="art2" w:history="1">
        <w:r w:rsidRPr="00BC46C3">
          <w:rPr>
            <w:rFonts w:ascii="Book Antiqua" w:eastAsia="Times New Roman" w:hAnsi="Book Antiqua" w:cs="Arial"/>
            <w:color w:val="0000FF"/>
            <w:sz w:val="16"/>
            <w:szCs w:val="16"/>
            <w:u w:val="single"/>
            <w:lang w:eastAsia="pt-BR"/>
          </w:rPr>
          <w:t>(Incluído pela Lei Complementar nº 132, de 2009).</w:t>
        </w:r>
      </w:hyperlink>
      <w:r w:rsidR="00C43B04" w:rsidRPr="00BC46C3">
        <w:rPr>
          <w:rFonts w:ascii="Book Antiqua" w:eastAsia="Times New Roman" w:hAnsi="Book Antiqua" w:cs="Arial"/>
          <w:color w:val="0000FF"/>
          <w:sz w:val="16"/>
          <w:szCs w:val="16"/>
          <w:lang w:eastAsia="pt-BR"/>
        </w:rPr>
        <w:t xml:space="preserve"> </w:t>
      </w:r>
      <w:r w:rsidR="00C43B04" w:rsidRPr="00BC46C3">
        <w:rPr>
          <w:rFonts w:ascii="Book Antiqua" w:eastAsia="Times New Roman" w:hAnsi="Book Antiqua" w:cs="Times New Roman"/>
          <w:b/>
          <w:bCs/>
          <w:color w:val="FF0000"/>
          <w:sz w:val="16"/>
          <w:szCs w:val="16"/>
          <w:u w:val="single"/>
          <w:lang w:eastAsia="pt-BR"/>
        </w:rPr>
        <w:t>(DPESP-2010)</w:t>
      </w:r>
      <w:r w:rsidR="00E937B7" w:rsidRPr="00BC46C3">
        <w:rPr>
          <w:rFonts w:ascii="Book Antiqua" w:eastAsia="Times New Roman" w:hAnsi="Book Antiqua" w:cs="Times New Roman"/>
          <w:b/>
          <w:bCs/>
          <w:color w:val="FF0000"/>
          <w:sz w:val="16"/>
          <w:szCs w:val="16"/>
          <w:lang w:eastAsia="pt-BR"/>
        </w:rPr>
        <w:t xml:space="preserve"> </w:t>
      </w:r>
      <w:r w:rsidR="00E937B7" w:rsidRPr="00BC46C3">
        <w:rPr>
          <w:rFonts w:ascii="Book Antiqua" w:eastAsia="Times New Roman" w:hAnsi="Book Antiqua" w:cs="Times New Roman"/>
          <w:b/>
          <w:bCs/>
          <w:color w:val="FF0000"/>
          <w:sz w:val="16"/>
          <w:szCs w:val="16"/>
          <w:u w:val="single"/>
          <w:lang w:eastAsia="pt-BR"/>
        </w:rPr>
        <w:t>(DPEPR-2012)</w:t>
      </w:r>
    </w:p>
    <w:p w14:paraId="06BC3B10" w14:textId="2A05B291"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A121D0">
        <w:rPr>
          <w:rFonts w:ascii="Book Antiqua" w:eastAsia="Times New Roman" w:hAnsi="Book Antiqua" w:cs="Arial"/>
          <w:b/>
          <w:bCs/>
          <w:color w:val="000000"/>
          <w:sz w:val="19"/>
          <w:szCs w:val="19"/>
          <w:lang w:eastAsia="pt-BR"/>
        </w:rPr>
        <w:t>III – a prevalência e efetividade dos direitos humanos</w:t>
      </w:r>
      <w:r w:rsidRPr="00713670">
        <w:rPr>
          <w:rFonts w:ascii="Book Antiqua" w:eastAsia="Times New Roman" w:hAnsi="Book Antiqua" w:cs="Arial"/>
          <w:color w:val="000000"/>
          <w:sz w:val="19"/>
          <w:szCs w:val="19"/>
          <w:lang w:eastAsia="pt-BR"/>
        </w:rPr>
        <w:t xml:space="preserve">; e </w:t>
      </w:r>
      <w:hyperlink r:id="rId15" w:anchor="art2" w:history="1">
        <w:r w:rsidRPr="00BC46C3">
          <w:rPr>
            <w:rFonts w:ascii="Book Antiqua" w:eastAsia="Times New Roman" w:hAnsi="Book Antiqua" w:cs="Arial"/>
            <w:color w:val="0000FF"/>
            <w:sz w:val="16"/>
            <w:szCs w:val="16"/>
            <w:u w:val="single"/>
            <w:lang w:eastAsia="pt-BR"/>
          </w:rPr>
          <w:t>(Incluído pela Lei Complementar nº 132, de 2009).</w:t>
        </w:r>
      </w:hyperlink>
      <w:r w:rsidR="00C43B04" w:rsidRPr="00BC46C3">
        <w:rPr>
          <w:rFonts w:ascii="Book Antiqua" w:eastAsia="Times New Roman" w:hAnsi="Book Antiqua" w:cs="Arial"/>
          <w:color w:val="0000FF"/>
          <w:sz w:val="16"/>
          <w:szCs w:val="16"/>
          <w:lang w:eastAsia="pt-BR"/>
        </w:rPr>
        <w:t xml:space="preserve"> </w:t>
      </w:r>
      <w:r w:rsidR="00C43B04" w:rsidRPr="00BC46C3">
        <w:rPr>
          <w:rFonts w:ascii="Book Antiqua" w:eastAsia="Times New Roman" w:hAnsi="Book Antiqua" w:cs="Times New Roman"/>
          <w:b/>
          <w:bCs/>
          <w:color w:val="FF0000"/>
          <w:sz w:val="16"/>
          <w:szCs w:val="16"/>
          <w:u w:val="single"/>
          <w:lang w:eastAsia="pt-BR"/>
        </w:rPr>
        <w:t>(DPESP-2010)</w:t>
      </w:r>
      <w:r w:rsidR="00E937B7" w:rsidRPr="00BC46C3">
        <w:rPr>
          <w:rFonts w:ascii="Book Antiqua" w:eastAsia="Times New Roman" w:hAnsi="Book Antiqua" w:cs="Times New Roman"/>
          <w:b/>
          <w:bCs/>
          <w:color w:val="FF0000"/>
          <w:sz w:val="16"/>
          <w:szCs w:val="16"/>
          <w:lang w:eastAsia="pt-BR"/>
        </w:rPr>
        <w:t xml:space="preserve"> </w:t>
      </w:r>
      <w:r w:rsidR="00E937B7" w:rsidRPr="00BC46C3">
        <w:rPr>
          <w:rFonts w:ascii="Book Antiqua" w:eastAsia="Times New Roman" w:hAnsi="Book Antiqua" w:cs="Times New Roman"/>
          <w:b/>
          <w:bCs/>
          <w:color w:val="FF0000"/>
          <w:sz w:val="16"/>
          <w:szCs w:val="16"/>
          <w:u w:val="single"/>
          <w:lang w:eastAsia="pt-BR"/>
        </w:rPr>
        <w:t>(DPEPR-2012)</w:t>
      </w:r>
      <w:r w:rsidR="00A121D0" w:rsidRPr="00BC46C3">
        <w:rPr>
          <w:rFonts w:ascii="Book Antiqua" w:eastAsia="Times New Roman" w:hAnsi="Book Antiqua" w:cs="Times New Roman"/>
          <w:b/>
          <w:bCs/>
          <w:color w:val="FF0000"/>
          <w:sz w:val="16"/>
          <w:szCs w:val="16"/>
          <w:lang w:eastAsia="pt-BR"/>
        </w:rPr>
        <w:t xml:space="preserve"> </w:t>
      </w:r>
      <w:bookmarkStart w:id="7" w:name="_Hlk86766399"/>
      <w:r w:rsidR="00A121D0" w:rsidRPr="00BC46C3">
        <w:rPr>
          <w:rFonts w:ascii="Book Antiqua" w:eastAsia="Times New Roman" w:hAnsi="Book Antiqua" w:cs="Times New Roman"/>
          <w:b/>
          <w:bCs/>
          <w:color w:val="FF0000"/>
          <w:sz w:val="16"/>
          <w:szCs w:val="16"/>
          <w:u w:val="single"/>
          <w:lang w:eastAsia="pt-BR"/>
        </w:rPr>
        <w:t>(DPEMT-2016)</w:t>
      </w:r>
      <w:bookmarkEnd w:id="7"/>
    </w:p>
    <w:p w14:paraId="7E329732" w14:textId="300EF00B"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A121D0">
        <w:rPr>
          <w:rFonts w:ascii="Book Antiqua" w:eastAsia="Times New Roman" w:hAnsi="Book Antiqua" w:cs="Arial"/>
          <w:b/>
          <w:bCs/>
          <w:color w:val="000000"/>
          <w:sz w:val="19"/>
          <w:szCs w:val="19"/>
          <w:lang w:eastAsia="pt-BR"/>
        </w:rPr>
        <w:t xml:space="preserve">IV – </w:t>
      </w:r>
      <w:proofErr w:type="gramStart"/>
      <w:r w:rsidRPr="00A121D0">
        <w:rPr>
          <w:rFonts w:ascii="Book Antiqua" w:eastAsia="Times New Roman" w:hAnsi="Book Antiqua" w:cs="Arial"/>
          <w:b/>
          <w:bCs/>
          <w:color w:val="000000"/>
          <w:sz w:val="19"/>
          <w:szCs w:val="19"/>
          <w:lang w:eastAsia="pt-BR"/>
        </w:rPr>
        <w:t>a</w:t>
      </w:r>
      <w:proofErr w:type="gramEnd"/>
      <w:r w:rsidRPr="00A121D0">
        <w:rPr>
          <w:rFonts w:ascii="Book Antiqua" w:eastAsia="Times New Roman" w:hAnsi="Book Antiqua" w:cs="Arial"/>
          <w:b/>
          <w:bCs/>
          <w:color w:val="000000"/>
          <w:sz w:val="19"/>
          <w:szCs w:val="19"/>
          <w:lang w:eastAsia="pt-BR"/>
        </w:rPr>
        <w:t xml:space="preserve"> garantia dos princípios constitucionais da ampla defesa e do contraditório</w:t>
      </w:r>
      <w:r w:rsidRPr="00BC46C3">
        <w:rPr>
          <w:rFonts w:ascii="Book Antiqua" w:eastAsia="Times New Roman" w:hAnsi="Book Antiqua" w:cs="Arial"/>
          <w:color w:val="000000"/>
          <w:sz w:val="18"/>
          <w:szCs w:val="18"/>
          <w:lang w:eastAsia="pt-BR"/>
        </w:rPr>
        <w:t>.</w:t>
      </w:r>
      <w:r w:rsidR="00A121D0" w:rsidRPr="00BC46C3">
        <w:rPr>
          <w:rFonts w:ascii="Book Antiqua" w:eastAsia="Times New Roman" w:hAnsi="Book Antiqua" w:cs="Arial"/>
          <w:color w:val="000000"/>
          <w:sz w:val="18"/>
          <w:szCs w:val="18"/>
          <w:lang w:eastAsia="pt-BR"/>
        </w:rPr>
        <w:t xml:space="preserve"> </w:t>
      </w:r>
      <w:hyperlink r:id="rId16" w:anchor="art2" w:history="1">
        <w:r w:rsidRPr="00BC46C3">
          <w:rPr>
            <w:rFonts w:ascii="Book Antiqua" w:eastAsia="Times New Roman" w:hAnsi="Book Antiqua" w:cs="Arial"/>
            <w:color w:val="0000FF"/>
            <w:sz w:val="16"/>
            <w:szCs w:val="16"/>
            <w:u w:val="single"/>
            <w:lang w:eastAsia="pt-BR"/>
          </w:rPr>
          <w:t>(Incluído pela Lei Complementar nº 132, de 2009).</w:t>
        </w:r>
      </w:hyperlink>
      <w:r w:rsidR="00C43B04" w:rsidRPr="00BC46C3">
        <w:rPr>
          <w:rFonts w:ascii="Book Antiqua" w:eastAsia="Times New Roman" w:hAnsi="Book Antiqua" w:cs="Arial"/>
          <w:color w:val="0000FF"/>
          <w:sz w:val="16"/>
          <w:szCs w:val="16"/>
          <w:lang w:eastAsia="pt-BR"/>
        </w:rPr>
        <w:t xml:space="preserve"> </w:t>
      </w:r>
      <w:r w:rsidR="00C43B04" w:rsidRPr="00BC46C3">
        <w:rPr>
          <w:rFonts w:ascii="Book Antiqua" w:eastAsia="Times New Roman" w:hAnsi="Book Antiqua" w:cs="Times New Roman"/>
          <w:b/>
          <w:bCs/>
          <w:color w:val="FF0000"/>
          <w:sz w:val="16"/>
          <w:szCs w:val="16"/>
          <w:u w:val="single"/>
          <w:lang w:eastAsia="pt-BR"/>
        </w:rPr>
        <w:t>(DPESP-2010)</w:t>
      </w:r>
      <w:r w:rsidR="00E937B7" w:rsidRPr="00BC46C3">
        <w:rPr>
          <w:rFonts w:ascii="Book Antiqua" w:eastAsia="Times New Roman" w:hAnsi="Book Antiqua" w:cs="Times New Roman"/>
          <w:b/>
          <w:bCs/>
          <w:color w:val="FF0000"/>
          <w:sz w:val="16"/>
          <w:szCs w:val="16"/>
          <w:lang w:eastAsia="pt-BR"/>
        </w:rPr>
        <w:t xml:space="preserve"> </w:t>
      </w:r>
      <w:r w:rsidR="00E937B7" w:rsidRPr="00BC46C3">
        <w:rPr>
          <w:rFonts w:ascii="Book Antiqua" w:eastAsia="Times New Roman" w:hAnsi="Book Antiqua" w:cs="Times New Roman"/>
          <w:b/>
          <w:bCs/>
          <w:color w:val="FF0000"/>
          <w:sz w:val="16"/>
          <w:szCs w:val="16"/>
          <w:u w:val="single"/>
          <w:lang w:eastAsia="pt-BR"/>
        </w:rPr>
        <w:t>(DPEPR-2012)</w:t>
      </w:r>
      <w:r w:rsidR="00C67FF0" w:rsidRPr="00BC46C3">
        <w:rPr>
          <w:rFonts w:ascii="Book Antiqua" w:eastAsia="Times New Roman" w:hAnsi="Book Antiqua" w:cs="Times New Roman"/>
          <w:b/>
          <w:bCs/>
          <w:color w:val="FF0000"/>
          <w:sz w:val="16"/>
          <w:szCs w:val="16"/>
          <w:lang w:eastAsia="pt-BR"/>
        </w:rPr>
        <w:t xml:space="preserve"> </w:t>
      </w:r>
      <w:r w:rsidR="00C67FF0" w:rsidRPr="00BC46C3">
        <w:rPr>
          <w:rFonts w:ascii="Book Antiqua" w:eastAsia="Times New Roman" w:hAnsi="Book Antiqua" w:cs="Times New Roman"/>
          <w:b/>
          <w:bCs/>
          <w:color w:val="FF0000"/>
          <w:sz w:val="16"/>
          <w:szCs w:val="16"/>
          <w:u w:val="single"/>
          <w:lang w:eastAsia="pt-BR"/>
        </w:rPr>
        <w:t>(DPEAC-2017)</w:t>
      </w:r>
    </w:p>
    <w:p w14:paraId="75DF56D1" w14:textId="2CFEE22E"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 w:name="art4"/>
      <w:bookmarkStart w:id="9" w:name="_Hlk165033980"/>
      <w:bookmarkEnd w:id="8"/>
      <w:r w:rsidRPr="00713670">
        <w:rPr>
          <w:rFonts w:ascii="Book Antiqua" w:eastAsia="Times New Roman" w:hAnsi="Book Antiqua" w:cs="Arial"/>
          <w:b/>
          <w:color w:val="000000"/>
          <w:sz w:val="19"/>
          <w:szCs w:val="19"/>
          <w:highlight w:val="magenta"/>
          <w:lang w:eastAsia="pt-BR"/>
        </w:rPr>
        <w:t>Art. 4º</w:t>
      </w:r>
      <w:r w:rsidRPr="00713670">
        <w:rPr>
          <w:rFonts w:ascii="Book Antiqua" w:eastAsia="Times New Roman" w:hAnsi="Book Antiqua" w:cs="Arial"/>
          <w:color w:val="000000"/>
          <w:sz w:val="19"/>
          <w:szCs w:val="19"/>
          <w:lang w:eastAsia="pt-BR"/>
        </w:rPr>
        <w:t xml:space="preserve"> </w:t>
      </w:r>
      <w:r w:rsidRPr="00713670">
        <w:rPr>
          <w:rFonts w:ascii="Book Antiqua" w:eastAsia="Times New Roman" w:hAnsi="Book Antiqua" w:cs="Arial"/>
          <w:b/>
          <w:caps/>
          <w:color w:val="000000"/>
          <w:sz w:val="19"/>
          <w:szCs w:val="19"/>
          <w:highlight w:val="green"/>
          <w:lang w:eastAsia="pt-BR"/>
        </w:rPr>
        <w:t>São</w:t>
      </w:r>
      <w:r w:rsidRPr="00713670">
        <w:rPr>
          <w:rFonts w:ascii="Book Antiqua" w:eastAsia="Times New Roman" w:hAnsi="Book Antiqua" w:cs="Arial"/>
          <w:color w:val="000000"/>
          <w:sz w:val="19"/>
          <w:szCs w:val="19"/>
          <w:lang w:eastAsia="pt-BR"/>
        </w:rPr>
        <w:t xml:space="preserve"> </w:t>
      </w:r>
      <w:r w:rsidRPr="00713670">
        <w:rPr>
          <w:rFonts w:ascii="Book Antiqua" w:eastAsia="Times New Roman" w:hAnsi="Book Antiqua" w:cs="Arial"/>
          <w:b/>
          <w:caps/>
          <w:color w:val="000000"/>
          <w:sz w:val="19"/>
          <w:szCs w:val="19"/>
          <w:shd w:val="clear" w:color="auto" w:fill="F7CAAC" w:themeFill="accent2" w:themeFillTint="66"/>
          <w:lang w:eastAsia="pt-BR"/>
        </w:rPr>
        <w:t xml:space="preserve">funções </w:t>
      </w:r>
      <w:r w:rsidRPr="00A377C7">
        <w:rPr>
          <w:rFonts w:ascii="Book Antiqua" w:eastAsia="Times New Roman" w:hAnsi="Book Antiqua" w:cs="Arial"/>
          <w:b/>
          <w:caps/>
          <w:color w:val="000000"/>
          <w:sz w:val="19"/>
          <w:szCs w:val="19"/>
          <w:shd w:val="clear" w:color="auto" w:fill="F7CAAC" w:themeFill="accent2" w:themeFillTint="66"/>
          <w:lang w:eastAsia="pt-BR"/>
        </w:rPr>
        <w:t>institucionais</w:t>
      </w:r>
      <w:r w:rsidRPr="00A377C7">
        <w:rPr>
          <w:rFonts w:ascii="Book Antiqua" w:eastAsia="Times New Roman" w:hAnsi="Book Antiqua" w:cs="Arial"/>
          <w:b/>
          <w:color w:val="000000"/>
          <w:sz w:val="19"/>
          <w:szCs w:val="19"/>
          <w:lang w:eastAsia="pt-BR"/>
        </w:rPr>
        <w:t xml:space="preserve"> da </w:t>
      </w:r>
      <w:r w:rsidRPr="00A377C7">
        <w:rPr>
          <w:rFonts w:ascii="Book Antiqua" w:eastAsia="Times New Roman" w:hAnsi="Book Antiqua" w:cs="Arial"/>
          <w:b/>
          <w:color w:val="000000"/>
          <w:sz w:val="19"/>
          <w:szCs w:val="19"/>
          <w:highlight w:val="yellow"/>
          <w:lang w:eastAsia="pt-BR"/>
        </w:rPr>
        <w:t>Defensoria Pública</w:t>
      </w:r>
      <w:r w:rsidRPr="00A377C7">
        <w:rPr>
          <w:rFonts w:ascii="Book Antiqua" w:eastAsia="Times New Roman" w:hAnsi="Book Antiqua" w:cs="Arial"/>
          <w:b/>
          <w:color w:val="000000"/>
          <w:sz w:val="19"/>
          <w:szCs w:val="19"/>
          <w:lang w:eastAsia="pt-BR"/>
        </w:rPr>
        <w:t>, dentre outras</w:t>
      </w:r>
      <w:r w:rsidRPr="00713670">
        <w:rPr>
          <w:rFonts w:ascii="Book Antiqua" w:eastAsia="Times New Roman" w:hAnsi="Book Antiqua" w:cs="Arial"/>
          <w:color w:val="000000"/>
          <w:sz w:val="19"/>
          <w:szCs w:val="19"/>
          <w:lang w:eastAsia="pt-BR"/>
        </w:rPr>
        <w:t>:</w:t>
      </w:r>
      <w:bookmarkEnd w:id="9"/>
      <w:r w:rsidRPr="00713670">
        <w:rPr>
          <w:rFonts w:ascii="Book Antiqua" w:eastAsia="Times New Roman" w:hAnsi="Book Antiqua" w:cs="Arial"/>
          <w:color w:val="000000"/>
          <w:sz w:val="19"/>
          <w:szCs w:val="19"/>
          <w:lang w:eastAsia="pt-BR"/>
        </w:rPr>
        <w:t xml:space="preserve"> </w:t>
      </w:r>
      <w:r w:rsidR="002715E4" w:rsidRPr="002715E4">
        <w:rPr>
          <w:rFonts w:ascii="Book Antiqua" w:eastAsia="Times New Roman" w:hAnsi="Book Antiqua" w:cs="Arial"/>
          <w:b/>
          <w:bCs/>
          <w:i/>
          <w:iCs/>
          <w:color w:val="FF0000"/>
          <w:sz w:val="18"/>
          <w:szCs w:val="18"/>
          <w:lang w:eastAsia="pt-BR"/>
        </w:rPr>
        <w:t>[obs.: rol meramente exemplificativo]</w:t>
      </w:r>
      <w:r w:rsidR="002715E4">
        <w:rPr>
          <w:rFonts w:ascii="Book Antiqua" w:eastAsia="Times New Roman" w:hAnsi="Book Antiqua" w:cs="Arial"/>
          <w:color w:val="000000"/>
          <w:sz w:val="19"/>
          <w:szCs w:val="19"/>
          <w:lang w:eastAsia="pt-BR"/>
        </w:rPr>
        <w:t xml:space="preserve"> </w:t>
      </w:r>
      <w:r w:rsidR="002715E4">
        <w:rPr>
          <w:rFonts w:ascii="Book Antiqua" w:hAnsi="Book Antiqua"/>
          <w:b/>
          <w:color w:val="FF0000"/>
          <w:sz w:val="16"/>
          <w:szCs w:val="16"/>
          <w:u w:val="single"/>
        </w:rPr>
        <w:t>(DPEPB-2022)</w:t>
      </w:r>
    </w:p>
    <w:p w14:paraId="24F6ED58" w14:textId="22B3B26E"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 w:name="art4i"/>
      <w:bookmarkEnd w:id="10"/>
      <w:r w:rsidRPr="00A377C7">
        <w:rPr>
          <w:rFonts w:ascii="Book Antiqua" w:eastAsia="Times New Roman" w:hAnsi="Book Antiqua" w:cs="Arial"/>
          <w:b/>
          <w:bCs/>
          <w:color w:val="000000"/>
          <w:sz w:val="19"/>
          <w:szCs w:val="19"/>
          <w:lang w:eastAsia="pt-BR"/>
        </w:rPr>
        <w:t xml:space="preserve">I – </w:t>
      </w:r>
      <w:r w:rsidRPr="003469DC">
        <w:rPr>
          <w:rFonts w:ascii="Book Antiqua" w:eastAsia="Times New Roman" w:hAnsi="Book Antiqua" w:cs="Arial"/>
          <w:b/>
          <w:bCs/>
          <w:caps/>
          <w:color w:val="000000"/>
          <w:sz w:val="19"/>
          <w:szCs w:val="19"/>
          <w:highlight w:val="green"/>
          <w:lang w:eastAsia="pt-BR"/>
        </w:rPr>
        <w:t>prestar</w:t>
      </w:r>
      <w:r w:rsidRPr="00A377C7">
        <w:rPr>
          <w:rFonts w:ascii="Book Antiqua" w:eastAsia="Times New Roman" w:hAnsi="Book Antiqua" w:cs="Arial"/>
          <w:b/>
          <w:bCs/>
          <w:color w:val="000000"/>
          <w:sz w:val="19"/>
          <w:szCs w:val="19"/>
          <w:lang w:eastAsia="pt-BR"/>
        </w:rPr>
        <w:t xml:space="preserve"> orientação jurídica e exercer a defesa dos necessitados, em todos os graus</w:t>
      </w:r>
      <w:r w:rsidRPr="00713670">
        <w:rPr>
          <w:rFonts w:ascii="Book Antiqua" w:eastAsia="Times New Roman" w:hAnsi="Book Antiqua" w:cs="Arial"/>
          <w:color w:val="000000"/>
          <w:sz w:val="19"/>
          <w:szCs w:val="19"/>
          <w:lang w:eastAsia="pt-BR"/>
        </w:rPr>
        <w:t>; </w:t>
      </w:r>
      <w:hyperlink r:id="rId17"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73461D" w:rsidRPr="00BC46C3">
        <w:rPr>
          <w:rFonts w:ascii="Book Antiqua" w:eastAsia="Times New Roman" w:hAnsi="Book Antiqua" w:cs="Arial"/>
          <w:color w:val="0000FF"/>
          <w:sz w:val="16"/>
          <w:szCs w:val="16"/>
          <w:lang w:eastAsia="pt-BR"/>
        </w:rPr>
        <w:t xml:space="preserve"> </w:t>
      </w:r>
      <w:r w:rsidR="00520851" w:rsidRPr="00BC46C3">
        <w:rPr>
          <w:rFonts w:ascii="Book Antiqua" w:eastAsia="Times New Roman" w:hAnsi="Book Antiqua" w:cs="Times New Roman"/>
          <w:b/>
          <w:color w:val="FF0000"/>
          <w:sz w:val="16"/>
          <w:szCs w:val="16"/>
          <w:u w:val="single"/>
          <w:lang w:eastAsia="pt-BR"/>
        </w:rPr>
        <w:t>(DPERS-2011)</w:t>
      </w:r>
      <w:r w:rsidR="002A278D" w:rsidRPr="00BC46C3">
        <w:rPr>
          <w:rFonts w:ascii="Book Antiqua" w:eastAsia="Times New Roman" w:hAnsi="Book Antiqua" w:cs="Times New Roman"/>
          <w:b/>
          <w:color w:val="FF0000"/>
          <w:sz w:val="16"/>
          <w:szCs w:val="16"/>
          <w:lang w:eastAsia="pt-BR"/>
        </w:rPr>
        <w:t xml:space="preserve"> </w:t>
      </w:r>
      <w:r w:rsidR="002A278D" w:rsidRPr="00BC46C3">
        <w:rPr>
          <w:rFonts w:ascii="Book Antiqua" w:eastAsia="Times New Roman" w:hAnsi="Book Antiqua" w:cs="Times New Roman"/>
          <w:b/>
          <w:color w:val="FF0000"/>
          <w:sz w:val="16"/>
          <w:szCs w:val="16"/>
          <w:u w:val="single"/>
          <w:lang w:eastAsia="pt-BR"/>
        </w:rPr>
        <w:t>(DPESP-2009/2012)</w:t>
      </w:r>
      <w:r w:rsidR="00A559CE" w:rsidRPr="00BC46C3">
        <w:rPr>
          <w:rFonts w:ascii="Book Antiqua" w:eastAsia="Times New Roman" w:hAnsi="Book Antiqua" w:cs="Times New Roman"/>
          <w:b/>
          <w:color w:val="FF0000"/>
          <w:sz w:val="16"/>
          <w:szCs w:val="16"/>
          <w:lang w:eastAsia="pt-BR"/>
        </w:rPr>
        <w:t xml:space="preserve"> </w:t>
      </w:r>
      <w:r w:rsidR="00A559CE" w:rsidRPr="00BC46C3">
        <w:rPr>
          <w:rFonts w:ascii="Book Antiqua" w:eastAsia="Times New Roman" w:hAnsi="Book Antiqua" w:cs="Times New Roman"/>
          <w:b/>
          <w:bCs/>
          <w:color w:val="FF0000"/>
          <w:sz w:val="16"/>
          <w:szCs w:val="16"/>
          <w:u w:val="single"/>
          <w:lang w:eastAsia="pt-BR"/>
        </w:rPr>
        <w:t>(DPEAC-2012)</w:t>
      </w:r>
      <w:r w:rsidR="009F78BE" w:rsidRPr="00BC46C3">
        <w:rPr>
          <w:rFonts w:ascii="Book Antiqua" w:eastAsia="Times New Roman" w:hAnsi="Book Antiqua" w:cs="Times New Roman"/>
          <w:b/>
          <w:bCs/>
          <w:color w:val="FF0000"/>
          <w:sz w:val="16"/>
          <w:szCs w:val="16"/>
          <w:lang w:eastAsia="pt-BR"/>
        </w:rPr>
        <w:t xml:space="preserve"> </w:t>
      </w:r>
      <w:r w:rsidR="009F78BE" w:rsidRPr="00BC46C3">
        <w:rPr>
          <w:rFonts w:ascii="Book Antiqua" w:eastAsia="Times New Roman" w:hAnsi="Book Antiqua" w:cs="Times New Roman"/>
          <w:b/>
          <w:bCs/>
          <w:color w:val="FF0000"/>
          <w:sz w:val="16"/>
          <w:szCs w:val="16"/>
          <w:u w:val="single"/>
          <w:lang w:eastAsia="pt-BR"/>
        </w:rPr>
        <w:t>(DPEPE-2015)</w:t>
      </w:r>
      <w:r w:rsidR="00FA7D26" w:rsidRPr="00BC46C3">
        <w:rPr>
          <w:rFonts w:ascii="Book Antiqua" w:eastAsia="Times New Roman" w:hAnsi="Book Antiqua" w:cs="Times New Roman"/>
          <w:b/>
          <w:bCs/>
          <w:color w:val="FF0000"/>
          <w:sz w:val="16"/>
          <w:szCs w:val="16"/>
          <w:lang w:eastAsia="pt-BR"/>
        </w:rPr>
        <w:t xml:space="preserve"> </w:t>
      </w:r>
      <w:r w:rsidR="00FA7D26" w:rsidRPr="00BC46C3">
        <w:rPr>
          <w:rFonts w:ascii="Book Antiqua" w:eastAsia="Times New Roman" w:hAnsi="Book Antiqua" w:cs="Times New Roman"/>
          <w:b/>
          <w:bCs/>
          <w:color w:val="FF0000"/>
          <w:sz w:val="16"/>
          <w:szCs w:val="16"/>
          <w:u w:val="single"/>
          <w:lang w:eastAsia="pt-BR"/>
        </w:rPr>
        <w:t>(DPERO-2017)</w:t>
      </w:r>
      <w:r w:rsidR="00F10988" w:rsidRPr="00BC46C3">
        <w:rPr>
          <w:rFonts w:ascii="Book Antiqua" w:eastAsia="Times New Roman" w:hAnsi="Book Antiqua" w:cs="Times New Roman"/>
          <w:b/>
          <w:color w:val="FF0000"/>
          <w:sz w:val="16"/>
          <w:szCs w:val="16"/>
          <w:lang w:eastAsia="pt-BR"/>
        </w:rPr>
        <w:t xml:space="preserve"> </w:t>
      </w:r>
      <w:r w:rsidR="00F10988" w:rsidRPr="00BC46C3">
        <w:rPr>
          <w:rFonts w:ascii="Book Antiqua" w:eastAsia="Times New Roman" w:hAnsi="Book Antiqua" w:cs="Arial"/>
          <w:b/>
          <w:bCs/>
          <w:color w:val="FF0000"/>
          <w:sz w:val="16"/>
          <w:szCs w:val="16"/>
          <w:u w:val="single"/>
          <w:lang w:eastAsia="pt-BR"/>
        </w:rPr>
        <w:t>(DPEMA-2018)</w:t>
      </w:r>
      <w:r w:rsidR="00212529" w:rsidRPr="00BC46C3">
        <w:rPr>
          <w:rFonts w:ascii="Book Antiqua" w:eastAsia="Times New Roman" w:hAnsi="Book Antiqua" w:cs="Arial"/>
          <w:color w:val="0000FF"/>
          <w:sz w:val="16"/>
          <w:szCs w:val="16"/>
          <w:lang w:eastAsia="pt-BR"/>
        </w:rPr>
        <w:t xml:space="preserve"> </w:t>
      </w:r>
      <w:r w:rsidR="00212529" w:rsidRPr="00BC46C3">
        <w:rPr>
          <w:rFonts w:ascii="Book Antiqua" w:eastAsia="Times New Roman" w:hAnsi="Book Antiqua" w:cs="Times New Roman"/>
          <w:b/>
          <w:bCs/>
          <w:color w:val="FF0000"/>
          <w:sz w:val="16"/>
          <w:szCs w:val="16"/>
          <w:u w:val="single"/>
          <w:lang w:eastAsia="pt-BR"/>
        </w:rPr>
        <w:t>(DPEDF-2019)</w:t>
      </w:r>
      <w:r w:rsidR="00A225C4">
        <w:rPr>
          <w:rFonts w:ascii="Book Antiqua" w:eastAsia="Times New Roman" w:hAnsi="Book Antiqua" w:cs="Times New Roman"/>
          <w:b/>
          <w:bCs/>
          <w:color w:val="FF0000"/>
          <w:sz w:val="16"/>
          <w:szCs w:val="16"/>
          <w:lang w:eastAsia="pt-BR"/>
        </w:rPr>
        <w:t xml:space="preserve"> </w:t>
      </w:r>
      <w:r w:rsidR="00A225C4" w:rsidRPr="00C12FAE">
        <w:rPr>
          <w:rFonts w:ascii="Book Antiqua" w:hAnsi="Book Antiqua"/>
          <w:b/>
          <w:color w:val="FF0000"/>
          <w:sz w:val="16"/>
          <w:szCs w:val="16"/>
          <w:u w:val="single"/>
        </w:rPr>
        <w:t>(DPERJ-2021)</w:t>
      </w:r>
      <w:r w:rsidR="00FD3034">
        <w:rPr>
          <w:rFonts w:ascii="Book Antiqua" w:hAnsi="Book Antiqua"/>
          <w:b/>
          <w:color w:val="FF0000"/>
          <w:sz w:val="16"/>
          <w:szCs w:val="16"/>
        </w:rPr>
        <w:t xml:space="preserve"> </w:t>
      </w:r>
      <w:r w:rsidR="00FD3034">
        <w:rPr>
          <w:rFonts w:ascii="Book Antiqua" w:hAnsi="Book Antiqua"/>
          <w:b/>
          <w:color w:val="FF0000"/>
          <w:sz w:val="16"/>
          <w:szCs w:val="16"/>
          <w:u w:val="single"/>
        </w:rPr>
        <w:t>(DPEMT-2022)</w:t>
      </w:r>
      <w:r w:rsidR="00332A32" w:rsidRPr="00BC46C3">
        <w:rPr>
          <w:rFonts w:ascii="Book Antiqua" w:eastAsia="Times New Roman" w:hAnsi="Book Antiqua" w:cs="Times New Roman"/>
          <w:b/>
          <w:bCs/>
          <w:color w:val="FF0000"/>
          <w:sz w:val="16"/>
          <w:szCs w:val="16"/>
          <w:lang w:eastAsia="pt-BR"/>
        </w:rPr>
        <w:t xml:space="preserve"> </w:t>
      </w:r>
      <w:r w:rsidR="00332A32" w:rsidRPr="00BC46C3">
        <w:rPr>
          <w:rFonts w:ascii="Book Antiqua" w:hAnsi="Book Antiqua"/>
          <w:b/>
          <w:color w:val="FF0000"/>
          <w:sz w:val="16"/>
          <w:szCs w:val="16"/>
          <w:u w:val="single"/>
        </w:rPr>
        <w:t>(DPEPI-2022)</w:t>
      </w:r>
    </w:p>
    <w:p w14:paraId="739735FC" w14:textId="0F312218" w:rsidR="00946FAA" w:rsidRPr="0050039C"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11" w:name="_Hlk165033964"/>
      <w:r w:rsidRPr="00A377C7">
        <w:rPr>
          <w:rFonts w:ascii="Book Antiqua" w:eastAsia="Times New Roman" w:hAnsi="Book Antiqua" w:cs="Arial"/>
          <w:b/>
          <w:bCs/>
          <w:color w:val="000000"/>
          <w:sz w:val="19"/>
          <w:szCs w:val="19"/>
          <w:lang w:eastAsia="pt-BR"/>
        </w:rPr>
        <w:t xml:space="preserve">II – </w:t>
      </w:r>
      <w:r w:rsidRPr="003469DC">
        <w:rPr>
          <w:rFonts w:ascii="Book Antiqua" w:eastAsia="Times New Roman" w:hAnsi="Book Antiqua" w:cs="Arial"/>
          <w:b/>
          <w:bCs/>
          <w:caps/>
          <w:color w:val="000000"/>
          <w:sz w:val="19"/>
          <w:szCs w:val="19"/>
          <w:highlight w:val="green"/>
          <w:lang w:eastAsia="pt-BR"/>
        </w:rPr>
        <w:t>promover</w:t>
      </w:r>
      <w:r w:rsidRPr="00A377C7">
        <w:rPr>
          <w:rFonts w:ascii="Book Antiqua" w:eastAsia="Times New Roman" w:hAnsi="Book Antiqua" w:cs="Arial"/>
          <w:b/>
          <w:bCs/>
          <w:color w:val="000000"/>
          <w:sz w:val="19"/>
          <w:szCs w:val="19"/>
          <w:lang w:eastAsia="pt-BR"/>
        </w:rPr>
        <w:t xml:space="preserve">, prioritariamente, a </w:t>
      </w:r>
      <w:r w:rsidRPr="00A377C7">
        <w:rPr>
          <w:rFonts w:ascii="Book Antiqua" w:eastAsia="Times New Roman" w:hAnsi="Book Antiqua" w:cs="Arial"/>
          <w:b/>
          <w:bCs/>
          <w:color w:val="000000"/>
          <w:sz w:val="19"/>
          <w:szCs w:val="19"/>
          <w:highlight w:val="cyan"/>
          <w:lang w:eastAsia="pt-BR"/>
        </w:rPr>
        <w:t>solução extrajudicial dos litígios</w:t>
      </w:r>
      <w:r w:rsidRPr="00A377C7">
        <w:rPr>
          <w:rFonts w:ascii="Book Antiqua" w:eastAsia="Times New Roman" w:hAnsi="Book Antiqua" w:cs="Arial"/>
          <w:b/>
          <w:bCs/>
          <w:color w:val="000000"/>
          <w:sz w:val="19"/>
          <w:szCs w:val="19"/>
          <w:lang w:eastAsia="pt-BR"/>
        </w:rPr>
        <w:t xml:space="preserve">, visando à composição entre as pessoas em conflito de interesses, por meio de </w:t>
      </w:r>
      <w:r w:rsidRPr="009F78BE">
        <w:rPr>
          <w:rFonts w:ascii="Book Antiqua" w:eastAsia="Times New Roman" w:hAnsi="Book Antiqua" w:cs="Arial"/>
          <w:b/>
          <w:bCs/>
          <w:color w:val="000000"/>
          <w:sz w:val="19"/>
          <w:szCs w:val="19"/>
          <w:highlight w:val="cyan"/>
          <w:lang w:eastAsia="pt-BR"/>
        </w:rPr>
        <w:t>mediação</w:t>
      </w:r>
      <w:r w:rsidRPr="00A377C7">
        <w:rPr>
          <w:rFonts w:ascii="Book Antiqua" w:eastAsia="Times New Roman" w:hAnsi="Book Antiqua" w:cs="Arial"/>
          <w:b/>
          <w:bCs/>
          <w:color w:val="000000"/>
          <w:sz w:val="19"/>
          <w:szCs w:val="19"/>
          <w:lang w:eastAsia="pt-BR"/>
        </w:rPr>
        <w:t xml:space="preserve">, </w:t>
      </w:r>
      <w:r w:rsidRPr="009F78BE">
        <w:rPr>
          <w:rFonts w:ascii="Book Antiqua" w:eastAsia="Times New Roman" w:hAnsi="Book Antiqua" w:cs="Arial"/>
          <w:b/>
          <w:bCs/>
          <w:color w:val="000000"/>
          <w:sz w:val="19"/>
          <w:szCs w:val="19"/>
          <w:highlight w:val="cyan"/>
          <w:lang w:eastAsia="pt-BR"/>
        </w:rPr>
        <w:t>conciliação</w:t>
      </w:r>
      <w:r w:rsidRPr="00A377C7">
        <w:rPr>
          <w:rFonts w:ascii="Book Antiqua" w:eastAsia="Times New Roman" w:hAnsi="Book Antiqua" w:cs="Arial"/>
          <w:b/>
          <w:bCs/>
          <w:color w:val="000000"/>
          <w:sz w:val="19"/>
          <w:szCs w:val="19"/>
          <w:lang w:eastAsia="pt-BR"/>
        </w:rPr>
        <w:t xml:space="preserve">, </w:t>
      </w:r>
      <w:r w:rsidRPr="009F78BE">
        <w:rPr>
          <w:rFonts w:ascii="Book Antiqua" w:eastAsia="Times New Roman" w:hAnsi="Book Antiqua" w:cs="Arial"/>
          <w:b/>
          <w:bCs/>
          <w:color w:val="000000"/>
          <w:sz w:val="19"/>
          <w:szCs w:val="19"/>
          <w:highlight w:val="cyan"/>
          <w:lang w:eastAsia="pt-BR"/>
        </w:rPr>
        <w:t>arbitragem</w:t>
      </w:r>
      <w:r w:rsidRPr="00A377C7">
        <w:rPr>
          <w:rFonts w:ascii="Book Antiqua" w:eastAsia="Times New Roman" w:hAnsi="Book Antiqua" w:cs="Arial"/>
          <w:b/>
          <w:bCs/>
          <w:color w:val="000000"/>
          <w:sz w:val="19"/>
          <w:szCs w:val="19"/>
          <w:lang w:eastAsia="pt-BR"/>
        </w:rPr>
        <w:t xml:space="preserve"> e demais técnicas de composição e administração de conflitos</w:t>
      </w:r>
      <w:r w:rsidRPr="00BC46C3">
        <w:rPr>
          <w:rFonts w:ascii="Book Antiqua" w:eastAsia="Times New Roman" w:hAnsi="Book Antiqua" w:cs="Arial"/>
          <w:color w:val="000000"/>
          <w:sz w:val="18"/>
          <w:szCs w:val="18"/>
          <w:lang w:eastAsia="pt-BR"/>
        </w:rPr>
        <w:t>;</w:t>
      </w:r>
      <w:bookmarkEnd w:id="11"/>
      <w:r w:rsidRPr="00BC46C3">
        <w:rPr>
          <w:rFonts w:ascii="Book Antiqua" w:eastAsia="Times New Roman" w:hAnsi="Book Antiqua" w:cs="Arial"/>
          <w:color w:val="000000"/>
          <w:sz w:val="18"/>
          <w:szCs w:val="18"/>
          <w:lang w:eastAsia="pt-BR"/>
        </w:rPr>
        <w:t> </w:t>
      </w:r>
      <w:hyperlink r:id="rId18"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69254D" w:rsidRPr="00BC46C3">
        <w:rPr>
          <w:rFonts w:ascii="Book Antiqua" w:eastAsia="Times New Roman" w:hAnsi="Book Antiqua" w:cs="Arial"/>
          <w:color w:val="0000FF"/>
          <w:sz w:val="16"/>
          <w:szCs w:val="16"/>
          <w:lang w:eastAsia="pt-BR"/>
        </w:rPr>
        <w:t xml:space="preserve"> </w:t>
      </w:r>
      <w:bookmarkStart w:id="12" w:name="_Hlk75539987"/>
      <w:r w:rsidR="00031A35" w:rsidRPr="00BC46C3">
        <w:rPr>
          <w:rFonts w:ascii="Book Antiqua" w:eastAsia="Times New Roman" w:hAnsi="Book Antiqua" w:cs="Arial"/>
          <w:b/>
          <w:bCs/>
          <w:color w:val="FF0000"/>
          <w:sz w:val="16"/>
          <w:szCs w:val="16"/>
          <w:u w:val="single"/>
          <w:lang w:eastAsia="pt-BR"/>
        </w:rPr>
        <w:t>(DPEMG-2009)</w:t>
      </w:r>
      <w:bookmarkEnd w:id="12"/>
      <w:r w:rsidR="002B4C3B" w:rsidRPr="00BC46C3">
        <w:rPr>
          <w:rFonts w:ascii="Book Antiqua" w:eastAsia="Times New Roman" w:hAnsi="Book Antiqua" w:cs="Arial"/>
          <w:b/>
          <w:bCs/>
          <w:color w:val="FF0000"/>
          <w:sz w:val="16"/>
          <w:szCs w:val="16"/>
          <w:lang w:eastAsia="pt-BR"/>
        </w:rPr>
        <w:t xml:space="preserve"> </w:t>
      </w:r>
      <w:r w:rsidR="002C2F0F" w:rsidRPr="00BC46C3">
        <w:rPr>
          <w:rFonts w:ascii="Book Antiqua" w:eastAsia="Times New Roman" w:hAnsi="Book Antiqua" w:cs="Arial"/>
          <w:b/>
          <w:bCs/>
          <w:color w:val="FF0000"/>
          <w:sz w:val="16"/>
          <w:szCs w:val="16"/>
          <w:u w:val="single"/>
          <w:lang w:eastAsia="pt-BR"/>
        </w:rPr>
        <w:t>(DPEPR-2012)</w:t>
      </w:r>
      <w:r w:rsidR="00E56C37" w:rsidRPr="00BC46C3">
        <w:rPr>
          <w:rFonts w:ascii="Book Antiqua" w:eastAsia="Times New Roman" w:hAnsi="Book Antiqua" w:cs="Times New Roman"/>
          <w:b/>
          <w:bCs/>
          <w:color w:val="FF0000"/>
          <w:sz w:val="16"/>
          <w:szCs w:val="16"/>
          <w:lang w:eastAsia="pt-BR"/>
        </w:rPr>
        <w:t xml:space="preserve"> </w:t>
      </w:r>
      <w:r w:rsidR="002A278D" w:rsidRPr="00BC46C3">
        <w:rPr>
          <w:rFonts w:ascii="Book Antiqua" w:eastAsia="Times New Roman" w:hAnsi="Book Antiqua" w:cs="Times New Roman"/>
          <w:b/>
          <w:color w:val="FF0000"/>
          <w:sz w:val="16"/>
          <w:szCs w:val="16"/>
          <w:u w:val="single"/>
          <w:lang w:eastAsia="pt-BR"/>
        </w:rPr>
        <w:t>(DPESP-2012)</w:t>
      </w:r>
      <w:r w:rsidR="00FB4153" w:rsidRPr="00BC46C3">
        <w:rPr>
          <w:rFonts w:ascii="Book Antiqua" w:eastAsia="Times New Roman" w:hAnsi="Book Antiqua" w:cs="Times New Roman"/>
          <w:b/>
          <w:color w:val="FF0000"/>
          <w:sz w:val="16"/>
          <w:szCs w:val="16"/>
          <w:lang w:eastAsia="pt-BR"/>
        </w:rPr>
        <w:t xml:space="preserve"> </w:t>
      </w:r>
      <w:r w:rsidR="009F78BE" w:rsidRPr="00BC46C3">
        <w:rPr>
          <w:rFonts w:ascii="Book Antiqua" w:eastAsia="Times New Roman" w:hAnsi="Book Antiqua" w:cs="Times New Roman"/>
          <w:b/>
          <w:bCs/>
          <w:color w:val="FF0000"/>
          <w:sz w:val="16"/>
          <w:szCs w:val="16"/>
          <w:u w:val="single"/>
          <w:lang w:eastAsia="pt-BR"/>
        </w:rPr>
        <w:t>(DPEPE-2015)</w:t>
      </w:r>
      <w:r w:rsidR="00C144C2" w:rsidRPr="00BC46C3">
        <w:rPr>
          <w:rFonts w:ascii="Book Antiqua" w:eastAsia="Times New Roman" w:hAnsi="Book Antiqua" w:cs="Arial"/>
          <w:color w:val="0000FF"/>
          <w:sz w:val="16"/>
          <w:szCs w:val="16"/>
          <w:lang w:eastAsia="pt-BR"/>
        </w:rPr>
        <w:t xml:space="preserve"> </w:t>
      </w:r>
      <w:r w:rsidR="00C144C2" w:rsidRPr="00BC46C3">
        <w:rPr>
          <w:rFonts w:ascii="Book Antiqua" w:eastAsia="Times New Roman" w:hAnsi="Book Antiqua" w:cs="Times New Roman"/>
          <w:b/>
          <w:bCs/>
          <w:color w:val="FF0000"/>
          <w:sz w:val="16"/>
          <w:szCs w:val="16"/>
          <w:u w:val="single"/>
          <w:lang w:eastAsia="pt-BR"/>
        </w:rPr>
        <w:t>(DPERN-2015)</w:t>
      </w:r>
      <w:r w:rsidR="002D6351" w:rsidRPr="00BC46C3">
        <w:rPr>
          <w:rFonts w:ascii="Book Antiqua" w:eastAsia="Times New Roman" w:hAnsi="Book Antiqua" w:cs="Times New Roman"/>
          <w:b/>
          <w:bCs/>
          <w:color w:val="FF0000"/>
          <w:sz w:val="16"/>
          <w:szCs w:val="16"/>
          <w:lang w:eastAsia="pt-BR"/>
        </w:rPr>
        <w:t xml:space="preserve"> </w:t>
      </w:r>
      <w:bookmarkStart w:id="13" w:name="_Hlk85300697"/>
      <w:r w:rsidR="002D6351" w:rsidRPr="00BC46C3">
        <w:rPr>
          <w:rFonts w:ascii="Book Antiqua" w:eastAsia="Times New Roman" w:hAnsi="Book Antiqua" w:cs="Times New Roman"/>
          <w:b/>
          <w:bCs/>
          <w:color w:val="FF0000"/>
          <w:sz w:val="16"/>
          <w:szCs w:val="16"/>
          <w:u w:val="single"/>
          <w:lang w:eastAsia="pt-BR"/>
        </w:rPr>
        <w:t>(DPEES-2016)</w:t>
      </w:r>
      <w:bookmarkEnd w:id="13"/>
      <w:r w:rsidR="00B2115C" w:rsidRPr="00BC46C3">
        <w:rPr>
          <w:rFonts w:ascii="Book Antiqua" w:eastAsia="Times New Roman" w:hAnsi="Book Antiqua" w:cs="Times New Roman"/>
          <w:b/>
          <w:bCs/>
          <w:color w:val="FF0000"/>
          <w:sz w:val="16"/>
          <w:szCs w:val="16"/>
          <w:lang w:eastAsia="pt-BR"/>
        </w:rPr>
        <w:t xml:space="preserve"> </w:t>
      </w:r>
      <w:r w:rsidR="00B2115C" w:rsidRPr="00BC46C3">
        <w:rPr>
          <w:rFonts w:ascii="Book Antiqua" w:eastAsia="Times New Roman" w:hAnsi="Book Antiqua" w:cs="Times New Roman"/>
          <w:b/>
          <w:bCs/>
          <w:color w:val="FF0000"/>
          <w:sz w:val="16"/>
          <w:szCs w:val="16"/>
          <w:u w:val="single"/>
          <w:lang w:eastAsia="pt-BR"/>
        </w:rPr>
        <w:t>(DPEAL-2009/2017)</w:t>
      </w:r>
      <w:r w:rsidR="00C67FF0" w:rsidRPr="00BC46C3">
        <w:rPr>
          <w:rFonts w:ascii="Book Antiqua" w:eastAsia="Times New Roman" w:hAnsi="Book Antiqua" w:cs="Times New Roman"/>
          <w:b/>
          <w:bCs/>
          <w:color w:val="FF0000"/>
          <w:sz w:val="16"/>
          <w:szCs w:val="16"/>
          <w:lang w:eastAsia="pt-BR"/>
        </w:rPr>
        <w:t xml:space="preserve"> </w:t>
      </w:r>
      <w:r w:rsidR="00FA7D26" w:rsidRPr="00BC46C3">
        <w:rPr>
          <w:rFonts w:ascii="Book Antiqua" w:eastAsia="Times New Roman" w:hAnsi="Book Antiqua" w:cs="Times New Roman"/>
          <w:b/>
          <w:bCs/>
          <w:color w:val="FF0000"/>
          <w:sz w:val="16"/>
          <w:szCs w:val="16"/>
          <w:u w:val="single"/>
          <w:lang w:eastAsia="pt-BR"/>
        </w:rPr>
        <w:t>(DPERO-2012/2017)</w:t>
      </w:r>
      <w:r w:rsidR="00070383" w:rsidRPr="00BC46C3">
        <w:rPr>
          <w:rFonts w:ascii="Book Antiqua" w:eastAsia="Times New Roman" w:hAnsi="Book Antiqua" w:cs="Times New Roman"/>
          <w:b/>
          <w:bCs/>
          <w:color w:val="FF0000"/>
          <w:sz w:val="16"/>
          <w:szCs w:val="16"/>
          <w:lang w:eastAsia="pt-BR"/>
        </w:rPr>
        <w:t xml:space="preserve"> </w:t>
      </w:r>
      <w:r w:rsidR="00070383" w:rsidRPr="00BC46C3">
        <w:rPr>
          <w:rFonts w:ascii="Book Antiqua" w:eastAsia="Times New Roman" w:hAnsi="Book Antiqua" w:cs="Times New Roman"/>
          <w:b/>
          <w:bCs/>
          <w:color w:val="FF0000"/>
          <w:sz w:val="16"/>
          <w:szCs w:val="16"/>
          <w:u w:val="single"/>
          <w:lang w:eastAsia="pt-BR"/>
        </w:rPr>
        <w:t>(DPU-2017)</w:t>
      </w:r>
      <w:r w:rsidR="00212529" w:rsidRPr="00BC46C3">
        <w:rPr>
          <w:rFonts w:ascii="Book Antiqua" w:eastAsia="Times New Roman" w:hAnsi="Book Antiqua" w:cs="Times New Roman"/>
          <w:b/>
          <w:bCs/>
          <w:color w:val="FF0000"/>
          <w:sz w:val="16"/>
          <w:szCs w:val="16"/>
          <w:lang w:eastAsia="pt-BR"/>
        </w:rPr>
        <w:t xml:space="preserve"> </w:t>
      </w:r>
      <w:r w:rsidR="00F10988" w:rsidRPr="00BC46C3">
        <w:rPr>
          <w:rFonts w:ascii="Book Antiqua" w:eastAsia="Times New Roman" w:hAnsi="Book Antiqua" w:cs="Arial"/>
          <w:b/>
          <w:bCs/>
          <w:color w:val="FF0000"/>
          <w:sz w:val="16"/>
          <w:szCs w:val="16"/>
          <w:u w:val="single"/>
          <w:lang w:eastAsia="pt-BR"/>
        </w:rPr>
        <w:t>(DPEMA-2018)</w:t>
      </w:r>
      <w:r w:rsidR="00CB1B81" w:rsidRPr="00BC46C3">
        <w:rPr>
          <w:rFonts w:ascii="Book Antiqua" w:eastAsia="Times New Roman" w:hAnsi="Book Antiqua" w:cs="Arial"/>
          <w:b/>
          <w:bCs/>
          <w:color w:val="FF0000"/>
          <w:sz w:val="16"/>
          <w:szCs w:val="16"/>
          <w:lang w:eastAsia="pt-BR"/>
        </w:rPr>
        <w:t xml:space="preserve"> </w:t>
      </w:r>
      <w:r w:rsidR="00CB1B81" w:rsidRPr="00BC46C3">
        <w:rPr>
          <w:rFonts w:ascii="Book Antiqua" w:hAnsi="Book Antiqua"/>
          <w:b/>
          <w:bCs/>
          <w:color w:val="FF0000"/>
          <w:sz w:val="16"/>
          <w:szCs w:val="16"/>
          <w:u w:val="single"/>
        </w:rPr>
        <w:t>(DPERS-2018)</w:t>
      </w:r>
      <w:r w:rsidR="00040978">
        <w:rPr>
          <w:rFonts w:ascii="Book Antiqua" w:hAnsi="Book Antiqua"/>
          <w:b/>
          <w:bCs/>
          <w:color w:val="FF0000"/>
          <w:sz w:val="16"/>
          <w:szCs w:val="16"/>
        </w:rPr>
        <w:t xml:space="preserve"> </w:t>
      </w:r>
      <w:r w:rsidR="00040978">
        <w:rPr>
          <w:rFonts w:ascii="Book Antiqua" w:eastAsia="Times New Roman" w:hAnsi="Book Antiqua" w:cs="Arial"/>
          <w:b/>
          <w:bCs/>
          <w:color w:val="FF0000"/>
          <w:sz w:val="16"/>
          <w:szCs w:val="16"/>
          <w:u w:val="single"/>
          <w:lang w:eastAsia="pt-BR"/>
        </w:rPr>
        <w:t>(DPECE-2014/2022)</w:t>
      </w:r>
      <w:r w:rsidR="0065697E">
        <w:rPr>
          <w:rFonts w:ascii="Book Antiqua" w:hAnsi="Book Antiqua"/>
          <w:b/>
          <w:bCs/>
          <w:color w:val="FF0000"/>
          <w:sz w:val="16"/>
          <w:szCs w:val="16"/>
        </w:rPr>
        <w:t xml:space="preserve"> </w:t>
      </w:r>
      <w:r w:rsidR="0065697E" w:rsidRPr="00361282">
        <w:rPr>
          <w:rFonts w:ascii="Book Antiqua" w:hAnsi="Book Antiqua"/>
          <w:b/>
          <w:color w:val="FF0000"/>
          <w:sz w:val="16"/>
          <w:szCs w:val="16"/>
          <w:u w:val="single"/>
        </w:rPr>
        <w:t>(DPEMS-2022)</w:t>
      </w:r>
      <w:r w:rsidR="00FD3034">
        <w:rPr>
          <w:rFonts w:ascii="Book Antiqua" w:hAnsi="Book Antiqua"/>
          <w:b/>
          <w:color w:val="FF0000"/>
          <w:sz w:val="16"/>
          <w:szCs w:val="16"/>
        </w:rPr>
        <w:t xml:space="preserve"> </w:t>
      </w:r>
      <w:bookmarkStart w:id="14" w:name="_Hlk150353707"/>
      <w:r w:rsidR="00FD3034">
        <w:rPr>
          <w:rFonts w:ascii="Book Antiqua" w:hAnsi="Book Antiqua"/>
          <w:b/>
          <w:color w:val="FF0000"/>
          <w:sz w:val="16"/>
          <w:szCs w:val="16"/>
          <w:u w:val="single"/>
        </w:rPr>
        <w:t>(DPEMT-2022)</w:t>
      </w:r>
      <w:bookmarkEnd w:id="14"/>
      <w:r w:rsidR="002715E4">
        <w:rPr>
          <w:rFonts w:ascii="Book Antiqua" w:hAnsi="Book Antiqua"/>
          <w:b/>
          <w:color w:val="FF0000"/>
          <w:sz w:val="16"/>
          <w:szCs w:val="16"/>
        </w:rPr>
        <w:t xml:space="preserve"> </w:t>
      </w:r>
      <w:r w:rsidR="002715E4">
        <w:rPr>
          <w:rFonts w:ascii="Book Antiqua" w:hAnsi="Book Antiqua"/>
          <w:b/>
          <w:color w:val="FF0000"/>
          <w:sz w:val="16"/>
          <w:szCs w:val="16"/>
          <w:u w:val="single"/>
        </w:rPr>
        <w:t>(DPEPB-2022)</w:t>
      </w:r>
      <w:r w:rsidR="006D2FA4">
        <w:rPr>
          <w:rFonts w:ascii="Book Antiqua" w:hAnsi="Book Antiqua"/>
          <w:b/>
          <w:bCs/>
          <w:color w:val="FF0000"/>
          <w:sz w:val="16"/>
          <w:szCs w:val="16"/>
        </w:rPr>
        <w:t xml:space="preserve"> </w:t>
      </w:r>
      <w:r w:rsidR="006D2FA4">
        <w:rPr>
          <w:rFonts w:ascii="Book Antiqua" w:hAnsi="Book Antiqua"/>
          <w:b/>
          <w:bCs/>
          <w:color w:val="FF0000"/>
          <w:sz w:val="16"/>
          <w:szCs w:val="16"/>
          <w:u w:val="single"/>
        </w:rPr>
        <w:t>(DPETO-2022)</w:t>
      </w:r>
      <w:r w:rsidR="0050039C">
        <w:rPr>
          <w:rFonts w:ascii="Book Antiqua" w:hAnsi="Book Antiqua"/>
          <w:b/>
          <w:bCs/>
          <w:color w:val="FF0000"/>
          <w:sz w:val="16"/>
          <w:szCs w:val="16"/>
        </w:rPr>
        <w:t xml:space="preserve"> </w:t>
      </w:r>
      <w:r w:rsidR="0050039C">
        <w:rPr>
          <w:rFonts w:ascii="Book Antiqua" w:hAnsi="Book Antiqua"/>
          <w:b/>
          <w:color w:val="FF0000"/>
          <w:sz w:val="16"/>
          <w:szCs w:val="16"/>
          <w:u w:val="single"/>
        </w:rPr>
        <w:t>(DPEAC-2012/2017/2024)</w:t>
      </w:r>
    </w:p>
    <w:tbl>
      <w:tblPr>
        <w:tblStyle w:val="Tabelacomgrade"/>
        <w:tblW w:w="0" w:type="auto"/>
        <w:tblLook w:val="04A0" w:firstRow="1" w:lastRow="0" w:firstColumn="1" w:lastColumn="0" w:noHBand="0" w:noVBand="1"/>
      </w:tblPr>
      <w:tblGrid>
        <w:gridCol w:w="8494"/>
      </w:tblGrid>
      <w:tr w:rsidR="007C14A0" w14:paraId="37C5E3EA" w14:textId="77777777" w:rsidTr="007C14A0">
        <w:tc>
          <w:tcPr>
            <w:tcW w:w="8494" w:type="dxa"/>
            <w:shd w:val="clear" w:color="auto" w:fill="CCFFFF"/>
          </w:tcPr>
          <w:p w14:paraId="59DFC08A" w14:textId="67E29D6E" w:rsidR="0065697E" w:rsidRDefault="0065697E" w:rsidP="0065697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7C14A0">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MS-2022-FGV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5697E">
              <w:rPr>
                <w:rFonts w:ascii="Book Antiqua" w:eastAsia="Times New Roman" w:hAnsi="Book Antiqua" w:cs="Times New Roman"/>
                <w:color w:val="000000"/>
                <w:sz w:val="19"/>
                <w:szCs w:val="19"/>
                <w:lang w:eastAsia="pt-BR"/>
              </w:rPr>
              <w:t>Laura, moradora da comunidade do Mosquito, procura a Defensoria Pública para informar que está sendo constantemente molestada por seu vizinho, F</w:t>
            </w:r>
            <w:r>
              <w:rPr>
                <w:rFonts w:ascii="Book Antiqua" w:eastAsia="Times New Roman" w:hAnsi="Book Antiqua" w:cs="Times New Roman"/>
                <w:color w:val="000000"/>
                <w:sz w:val="19"/>
                <w:szCs w:val="19"/>
                <w:lang w:eastAsia="pt-BR"/>
              </w:rPr>
              <w:t>á</w:t>
            </w:r>
            <w:r w:rsidRPr="0065697E">
              <w:rPr>
                <w:rFonts w:ascii="Book Antiqua" w:eastAsia="Times New Roman" w:hAnsi="Book Antiqua" w:cs="Times New Roman"/>
                <w:color w:val="000000"/>
                <w:sz w:val="19"/>
                <w:szCs w:val="19"/>
                <w:lang w:eastAsia="pt-BR"/>
              </w:rPr>
              <w:t>bio, com violações à “Lei do Silêncio” e às regras de boa convivência. Entretanto, o que mais está a incomodar Laura, segundo narra, foi o fato de Fábio ter pintado, na parede de seu próprio imóvel, bem diante da porta de saída para a rua de Laura, um emblema religioso contrário à religião professada por ela.</w:t>
            </w:r>
            <w:r>
              <w:rPr>
                <w:rFonts w:ascii="Book Antiqua" w:eastAsia="Times New Roman" w:hAnsi="Book Antiqua" w:cs="Times New Roman"/>
                <w:color w:val="000000"/>
                <w:sz w:val="19"/>
                <w:szCs w:val="19"/>
                <w:lang w:eastAsia="pt-BR"/>
              </w:rPr>
              <w:t xml:space="preserve"> </w:t>
            </w:r>
            <w:r w:rsidRPr="0065697E">
              <w:rPr>
                <w:rFonts w:ascii="Book Antiqua" w:eastAsia="Times New Roman" w:hAnsi="Book Antiqua" w:cs="Times New Roman"/>
                <w:color w:val="000000"/>
                <w:sz w:val="19"/>
                <w:szCs w:val="19"/>
                <w:lang w:eastAsia="pt-BR"/>
              </w:rPr>
              <w:t>Diante desse cenário e dos papéis institucionais da Defensoria Pública e ciente do pleito de Laura para que Fábio apague aquela pintura, segundo a legislação de regência, é correto afirmar que:</w:t>
            </w:r>
            <w:r>
              <w:t xml:space="preserve"> </w:t>
            </w:r>
            <w:r w:rsidRPr="0065697E">
              <w:rPr>
                <w:rFonts w:ascii="Book Antiqua" w:eastAsia="Times New Roman" w:hAnsi="Book Antiqua" w:cs="Times New Roman"/>
                <w:color w:val="000000"/>
                <w:sz w:val="19"/>
                <w:szCs w:val="19"/>
                <w:lang w:eastAsia="pt-BR"/>
              </w:rPr>
              <w:t>prioritariamente, o objetivo é o de promover a solução extrajudicial do litígio, não sendo recomendada, de imediato, a propositura de alguma ação judicial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II, LC 80.</w:t>
            </w:r>
          </w:p>
          <w:p w14:paraId="5CF40AF1" w14:textId="4B0165BF" w:rsidR="00040978" w:rsidRDefault="00040978" w:rsidP="0065697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7C14A0">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CE-2022-FCC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40978">
              <w:rPr>
                <w:rFonts w:ascii="Book Antiqua" w:eastAsia="Times New Roman" w:hAnsi="Book Antiqua" w:cs="Times New Roman"/>
                <w:color w:val="000000"/>
                <w:sz w:val="19"/>
                <w:szCs w:val="19"/>
                <w:lang w:eastAsia="pt-BR"/>
              </w:rPr>
              <w:t xml:space="preserve">Artigo publicado no sítio eletrônico da Defensoria Pública do Estado do Ceará, em 25 de janeiro de 2019, aponta que </w:t>
            </w:r>
            <w:r w:rsidRPr="00040978">
              <w:rPr>
                <w:rFonts w:ascii="Book Antiqua" w:eastAsia="Times New Roman" w:hAnsi="Book Antiqua" w:cs="Times New Roman"/>
                <w:i/>
                <w:iCs/>
                <w:color w:val="000000"/>
                <w:sz w:val="19"/>
                <w:szCs w:val="19"/>
                <w:lang w:eastAsia="pt-BR"/>
              </w:rPr>
              <w:t>com técnicas de mediação e conciliação, 80% das partes que procuraram a Defensoria Pública chegaram a um acordo</w:t>
            </w:r>
            <w:r w:rsidRPr="00040978">
              <w:rPr>
                <w:rFonts w:ascii="Book Antiqua" w:eastAsia="Times New Roman" w:hAnsi="Book Antiqua" w:cs="Times New Roman"/>
                <w:color w:val="000000"/>
                <w:sz w:val="19"/>
                <w:szCs w:val="19"/>
                <w:lang w:eastAsia="pt-BR"/>
              </w:rPr>
              <w:t>. A busca pela solução extrajudicial de conflitos na Defensoria Pública é</w:t>
            </w:r>
            <w:r>
              <w:rPr>
                <w:rFonts w:ascii="Book Antiqua" w:eastAsia="Times New Roman" w:hAnsi="Book Antiqua" w:cs="Times New Roman"/>
                <w:color w:val="000000"/>
                <w:sz w:val="19"/>
                <w:szCs w:val="19"/>
                <w:lang w:eastAsia="pt-BR"/>
              </w:rPr>
              <w:t xml:space="preserve"> </w:t>
            </w:r>
            <w:r w:rsidRPr="00040978">
              <w:rPr>
                <w:rFonts w:ascii="Book Antiqua" w:eastAsia="Times New Roman" w:hAnsi="Book Antiqua" w:cs="Times New Roman"/>
                <w:color w:val="000000"/>
                <w:sz w:val="19"/>
                <w:szCs w:val="19"/>
                <w:lang w:eastAsia="pt-BR"/>
              </w:rPr>
              <w:t>função institucional legalmente prevista como de promoção prioritária.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II, LC 80.</w:t>
            </w:r>
          </w:p>
          <w:p w14:paraId="020292C9" w14:textId="055CF2EA" w:rsidR="007C14A0" w:rsidRPr="007C14A0" w:rsidRDefault="007C14A0" w:rsidP="007C14A0">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7C14A0">
              <w:rPr>
                <w:rFonts w:ascii="Book Antiqua" w:eastAsia="Times New Roman" w:hAnsi="Book Antiqua" w:cs="Times New Roman"/>
                <w:b/>
                <w:bCs/>
                <w:color w:val="000000"/>
                <w:sz w:val="19"/>
                <w:szCs w:val="19"/>
                <w:highlight w:val="yellow"/>
                <w:lang w:eastAsia="pt-BR"/>
              </w:rPr>
              <w:t>DPEDF-2013-CESPE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C14A0">
              <w:rPr>
                <w:rFonts w:ascii="Book Antiqua" w:eastAsia="Times New Roman" w:hAnsi="Book Antiqua" w:cs="Times New Roman"/>
                <w:color w:val="000000"/>
                <w:sz w:val="19"/>
                <w:szCs w:val="19"/>
                <w:lang w:eastAsia="pt-BR"/>
              </w:rPr>
              <w:t>Julgue o ite</w:t>
            </w:r>
            <w:r>
              <w:rPr>
                <w:rFonts w:ascii="Book Antiqua" w:eastAsia="Times New Roman" w:hAnsi="Book Antiqua" w:cs="Times New Roman"/>
                <w:color w:val="000000"/>
                <w:sz w:val="19"/>
                <w:szCs w:val="19"/>
                <w:lang w:eastAsia="pt-BR"/>
              </w:rPr>
              <w:t>m</w:t>
            </w:r>
            <w:r w:rsidRPr="007C14A0">
              <w:rPr>
                <w:rFonts w:ascii="Book Antiqua" w:eastAsia="Times New Roman" w:hAnsi="Book Antiqua" w:cs="Times New Roman"/>
                <w:color w:val="000000"/>
                <w:sz w:val="19"/>
                <w:szCs w:val="19"/>
                <w:lang w:eastAsia="pt-BR"/>
              </w:rPr>
              <w:t xml:space="preserve"> seguinte, relativo aos princípios institucionais e às funções da DP/DF</w:t>
            </w:r>
            <w:r>
              <w:rPr>
                <w:rFonts w:ascii="Book Antiqua" w:eastAsia="Times New Roman" w:hAnsi="Book Antiqua" w:cs="Times New Roman"/>
                <w:color w:val="000000"/>
                <w:sz w:val="19"/>
                <w:szCs w:val="19"/>
                <w:lang w:eastAsia="pt-BR"/>
              </w:rPr>
              <w:t xml:space="preserve">: </w:t>
            </w:r>
            <w:r w:rsidRPr="007C14A0">
              <w:rPr>
                <w:rFonts w:ascii="Book Antiqua" w:eastAsia="Times New Roman" w:hAnsi="Book Antiqua" w:cs="Times New Roman"/>
                <w:color w:val="000000"/>
                <w:sz w:val="19"/>
                <w:szCs w:val="19"/>
                <w:lang w:eastAsia="pt-BR"/>
              </w:rPr>
              <w:t>A DP deve priorizar a solução extrajudicial de litígios, contando, para isso, com o instituto da arbitragem como técnica de composição e administração de conflito.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II, LC 80.</w:t>
            </w:r>
          </w:p>
        </w:tc>
      </w:tr>
    </w:tbl>
    <w:p w14:paraId="735AB799" w14:textId="44087A5F" w:rsidR="00946FAA" w:rsidRPr="006D2FA4"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377C7">
        <w:rPr>
          <w:rFonts w:ascii="Book Antiqua" w:eastAsia="Times New Roman" w:hAnsi="Book Antiqua" w:cs="Arial"/>
          <w:b/>
          <w:bCs/>
          <w:color w:val="000000"/>
          <w:sz w:val="19"/>
          <w:szCs w:val="19"/>
          <w:lang w:eastAsia="pt-BR"/>
        </w:rPr>
        <w:lastRenderedPageBreak/>
        <w:t xml:space="preserve">III – </w:t>
      </w:r>
      <w:r w:rsidRPr="003469DC">
        <w:rPr>
          <w:rFonts w:ascii="Book Antiqua" w:eastAsia="Times New Roman" w:hAnsi="Book Antiqua" w:cs="Arial"/>
          <w:b/>
          <w:bCs/>
          <w:caps/>
          <w:color w:val="000000"/>
          <w:sz w:val="19"/>
          <w:szCs w:val="19"/>
          <w:highlight w:val="green"/>
          <w:lang w:eastAsia="pt-BR"/>
        </w:rPr>
        <w:t>promover</w:t>
      </w:r>
      <w:r w:rsidRPr="00A377C7">
        <w:rPr>
          <w:rFonts w:ascii="Book Antiqua" w:eastAsia="Times New Roman" w:hAnsi="Book Antiqua" w:cs="Arial"/>
          <w:b/>
          <w:bCs/>
          <w:color w:val="000000"/>
          <w:sz w:val="19"/>
          <w:szCs w:val="19"/>
          <w:lang w:eastAsia="pt-BR"/>
        </w:rPr>
        <w:t xml:space="preserve"> a difusão e a conscientização dos direitos humanos, da cidadania e do ordenamento jurídico</w:t>
      </w:r>
      <w:r w:rsidRPr="00BC46C3">
        <w:rPr>
          <w:rFonts w:ascii="Book Antiqua" w:eastAsia="Times New Roman" w:hAnsi="Book Antiqua" w:cs="Arial"/>
          <w:color w:val="000000"/>
          <w:sz w:val="18"/>
          <w:szCs w:val="18"/>
          <w:lang w:eastAsia="pt-BR"/>
        </w:rPr>
        <w:t xml:space="preserve">;  </w:t>
      </w:r>
      <w:hyperlink r:id="rId19"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031A35" w:rsidRPr="00BC46C3">
        <w:rPr>
          <w:rFonts w:ascii="Book Antiqua" w:eastAsia="Times New Roman" w:hAnsi="Book Antiqua" w:cs="Arial"/>
          <w:color w:val="0000FF"/>
          <w:sz w:val="16"/>
          <w:szCs w:val="16"/>
          <w:lang w:eastAsia="pt-BR"/>
        </w:rPr>
        <w:t xml:space="preserve"> </w:t>
      </w:r>
      <w:r w:rsidR="00031A35" w:rsidRPr="00BC46C3">
        <w:rPr>
          <w:rFonts w:ascii="Book Antiqua" w:eastAsia="Times New Roman" w:hAnsi="Book Antiqua" w:cs="Arial"/>
          <w:b/>
          <w:bCs/>
          <w:color w:val="FF0000"/>
          <w:sz w:val="16"/>
          <w:szCs w:val="16"/>
          <w:u w:val="single"/>
          <w:lang w:eastAsia="pt-BR"/>
        </w:rPr>
        <w:t>(DPEMG-2009)</w:t>
      </w:r>
      <w:r w:rsidR="002A278D" w:rsidRPr="00BC46C3">
        <w:rPr>
          <w:rFonts w:ascii="Book Antiqua" w:eastAsia="Times New Roman" w:hAnsi="Book Antiqua" w:cs="Arial"/>
          <w:b/>
          <w:bCs/>
          <w:color w:val="FF0000"/>
          <w:sz w:val="16"/>
          <w:szCs w:val="16"/>
          <w:lang w:eastAsia="pt-BR"/>
        </w:rPr>
        <w:t xml:space="preserve"> </w:t>
      </w:r>
      <w:r w:rsidR="002A278D" w:rsidRPr="00BC46C3">
        <w:rPr>
          <w:rFonts w:ascii="Book Antiqua" w:eastAsia="Times New Roman" w:hAnsi="Book Antiqua" w:cs="Times New Roman"/>
          <w:b/>
          <w:color w:val="FF0000"/>
          <w:sz w:val="16"/>
          <w:szCs w:val="16"/>
          <w:u w:val="single"/>
          <w:lang w:eastAsia="pt-BR"/>
        </w:rPr>
        <w:t>(DPESP-2012)</w:t>
      </w:r>
      <w:r w:rsidR="00AB0169" w:rsidRPr="00BC46C3">
        <w:rPr>
          <w:rFonts w:ascii="Book Antiqua" w:eastAsia="Times New Roman" w:hAnsi="Book Antiqua" w:cs="Times New Roman"/>
          <w:b/>
          <w:color w:val="FF0000"/>
          <w:sz w:val="16"/>
          <w:szCs w:val="16"/>
          <w:lang w:eastAsia="pt-BR"/>
        </w:rPr>
        <w:t xml:space="preserve"> </w:t>
      </w:r>
      <w:r w:rsidR="00AB0169" w:rsidRPr="00BC46C3">
        <w:rPr>
          <w:rFonts w:ascii="Book Antiqua" w:hAnsi="Book Antiqua"/>
          <w:b/>
          <w:bCs/>
          <w:color w:val="FF0000"/>
          <w:sz w:val="16"/>
          <w:szCs w:val="16"/>
          <w:u w:val="single"/>
        </w:rPr>
        <w:t>(DPECE-2014)</w:t>
      </w:r>
      <w:r w:rsidR="00A121D0" w:rsidRPr="00BC46C3">
        <w:rPr>
          <w:rFonts w:ascii="Book Antiqua" w:hAnsi="Book Antiqua"/>
          <w:b/>
          <w:bCs/>
          <w:color w:val="FF0000"/>
          <w:sz w:val="16"/>
          <w:szCs w:val="16"/>
        </w:rPr>
        <w:t xml:space="preserve"> </w:t>
      </w:r>
      <w:r w:rsidR="00A121D0" w:rsidRPr="00BC46C3">
        <w:rPr>
          <w:rFonts w:ascii="Book Antiqua" w:eastAsia="Times New Roman" w:hAnsi="Book Antiqua" w:cs="Times New Roman"/>
          <w:b/>
          <w:bCs/>
          <w:color w:val="FF0000"/>
          <w:sz w:val="16"/>
          <w:szCs w:val="16"/>
          <w:u w:val="single"/>
          <w:lang w:eastAsia="pt-BR"/>
        </w:rPr>
        <w:t>(DPEMT-2016)</w:t>
      </w:r>
      <w:r w:rsidR="00332A32" w:rsidRPr="00BC46C3">
        <w:rPr>
          <w:rFonts w:ascii="Book Antiqua" w:eastAsia="Times New Roman" w:hAnsi="Book Antiqua" w:cs="Times New Roman"/>
          <w:b/>
          <w:bCs/>
          <w:color w:val="FF0000"/>
          <w:sz w:val="16"/>
          <w:szCs w:val="16"/>
          <w:lang w:eastAsia="pt-BR"/>
        </w:rPr>
        <w:t xml:space="preserve"> </w:t>
      </w:r>
      <w:r w:rsidR="00332A32" w:rsidRPr="00BC46C3">
        <w:rPr>
          <w:rFonts w:ascii="Book Antiqua" w:hAnsi="Book Antiqua"/>
          <w:b/>
          <w:color w:val="FF0000"/>
          <w:sz w:val="16"/>
          <w:szCs w:val="16"/>
          <w:u w:val="single"/>
        </w:rPr>
        <w:t>(DPEPI-2022)</w:t>
      </w:r>
      <w:r w:rsidR="006D2FA4">
        <w:rPr>
          <w:rFonts w:ascii="Book Antiqua" w:hAnsi="Book Antiqua"/>
          <w:b/>
          <w:color w:val="FF0000"/>
          <w:sz w:val="16"/>
          <w:szCs w:val="16"/>
        </w:rPr>
        <w:t xml:space="preserve"> </w:t>
      </w:r>
      <w:r w:rsidR="006D2FA4">
        <w:rPr>
          <w:rFonts w:ascii="Book Antiqua" w:hAnsi="Book Antiqua"/>
          <w:b/>
          <w:bCs/>
          <w:color w:val="FF0000"/>
          <w:sz w:val="16"/>
          <w:szCs w:val="16"/>
          <w:u w:val="single"/>
        </w:rPr>
        <w:t>(DPETO-2022)</w:t>
      </w:r>
    </w:p>
    <w:p w14:paraId="5CF2046C" w14:textId="5D650BDC" w:rsidR="00946FAA" w:rsidRPr="00660C6A"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AB0169">
        <w:rPr>
          <w:rFonts w:ascii="Book Antiqua" w:eastAsia="Times New Roman" w:hAnsi="Book Antiqua" w:cs="Arial"/>
          <w:b/>
          <w:bCs/>
          <w:color w:val="000000"/>
          <w:sz w:val="19"/>
          <w:szCs w:val="19"/>
          <w:lang w:eastAsia="pt-BR"/>
        </w:rPr>
        <w:t>IV –</w:t>
      </w:r>
      <w:r w:rsidRPr="00713670">
        <w:rPr>
          <w:rFonts w:ascii="Book Antiqua" w:eastAsia="Times New Roman" w:hAnsi="Book Antiqua" w:cs="Arial"/>
          <w:color w:val="000000"/>
          <w:sz w:val="19"/>
          <w:szCs w:val="19"/>
          <w:lang w:eastAsia="pt-BR"/>
        </w:rPr>
        <w:t xml:space="preserve"> </w:t>
      </w:r>
      <w:r w:rsidRPr="003469DC">
        <w:rPr>
          <w:rFonts w:ascii="Book Antiqua" w:eastAsia="Times New Roman" w:hAnsi="Book Antiqua" w:cs="Arial"/>
          <w:b/>
          <w:bCs/>
          <w:caps/>
          <w:color w:val="000000"/>
          <w:sz w:val="19"/>
          <w:szCs w:val="19"/>
          <w:highlight w:val="green"/>
          <w:lang w:eastAsia="pt-BR"/>
        </w:rPr>
        <w:t>prestar</w:t>
      </w:r>
      <w:r w:rsidRPr="00AB0169">
        <w:rPr>
          <w:rFonts w:ascii="Book Antiqua" w:eastAsia="Times New Roman" w:hAnsi="Book Antiqua" w:cs="Arial"/>
          <w:b/>
          <w:bCs/>
          <w:color w:val="000000"/>
          <w:sz w:val="19"/>
          <w:szCs w:val="19"/>
          <w:lang w:eastAsia="pt-BR"/>
        </w:rPr>
        <w:t xml:space="preserve"> atendimento interdisciplinar, por meio de órgãos ou de servidores de suas Carreiras de apoio para o exercício de suas atribuições</w:t>
      </w:r>
      <w:r w:rsidRPr="00BC46C3">
        <w:rPr>
          <w:rFonts w:ascii="Book Antiqua" w:eastAsia="Times New Roman" w:hAnsi="Book Antiqua" w:cs="Arial"/>
          <w:color w:val="000000"/>
          <w:sz w:val="18"/>
          <w:szCs w:val="18"/>
          <w:lang w:eastAsia="pt-BR"/>
        </w:rPr>
        <w:t>;  </w:t>
      </w:r>
      <w:hyperlink r:id="rId20"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2C2F0F" w:rsidRPr="00BC46C3">
        <w:rPr>
          <w:rFonts w:ascii="Book Antiqua" w:eastAsia="Times New Roman" w:hAnsi="Book Antiqua" w:cs="Arial"/>
          <w:color w:val="0000FF"/>
          <w:sz w:val="16"/>
          <w:szCs w:val="16"/>
          <w:lang w:eastAsia="pt-BR"/>
        </w:rPr>
        <w:t xml:space="preserve"> </w:t>
      </w:r>
      <w:r w:rsidR="00AB0169" w:rsidRPr="00BC46C3">
        <w:rPr>
          <w:rFonts w:ascii="Book Antiqua" w:hAnsi="Book Antiqua"/>
          <w:b/>
          <w:bCs/>
          <w:color w:val="FF0000"/>
          <w:sz w:val="16"/>
          <w:szCs w:val="16"/>
          <w:u w:val="single"/>
        </w:rPr>
        <w:t>(DPECE-2014)</w:t>
      </w:r>
      <w:r w:rsidR="00207016" w:rsidRPr="00BC46C3">
        <w:rPr>
          <w:rFonts w:ascii="Book Antiqua" w:hAnsi="Book Antiqua"/>
          <w:b/>
          <w:bCs/>
          <w:color w:val="FF0000"/>
          <w:sz w:val="16"/>
          <w:szCs w:val="16"/>
        </w:rPr>
        <w:t xml:space="preserve"> </w:t>
      </w:r>
      <w:r w:rsidR="00207016" w:rsidRPr="00BC46C3">
        <w:rPr>
          <w:rFonts w:ascii="Book Antiqua" w:eastAsia="Times New Roman" w:hAnsi="Book Antiqua" w:cs="Times New Roman"/>
          <w:b/>
          <w:bCs/>
          <w:color w:val="FF0000"/>
          <w:sz w:val="16"/>
          <w:szCs w:val="16"/>
          <w:u w:val="single"/>
          <w:lang w:eastAsia="pt-BR"/>
        </w:rPr>
        <w:t>(DPEES-2016)</w:t>
      </w:r>
      <w:r w:rsidR="00A41FDA" w:rsidRPr="00BC46C3">
        <w:rPr>
          <w:rFonts w:ascii="Book Antiqua" w:eastAsia="Times New Roman" w:hAnsi="Book Antiqua" w:cs="Times New Roman"/>
          <w:b/>
          <w:bCs/>
          <w:color w:val="FF0000"/>
          <w:sz w:val="16"/>
          <w:szCs w:val="16"/>
          <w:lang w:eastAsia="pt-BR"/>
        </w:rPr>
        <w:t xml:space="preserve"> </w:t>
      </w:r>
      <w:r w:rsidR="00A41FDA" w:rsidRPr="00BC46C3">
        <w:rPr>
          <w:rFonts w:ascii="Book Antiqua" w:eastAsia="Times New Roman" w:hAnsi="Book Antiqua" w:cs="Arial"/>
          <w:b/>
          <w:bCs/>
          <w:color w:val="FF0000"/>
          <w:sz w:val="16"/>
          <w:szCs w:val="16"/>
          <w:u w:val="single"/>
          <w:lang w:eastAsia="pt-BR"/>
        </w:rPr>
        <w:t>(DPEAM-2018)</w:t>
      </w:r>
      <w:r w:rsidR="00660C6A">
        <w:rPr>
          <w:rFonts w:ascii="Book Antiqua" w:eastAsia="Times New Roman" w:hAnsi="Book Antiqua" w:cs="Arial"/>
          <w:b/>
          <w:bCs/>
          <w:color w:val="FF0000"/>
          <w:sz w:val="16"/>
          <w:szCs w:val="16"/>
          <w:lang w:eastAsia="pt-BR"/>
        </w:rPr>
        <w:t xml:space="preserve"> </w:t>
      </w:r>
      <w:r w:rsidR="00660C6A">
        <w:rPr>
          <w:rFonts w:ascii="Book Antiqua" w:eastAsia="Times New Roman" w:hAnsi="Book Antiqua" w:cs="Arial"/>
          <w:b/>
          <w:bCs/>
          <w:color w:val="FF0000"/>
          <w:sz w:val="16"/>
          <w:szCs w:val="16"/>
          <w:u w:val="single"/>
          <w:lang w:eastAsia="pt-BR"/>
        </w:rPr>
        <w:t>(MPAM-2023)</w:t>
      </w:r>
    </w:p>
    <w:p w14:paraId="6A1B6ED8" w14:textId="18B4862A"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377C7">
        <w:rPr>
          <w:rFonts w:ascii="Book Antiqua" w:eastAsia="Times New Roman" w:hAnsi="Book Antiqua" w:cs="Arial"/>
          <w:b/>
          <w:bCs/>
          <w:color w:val="000000"/>
          <w:sz w:val="19"/>
          <w:szCs w:val="19"/>
          <w:lang w:eastAsia="pt-BR"/>
        </w:rPr>
        <w:t xml:space="preserve">V – </w:t>
      </w:r>
      <w:r w:rsidRPr="003469DC">
        <w:rPr>
          <w:rFonts w:ascii="Book Antiqua" w:eastAsia="Times New Roman" w:hAnsi="Book Antiqua" w:cs="Arial"/>
          <w:b/>
          <w:bCs/>
          <w:caps/>
          <w:color w:val="000000"/>
          <w:sz w:val="19"/>
          <w:szCs w:val="19"/>
          <w:highlight w:val="green"/>
          <w:lang w:eastAsia="pt-BR"/>
        </w:rPr>
        <w:t>exercer</w:t>
      </w:r>
      <w:r w:rsidRPr="00A377C7">
        <w:rPr>
          <w:rFonts w:ascii="Book Antiqua" w:eastAsia="Times New Roman" w:hAnsi="Book Antiqua" w:cs="Arial"/>
          <w:b/>
          <w:bCs/>
          <w:color w:val="000000"/>
          <w:sz w:val="19"/>
          <w:szCs w:val="19"/>
          <w:lang w:eastAsia="pt-BR"/>
        </w:rPr>
        <w:t xml:space="preserve">, mediante o recebimento dos autos com vista, a ampla defesa e o contraditório em favor de </w:t>
      </w:r>
      <w:r w:rsidRPr="00A377C7">
        <w:rPr>
          <w:rFonts w:ascii="Book Antiqua" w:eastAsia="Times New Roman" w:hAnsi="Book Antiqua" w:cs="Arial"/>
          <w:b/>
          <w:bCs/>
          <w:color w:val="000000"/>
          <w:sz w:val="19"/>
          <w:szCs w:val="19"/>
          <w:highlight w:val="yellow"/>
          <w:lang w:eastAsia="pt-BR"/>
        </w:rPr>
        <w:t>pessoas naturais</w:t>
      </w:r>
      <w:r w:rsidRPr="00A377C7">
        <w:rPr>
          <w:rFonts w:ascii="Book Antiqua" w:eastAsia="Times New Roman" w:hAnsi="Book Antiqua" w:cs="Arial"/>
          <w:b/>
          <w:bCs/>
          <w:color w:val="000000"/>
          <w:sz w:val="19"/>
          <w:szCs w:val="19"/>
          <w:lang w:eastAsia="pt-BR"/>
        </w:rPr>
        <w:t xml:space="preserve"> e </w:t>
      </w:r>
      <w:r w:rsidRPr="00A377C7">
        <w:rPr>
          <w:rFonts w:ascii="Book Antiqua" w:eastAsia="Times New Roman" w:hAnsi="Book Antiqua" w:cs="Arial"/>
          <w:b/>
          <w:bCs/>
          <w:color w:val="000000"/>
          <w:sz w:val="19"/>
          <w:szCs w:val="19"/>
          <w:highlight w:val="yellow"/>
          <w:lang w:eastAsia="pt-BR"/>
        </w:rPr>
        <w:t>jurídicas</w:t>
      </w:r>
      <w:r w:rsidRPr="00A377C7">
        <w:rPr>
          <w:rFonts w:ascii="Book Antiqua" w:eastAsia="Times New Roman" w:hAnsi="Book Antiqua" w:cs="Arial"/>
          <w:b/>
          <w:bCs/>
          <w:color w:val="000000"/>
          <w:sz w:val="19"/>
          <w:szCs w:val="19"/>
          <w:lang w:eastAsia="pt-BR"/>
        </w:rPr>
        <w:t>, em processos administrativos e judiciais, perante todos os órgãos e em todas as instâncias, ordinárias ou extraordinárias, utilizando todas as medidas capazes de propiciar a adequada e efetiva defesa de seus interesses</w:t>
      </w:r>
      <w:r w:rsidRPr="00BC46C3">
        <w:rPr>
          <w:rFonts w:ascii="Book Antiqua" w:eastAsia="Times New Roman" w:hAnsi="Book Antiqua" w:cs="Arial"/>
          <w:color w:val="000000"/>
          <w:sz w:val="18"/>
          <w:szCs w:val="18"/>
          <w:lang w:eastAsia="pt-BR"/>
        </w:rPr>
        <w:t>; </w:t>
      </w:r>
      <w:hyperlink r:id="rId21"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031A35" w:rsidRPr="00BC46C3">
        <w:rPr>
          <w:rFonts w:ascii="Book Antiqua" w:eastAsia="Times New Roman" w:hAnsi="Book Antiqua" w:cs="Arial"/>
          <w:color w:val="0000FF"/>
          <w:sz w:val="16"/>
          <w:szCs w:val="16"/>
          <w:lang w:eastAsia="pt-BR"/>
        </w:rPr>
        <w:t xml:space="preserve"> </w:t>
      </w:r>
      <w:r w:rsidR="00031A35" w:rsidRPr="00BC46C3">
        <w:rPr>
          <w:rFonts w:ascii="Book Antiqua" w:eastAsia="Times New Roman" w:hAnsi="Book Antiqua" w:cs="Arial"/>
          <w:b/>
          <w:bCs/>
          <w:color w:val="FF0000"/>
          <w:sz w:val="16"/>
          <w:szCs w:val="16"/>
          <w:u w:val="single"/>
          <w:lang w:eastAsia="pt-BR"/>
        </w:rPr>
        <w:t>(DPEMG-2009)</w:t>
      </w:r>
      <w:r w:rsidR="0073461D" w:rsidRPr="00BC46C3">
        <w:rPr>
          <w:rFonts w:ascii="Book Antiqua" w:eastAsia="Times New Roman" w:hAnsi="Book Antiqua" w:cs="Arial"/>
          <w:b/>
          <w:bCs/>
          <w:color w:val="FF0000"/>
          <w:sz w:val="16"/>
          <w:szCs w:val="16"/>
          <w:lang w:eastAsia="pt-BR"/>
        </w:rPr>
        <w:t xml:space="preserve"> </w:t>
      </w:r>
      <w:r w:rsidR="0073461D" w:rsidRPr="00BC46C3">
        <w:rPr>
          <w:rFonts w:ascii="Book Antiqua" w:eastAsia="Times New Roman" w:hAnsi="Book Antiqua" w:cs="Arial"/>
          <w:b/>
          <w:color w:val="FF0000"/>
          <w:sz w:val="16"/>
          <w:szCs w:val="16"/>
          <w:u w:val="single"/>
          <w:lang w:eastAsia="pt-BR"/>
        </w:rPr>
        <w:t>(DPESP-2009)</w:t>
      </w:r>
      <w:r w:rsidR="00590B0B" w:rsidRPr="00BC46C3">
        <w:rPr>
          <w:rFonts w:ascii="Book Antiqua" w:eastAsia="Times New Roman" w:hAnsi="Book Antiqua" w:cs="Arial"/>
          <w:b/>
          <w:color w:val="FF0000"/>
          <w:sz w:val="16"/>
          <w:szCs w:val="16"/>
          <w:lang w:eastAsia="pt-BR"/>
        </w:rPr>
        <w:t xml:space="preserve"> </w:t>
      </w:r>
      <w:r w:rsidR="002B5C32" w:rsidRPr="00BC46C3">
        <w:rPr>
          <w:rFonts w:ascii="Book Antiqua" w:eastAsia="Times New Roman" w:hAnsi="Book Antiqua" w:cs="Arial"/>
          <w:b/>
          <w:bCs/>
          <w:color w:val="FF0000"/>
          <w:sz w:val="16"/>
          <w:szCs w:val="16"/>
          <w:u w:val="single"/>
          <w:lang w:eastAsia="pt-BR"/>
        </w:rPr>
        <w:t>(DPEMA-2011)</w:t>
      </w:r>
      <w:r w:rsidR="00520851" w:rsidRPr="00BC46C3">
        <w:rPr>
          <w:rFonts w:ascii="Book Antiqua" w:eastAsia="Times New Roman" w:hAnsi="Book Antiqua" w:cs="Arial"/>
          <w:b/>
          <w:bCs/>
          <w:color w:val="FF0000"/>
          <w:sz w:val="16"/>
          <w:szCs w:val="16"/>
          <w:lang w:eastAsia="pt-BR"/>
        </w:rPr>
        <w:t xml:space="preserve"> </w:t>
      </w:r>
      <w:r w:rsidR="00FB4153" w:rsidRPr="00BC46C3">
        <w:rPr>
          <w:rFonts w:ascii="Book Antiqua" w:eastAsia="Times New Roman" w:hAnsi="Book Antiqua" w:cs="Times New Roman"/>
          <w:b/>
          <w:bCs/>
          <w:color w:val="FF0000"/>
          <w:sz w:val="16"/>
          <w:szCs w:val="16"/>
          <w:u w:val="single"/>
          <w:lang w:eastAsia="pt-BR"/>
        </w:rPr>
        <w:t>(DPECE-2014)</w:t>
      </w:r>
      <w:r w:rsidR="00FA40D8" w:rsidRPr="00BC46C3">
        <w:rPr>
          <w:rFonts w:ascii="Book Antiqua" w:eastAsia="Times New Roman" w:hAnsi="Book Antiqua" w:cs="Times New Roman"/>
          <w:b/>
          <w:color w:val="FF0000"/>
          <w:sz w:val="16"/>
          <w:szCs w:val="16"/>
          <w:lang w:eastAsia="pt-BR"/>
        </w:rPr>
        <w:t xml:space="preserve"> </w:t>
      </w:r>
      <w:r w:rsidR="00FA40D8" w:rsidRPr="00BC46C3">
        <w:rPr>
          <w:rFonts w:ascii="Book Antiqua" w:hAnsi="Book Antiqua" w:cs="Times New Roman"/>
          <w:b/>
          <w:color w:val="FF0000"/>
          <w:sz w:val="16"/>
          <w:szCs w:val="16"/>
          <w:u w:val="single"/>
        </w:rPr>
        <w:t>(DPEMG-2014)</w:t>
      </w:r>
      <w:r w:rsidR="0006207F" w:rsidRPr="00BC46C3">
        <w:rPr>
          <w:rFonts w:ascii="Book Antiqua" w:hAnsi="Book Antiqua" w:cs="Times New Roman"/>
          <w:b/>
          <w:color w:val="FF0000"/>
          <w:sz w:val="16"/>
          <w:szCs w:val="16"/>
        </w:rPr>
        <w:t xml:space="preserve"> </w:t>
      </w:r>
      <w:r w:rsidR="0006207F" w:rsidRPr="00BC46C3">
        <w:rPr>
          <w:rFonts w:ascii="Book Antiqua" w:eastAsia="Times New Roman" w:hAnsi="Book Antiqua" w:cs="Arial"/>
          <w:b/>
          <w:bCs/>
          <w:color w:val="FF0000"/>
          <w:sz w:val="16"/>
          <w:szCs w:val="16"/>
          <w:u w:val="single"/>
          <w:lang w:eastAsia="pt-BR"/>
        </w:rPr>
        <w:t>(DPU-2010/2015)</w:t>
      </w:r>
      <w:r w:rsidR="00CB1B81" w:rsidRPr="00BC46C3">
        <w:rPr>
          <w:rFonts w:ascii="Book Antiqua" w:eastAsia="Times New Roman" w:hAnsi="Book Antiqua" w:cs="Arial"/>
          <w:b/>
          <w:bCs/>
          <w:color w:val="FF0000"/>
          <w:sz w:val="16"/>
          <w:szCs w:val="16"/>
          <w:lang w:eastAsia="pt-BR"/>
        </w:rPr>
        <w:t xml:space="preserve"> </w:t>
      </w:r>
      <w:r w:rsidR="00CB1B81" w:rsidRPr="00BC46C3">
        <w:rPr>
          <w:rFonts w:ascii="Book Antiqua" w:hAnsi="Book Antiqua"/>
          <w:b/>
          <w:bCs/>
          <w:color w:val="FF0000"/>
          <w:sz w:val="16"/>
          <w:szCs w:val="16"/>
          <w:u w:val="single"/>
        </w:rPr>
        <w:t>(DPERS-2011/2018)</w:t>
      </w:r>
      <w:r w:rsidR="0060278D" w:rsidRPr="00BC46C3">
        <w:rPr>
          <w:rFonts w:ascii="Book Antiqua" w:eastAsia="Times New Roman" w:hAnsi="Book Antiqua" w:cs="Arial"/>
          <w:b/>
          <w:bCs/>
          <w:color w:val="FF0000"/>
          <w:sz w:val="16"/>
          <w:szCs w:val="16"/>
          <w:lang w:eastAsia="pt-BR"/>
        </w:rPr>
        <w:t xml:space="preserve"> </w:t>
      </w:r>
      <w:r w:rsidR="0060278D" w:rsidRPr="00BC46C3">
        <w:rPr>
          <w:rFonts w:ascii="Book Antiqua" w:eastAsia="Times New Roman" w:hAnsi="Book Antiqua" w:cs="Arial"/>
          <w:b/>
          <w:bCs/>
          <w:color w:val="FF0000"/>
          <w:sz w:val="16"/>
          <w:szCs w:val="16"/>
          <w:u w:val="single"/>
          <w:lang w:eastAsia="pt-BR"/>
        </w:rPr>
        <w:t>(DPEPE-2015/2018)</w:t>
      </w:r>
    </w:p>
    <w:p w14:paraId="55587E8E" w14:textId="3E840FF2" w:rsidR="00946FAA" w:rsidRPr="00EC7E75" w:rsidRDefault="00946FAA" w:rsidP="00946FAA">
      <w:pPr>
        <w:spacing w:before="100" w:beforeAutospacing="1" w:after="100" w:afterAutospacing="1" w:line="240" w:lineRule="auto"/>
        <w:ind w:firstLine="567"/>
        <w:jc w:val="both"/>
        <w:rPr>
          <w:rFonts w:ascii="Book Antiqua" w:hAnsi="Book Antiqua"/>
          <w:b/>
          <w:bCs/>
          <w:color w:val="FF0000"/>
          <w:sz w:val="16"/>
          <w:szCs w:val="16"/>
          <w:u w:val="single"/>
        </w:rPr>
      </w:pPr>
      <w:r w:rsidRPr="00A377C7">
        <w:rPr>
          <w:rFonts w:ascii="Book Antiqua" w:eastAsia="Times New Roman" w:hAnsi="Book Antiqua" w:cs="Arial"/>
          <w:b/>
          <w:bCs/>
          <w:color w:val="000000"/>
          <w:sz w:val="19"/>
          <w:szCs w:val="19"/>
          <w:lang w:eastAsia="pt-BR"/>
        </w:rPr>
        <w:t xml:space="preserve">VI – </w:t>
      </w:r>
      <w:r w:rsidRPr="003469DC">
        <w:rPr>
          <w:rFonts w:ascii="Book Antiqua" w:eastAsia="Times New Roman" w:hAnsi="Book Antiqua" w:cs="Arial"/>
          <w:b/>
          <w:bCs/>
          <w:caps/>
          <w:color w:val="000000"/>
          <w:sz w:val="19"/>
          <w:szCs w:val="19"/>
          <w:highlight w:val="green"/>
          <w:lang w:eastAsia="pt-BR"/>
        </w:rPr>
        <w:t>representar</w:t>
      </w:r>
      <w:r w:rsidRPr="00A377C7">
        <w:rPr>
          <w:rFonts w:ascii="Book Antiqua" w:eastAsia="Times New Roman" w:hAnsi="Book Antiqua" w:cs="Arial"/>
          <w:b/>
          <w:bCs/>
          <w:color w:val="000000"/>
          <w:sz w:val="19"/>
          <w:szCs w:val="19"/>
          <w:lang w:eastAsia="pt-BR"/>
        </w:rPr>
        <w:t xml:space="preserve"> aos sistemas internacionais de proteção dos direitos humanos, postulando perante seus órgãos</w:t>
      </w:r>
      <w:r w:rsidRPr="00BC46C3">
        <w:rPr>
          <w:rFonts w:ascii="Book Antiqua" w:eastAsia="Times New Roman" w:hAnsi="Book Antiqua" w:cs="Arial"/>
          <w:color w:val="000000"/>
          <w:sz w:val="18"/>
          <w:szCs w:val="18"/>
          <w:lang w:eastAsia="pt-BR"/>
        </w:rPr>
        <w:t>; </w:t>
      </w:r>
      <w:hyperlink r:id="rId22"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2B5C32" w:rsidRPr="00BC46C3">
        <w:rPr>
          <w:rFonts w:ascii="Book Antiqua" w:eastAsia="Times New Roman" w:hAnsi="Book Antiqua" w:cs="Arial"/>
          <w:color w:val="0000FF"/>
          <w:sz w:val="16"/>
          <w:szCs w:val="16"/>
          <w:lang w:eastAsia="pt-BR"/>
        </w:rPr>
        <w:t xml:space="preserve"> </w:t>
      </w:r>
      <w:r w:rsidR="002B5C32" w:rsidRPr="00BC46C3">
        <w:rPr>
          <w:rFonts w:ascii="Book Antiqua" w:eastAsia="Times New Roman" w:hAnsi="Book Antiqua" w:cs="Arial"/>
          <w:b/>
          <w:bCs/>
          <w:color w:val="FF0000"/>
          <w:sz w:val="16"/>
          <w:szCs w:val="16"/>
          <w:u w:val="single"/>
          <w:lang w:eastAsia="pt-BR"/>
        </w:rPr>
        <w:t>(DPEMA-2011)</w:t>
      </w:r>
      <w:r w:rsidR="00520851" w:rsidRPr="00BC46C3">
        <w:rPr>
          <w:rFonts w:ascii="Book Antiqua" w:eastAsia="Times New Roman" w:hAnsi="Book Antiqua" w:cs="Arial"/>
          <w:b/>
          <w:bCs/>
          <w:color w:val="FF0000"/>
          <w:sz w:val="16"/>
          <w:szCs w:val="16"/>
          <w:lang w:eastAsia="pt-BR"/>
        </w:rPr>
        <w:t xml:space="preserve"> </w:t>
      </w:r>
      <w:r w:rsidR="00520851" w:rsidRPr="00BC46C3">
        <w:rPr>
          <w:rFonts w:ascii="Book Antiqua" w:eastAsia="Times New Roman" w:hAnsi="Book Antiqua" w:cs="Times New Roman"/>
          <w:b/>
          <w:color w:val="FF0000"/>
          <w:sz w:val="16"/>
          <w:szCs w:val="16"/>
          <w:u w:val="single"/>
          <w:lang w:eastAsia="pt-BR"/>
        </w:rPr>
        <w:t>(DPERS-2011)</w:t>
      </w:r>
      <w:r w:rsidR="0082573B" w:rsidRPr="00BC46C3">
        <w:rPr>
          <w:rFonts w:ascii="Book Antiqua" w:eastAsia="Times New Roman" w:hAnsi="Book Antiqua" w:cs="Times New Roman"/>
          <w:b/>
          <w:color w:val="FF0000"/>
          <w:sz w:val="16"/>
          <w:szCs w:val="16"/>
          <w:lang w:eastAsia="pt-BR"/>
        </w:rPr>
        <w:t xml:space="preserve"> </w:t>
      </w:r>
      <w:r w:rsidR="0082573B" w:rsidRPr="00BC46C3">
        <w:rPr>
          <w:rFonts w:ascii="Book Antiqua" w:hAnsi="Book Antiqua" w:cs="Times New Roman"/>
          <w:b/>
          <w:color w:val="FF0000"/>
          <w:sz w:val="16"/>
          <w:szCs w:val="16"/>
          <w:u w:val="single"/>
        </w:rPr>
        <w:t>(DPESE-2012)</w:t>
      </w:r>
      <w:r w:rsidR="004365BD" w:rsidRPr="00BC46C3">
        <w:rPr>
          <w:rFonts w:ascii="Book Antiqua" w:eastAsia="Times New Roman" w:hAnsi="Book Antiqua" w:cs="Arial"/>
          <w:color w:val="0000FF"/>
          <w:sz w:val="16"/>
          <w:szCs w:val="16"/>
          <w:lang w:eastAsia="pt-BR"/>
        </w:rPr>
        <w:t xml:space="preserve"> </w:t>
      </w:r>
      <w:r w:rsidR="004365BD" w:rsidRPr="00BC46C3">
        <w:rPr>
          <w:rFonts w:ascii="Book Antiqua" w:eastAsia="Times New Roman" w:hAnsi="Book Antiqua" w:cs="Arial"/>
          <w:b/>
          <w:color w:val="FF0000"/>
          <w:sz w:val="16"/>
          <w:szCs w:val="16"/>
          <w:u w:val="single"/>
          <w:lang w:eastAsia="pt-BR"/>
        </w:rPr>
        <w:t>(DPECE-2014)</w:t>
      </w:r>
      <w:r w:rsidR="009D5B6D" w:rsidRPr="00BC46C3">
        <w:rPr>
          <w:rFonts w:ascii="Book Antiqua" w:eastAsia="Times New Roman" w:hAnsi="Book Antiqua" w:cs="Arial"/>
          <w:b/>
          <w:color w:val="FF0000"/>
          <w:sz w:val="16"/>
          <w:szCs w:val="16"/>
          <w:lang w:eastAsia="pt-BR"/>
        </w:rPr>
        <w:t xml:space="preserve"> </w:t>
      </w:r>
      <w:r w:rsidR="009D5B6D" w:rsidRPr="00BC46C3">
        <w:rPr>
          <w:rFonts w:ascii="Book Antiqua" w:eastAsia="Times New Roman" w:hAnsi="Book Antiqua" w:cs="Times New Roman"/>
          <w:b/>
          <w:color w:val="FF0000"/>
          <w:sz w:val="16"/>
          <w:szCs w:val="16"/>
          <w:u w:val="single"/>
          <w:lang w:eastAsia="pt-BR"/>
        </w:rPr>
        <w:t>(DPEGO-2014)</w:t>
      </w:r>
      <w:r w:rsidR="00A652AA" w:rsidRPr="00BC46C3">
        <w:rPr>
          <w:rFonts w:ascii="Book Antiqua" w:eastAsia="Times New Roman" w:hAnsi="Book Antiqua" w:cs="Times New Roman"/>
          <w:b/>
          <w:color w:val="FF0000"/>
          <w:sz w:val="16"/>
          <w:szCs w:val="16"/>
          <w:lang w:eastAsia="pt-BR"/>
        </w:rPr>
        <w:t xml:space="preserve"> </w:t>
      </w:r>
      <w:r w:rsidR="00A652AA" w:rsidRPr="00BC46C3">
        <w:rPr>
          <w:rFonts w:ascii="Book Antiqua" w:hAnsi="Book Antiqua"/>
          <w:b/>
          <w:bCs/>
          <w:color w:val="FF0000"/>
          <w:sz w:val="16"/>
          <w:szCs w:val="16"/>
          <w:u w:val="single"/>
        </w:rPr>
        <w:t>(DPEPB-2014)</w:t>
      </w:r>
      <w:r w:rsidR="00167DDE" w:rsidRPr="00BC46C3">
        <w:rPr>
          <w:rFonts w:ascii="Book Antiqua" w:hAnsi="Book Antiqua"/>
          <w:b/>
          <w:bCs/>
          <w:color w:val="FF0000"/>
          <w:sz w:val="16"/>
          <w:szCs w:val="16"/>
        </w:rPr>
        <w:t xml:space="preserve"> </w:t>
      </w:r>
      <w:r w:rsidR="00167DDE" w:rsidRPr="00BC46C3">
        <w:rPr>
          <w:rFonts w:ascii="Book Antiqua" w:hAnsi="Book Antiqua"/>
          <w:b/>
          <w:bCs/>
          <w:color w:val="FF0000"/>
          <w:sz w:val="16"/>
          <w:szCs w:val="16"/>
          <w:u w:val="single"/>
        </w:rPr>
        <w:t>(DPEES-2016)</w:t>
      </w:r>
      <w:r w:rsidR="00FF04C6" w:rsidRPr="00BC46C3">
        <w:rPr>
          <w:rFonts w:ascii="Book Antiqua" w:hAnsi="Book Antiqua"/>
          <w:b/>
          <w:bCs/>
          <w:color w:val="FF0000"/>
          <w:sz w:val="16"/>
          <w:szCs w:val="16"/>
        </w:rPr>
        <w:t xml:space="preserve"> </w:t>
      </w:r>
      <w:r w:rsidR="00A121D0" w:rsidRPr="00BC46C3">
        <w:rPr>
          <w:rFonts w:ascii="Book Antiqua" w:eastAsia="Times New Roman" w:hAnsi="Book Antiqua" w:cs="Times New Roman"/>
          <w:b/>
          <w:bCs/>
          <w:color w:val="FF0000"/>
          <w:sz w:val="16"/>
          <w:szCs w:val="16"/>
          <w:u w:val="single"/>
          <w:lang w:eastAsia="pt-BR"/>
        </w:rPr>
        <w:t>(DPEMT-2016)</w:t>
      </w:r>
      <w:r w:rsidR="00243AED" w:rsidRPr="00BC46C3">
        <w:rPr>
          <w:rFonts w:ascii="Book Antiqua" w:eastAsia="Times New Roman" w:hAnsi="Book Antiqua" w:cs="Times New Roman"/>
          <w:b/>
          <w:bCs/>
          <w:color w:val="FF0000"/>
          <w:sz w:val="16"/>
          <w:szCs w:val="16"/>
          <w:lang w:eastAsia="pt-BR"/>
        </w:rPr>
        <w:t xml:space="preserve"> </w:t>
      </w:r>
      <w:r w:rsidR="00243AED" w:rsidRPr="00BC46C3">
        <w:rPr>
          <w:rFonts w:ascii="Book Antiqua" w:eastAsia="Times New Roman" w:hAnsi="Book Antiqua" w:cs="Arial"/>
          <w:b/>
          <w:bCs/>
          <w:color w:val="FF0000"/>
          <w:sz w:val="16"/>
          <w:szCs w:val="16"/>
          <w:u w:val="single"/>
          <w:lang w:eastAsia="pt-BR"/>
        </w:rPr>
        <w:t>(DPEAL-2017)</w:t>
      </w:r>
      <w:r w:rsidR="00167DDE" w:rsidRPr="00BC46C3">
        <w:rPr>
          <w:rFonts w:ascii="Book Antiqua" w:eastAsia="Times New Roman" w:hAnsi="Book Antiqua" w:cs="Arial"/>
          <w:b/>
          <w:bCs/>
          <w:color w:val="FF0000"/>
          <w:sz w:val="16"/>
          <w:szCs w:val="16"/>
          <w:lang w:eastAsia="pt-BR"/>
        </w:rPr>
        <w:t xml:space="preserve"> </w:t>
      </w:r>
      <w:r w:rsidR="00167DDE" w:rsidRPr="00BC46C3">
        <w:rPr>
          <w:rFonts w:ascii="Book Antiqua" w:eastAsia="Times New Roman" w:hAnsi="Book Antiqua" w:cs="Arial"/>
          <w:b/>
          <w:bCs/>
          <w:color w:val="FF0000"/>
          <w:sz w:val="16"/>
          <w:szCs w:val="16"/>
          <w:u w:val="single"/>
          <w:lang w:eastAsia="pt-BR"/>
        </w:rPr>
        <w:t>(DPERO-2017)</w:t>
      </w:r>
      <w:r w:rsidR="00570067" w:rsidRPr="00BC46C3">
        <w:rPr>
          <w:rFonts w:ascii="Book Antiqua" w:eastAsia="Times New Roman" w:hAnsi="Book Antiqua" w:cs="Times New Roman"/>
          <w:b/>
          <w:bCs/>
          <w:color w:val="FF0000"/>
          <w:sz w:val="16"/>
          <w:szCs w:val="16"/>
          <w:lang w:eastAsia="pt-BR"/>
        </w:rPr>
        <w:t xml:space="preserve"> </w:t>
      </w:r>
      <w:bookmarkStart w:id="15" w:name="_Hlk91773281"/>
      <w:r w:rsidR="00570067" w:rsidRPr="00BC46C3">
        <w:rPr>
          <w:rFonts w:ascii="Book Antiqua" w:eastAsia="Times New Roman" w:hAnsi="Book Antiqua" w:cs="Times New Roman"/>
          <w:b/>
          <w:bCs/>
          <w:color w:val="FF0000"/>
          <w:sz w:val="16"/>
          <w:szCs w:val="16"/>
          <w:u w:val="single"/>
          <w:lang w:eastAsia="pt-BR"/>
        </w:rPr>
        <w:t>(DPU-2017)</w:t>
      </w:r>
      <w:bookmarkEnd w:id="15"/>
      <w:r w:rsidR="00167DDE" w:rsidRPr="00BC46C3">
        <w:rPr>
          <w:rFonts w:ascii="Book Antiqua" w:eastAsia="Times New Roman" w:hAnsi="Book Antiqua" w:cs="Times New Roman"/>
          <w:b/>
          <w:bCs/>
          <w:color w:val="FF0000"/>
          <w:sz w:val="16"/>
          <w:szCs w:val="16"/>
          <w:lang w:eastAsia="pt-BR"/>
        </w:rPr>
        <w:t xml:space="preserve"> </w:t>
      </w:r>
      <w:r w:rsidR="00167DDE" w:rsidRPr="00BC46C3">
        <w:rPr>
          <w:rFonts w:ascii="Book Antiqua" w:hAnsi="Book Antiqua"/>
          <w:b/>
          <w:bCs/>
          <w:color w:val="FF0000"/>
          <w:sz w:val="16"/>
          <w:szCs w:val="16"/>
          <w:u w:val="single"/>
        </w:rPr>
        <w:t>(DPESP-2015/2019)</w:t>
      </w:r>
      <w:r w:rsidR="00E074B0">
        <w:rPr>
          <w:rFonts w:ascii="Book Antiqua" w:hAnsi="Book Antiqua"/>
          <w:b/>
          <w:bCs/>
          <w:color w:val="FF0000"/>
          <w:sz w:val="16"/>
          <w:szCs w:val="16"/>
        </w:rPr>
        <w:t xml:space="preserve"> </w:t>
      </w:r>
      <w:r w:rsidR="00E074B0">
        <w:rPr>
          <w:rFonts w:ascii="Book Antiqua" w:hAnsi="Book Antiqua"/>
          <w:b/>
          <w:bCs/>
          <w:color w:val="FF0000"/>
          <w:sz w:val="16"/>
          <w:szCs w:val="16"/>
          <w:u w:val="single"/>
        </w:rPr>
        <w:t>(DPEBA-2021)</w:t>
      </w:r>
      <w:r w:rsidR="00AA1ADA" w:rsidRPr="00BC46C3">
        <w:rPr>
          <w:rFonts w:ascii="Book Antiqua" w:eastAsia="Times New Roman" w:hAnsi="Book Antiqua" w:cs="Times New Roman"/>
          <w:b/>
          <w:bCs/>
          <w:color w:val="FF0000"/>
          <w:sz w:val="16"/>
          <w:szCs w:val="16"/>
          <w:lang w:eastAsia="pt-BR"/>
        </w:rPr>
        <w:t xml:space="preserve"> </w:t>
      </w:r>
      <w:r w:rsidR="00AA1ADA" w:rsidRPr="00BC46C3">
        <w:rPr>
          <w:rFonts w:ascii="Book Antiqua" w:eastAsia="Times New Roman" w:hAnsi="Book Antiqua" w:cs="Times New Roman"/>
          <w:b/>
          <w:bCs/>
          <w:color w:val="FF0000"/>
          <w:sz w:val="16"/>
          <w:szCs w:val="16"/>
          <w:u w:val="single"/>
          <w:lang w:eastAsia="pt-BR"/>
        </w:rPr>
        <w:t>(DPERR-2021)</w:t>
      </w:r>
      <w:r w:rsidR="006D2FA4">
        <w:rPr>
          <w:rFonts w:ascii="Book Antiqua" w:eastAsia="Times New Roman" w:hAnsi="Book Antiqua" w:cs="Times New Roman"/>
          <w:b/>
          <w:bCs/>
          <w:color w:val="FF0000"/>
          <w:sz w:val="16"/>
          <w:szCs w:val="16"/>
          <w:lang w:eastAsia="pt-BR"/>
        </w:rPr>
        <w:t xml:space="preserve"> </w:t>
      </w:r>
      <w:bookmarkStart w:id="16" w:name="_Hlk136613579"/>
      <w:r w:rsidR="006D2FA4">
        <w:rPr>
          <w:rFonts w:ascii="Book Antiqua" w:hAnsi="Book Antiqua"/>
          <w:b/>
          <w:bCs/>
          <w:color w:val="FF0000"/>
          <w:sz w:val="16"/>
          <w:szCs w:val="16"/>
          <w:u w:val="single"/>
        </w:rPr>
        <w:t>(DPETO-2022)</w:t>
      </w:r>
      <w:bookmarkEnd w:id="16"/>
      <w:r w:rsidR="00EC7E75">
        <w:rPr>
          <w:rFonts w:ascii="Book Antiqua" w:hAnsi="Book Antiqua"/>
          <w:b/>
          <w:bCs/>
          <w:color w:val="FF0000"/>
          <w:sz w:val="16"/>
          <w:szCs w:val="16"/>
        </w:rPr>
        <w:t xml:space="preserve"> </w:t>
      </w:r>
      <w:r w:rsidR="00EC7E75">
        <w:rPr>
          <w:rFonts w:ascii="Book Antiqua" w:hAnsi="Book Antiqua"/>
          <w:b/>
          <w:bCs/>
          <w:color w:val="FF0000"/>
          <w:sz w:val="16"/>
          <w:szCs w:val="16"/>
          <w:u w:val="single"/>
        </w:rPr>
        <w:t>(DPEMG-2023)</w:t>
      </w:r>
    </w:p>
    <w:tbl>
      <w:tblPr>
        <w:tblStyle w:val="Tabelacomgrade"/>
        <w:tblW w:w="0" w:type="auto"/>
        <w:tblLook w:val="04A0" w:firstRow="1" w:lastRow="0" w:firstColumn="1" w:lastColumn="0" w:noHBand="0" w:noVBand="1"/>
      </w:tblPr>
      <w:tblGrid>
        <w:gridCol w:w="8494"/>
      </w:tblGrid>
      <w:tr w:rsidR="00FA7D26" w14:paraId="43DB15AA" w14:textId="77777777" w:rsidTr="00BD6D05">
        <w:tc>
          <w:tcPr>
            <w:tcW w:w="8494" w:type="dxa"/>
            <w:shd w:val="clear" w:color="auto" w:fill="CCFFFF"/>
          </w:tcPr>
          <w:p w14:paraId="3674D519" w14:textId="77777777" w:rsidR="00FA7D26" w:rsidRDefault="00FA7D26" w:rsidP="00BD6D05">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A7D26">
              <w:rPr>
                <w:rFonts w:ascii="Book Antiqua" w:eastAsia="Times New Roman" w:hAnsi="Book Antiqua" w:cs="Times New Roman"/>
                <w:b/>
                <w:bCs/>
                <w:color w:val="000000"/>
                <w:sz w:val="19"/>
                <w:szCs w:val="19"/>
                <w:highlight w:val="yellow"/>
                <w:lang w:eastAsia="pt-BR"/>
              </w:rPr>
              <w:t>DPERO-2017-VUNESP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A7D26">
              <w:rPr>
                <w:rFonts w:ascii="Book Antiqua" w:eastAsia="Times New Roman" w:hAnsi="Book Antiqua" w:cs="Times New Roman"/>
                <w:color w:val="000000"/>
                <w:sz w:val="19"/>
                <w:szCs w:val="19"/>
                <w:lang w:eastAsia="pt-BR"/>
              </w:rPr>
              <w:t>É função institucional da Defensoria Pública</w:t>
            </w:r>
            <w:r>
              <w:rPr>
                <w:rFonts w:ascii="Book Antiqua" w:eastAsia="Times New Roman" w:hAnsi="Book Antiqua" w:cs="Times New Roman"/>
                <w:color w:val="000000"/>
                <w:sz w:val="19"/>
                <w:szCs w:val="19"/>
                <w:lang w:eastAsia="pt-BR"/>
              </w:rPr>
              <w:t xml:space="preserve">: </w:t>
            </w:r>
            <w:r w:rsidRPr="00FA7D26">
              <w:rPr>
                <w:rFonts w:ascii="Book Antiqua" w:eastAsia="Times New Roman" w:hAnsi="Book Antiqua" w:cs="Times New Roman"/>
                <w:color w:val="000000"/>
                <w:sz w:val="19"/>
                <w:szCs w:val="19"/>
                <w:lang w:eastAsia="pt-BR"/>
              </w:rPr>
              <w:t>representar aos sistemas internacionais de proteção dos direitos humanos, postulando perante seus órgãos.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VI, LC 80.</w:t>
            </w:r>
          </w:p>
          <w:p w14:paraId="785A8632" w14:textId="101BEC4C" w:rsidR="002D6351" w:rsidRPr="002D6351" w:rsidRDefault="002D6351" w:rsidP="00BD6D05">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2D6351">
              <w:rPr>
                <w:rFonts w:ascii="Book Antiqua" w:eastAsia="Times New Roman" w:hAnsi="Book Antiqua" w:cs="Times New Roman"/>
                <w:b/>
                <w:bCs/>
                <w:color w:val="000000"/>
                <w:sz w:val="19"/>
                <w:szCs w:val="19"/>
                <w:highlight w:val="yellow"/>
                <w:lang w:eastAsia="pt-BR"/>
              </w:rPr>
              <w:t>DPEES-2016-FCC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D6351">
              <w:rPr>
                <w:rFonts w:ascii="Book Antiqua" w:eastAsia="Times New Roman" w:hAnsi="Book Antiqua" w:cs="Times New Roman"/>
                <w:color w:val="000000"/>
                <w:sz w:val="19"/>
                <w:szCs w:val="19"/>
                <w:lang w:eastAsia="pt-BR"/>
              </w:rPr>
              <w:t>A Lei Complementar nº 132/2009 estabeleceu profunda reforma na Lei Complementar nº 80/1994 (Lei Orgânica Nacional da Defensoria Pública), destacando-se, entre inúmeras inovações importantes, o novo rol de atribuições institucionais estabelecido no art. 4º do referido diploma. A respeito das atribuições institucionais da Defensoria Pública estabelecidas expressamente no dispositivo em destaque, é correto afirmar que:</w:t>
            </w:r>
            <w:r>
              <w:rPr>
                <w:rFonts w:ascii="Book Antiqua" w:eastAsia="Times New Roman" w:hAnsi="Book Antiqua" w:cs="Times New Roman"/>
                <w:color w:val="000000"/>
                <w:sz w:val="19"/>
                <w:szCs w:val="19"/>
                <w:lang w:eastAsia="pt-BR"/>
              </w:rPr>
              <w:t xml:space="preserve"> </w:t>
            </w:r>
            <w:r w:rsidRPr="002D6351">
              <w:rPr>
                <w:rFonts w:ascii="Book Antiqua" w:eastAsia="Times New Roman" w:hAnsi="Book Antiqua" w:cs="Times New Roman"/>
                <w:color w:val="000000"/>
                <w:sz w:val="19"/>
                <w:szCs w:val="19"/>
                <w:lang w:eastAsia="pt-BR"/>
              </w:rPr>
              <w:t>É função institucional da Defensoria Pública representar aos sistemas internacionais de proteção dos direitos humanos, postulando perante seus órgãos.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VI, LC 80.</w:t>
            </w:r>
          </w:p>
        </w:tc>
      </w:tr>
    </w:tbl>
    <w:p w14:paraId="6425ED06" w14:textId="2DBC90D0" w:rsidR="00946FAA" w:rsidRPr="003469DC"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377C7">
        <w:rPr>
          <w:rFonts w:ascii="Book Antiqua" w:eastAsia="Times New Roman" w:hAnsi="Book Antiqua" w:cs="Arial"/>
          <w:b/>
          <w:bCs/>
          <w:color w:val="000000"/>
          <w:sz w:val="19"/>
          <w:szCs w:val="19"/>
          <w:lang w:eastAsia="pt-BR"/>
        </w:rPr>
        <w:t xml:space="preserve">VII – </w:t>
      </w:r>
      <w:r w:rsidRPr="00A377C7">
        <w:rPr>
          <w:rFonts w:ascii="Book Antiqua" w:eastAsia="Times New Roman" w:hAnsi="Book Antiqua" w:cs="Arial"/>
          <w:b/>
          <w:bCs/>
          <w:caps/>
          <w:color w:val="000000"/>
          <w:sz w:val="19"/>
          <w:szCs w:val="19"/>
          <w:highlight w:val="green"/>
          <w:lang w:eastAsia="pt-BR"/>
        </w:rPr>
        <w:t>promover</w:t>
      </w:r>
      <w:r w:rsidRPr="00A377C7">
        <w:rPr>
          <w:rFonts w:ascii="Book Antiqua" w:eastAsia="Times New Roman" w:hAnsi="Book Antiqua" w:cs="Arial"/>
          <w:b/>
          <w:bCs/>
          <w:color w:val="000000"/>
          <w:sz w:val="19"/>
          <w:szCs w:val="19"/>
          <w:lang w:eastAsia="pt-BR"/>
        </w:rPr>
        <w:t xml:space="preserve"> </w:t>
      </w:r>
      <w:r w:rsidRPr="00A377C7">
        <w:rPr>
          <w:rFonts w:ascii="Book Antiqua" w:eastAsia="Times New Roman" w:hAnsi="Book Antiqua" w:cs="Arial"/>
          <w:b/>
          <w:bCs/>
          <w:color w:val="000000"/>
          <w:sz w:val="19"/>
          <w:szCs w:val="19"/>
          <w:highlight w:val="cyan"/>
          <w:lang w:eastAsia="pt-BR"/>
        </w:rPr>
        <w:t>ação civil pública</w:t>
      </w:r>
      <w:r w:rsidRPr="00A377C7">
        <w:rPr>
          <w:rFonts w:ascii="Book Antiqua" w:eastAsia="Times New Roman" w:hAnsi="Book Antiqua" w:cs="Arial"/>
          <w:b/>
          <w:bCs/>
          <w:color w:val="000000"/>
          <w:sz w:val="19"/>
          <w:szCs w:val="19"/>
          <w:lang w:eastAsia="pt-BR"/>
        </w:rPr>
        <w:t xml:space="preserve"> e todas as espécies de ações capazes de propiciar a adequada tutela dos </w:t>
      </w:r>
      <w:r w:rsidRPr="00A377C7">
        <w:rPr>
          <w:rFonts w:ascii="Book Antiqua" w:eastAsia="Times New Roman" w:hAnsi="Book Antiqua" w:cs="Arial"/>
          <w:b/>
          <w:bCs/>
          <w:color w:val="000000"/>
          <w:sz w:val="19"/>
          <w:szCs w:val="19"/>
          <w:highlight w:val="yellow"/>
          <w:lang w:eastAsia="pt-BR"/>
        </w:rPr>
        <w:t>direitos difusos</w:t>
      </w:r>
      <w:r w:rsidRPr="00A377C7">
        <w:rPr>
          <w:rFonts w:ascii="Book Antiqua" w:eastAsia="Times New Roman" w:hAnsi="Book Antiqua" w:cs="Arial"/>
          <w:b/>
          <w:bCs/>
          <w:color w:val="000000"/>
          <w:sz w:val="19"/>
          <w:szCs w:val="19"/>
          <w:lang w:eastAsia="pt-BR"/>
        </w:rPr>
        <w:t xml:space="preserve">, </w:t>
      </w:r>
      <w:r w:rsidRPr="00A377C7">
        <w:rPr>
          <w:rFonts w:ascii="Book Antiqua" w:eastAsia="Times New Roman" w:hAnsi="Book Antiqua" w:cs="Arial"/>
          <w:b/>
          <w:bCs/>
          <w:color w:val="000000"/>
          <w:sz w:val="19"/>
          <w:szCs w:val="19"/>
          <w:highlight w:val="yellow"/>
          <w:lang w:eastAsia="pt-BR"/>
        </w:rPr>
        <w:t>coletivos</w:t>
      </w:r>
      <w:r w:rsidRPr="00A377C7">
        <w:rPr>
          <w:rFonts w:ascii="Book Antiqua" w:eastAsia="Times New Roman" w:hAnsi="Book Antiqua" w:cs="Arial"/>
          <w:b/>
          <w:bCs/>
          <w:color w:val="000000"/>
          <w:sz w:val="19"/>
          <w:szCs w:val="19"/>
          <w:lang w:eastAsia="pt-BR"/>
        </w:rPr>
        <w:t xml:space="preserve"> ou </w:t>
      </w:r>
      <w:r w:rsidRPr="00A377C7">
        <w:rPr>
          <w:rFonts w:ascii="Book Antiqua" w:eastAsia="Times New Roman" w:hAnsi="Book Antiqua" w:cs="Arial"/>
          <w:b/>
          <w:bCs/>
          <w:color w:val="000000"/>
          <w:sz w:val="19"/>
          <w:szCs w:val="19"/>
          <w:highlight w:val="yellow"/>
          <w:lang w:eastAsia="pt-BR"/>
        </w:rPr>
        <w:t>individuais homogêneos</w:t>
      </w:r>
      <w:r w:rsidRPr="00A377C7">
        <w:rPr>
          <w:rFonts w:ascii="Book Antiqua" w:eastAsia="Times New Roman" w:hAnsi="Book Antiqua" w:cs="Arial"/>
          <w:b/>
          <w:bCs/>
          <w:color w:val="000000"/>
          <w:sz w:val="19"/>
          <w:szCs w:val="19"/>
          <w:lang w:eastAsia="pt-BR"/>
        </w:rPr>
        <w:t xml:space="preserve"> quando o </w:t>
      </w:r>
      <w:r w:rsidRPr="00A377C7">
        <w:rPr>
          <w:rFonts w:ascii="Book Antiqua" w:eastAsia="Times New Roman" w:hAnsi="Book Antiqua" w:cs="Arial"/>
          <w:b/>
          <w:bCs/>
          <w:color w:val="000000"/>
          <w:sz w:val="19"/>
          <w:szCs w:val="19"/>
          <w:highlight w:val="cyan"/>
          <w:lang w:eastAsia="pt-BR"/>
        </w:rPr>
        <w:t>resultado da demanda</w:t>
      </w:r>
      <w:r w:rsidRPr="00A377C7">
        <w:rPr>
          <w:rFonts w:ascii="Book Antiqua" w:eastAsia="Times New Roman" w:hAnsi="Book Antiqua" w:cs="Arial"/>
          <w:b/>
          <w:bCs/>
          <w:color w:val="000000"/>
          <w:sz w:val="19"/>
          <w:szCs w:val="19"/>
          <w:lang w:eastAsia="pt-BR"/>
        </w:rPr>
        <w:t xml:space="preserve"> </w:t>
      </w:r>
      <w:r w:rsidRPr="00A377C7">
        <w:rPr>
          <w:rFonts w:ascii="Book Antiqua" w:eastAsia="Times New Roman" w:hAnsi="Book Antiqua" w:cs="Arial"/>
          <w:b/>
          <w:bCs/>
          <w:caps/>
          <w:color w:val="000000"/>
          <w:sz w:val="19"/>
          <w:szCs w:val="19"/>
          <w:highlight w:val="green"/>
          <w:lang w:eastAsia="pt-BR"/>
        </w:rPr>
        <w:t>puder beneficiar</w:t>
      </w:r>
      <w:r w:rsidRPr="00A377C7">
        <w:rPr>
          <w:rFonts w:ascii="Book Antiqua" w:eastAsia="Times New Roman" w:hAnsi="Book Antiqua" w:cs="Arial"/>
          <w:b/>
          <w:bCs/>
          <w:color w:val="000000"/>
          <w:sz w:val="19"/>
          <w:szCs w:val="19"/>
          <w:lang w:eastAsia="pt-BR"/>
        </w:rPr>
        <w:t xml:space="preserve"> </w:t>
      </w:r>
      <w:r w:rsidRPr="00A377C7">
        <w:rPr>
          <w:rFonts w:ascii="Book Antiqua" w:eastAsia="Times New Roman" w:hAnsi="Book Antiqua" w:cs="Arial"/>
          <w:b/>
          <w:bCs/>
          <w:color w:val="000000"/>
          <w:sz w:val="19"/>
          <w:szCs w:val="19"/>
          <w:highlight w:val="cyan"/>
          <w:lang w:eastAsia="pt-BR"/>
        </w:rPr>
        <w:t>grupo de pessoas hipossuficientes</w:t>
      </w:r>
      <w:r w:rsidRPr="00BC46C3">
        <w:rPr>
          <w:rFonts w:ascii="Book Antiqua" w:eastAsia="Times New Roman" w:hAnsi="Book Antiqua" w:cs="Arial"/>
          <w:color w:val="000000"/>
          <w:sz w:val="18"/>
          <w:szCs w:val="18"/>
          <w:lang w:eastAsia="pt-BR"/>
        </w:rPr>
        <w:t>; </w:t>
      </w:r>
      <w:hyperlink r:id="rId23"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AA7E13" w:rsidRPr="00BC46C3">
        <w:rPr>
          <w:rFonts w:ascii="Book Antiqua" w:eastAsia="Times New Roman" w:hAnsi="Book Antiqua" w:cs="Arial"/>
          <w:color w:val="0000FF"/>
          <w:sz w:val="16"/>
          <w:szCs w:val="16"/>
          <w:lang w:eastAsia="pt-BR"/>
        </w:rPr>
        <w:t xml:space="preserve"> </w:t>
      </w:r>
      <w:r w:rsidR="00AA7E13" w:rsidRPr="00BC46C3">
        <w:rPr>
          <w:rFonts w:ascii="Book Antiqua" w:eastAsia="Times New Roman" w:hAnsi="Book Antiqua" w:cs="Times New Roman"/>
          <w:b/>
          <w:bCs/>
          <w:color w:val="FF0000"/>
          <w:sz w:val="16"/>
          <w:szCs w:val="16"/>
          <w:u w:val="single"/>
          <w:lang w:eastAsia="pt-BR"/>
        </w:rPr>
        <w:t>(DPEPI-2009)</w:t>
      </w:r>
      <w:r w:rsidR="0073461D" w:rsidRPr="00BC46C3">
        <w:rPr>
          <w:rFonts w:ascii="Book Antiqua" w:eastAsia="Times New Roman" w:hAnsi="Book Antiqua" w:cs="Times New Roman"/>
          <w:b/>
          <w:bCs/>
          <w:color w:val="FF0000"/>
          <w:sz w:val="16"/>
          <w:szCs w:val="16"/>
          <w:lang w:eastAsia="pt-BR"/>
        </w:rPr>
        <w:t xml:space="preserve"> </w:t>
      </w:r>
      <w:r w:rsidR="002B5C32" w:rsidRPr="00BC46C3">
        <w:rPr>
          <w:rFonts w:ascii="Book Antiqua" w:eastAsia="Times New Roman" w:hAnsi="Book Antiqua" w:cs="Arial"/>
          <w:b/>
          <w:bCs/>
          <w:color w:val="FF0000"/>
          <w:sz w:val="16"/>
          <w:szCs w:val="16"/>
          <w:u w:val="single"/>
          <w:lang w:eastAsia="pt-BR"/>
        </w:rPr>
        <w:t>(DPEMA-2011)</w:t>
      </w:r>
      <w:r w:rsidR="00724562" w:rsidRPr="00BC46C3">
        <w:rPr>
          <w:rFonts w:ascii="Book Antiqua" w:eastAsia="Times New Roman" w:hAnsi="Book Antiqua" w:cs="Arial"/>
          <w:b/>
          <w:bCs/>
          <w:color w:val="FF0000"/>
          <w:sz w:val="16"/>
          <w:szCs w:val="16"/>
          <w:lang w:eastAsia="pt-BR"/>
        </w:rPr>
        <w:t xml:space="preserve"> </w:t>
      </w:r>
      <w:r w:rsidR="00992D76" w:rsidRPr="00BC46C3">
        <w:rPr>
          <w:rFonts w:ascii="Book Antiqua" w:eastAsia="Times New Roman" w:hAnsi="Book Antiqua" w:cs="Times New Roman"/>
          <w:b/>
          <w:bCs/>
          <w:color w:val="FF0000"/>
          <w:sz w:val="16"/>
          <w:szCs w:val="16"/>
          <w:u w:val="single"/>
          <w:lang w:eastAsia="pt-BR"/>
        </w:rPr>
        <w:t>(MPTO-2012)</w:t>
      </w:r>
      <w:r w:rsidR="002B4C3B" w:rsidRPr="00BC46C3">
        <w:rPr>
          <w:rFonts w:ascii="Book Antiqua" w:eastAsia="Times New Roman" w:hAnsi="Book Antiqua" w:cs="Times New Roman"/>
          <w:b/>
          <w:bCs/>
          <w:color w:val="FF0000"/>
          <w:sz w:val="16"/>
          <w:szCs w:val="16"/>
          <w:lang w:eastAsia="pt-BR"/>
        </w:rPr>
        <w:t xml:space="preserve"> </w:t>
      </w:r>
      <w:bookmarkStart w:id="17" w:name="_Hlk78735996"/>
      <w:r w:rsidR="00AE1E23" w:rsidRPr="00BC46C3">
        <w:rPr>
          <w:rFonts w:ascii="Book Antiqua" w:hAnsi="Book Antiqua"/>
          <w:b/>
          <w:color w:val="FF0000"/>
          <w:sz w:val="16"/>
          <w:szCs w:val="16"/>
          <w:u w:val="single"/>
        </w:rPr>
        <w:t>(DPERR-2013)</w:t>
      </w:r>
      <w:bookmarkEnd w:id="17"/>
      <w:r w:rsidR="006330D5" w:rsidRPr="00BC46C3">
        <w:rPr>
          <w:rFonts w:ascii="Book Antiqua" w:hAnsi="Book Antiqua"/>
          <w:b/>
          <w:color w:val="FF0000"/>
          <w:sz w:val="16"/>
          <w:szCs w:val="16"/>
        </w:rPr>
        <w:t xml:space="preserve"> </w:t>
      </w:r>
      <w:r w:rsidR="006330D5" w:rsidRPr="00BC46C3">
        <w:rPr>
          <w:rFonts w:ascii="Book Antiqua" w:eastAsia="Times New Roman" w:hAnsi="Book Antiqua" w:cs="Times New Roman"/>
          <w:b/>
          <w:color w:val="FF0000"/>
          <w:sz w:val="16"/>
          <w:szCs w:val="16"/>
          <w:u w:val="single"/>
          <w:lang w:eastAsia="pt-BR"/>
        </w:rPr>
        <w:t>(DPEPR-2012/2014)</w:t>
      </w:r>
      <w:r w:rsidR="004365BD" w:rsidRPr="00BC46C3">
        <w:rPr>
          <w:rFonts w:ascii="Book Antiqua" w:eastAsia="Times New Roman" w:hAnsi="Book Antiqua" w:cs="Arial"/>
          <w:color w:val="0000FF"/>
          <w:sz w:val="16"/>
          <w:szCs w:val="16"/>
          <w:lang w:eastAsia="pt-BR"/>
        </w:rPr>
        <w:t xml:space="preserve"> </w:t>
      </w:r>
      <w:r w:rsidR="004365BD" w:rsidRPr="00BC46C3">
        <w:rPr>
          <w:rFonts w:ascii="Book Antiqua" w:eastAsia="Times New Roman" w:hAnsi="Book Antiqua" w:cs="Arial"/>
          <w:b/>
          <w:color w:val="FF0000"/>
          <w:sz w:val="16"/>
          <w:szCs w:val="16"/>
          <w:u w:val="single"/>
          <w:lang w:eastAsia="pt-BR"/>
        </w:rPr>
        <w:t>(DPECE-2014)</w:t>
      </w:r>
      <w:r w:rsidR="003060E7" w:rsidRPr="00BC46C3">
        <w:rPr>
          <w:rFonts w:ascii="Book Antiqua" w:eastAsia="Times New Roman" w:hAnsi="Book Antiqua" w:cs="Arial"/>
          <w:b/>
          <w:color w:val="FF0000"/>
          <w:sz w:val="16"/>
          <w:szCs w:val="16"/>
          <w:lang w:eastAsia="pt-BR"/>
        </w:rPr>
        <w:t xml:space="preserve"> </w:t>
      </w:r>
      <w:r w:rsidR="003060E7" w:rsidRPr="00BC46C3">
        <w:rPr>
          <w:rFonts w:ascii="Book Antiqua" w:hAnsi="Book Antiqua"/>
          <w:b/>
          <w:color w:val="FF0000"/>
          <w:sz w:val="16"/>
          <w:szCs w:val="16"/>
          <w:u w:val="single"/>
        </w:rPr>
        <w:t>(DPEGO-2014)</w:t>
      </w:r>
      <w:r w:rsidR="00596B4F" w:rsidRPr="00BC46C3">
        <w:rPr>
          <w:rFonts w:ascii="Book Antiqua" w:eastAsia="Times New Roman" w:hAnsi="Book Antiqua" w:cs="Arial"/>
          <w:b/>
          <w:color w:val="FF0000"/>
          <w:sz w:val="16"/>
          <w:szCs w:val="16"/>
          <w:lang w:eastAsia="pt-BR"/>
        </w:rPr>
        <w:t xml:space="preserve"> </w:t>
      </w:r>
      <w:r w:rsidR="00927FF8" w:rsidRPr="00BC46C3">
        <w:rPr>
          <w:rFonts w:ascii="Book Antiqua" w:eastAsia="Times New Roman" w:hAnsi="Book Antiqua" w:cs="Arial"/>
          <w:b/>
          <w:bCs/>
          <w:color w:val="FF0000"/>
          <w:sz w:val="16"/>
          <w:szCs w:val="16"/>
          <w:u w:val="single"/>
          <w:lang w:eastAsia="pt-BR"/>
        </w:rPr>
        <w:t>(DPEES-2016)</w:t>
      </w:r>
      <w:r w:rsidR="00E972D6" w:rsidRPr="00BC46C3">
        <w:rPr>
          <w:rFonts w:ascii="Book Antiqua" w:eastAsia="Times New Roman" w:hAnsi="Book Antiqua" w:cs="Arial"/>
          <w:b/>
          <w:bCs/>
          <w:color w:val="FF0000"/>
          <w:sz w:val="16"/>
          <w:szCs w:val="16"/>
          <w:lang w:eastAsia="pt-BR"/>
        </w:rPr>
        <w:t xml:space="preserve"> </w:t>
      </w:r>
      <w:r w:rsidR="00E972D6" w:rsidRPr="00BC46C3">
        <w:rPr>
          <w:rFonts w:ascii="Book Antiqua" w:hAnsi="Book Antiqua"/>
          <w:b/>
          <w:bCs/>
          <w:color w:val="FF0000"/>
          <w:sz w:val="16"/>
          <w:szCs w:val="16"/>
          <w:u w:val="single"/>
        </w:rPr>
        <w:t>(DPEMT-2016)</w:t>
      </w:r>
      <w:r w:rsidR="00A4391C" w:rsidRPr="00BC46C3">
        <w:rPr>
          <w:rFonts w:ascii="Book Antiqua" w:hAnsi="Book Antiqua"/>
          <w:b/>
          <w:bCs/>
          <w:color w:val="FF0000"/>
          <w:sz w:val="16"/>
          <w:szCs w:val="16"/>
        </w:rPr>
        <w:t xml:space="preserve"> </w:t>
      </w:r>
      <w:r w:rsidR="00A4391C" w:rsidRPr="00BC46C3">
        <w:rPr>
          <w:rFonts w:ascii="Book Antiqua" w:hAnsi="Book Antiqua" w:cs="Arial"/>
          <w:b/>
          <w:bCs/>
          <w:color w:val="FF0000"/>
          <w:sz w:val="16"/>
          <w:szCs w:val="16"/>
          <w:u w:val="single"/>
        </w:rPr>
        <w:t>(DPEAL-2017)</w:t>
      </w:r>
      <w:r w:rsidR="00FB3390" w:rsidRPr="00BC46C3">
        <w:rPr>
          <w:rFonts w:ascii="Book Antiqua" w:hAnsi="Book Antiqua"/>
          <w:b/>
          <w:bCs/>
          <w:color w:val="FF0000"/>
          <w:sz w:val="16"/>
          <w:szCs w:val="16"/>
        </w:rPr>
        <w:t xml:space="preserve"> </w:t>
      </w:r>
      <w:r w:rsidR="00FB3390" w:rsidRPr="00BC46C3">
        <w:rPr>
          <w:rFonts w:ascii="Book Antiqua" w:eastAsia="Times New Roman" w:hAnsi="Book Antiqua" w:cs="Times New Roman"/>
          <w:b/>
          <w:color w:val="FF0000"/>
          <w:sz w:val="16"/>
          <w:szCs w:val="16"/>
          <w:u w:val="single"/>
          <w:lang w:eastAsia="pt-BR"/>
        </w:rPr>
        <w:t>(DPERS-2018)</w:t>
      </w:r>
      <w:r w:rsidR="008D343C" w:rsidRPr="00BC46C3">
        <w:rPr>
          <w:rFonts w:ascii="Book Antiqua" w:eastAsia="Times New Roman" w:hAnsi="Book Antiqua" w:cs="Times New Roman"/>
          <w:b/>
          <w:color w:val="FF0000"/>
          <w:sz w:val="16"/>
          <w:szCs w:val="16"/>
          <w:lang w:eastAsia="pt-BR"/>
        </w:rPr>
        <w:t xml:space="preserve"> </w:t>
      </w:r>
      <w:bookmarkStart w:id="18" w:name="_Hlk117771195"/>
      <w:r w:rsidR="008D343C" w:rsidRPr="00BC46C3">
        <w:rPr>
          <w:rFonts w:ascii="Book Antiqua" w:eastAsia="Times New Roman" w:hAnsi="Book Antiqua" w:cs="Arial"/>
          <w:b/>
          <w:bCs/>
          <w:color w:val="FF0000"/>
          <w:sz w:val="16"/>
          <w:szCs w:val="16"/>
          <w:u w:val="single"/>
          <w:lang w:eastAsia="pt-BR"/>
        </w:rPr>
        <w:t>(</w:t>
      </w:r>
      <w:r w:rsidR="008D343C" w:rsidRPr="00BC46C3">
        <w:rPr>
          <w:rFonts w:ascii="Book Antiqua" w:hAnsi="Book Antiqua" w:cs="Arial"/>
          <w:b/>
          <w:bCs/>
          <w:color w:val="FF0000"/>
          <w:sz w:val="16"/>
          <w:szCs w:val="16"/>
          <w:u w:val="single"/>
        </w:rPr>
        <w:t>PGEAP</w:t>
      </w:r>
      <w:r w:rsidR="008D343C" w:rsidRPr="00BC46C3">
        <w:rPr>
          <w:rFonts w:ascii="Book Antiqua" w:eastAsia="Times New Roman" w:hAnsi="Book Antiqua" w:cs="Arial"/>
          <w:b/>
          <w:bCs/>
          <w:color w:val="FF0000"/>
          <w:sz w:val="16"/>
          <w:szCs w:val="16"/>
          <w:u w:val="single"/>
          <w:lang w:eastAsia="pt-BR"/>
        </w:rPr>
        <w:t>-2018)</w:t>
      </w:r>
      <w:bookmarkEnd w:id="18"/>
      <w:r w:rsidR="00D23192" w:rsidRPr="00BC46C3">
        <w:rPr>
          <w:rFonts w:ascii="Book Antiqua" w:eastAsia="Times New Roman" w:hAnsi="Book Antiqua" w:cs="Times New Roman"/>
          <w:b/>
          <w:color w:val="FF0000"/>
          <w:sz w:val="16"/>
          <w:szCs w:val="16"/>
          <w:lang w:eastAsia="pt-BR"/>
        </w:rPr>
        <w:t xml:space="preserve"> </w:t>
      </w:r>
      <w:r w:rsidR="00D23192" w:rsidRPr="00BC46C3">
        <w:rPr>
          <w:rFonts w:ascii="Book Antiqua" w:hAnsi="Book Antiqua"/>
          <w:b/>
          <w:color w:val="FF0000"/>
          <w:sz w:val="16"/>
          <w:szCs w:val="16"/>
          <w:u w:val="single"/>
        </w:rPr>
        <w:t>(DPEMG-2019)</w:t>
      </w:r>
      <w:r w:rsidR="002016F5" w:rsidRPr="00BC46C3">
        <w:rPr>
          <w:rFonts w:ascii="Book Antiqua" w:hAnsi="Book Antiqua"/>
          <w:b/>
          <w:color w:val="FF0000"/>
          <w:sz w:val="16"/>
          <w:szCs w:val="16"/>
        </w:rPr>
        <w:t xml:space="preserve"> </w:t>
      </w:r>
      <w:r w:rsidR="002016F5" w:rsidRPr="00BC46C3">
        <w:rPr>
          <w:rFonts w:ascii="Book Antiqua" w:hAnsi="Book Antiqua"/>
          <w:b/>
          <w:color w:val="FF0000"/>
          <w:sz w:val="16"/>
          <w:szCs w:val="16"/>
          <w:u w:val="single"/>
        </w:rPr>
        <w:t>(DPEAM-2021)</w:t>
      </w:r>
      <w:r w:rsidR="001761D0" w:rsidRPr="00BC46C3">
        <w:rPr>
          <w:rFonts w:ascii="Book Antiqua" w:hAnsi="Book Antiqua"/>
          <w:b/>
          <w:color w:val="FF0000"/>
          <w:sz w:val="16"/>
          <w:szCs w:val="16"/>
        </w:rPr>
        <w:t xml:space="preserve"> </w:t>
      </w:r>
      <w:r w:rsidR="001761D0" w:rsidRPr="00BC46C3">
        <w:rPr>
          <w:rFonts w:ascii="Book Antiqua" w:eastAsia="Times New Roman" w:hAnsi="Book Antiqua" w:cs="Times New Roman"/>
          <w:b/>
          <w:color w:val="FF0000"/>
          <w:sz w:val="16"/>
          <w:szCs w:val="16"/>
          <w:u w:val="single"/>
          <w:lang w:eastAsia="pt-BR"/>
        </w:rPr>
        <w:t>(DPEBA-2021)</w:t>
      </w:r>
      <w:r w:rsidR="006D2FA4">
        <w:rPr>
          <w:rFonts w:ascii="Book Antiqua" w:eastAsia="Times New Roman" w:hAnsi="Book Antiqua" w:cs="Times New Roman"/>
          <w:b/>
          <w:color w:val="FF0000"/>
          <w:sz w:val="16"/>
          <w:szCs w:val="16"/>
          <w:lang w:eastAsia="pt-BR"/>
        </w:rPr>
        <w:t xml:space="preserve"> </w:t>
      </w:r>
      <w:r w:rsidR="00DA310F" w:rsidRPr="00BC46C3">
        <w:rPr>
          <w:rFonts w:ascii="Book Antiqua" w:eastAsia="Times New Roman" w:hAnsi="Book Antiqua" w:cs="Arial"/>
          <w:b/>
          <w:color w:val="FF0000"/>
          <w:sz w:val="16"/>
          <w:szCs w:val="16"/>
          <w:u w:val="single"/>
          <w:lang w:eastAsia="pt-BR"/>
        </w:rPr>
        <w:t>(DPEMS-2014</w:t>
      </w:r>
      <w:r w:rsidR="00DA310F">
        <w:rPr>
          <w:rFonts w:ascii="Book Antiqua" w:eastAsia="Times New Roman" w:hAnsi="Book Antiqua" w:cs="Arial"/>
          <w:b/>
          <w:color w:val="FF0000"/>
          <w:sz w:val="16"/>
          <w:szCs w:val="16"/>
          <w:u w:val="single"/>
          <w:lang w:eastAsia="pt-BR"/>
        </w:rPr>
        <w:t>/2022</w:t>
      </w:r>
      <w:r w:rsidR="00DA310F" w:rsidRPr="00BC46C3">
        <w:rPr>
          <w:rFonts w:ascii="Book Antiqua" w:eastAsia="Times New Roman" w:hAnsi="Book Antiqua" w:cs="Arial"/>
          <w:b/>
          <w:color w:val="FF0000"/>
          <w:sz w:val="16"/>
          <w:szCs w:val="16"/>
          <w:u w:val="single"/>
          <w:lang w:eastAsia="pt-BR"/>
        </w:rPr>
        <w:t>)</w:t>
      </w:r>
      <w:r w:rsidR="00B57511">
        <w:rPr>
          <w:rFonts w:ascii="Book Antiqua" w:eastAsia="Times New Roman" w:hAnsi="Book Antiqua" w:cs="Arial"/>
          <w:b/>
          <w:color w:val="FF0000"/>
          <w:sz w:val="16"/>
          <w:szCs w:val="16"/>
          <w:lang w:eastAsia="pt-BR"/>
        </w:rPr>
        <w:t xml:space="preserve"> </w:t>
      </w:r>
      <w:r w:rsidR="00B57511">
        <w:rPr>
          <w:rFonts w:ascii="Book Antiqua" w:hAnsi="Book Antiqua"/>
          <w:b/>
          <w:color w:val="FF0000"/>
          <w:sz w:val="16"/>
          <w:szCs w:val="16"/>
          <w:u w:val="single"/>
        </w:rPr>
        <w:t>(DPEPB-2014/2022)</w:t>
      </w:r>
      <w:r w:rsidR="004F7ECC">
        <w:rPr>
          <w:rFonts w:ascii="Book Antiqua" w:eastAsia="Times New Roman" w:hAnsi="Book Antiqua" w:cs="Arial"/>
          <w:b/>
          <w:color w:val="FF0000"/>
          <w:sz w:val="16"/>
          <w:szCs w:val="16"/>
          <w:lang w:eastAsia="pt-BR"/>
        </w:rPr>
        <w:t xml:space="preserve"> </w:t>
      </w:r>
      <w:bookmarkStart w:id="19" w:name="_Hlk162446574"/>
      <w:r w:rsidR="004F7ECC">
        <w:rPr>
          <w:rFonts w:ascii="Book Antiqua" w:eastAsia="Times New Roman" w:hAnsi="Book Antiqua" w:cs="Arial"/>
          <w:b/>
          <w:color w:val="FF0000"/>
          <w:sz w:val="16"/>
          <w:szCs w:val="16"/>
          <w:u w:val="single"/>
          <w:lang w:eastAsia="pt-BR"/>
        </w:rPr>
        <w:t>(DPEPA-2022)</w:t>
      </w:r>
      <w:bookmarkEnd w:id="19"/>
      <w:r w:rsidR="0040182C">
        <w:rPr>
          <w:rFonts w:ascii="Book Antiqua" w:eastAsia="Times New Roman" w:hAnsi="Book Antiqua" w:cs="Arial"/>
          <w:b/>
          <w:color w:val="FF0000"/>
          <w:sz w:val="16"/>
          <w:szCs w:val="16"/>
          <w:lang w:eastAsia="pt-BR"/>
        </w:rPr>
        <w:t xml:space="preserve"> </w:t>
      </w:r>
      <w:r w:rsidR="0040182C" w:rsidRPr="00BC46C3">
        <w:rPr>
          <w:rFonts w:ascii="Book Antiqua" w:eastAsia="Times New Roman" w:hAnsi="Book Antiqua" w:cs="Times New Roman"/>
          <w:b/>
          <w:bCs/>
          <w:color w:val="FF0000"/>
          <w:sz w:val="16"/>
          <w:szCs w:val="16"/>
          <w:u w:val="single"/>
          <w:lang w:eastAsia="pt-BR"/>
        </w:rPr>
        <w:t>(DPESP-2009/2012</w:t>
      </w:r>
      <w:r w:rsidR="0040182C">
        <w:rPr>
          <w:rFonts w:ascii="Book Antiqua" w:eastAsia="Times New Roman" w:hAnsi="Book Antiqua" w:cs="Times New Roman"/>
          <w:b/>
          <w:bCs/>
          <w:color w:val="FF0000"/>
          <w:sz w:val="16"/>
          <w:szCs w:val="16"/>
          <w:u w:val="single"/>
          <w:lang w:eastAsia="pt-BR"/>
        </w:rPr>
        <w:t>/2023</w:t>
      </w:r>
      <w:r w:rsidR="0040182C" w:rsidRPr="00BC46C3">
        <w:rPr>
          <w:rFonts w:ascii="Book Antiqua" w:eastAsia="Times New Roman" w:hAnsi="Book Antiqua" w:cs="Times New Roman"/>
          <w:b/>
          <w:bCs/>
          <w:color w:val="FF0000"/>
          <w:sz w:val="16"/>
          <w:szCs w:val="16"/>
          <w:u w:val="single"/>
          <w:lang w:eastAsia="pt-BR"/>
        </w:rPr>
        <w:t>)</w:t>
      </w:r>
      <w:r w:rsidR="003469DC">
        <w:rPr>
          <w:rFonts w:ascii="Book Antiqua" w:eastAsia="Times New Roman" w:hAnsi="Book Antiqua" w:cs="Arial"/>
          <w:b/>
          <w:color w:val="FF0000"/>
          <w:sz w:val="16"/>
          <w:szCs w:val="16"/>
          <w:lang w:eastAsia="pt-BR"/>
        </w:rPr>
        <w:t xml:space="preserve"> </w:t>
      </w:r>
      <w:r w:rsidR="003469DC">
        <w:rPr>
          <w:rFonts w:ascii="Book Antiqua" w:hAnsi="Book Antiqua"/>
          <w:b/>
          <w:color w:val="FF0000"/>
          <w:sz w:val="16"/>
          <w:szCs w:val="16"/>
          <w:u w:val="single"/>
        </w:rPr>
        <w:t>(DPEAC-2012/2024)</w:t>
      </w:r>
    </w:p>
    <w:p w14:paraId="6E972320" w14:textId="7BB7895B" w:rsidR="00946FAA" w:rsidRPr="003469DC"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VIII – </w:t>
      </w:r>
      <w:r w:rsidRPr="003469DC">
        <w:rPr>
          <w:rFonts w:ascii="Book Antiqua" w:eastAsia="Times New Roman" w:hAnsi="Book Antiqua" w:cs="Arial"/>
          <w:b/>
          <w:bCs/>
          <w:caps/>
          <w:color w:val="000000"/>
          <w:sz w:val="19"/>
          <w:szCs w:val="19"/>
          <w:highlight w:val="green"/>
          <w:lang w:eastAsia="pt-BR"/>
        </w:rPr>
        <w:t>exercer</w:t>
      </w:r>
      <w:r w:rsidRPr="0000582F">
        <w:rPr>
          <w:rFonts w:ascii="Book Antiqua" w:eastAsia="Times New Roman" w:hAnsi="Book Antiqua" w:cs="Arial"/>
          <w:b/>
          <w:bCs/>
          <w:color w:val="000000"/>
          <w:sz w:val="19"/>
          <w:szCs w:val="19"/>
          <w:lang w:eastAsia="pt-BR"/>
        </w:rPr>
        <w:t xml:space="preserve"> a defesa dos direitos e interesses individuais, difusos, coletivos e individuais homogêneos e dos direitos do consumidor, na forma do</w:t>
      </w:r>
      <w:hyperlink r:id="rId24" w:anchor="art5lxxiv" w:history="1">
        <w:r w:rsidRPr="0000582F">
          <w:rPr>
            <w:rFonts w:ascii="Book Antiqua" w:eastAsia="Times New Roman" w:hAnsi="Book Antiqua" w:cs="Arial"/>
            <w:b/>
            <w:bCs/>
            <w:color w:val="0000FF"/>
            <w:sz w:val="19"/>
            <w:szCs w:val="19"/>
            <w:u w:val="single"/>
            <w:lang w:eastAsia="pt-BR"/>
          </w:rPr>
          <w:t xml:space="preserve"> inciso LXXIV do art. 5º da Constituição Federal;</w:t>
        </w:r>
      </w:hyperlink>
      <w:r w:rsidRPr="00713670">
        <w:rPr>
          <w:rFonts w:ascii="Book Antiqua" w:eastAsia="Times New Roman" w:hAnsi="Book Antiqua" w:cs="Arial"/>
          <w:color w:val="000000"/>
          <w:sz w:val="19"/>
          <w:szCs w:val="19"/>
          <w:lang w:eastAsia="pt-BR"/>
        </w:rPr>
        <w:t> </w:t>
      </w:r>
      <w:hyperlink r:id="rId25"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73461D" w:rsidRPr="00BC46C3">
        <w:rPr>
          <w:rFonts w:ascii="Book Antiqua" w:eastAsia="Times New Roman" w:hAnsi="Book Antiqua" w:cs="Arial"/>
          <w:color w:val="0000FF"/>
          <w:sz w:val="16"/>
          <w:szCs w:val="16"/>
          <w:lang w:eastAsia="pt-BR"/>
        </w:rPr>
        <w:t xml:space="preserve"> </w:t>
      </w:r>
      <w:r w:rsidR="0073461D" w:rsidRPr="00BC46C3">
        <w:rPr>
          <w:rFonts w:ascii="Book Antiqua" w:eastAsia="Times New Roman" w:hAnsi="Book Antiqua" w:cs="Arial"/>
          <w:b/>
          <w:color w:val="FF0000"/>
          <w:sz w:val="16"/>
          <w:szCs w:val="16"/>
          <w:u w:val="single"/>
          <w:lang w:eastAsia="pt-BR"/>
        </w:rPr>
        <w:t>(DPESP-2009</w:t>
      </w:r>
      <w:r w:rsidR="00C43B04" w:rsidRPr="00BC46C3">
        <w:rPr>
          <w:rFonts w:ascii="Book Antiqua" w:eastAsia="Times New Roman" w:hAnsi="Book Antiqua" w:cs="Arial"/>
          <w:b/>
          <w:color w:val="FF0000"/>
          <w:sz w:val="16"/>
          <w:szCs w:val="16"/>
          <w:u w:val="single"/>
          <w:lang w:eastAsia="pt-BR"/>
        </w:rPr>
        <w:t>/2010</w:t>
      </w:r>
      <w:r w:rsidR="0073461D" w:rsidRPr="00BC46C3">
        <w:rPr>
          <w:rFonts w:ascii="Book Antiqua" w:eastAsia="Times New Roman" w:hAnsi="Book Antiqua" w:cs="Arial"/>
          <w:b/>
          <w:color w:val="FF0000"/>
          <w:sz w:val="16"/>
          <w:szCs w:val="16"/>
          <w:u w:val="single"/>
          <w:lang w:eastAsia="pt-BR"/>
        </w:rPr>
        <w:t>)</w:t>
      </w:r>
      <w:r w:rsidR="00CB60E5" w:rsidRPr="00BC46C3">
        <w:rPr>
          <w:rFonts w:ascii="Book Antiqua" w:eastAsia="Times New Roman" w:hAnsi="Book Antiqua" w:cs="Arial"/>
          <w:color w:val="0000FF"/>
          <w:sz w:val="16"/>
          <w:szCs w:val="16"/>
          <w:lang w:eastAsia="pt-BR"/>
        </w:rPr>
        <w:t xml:space="preserve"> </w:t>
      </w:r>
      <w:r w:rsidR="00CB60E5" w:rsidRPr="00BC46C3">
        <w:rPr>
          <w:rFonts w:ascii="Book Antiqua" w:eastAsia="Times New Roman" w:hAnsi="Book Antiqua" w:cs="Arial"/>
          <w:b/>
          <w:bCs/>
          <w:color w:val="FF0000"/>
          <w:sz w:val="16"/>
          <w:szCs w:val="16"/>
          <w:u w:val="single"/>
          <w:lang w:eastAsia="pt-BR"/>
        </w:rPr>
        <w:t>(DPEBA-2010)</w:t>
      </w:r>
      <w:r w:rsidR="002B5C32" w:rsidRPr="00BC46C3">
        <w:rPr>
          <w:rFonts w:ascii="Book Antiqua" w:eastAsia="Times New Roman" w:hAnsi="Book Antiqua" w:cs="Arial"/>
          <w:b/>
          <w:bCs/>
          <w:color w:val="FF0000"/>
          <w:sz w:val="16"/>
          <w:szCs w:val="16"/>
          <w:lang w:eastAsia="pt-BR"/>
        </w:rPr>
        <w:t xml:space="preserve"> </w:t>
      </w:r>
      <w:r w:rsidR="002B5C32" w:rsidRPr="00BC46C3">
        <w:rPr>
          <w:rFonts w:ascii="Book Antiqua" w:eastAsia="Times New Roman" w:hAnsi="Book Antiqua" w:cs="Arial"/>
          <w:b/>
          <w:bCs/>
          <w:color w:val="FF0000"/>
          <w:sz w:val="16"/>
          <w:szCs w:val="16"/>
          <w:u w:val="single"/>
          <w:lang w:eastAsia="pt-BR"/>
        </w:rPr>
        <w:t>(DPEMA-2011)</w:t>
      </w:r>
      <w:r w:rsidR="00992D76" w:rsidRPr="00BC46C3">
        <w:rPr>
          <w:rFonts w:ascii="Book Antiqua" w:eastAsia="Times New Roman" w:hAnsi="Book Antiqua" w:cs="Arial"/>
          <w:color w:val="0000FF"/>
          <w:sz w:val="16"/>
          <w:szCs w:val="16"/>
          <w:lang w:eastAsia="pt-BR"/>
        </w:rPr>
        <w:t xml:space="preserve"> </w:t>
      </w:r>
      <w:r w:rsidR="00992D76" w:rsidRPr="00BC46C3">
        <w:rPr>
          <w:rFonts w:ascii="Book Antiqua" w:eastAsia="Times New Roman" w:hAnsi="Book Antiqua" w:cs="Times New Roman"/>
          <w:b/>
          <w:bCs/>
          <w:color w:val="FF0000"/>
          <w:sz w:val="16"/>
          <w:szCs w:val="16"/>
          <w:u w:val="single"/>
          <w:lang w:eastAsia="pt-BR"/>
        </w:rPr>
        <w:t>(MPTO-2012)</w:t>
      </w:r>
      <w:r w:rsidR="00E937B7" w:rsidRPr="00BC46C3">
        <w:rPr>
          <w:rFonts w:ascii="Book Antiqua" w:eastAsia="Times New Roman" w:hAnsi="Book Antiqua" w:cs="Times New Roman"/>
          <w:b/>
          <w:bCs/>
          <w:color w:val="FF0000"/>
          <w:sz w:val="16"/>
          <w:szCs w:val="16"/>
          <w:lang w:eastAsia="pt-BR"/>
        </w:rPr>
        <w:t xml:space="preserve"> </w:t>
      </w:r>
      <w:r w:rsidR="00195A48" w:rsidRPr="00BC46C3">
        <w:rPr>
          <w:rFonts w:ascii="Book Antiqua" w:hAnsi="Book Antiqua" w:cs="Times New Roman"/>
          <w:b/>
          <w:color w:val="FF0000"/>
          <w:sz w:val="16"/>
          <w:szCs w:val="16"/>
          <w:u w:val="single"/>
        </w:rPr>
        <w:t>(DPEDF-2013)</w:t>
      </w:r>
      <w:r w:rsidR="00AE1E23" w:rsidRPr="00BC46C3">
        <w:rPr>
          <w:rFonts w:ascii="Book Antiqua" w:eastAsia="Times New Roman" w:hAnsi="Book Antiqua" w:cs="Times New Roman"/>
          <w:b/>
          <w:bCs/>
          <w:color w:val="FF0000"/>
          <w:sz w:val="16"/>
          <w:szCs w:val="16"/>
          <w:lang w:eastAsia="pt-BR"/>
        </w:rPr>
        <w:t xml:space="preserve"> </w:t>
      </w:r>
      <w:r w:rsidR="00AE1E23" w:rsidRPr="00BC46C3">
        <w:rPr>
          <w:rFonts w:ascii="Book Antiqua" w:hAnsi="Book Antiqua"/>
          <w:b/>
          <w:color w:val="FF0000"/>
          <w:sz w:val="16"/>
          <w:szCs w:val="16"/>
          <w:u w:val="single"/>
        </w:rPr>
        <w:t>(DPERR-2013)</w:t>
      </w:r>
      <w:r w:rsidR="006330D5" w:rsidRPr="00BC46C3">
        <w:rPr>
          <w:rFonts w:ascii="Book Antiqua" w:hAnsi="Book Antiqua"/>
          <w:b/>
          <w:color w:val="FF0000"/>
          <w:sz w:val="16"/>
          <w:szCs w:val="16"/>
        </w:rPr>
        <w:t xml:space="preserve"> </w:t>
      </w:r>
      <w:r w:rsidR="006330D5" w:rsidRPr="00BC46C3">
        <w:rPr>
          <w:rFonts w:ascii="Book Antiqua" w:eastAsia="Times New Roman" w:hAnsi="Book Antiqua" w:cs="Times New Roman"/>
          <w:b/>
          <w:color w:val="FF0000"/>
          <w:sz w:val="16"/>
          <w:szCs w:val="16"/>
          <w:u w:val="single"/>
          <w:lang w:eastAsia="pt-BR"/>
        </w:rPr>
        <w:t>(DPEPR-2012/2014)</w:t>
      </w:r>
      <w:r w:rsidR="004365BD" w:rsidRPr="00BC46C3">
        <w:rPr>
          <w:rFonts w:ascii="Book Antiqua" w:eastAsia="Times New Roman" w:hAnsi="Book Antiqua" w:cs="Arial"/>
          <w:color w:val="0000FF"/>
          <w:sz w:val="16"/>
          <w:szCs w:val="16"/>
          <w:lang w:eastAsia="pt-BR"/>
        </w:rPr>
        <w:t xml:space="preserve"> </w:t>
      </w:r>
      <w:r w:rsidR="004365BD" w:rsidRPr="00BC46C3">
        <w:rPr>
          <w:rFonts w:ascii="Book Antiqua" w:eastAsia="Times New Roman" w:hAnsi="Book Antiqua" w:cs="Arial"/>
          <w:b/>
          <w:color w:val="FF0000"/>
          <w:sz w:val="16"/>
          <w:szCs w:val="16"/>
          <w:u w:val="single"/>
          <w:lang w:eastAsia="pt-BR"/>
        </w:rPr>
        <w:t>(DPECE-2014)</w:t>
      </w:r>
      <w:r w:rsidR="00DA06F2" w:rsidRPr="00BC46C3">
        <w:rPr>
          <w:rFonts w:ascii="Book Antiqua" w:eastAsia="Times New Roman" w:hAnsi="Book Antiqua" w:cs="Arial"/>
          <w:b/>
          <w:color w:val="FF0000"/>
          <w:sz w:val="16"/>
          <w:szCs w:val="16"/>
          <w:lang w:eastAsia="pt-BR"/>
        </w:rPr>
        <w:t xml:space="preserve"> </w:t>
      </w:r>
      <w:r w:rsidR="00DA06F2" w:rsidRPr="00BC46C3">
        <w:rPr>
          <w:rFonts w:ascii="Book Antiqua" w:eastAsia="Times New Roman" w:hAnsi="Book Antiqua" w:cs="Arial"/>
          <w:b/>
          <w:color w:val="FF0000"/>
          <w:sz w:val="16"/>
          <w:szCs w:val="16"/>
          <w:u w:val="single"/>
          <w:lang w:eastAsia="pt-BR"/>
        </w:rPr>
        <w:t>(DPEGO-2014)</w:t>
      </w:r>
      <w:r w:rsidR="0000582F" w:rsidRPr="00BC46C3">
        <w:rPr>
          <w:rFonts w:ascii="Book Antiqua" w:eastAsia="Times New Roman" w:hAnsi="Book Antiqua" w:cs="Arial"/>
          <w:b/>
          <w:color w:val="FF0000"/>
          <w:sz w:val="16"/>
          <w:szCs w:val="16"/>
          <w:lang w:eastAsia="pt-BR"/>
        </w:rPr>
        <w:t xml:space="preserve"> </w:t>
      </w:r>
      <w:r w:rsidR="0000582F" w:rsidRPr="00BC46C3">
        <w:rPr>
          <w:rFonts w:ascii="Book Antiqua" w:eastAsia="Times New Roman" w:hAnsi="Book Antiqua" w:cs="Times New Roman"/>
          <w:b/>
          <w:bCs/>
          <w:color w:val="FF0000"/>
          <w:sz w:val="16"/>
          <w:szCs w:val="16"/>
          <w:u w:val="single"/>
          <w:lang w:eastAsia="pt-BR"/>
        </w:rPr>
        <w:t>(DPEPB-2014)</w:t>
      </w:r>
      <w:r w:rsidR="009F78BE" w:rsidRPr="00BC46C3">
        <w:rPr>
          <w:rFonts w:ascii="Book Antiqua" w:eastAsia="Times New Roman" w:hAnsi="Book Antiqua" w:cs="Times New Roman"/>
          <w:b/>
          <w:bCs/>
          <w:color w:val="FF0000"/>
          <w:sz w:val="16"/>
          <w:szCs w:val="16"/>
          <w:lang w:eastAsia="pt-BR"/>
        </w:rPr>
        <w:t xml:space="preserve"> </w:t>
      </w:r>
      <w:r w:rsidR="009F78BE" w:rsidRPr="00BC46C3">
        <w:rPr>
          <w:rFonts w:ascii="Book Antiqua" w:eastAsia="Times New Roman" w:hAnsi="Book Antiqua" w:cs="Times New Roman"/>
          <w:b/>
          <w:color w:val="FF0000"/>
          <w:sz w:val="16"/>
          <w:szCs w:val="16"/>
          <w:u w:val="single"/>
          <w:lang w:eastAsia="pt-BR"/>
        </w:rPr>
        <w:t>(DPU-2015)</w:t>
      </w:r>
      <w:r w:rsidR="002016F5" w:rsidRPr="00BC46C3">
        <w:rPr>
          <w:rFonts w:ascii="Book Antiqua" w:eastAsia="Times New Roman" w:hAnsi="Book Antiqua" w:cs="Times New Roman"/>
          <w:b/>
          <w:color w:val="FF0000"/>
          <w:sz w:val="16"/>
          <w:szCs w:val="16"/>
          <w:lang w:eastAsia="pt-BR"/>
        </w:rPr>
        <w:t xml:space="preserve"> </w:t>
      </w:r>
      <w:r w:rsidR="002016F5" w:rsidRPr="00BC46C3">
        <w:rPr>
          <w:rFonts w:ascii="Book Antiqua" w:hAnsi="Book Antiqua"/>
          <w:b/>
          <w:color w:val="FF0000"/>
          <w:sz w:val="16"/>
          <w:szCs w:val="16"/>
          <w:u w:val="single"/>
        </w:rPr>
        <w:t>(DPEAM-2021)</w:t>
      </w:r>
      <w:r w:rsidR="006D2FA4">
        <w:rPr>
          <w:rFonts w:ascii="Book Antiqua" w:hAnsi="Book Antiqua"/>
          <w:b/>
          <w:color w:val="FF0000"/>
          <w:sz w:val="16"/>
          <w:szCs w:val="16"/>
        </w:rPr>
        <w:t xml:space="preserve"> </w:t>
      </w:r>
      <w:r w:rsidR="006D2FA4">
        <w:rPr>
          <w:rFonts w:ascii="Book Antiqua" w:hAnsi="Book Antiqua"/>
          <w:b/>
          <w:bCs/>
          <w:color w:val="FF0000"/>
          <w:sz w:val="16"/>
          <w:szCs w:val="16"/>
          <w:u w:val="single"/>
        </w:rPr>
        <w:t>(DPETO-2022)</w:t>
      </w:r>
      <w:r w:rsidR="003469DC">
        <w:rPr>
          <w:rFonts w:ascii="Book Antiqua" w:hAnsi="Book Antiqua"/>
          <w:b/>
          <w:bCs/>
          <w:color w:val="FF0000"/>
          <w:sz w:val="16"/>
          <w:szCs w:val="16"/>
        </w:rPr>
        <w:t xml:space="preserve"> </w:t>
      </w:r>
      <w:r w:rsidR="003469DC">
        <w:rPr>
          <w:rFonts w:ascii="Book Antiqua" w:hAnsi="Book Antiqua"/>
          <w:b/>
          <w:color w:val="FF0000"/>
          <w:sz w:val="16"/>
          <w:szCs w:val="16"/>
          <w:u w:val="single"/>
        </w:rPr>
        <w:t>(DPEAC-2024)</w:t>
      </w:r>
    </w:p>
    <w:p w14:paraId="16A6860C" w14:textId="3297A20C" w:rsidR="00946FAA" w:rsidRPr="00EC3A9E" w:rsidRDefault="00946FAA" w:rsidP="00946FAA">
      <w:pPr>
        <w:spacing w:before="100" w:beforeAutospacing="1" w:after="100" w:afterAutospacing="1" w:line="240" w:lineRule="auto"/>
        <w:ind w:firstLine="567"/>
        <w:jc w:val="both"/>
        <w:rPr>
          <w:rFonts w:ascii="Book Antiqua" w:hAnsi="Book Antiqua"/>
          <w:b/>
          <w:bCs/>
          <w:color w:val="FF0000"/>
          <w:sz w:val="16"/>
          <w:szCs w:val="16"/>
        </w:rPr>
      </w:pPr>
      <w:r w:rsidRPr="00A377C7">
        <w:rPr>
          <w:rFonts w:ascii="Book Antiqua" w:eastAsia="Times New Roman" w:hAnsi="Book Antiqua" w:cs="Arial"/>
          <w:b/>
          <w:bCs/>
          <w:color w:val="000000"/>
          <w:sz w:val="19"/>
          <w:szCs w:val="19"/>
          <w:lang w:eastAsia="pt-BR"/>
        </w:rPr>
        <w:t xml:space="preserve">IX – </w:t>
      </w:r>
      <w:r w:rsidRPr="003469DC">
        <w:rPr>
          <w:rFonts w:ascii="Book Antiqua" w:eastAsia="Times New Roman" w:hAnsi="Book Antiqua" w:cs="Arial"/>
          <w:b/>
          <w:bCs/>
          <w:caps/>
          <w:color w:val="000000"/>
          <w:sz w:val="19"/>
          <w:szCs w:val="19"/>
          <w:highlight w:val="green"/>
          <w:lang w:eastAsia="pt-BR"/>
        </w:rPr>
        <w:t>impetrar</w:t>
      </w:r>
      <w:r w:rsidRPr="00A377C7">
        <w:rPr>
          <w:rFonts w:ascii="Book Antiqua" w:eastAsia="Times New Roman" w:hAnsi="Book Antiqua" w:cs="Arial"/>
          <w:b/>
          <w:bCs/>
          <w:color w:val="000000"/>
          <w:sz w:val="19"/>
          <w:szCs w:val="19"/>
          <w:lang w:eastAsia="pt-BR"/>
        </w:rPr>
        <w:t xml:space="preserve"> habeas corpus, mandado de injunção, habeas data e mandado de segurança ou qualquer outra ação em defesa das funções institucionais e prerrogativas</w:t>
      </w:r>
      <w:r w:rsidRPr="00713670">
        <w:rPr>
          <w:rFonts w:ascii="Book Antiqua" w:eastAsia="Times New Roman" w:hAnsi="Book Antiqua" w:cs="Arial"/>
          <w:color w:val="000000"/>
          <w:sz w:val="19"/>
          <w:szCs w:val="19"/>
          <w:lang w:eastAsia="pt-BR"/>
        </w:rPr>
        <w:t xml:space="preserve"> </w:t>
      </w:r>
      <w:r w:rsidRPr="00166754">
        <w:rPr>
          <w:rFonts w:ascii="Book Antiqua" w:eastAsia="Times New Roman" w:hAnsi="Book Antiqua" w:cs="Arial"/>
          <w:b/>
          <w:bCs/>
          <w:color w:val="000000"/>
          <w:sz w:val="19"/>
          <w:szCs w:val="19"/>
          <w:highlight w:val="yellow"/>
          <w:lang w:eastAsia="pt-BR"/>
        </w:rPr>
        <w:t>de seus órgãos de execução</w:t>
      </w:r>
      <w:r w:rsidRPr="00BC46C3">
        <w:rPr>
          <w:rFonts w:ascii="Book Antiqua" w:eastAsia="Times New Roman" w:hAnsi="Book Antiqua" w:cs="Arial"/>
          <w:color w:val="000000"/>
          <w:sz w:val="18"/>
          <w:szCs w:val="18"/>
          <w:lang w:eastAsia="pt-BR"/>
        </w:rPr>
        <w:t>;</w:t>
      </w:r>
      <w:r w:rsidR="002B4C3B" w:rsidRPr="00BC46C3">
        <w:rPr>
          <w:rFonts w:ascii="Book Antiqua" w:eastAsia="Times New Roman" w:hAnsi="Book Antiqua" w:cs="Arial"/>
          <w:color w:val="000000"/>
          <w:sz w:val="18"/>
          <w:szCs w:val="18"/>
          <w:lang w:eastAsia="pt-BR"/>
        </w:rPr>
        <w:t xml:space="preserve"> </w:t>
      </w:r>
      <w:hyperlink r:id="rId26"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2B4C3B" w:rsidRPr="00BC46C3">
        <w:rPr>
          <w:rFonts w:ascii="Book Antiqua" w:eastAsia="Times New Roman" w:hAnsi="Book Antiqua" w:cs="Arial"/>
          <w:color w:val="0000FF"/>
          <w:sz w:val="16"/>
          <w:szCs w:val="16"/>
          <w:lang w:eastAsia="pt-BR"/>
        </w:rPr>
        <w:t xml:space="preserve"> </w:t>
      </w:r>
      <w:r w:rsidR="002B4C3B" w:rsidRPr="00BC46C3">
        <w:rPr>
          <w:rFonts w:ascii="Book Antiqua" w:eastAsia="Times New Roman" w:hAnsi="Book Antiqua" w:cs="Times New Roman"/>
          <w:b/>
          <w:bCs/>
          <w:color w:val="FF0000"/>
          <w:sz w:val="16"/>
          <w:szCs w:val="16"/>
          <w:u w:val="single"/>
          <w:lang w:eastAsia="pt-BR"/>
        </w:rPr>
        <w:t>(DPEAC-2012)</w:t>
      </w:r>
      <w:r w:rsidR="002C2F0F" w:rsidRPr="00BC46C3">
        <w:rPr>
          <w:rFonts w:ascii="Book Antiqua" w:eastAsia="Times New Roman" w:hAnsi="Book Antiqua" w:cs="Times New Roman"/>
          <w:b/>
          <w:bCs/>
          <w:color w:val="FF0000"/>
          <w:sz w:val="16"/>
          <w:szCs w:val="16"/>
          <w:lang w:eastAsia="pt-BR"/>
        </w:rPr>
        <w:t xml:space="preserve"> </w:t>
      </w:r>
      <w:r w:rsidR="00E56C37" w:rsidRPr="00BC46C3">
        <w:rPr>
          <w:rFonts w:ascii="Book Antiqua" w:eastAsia="Times New Roman" w:hAnsi="Book Antiqua" w:cs="Times New Roman"/>
          <w:b/>
          <w:color w:val="FF0000"/>
          <w:sz w:val="16"/>
          <w:szCs w:val="16"/>
          <w:u w:val="single"/>
          <w:lang w:eastAsia="pt-BR"/>
        </w:rPr>
        <w:t>(DPERO-2012)</w:t>
      </w:r>
      <w:r w:rsidR="00166754" w:rsidRPr="00BC46C3">
        <w:rPr>
          <w:rFonts w:ascii="Book Antiqua" w:eastAsia="Times New Roman" w:hAnsi="Book Antiqua" w:cs="Times New Roman"/>
          <w:b/>
          <w:color w:val="FF0000"/>
          <w:sz w:val="16"/>
          <w:szCs w:val="16"/>
          <w:lang w:eastAsia="pt-BR"/>
        </w:rPr>
        <w:t xml:space="preserve"> </w:t>
      </w:r>
      <w:r w:rsidR="00A377C7" w:rsidRPr="00BC46C3">
        <w:rPr>
          <w:rFonts w:ascii="Book Antiqua" w:hAnsi="Book Antiqua"/>
          <w:b/>
          <w:bCs/>
          <w:color w:val="FF0000"/>
          <w:sz w:val="16"/>
          <w:szCs w:val="16"/>
          <w:u w:val="single"/>
        </w:rPr>
        <w:t>(DPEPB-2014)</w:t>
      </w:r>
      <w:r w:rsidR="00D0647D" w:rsidRPr="00BC46C3">
        <w:rPr>
          <w:rFonts w:ascii="Book Antiqua" w:hAnsi="Book Antiqua"/>
          <w:b/>
          <w:bCs/>
          <w:color w:val="FF0000"/>
          <w:sz w:val="16"/>
          <w:szCs w:val="16"/>
        </w:rPr>
        <w:t xml:space="preserve"> </w:t>
      </w:r>
      <w:r w:rsidR="00A4391C" w:rsidRPr="00BC46C3">
        <w:rPr>
          <w:rFonts w:ascii="Book Antiqua" w:hAnsi="Book Antiqua" w:cs="Arial"/>
          <w:b/>
          <w:bCs/>
          <w:color w:val="FF0000"/>
          <w:sz w:val="16"/>
          <w:szCs w:val="16"/>
          <w:u w:val="single"/>
        </w:rPr>
        <w:t>(DPEAL-2017)</w:t>
      </w:r>
      <w:r w:rsidR="00CB1B81" w:rsidRPr="00BC46C3">
        <w:rPr>
          <w:rFonts w:ascii="Book Antiqua" w:hAnsi="Book Antiqua" w:cs="Arial"/>
          <w:b/>
          <w:bCs/>
          <w:color w:val="FF0000"/>
          <w:sz w:val="16"/>
          <w:szCs w:val="16"/>
        </w:rPr>
        <w:t xml:space="preserve"> </w:t>
      </w:r>
      <w:r w:rsidR="00CB1B81" w:rsidRPr="00BC46C3">
        <w:rPr>
          <w:rFonts w:ascii="Book Antiqua" w:hAnsi="Book Antiqua"/>
          <w:b/>
          <w:bCs/>
          <w:color w:val="FF0000"/>
          <w:sz w:val="16"/>
          <w:szCs w:val="16"/>
          <w:u w:val="single"/>
        </w:rPr>
        <w:t>(DPERS-2018)</w:t>
      </w:r>
      <w:r w:rsidR="0040182C">
        <w:rPr>
          <w:rFonts w:ascii="Book Antiqua" w:hAnsi="Book Antiqua"/>
          <w:b/>
          <w:bCs/>
          <w:color w:val="FF0000"/>
          <w:sz w:val="16"/>
          <w:szCs w:val="16"/>
        </w:rPr>
        <w:t xml:space="preserve"> </w:t>
      </w:r>
      <w:r w:rsidR="0040182C" w:rsidRPr="00BC46C3">
        <w:rPr>
          <w:rFonts w:ascii="Book Antiqua" w:eastAsia="Times New Roman" w:hAnsi="Book Antiqua" w:cs="Times New Roman"/>
          <w:b/>
          <w:color w:val="FF0000"/>
          <w:sz w:val="16"/>
          <w:szCs w:val="16"/>
          <w:u w:val="single"/>
          <w:lang w:eastAsia="pt-BR"/>
        </w:rPr>
        <w:t>(DPESP-2013</w:t>
      </w:r>
      <w:r w:rsidR="0040182C">
        <w:rPr>
          <w:rFonts w:ascii="Book Antiqua" w:eastAsia="Times New Roman" w:hAnsi="Book Antiqua" w:cs="Times New Roman"/>
          <w:b/>
          <w:color w:val="FF0000"/>
          <w:sz w:val="16"/>
          <w:szCs w:val="16"/>
          <w:u w:val="single"/>
          <w:lang w:eastAsia="pt-BR"/>
        </w:rPr>
        <w:t>/2023</w:t>
      </w:r>
      <w:r w:rsidR="0040182C" w:rsidRPr="00BC46C3">
        <w:rPr>
          <w:rFonts w:ascii="Book Antiqua" w:eastAsia="Times New Roman" w:hAnsi="Book Antiqua" w:cs="Times New Roman"/>
          <w:b/>
          <w:color w:val="FF0000"/>
          <w:sz w:val="16"/>
          <w:szCs w:val="16"/>
          <w:u w:val="single"/>
          <w:lang w:eastAsia="pt-BR"/>
        </w:rPr>
        <w:t>)</w:t>
      </w:r>
      <w:r w:rsidR="00660C6A">
        <w:rPr>
          <w:rFonts w:ascii="Book Antiqua" w:hAnsi="Book Antiqua"/>
          <w:b/>
          <w:bCs/>
          <w:color w:val="FF0000"/>
          <w:sz w:val="16"/>
          <w:szCs w:val="16"/>
        </w:rPr>
        <w:t xml:space="preserve"> </w:t>
      </w:r>
      <w:r w:rsidR="00660C6A">
        <w:rPr>
          <w:rFonts w:ascii="Book Antiqua" w:hAnsi="Book Antiqua"/>
          <w:b/>
          <w:bCs/>
          <w:color w:val="FF0000"/>
          <w:sz w:val="16"/>
          <w:szCs w:val="16"/>
          <w:u w:val="single"/>
        </w:rPr>
        <w:t>(MPAM-2023)</w:t>
      </w:r>
      <w:r w:rsidR="00EC3A9E">
        <w:rPr>
          <w:rFonts w:ascii="Book Antiqua" w:hAnsi="Book Antiqua"/>
          <w:b/>
          <w:bCs/>
          <w:color w:val="FF0000"/>
          <w:sz w:val="16"/>
          <w:szCs w:val="16"/>
        </w:rPr>
        <w:t xml:space="preserve"> </w:t>
      </w:r>
      <w:r w:rsidR="00EC3A9E" w:rsidRPr="00BC46C3">
        <w:rPr>
          <w:rFonts w:ascii="Book Antiqua" w:eastAsia="Times New Roman" w:hAnsi="Book Antiqua" w:cs="Arial"/>
          <w:b/>
          <w:bCs/>
          <w:color w:val="FF0000"/>
          <w:sz w:val="16"/>
          <w:szCs w:val="16"/>
          <w:u w:val="single"/>
          <w:lang w:eastAsia="pt-BR"/>
        </w:rPr>
        <w:t>(DPEPR-2012/2017</w:t>
      </w:r>
      <w:r w:rsidR="00EC3A9E">
        <w:rPr>
          <w:rFonts w:ascii="Book Antiqua" w:eastAsia="Times New Roman" w:hAnsi="Book Antiqua" w:cs="Arial"/>
          <w:b/>
          <w:bCs/>
          <w:color w:val="FF0000"/>
          <w:sz w:val="16"/>
          <w:szCs w:val="16"/>
          <w:u w:val="single"/>
          <w:lang w:eastAsia="pt-BR"/>
        </w:rPr>
        <w:t>/2024</w:t>
      </w:r>
      <w:r w:rsidR="00EC3A9E" w:rsidRPr="00BC46C3">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660C6A" w14:paraId="29B16C1F" w14:textId="77777777" w:rsidTr="004E6CE8">
        <w:tc>
          <w:tcPr>
            <w:tcW w:w="8494" w:type="dxa"/>
            <w:shd w:val="clear" w:color="auto" w:fill="CCFFFF"/>
          </w:tcPr>
          <w:p w14:paraId="43F1AE1D" w14:textId="008246BD" w:rsidR="00660C6A" w:rsidRPr="00EA1445" w:rsidRDefault="00660C6A" w:rsidP="00660C6A">
            <w:pPr>
              <w:spacing w:before="100" w:beforeAutospacing="1" w:after="100" w:afterAutospacing="1"/>
              <w:jc w:val="both"/>
              <w:rPr>
                <w:rFonts w:ascii="Book Antiqua" w:eastAsia="Times New Roman" w:hAnsi="Book Antiqua" w:cs="Times New Roman"/>
                <w:bCs/>
                <w:color w:val="000000"/>
                <w:sz w:val="19"/>
                <w:szCs w:val="19"/>
                <w:lang w:eastAsia="pt-BR"/>
              </w:rPr>
            </w:pPr>
            <w:r w:rsidRPr="00EA1445">
              <w:rPr>
                <w:rFonts w:ascii="Book Antiqua" w:eastAsia="Times New Roman" w:hAnsi="Book Antiqua" w:cs="Times New Roman"/>
                <w:b/>
                <w:i/>
                <w:iCs/>
                <w:color w:val="FF0000"/>
                <w:sz w:val="19"/>
                <w:szCs w:val="19"/>
                <w:lang w:eastAsia="pt-BR"/>
              </w:rPr>
              <w:t>#</w:t>
            </w:r>
            <w:r w:rsidRPr="00EA144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60C6A">
              <w:rPr>
                <w:rFonts w:ascii="Book Antiqua" w:eastAsia="Times New Roman" w:hAnsi="Book Antiqua" w:cs="Times New Roman"/>
                <w:b/>
                <w:i/>
                <w:iCs/>
                <w:color w:val="FF0000"/>
                <w:sz w:val="19"/>
                <w:szCs w:val="19"/>
                <w:highlight w:val="green"/>
                <w:lang w:eastAsia="pt-BR"/>
              </w:rPr>
              <w:t>DOD</w:t>
            </w:r>
            <w:r w:rsidRPr="00EA1445">
              <w:rPr>
                <w:rFonts w:ascii="Book Antiqua" w:eastAsia="Times New Roman" w:hAnsi="Book Antiqua" w:cs="Times New Roman"/>
                <w:b/>
                <w:i/>
                <w:iCs/>
                <w:color w:val="FF0000"/>
                <w:sz w:val="19"/>
                <w:szCs w:val="19"/>
                <w:lang w:eastAsia="pt-BR"/>
              </w:rPr>
              <w:t>: #</w:t>
            </w:r>
            <w:r w:rsidRPr="00EA1445">
              <w:rPr>
                <w:rFonts w:ascii="Book Antiqua" w:eastAsia="Times New Roman" w:hAnsi="Book Antiqua" w:cs="Times New Roman"/>
                <w:b/>
                <w:i/>
                <w:iCs/>
                <w:color w:val="FF0000"/>
                <w:sz w:val="19"/>
                <w:szCs w:val="19"/>
                <w:highlight w:val="green"/>
                <w:lang w:eastAsia="pt-BR"/>
              </w:rPr>
              <w:t>STJ</w:t>
            </w:r>
            <w:r w:rsidRPr="00EA144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MPAM-2023</w:t>
            </w:r>
            <w:r w:rsidR="00EC3A9E">
              <w:rPr>
                <w:rFonts w:ascii="Book Antiqua" w:eastAsia="Times New Roman" w:hAnsi="Book Antiqua" w:cs="Times New Roman"/>
                <w:b/>
                <w:i/>
                <w:iCs/>
                <w:color w:val="FF0000"/>
                <w:sz w:val="19"/>
                <w:szCs w:val="19"/>
                <w:lang w:eastAsia="pt-BR"/>
              </w:rPr>
              <w:t>: #</w:t>
            </w:r>
            <w:r w:rsidR="00EC3A9E" w:rsidRPr="00EC3A9E">
              <w:rPr>
                <w:rFonts w:ascii="Book Antiqua" w:eastAsia="Times New Roman" w:hAnsi="Book Antiqua" w:cs="Times New Roman"/>
                <w:b/>
                <w:i/>
                <w:iCs/>
                <w:color w:val="FF0000"/>
                <w:sz w:val="19"/>
                <w:szCs w:val="19"/>
                <w:highlight w:val="green"/>
                <w:lang w:eastAsia="pt-BR"/>
              </w:rPr>
              <w:t>DPEPR-2024</w:t>
            </w:r>
            <w:r w:rsidRPr="00EA1445">
              <w:rPr>
                <w:rFonts w:ascii="Book Antiqua" w:eastAsia="Times New Roman" w:hAnsi="Book Antiqua" w:cs="Times New Roman"/>
                <w:b/>
                <w:i/>
                <w:iCs/>
                <w:color w:val="FF0000"/>
                <w:sz w:val="19"/>
                <w:szCs w:val="19"/>
                <w:lang w:eastAsia="pt-BR"/>
              </w:rPr>
              <w:t>: #</w:t>
            </w:r>
            <w:r w:rsidRPr="00EA1445">
              <w:rPr>
                <w:rFonts w:ascii="Book Antiqua" w:eastAsia="Times New Roman" w:hAnsi="Book Antiqua" w:cs="Times New Roman"/>
                <w:b/>
                <w:i/>
                <w:iCs/>
                <w:color w:val="FF0000"/>
                <w:sz w:val="19"/>
                <w:szCs w:val="19"/>
                <w:highlight w:val="green"/>
                <w:lang w:eastAsia="pt-BR"/>
              </w:rPr>
              <w:t>CESPE</w:t>
            </w:r>
            <w:r w:rsidR="00EC3A9E">
              <w:rPr>
                <w:rFonts w:ascii="Book Antiqua" w:eastAsia="Times New Roman" w:hAnsi="Book Antiqua" w:cs="Times New Roman"/>
                <w:b/>
                <w:i/>
                <w:iCs/>
                <w:color w:val="FF0000"/>
                <w:sz w:val="19"/>
                <w:szCs w:val="19"/>
                <w:lang w:eastAsia="pt-BR"/>
              </w:rPr>
              <w:t>: #</w:t>
            </w:r>
            <w:r w:rsidR="00EC3A9E" w:rsidRPr="00EC3A9E">
              <w:rPr>
                <w:rFonts w:ascii="Book Antiqua" w:eastAsia="Times New Roman" w:hAnsi="Book Antiqua" w:cs="Times New Roman"/>
                <w:b/>
                <w:i/>
                <w:iCs/>
                <w:color w:val="FF0000"/>
                <w:sz w:val="19"/>
                <w:szCs w:val="19"/>
                <w:highlight w:val="green"/>
                <w:lang w:eastAsia="pt-BR"/>
              </w:rPr>
              <w:t>Fundatec</w:t>
            </w:r>
            <w:r w:rsidRPr="00C86942">
              <w:rPr>
                <w:rFonts w:ascii="Book Antiqua" w:eastAsia="Times New Roman" w:hAnsi="Book Antiqua" w:cs="Times New Roman"/>
                <w:b/>
                <w:color w:val="000000"/>
                <w:sz w:val="19"/>
                <w:szCs w:val="19"/>
                <w:lang w:eastAsia="pt-BR"/>
              </w:rPr>
              <w:t xml:space="preserve">: </w:t>
            </w:r>
            <w:r w:rsidRPr="00660C6A">
              <w:rPr>
                <w:rFonts w:ascii="Book Antiqua" w:eastAsia="Times New Roman" w:hAnsi="Book Antiqua" w:cs="Times New Roman"/>
                <w:b/>
                <w:i/>
                <w:iCs/>
                <w:color w:val="000000"/>
                <w:sz w:val="19"/>
                <w:szCs w:val="19"/>
                <w:u w:val="single"/>
                <w:lang w:eastAsia="pt-BR"/>
              </w:rPr>
              <w:t>O Defensor Público, atuando em nome da Defensoria Pública, possui legitimidade para impetrar MS em defesa das funções institucionais e prerrogativas de seus órgãos de execução; essa legitimidade não é exclusiva do Defensor Público-Geral</w:t>
            </w:r>
            <w:r>
              <w:rPr>
                <w:rFonts w:ascii="Book Antiqua" w:eastAsia="Times New Roman" w:hAnsi="Book Antiqua" w:cs="Times New Roman"/>
                <w:b/>
                <w:color w:val="000000"/>
                <w:sz w:val="19"/>
                <w:szCs w:val="19"/>
                <w:lang w:eastAsia="pt-BR"/>
              </w:rPr>
              <w:t>:</w:t>
            </w:r>
            <w:r>
              <w:t xml:space="preserve"> </w:t>
            </w:r>
            <w:r w:rsidRPr="00660C6A">
              <w:rPr>
                <w:rFonts w:ascii="Book Antiqua" w:eastAsia="Times New Roman" w:hAnsi="Book Antiqua" w:cs="Times New Roman"/>
                <w:b/>
                <w:color w:val="000000"/>
                <w:sz w:val="19"/>
                <w:szCs w:val="19"/>
                <w:lang w:eastAsia="pt-BR"/>
              </w:rPr>
              <w:t>O Defensor Público, atuando em nome da Defensoria Pública, possui legitimidade para impetrar mandado de segurança em defesa das funções institucionais e prerrogativas de seus órgãos de execução, nos termos do art</w:t>
            </w:r>
            <w:r>
              <w:rPr>
                <w:rFonts w:ascii="Book Antiqua" w:eastAsia="Times New Roman" w:hAnsi="Book Antiqua" w:cs="Times New Roman"/>
                <w:b/>
                <w:color w:val="000000"/>
                <w:sz w:val="19"/>
                <w:szCs w:val="19"/>
                <w:lang w:eastAsia="pt-BR"/>
              </w:rPr>
              <w:t>.</w:t>
            </w:r>
            <w:r w:rsidRPr="00660C6A">
              <w:rPr>
                <w:rFonts w:ascii="Book Antiqua" w:eastAsia="Times New Roman" w:hAnsi="Book Antiqua" w:cs="Times New Roman"/>
                <w:b/>
                <w:color w:val="000000"/>
                <w:sz w:val="19"/>
                <w:szCs w:val="19"/>
                <w:lang w:eastAsia="pt-BR"/>
              </w:rPr>
              <w:t xml:space="preserve"> 4°, IX, da </w:t>
            </w:r>
            <w:r>
              <w:rPr>
                <w:rFonts w:ascii="Book Antiqua" w:eastAsia="Times New Roman" w:hAnsi="Book Antiqua" w:cs="Times New Roman"/>
                <w:b/>
                <w:color w:val="000000"/>
                <w:sz w:val="19"/>
                <w:szCs w:val="19"/>
                <w:lang w:eastAsia="pt-BR"/>
              </w:rPr>
              <w:t>LC</w:t>
            </w:r>
            <w:r w:rsidRPr="00660C6A">
              <w:rPr>
                <w:rFonts w:ascii="Book Antiqua" w:eastAsia="Times New Roman" w:hAnsi="Book Antiqua" w:cs="Times New Roman"/>
                <w:b/>
                <w:color w:val="000000"/>
                <w:sz w:val="19"/>
                <w:szCs w:val="19"/>
                <w:lang w:eastAsia="pt-BR"/>
              </w:rPr>
              <w:t xml:space="preserve"> 80/94, atribuição não conferida exclusivamente ao Defensor Público-Geral.</w:t>
            </w:r>
            <w:r>
              <w:rPr>
                <w:rFonts w:ascii="Book Antiqua" w:eastAsia="Times New Roman" w:hAnsi="Book Antiqua" w:cs="Times New Roman"/>
                <w:b/>
                <w:color w:val="000000"/>
                <w:sz w:val="19"/>
                <w:szCs w:val="19"/>
                <w:lang w:eastAsia="pt-BR"/>
              </w:rPr>
              <w:t xml:space="preserve"> </w:t>
            </w:r>
            <w:r w:rsidRPr="00660C6A">
              <w:rPr>
                <w:rFonts w:ascii="Book Antiqua" w:eastAsia="Times New Roman" w:hAnsi="Book Antiqua" w:cs="Times New Roman"/>
                <w:bCs/>
                <w:color w:val="000000"/>
                <w:sz w:val="19"/>
                <w:szCs w:val="19"/>
                <w:lang w:eastAsia="pt-BR"/>
              </w:rPr>
              <w:t>STJ. 4ª T</w:t>
            </w:r>
            <w:r>
              <w:rPr>
                <w:rFonts w:ascii="Book Antiqua" w:eastAsia="Times New Roman" w:hAnsi="Book Antiqua" w:cs="Times New Roman"/>
                <w:bCs/>
                <w:color w:val="000000"/>
                <w:sz w:val="19"/>
                <w:szCs w:val="19"/>
                <w:lang w:eastAsia="pt-BR"/>
              </w:rPr>
              <w:t>.</w:t>
            </w:r>
            <w:r w:rsidRPr="00660C6A">
              <w:rPr>
                <w:rFonts w:ascii="Book Antiqua" w:eastAsia="Times New Roman" w:hAnsi="Book Antiqua" w:cs="Times New Roman"/>
                <w:bCs/>
                <w:color w:val="000000"/>
                <w:sz w:val="19"/>
                <w:szCs w:val="19"/>
                <w:lang w:eastAsia="pt-BR"/>
              </w:rPr>
              <w:t xml:space="preserve"> RMS 64917/MT, Rel. Min. Maria Isabel Gallotti, j</w:t>
            </w:r>
            <w:r>
              <w:rPr>
                <w:rFonts w:ascii="Book Antiqua" w:eastAsia="Times New Roman" w:hAnsi="Book Antiqua" w:cs="Times New Roman"/>
                <w:bCs/>
                <w:color w:val="000000"/>
                <w:sz w:val="19"/>
                <w:szCs w:val="19"/>
                <w:lang w:eastAsia="pt-BR"/>
              </w:rPr>
              <w:t>.</w:t>
            </w:r>
            <w:r w:rsidRPr="00660C6A">
              <w:rPr>
                <w:rFonts w:ascii="Book Antiqua" w:eastAsia="Times New Roman" w:hAnsi="Book Antiqua" w:cs="Times New Roman"/>
                <w:bCs/>
                <w:color w:val="000000"/>
                <w:sz w:val="19"/>
                <w:szCs w:val="19"/>
                <w:lang w:eastAsia="pt-BR"/>
              </w:rPr>
              <w:t xml:space="preserve"> 7/6/22</w:t>
            </w:r>
            <w:r>
              <w:rPr>
                <w:rFonts w:ascii="Book Antiqua" w:eastAsia="Times New Roman" w:hAnsi="Book Antiqua" w:cs="Times New Roman"/>
                <w:b/>
                <w:color w:val="000000"/>
                <w:sz w:val="19"/>
                <w:szCs w:val="19"/>
                <w:lang w:eastAsia="pt-BR"/>
              </w:rPr>
              <w:t xml:space="preserve"> </w:t>
            </w:r>
            <w:r w:rsidRPr="00660C6A">
              <w:rPr>
                <w:rFonts w:ascii="Book Antiqua" w:eastAsia="Times New Roman" w:hAnsi="Book Antiqua" w:cs="Times New Roman"/>
                <w:b/>
                <w:color w:val="000000"/>
                <w:sz w:val="19"/>
                <w:szCs w:val="19"/>
                <w:lang w:eastAsia="pt-BR"/>
              </w:rPr>
              <w:t>(Info 742).</w:t>
            </w:r>
          </w:p>
        </w:tc>
      </w:tr>
    </w:tbl>
    <w:p w14:paraId="4C6DC017" w14:textId="4E37700D" w:rsidR="00946FAA" w:rsidRPr="003469DC" w:rsidRDefault="00946FAA" w:rsidP="00946FAA">
      <w:pPr>
        <w:spacing w:before="100" w:beforeAutospacing="1" w:after="100" w:afterAutospacing="1" w:line="240" w:lineRule="auto"/>
        <w:ind w:firstLine="567"/>
        <w:jc w:val="both"/>
        <w:rPr>
          <w:rFonts w:ascii="Book Antiqua" w:hAnsi="Book Antiqua"/>
          <w:b/>
          <w:bCs/>
          <w:color w:val="FF0000"/>
          <w:sz w:val="16"/>
          <w:szCs w:val="16"/>
        </w:rPr>
      </w:pPr>
      <w:r w:rsidRPr="00A377C7">
        <w:rPr>
          <w:rFonts w:ascii="Book Antiqua" w:eastAsia="Times New Roman" w:hAnsi="Book Antiqua" w:cs="Arial"/>
          <w:b/>
          <w:bCs/>
          <w:color w:val="000000"/>
          <w:sz w:val="19"/>
          <w:szCs w:val="19"/>
          <w:lang w:eastAsia="pt-BR"/>
        </w:rPr>
        <w:lastRenderedPageBreak/>
        <w:t xml:space="preserve">X – </w:t>
      </w:r>
      <w:r w:rsidRPr="003469DC">
        <w:rPr>
          <w:rFonts w:ascii="Book Antiqua" w:eastAsia="Times New Roman" w:hAnsi="Book Antiqua" w:cs="Arial"/>
          <w:b/>
          <w:bCs/>
          <w:caps/>
          <w:color w:val="000000"/>
          <w:sz w:val="19"/>
          <w:szCs w:val="19"/>
          <w:highlight w:val="green"/>
          <w:lang w:eastAsia="pt-BR"/>
        </w:rPr>
        <w:t>promover</w:t>
      </w:r>
      <w:r w:rsidRPr="00A377C7">
        <w:rPr>
          <w:rFonts w:ascii="Book Antiqua" w:eastAsia="Times New Roman" w:hAnsi="Book Antiqua" w:cs="Arial"/>
          <w:b/>
          <w:bCs/>
          <w:color w:val="000000"/>
          <w:sz w:val="19"/>
          <w:szCs w:val="19"/>
          <w:lang w:eastAsia="pt-BR"/>
        </w:rPr>
        <w:t xml:space="preserve"> </w:t>
      </w:r>
      <w:r w:rsidRPr="002715E4">
        <w:rPr>
          <w:rFonts w:ascii="Book Antiqua" w:eastAsia="Times New Roman" w:hAnsi="Book Antiqua" w:cs="Arial"/>
          <w:b/>
          <w:bCs/>
          <w:color w:val="000000"/>
          <w:sz w:val="19"/>
          <w:szCs w:val="19"/>
          <w:highlight w:val="cyan"/>
          <w:lang w:eastAsia="pt-BR"/>
        </w:rPr>
        <w:t>a mais ampla defesa dos direitos fundamentais</w:t>
      </w:r>
      <w:r w:rsidRPr="00A377C7">
        <w:rPr>
          <w:rFonts w:ascii="Book Antiqua" w:eastAsia="Times New Roman" w:hAnsi="Book Antiqua" w:cs="Arial"/>
          <w:b/>
          <w:bCs/>
          <w:color w:val="000000"/>
          <w:sz w:val="19"/>
          <w:szCs w:val="19"/>
          <w:lang w:eastAsia="pt-BR"/>
        </w:rPr>
        <w:t xml:space="preserve"> </w:t>
      </w:r>
      <w:r w:rsidRPr="002715E4">
        <w:rPr>
          <w:rFonts w:ascii="Book Antiqua" w:eastAsia="Times New Roman" w:hAnsi="Book Antiqua" w:cs="Arial"/>
          <w:b/>
          <w:bCs/>
          <w:color w:val="000000"/>
          <w:sz w:val="19"/>
          <w:szCs w:val="19"/>
          <w:highlight w:val="yellow"/>
          <w:lang w:eastAsia="pt-BR"/>
        </w:rPr>
        <w:t>dos necessitados</w:t>
      </w:r>
      <w:r w:rsidRPr="00A377C7">
        <w:rPr>
          <w:rFonts w:ascii="Book Antiqua" w:eastAsia="Times New Roman" w:hAnsi="Book Antiqua" w:cs="Arial"/>
          <w:b/>
          <w:bCs/>
          <w:color w:val="000000"/>
          <w:sz w:val="19"/>
          <w:szCs w:val="19"/>
          <w:lang w:eastAsia="pt-BR"/>
        </w:rPr>
        <w:t xml:space="preserve">, abrangendo seus direitos individuais, coletivos, sociais, econômicos, culturais e </w:t>
      </w:r>
      <w:r w:rsidRPr="00A377C7">
        <w:rPr>
          <w:rFonts w:ascii="Book Antiqua" w:eastAsia="Times New Roman" w:hAnsi="Book Antiqua" w:cs="Arial"/>
          <w:b/>
          <w:bCs/>
          <w:color w:val="000000"/>
          <w:sz w:val="19"/>
          <w:szCs w:val="19"/>
          <w:highlight w:val="yellow"/>
          <w:lang w:eastAsia="pt-BR"/>
        </w:rPr>
        <w:t>ambientais</w:t>
      </w:r>
      <w:r w:rsidRPr="00A377C7">
        <w:rPr>
          <w:rFonts w:ascii="Book Antiqua" w:eastAsia="Times New Roman" w:hAnsi="Book Antiqua" w:cs="Arial"/>
          <w:b/>
          <w:bCs/>
          <w:color w:val="000000"/>
          <w:sz w:val="19"/>
          <w:szCs w:val="19"/>
          <w:lang w:eastAsia="pt-BR"/>
        </w:rPr>
        <w:t>, sendo admissíveis todas as espécies de ações capazes de propiciar sua adequada e efetiva tutela</w:t>
      </w:r>
      <w:r w:rsidRPr="00BC46C3">
        <w:rPr>
          <w:rFonts w:ascii="Book Antiqua" w:eastAsia="Times New Roman" w:hAnsi="Book Antiqua" w:cs="Arial"/>
          <w:color w:val="000000"/>
          <w:sz w:val="18"/>
          <w:szCs w:val="18"/>
          <w:lang w:eastAsia="pt-BR"/>
        </w:rPr>
        <w:t>; </w:t>
      </w:r>
      <w:hyperlink r:id="rId27"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520851" w:rsidRPr="00BC46C3">
        <w:rPr>
          <w:rFonts w:ascii="Book Antiqua" w:eastAsia="Times New Roman" w:hAnsi="Book Antiqua" w:cs="Arial"/>
          <w:color w:val="0000FF"/>
          <w:sz w:val="16"/>
          <w:szCs w:val="16"/>
          <w:lang w:eastAsia="pt-BR"/>
        </w:rPr>
        <w:t xml:space="preserve"> </w:t>
      </w:r>
      <w:r w:rsidR="00520851" w:rsidRPr="00BC46C3">
        <w:rPr>
          <w:rFonts w:ascii="Book Antiqua" w:eastAsia="Times New Roman" w:hAnsi="Book Antiqua" w:cs="Times New Roman"/>
          <w:b/>
          <w:color w:val="FF0000"/>
          <w:sz w:val="16"/>
          <w:szCs w:val="16"/>
          <w:u w:val="single"/>
          <w:lang w:eastAsia="pt-BR"/>
        </w:rPr>
        <w:t>(DPERS-2011)</w:t>
      </w:r>
      <w:r w:rsidR="0082573B" w:rsidRPr="00BC46C3">
        <w:rPr>
          <w:rFonts w:ascii="Book Antiqua" w:eastAsia="Times New Roman" w:hAnsi="Book Antiqua" w:cs="Times New Roman"/>
          <w:b/>
          <w:color w:val="FF0000"/>
          <w:sz w:val="16"/>
          <w:szCs w:val="16"/>
          <w:lang w:eastAsia="pt-BR"/>
        </w:rPr>
        <w:t xml:space="preserve"> </w:t>
      </w:r>
      <w:r w:rsidR="0082573B" w:rsidRPr="00BC46C3">
        <w:rPr>
          <w:rFonts w:ascii="Book Antiqua" w:hAnsi="Book Antiqua" w:cs="Times New Roman"/>
          <w:b/>
          <w:color w:val="FF0000"/>
          <w:sz w:val="16"/>
          <w:szCs w:val="16"/>
          <w:u w:val="single"/>
        </w:rPr>
        <w:t>(DPESE-2012)</w:t>
      </w:r>
      <w:r w:rsidR="002A278D" w:rsidRPr="00BC46C3">
        <w:rPr>
          <w:rFonts w:ascii="Book Antiqua" w:hAnsi="Book Antiqua" w:cs="Times New Roman"/>
          <w:b/>
          <w:color w:val="FF0000"/>
          <w:sz w:val="16"/>
          <w:szCs w:val="16"/>
        </w:rPr>
        <w:t xml:space="preserve"> </w:t>
      </w:r>
      <w:r w:rsidR="002A278D" w:rsidRPr="00BC46C3">
        <w:rPr>
          <w:rFonts w:ascii="Book Antiqua" w:eastAsia="Times New Roman" w:hAnsi="Book Antiqua" w:cs="Times New Roman"/>
          <w:b/>
          <w:color w:val="FF0000"/>
          <w:sz w:val="16"/>
          <w:szCs w:val="16"/>
          <w:u w:val="single"/>
          <w:lang w:eastAsia="pt-BR"/>
        </w:rPr>
        <w:t>(DPESP-2012)</w:t>
      </w:r>
      <w:r w:rsidR="006330D5" w:rsidRPr="00BC46C3">
        <w:rPr>
          <w:rFonts w:ascii="Book Antiqua" w:eastAsia="Times New Roman" w:hAnsi="Book Antiqua" w:cs="Times New Roman"/>
          <w:b/>
          <w:color w:val="FF0000"/>
          <w:sz w:val="16"/>
          <w:szCs w:val="16"/>
          <w:lang w:eastAsia="pt-BR"/>
        </w:rPr>
        <w:t xml:space="preserve"> </w:t>
      </w:r>
      <w:bookmarkStart w:id="20" w:name="_Hlk80624612"/>
      <w:r w:rsidR="006330D5" w:rsidRPr="00BC46C3">
        <w:rPr>
          <w:rFonts w:ascii="Book Antiqua" w:eastAsia="Times New Roman" w:hAnsi="Book Antiqua" w:cs="Times New Roman"/>
          <w:b/>
          <w:color w:val="FF0000"/>
          <w:sz w:val="16"/>
          <w:szCs w:val="16"/>
          <w:u w:val="single"/>
          <w:lang w:eastAsia="pt-BR"/>
        </w:rPr>
        <w:t>(DPEPR-2014)</w:t>
      </w:r>
      <w:bookmarkEnd w:id="20"/>
      <w:r w:rsidR="00DD489F" w:rsidRPr="00BC46C3">
        <w:rPr>
          <w:rFonts w:ascii="Book Antiqua" w:eastAsia="Times New Roman" w:hAnsi="Book Antiqua" w:cs="Times New Roman"/>
          <w:b/>
          <w:color w:val="FF0000"/>
          <w:sz w:val="16"/>
          <w:szCs w:val="16"/>
          <w:lang w:eastAsia="pt-BR"/>
        </w:rPr>
        <w:t xml:space="preserve"> </w:t>
      </w:r>
      <w:r w:rsidR="00DD489F" w:rsidRPr="00BC46C3">
        <w:rPr>
          <w:rFonts w:ascii="Book Antiqua" w:eastAsia="Times New Roman" w:hAnsi="Book Antiqua" w:cs="Times New Roman"/>
          <w:b/>
          <w:color w:val="FF0000"/>
          <w:sz w:val="16"/>
          <w:szCs w:val="16"/>
          <w:u w:val="single"/>
          <w:lang w:eastAsia="pt-BR"/>
        </w:rPr>
        <w:t>(DPEPA-2015)</w:t>
      </w:r>
      <w:r w:rsidR="00C144C2" w:rsidRPr="00BC46C3">
        <w:rPr>
          <w:rFonts w:ascii="Book Antiqua" w:eastAsia="Times New Roman" w:hAnsi="Book Antiqua" w:cs="Arial"/>
          <w:color w:val="0000FF"/>
          <w:sz w:val="16"/>
          <w:szCs w:val="16"/>
          <w:lang w:eastAsia="pt-BR"/>
        </w:rPr>
        <w:t xml:space="preserve"> </w:t>
      </w:r>
      <w:r w:rsidR="00C144C2" w:rsidRPr="00BC46C3">
        <w:rPr>
          <w:rFonts w:ascii="Book Antiqua" w:eastAsia="Times New Roman" w:hAnsi="Book Antiqua" w:cs="Times New Roman"/>
          <w:b/>
          <w:bCs/>
          <w:color w:val="FF0000"/>
          <w:sz w:val="16"/>
          <w:szCs w:val="16"/>
          <w:u w:val="single"/>
          <w:lang w:eastAsia="pt-BR"/>
        </w:rPr>
        <w:t>(DPERN-2015)</w:t>
      </w:r>
      <w:r w:rsidR="002D6351" w:rsidRPr="00BC46C3">
        <w:rPr>
          <w:rFonts w:ascii="Book Antiqua" w:eastAsia="Times New Roman" w:hAnsi="Book Antiqua" w:cs="Times New Roman"/>
          <w:b/>
          <w:bCs/>
          <w:color w:val="FF0000"/>
          <w:sz w:val="16"/>
          <w:szCs w:val="16"/>
          <w:lang w:eastAsia="pt-BR"/>
        </w:rPr>
        <w:t xml:space="preserve"> </w:t>
      </w:r>
      <w:r w:rsidR="002D6351" w:rsidRPr="00BC46C3">
        <w:rPr>
          <w:rFonts w:ascii="Book Antiqua" w:eastAsia="Times New Roman" w:hAnsi="Book Antiqua" w:cs="Times New Roman"/>
          <w:b/>
          <w:bCs/>
          <w:color w:val="FF0000"/>
          <w:sz w:val="16"/>
          <w:szCs w:val="16"/>
          <w:u w:val="single"/>
          <w:lang w:eastAsia="pt-BR"/>
        </w:rPr>
        <w:t>(DPEES-2016)</w:t>
      </w:r>
      <w:r w:rsidR="00A4391C" w:rsidRPr="00BC46C3">
        <w:rPr>
          <w:rFonts w:ascii="Book Antiqua" w:eastAsia="Times New Roman" w:hAnsi="Book Antiqua" w:cs="Times New Roman"/>
          <w:b/>
          <w:bCs/>
          <w:color w:val="FF0000"/>
          <w:sz w:val="16"/>
          <w:szCs w:val="16"/>
          <w:lang w:eastAsia="pt-BR"/>
        </w:rPr>
        <w:t xml:space="preserve"> </w:t>
      </w:r>
      <w:r w:rsidR="00A4391C" w:rsidRPr="00BC46C3">
        <w:rPr>
          <w:rFonts w:ascii="Book Antiqua" w:hAnsi="Book Antiqua" w:cs="Arial"/>
          <w:b/>
          <w:bCs/>
          <w:color w:val="FF0000"/>
          <w:sz w:val="16"/>
          <w:szCs w:val="16"/>
          <w:u w:val="single"/>
        </w:rPr>
        <w:t>(DPEAL-2017)</w:t>
      </w:r>
      <w:r w:rsidR="00212529" w:rsidRPr="00BC46C3">
        <w:rPr>
          <w:rFonts w:ascii="Book Antiqua" w:eastAsia="Times New Roman" w:hAnsi="Book Antiqua" w:cs="Times New Roman"/>
          <w:b/>
          <w:bCs/>
          <w:color w:val="FF0000"/>
          <w:sz w:val="16"/>
          <w:szCs w:val="16"/>
          <w:lang w:eastAsia="pt-BR"/>
        </w:rPr>
        <w:t xml:space="preserve"> </w:t>
      </w:r>
      <w:r w:rsidR="00212529" w:rsidRPr="00BC46C3">
        <w:rPr>
          <w:rFonts w:ascii="Book Antiqua" w:eastAsia="Times New Roman" w:hAnsi="Book Antiqua" w:cs="Times New Roman"/>
          <w:b/>
          <w:bCs/>
          <w:color w:val="FF0000"/>
          <w:sz w:val="16"/>
          <w:szCs w:val="16"/>
          <w:u w:val="single"/>
          <w:lang w:eastAsia="pt-BR"/>
        </w:rPr>
        <w:t>(DPEDF-2019)</w:t>
      </w:r>
      <w:r w:rsidR="00A225C4">
        <w:rPr>
          <w:rFonts w:ascii="Book Antiqua" w:eastAsia="Times New Roman" w:hAnsi="Book Antiqua" w:cs="Times New Roman"/>
          <w:b/>
          <w:bCs/>
          <w:color w:val="FF0000"/>
          <w:sz w:val="16"/>
          <w:szCs w:val="16"/>
          <w:lang w:eastAsia="pt-BR"/>
        </w:rPr>
        <w:t xml:space="preserve"> </w:t>
      </w:r>
      <w:r w:rsidR="00A225C4" w:rsidRPr="00C12FAE">
        <w:rPr>
          <w:rFonts w:ascii="Book Antiqua" w:hAnsi="Book Antiqua"/>
          <w:b/>
          <w:color w:val="FF0000"/>
          <w:sz w:val="16"/>
          <w:szCs w:val="16"/>
          <w:u w:val="single"/>
        </w:rPr>
        <w:t>(DPERJ-2021)</w:t>
      </w:r>
      <w:r w:rsidR="002715E4">
        <w:rPr>
          <w:rFonts w:ascii="Book Antiqua" w:hAnsi="Book Antiqua"/>
          <w:b/>
          <w:color w:val="FF0000"/>
          <w:sz w:val="16"/>
          <w:szCs w:val="16"/>
        </w:rPr>
        <w:t xml:space="preserve"> </w:t>
      </w:r>
      <w:r w:rsidR="002715E4">
        <w:rPr>
          <w:rFonts w:ascii="Book Antiqua" w:hAnsi="Book Antiqua"/>
          <w:b/>
          <w:color w:val="FF0000"/>
          <w:sz w:val="16"/>
          <w:szCs w:val="16"/>
          <w:u w:val="single"/>
        </w:rPr>
        <w:t>(DPEPB-2022)</w:t>
      </w:r>
      <w:r w:rsidR="00866781" w:rsidRPr="00BC46C3">
        <w:rPr>
          <w:rFonts w:ascii="Book Antiqua" w:eastAsia="Times New Roman" w:hAnsi="Book Antiqua" w:cs="Times New Roman"/>
          <w:b/>
          <w:bCs/>
          <w:color w:val="FF0000"/>
          <w:sz w:val="16"/>
          <w:szCs w:val="16"/>
          <w:lang w:eastAsia="pt-BR"/>
        </w:rPr>
        <w:t xml:space="preserve"> </w:t>
      </w:r>
      <w:r w:rsidR="006D2FA4">
        <w:rPr>
          <w:rFonts w:ascii="Book Antiqua" w:hAnsi="Book Antiqua"/>
          <w:b/>
          <w:bCs/>
          <w:color w:val="FF0000"/>
          <w:sz w:val="16"/>
          <w:szCs w:val="16"/>
          <w:u w:val="single"/>
        </w:rPr>
        <w:t>(DPETO-2022)</w:t>
      </w:r>
      <w:r w:rsidR="003469DC">
        <w:rPr>
          <w:rFonts w:ascii="Book Antiqua" w:hAnsi="Book Antiqua"/>
          <w:b/>
          <w:bCs/>
          <w:color w:val="FF0000"/>
          <w:sz w:val="16"/>
          <w:szCs w:val="16"/>
        </w:rPr>
        <w:t xml:space="preserve"> </w:t>
      </w:r>
      <w:r w:rsidR="003469DC">
        <w:rPr>
          <w:rFonts w:ascii="Book Antiqua" w:hAnsi="Book Antiqua"/>
          <w:b/>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2715E4" w14:paraId="7E80B569" w14:textId="77777777" w:rsidTr="00A96747">
        <w:tc>
          <w:tcPr>
            <w:tcW w:w="8494" w:type="dxa"/>
            <w:shd w:val="clear" w:color="auto" w:fill="CCFFFF"/>
          </w:tcPr>
          <w:p w14:paraId="54BD555D" w14:textId="248DF716" w:rsidR="002715E4" w:rsidRPr="002D6351" w:rsidRDefault="002715E4" w:rsidP="002715E4">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2D6351">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PB-2022</w:t>
            </w:r>
            <w:r w:rsidRPr="002D6351">
              <w:rPr>
                <w:rFonts w:ascii="Book Antiqua" w:eastAsia="Times New Roman" w:hAnsi="Book Antiqua" w:cs="Times New Roman"/>
                <w:b/>
                <w:bCs/>
                <w:color w:val="000000"/>
                <w:sz w:val="19"/>
                <w:szCs w:val="19"/>
                <w:highlight w:val="yellow"/>
                <w:lang w:eastAsia="pt-BR"/>
              </w:rPr>
              <w:t>-FCC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715E4">
              <w:rPr>
                <w:rFonts w:ascii="Book Antiqua" w:eastAsia="Times New Roman" w:hAnsi="Book Antiqua" w:cs="Times New Roman"/>
                <w:color w:val="000000"/>
                <w:sz w:val="19"/>
                <w:szCs w:val="19"/>
                <w:lang w:eastAsia="pt-BR"/>
              </w:rPr>
              <w:t>Um membro da Defensoria Pública do Estado da Paraíba solicita à Secretaria de Estado da Segurança e Defesa Social a substituição do veículo que transporta os presos para as audiências de custódia, informando que o veículo atual não oferece condições adequadas de segurança, ventilação e luminosidade. Considerando as funções previstas no artigo 4º da Lei Complementar nº 80 de 1994, essa atuação institucional, feita sem a intervenção judicial, encontra</w:t>
            </w:r>
            <w:r>
              <w:rPr>
                <w:rFonts w:ascii="Book Antiqua" w:eastAsia="Times New Roman" w:hAnsi="Book Antiqua" w:cs="Times New Roman"/>
                <w:color w:val="000000"/>
                <w:sz w:val="19"/>
                <w:szCs w:val="19"/>
                <w:lang w:eastAsia="pt-BR"/>
              </w:rPr>
              <w:t>: r</w:t>
            </w:r>
            <w:r w:rsidRPr="002715E4">
              <w:rPr>
                <w:rFonts w:ascii="Book Antiqua" w:eastAsia="Times New Roman" w:hAnsi="Book Antiqua" w:cs="Times New Roman"/>
                <w:color w:val="000000"/>
                <w:sz w:val="19"/>
                <w:szCs w:val="19"/>
                <w:lang w:eastAsia="pt-BR"/>
              </w:rPr>
              <w:t>espaldo na função de promoção da mais ampla defesa dos direitos fundamentais dos necessitados</w:t>
            </w:r>
            <w:r w:rsidRPr="002D6351">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X, LC 80.</w:t>
            </w:r>
          </w:p>
        </w:tc>
      </w:tr>
    </w:tbl>
    <w:p w14:paraId="26DCED30" w14:textId="36AD41E7" w:rsidR="00946FAA" w:rsidRPr="00D47558"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A377C7">
        <w:rPr>
          <w:rFonts w:ascii="Book Antiqua" w:eastAsia="Times New Roman" w:hAnsi="Book Antiqua" w:cs="Arial"/>
          <w:b/>
          <w:bCs/>
          <w:color w:val="000000"/>
          <w:sz w:val="19"/>
          <w:szCs w:val="19"/>
          <w:lang w:eastAsia="pt-BR"/>
        </w:rPr>
        <w:t xml:space="preserve">XI – </w:t>
      </w:r>
      <w:r w:rsidRPr="003469DC">
        <w:rPr>
          <w:rFonts w:ascii="Book Antiqua" w:eastAsia="Times New Roman" w:hAnsi="Book Antiqua" w:cs="Arial"/>
          <w:b/>
          <w:bCs/>
          <w:caps/>
          <w:color w:val="000000"/>
          <w:sz w:val="19"/>
          <w:szCs w:val="19"/>
          <w:highlight w:val="green"/>
          <w:lang w:eastAsia="pt-BR"/>
        </w:rPr>
        <w:t>exercer</w:t>
      </w:r>
      <w:r w:rsidRPr="00A377C7">
        <w:rPr>
          <w:rFonts w:ascii="Book Antiqua" w:eastAsia="Times New Roman" w:hAnsi="Book Antiqua" w:cs="Arial"/>
          <w:b/>
          <w:bCs/>
          <w:color w:val="000000"/>
          <w:sz w:val="19"/>
          <w:szCs w:val="19"/>
          <w:lang w:eastAsia="pt-BR"/>
        </w:rPr>
        <w:t xml:space="preserve"> </w:t>
      </w:r>
      <w:r w:rsidRPr="003469DC">
        <w:rPr>
          <w:rFonts w:ascii="Book Antiqua" w:eastAsia="Times New Roman" w:hAnsi="Book Antiqua" w:cs="Arial"/>
          <w:b/>
          <w:bCs/>
          <w:color w:val="000000"/>
          <w:sz w:val="19"/>
          <w:szCs w:val="19"/>
          <w:highlight w:val="cyan"/>
          <w:lang w:eastAsia="pt-BR"/>
        </w:rPr>
        <w:t>a defesa dos interesses individuais e coletivos</w:t>
      </w:r>
      <w:r w:rsidRPr="00A377C7">
        <w:rPr>
          <w:rFonts w:ascii="Book Antiqua" w:eastAsia="Times New Roman" w:hAnsi="Book Antiqua" w:cs="Arial"/>
          <w:b/>
          <w:bCs/>
          <w:color w:val="000000"/>
          <w:sz w:val="19"/>
          <w:szCs w:val="19"/>
          <w:lang w:eastAsia="pt-BR"/>
        </w:rPr>
        <w:t xml:space="preserve"> </w:t>
      </w:r>
      <w:r w:rsidRPr="00A377C7">
        <w:rPr>
          <w:rFonts w:ascii="Book Antiqua" w:eastAsia="Times New Roman" w:hAnsi="Book Antiqua" w:cs="Arial"/>
          <w:b/>
          <w:bCs/>
          <w:color w:val="000000"/>
          <w:sz w:val="19"/>
          <w:szCs w:val="19"/>
          <w:highlight w:val="yellow"/>
          <w:lang w:eastAsia="pt-BR"/>
        </w:rPr>
        <w:t>da criança e do adolescente</w:t>
      </w:r>
      <w:r w:rsidRPr="00A377C7">
        <w:rPr>
          <w:rFonts w:ascii="Book Antiqua" w:eastAsia="Times New Roman" w:hAnsi="Book Antiqua" w:cs="Arial"/>
          <w:b/>
          <w:bCs/>
          <w:color w:val="000000"/>
          <w:sz w:val="19"/>
          <w:szCs w:val="19"/>
          <w:lang w:eastAsia="pt-BR"/>
        </w:rPr>
        <w:t xml:space="preserve">, </w:t>
      </w:r>
      <w:r w:rsidRPr="00A377C7">
        <w:rPr>
          <w:rFonts w:ascii="Book Antiqua" w:eastAsia="Times New Roman" w:hAnsi="Book Antiqua" w:cs="Arial"/>
          <w:b/>
          <w:bCs/>
          <w:color w:val="000000"/>
          <w:sz w:val="19"/>
          <w:szCs w:val="19"/>
          <w:highlight w:val="yellow"/>
          <w:lang w:eastAsia="pt-BR"/>
        </w:rPr>
        <w:t>do idoso</w:t>
      </w:r>
      <w:r w:rsidRPr="00A377C7">
        <w:rPr>
          <w:rFonts w:ascii="Book Antiqua" w:eastAsia="Times New Roman" w:hAnsi="Book Antiqua" w:cs="Arial"/>
          <w:b/>
          <w:bCs/>
          <w:color w:val="000000"/>
          <w:sz w:val="19"/>
          <w:szCs w:val="19"/>
          <w:lang w:eastAsia="pt-BR"/>
        </w:rPr>
        <w:t xml:space="preserve">, da pessoa portadora de necessidades especiais, da mulher vítima de violência doméstica e familiar e de </w:t>
      </w:r>
      <w:r w:rsidRPr="00A377C7">
        <w:rPr>
          <w:rFonts w:ascii="Book Antiqua" w:eastAsia="Times New Roman" w:hAnsi="Book Antiqua" w:cs="Arial"/>
          <w:b/>
          <w:bCs/>
          <w:color w:val="000000"/>
          <w:sz w:val="19"/>
          <w:szCs w:val="19"/>
          <w:highlight w:val="yellow"/>
          <w:lang w:eastAsia="pt-BR"/>
        </w:rPr>
        <w:t>outros grupos sociais vulneráveis</w:t>
      </w:r>
      <w:r w:rsidRPr="00A377C7">
        <w:rPr>
          <w:rFonts w:ascii="Book Antiqua" w:eastAsia="Times New Roman" w:hAnsi="Book Antiqua" w:cs="Arial"/>
          <w:b/>
          <w:bCs/>
          <w:color w:val="000000"/>
          <w:sz w:val="19"/>
          <w:szCs w:val="19"/>
          <w:lang w:eastAsia="pt-BR"/>
        </w:rPr>
        <w:t xml:space="preserve"> que mereçam proteção especial do Estado</w:t>
      </w:r>
      <w:r w:rsidRPr="00BC46C3">
        <w:rPr>
          <w:rFonts w:ascii="Book Antiqua" w:eastAsia="Times New Roman" w:hAnsi="Book Antiqua" w:cs="Arial"/>
          <w:color w:val="000000"/>
          <w:sz w:val="18"/>
          <w:szCs w:val="18"/>
          <w:lang w:eastAsia="pt-BR"/>
        </w:rPr>
        <w:t>; </w:t>
      </w:r>
      <w:hyperlink r:id="rId28"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2C2D0A" w:rsidRPr="00BC46C3">
        <w:rPr>
          <w:rFonts w:ascii="Book Antiqua" w:eastAsia="Times New Roman" w:hAnsi="Book Antiqua" w:cs="Arial"/>
          <w:color w:val="0000FF"/>
          <w:sz w:val="16"/>
          <w:szCs w:val="16"/>
          <w:lang w:eastAsia="pt-BR"/>
        </w:rPr>
        <w:t xml:space="preserve"> </w:t>
      </w:r>
      <w:r w:rsidR="00E56C37" w:rsidRPr="00BC46C3">
        <w:rPr>
          <w:rFonts w:ascii="Book Antiqua" w:eastAsia="Times New Roman" w:hAnsi="Book Antiqua" w:cs="Times New Roman"/>
          <w:b/>
          <w:color w:val="FF0000"/>
          <w:sz w:val="16"/>
          <w:szCs w:val="16"/>
          <w:u w:val="single"/>
          <w:lang w:eastAsia="pt-BR"/>
        </w:rPr>
        <w:t>(DPERO-2012)</w:t>
      </w:r>
      <w:r w:rsidR="0082573B" w:rsidRPr="00BC46C3">
        <w:rPr>
          <w:rFonts w:ascii="Book Antiqua" w:hAnsi="Book Antiqua" w:cs="Times New Roman"/>
          <w:b/>
          <w:color w:val="FF0000"/>
          <w:sz w:val="16"/>
          <w:szCs w:val="16"/>
        </w:rPr>
        <w:t xml:space="preserve"> </w:t>
      </w:r>
      <w:r w:rsidR="0082573B" w:rsidRPr="00BC46C3">
        <w:rPr>
          <w:rFonts w:ascii="Book Antiqua" w:hAnsi="Book Antiqua" w:cs="Times New Roman"/>
          <w:b/>
          <w:color w:val="FF0000"/>
          <w:sz w:val="16"/>
          <w:szCs w:val="16"/>
          <w:u w:val="single"/>
        </w:rPr>
        <w:t>(DPESE-2012)</w:t>
      </w:r>
      <w:r w:rsidR="003469DC">
        <w:rPr>
          <w:rFonts w:ascii="Book Antiqua" w:hAnsi="Book Antiqua" w:cs="Times New Roman"/>
          <w:b/>
          <w:color w:val="FF0000"/>
          <w:sz w:val="16"/>
          <w:szCs w:val="16"/>
        </w:rPr>
        <w:t xml:space="preserve"> </w:t>
      </w:r>
      <w:r w:rsidR="003469DC">
        <w:rPr>
          <w:rFonts w:ascii="Book Antiqua" w:hAnsi="Book Antiqua" w:cs="Times New Roman"/>
          <w:b/>
          <w:color w:val="FF0000"/>
          <w:sz w:val="16"/>
          <w:szCs w:val="16"/>
          <w:u w:val="single"/>
        </w:rPr>
        <w:t>(DPESP-2012)</w:t>
      </w:r>
      <w:r w:rsidR="0029341B" w:rsidRPr="00BC46C3">
        <w:rPr>
          <w:rFonts w:ascii="Book Antiqua" w:hAnsi="Book Antiqua" w:cs="Times New Roman"/>
          <w:b/>
          <w:color w:val="FF0000"/>
          <w:sz w:val="16"/>
          <w:szCs w:val="16"/>
        </w:rPr>
        <w:t xml:space="preserve"> </w:t>
      </w:r>
      <w:r w:rsidR="00B64E59" w:rsidRPr="00BC46C3">
        <w:rPr>
          <w:rFonts w:ascii="Book Antiqua" w:hAnsi="Book Antiqua"/>
          <w:b/>
          <w:color w:val="FF0000"/>
          <w:sz w:val="16"/>
          <w:szCs w:val="16"/>
          <w:u w:val="single"/>
        </w:rPr>
        <w:t>(DPEPB-2014)</w:t>
      </w:r>
      <w:r w:rsidR="00927FF8" w:rsidRPr="00BC46C3">
        <w:rPr>
          <w:rFonts w:ascii="Book Antiqua" w:eastAsia="Times New Roman" w:hAnsi="Book Antiqua" w:cs="Arial"/>
          <w:color w:val="0000FF"/>
          <w:sz w:val="16"/>
          <w:szCs w:val="16"/>
          <w:lang w:eastAsia="pt-BR"/>
        </w:rPr>
        <w:t xml:space="preserve"> </w:t>
      </w:r>
      <w:r w:rsidR="00927FF8" w:rsidRPr="00BC46C3">
        <w:rPr>
          <w:rFonts w:ascii="Book Antiqua" w:eastAsia="Times New Roman" w:hAnsi="Book Antiqua" w:cs="Arial"/>
          <w:b/>
          <w:bCs/>
          <w:color w:val="FF0000"/>
          <w:sz w:val="16"/>
          <w:szCs w:val="16"/>
          <w:u w:val="single"/>
          <w:lang w:eastAsia="pt-BR"/>
        </w:rPr>
        <w:t>(DPEES-2016)</w:t>
      </w:r>
      <w:r w:rsidR="008C1A1F" w:rsidRPr="00BC46C3">
        <w:rPr>
          <w:rFonts w:ascii="Book Antiqua" w:eastAsia="Times New Roman" w:hAnsi="Book Antiqua" w:cs="Arial"/>
          <w:b/>
          <w:bCs/>
          <w:color w:val="FF0000"/>
          <w:sz w:val="16"/>
          <w:szCs w:val="16"/>
          <w:lang w:eastAsia="pt-BR"/>
        </w:rPr>
        <w:t xml:space="preserve"> </w:t>
      </w:r>
      <w:r w:rsidR="008C1A1F" w:rsidRPr="00BC46C3">
        <w:rPr>
          <w:rFonts w:ascii="Book Antiqua" w:hAnsi="Book Antiqua"/>
          <w:b/>
          <w:color w:val="FF0000"/>
          <w:sz w:val="16"/>
          <w:szCs w:val="16"/>
          <w:u w:val="single"/>
        </w:rPr>
        <w:t>(DPEMT-2016)</w:t>
      </w:r>
      <w:r w:rsidR="002B5C32" w:rsidRPr="00BC46C3">
        <w:rPr>
          <w:rFonts w:ascii="Book Antiqua" w:eastAsia="Times New Roman" w:hAnsi="Book Antiqua" w:cs="Arial"/>
          <w:color w:val="0000FF"/>
          <w:sz w:val="16"/>
          <w:szCs w:val="16"/>
          <w:lang w:eastAsia="pt-BR"/>
        </w:rPr>
        <w:t xml:space="preserve"> </w:t>
      </w:r>
      <w:r w:rsidR="007E6BD2" w:rsidRPr="00BC46C3">
        <w:rPr>
          <w:rFonts w:ascii="Book Antiqua" w:eastAsia="Times New Roman" w:hAnsi="Book Antiqua" w:cs="Times New Roman"/>
          <w:b/>
          <w:bCs/>
          <w:color w:val="FF0000"/>
          <w:sz w:val="16"/>
          <w:szCs w:val="16"/>
          <w:u w:val="single"/>
          <w:lang w:eastAsia="pt-BR"/>
        </w:rPr>
        <w:t>(DPEMA-2011/2018)</w:t>
      </w:r>
      <w:r w:rsidR="003469DC">
        <w:rPr>
          <w:rFonts w:ascii="Book Antiqua" w:eastAsia="Times New Roman" w:hAnsi="Book Antiqua" w:cs="Times New Roman"/>
          <w:b/>
          <w:bCs/>
          <w:color w:val="FF0000"/>
          <w:sz w:val="16"/>
          <w:szCs w:val="16"/>
          <w:lang w:eastAsia="pt-BR"/>
        </w:rPr>
        <w:t xml:space="preserve"> </w:t>
      </w:r>
      <w:r w:rsidR="003469DC">
        <w:rPr>
          <w:rFonts w:ascii="Book Antiqua" w:eastAsia="Times New Roman" w:hAnsi="Book Antiqua" w:cs="Times New Roman"/>
          <w:b/>
          <w:bCs/>
          <w:color w:val="FF0000"/>
          <w:sz w:val="16"/>
          <w:szCs w:val="16"/>
          <w:u w:val="single"/>
          <w:lang w:eastAsia="pt-BR"/>
        </w:rPr>
        <w:t>(DPEMG-2014/2019)</w:t>
      </w:r>
      <w:r w:rsidR="00A225C4">
        <w:rPr>
          <w:rFonts w:ascii="Book Antiqua" w:eastAsia="Times New Roman" w:hAnsi="Book Antiqua" w:cs="Times New Roman"/>
          <w:b/>
          <w:bCs/>
          <w:color w:val="FF0000"/>
          <w:sz w:val="16"/>
          <w:szCs w:val="16"/>
          <w:lang w:eastAsia="pt-BR"/>
        </w:rPr>
        <w:t xml:space="preserve"> </w:t>
      </w:r>
      <w:r w:rsidR="00A225C4" w:rsidRPr="00C12FAE">
        <w:rPr>
          <w:rFonts w:ascii="Book Antiqua" w:hAnsi="Book Antiqua"/>
          <w:b/>
          <w:color w:val="FF0000"/>
          <w:sz w:val="16"/>
          <w:szCs w:val="16"/>
          <w:u w:val="single"/>
        </w:rPr>
        <w:t>(DPERJ-2021)</w:t>
      </w:r>
      <w:r w:rsidR="006D2FA4">
        <w:rPr>
          <w:rFonts w:ascii="Book Antiqua" w:eastAsia="Times New Roman" w:hAnsi="Book Antiqua" w:cs="Times New Roman"/>
          <w:b/>
          <w:bCs/>
          <w:color w:val="FF0000"/>
          <w:sz w:val="16"/>
          <w:szCs w:val="16"/>
          <w:lang w:eastAsia="pt-BR"/>
        </w:rPr>
        <w:t xml:space="preserve"> </w:t>
      </w:r>
      <w:r w:rsidR="006D2FA4">
        <w:rPr>
          <w:rFonts w:ascii="Book Antiqua" w:hAnsi="Book Antiqua"/>
          <w:b/>
          <w:bCs/>
          <w:color w:val="FF0000"/>
          <w:sz w:val="16"/>
          <w:szCs w:val="16"/>
          <w:u w:val="single"/>
        </w:rPr>
        <w:t>(DPETO-2022)</w:t>
      </w:r>
      <w:r w:rsidR="003469DC">
        <w:rPr>
          <w:rFonts w:ascii="Book Antiqua" w:hAnsi="Book Antiqua"/>
          <w:b/>
          <w:bCs/>
          <w:color w:val="FF0000"/>
          <w:sz w:val="16"/>
          <w:szCs w:val="16"/>
        </w:rPr>
        <w:t xml:space="preserve"> </w:t>
      </w:r>
      <w:r w:rsidR="003469DC">
        <w:rPr>
          <w:rFonts w:ascii="Book Antiqua" w:hAnsi="Book Antiqua"/>
          <w:b/>
          <w:color w:val="FF0000"/>
          <w:sz w:val="16"/>
          <w:szCs w:val="16"/>
          <w:u w:val="single"/>
        </w:rPr>
        <w:t>(DPEAC-2012/2024)</w:t>
      </w:r>
      <w:r w:rsidR="00D47558">
        <w:rPr>
          <w:rFonts w:ascii="Book Antiqua" w:hAnsi="Book Antiqua"/>
          <w:b/>
          <w:color w:val="FF0000"/>
          <w:sz w:val="16"/>
          <w:szCs w:val="16"/>
        </w:rPr>
        <w:t xml:space="preserve"> </w:t>
      </w:r>
      <w:r w:rsidR="00D47558">
        <w:rPr>
          <w:rFonts w:ascii="Book Antiqua" w:hAnsi="Book Antiqua"/>
          <w:b/>
          <w:bCs/>
          <w:color w:val="FF0000"/>
          <w:sz w:val="16"/>
          <w:szCs w:val="16"/>
          <w:u w:val="single"/>
        </w:rPr>
        <w:t>(DPEPR-</w:t>
      </w:r>
      <w:r w:rsidR="00D47558">
        <w:rPr>
          <w:rFonts w:ascii="Book Antiqua" w:hAnsi="Book Antiqua"/>
          <w:b/>
          <w:bCs/>
          <w:color w:val="FF0000"/>
          <w:sz w:val="16"/>
          <w:szCs w:val="16"/>
          <w:u w:val="single"/>
        </w:rPr>
        <w:t>2014/2017/</w:t>
      </w:r>
      <w:r w:rsidR="00D47558">
        <w:rPr>
          <w:rFonts w:ascii="Book Antiqua" w:hAnsi="Book Antiqua"/>
          <w:b/>
          <w:bCs/>
          <w:color w:val="FF0000"/>
          <w:sz w:val="16"/>
          <w:szCs w:val="16"/>
          <w:u w:val="single"/>
        </w:rPr>
        <w:t>2024)</w:t>
      </w:r>
    </w:p>
    <w:tbl>
      <w:tblPr>
        <w:tblStyle w:val="Tabelacomgrade"/>
        <w:tblW w:w="0" w:type="auto"/>
        <w:tblLook w:val="04A0" w:firstRow="1" w:lastRow="0" w:firstColumn="1" w:lastColumn="0" w:noHBand="0" w:noVBand="1"/>
      </w:tblPr>
      <w:tblGrid>
        <w:gridCol w:w="8494"/>
      </w:tblGrid>
      <w:tr w:rsidR="002A278D" w14:paraId="40612879" w14:textId="77777777" w:rsidTr="002A278D">
        <w:tc>
          <w:tcPr>
            <w:tcW w:w="8494" w:type="dxa"/>
            <w:shd w:val="clear" w:color="auto" w:fill="CCFFFF"/>
          </w:tcPr>
          <w:p w14:paraId="0B056235" w14:textId="2D946F1D" w:rsidR="00981D5F" w:rsidRDefault="00981D5F" w:rsidP="00946FA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981D5F">
              <w:rPr>
                <w:rFonts w:ascii="Book Antiqua" w:eastAsia="Times New Roman" w:hAnsi="Book Antiqua" w:cs="Times New Roman"/>
                <w:b/>
                <w:bCs/>
                <w:color w:val="000000"/>
                <w:sz w:val="19"/>
                <w:szCs w:val="19"/>
                <w:highlight w:val="yellow"/>
                <w:lang w:eastAsia="pt-BR"/>
              </w:rPr>
              <w:t>DPEMG-2019</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81D5F">
              <w:rPr>
                <w:rFonts w:ascii="Book Antiqua" w:eastAsia="Times New Roman" w:hAnsi="Book Antiqua" w:cs="Times New Roman"/>
                <w:color w:val="000000"/>
                <w:sz w:val="19"/>
                <w:szCs w:val="19"/>
                <w:lang w:eastAsia="pt-BR"/>
              </w:rPr>
              <w:t>Sobre a violência doméstica no Brasil, assinale a alternativa correta</w:t>
            </w:r>
            <w:r>
              <w:rPr>
                <w:rFonts w:ascii="Book Antiqua" w:eastAsia="Times New Roman" w:hAnsi="Book Antiqua" w:cs="Times New Roman"/>
                <w:color w:val="000000"/>
                <w:sz w:val="19"/>
                <w:szCs w:val="19"/>
                <w:lang w:eastAsia="pt-BR"/>
              </w:rPr>
              <w:t xml:space="preserve">: </w:t>
            </w:r>
            <w:r w:rsidRPr="00981D5F">
              <w:rPr>
                <w:rFonts w:ascii="Book Antiqua" w:eastAsia="Times New Roman" w:hAnsi="Book Antiqua" w:cs="Times New Roman"/>
                <w:color w:val="000000"/>
                <w:sz w:val="19"/>
                <w:szCs w:val="19"/>
                <w:lang w:eastAsia="pt-BR"/>
              </w:rPr>
              <w:t>A Defensoria Pública está habilitada para atuar como assistente de acusação fora dos delitos de competência da Lei 11.340/06, por haver leis setoriais e inclusão de pontos específicos em várias codificações que formam um microssistema de proteção da vulnerabilidade de gênero, devendo ser observada apenas a questão de atribuição interna frente ao princípio do defensor natural.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XI, LC 80.</w:t>
            </w:r>
          </w:p>
          <w:p w14:paraId="3277800E" w14:textId="1C90F157" w:rsidR="00981D5F" w:rsidRPr="00981D5F" w:rsidRDefault="00981D5F" w:rsidP="00981D5F">
            <w:pPr>
              <w:spacing w:before="100" w:beforeAutospacing="1" w:after="100" w:afterAutospacing="1"/>
              <w:jc w:val="both"/>
              <w:rPr>
                <w:rFonts w:ascii="Book Antiqua" w:eastAsia="Times New Roman" w:hAnsi="Book Antiqua" w:cs="Times New Roman"/>
                <w:color w:val="000000"/>
                <w:sz w:val="19"/>
                <w:szCs w:val="19"/>
                <w:lang w:eastAsia="pt-BR"/>
              </w:rPr>
            </w:pPr>
            <w:r w:rsidRPr="00981D5F">
              <w:rPr>
                <w:rFonts w:ascii="Book Antiqua" w:eastAsia="Times New Roman" w:hAnsi="Book Antiqua" w:cs="Times New Roman"/>
                <w:b/>
                <w:bCs/>
                <w:i/>
                <w:iCs/>
                <w:color w:val="FF0000"/>
                <w:sz w:val="19"/>
                <w:szCs w:val="19"/>
                <w:lang w:eastAsia="pt-BR"/>
              </w:rPr>
              <w:t>#</w:t>
            </w:r>
            <w:r w:rsidRPr="00981D5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981D5F">
              <w:rPr>
                <w:rFonts w:ascii="Book Antiqua" w:eastAsia="Times New Roman" w:hAnsi="Book Antiqua" w:cs="Times New Roman"/>
                <w:color w:val="000000"/>
                <w:sz w:val="19"/>
                <w:szCs w:val="19"/>
                <w:lang w:eastAsia="pt-BR"/>
              </w:rPr>
              <w:t>A Defensoria Pública, de fato, está habilitada para atuar como assistente de acusação fora dos delitos de competência da Lei nº 11.343/06, por haver leis setoriais e inclusão de pontos específicas em várias codificações que formam um microssistema de proteção de vulnerabilidade de gênero.</w:t>
            </w:r>
            <w:r>
              <w:rPr>
                <w:rFonts w:ascii="Book Antiqua" w:eastAsia="Times New Roman" w:hAnsi="Book Antiqua" w:cs="Times New Roman"/>
                <w:color w:val="000000"/>
                <w:sz w:val="19"/>
                <w:szCs w:val="19"/>
                <w:lang w:eastAsia="pt-BR"/>
              </w:rPr>
              <w:t xml:space="preserve"> </w:t>
            </w:r>
            <w:r w:rsidRPr="00981D5F">
              <w:rPr>
                <w:rFonts w:ascii="Book Antiqua" w:eastAsia="Times New Roman" w:hAnsi="Book Antiqua" w:cs="Times New Roman"/>
                <w:color w:val="000000"/>
                <w:sz w:val="19"/>
                <w:szCs w:val="19"/>
                <w:lang w:eastAsia="pt-BR"/>
              </w:rPr>
              <w:t xml:space="preserve">A </w:t>
            </w:r>
            <w:r>
              <w:rPr>
                <w:rFonts w:ascii="Book Antiqua" w:eastAsia="Times New Roman" w:hAnsi="Book Antiqua" w:cs="Times New Roman"/>
                <w:color w:val="000000"/>
                <w:sz w:val="19"/>
                <w:szCs w:val="19"/>
                <w:lang w:eastAsia="pt-BR"/>
              </w:rPr>
              <w:t>LC</w:t>
            </w:r>
            <w:r w:rsidRPr="00981D5F">
              <w:rPr>
                <w:rFonts w:ascii="Book Antiqua" w:eastAsia="Times New Roman" w:hAnsi="Book Antiqua" w:cs="Times New Roman"/>
                <w:color w:val="000000"/>
                <w:sz w:val="19"/>
                <w:szCs w:val="19"/>
                <w:lang w:eastAsia="pt-BR"/>
              </w:rPr>
              <w:t xml:space="preserve"> 80/94 dispõe expressamente que é função institucional da Defensoria Pública, dentre outras, exercer a defesa dos interesses individuais e coletivos da mulher vítima de violência doméstica e familiar, nos termos do art. 4º, inciso XI, da </w:t>
            </w:r>
            <w:r>
              <w:rPr>
                <w:rFonts w:ascii="Book Antiqua" w:eastAsia="Times New Roman" w:hAnsi="Book Antiqua" w:cs="Times New Roman"/>
                <w:color w:val="000000"/>
                <w:sz w:val="19"/>
                <w:szCs w:val="19"/>
                <w:lang w:eastAsia="pt-BR"/>
              </w:rPr>
              <w:t xml:space="preserve">referida </w:t>
            </w:r>
            <w:r w:rsidRPr="00981D5F">
              <w:rPr>
                <w:rFonts w:ascii="Book Antiqua" w:eastAsia="Times New Roman" w:hAnsi="Book Antiqua" w:cs="Times New Roman"/>
                <w:color w:val="000000"/>
                <w:sz w:val="19"/>
                <w:szCs w:val="19"/>
                <w:lang w:eastAsia="pt-BR"/>
              </w:rPr>
              <w:t>Lei Complementar.</w:t>
            </w:r>
          </w:p>
          <w:p w14:paraId="7F6E2A7E" w14:textId="423F21ED" w:rsidR="002A278D" w:rsidRPr="002A278D" w:rsidRDefault="002A278D" w:rsidP="00946FA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2A278D">
              <w:rPr>
                <w:rFonts w:ascii="Book Antiqua" w:eastAsia="Times New Roman" w:hAnsi="Book Antiqua" w:cs="Times New Roman"/>
                <w:b/>
                <w:bCs/>
                <w:color w:val="000000"/>
                <w:sz w:val="19"/>
                <w:szCs w:val="19"/>
                <w:highlight w:val="yellow"/>
                <w:lang w:eastAsia="pt-BR"/>
              </w:rPr>
              <w:t>DPESP-2012-FCC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A278D">
              <w:rPr>
                <w:rFonts w:ascii="Book Antiqua" w:eastAsia="Times New Roman" w:hAnsi="Book Antiqua" w:cs="Times New Roman"/>
                <w:color w:val="000000"/>
                <w:sz w:val="19"/>
                <w:szCs w:val="19"/>
                <w:lang w:eastAsia="pt-BR"/>
              </w:rPr>
              <w:t xml:space="preserve">No julgamento do Recurso Especial no 931.513/RS, no âmbito do Superior Tribunal de Justiça, o Ministro Antônio Herman Benjamin reconheceu a legitimidade do Ministério Público para a propositura de Ação Civil Pública em prol de direito individual de pessoa com deficiência para obtenção de prótese auditiva, reconhecendo, no caso, a caracterização de “sujeito </w:t>
            </w:r>
            <w:proofErr w:type="spellStart"/>
            <w:r w:rsidRPr="002A278D">
              <w:rPr>
                <w:rFonts w:ascii="Book Antiqua" w:eastAsia="Times New Roman" w:hAnsi="Book Antiqua" w:cs="Times New Roman"/>
                <w:color w:val="000000"/>
                <w:sz w:val="19"/>
                <w:szCs w:val="19"/>
                <w:lang w:eastAsia="pt-BR"/>
              </w:rPr>
              <w:t>hipervulnerável</w:t>
            </w:r>
            <w:proofErr w:type="spellEnd"/>
            <w:r w:rsidRPr="002A278D">
              <w:rPr>
                <w:rFonts w:ascii="Book Antiqua" w:eastAsia="Times New Roman" w:hAnsi="Book Antiqua" w:cs="Times New Roman"/>
                <w:color w:val="000000"/>
                <w:sz w:val="19"/>
                <w:szCs w:val="19"/>
                <w:lang w:eastAsia="pt-BR"/>
              </w:rPr>
              <w:t xml:space="preserve">”. No seu voto, o Ministro destaca que “a categoria ético-política, e também jurídica, dos sujeitos vulneráveis inclui um subgrupo de sujeitos </w:t>
            </w:r>
            <w:proofErr w:type="spellStart"/>
            <w:r w:rsidRPr="002A278D">
              <w:rPr>
                <w:rFonts w:ascii="Book Antiqua" w:eastAsia="Times New Roman" w:hAnsi="Book Antiqua" w:cs="Times New Roman"/>
                <w:color w:val="000000"/>
                <w:sz w:val="19"/>
                <w:szCs w:val="19"/>
                <w:lang w:eastAsia="pt-BR"/>
              </w:rPr>
              <w:t>hipervulneráveis</w:t>
            </w:r>
            <w:proofErr w:type="spellEnd"/>
            <w:r w:rsidRPr="002A278D">
              <w:rPr>
                <w:rFonts w:ascii="Book Antiqua" w:eastAsia="Times New Roman" w:hAnsi="Book Antiqua" w:cs="Times New Roman"/>
                <w:color w:val="000000"/>
                <w:sz w:val="19"/>
                <w:szCs w:val="19"/>
                <w:lang w:eastAsia="pt-BR"/>
              </w:rPr>
              <w:t>, entre os quais se destacam, por razões óbvias as pessoas com deficiência física, sensorial ou mental”, bem como que, "em caso de dúvida sobre a legitimação para agir de sujeito intermediário - Ministério Público, Defensoria Pública e associações, p. ex. -, sobretudo se estiver em jogo a dignidade da pessoa humana, o juiz deve optar por reconhecê-la e, assim, abrir as portas para a solução judicial de litígios que, a ser diferente, jamais veriam seu dia na Corte”. A partir de tais considerações e com base no que dispõe a Lei Orgânica Nacional da Defensoria Pública (Lei Complementar no 80/94, com as alterações trazidas pela Lei Complementar no 132/09) é correto afirmar:</w:t>
            </w:r>
            <w:r>
              <w:rPr>
                <w:rFonts w:ascii="Book Antiqua" w:eastAsia="Times New Roman" w:hAnsi="Book Antiqua" w:cs="Times New Roman"/>
                <w:color w:val="000000"/>
                <w:sz w:val="19"/>
                <w:szCs w:val="19"/>
                <w:lang w:eastAsia="pt-BR"/>
              </w:rPr>
              <w:t xml:space="preserve"> </w:t>
            </w:r>
            <w:r w:rsidRPr="002A278D">
              <w:rPr>
                <w:rFonts w:ascii="Book Antiqua" w:eastAsia="Times New Roman" w:hAnsi="Book Antiqua" w:cs="Times New Roman"/>
                <w:color w:val="000000"/>
                <w:sz w:val="19"/>
                <w:szCs w:val="19"/>
                <w:lang w:eastAsia="pt-BR"/>
              </w:rPr>
              <w:t>A previsão do art. 4o , XI, da Lei Complementar no 80/94, ao reconhecer a legitimidade da Defensoria Pública para exercer a defesa dos direitos coletivos da criança e do adolescente, do idoso, da pessoa portadora de necessidades especiais, da mulher vítima de violência doméstica e familiar e de outros “grupos sociais vulneráveis” que mereçam proteção especial do Estado, permite ampliar o conceito de necessitado para o que a doutrina denomina de “necessitados do ponto de vista organizacional”.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XI, LC 80.</w:t>
            </w:r>
          </w:p>
        </w:tc>
      </w:tr>
    </w:tbl>
    <w:p w14:paraId="04841239" w14:textId="77777777"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C46C3">
        <w:rPr>
          <w:rFonts w:ascii="Book Antiqua" w:eastAsia="Times New Roman" w:hAnsi="Book Antiqua" w:cs="Arial"/>
          <w:color w:val="000000"/>
          <w:sz w:val="16"/>
          <w:szCs w:val="16"/>
          <w:lang w:eastAsia="pt-BR"/>
        </w:rPr>
        <w:t xml:space="preserve">XII - </w:t>
      </w:r>
      <w:hyperlink r:id="rId29" w:history="1">
        <w:r w:rsidRPr="00BC46C3">
          <w:rPr>
            <w:rFonts w:ascii="Book Antiqua" w:eastAsia="Times New Roman" w:hAnsi="Book Antiqua" w:cs="Arial"/>
            <w:color w:val="0000FF"/>
            <w:sz w:val="16"/>
            <w:szCs w:val="16"/>
            <w:u w:val="single"/>
            <w:lang w:eastAsia="pt-BR"/>
          </w:rPr>
          <w:t>(VETADO)</w:t>
        </w:r>
      </w:hyperlink>
      <w:r w:rsidRPr="00BC46C3">
        <w:rPr>
          <w:rFonts w:ascii="Book Antiqua" w:eastAsia="Times New Roman" w:hAnsi="Book Antiqua" w:cs="Arial"/>
          <w:color w:val="000000"/>
          <w:sz w:val="16"/>
          <w:szCs w:val="16"/>
          <w:lang w:eastAsia="pt-BR"/>
        </w:rPr>
        <w:t xml:space="preserve">; </w:t>
      </w:r>
    </w:p>
    <w:p w14:paraId="59BBC8A2" w14:textId="77777777"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C46C3">
        <w:rPr>
          <w:rFonts w:ascii="Book Antiqua" w:eastAsia="Times New Roman" w:hAnsi="Book Antiqua" w:cs="Arial"/>
          <w:color w:val="000000"/>
          <w:sz w:val="16"/>
          <w:szCs w:val="16"/>
          <w:lang w:eastAsia="pt-BR"/>
        </w:rPr>
        <w:t xml:space="preserve">XIII - </w:t>
      </w:r>
      <w:hyperlink r:id="rId30" w:history="1">
        <w:r w:rsidRPr="00BC46C3">
          <w:rPr>
            <w:rFonts w:ascii="Book Antiqua" w:eastAsia="Times New Roman" w:hAnsi="Book Antiqua" w:cs="Arial"/>
            <w:color w:val="0000FF"/>
            <w:sz w:val="16"/>
            <w:szCs w:val="16"/>
            <w:u w:val="single"/>
            <w:lang w:eastAsia="pt-BR"/>
          </w:rPr>
          <w:t>(VETADO)</w:t>
        </w:r>
      </w:hyperlink>
      <w:r w:rsidRPr="00BC46C3">
        <w:rPr>
          <w:rFonts w:ascii="Book Antiqua" w:eastAsia="Times New Roman" w:hAnsi="Book Antiqua" w:cs="Arial"/>
          <w:color w:val="000000"/>
          <w:sz w:val="16"/>
          <w:szCs w:val="16"/>
          <w:lang w:eastAsia="pt-BR"/>
        </w:rPr>
        <w:t xml:space="preserve">; </w:t>
      </w:r>
    </w:p>
    <w:p w14:paraId="140CC3F9" w14:textId="4B943C88"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1" w:name="art4xiv"/>
      <w:bookmarkEnd w:id="21"/>
      <w:r w:rsidRPr="00A377C7">
        <w:rPr>
          <w:rFonts w:ascii="Book Antiqua" w:eastAsia="Times New Roman" w:hAnsi="Book Antiqua" w:cs="Arial"/>
          <w:b/>
          <w:bCs/>
          <w:color w:val="000000"/>
          <w:sz w:val="19"/>
          <w:szCs w:val="19"/>
          <w:lang w:eastAsia="pt-BR"/>
        </w:rPr>
        <w:t xml:space="preserve">XIV – </w:t>
      </w:r>
      <w:r w:rsidRPr="003469DC">
        <w:rPr>
          <w:rFonts w:ascii="Book Antiqua" w:eastAsia="Times New Roman" w:hAnsi="Book Antiqua" w:cs="Arial"/>
          <w:b/>
          <w:bCs/>
          <w:caps/>
          <w:color w:val="000000"/>
          <w:sz w:val="19"/>
          <w:szCs w:val="19"/>
          <w:highlight w:val="green"/>
          <w:lang w:eastAsia="pt-BR"/>
        </w:rPr>
        <w:t>acompanhar</w:t>
      </w:r>
      <w:r w:rsidRPr="00A377C7">
        <w:rPr>
          <w:rFonts w:ascii="Book Antiqua" w:eastAsia="Times New Roman" w:hAnsi="Book Antiqua" w:cs="Arial"/>
          <w:b/>
          <w:bCs/>
          <w:color w:val="000000"/>
          <w:sz w:val="19"/>
          <w:szCs w:val="19"/>
          <w:lang w:eastAsia="pt-BR"/>
        </w:rPr>
        <w:t xml:space="preserve"> inquérito policial, inclusive com a comunicação imediata da prisão em flagrante pela autoridade policial, quando o preso não constituir advogado</w:t>
      </w:r>
      <w:r w:rsidRPr="00BC46C3">
        <w:rPr>
          <w:rFonts w:ascii="Book Antiqua" w:eastAsia="Times New Roman" w:hAnsi="Book Antiqua" w:cs="Arial"/>
          <w:color w:val="000000"/>
          <w:sz w:val="18"/>
          <w:szCs w:val="18"/>
          <w:lang w:eastAsia="pt-BR"/>
        </w:rPr>
        <w:t>; </w:t>
      </w:r>
      <w:hyperlink r:id="rId31"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2B4C3B" w:rsidRPr="00BC46C3">
        <w:rPr>
          <w:rFonts w:ascii="Book Antiqua" w:eastAsia="Times New Roman" w:hAnsi="Book Antiqua" w:cs="Arial"/>
          <w:color w:val="0000FF"/>
          <w:sz w:val="16"/>
          <w:szCs w:val="16"/>
          <w:lang w:eastAsia="pt-BR"/>
        </w:rPr>
        <w:t xml:space="preserve"> </w:t>
      </w:r>
      <w:r w:rsidR="002B4C3B" w:rsidRPr="00BC46C3">
        <w:rPr>
          <w:rFonts w:ascii="Book Antiqua" w:eastAsia="Times New Roman" w:hAnsi="Book Antiqua" w:cs="Times New Roman"/>
          <w:b/>
          <w:bCs/>
          <w:color w:val="FF0000"/>
          <w:sz w:val="16"/>
          <w:szCs w:val="16"/>
          <w:u w:val="single"/>
          <w:lang w:eastAsia="pt-BR"/>
        </w:rPr>
        <w:t>(DPEAC-2012)</w:t>
      </w:r>
      <w:r w:rsidR="009D5B6D" w:rsidRPr="00BC46C3">
        <w:rPr>
          <w:rFonts w:ascii="Book Antiqua" w:eastAsia="Times New Roman" w:hAnsi="Book Antiqua" w:cs="Times New Roman"/>
          <w:b/>
          <w:bCs/>
          <w:color w:val="FF0000"/>
          <w:sz w:val="16"/>
          <w:szCs w:val="16"/>
          <w:lang w:eastAsia="pt-BR"/>
        </w:rPr>
        <w:t xml:space="preserve"> </w:t>
      </w:r>
      <w:r w:rsidR="009D5B6D" w:rsidRPr="00BC46C3">
        <w:rPr>
          <w:rFonts w:ascii="Book Antiqua" w:eastAsia="Times New Roman" w:hAnsi="Book Antiqua" w:cs="Times New Roman"/>
          <w:b/>
          <w:color w:val="FF0000"/>
          <w:sz w:val="16"/>
          <w:szCs w:val="16"/>
          <w:u w:val="single"/>
          <w:lang w:eastAsia="pt-BR"/>
        </w:rPr>
        <w:t>(DPEGO-2014)</w:t>
      </w:r>
      <w:r w:rsidR="00A652AA" w:rsidRPr="00BC46C3">
        <w:rPr>
          <w:rFonts w:ascii="Book Antiqua" w:eastAsia="Times New Roman" w:hAnsi="Book Antiqua" w:cs="Times New Roman"/>
          <w:b/>
          <w:color w:val="FF0000"/>
          <w:sz w:val="16"/>
          <w:szCs w:val="16"/>
          <w:lang w:eastAsia="pt-BR"/>
        </w:rPr>
        <w:t xml:space="preserve"> </w:t>
      </w:r>
      <w:r w:rsidR="00A652AA" w:rsidRPr="00BC46C3">
        <w:rPr>
          <w:rFonts w:ascii="Book Antiqua" w:hAnsi="Book Antiqua"/>
          <w:b/>
          <w:bCs/>
          <w:color w:val="FF0000"/>
          <w:sz w:val="16"/>
          <w:szCs w:val="16"/>
          <w:u w:val="single"/>
        </w:rPr>
        <w:t>(DPEPB-2014)</w:t>
      </w:r>
      <w:r w:rsidR="00AA1ADA" w:rsidRPr="00BC46C3">
        <w:rPr>
          <w:rFonts w:ascii="Book Antiqua" w:hAnsi="Book Antiqua"/>
          <w:b/>
          <w:bCs/>
          <w:color w:val="FF0000"/>
          <w:sz w:val="16"/>
          <w:szCs w:val="16"/>
        </w:rPr>
        <w:t xml:space="preserve"> </w:t>
      </w:r>
      <w:r w:rsidR="00AA1ADA" w:rsidRPr="00BC46C3">
        <w:rPr>
          <w:rFonts w:ascii="Book Antiqua" w:eastAsia="Times New Roman" w:hAnsi="Book Antiqua" w:cs="Times New Roman"/>
          <w:b/>
          <w:bCs/>
          <w:color w:val="FF0000"/>
          <w:sz w:val="16"/>
          <w:szCs w:val="16"/>
          <w:u w:val="single"/>
          <w:lang w:eastAsia="pt-BR"/>
        </w:rPr>
        <w:t>(DPERR-2021)</w:t>
      </w:r>
      <w:r w:rsidR="00866781" w:rsidRPr="00BC46C3">
        <w:rPr>
          <w:rFonts w:ascii="Book Antiqua" w:eastAsia="Times New Roman" w:hAnsi="Book Antiqua" w:cs="Times New Roman"/>
          <w:b/>
          <w:bCs/>
          <w:color w:val="FF0000"/>
          <w:sz w:val="16"/>
          <w:szCs w:val="16"/>
          <w:lang w:eastAsia="pt-BR"/>
        </w:rPr>
        <w:t xml:space="preserve"> </w:t>
      </w:r>
      <w:r w:rsidR="00866781" w:rsidRPr="00BC46C3">
        <w:rPr>
          <w:rFonts w:ascii="Book Antiqua" w:hAnsi="Book Antiqua"/>
          <w:b/>
          <w:color w:val="FF0000"/>
          <w:sz w:val="16"/>
          <w:szCs w:val="16"/>
          <w:u w:val="single"/>
        </w:rPr>
        <w:t>(DPEPI-2022)</w:t>
      </w:r>
    </w:p>
    <w:p w14:paraId="48C6E81F" w14:textId="0339EAA0"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b/>
          <w:color w:val="000000"/>
          <w:sz w:val="16"/>
          <w:szCs w:val="16"/>
          <w:u w:val="single"/>
          <w:lang w:eastAsia="pt-BR"/>
        </w:rPr>
      </w:pPr>
      <w:r w:rsidRPr="00A377C7">
        <w:rPr>
          <w:rFonts w:ascii="Book Antiqua" w:eastAsia="Times New Roman" w:hAnsi="Book Antiqua" w:cs="Arial"/>
          <w:b/>
          <w:bCs/>
          <w:color w:val="000000"/>
          <w:sz w:val="19"/>
          <w:szCs w:val="19"/>
          <w:lang w:eastAsia="pt-BR"/>
        </w:rPr>
        <w:lastRenderedPageBreak/>
        <w:t xml:space="preserve">XV – </w:t>
      </w:r>
      <w:r w:rsidRPr="003469DC">
        <w:rPr>
          <w:rFonts w:ascii="Book Antiqua" w:eastAsia="Times New Roman" w:hAnsi="Book Antiqua" w:cs="Arial"/>
          <w:b/>
          <w:bCs/>
          <w:caps/>
          <w:color w:val="000000"/>
          <w:sz w:val="19"/>
          <w:szCs w:val="19"/>
          <w:highlight w:val="green"/>
          <w:lang w:eastAsia="pt-BR"/>
        </w:rPr>
        <w:t>patrocinar</w:t>
      </w:r>
      <w:r w:rsidRPr="00A377C7">
        <w:rPr>
          <w:rFonts w:ascii="Book Antiqua" w:eastAsia="Times New Roman" w:hAnsi="Book Antiqua" w:cs="Arial"/>
          <w:b/>
          <w:bCs/>
          <w:color w:val="000000"/>
          <w:sz w:val="19"/>
          <w:szCs w:val="19"/>
          <w:lang w:eastAsia="pt-BR"/>
        </w:rPr>
        <w:t xml:space="preserve"> ação penal privada e a subsidiária da pública</w:t>
      </w:r>
      <w:r w:rsidRPr="00BC46C3">
        <w:rPr>
          <w:rFonts w:ascii="Book Antiqua" w:eastAsia="Times New Roman" w:hAnsi="Book Antiqua" w:cs="Arial"/>
          <w:color w:val="000000"/>
          <w:sz w:val="18"/>
          <w:szCs w:val="18"/>
          <w:lang w:eastAsia="pt-BR"/>
        </w:rPr>
        <w:t>; </w:t>
      </w:r>
      <w:hyperlink r:id="rId32"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510408" w:rsidRPr="00BC46C3">
        <w:rPr>
          <w:rFonts w:ascii="Book Antiqua" w:eastAsia="Times New Roman" w:hAnsi="Book Antiqua" w:cs="Arial"/>
          <w:color w:val="0000FF"/>
          <w:sz w:val="16"/>
          <w:szCs w:val="16"/>
          <w:lang w:eastAsia="pt-BR"/>
        </w:rPr>
        <w:t xml:space="preserve"> </w:t>
      </w:r>
      <w:r w:rsidR="0073461D" w:rsidRPr="00BC46C3">
        <w:rPr>
          <w:rFonts w:ascii="Book Antiqua" w:eastAsia="Times New Roman" w:hAnsi="Book Antiqua" w:cs="Arial"/>
          <w:b/>
          <w:color w:val="FF0000"/>
          <w:sz w:val="16"/>
          <w:szCs w:val="16"/>
          <w:u w:val="single"/>
          <w:lang w:eastAsia="pt-BR"/>
        </w:rPr>
        <w:t>(DPESP-2009)</w:t>
      </w:r>
      <w:r w:rsidR="00243B08" w:rsidRPr="00BC46C3">
        <w:rPr>
          <w:rFonts w:ascii="Book Antiqua" w:eastAsia="Times New Roman" w:hAnsi="Book Antiqua" w:cs="Arial"/>
          <w:b/>
          <w:color w:val="FF0000"/>
          <w:sz w:val="16"/>
          <w:szCs w:val="16"/>
          <w:lang w:eastAsia="pt-BR"/>
        </w:rPr>
        <w:t xml:space="preserve"> </w:t>
      </w:r>
      <w:r w:rsidR="00520851" w:rsidRPr="00BC46C3">
        <w:rPr>
          <w:rFonts w:ascii="Book Antiqua" w:eastAsia="Times New Roman" w:hAnsi="Book Antiqua" w:cs="Times New Roman"/>
          <w:b/>
          <w:color w:val="FF0000"/>
          <w:sz w:val="16"/>
          <w:szCs w:val="16"/>
          <w:u w:val="single"/>
          <w:lang w:eastAsia="pt-BR"/>
        </w:rPr>
        <w:t>(DPERS-2011)</w:t>
      </w:r>
      <w:r w:rsidR="00195A48" w:rsidRPr="00BC46C3">
        <w:rPr>
          <w:rFonts w:ascii="Book Antiqua" w:eastAsia="Times New Roman" w:hAnsi="Book Antiqua" w:cs="Times New Roman"/>
          <w:b/>
          <w:color w:val="FF0000"/>
          <w:sz w:val="16"/>
          <w:szCs w:val="16"/>
          <w:lang w:eastAsia="pt-BR"/>
        </w:rPr>
        <w:t xml:space="preserve"> </w:t>
      </w:r>
      <w:r w:rsidR="00195A48" w:rsidRPr="00BC46C3">
        <w:rPr>
          <w:rFonts w:ascii="Book Antiqua" w:hAnsi="Book Antiqua" w:cs="Times New Roman"/>
          <w:b/>
          <w:color w:val="FF0000"/>
          <w:sz w:val="16"/>
          <w:szCs w:val="16"/>
          <w:u w:val="single"/>
        </w:rPr>
        <w:t>(DPEDF-2013)</w:t>
      </w:r>
      <w:r w:rsidR="00AB0169" w:rsidRPr="00BC46C3">
        <w:rPr>
          <w:rFonts w:ascii="Book Antiqua" w:hAnsi="Book Antiqua" w:cs="Times New Roman"/>
          <w:b/>
          <w:color w:val="FF0000"/>
          <w:sz w:val="16"/>
          <w:szCs w:val="16"/>
        </w:rPr>
        <w:t xml:space="preserve"> </w:t>
      </w:r>
      <w:r w:rsidR="00AB0169" w:rsidRPr="00BC46C3">
        <w:rPr>
          <w:rFonts w:ascii="Book Antiqua" w:hAnsi="Book Antiqua"/>
          <w:b/>
          <w:bCs/>
          <w:color w:val="FF0000"/>
          <w:sz w:val="16"/>
          <w:szCs w:val="16"/>
          <w:u w:val="single"/>
        </w:rPr>
        <w:t>(DPECE-2014)</w:t>
      </w:r>
      <w:r w:rsidR="009D5B6D" w:rsidRPr="00BC46C3">
        <w:rPr>
          <w:rFonts w:ascii="Book Antiqua" w:eastAsia="Times New Roman" w:hAnsi="Book Antiqua" w:cs="Times New Roman"/>
          <w:b/>
          <w:color w:val="FF0000"/>
          <w:sz w:val="16"/>
          <w:szCs w:val="16"/>
          <w:lang w:eastAsia="pt-BR"/>
        </w:rPr>
        <w:t xml:space="preserve"> </w:t>
      </w:r>
      <w:r w:rsidR="009D5B6D" w:rsidRPr="00BC46C3">
        <w:rPr>
          <w:rFonts w:ascii="Book Antiqua" w:eastAsia="Times New Roman" w:hAnsi="Book Antiqua" w:cs="Times New Roman"/>
          <w:b/>
          <w:color w:val="FF0000"/>
          <w:sz w:val="16"/>
          <w:szCs w:val="16"/>
          <w:u w:val="single"/>
          <w:lang w:eastAsia="pt-BR"/>
        </w:rPr>
        <w:t>(DPEGO-2014)</w:t>
      </w:r>
      <w:r w:rsidR="00CD110B" w:rsidRPr="00BC46C3">
        <w:rPr>
          <w:rFonts w:ascii="Book Antiqua" w:eastAsia="Times New Roman" w:hAnsi="Book Antiqua" w:cs="Times New Roman"/>
          <w:b/>
          <w:color w:val="FF0000"/>
          <w:sz w:val="16"/>
          <w:szCs w:val="16"/>
          <w:lang w:eastAsia="pt-BR"/>
        </w:rPr>
        <w:t xml:space="preserve"> </w:t>
      </w:r>
      <w:r w:rsidR="00CD110B" w:rsidRPr="00BC46C3">
        <w:rPr>
          <w:rFonts w:ascii="Book Antiqua" w:eastAsia="Times New Roman" w:hAnsi="Book Antiqua" w:cs="Arial"/>
          <w:b/>
          <w:bCs/>
          <w:color w:val="FF0000"/>
          <w:sz w:val="16"/>
          <w:szCs w:val="16"/>
          <w:u w:val="single"/>
          <w:lang w:eastAsia="pt-BR"/>
        </w:rPr>
        <w:t>(DPEPE-2015)</w:t>
      </w:r>
      <w:r w:rsidR="00A52D90" w:rsidRPr="00BC46C3">
        <w:rPr>
          <w:rFonts w:ascii="Book Antiqua" w:eastAsia="Times New Roman" w:hAnsi="Book Antiqua" w:cs="Times New Roman"/>
          <w:b/>
          <w:color w:val="FF0000"/>
          <w:sz w:val="16"/>
          <w:szCs w:val="16"/>
          <w:lang w:eastAsia="pt-BR"/>
        </w:rPr>
        <w:t xml:space="preserve"> </w:t>
      </w:r>
      <w:bookmarkStart w:id="22" w:name="_Hlk83903861"/>
      <w:r w:rsidR="00A52D90" w:rsidRPr="00BC46C3">
        <w:rPr>
          <w:rFonts w:ascii="Book Antiqua" w:eastAsia="Times New Roman" w:hAnsi="Book Antiqua" w:cs="Times New Roman"/>
          <w:b/>
          <w:color w:val="FF0000"/>
          <w:sz w:val="16"/>
          <w:szCs w:val="16"/>
          <w:u w:val="single"/>
          <w:lang w:eastAsia="pt-BR"/>
        </w:rPr>
        <w:t>(DPU-2015)</w:t>
      </w:r>
      <w:bookmarkEnd w:id="22"/>
      <w:r w:rsidR="0011056F" w:rsidRPr="00BC46C3">
        <w:rPr>
          <w:rFonts w:ascii="Book Antiqua" w:eastAsia="Times New Roman" w:hAnsi="Book Antiqua" w:cs="Times New Roman"/>
          <w:b/>
          <w:color w:val="FF0000"/>
          <w:sz w:val="16"/>
          <w:szCs w:val="16"/>
          <w:lang w:eastAsia="pt-BR"/>
        </w:rPr>
        <w:t xml:space="preserve"> </w:t>
      </w:r>
      <w:r w:rsidR="0011056F" w:rsidRPr="00BC46C3">
        <w:rPr>
          <w:rFonts w:ascii="Book Antiqua" w:hAnsi="Book Antiqua"/>
          <w:b/>
          <w:bCs/>
          <w:color w:val="FF0000"/>
          <w:sz w:val="16"/>
          <w:szCs w:val="16"/>
          <w:u w:val="single"/>
        </w:rPr>
        <w:t>(DPEMT-2016)</w:t>
      </w:r>
      <w:r w:rsidR="00243AED" w:rsidRPr="00BC46C3">
        <w:rPr>
          <w:rFonts w:ascii="Book Antiqua" w:hAnsi="Book Antiqua"/>
          <w:b/>
          <w:bCs/>
          <w:color w:val="FF0000"/>
          <w:sz w:val="16"/>
          <w:szCs w:val="16"/>
        </w:rPr>
        <w:t xml:space="preserve"> </w:t>
      </w:r>
      <w:r w:rsidR="00243AED" w:rsidRPr="00BC46C3">
        <w:rPr>
          <w:rFonts w:ascii="Book Antiqua" w:eastAsia="Times New Roman" w:hAnsi="Book Antiqua" w:cs="Arial"/>
          <w:b/>
          <w:bCs/>
          <w:color w:val="FF0000"/>
          <w:sz w:val="16"/>
          <w:szCs w:val="16"/>
          <w:u w:val="single"/>
          <w:lang w:eastAsia="pt-BR"/>
        </w:rPr>
        <w:t>(DPEAL-2009/2017)</w:t>
      </w:r>
      <w:r w:rsidR="00FA7D26" w:rsidRPr="00BC46C3">
        <w:rPr>
          <w:rFonts w:ascii="Book Antiqua" w:eastAsia="Times New Roman" w:hAnsi="Book Antiqua" w:cs="Times New Roman"/>
          <w:b/>
          <w:color w:val="FF0000"/>
          <w:sz w:val="16"/>
          <w:szCs w:val="16"/>
          <w:lang w:eastAsia="pt-BR"/>
        </w:rPr>
        <w:t xml:space="preserve"> </w:t>
      </w:r>
      <w:r w:rsidR="00FA7D26" w:rsidRPr="00BC46C3">
        <w:rPr>
          <w:rFonts w:ascii="Book Antiqua" w:eastAsia="Times New Roman" w:hAnsi="Book Antiqua" w:cs="Times New Roman"/>
          <w:b/>
          <w:bCs/>
          <w:color w:val="FF0000"/>
          <w:sz w:val="16"/>
          <w:szCs w:val="16"/>
          <w:u w:val="single"/>
          <w:lang w:eastAsia="pt-BR"/>
        </w:rPr>
        <w:t>(DPERO-2017)</w:t>
      </w:r>
      <w:r w:rsidR="00A41FDA" w:rsidRPr="00BC46C3">
        <w:rPr>
          <w:rFonts w:ascii="Book Antiqua" w:eastAsia="Times New Roman" w:hAnsi="Book Antiqua" w:cs="Times New Roman"/>
          <w:b/>
          <w:bCs/>
          <w:color w:val="FF0000"/>
          <w:sz w:val="16"/>
          <w:szCs w:val="16"/>
          <w:lang w:eastAsia="pt-BR"/>
        </w:rPr>
        <w:t xml:space="preserve"> </w:t>
      </w:r>
      <w:r w:rsidR="00A41FDA" w:rsidRPr="00BC46C3">
        <w:rPr>
          <w:rFonts w:ascii="Book Antiqua" w:eastAsia="Times New Roman" w:hAnsi="Book Antiqua" w:cs="Arial"/>
          <w:b/>
          <w:bCs/>
          <w:color w:val="FF0000"/>
          <w:sz w:val="16"/>
          <w:szCs w:val="16"/>
          <w:u w:val="single"/>
          <w:lang w:eastAsia="pt-BR"/>
        </w:rPr>
        <w:t>(DPEAM-2011/2018)</w:t>
      </w:r>
      <w:r w:rsidR="00E4693D" w:rsidRPr="00BC46C3">
        <w:rPr>
          <w:rFonts w:ascii="Book Antiqua" w:eastAsia="Times New Roman" w:hAnsi="Book Antiqua" w:cs="Arial"/>
          <w:color w:val="0000FF"/>
          <w:sz w:val="16"/>
          <w:szCs w:val="16"/>
          <w:lang w:eastAsia="pt-BR"/>
        </w:rPr>
        <w:t xml:space="preserve"> </w:t>
      </w:r>
      <w:r w:rsidR="00E4693D" w:rsidRPr="00BC46C3">
        <w:rPr>
          <w:rFonts w:ascii="Book Antiqua" w:eastAsia="Times New Roman" w:hAnsi="Book Antiqua" w:cs="Arial"/>
          <w:b/>
          <w:color w:val="FF0000"/>
          <w:sz w:val="16"/>
          <w:szCs w:val="16"/>
          <w:u w:val="single"/>
          <w:lang w:eastAsia="pt-BR"/>
        </w:rPr>
        <w:t>(Anal./DPESC-2018)</w:t>
      </w:r>
      <w:r w:rsidR="00D359A9" w:rsidRPr="00BC46C3">
        <w:rPr>
          <w:rFonts w:ascii="Book Antiqua" w:eastAsia="Times New Roman" w:hAnsi="Book Antiqua" w:cs="Arial"/>
          <w:b/>
          <w:color w:val="FF0000"/>
          <w:sz w:val="16"/>
          <w:szCs w:val="16"/>
          <w:lang w:eastAsia="pt-BR"/>
        </w:rPr>
        <w:t xml:space="preserve"> </w:t>
      </w:r>
      <w:r w:rsidR="00D359A9" w:rsidRPr="00BC46C3">
        <w:rPr>
          <w:rFonts w:ascii="Book Antiqua" w:hAnsi="Book Antiqua"/>
          <w:b/>
          <w:color w:val="FF0000"/>
          <w:sz w:val="16"/>
          <w:szCs w:val="16"/>
          <w:u w:val="single"/>
        </w:rPr>
        <w:t>(DPEMG-2009/2019)</w:t>
      </w:r>
      <w:r w:rsidR="002F7010" w:rsidRPr="00BC46C3">
        <w:rPr>
          <w:rFonts w:ascii="Book Antiqua" w:hAnsi="Book Antiqua"/>
          <w:b/>
          <w:color w:val="FF0000"/>
          <w:sz w:val="16"/>
          <w:szCs w:val="16"/>
        </w:rPr>
        <w:t xml:space="preserve"> </w:t>
      </w:r>
      <w:bookmarkStart w:id="23" w:name="_Hlk132553889"/>
      <w:r w:rsidR="002F7010" w:rsidRPr="00BC46C3">
        <w:rPr>
          <w:rFonts w:ascii="Book Antiqua" w:hAnsi="Book Antiqua"/>
          <w:b/>
          <w:color w:val="FF0000"/>
          <w:sz w:val="16"/>
          <w:szCs w:val="16"/>
          <w:u w:val="single"/>
        </w:rPr>
        <w:t>(DPEPI-2022)</w:t>
      </w:r>
      <w:bookmarkEnd w:id="23"/>
    </w:p>
    <w:p w14:paraId="11C3BDBD" w14:textId="6CD7B9CF" w:rsidR="00946FAA" w:rsidRPr="00BC46C3" w:rsidRDefault="00946FAA" w:rsidP="00946FAA">
      <w:pPr>
        <w:spacing w:before="100" w:beforeAutospacing="1" w:after="100" w:afterAutospacing="1" w:line="240" w:lineRule="auto"/>
        <w:ind w:firstLine="567"/>
        <w:jc w:val="both"/>
        <w:rPr>
          <w:rFonts w:ascii="Book Antiqua" w:eastAsia="Times New Roman" w:hAnsi="Book Antiqua" w:cs="Arial"/>
          <w:b/>
          <w:color w:val="FF0000"/>
          <w:sz w:val="16"/>
          <w:szCs w:val="16"/>
          <w:lang w:eastAsia="pt-BR"/>
        </w:rPr>
      </w:pPr>
      <w:r w:rsidRPr="00A377C7">
        <w:rPr>
          <w:rFonts w:ascii="Book Antiqua" w:eastAsia="Times New Roman" w:hAnsi="Book Antiqua" w:cs="Arial"/>
          <w:b/>
          <w:bCs/>
          <w:color w:val="000000"/>
          <w:sz w:val="19"/>
          <w:szCs w:val="19"/>
          <w:lang w:eastAsia="pt-BR"/>
        </w:rPr>
        <w:t xml:space="preserve">XVI – </w:t>
      </w:r>
      <w:r w:rsidRPr="003469DC">
        <w:rPr>
          <w:rFonts w:ascii="Book Antiqua" w:eastAsia="Times New Roman" w:hAnsi="Book Antiqua" w:cs="Arial"/>
          <w:b/>
          <w:bCs/>
          <w:caps/>
          <w:color w:val="000000"/>
          <w:sz w:val="19"/>
          <w:szCs w:val="19"/>
          <w:highlight w:val="green"/>
          <w:lang w:eastAsia="pt-BR"/>
        </w:rPr>
        <w:t>exercer</w:t>
      </w:r>
      <w:r w:rsidRPr="00A377C7">
        <w:rPr>
          <w:rFonts w:ascii="Book Antiqua" w:eastAsia="Times New Roman" w:hAnsi="Book Antiqua" w:cs="Arial"/>
          <w:b/>
          <w:bCs/>
          <w:color w:val="000000"/>
          <w:sz w:val="19"/>
          <w:szCs w:val="19"/>
          <w:lang w:eastAsia="pt-BR"/>
        </w:rPr>
        <w:t xml:space="preserve"> a curadoria especial nos casos previstos em lei</w:t>
      </w:r>
      <w:r w:rsidRPr="00BC46C3">
        <w:rPr>
          <w:rFonts w:ascii="Book Antiqua" w:eastAsia="Times New Roman" w:hAnsi="Book Antiqua" w:cs="Arial"/>
          <w:color w:val="000000"/>
          <w:sz w:val="18"/>
          <w:szCs w:val="18"/>
          <w:lang w:eastAsia="pt-BR"/>
        </w:rPr>
        <w:t>; </w:t>
      </w:r>
      <w:hyperlink r:id="rId33"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AA7E13" w:rsidRPr="00BC46C3">
        <w:rPr>
          <w:rFonts w:ascii="Book Antiqua" w:eastAsia="Times New Roman" w:hAnsi="Book Antiqua" w:cs="Arial"/>
          <w:color w:val="0000FF"/>
          <w:sz w:val="16"/>
          <w:szCs w:val="16"/>
          <w:lang w:eastAsia="pt-BR"/>
        </w:rPr>
        <w:t xml:space="preserve"> </w:t>
      </w:r>
      <w:r w:rsidR="00AA7E13" w:rsidRPr="00BC46C3">
        <w:rPr>
          <w:rFonts w:ascii="Book Antiqua" w:eastAsia="Times New Roman" w:hAnsi="Book Antiqua" w:cs="Times New Roman"/>
          <w:b/>
          <w:bCs/>
          <w:color w:val="FF0000"/>
          <w:sz w:val="16"/>
          <w:szCs w:val="16"/>
          <w:u w:val="single"/>
          <w:lang w:eastAsia="pt-BR"/>
        </w:rPr>
        <w:t>(DPEPI-2009)</w:t>
      </w:r>
      <w:r w:rsidR="00520851" w:rsidRPr="00BC46C3">
        <w:rPr>
          <w:rFonts w:ascii="Book Antiqua" w:eastAsia="Times New Roman" w:hAnsi="Book Antiqua" w:cs="Times New Roman"/>
          <w:b/>
          <w:bCs/>
          <w:color w:val="FF0000"/>
          <w:sz w:val="16"/>
          <w:szCs w:val="16"/>
          <w:lang w:eastAsia="pt-BR"/>
        </w:rPr>
        <w:t xml:space="preserve"> </w:t>
      </w:r>
      <w:r w:rsidR="00E56C37" w:rsidRPr="00BC46C3">
        <w:rPr>
          <w:rFonts w:ascii="Book Antiqua" w:eastAsia="Times New Roman" w:hAnsi="Book Antiqua" w:cs="Times New Roman"/>
          <w:b/>
          <w:color w:val="FF0000"/>
          <w:sz w:val="16"/>
          <w:szCs w:val="16"/>
          <w:u w:val="single"/>
          <w:lang w:eastAsia="pt-BR"/>
        </w:rPr>
        <w:t>(DPERO-2012)</w:t>
      </w:r>
      <w:r w:rsidR="00A262FE" w:rsidRPr="00BC46C3">
        <w:rPr>
          <w:rFonts w:ascii="Book Antiqua" w:eastAsia="Times New Roman" w:hAnsi="Book Antiqua" w:cs="Arial"/>
          <w:color w:val="0000FF"/>
          <w:sz w:val="16"/>
          <w:szCs w:val="16"/>
          <w:lang w:eastAsia="pt-BR"/>
        </w:rPr>
        <w:t xml:space="preserve"> </w:t>
      </w:r>
      <w:r w:rsidR="00AB0169" w:rsidRPr="00BC46C3">
        <w:rPr>
          <w:rFonts w:ascii="Book Antiqua" w:hAnsi="Book Antiqua"/>
          <w:b/>
          <w:bCs/>
          <w:color w:val="FF0000"/>
          <w:sz w:val="16"/>
          <w:szCs w:val="16"/>
          <w:u w:val="single"/>
        </w:rPr>
        <w:t>(DPECE-2014)</w:t>
      </w:r>
      <w:r w:rsidR="00FA40D8" w:rsidRPr="00BC46C3">
        <w:rPr>
          <w:rFonts w:ascii="Book Antiqua" w:eastAsia="Times New Roman" w:hAnsi="Book Antiqua" w:cs="Arial"/>
          <w:b/>
          <w:color w:val="FF0000"/>
          <w:sz w:val="16"/>
          <w:szCs w:val="16"/>
          <w:lang w:eastAsia="pt-BR"/>
        </w:rPr>
        <w:t xml:space="preserve"> </w:t>
      </w:r>
      <w:r w:rsidR="00FA40D8" w:rsidRPr="00BC46C3">
        <w:rPr>
          <w:rFonts w:ascii="Book Antiqua" w:hAnsi="Book Antiqua" w:cs="Times New Roman"/>
          <w:b/>
          <w:color w:val="FF0000"/>
          <w:sz w:val="16"/>
          <w:szCs w:val="16"/>
          <w:u w:val="single"/>
        </w:rPr>
        <w:t>(DPEMG-2014)</w:t>
      </w:r>
      <w:r w:rsidR="009D1CEE" w:rsidRPr="00BC46C3">
        <w:rPr>
          <w:rFonts w:ascii="Book Antiqua" w:hAnsi="Book Antiqua" w:cs="Times New Roman"/>
          <w:b/>
          <w:color w:val="FF0000"/>
          <w:sz w:val="16"/>
          <w:szCs w:val="16"/>
        </w:rPr>
        <w:t xml:space="preserve"> </w:t>
      </w:r>
      <w:r w:rsidR="009D1CEE" w:rsidRPr="00BC46C3">
        <w:rPr>
          <w:rFonts w:ascii="Book Antiqua" w:hAnsi="Book Antiqua"/>
          <w:b/>
          <w:color w:val="FF0000"/>
          <w:sz w:val="16"/>
          <w:szCs w:val="16"/>
          <w:u w:val="single"/>
        </w:rPr>
        <w:t>(DPEPE-2015)</w:t>
      </w:r>
      <w:r w:rsidR="00C67FF0" w:rsidRPr="00BC46C3">
        <w:rPr>
          <w:rFonts w:ascii="Book Antiqua" w:hAnsi="Book Antiqua"/>
          <w:b/>
          <w:color w:val="FF0000"/>
          <w:sz w:val="16"/>
          <w:szCs w:val="16"/>
        </w:rPr>
        <w:t xml:space="preserve"> </w:t>
      </w:r>
      <w:r w:rsidR="00C67FF0" w:rsidRPr="00BC46C3">
        <w:rPr>
          <w:rFonts w:ascii="Book Antiqua" w:eastAsia="Times New Roman" w:hAnsi="Book Antiqua" w:cs="Times New Roman"/>
          <w:b/>
          <w:color w:val="FF0000"/>
          <w:sz w:val="16"/>
          <w:szCs w:val="16"/>
          <w:u w:val="single"/>
          <w:lang w:eastAsia="pt-BR"/>
        </w:rPr>
        <w:t>(DPEAC-2017)</w:t>
      </w:r>
      <w:r w:rsidR="00063940" w:rsidRPr="00BC46C3">
        <w:rPr>
          <w:rFonts w:ascii="Book Antiqua" w:hAnsi="Book Antiqua"/>
          <w:b/>
          <w:color w:val="FF0000"/>
          <w:sz w:val="16"/>
          <w:szCs w:val="16"/>
        </w:rPr>
        <w:t xml:space="preserve"> </w:t>
      </w:r>
      <w:bookmarkStart w:id="24" w:name="_Hlk91350953"/>
      <w:r w:rsidR="00063940" w:rsidRPr="00BC46C3">
        <w:rPr>
          <w:rFonts w:ascii="Book Antiqua" w:hAnsi="Book Antiqua"/>
          <w:b/>
          <w:color w:val="FF0000"/>
          <w:sz w:val="16"/>
          <w:szCs w:val="16"/>
          <w:u w:val="single"/>
        </w:rPr>
        <w:t>(DPEAL-2017)</w:t>
      </w:r>
      <w:bookmarkEnd w:id="24"/>
      <w:r w:rsidR="00CA3C0A">
        <w:rPr>
          <w:rFonts w:ascii="Book Antiqua" w:hAnsi="Book Antiqua"/>
          <w:b/>
          <w:color w:val="FF0000"/>
          <w:sz w:val="16"/>
          <w:szCs w:val="16"/>
        </w:rPr>
        <w:t xml:space="preserve"> </w:t>
      </w:r>
      <w:r w:rsidR="00CA3C0A">
        <w:rPr>
          <w:rFonts w:ascii="Book Antiqua" w:hAnsi="Book Antiqua"/>
          <w:b/>
          <w:color w:val="FF0000"/>
          <w:sz w:val="16"/>
          <w:szCs w:val="16"/>
          <w:u w:val="single"/>
        </w:rPr>
        <w:t>(DPU-2017)</w:t>
      </w:r>
      <w:r w:rsidR="00B2014F" w:rsidRPr="00BC46C3">
        <w:rPr>
          <w:rFonts w:ascii="Book Antiqua" w:hAnsi="Book Antiqua"/>
          <w:b/>
          <w:color w:val="FF0000"/>
          <w:sz w:val="16"/>
          <w:szCs w:val="16"/>
        </w:rPr>
        <w:t xml:space="preserve"> </w:t>
      </w:r>
      <w:r w:rsidR="00B2014F" w:rsidRPr="00BC46C3">
        <w:rPr>
          <w:rFonts w:ascii="Book Antiqua" w:eastAsia="Times New Roman" w:hAnsi="Book Antiqua" w:cs="Times New Roman"/>
          <w:b/>
          <w:color w:val="FF0000"/>
          <w:sz w:val="16"/>
          <w:szCs w:val="16"/>
          <w:u w:val="single"/>
          <w:lang w:eastAsia="pt-BR"/>
        </w:rPr>
        <w:t>(DPERS-2011/2018)</w:t>
      </w:r>
      <w:r w:rsidR="006538F3" w:rsidRPr="00BC46C3">
        <w:rPr>
          <w:rFonts w:ascii="Book Antiqua" w:hAnsi="Book Antiqua"/>
          <w:b/>
          <w:color w:val="FF0000"/>
          <w:sz w:val="16"/>
          <w:szCs w:val="16"/>
        </w:rPr>
        <w:t xml:space="preserve"> </w:t>
      </w:r>
      <w:r w:rsidR="006538F3" w:rsidRPr="00BC46C3">
        <w:rPr>
          <w:rFonts w:ascii="Book Antiqua" w:hAnsi="Book Antiqua"/>
          <w:b/>
          <w:color w:val="FF0000"/>
          <w:sz w:val="16"/>
          <w:szCs w:val="16"/>
          <w:u w:val="single"/>
        </w:rPr>
        <w:t>(DPEMA-2018)</w:t>
      </w:r>
      <w:r w:rsidR="006E5885" w:rsidRPr="00BC46C3">
        <w:rPr>
          <w:rFonts w:ascii="Book Antiqua" w:hAnsi="Book Antiqua"/>
          <w:b/>
          <w:color w:val="FF0000"/>
          <w:sz w:val="16"/>
          <w:szCs w:val="16"/>
        </w:rPr>
        <w:t xml:space="preserve"> </w:t>
      </w:r>
      <w:r w:rsidR="006E5885" w:rsidRPr="00BC46C3">
        <w:rPr>
          <w:rFonts w:ascii="Book Antiqua" w:hAnsi="Book Antiqua"/>
          <w:b/>
          <w:color w:val="FF0000"/>
          <w:sz w:val="16"/>
          <w:szCs w:val="16"/>
          <w:u w:val="single"/>
        </w:rPr>
        <w:t>(DPESP-2019)</w:t>
      </w:r>
      <w:r w:rsidR="00811FC3" w:rsidRPr="00BC46C3">
        <w:rPr>
          <w:rFonts w:ascii="Book Antiqua" w:hAnsi="Book Antiqua" w:cs="Times New Roman"/>
          <w:b/>
          <w:color w:val="FF0000"/>
          <w:sz w:val="16"/>
          <w:szCs w:val="16"/>
        </w:rPr>
        <w:t xml:space="preserve"> </w:t>
      </w:r>
      <w:r w:rsidR="00811FC3" w:rsidRPr="00BC46C3">
        <w:rPr>
          <w:rFonts w:ascii="Book Antiqua" w:hAnsi="Book Antiqua" w:cs="Times New Roman"/>
          <w:b/>
          <w:color w:val="FF0000"/>
          <w:sz w:val="16"/>
          <w:szCs w:val="16"/>
          <w:u w:val="single"/>
        </w:rPr>
        <w:t>(MPAP-2021)</w:t>
      </w:r>
      <w:r w:rsidR="00CA3C0A">
        <w:rPr>
          <w:rFonts w:ascii="Book Antiqua" w:hAnsi="Book Antiqua" w:cs="Times New Roman"/>
          <w:b/>
          <w:color w:val="FF0000"/>
          <w:sz w:val="16"/>
          <w:szCs w:val="16"/>
        </w:rPr>
        <w:t xml:space="preserve"> </w:t>
      </w:r>
      <w:r w:rsidR="00CA3C0A">
        <w:rPr>
          <w:rFonts w:ascii="Book Antiqua" w:hAnsi="Book Antiqua" w:cs="Times New Roman"/>
          <w:b/>
          <w:color w:val="FF0000"/>
          <w:sz w:val="16"/>
          <w:szCs w:val="16"/>
          <w:u w:val="single"/>
        </w:rPr>
        <w:t>(DPERJ-2021)</w:t>
      </w:r>
      <w:r w:rsidR="00CA3C0A">
        <w:rPr>
          <w:rFonts w:ascii="Book Antiqua" w:hAnsi="Book Antiqua" w:cs="Times New Roman"/>
          <w:b/>
          <w:color w:val="FF0000"/>
          <w:sz w:val="16"/>
          <w:szCs w:val="16"/>
        </w:rPr>
        <w:t xml:space="preserve"> </w:t>
      </w:r>
      <w:r w:rsidR="00CA3C0A">
        <w:rPr>
          <w:rFonts w:ascii="Book Antiqua" w:hAnsi="Book Antiqua" w:cs="Arial"/>
          <w:b/>
          <w:bCs/>
          <w:color w:val="FF0000"/>
          <w:sz w:val="16"/>
          <w:szCs w:val="16"/>
          <w:u w:val="single"/>
        </w:rPr>
        <w:t>(DPETO-2013/2022)</w:t>
      </w:r>
      <w:r w:rsidR="00BC46C3">
        <w:rPr>
          <w:rFonts w:ascii="Book Antiqua" w:hAnsi="Book Antiqua" w:cs="Times New Roman"/>
          <w:b/>
          <w:color w:val="FF0000"/>
          <w:sz w:val="16"/>
          <w:szCs w:val="16"/>
        </w:rPr>
        <w:t xml:space="preserve"> </w:t>
      </w:r>
      <w:r w:rsidR="00BC46C3">
        <w:rPr>
          <w:rFonts w:ascii="Book Antiqua" w:hAnsi="Book Antiqua" w:cs="Arial"/>
          <w:b/>
          <w:bCs/>
          <w:color w:val="FF0000"/>
          <w:sz w:val="16"/>
          <w:szCs w:val="16"/>
          <w:u w:val="single"/>
        </w:rPr>
        <w:t>(DPEPA-2022)</w:t>
      </w:r>
    </w:p>
    <w:tbl>
      <w:tblPr>
        <w:tblStyle w:val="Tabelacomgrade"/>
        <w:tblW w:w="0" w:type="auto"/>
        <w:tblLook w:val="04A0" w:firstRow="1" w:lastRow="0" w:firstColumn="1" w:lastColumn="0" w:noHBand="0" w:noVBand="1"/>
      </w:tblPr>
      <w:tblGrid>
        <w:gridCol w:w="8494"/>
      </w:tblGrid>
      <w:tr w:rsidR="00EA1445" w14:paraId="6A9EEF64" w14:textId="77777777" w:rsidTr="00EA1445">
        <w:tc>
          <w:tcPr>
            <w:tcW w:w="8494" w:type="dxa"/>
            <w:shd w:val="clear" w:color="auto" w:fill="CCFFFF"/>
          </w:tcPr>
          <w:p w14:paraId="399D825D" w14:textId="32D6B57B" w:rsidR="00EA1445" w:rsidRPr="00EA1445" w:rsidRDefault="00EA1445" w:rsidP="00946FAA">
            <w:pPr>
              <w:spacing w:before="100" w:beforeAutospacing="1" w:after="100" w:afterAutospacing="1"/>
              <w:jc w:val="both"/>
              <w:rPr>
                <w:rFonts w:ascii="Book Antiqua" w:eastAsia="Times New Roman" w:hAnsi="Book Antiqua" w:cs="Times New Roman"/>
                <w:bCs/>
                <w:color w:val="000000"/>
                <w:sz w:val="19"/>
                <w:szCs w:val="19"/>
                <w:lang w:eastAsia="pt-BR"/>
              </w:rPr>
            </w:pPr>
            <w:r w:rsidRPr="00EA1445">
              <w:rPr>
                <w:rFonts w:ascii="Book Antiqua" w:eastAsia="Times New Roman" w:hAnsi="Book Antiqua" w:cs="Times New Roman"/>
                <w:b/>
                <w:i/>
                <w:iCs/>
                <w:color w:val="FF0000"/>
                <w:sz w:val="19"/>
                <w:szCs w:val="19"/>
                <w:lang w:eastAsia="pt-BR"/>
              </w:rPr>
              <w:t>#</w:t>
            </w:r>
            <w:r w:rsidRPr="00EA1445">
              <w:rPr>
                <w:rFonts w:ascii="Book Antiqua" w:eastAsia="Times New Roman" w:hAnsi="Book Antiqua" w:cs="Times New Roman"/>
                <w:b/>
                <w:i/>
                <w:iCs/>
                <w:color w:val="FF0000"/>
                <w:sz w:val="19"/>
                <w:szCs w:val="19"/>
                <w:highlight w:val="green"/>
                <w:lang w:eastAsia="pt-BR"/>
              </w:rPr>
              <w:t>Atenção</w:t>
            </w:r>
            <w:r w:rsidRPr="00EA1445">
              <w:rPr>
                <w:rFonts w:ascii="Book Antiqua" w:eastAsia="Times New Roman" w:hAnsi="Book Antiqua" w:cs="Times New Roman"/>
                <w:b/>
                <w:i/>
                <w:iCs/>
                <w:color w:val="FF0000"/>
                <w:sz w:val="19"/>
                <w:szCs w:val="19"/>
                <w:lang w:eastAsia="pt-BR"/>
              </w:rPr>
              <w:t>: #</w:t>
            </w:r>
            <w:r w:rsidRPr="00EA1445">
              <w:rPr>
                <w:rFonts w:ascii="Book Antiqua" w:eastAsia="Times New Roman" w:hAnsi="Book Antiqua" w:cs="Times New Roman"/>
                <w:b/>
                <w:i/>
                <w:iCs/>
                <w:color w:val="FF0000"/>
                <w:sz w:val="19"/>
                <w:szCs w:val="19"/>
                <w:highlight w:val="green"/>
                <w:lang w:eastAsia="pt-BR"/>
              </w:rPr>
              <w:t>STJ</w:t>
            </w:r>
            <w:r w:rsidRPr="00EA1445">
              <w:rPr>
                <w:rFonts w:ascii="Book Antiqua" w:eastAsia="Times New Roman" w:hAnsi="Book Antiqua" w:cs="Times New Roman"/>
                <w:b/>
                <w:i/>
                <w:iCs/>
                <w:color w:val="FF0000"/>
                <w:sz w:val="19"/>
                <w:szCs w:val="19"/>
                <w:lang w:eastAsia="pt-BR"/>
              </w:rPr>
              <w:t xml:space="preserve">: </w:t>
            </w:r>
            <w:r w:rsidR="00CA3C0A">
              <w:rPr>
                <w:rFonts w:ascii="Book Antiqua" w:hAnsi="Book Antiqua"/>
                <w:b/>
                <w:i/>
                <w:color w:val="FF0000"/>
                <w:sz w:val="19"/>
                <w:szCs w:val="19"/>
              </w:rPr>
              <w:t>#</w:t>
            </w:r>
            <w:r w:rsidR="00CA3C0A" w:rsidRPr="00A86F9E">
              <w:rPr>
                <w:rFonts w:ascii="Book Antiqua" w:hAnsi="Book Antiqua"/>
                <w:b/>
                <w:i/>
                <w:color w:val="FF0000"/>
                <w:sz w:val="19"/>
                <w:szCs w:val="19"/>
                <w:highlight w:val="green"/>
              </w:rPr>
              <w:t>DPU-2017</w:t>
            </w:r>
            <w:r w:rsidR="00CA3C0A">
              <w:rPr>
                <w:rFonts w:ascii="Book Antiqua" w:hAnsi="Book Antiqua"/>
                <w:b/>
                <w:i/>
                <w:color w:val="FF0000"/>
                <w:sz w:val="19"/>
                <w:szCs w:val="19"/>
              </w:rPr>
              <w:t>: #</w:t>
            </w:r>
            <w:r w:rsidR="00CA3C0A" w:rsidRPr="00A86F9E">
              <w:rPr>
                <w:rFonts w:ascii="Book Antiqua" w:hAnsi="Book Antiqua"/>
                <w:b/>
                <w:i/>
                <w:color w:val="FF0000"/>
                <w:sz w:val="19"/>
                <w:szCs w:val="19"/>
                <w:highlight w:val="green"/>
              </w:rPr>
              <w:t>DPESP-2019</w:t>
            </w:r>
            <w:r w:rsidR="00CA3C0A">
              <w:rPr>
                <w:rFonts w:ascii="Book Antiqua" w:hAnsi="Book Antiqua"/>
                <w:b/>
                <w:i/>
                <w:color w:val="FF0000"/>
                <w:sz w:val="19"/>
                <w:szCs w:val="19"/>
              </w:rPr>
              <w:t>: #</w:t>
            </w:r>
            <w:r w:rsidR="00CA3C0A" w:rsidRPr="002C2A99">
              <w:rPr>
                <w:rFonts w:ascii="Book Antiqua" w:hAnsi="Book Antiqua"/>
                <w:b/>
                <w:i/>
                <w:color w:val="FF0000"/>
                <w:sz w:val="19"/>
                <w:szCs w:val="19"/>
                <w:highlight w:val="green"/>
              </w:rPr>
              <w:t>DPERJ-2021</w:t>
            </w:r>
            <w:r w:rsidR="00CA3C0A">
              <w:rPr>
                <w:rFonts w:ascii="Book Antiqua" w:hAnsi="Book Antiqua"/>
                <w:b/>
                <w:i/>
                <w:color w:val="FF0000"/>
                <w:sz w:val="19"/>
                <w:szCs w:val="19"/>
              </w:rPr>
              <w:t>: #</w:t>
            </w:r>
            <w:r w:rsidR="00CA3C0A" w:rsidRPr="00650F35">
              <w:rPr>
                <w:rFonts w:ascii="Book Antiqua" w:hAnsi="Book Antiqua"/>
                <w:b/>
                <w:i/>
                <w:color w:val="FF0000"/>
                <w:sz w:val="19"/>
                <w:szCs w:val="19"/>
                <w:highlight w:val="green"/>
              </w:rPr>
              <w:t>DPEPA-2022</w:t>
            </w:r>
            <w:r w:rsidR="00CA3C0A">
              <w:rPr>
                <w:rFonts w:ascii="Book Antiqua" w:hAnsi="Book Antiqua"/>
                <w:b/>
                <w:i/>
                <w:color w:val="FF0000"/>
                <w:sz w:val="19"/>
                <w:szCs w:val="19"/>
              </w:rPr>
              <w:t>: #</w:t>
            </w:r>
            <w:r w:rsidR="00CA3C0A" w:rsidRPr="00A86F9E">
              <w:rPr>
                <w:rFonts w:ascii="Book Antiqua" w:hAnsi="Book Antiqua"/>
                <w:b/>
                <w:i/>
                <w:color w:val="FF0000"/>
                <w:sz w:val="19"/>
                <w:szCs w:val="19"/>
                <w:highlight w:val="green"/>
              </w:rPr>
              <w:t>DPETO-2022</w:t>
            </w:r>
            <w:r w:rsidR="00CA3C0A">
              <w:rPr>
                <w:rFonts w:ascii="Book Antiqua" w:hAnsi="Book Antiqua"/>
                <w:b/>
                <w:i/>
                <w:color w:val="FF0000"/>
                <w:sz w:val="19"/>
                <w:szCs w:val="19"/>
              </w:rPr>
              <w:t xml:space="preserve"> #</w:t>
            </w:r>
            <w:r w:rsidR="00CA3C0A" w:rsidRPr="00650F35">
              <w:rPr>
                <w:rFonts w:ascii="Book Antiqua" w:hAnsi="Book Antiqua"/>
                <w:b/>
                <w:i/>
                <w:color w:val="FF0000"/>
                <w:sz w:val="19"/>
                <w:szCs w:val="19"/>
                <w:highlight w:val="green"/>
              </w:rPr>
              <w:t>CESPE</w:t>
            </w:r>
            <w:r w:rsidR="00CA3C0A">
              <w:rPr>
                <w:rFonts w:ascii="Book Antiqua" w:hAnsi="Book Antiqua"/>
                <w:b/>
                <w:i/>
                <w:color w:val="FF0000"/>
                <w:sz w:val="19"/>
                <w:szCs w:val="19"/>
              </w:rPr>
              <w:t>: #</w:t>
            </w:r>
            <w:r w:rsidR="00CA3C0A" w:rsidRPr="00A86F9E">
              <w:rPr>
                <w:rFonts w:ascii="Book Antiqua" w:hAnsi="Book Antiqua"/>
                <w:b/>
                <w:i/>
                <w:color w:val="FF0000"/>
                <w:sz w:val="19"/>
                <w:szCs w:val="19"/>
                <w:highlight w:val="green"/>
              </w:rPr>
              <w:t>FCC</w:t>
            </w:r>
            <w:r w:rsidR="00CA3C0A">
              <w:rPr>
                <w:rFonts w:ascii="Book Antiqua" w:hAnsi="Book Antiqua"/>
                <w:b/>
                <w:i/>
                <w:color w:val="FF0000"/>
                <w:sz w:val="19"/>
                <w:szCs w:val="19"/>
              </w:rPr>
              <w:t xml:space="preserve"> #</w:t>
            </w:r>
            <w:r w:rsidR="00CA3C0A" w:rsidRPr="002C2A99">
              <w:rPr>
                <w:rFonts w:ascii="Book Antiqua" w:hAnsi="Book Antiqua"/>
                <w:b/>
                <w:i/>
                <w:color w:val="FF0000"/>
                <w:sz w:val="19"/>
                <w:szCs w:val="19"/>
                <w:highlight w:val="green"/>
              </w:rPr>
              <w:t>FGV</w:t>
            </w:r>
            <w:r w:rsidR="00CA3C0A" w:rsidRPr="008701C7">
              <w:rPr>
                <w:rFonts w:ascii="Book Antiqua" w:hAnsi="Book Antiqua"/>
                <w:b/>
                <w:sz w:val="19"/>
                <w:szCs w:val="19"/>
              </w:rPr>
              <w:t>:</w:t>
            </w:r>
            <w:r w:rsidRPr="00C86942">
              <w:rPr>
                <w:rFonts w:ascii="Book Antiqua" w:eastAsia="Times New Roman" w:hAnsi="Book Antiqua" w:cs="Times New Roman"/>
                <w:b/>
                <w:color w:val="000000"/>
                <w:sz w:val="19"/>
                <w:szCs w:val="19"/>
                <w:lang w:eastAsia="pt-BR"/>
              </w:rPr>
              <w:t xml:space="preserve"> O Defensor Público não faz jus ao recebimento de honorários pelo exercício da curatela especial por estar no exercício das suas funções institucionais, para o que já é remunerado mediante o subsídio em parcela única</w:t>
            </w:r>
            <w:r w:rsidRPr="00EA1445">
              <w:rPr>
                <w:rFonts w:ascii="Book Antiqua" w:eastAsia="Times New Roman" w:hAnsi="Book Antiqua" w:cs="Times New Roman"/>
                <w:bCs/>
                <w:color w:val="000000"/>
                <w:sz w:val="19"/>
                <w:szCs w:val="19"/>
                <w:lang w:eastAsia="pt-BR"/>
              </w:rPr>
              <w:t>. STJ</w:t>
            </w:r>
            <w:r>
              <w:rPr>
                <w:rFonts w:ascii="Book Antiqua" w:eastAsia="Times New Roman" w:hAnsi="Book Antiqua" w:cs="Times New Roman"/>
                <w:bCs/>
                <w:color w:val="000000"/>
                <w:sz w:val="19"/>
                <w:szCs w:val="19"/>
                <w:lang w:eastAsia="pt-BR"/>
              </w:rPr>
              <w:t>.</w:t>
            </w:r>
            <w:r w:rsidRPr="00EA1445">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C</w:t>
            </w:r>
            <w:r w:rsidRPr="00EA1445">
              <w:rPr>
                <w:rFonts w:ascii="Book Antiqua" w:eastAsia="Times New Roman" w:hAnsi="Book Antiqua" w:cs="Times New Roman"/>
                <w:bCs/>
                <w:color w:val="000000"/>
                <w:sz w:val="19"/>
                <w:szCs w:val="19"/>
                <w:lang w:eastAsia="pt-BR"/>
              </w:rPr>
              <w:t xml:space="preserve">orte Especial. REsp 1.201.674-SP, Rel. Min. </w:t>
            </w:r>
            <w:proofErr w:type="spellStart"/>
            <w:r w:rsidRPr="00EA1445">
              <w:rPr>
                <w:rFonts w:ascii="Book Antiqua" w:eastAsia="Times New Roman" w:hAnsi="Book Antiqua" w:cs="Times New Roman"/>
                <w:bCs/>
                <w:color w:val="000000"/>
                <w:sz w:val="19"/>
                <w:szCs w:val="19"/>
                <w:lang w:eastAsia="pt-BR"/>
              </w:rPr>
              <w:t>Luis</w:t>
            </w:r>
            <w:proofErr w:type="spellEnd"/>
            <w:r w:rsidRPr="00EA1445">
              <w:rPr>
                <w:rFonts w:ascii="Book Antiqua" w:eastAsia="Times New Roman" w:hAnsi="Book Antiqua" w:cs="Times New Roman"/>
                <w:bCs/>
                <w:color w:val="000000"/>
                <w:sz w:val="19"/>
                <w:szCs w:val="19"/>
                <w:lang w:eastAsia="pt-BR"/>
              </w:rPr>
              <w:t xml:space="preserve"> Felipe Salomão, j</w:t>
            </w:r>
            <w:r>
              <w:rPr>
                <w:rFonts w:ascii="Book Antiqua" w:eastAsia="Times New Roman" w:hAnsi="Book Antiqua" w:cs="Times New Roman"/>
                <w:bCs/>
                <w:color w:val="000000"/>
                <w:sz w:val="19"/>
                <w:szCs w:val="19"/>
                <w:lang w:eastAsia="pt-BR"/>
              </w:rPr>
              <w:t>.</w:t>
            </w:r>
            <w:r w:rsidRPr="00EA1445">
              <w:rPr>
                <w:rFonts w:ascii="Book Antiqua" w:eastAsia="Times New Roman" w:hAnsi="Book Antiqua" w:cs="Times New Roman"/>
                <w:bCs/>
                <w:color w:val="000000"/>
                <w:sz w:val="19"/>
                <w:szCs w:val="19"/>
                <w:lang w:eastAsia="pt-BR"/>
              </w:rPr>
              <w:t xml:space="preserve"> 6/6/12.</w:t>
            </w:r>
            <w:r>
              <w:rPr>
                <w:rFonts w:ascii="Book Antiqua" w:eastAsia="Times New Roman" w:hAnsi="Book Antiqua" w:cs="Times New Roman"/>
                <w:bCs/>
                <w:color w:val="000000"/>
                <w:sz w:val="19"/>
                <w:szCs w:val="19"/>
                <w:lang w:eastAsia="pt-BR"/>
              </w:rPr>
              <w:t xml:space="preserve"> (...) </w:t>
            </w:r>
            <w:r w:rsidRPr="00C86942">
              <w:rPr>
                <w:rFonts w:ascii="Book Antiqua" w:eastAsia="Times New Roman" w:hAnsi="Book Antiqua" w:cs="Times New Roman"/>
                <w:b/>
                <w:color w:val="000000"/>
                <w:sz w:val="19"/>
                <w:szCs w:val="19"/>
                <w:lang w:eastAsia="pt-BR"/>
              </w:rPr>
              <w:t>A impossibilidade de fixação de honorários em favor da Defensoria Pública, em razão do exercício da curadoria especial (art. 4º, XVI da Lei Complementar n.80/1994), não inibe a sua fixação com fundamento na regra de sucumbência, a teor do que dispõe o art. 4º, XXI da Lei Complementar n.80/1994</w:t>
            </w:r>
            <w:r w:rsidRPr="00EA1445">
              <w:rPr>
                <w:rFonts w:ascii="Book Antiqua" w:eastAsia="Times New Roman" w:hAnsi="Book Antiqua" w:cs="Times New Roman"/>
                <w:bCs/>
                <w:color w:val="000000"/>
                <w:sz w:val="19"/>
                <w:szCs w:val="19"/>
                <w:lang w:eastAsia="pt-BR"/>
              </w:rPr>
              <w:t>. STJ</w:t>
            </w:r>
            <w:r>
              <w:rPr>
                <w:rFonts w:ascii="Book Antiqua" w:eastAsia="Times New Roman" w:hAnsi="Book Antiqua" w:cs="Times New Roman"/>
                <w:bCs/>
                <w:color w:val="000000"/>
                <w:sz w:val="19"/>
                <w:szCs w:val="19"/>
                <w:lang w:eastAsia="pt-BR"/>
              </w:rPr>
              <w:t>. 4ª T.,</w:t>
            </w:r>
            <w:r w:rsidRPr="00EA1445">
              <w:rPr>
                <w:rFonts w:ascii="Book Antiqua" w:eastAsia="Times New Roman" w:hAnsi="Book Antiqua" w:cs="Times New Roman"/>
                <w:bCs/>
                <w:color w:val="000000"/>
                <w:sz w:val="19"/>
                <w:szCs w:val="19"/>
                <w:lang w:eastAsia="pt-BR"/>
              </w:rPr>
              <w:t xml:space="preserve"> </w:t>
            </w:r>
            <w:proofErr w:type="spellStart"/>
            <w:r w:rsidRPr="00EA1445">
              <w:rPr>
                <w:rFonts w:ascii="Book Antiqua" w:eastAsia="Times New Roman" w:hAnsi="Book Antiqua" w:cs="Times New Roman"/>
                <w:bCs/>
                <w:color w:val="000000"/>
                <w:sz w:val="19"/>
                <w:szCs w:val="19"/>
                <w:lang w:eastAsia="pt-BR"/>
              </w:rPr>
              <w:t>EDcl</w:t>
            </w:r>
            <w:proofErr w:type="spellEnd"/>
            <w:r w:rsidRPr="00EA1445">
              <w:rPr>
                <w:rFonts w:ascii="Book Antiqua" w:eastAsia="Times New Roman" w:hAnsi="Book Antiqua" w:cs="Times New Roman"/>
                <w:bCs/>
                <w:color w:val="000000"/>
                <w:sz w:val="19"/>
                <w:szCs w:val="19"/>
                <w:lang w:eastAsia="pt-BR"/>
              </w:rPr>
              <w:t xml:space="preserve"> no </w:t>
            </w:r>
            <w:proofErr w:type="spellStart"/>
            <w:r w:rsidRPr="00EA1445">
              <w:rPr>
                <w:rFonts w:ascii="Book Antiqua" w:eastAsia="Times New Roman" w:hAnsi="Book Antiqua" w:cs="Times New Roman"/>
                <w:bCs/>
                <w:color w:val="000000"/>
                <w:sz w:val="19"/>
                <w:szCs w:val="19"/>
                <w:lang w:eastAsia="pt-BR"/>
              </w:rPr>
              <w:t>AgRg</w:t>
            </w:r>
            <w:proofErr w:type="spellEnd"/>
            <w:r w:rsidRPr="00EA1445">
              <w:rPr>
                <w:rFonts w:ascii="Book Antiqua" w:eastAsia="Times New Roman" w:hAnsi="Book Antiqua" w:cs="Times New Roman"/>
                <w:bCs/>
                <w:color w:val="000000"/>
                <w:sz w:val="19"/>
                <w:szCs w:val="19"/>
                <w:lang w:eastAsia="pt-BR"/>
              </w:rPr>
              <w:t xml:space="preserve"> no REsp 1176579/RS</w:t>
            </w:r>
            <w:r>
              <w:rPr>
                <w:rFonts w:ascii="Book Antiqua" w:eastAsia="Times New Roman" w:hAnsi="Book Antiqua" w:cs="Times New Roman"/>
                <w:bCs/>
                <w:color w:val="000000"/>
                <w:sz w:val="19"/>
                <w:szCs w:val="19"/>
                <w:lang w:eastAsia="pt-BR"/>
              </w:rPr>
              <w:t>,</w:t>
            </w:r>
            <w:r w:rsidRPr="00EA1445">
              <w:rPr>
                <w:rFonts w:ascii="Book Antiqua" w:eastAsia="Times New Roman" w:hAnsi="Book Antiqua" w:cs="Times New Roman"/>
                <w:bCs/>
                <w:color w:val="000000"/>
                <w:sz w:val="19"/>
                <w:szCs w:val="19"/>
                <w:lang w:eastAsia="pt-BR"/>
              </w:rPr>
              <w:t xml:space="preserve"> Rel</w:t>
            </w:r>
            <w:r>
              <w:rPr>
                <w:rFonts w:ascii="Book Antiqua" w:eastAsia="Times New Roman" w:hAnsi="Book Antiqua" w:cs="Times New Roman"/>
                <w:bCs/>
                <w:color w:val="000000"/>
                <w:sz w:val="19"/>
                <w:szCs w:val="19"/>
                <w:lang w:eastAsia="pt-BR"/>
              </w:rPr>
              <w:t>.</w:t>
            </w:r>
            <w:r w:rsidRPr="00EA1445">
              <w:rPr>
                <w:rFonts w:ascii="Book Antiqua" w:eastAsia="Times New Roman" w:hAnsi="Book Antiqua" w:cs="Times New Roman"/>
                <w:bCs/>
                <w:color w:val="000000"/>
                <w:sz w:val="19"/>
                <w:szCs w:val="19"/>
                <w:lang w:eastAsia="pt-BR"/>
              </w:rPr>
              <w:t xml:space="preserve"> Min. A</w:t>
            </w:r>
            <w:r>
              <w:rPr>
                <w:rFonts w:ascii="Book Antiqua" w:eastAsia="Times New Roman" w:hAnsi="Book Antiqua" w:cs="Times New Roman"/>
                <w:bCs/>
                <w:color w:val="000000"/>
                <w:sz w:val="19"/>
                <w:szCs w:val="19"/>
                <w:lang w:eastAsia="pt-BR"/>
              </w:rPr>
              <w:t>ntônio Carlos</w:t>
            </w:r>
            <w:r w:rsidRPr="00EA1445">
              <w:rPr>
                <w:rFonts w:ascii="Book Antiqua" w:eastAsia="Times New Roman" w:hAnsi="Book Antiqua" w:cs="Times New Roman"/>
                <w:bCs/>
                <w:color w:val="000000"/>
                <w:sz w:val="19"/>
                <w:szCs w:val="19"/>
                <w:lang w:eastAsia="pt-BR"/>
              </w:rPr>
              <w:t xml:space="preserve"> F</w:t>
            </w:r>
            <w:r>
              <w:rPr>
                <w:rFonts w:ascii="Book Antiqua" w:eastAsia="Times New Roman" w:hAnsi="Book Antiqua" w:cs="Times New Roman"/>
                <w:bCs/>
                <w:color w:val="000000"/>
                <w:sz w:val="19"/>
                <w:szCs w:val="19"/>
                <w:lang w:eastAsia="pt-BR"/>
              </w:rPr>
              <w:t>erreira</w:t>
            </w:r>
            <w:r w:rsidRPr="00EA1445">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j.</w:t>
            </w:r>
            <w:r w:rsidRPr="00EA1445">
              <w:rPr>
                <w:rFonts w:ascii="Book Antiqua" w:eastAsia="Times New Roman" w:hAnsi="Book Antiqua" w:cs="Times New Roman"/>
                <w:bCs/>
                <w:color w:val="000000"/>
                <w:sz w:val="19"/>
                <w:szCs w:val="19"/>
                <w:lang w:eastAsia="pt-BR"/>
              </w:rPr>
              <w:t xml:space="preserve"> 02</w:t>
            </w:r>
            <w:r>
              <w:rPr>
                <w:rFonts w:ascii="Book Antiqua" w:eastAsia="Times New Roman" w:hAnsi="Book Antiqua" w:cs="Times New Roman"/>
                <w:bCs/>
                <w:color w:val="000000"/>
                <w:sz w:val="19"/>
                <w:szCs w:val="19"/>
                <w:lang w:eastAsia="pt-BR"/>
              </w:rPr>
              <w:t>/</w:t>
            </w:r>
            <w:r w:rsidRPr="00EA1445">
              <w:rPr>
                <w:rFonts w:ascii="Book Antiqua" w:eastAsia="Times New Roman" w:hAnsi="Book Antiqua" w:cs="Times New Roman"/>
                <w:bCs/>
                <w:color w:val="000000"/>
                <w:sz w:val="19"/>
                <w:szCs w:val="19"/>
                <w:lang w:eastAsia="pt-BR"/>
              </w:rPr>
              <w:t>03</w:t>
            </w:r>
            <w:r>
              <w:rPr>
                <w:rFonts w:ascii="Book Antiqua" w:eastAsia="Times New Roman" w:hAnsi="Book Antiqua" w:cs="Times New Roman"/>
                <w:bCs/>
                <w:color w:val="000000"/>
                <w:sz w:val="19"/>
                <w:szCs w:val="19"/>
                <w:lang w:eastAsia="pt-BR"/>
              </w:rPr>
              <w:t>/</w:t>
            </w:r>
            <w:r w:rsidRPr="00EA1445">
              <w:rPr>
                <w:rFonts w:ascii="Book Antiqua" w:eastAsia="Times New Roman" w:hAnsi="Book Antiqua" w:cs="Times New Roman"/>
                <w:bCs/>
                <w:color w:val="000000"/>
                <w:sz w:val="19"/>
                <w:szCs w:val="19"/>
                <w:lang w:eastAsia="pt-BR"/>
              </w:rPr>
              <w:t>12</w:t>
            </w:r>
            <w:r>
              <w:rPr>
                <w:rFonts w:ascii="Book Antiqua" w:eastAsia="Times New Roman" w:hAnsi="Book Antiqua" w:cs="Times New Roman"/>
                <w:bCs/>
                <w:color w:val="000000"/>
                <w:sz w:val="19"/>
                <w:szCs w:val="19"/>
                <w:lang w:eastAsia="pt-BR"/>
              </w:rPr>
              <w:t>.</w:t>
            </w:r>
          </w:p>
        </w:tc>
      </w:tr>
    </w:tbl>
    <w:p w14:paraId="1D52B249" w14:textId="1CAD8E45" w:rsidR="00946FAA" w:rsidRPr="00AB3F82"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651D9">
        <w:rPr>
          <w:rFonts w:ascii="Book Antiqua" w:eastAsia="Times New Roman" w:hAnsi="Book Antiqua" w:cs="Arial"/>
          <w:b/>
          <w:bCs/>
          <w:color w:val="000000"/>
          <w:sz w:val="19"/>
          <w:szCs w:val="19"/>
          <w:lang w:eastAsia="pt-BR"/>
        </w:rPr>
        <w:t xml:space="preserve">XVII – </w:t>
      </w:r>
      <w:r w:rsidRPr="003469DC">
        <w:rPr>
          <w:rFonts w:ascii="Book Antiqua" w:eastAsia="Times New Roman" w:hAnsi="Book Antiqua" w:cs="Arial"/>
          <w:b/>
          <w:bCs/>
          <w:caps/>
          <w:color w:val="000000"/>
          <w:sz w:val="19"/>
          <w:szCs w:val="19"/>
          <w:highlight w:val="green"/>
          <w:lang w:eastAsia="pt-BR"/>
        </w:rPr>
        <w:t>atuar</w:t>
      </w:r>
      <w:r w:rsidRPr="002651D9">
        <w:rPr>
          <w:rFonts w:ascii="Book Antiqua" w:eastAsia="Times New Roman" w:hAnsi="Book Antiqua" w:cs="Arial"/>
          <w:b/>
          <w:bCs/>
          <w:color w:val="000000"/>
          <w:sz w:val="19"/>
          <w:szCs w:val="19"/>
          <w:lang w:eastAsia="pt-BR"/>
        </w:rPr>
        <w:t xml:space="preserve"> nos estabelecimentos policiais, penitenciários e de internação de adolescentes, visando a assegurar às pessoas, sob quaisquer circunstâncias, o exercício pleno de seus direitos e garantias fundamentais</w:t>
      </w:r>
      <w:r w:rsidRPr="00BC46C3">
        <w:rPr>
          <w:rFonts w:ascii="Book Antiqua" w:eastAsia="Times New Roman" w:hAnsi="Book Antiqua" w:cs="Arial"/>
          <w:color w:val="000000"/>
          <w:sz w:val="18"/>
          <w:szCs w:val="18"/>
          <w:lang w:eastAsia="pt-BR"/>
        </w:rPr>
        <w:t>; </w:t>
      </w:r>
      <w:hyperlink r:id="rId34"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2651D9" w:rsidRPr="00BC46C3">
        <w:rPr>
          <w:rFonts w:ascii="Book Antiqua" w:eastAsia="Times New Roman" w:hAnsi="Book Antiqua" w:cs="Arial"/>
          <w:color w:val="0000FF"/>
          <w:sz w:val="16"/>
          <w:szCs w:val="16"/>
          <w:lang w:eastAsia="pt-BR"/>
        </w:rPr>
        <w:t xml:space="preserve"> </w:t>
      </w:r>
      <w:r w:rsidR="002651D9" w:rsidRPr="00BC46C3">
        <w:rPr>
          <w:rFonts w:ascii="Book Antiqua" w:hAnsi="Book Antiqua"/>
          <w:b/>
          <w:bCs/>
          <w:color w:val="FF0000"/>
          <w:sz w:val="16"/>
          <w:szCs w:val="16"/>
          <w:u w:val="single"/>
        </w:rPr>
        <w:t>(DPECE-2014)</w:t>
      </w:r>
      <w:r w:rsidR="00FA7D26" w:rsidRPr="00BC46C3">
        <w:rPr>
          <w:rFonts w:ascii="Book Antiqua" w:hAnsi="Book Antiqua"/>
          <w:b/>
          <w:bCs/>
          <w:color w:val="FF0000"/>
          <w:sz w:val="16"/>
          <w:szCs w:val="16"/>
        </w:rPr>
        <w:t xml:space="preserve"> </w:t>
      </w:r>
      <w:r w:rsidR="00FA7D26" w:rsidRPr="00BC46C3">
        <w:rPr>
          <w:rFonts w:ascii="Book Antiqua" w:eastAsia="Times New Roman" w:hAnsi="Book Antiqua" w:cs="Times New Roman"/>
          <w:b/>
          <w:bCs/>
          <w:color w:val="FF0000"/>
          <w:sz w:val="16"/>
          <w:szCs w:val="16"/>
          <w:u w:val="single"/>
          <w:lang w:eastAsia="pt-BR"/>
        </w:rPr>
        <w:t>(DPERO-2017)</w:t>
      </w:r>
      <w:r w:rsidR="00C6725E" w:rsidRPr="00BC46C3">
        <w:rPr>
          <w:rFonts w:ascii="Book Antiqua" w:eastAsia="Times New Roman" w:hAnsi="Book Antiqua" w:cs="Times New Roman"/>
          <w:b/>
          <w:bCs/>
          <w:color w:val="FF0000"/>
          <w:sz w:val="16"/>
          <w:szCs w:val="16"/>
          <w:lang w:eastAsia="pt-BR"/>
        </w:rPr>
        <w:t xml:space="preserve"> </w:t>
      </w:r>
      <w:r w:rsidR="00C6725E" w:rsidRPr="00BC46C3">
        <w:rPr>
          <w:rFonts w:ascii="Book Antiqua" w:eastAsia="Times New Roman" w:hAnsi="Book Antiqua" w:cs="Times New Roman"/>
          <w:b/>
          <w:bCs/>
          <w:color w:val="FF0000"/>
          <w:sz w:val="16"/>
          <w:szCs w:val="16"/>
          <w:u w:val="single"/>
          <w:lang w:eastAsia="pt-BR"/>
        </w:rPr>
        <w:t>(DPEMS-2022)</w:t>
      </w:r>
      <w:r w:rsidR="00AB3F82">
        <w:rPr>
          <w:rFonts w:ascii="Book Antiqua" w:eastAsia="Times New Roman" w:hAnsi="Book Antiqua" w:cs="Times New Roman"/>
          <w:b/>
          <w:bCs/>
          <w:color w:val="FF0000"/>
          <w:sz w:val="16"/>
          <w:szCs w:val="16"/>
          <w:lang w:eastAsia="pt-BR"/>
        </w:rPr>
        <w:t xml:space="preserve"> </w:t>
      </w:r>
      <w:r w:rsidR="00C72A74">
        <w:rPr>
          <w:rFonts w:ascii="Book Antiqua" w:hAnsi="Book Antiqua"/>
          <w:b/>
          <w:bCs/>
          <w:color w:val="FF0000"/>
          <w:sz w:val="16"/>
          <w:szCs w:val="16"/>
          <w:u w:val="single"/>
        </w:rPr>
        <w:t>(DPESE-2022)</w:t>
      </w:r>
    </w:p>
    <w:p w14:paraId="088E5DF5" w14:textId="7420B8C7"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377C7">
        <w:rPr>
          <w:rFonts w:ascii="Book Antiqua" w:eastAsia="Times New Roman" w:hAnsi="Book Antiqua" w:cs="Arial"/>
          <w:b/>
          <w:bCs/>
          <w:color w:val="000000"/>
          <w:sz w:val="19"/>
          <w:szCs w:val="19"/>
          <w:lang w:eastAsia="pt-BR"/>
        </w:rPr>
        <w:t xml:space="preserve">XVIII – </w:t>
      </w:r>
      <w:r w:rsidRPr="003469DC">
        <w:rPr>
          <w:rFonts w:ascii="Book Antiqua" w:eastAsia="Times New Roman" w:hAnsi="Book Antiqua" w:cs="Arial"/>
          <w:b/>
          <w:bCs/>
          <w:caps/>
          <w:color w:val="000000"/>
          <w:sz w:val="19"/>
          <w:szCs w:val="19"/>
          <w:highlight w:val="green"/>
          <w:lang w:eastAsia="pt-BR"/>
        </w:rPr>
        <w:t>atuar</w:t>
      </w:r>
      <w:r w:rsidRPr="00A377C7">
        <w:rPr>
          <w:rFonts w:ascii="Book Antiqua" w:eastAsia="Times New Roman" w:hAnsi="Book Antiqua" w:cs="Arial"/>
          <w:b/>
          <w:bCs/>
          <w:color w:val="000000"/>
          <w:sz w:val="19"/>
          <w:szCs w:val="19"/>
          <w:lang w:eastAsia="pt-BR"/>
        </w:rPr>
        <w:t xml:space="preserve"> na preservação e reparação dos direitos de pessoas vítimas de tortura, abusos sexuais, discriminação ou qualquer outra forma de opressão ou violência, propiciando o acompanhamento e o atendimento interdisciplinar das vítimas</w:t>
      </w:r>
      <w:r w:rsidRPr="00BC46C3">
        <w:rPr>
          <w:rFonts w:ascii="Book Antiqua" w:eastAsia="Times New Roman" w:hAnsi="Book Antiqua" w:cs="Arial"/>
          <w:color w:val="000000"/>
          <w:sz w:val="18"/>
          <w:szCs w:val="18"/>
          <w:lang w:eastAsia="pt-BR"/>
        </w:rPr>
        <w:t xml:space="preserve">; </w:t>
      </w:r>
      <w:hyperlink r:id="rId35"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520851" w:rsidRPr="00BC46C3">
        <w:rPr>
          <w:rFonts w:ascii="Book Antiqua" w:eastAsia="Times New Roman" w:hAnsi="Book Antiqua" w:cs="Arial"/>
          <w:color w:val="0000FF"/>
          <w:sz w:val="16"/>
          <w:szCs w:val="16"/>
          <w:lang w:eastAsia="pt-BR"/>
        </w:rPr>
        <w:t xml:space="preserve"> </w:t>
      </w:r>
      <w:r w:rsidR="00520851" w:rsidRPr="00BC46C3">
        <w:rPr>
          <w:rFonts w:ascii="Book Antiqua" w:eastAsia="Times New Roman" w:hAnsi="Book Antiqua" w:cs="Times New Roman"/>
          <w:b/>
          <w:color w:val="FF0000"/>
          <w:sz w:val="16"/>
          <w:szCs w:val="16"/>
          <w:u w:val="single"/>
          <w:lang w:eastAsia="pt-BR"/>
        </w:rPr>
        <w:t>(DPERS-2011)</w:t>
      </w:r>
      <w:r w:rsidR="00195A48" w:rsidRPr="00BC46C3">
        <w:rPr>
          <w:rFonts w:ascii="Book Antiqua" w:eastAsia="Times New Roman" w:hAnsi="Book Antiqua" w:cs="Times New Roman"/>
          <w:b/>
          <w:color w:val="FF0000"/>
          <w:sz w:val="16"/>
          <w:szCs w:val="16"/>
          <w:lang w:eastAsia="pt-BR"/>
        </w:rPr>
        <w:t xml:space="preserve"> </w:t>
      </w:r>
      <w:r w:rsidR="00195A48" w:rsidRPr="00BC46C3">
        <w:rPr>
          <w:rFonts w:ascii="Book Antiqua" w:hAnsi="Book Antiqua" w:cs="Times New Roman"/>
          <w:b/>
          <w:color w:val="FF0000"/>
          <w:sz w:val="16"/>
          <w:szCs w:val="16"/>
          <w:u w:val="single"/>
        </w:rPr>
        <w:t>(DPEDF-2013)</w:t>
      </w:r>
      <w:r w:rsidR="00207016" w:rsidRPr="00BC46C3">
        <w:rPr>
          <w:rFonts w:ascii="Book Antiqua" w:hAnsi="Book Antiqua" w:cs="Times New Roman"/>
          <w:b/>
          <w:color w:val="FF0000"/>
          <w:sz w:val="16"/>
          <w:szCs w:val="16"/>
        </w:rPr>
        <w:t xml:space="preserve"> </w:t>
      </w:r>
      <w:r w:rsidR="00207016" w:rsidRPr="00BC46C3">
        <w:rPr>
          <w:rFonts w:ascii="Book Antiqua" w:eastAsia="Times New Roman" w:hAnsi="Book Antiqua" w:cs="Times New Roman"/>
          <w:b/>
          <w:bCs/>
          <w:color w:val="FF0000"/>
          <w:sz w:val="16"/>
          <w:szCs w:val="16"/>
          <w:u w:val="single"/>
          <w:lang w:eastAsia="pt-BR"/>
        </w:rPr>
        <w:t>(DPEES-2016)</w:t>
      </w:r>
      <w:r w:rsidR="0011056F" w:rsidRPr="00BC46C3">
        <w:rPr>
          <w:rFonts w:ascii="Book Antiqua" w:eastAsia="Times New Roman" w:hAnsi="Book Antiqua" w:cs="Times New Roman"/>
          <w:b/>
          <w:bCs/>
          <w:color w:val="FF0000"/>
          <w:sz w:val="16"/>
          <w:szCs w:val="16"/>
          <w:lang w:eastAsia="pt-BR"/>
        </w:rPr>
        <w:t xml:space="preserve"> </w:t>
      </w:r>
      <w:r w:rsidR="0011056F" w:rsidRPr="00BC46C3">
        <w:rPr>
          <w:rFonts w:ascii="Book Antiqua" w:hAnsi="Book Antiqua"/>
          <w:b/>
          <w:bCs/>
          <w:color w:val="FF0000"/>
          <w:sz w:val="16"/>
          <w:szCs w:val="16"/>
          <w:u w:val="single"/>
        </w:rPr>
        <w:t>(DPEMT-2016)</w:t>
      </w:r>
    </w:p>
    <w:p w14:paraId="58B745C3" w14:textId="77777777"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XIX – atuar nos Juizados </w:t>
      </w:r>
      <w:proofErr w:type="gramStart"/>
      <w:r w:rsidRPr="00713670">
        <w:rPr>
          <w:rFonts w:ascii="Book Antiqua" w:eastAsia="Times New Roman" w:hAnsi="Book Antiqua" w:cs="Arial"/>
          <w:color w:val="000000"/>
          <w:sz w:val="19"/>
          <w:szCs w:val="19"/>
          <w:lang w:eastAsia="pt-BR"/>
        </w:rPr>
        <w:t>Especiais</w:t>
      </w:r>
      <w:r w:rsidRPr="00BC46C3">
        <w:rPr>
          <w:rFonts w:ascii="Book Antiqua" w:eastAsia="Times New Roman" w:hAnsi="Book Antiqua" w:cs="Arial"/>
          <w:color w:val="000000"/>
          <w:sz w:val="16"/>
          <w:szCs w:val="16"/>
          <w:lang w:eastAsia="pt-BR"/>
        </w:rPr>
        <w:t>;   </w:t>
      </w:r>
      <w:proofErr w:type="gramEnd"/>
      <w:r w:rsidRPr="00BC46C3">
        <w:rPr>
          <w:rFonts w:ascii="Book Antiqua" w:eastAsia="Times New Roman" w:hAnsi="Book Antiqua" w:cs="Arial"/>
          <w:color w:val="000000"/>
          <w:sz w:val="16"/>
          <w:szCs w:val="16"/>
          <w:lang w:eastAsia="pt-BR"/>
        </w:rPr>
        <w:t xml:space="preserve"> </w:t>
      </w:r>
      <w:hyperlink r:id="rId36" w:anchor="art1" w:history="1">
        <w:r w:rsidRPr="00BC46C3">
          <w:rPr>
            <w:rFonts w:ascii="Book Antiqua" w:eastAsia="Times New Roman" w:hAnsi="Book Antiqua" w:cs="Arial"/>
            <w:color w:val="0000FF"/>
            <w:sz w:val="16"/>
            <w:szCs w:val="16"/>
            <w:u w:val="single"/>
            <w:lang w:eastAsia="pt-BR"/>
          </w:rPr>
          <w:t>(Incluído pela Lei Complementar nº 132, de 2009).</w:t>
        </w:r>
      </w:hyperlink>
    </w:p>
    <w:p w14:paraId="09FC27CE" w14:textId="682D272B"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377C7">
        <w:rPr>
          <w:rFonts w:ascii="Book Antiqua" w:eastAsia="Times New Roman" w:hAnsi="Book Antiqua" w:cs="Arial"/>
          <w:b/>
          <w:bCs/>
          <w:color w:val="000000"/>
          <w:sz w:val="19"/>
          <w:szCs w:val="19"/>
          <w:lang w:eastAsia="pt-BR"/>
        </w:rPr>
        <w:t xml:space="preserve">XX – </w:t>
      </w:r>
      <w:r w:rsidRPr="003469DC">
        <w:rPr>
          <w:rFonts w:ascii="Book Antiqua" w:eastAsia="Times New Roman" w:hAnsi="Book Antiqua" w:cs="Arial"/>
          <w:b/>
          <w:bCs/>
          <w:caps/>
          <w:color w:val="000000"/>
          <w:sz w:val="19"/>
          <w:szCs w:val="19"/>
          <w:highlight w:val="green"/>
          <w:lang w:eastAsia="pt-BR"/>
        </w:rPr>
        <w:t>participar</w:t>
      </w:r>
      <w:r w:rsidRPr="00A377C7">
        <w:rPr>
          <w:rFonts w:ascii="Book Antiqua" w:eastAsia="Times New Roman" w:hAnsi="Book Antiqua" w:cs="Arial"/>
          <w:b/>
          <w:bCs/>
          <w:color w:val="000000"/>
          <w:sz w:val="19"/>
          <w:szCs w:val="19"/>
          <w:lang w:eastAsia="pt-BR"/>
        </w:rPr>
        <w:t>, quando tiver assento, dos conselhos federais, estaduais e municipais afetos às funções institucionais da Defensoria Pública, respeitadas as atribuições de seus ramos</w:t>
      </w:r>
      <w:r w:rsidRPr="00BC46C3">
        <w:rPr>
          <w:rFonts w:ascii="Book Antiqua" w:eastAsia="Times New Roman" w:hAnsi="Book Antiqua" w:cs="Arial"/>
          <w:color w:val="000000"/>
          <w:sz w:val="18"/>
          <w:szCs w:val="18"/>
          <w:lang w:eastAsia="pt-BR"/>
        </w:rPr>
        <w:t>;</w:t>
      </w:r>
      <w:r w:rsidR="003469DC">
        <w:rPr>
          <w:rFonts w:ascii="Book Antiqua" w:eastAsia="Times New Roman" w:hAnsi="Book Antiqua" w:cs="Arial"/>
          <w:color w:val="000000"/>
          <w:sz w:val="18"/>
          <w:szCs w:val="18"/>
          <w:lang w:eastAsia="pt-BR"/>
        </w:rPr>
        <w:t xml:space="preserve"> </w:t>
      </w:r>
      <w:hyperlink r:id="rId37"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11056F" w:rsidRPr="00BC46C3">
        <w:rPr>
          <w:rFonts w:ascii="Book Antiqua" w:eastAsia="Times New Roman" w:hAnsi="Book Antiqua" w:cs="Arial"/>
          <w:color w:val="0000FF"/>
          <w:sz w:val="16"/>
          <w:szCs w:val="16"/>
          <w:lang w:eastAsia="pt-BR"/>
        </w:rPr>
        <w:t xml:space="preserve"> </w:t>
      </w:r>
      <w:r w:rsidR="0011056F" w:rsidRPr="00BC46C3">
        <w:rPr>
          <w:rFonts w:ascii="Book Antiqua" w:hAnsi="Book Antiqua"/>
          <w:b/>
          <w:bCs/>
          <w:color w:val="FF0000"/>
          <w:sz w:val="16"/>
          <w:szCs w:val="16"/>
          <w:u w:val="single"/>
        </w:rPr>
        <w:t>(DPEMT-2016)</w:t>
      </w:r>
      <w:r w:rsidR="004367B6" w:rsidRPr="00BC46C3">
        <w:rPr>
          <w:rFonts w:ascii="Book Antiqua" w:eastAsia="Times New Roman" w:hAnsi="Book Antiqua" w:cs="Arial"/>
          <w:color w:val="0000FF"/>
          <w:sz w:val="16"/>
          <w:szCs w:val="16"/>
          <w:lang w:eastAsia="pt-BR"/>
        </w:rPr>
        <w:t xml:space="preserve"> </w:t>
      </w:r>
      <w:r w:rsidR="004367B6" w:rsidRPr="00BC46C3">
        <w:rPr>
          <w:rFonts w:ascii="Book Antiqua" w:eastAsia="Times New Roman" w:hAnsi="Book Antiqua" w:cs="Arial"/>
          <w:b/>
          <w:bCs/>
          <w:color w:val="FF0000"/>
          <w:sz w:val="16"/>
          <w:szCs w:val="16"/>
          <w:u w:val="single"/>
          <w:lang w:eastAsia="pt-BR"/>
        </w:rPr>
        <w:t>(DPEPR-2017)</w:t>
      </w:r>
    </w:p>
    <w:p w14:paraId="298FB4C6" w14:textId="7CD2832A" w:rsidR="00946FAA" w:rsidRPr="00C72A74"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A377C7">
        <w:rPr>
          <w:rFonts w:ascii="Book Antiqua" w:eastAsia="Times New Roman" w:hAnsi="Book Antiqua" w:cs="Arial"/>
          <w:b/>
          <w:bCs/>
          <w:color w:val="000000"/>
          <w:sz w:val="19"/>
          <w:szCs w:val="19"/>
          <w:lang w:eastAsia="pt-BR"/>
        </w:rPr>
        <w:t xml:space="preserve">XXI – </w:t>
      </w:r>
      <w:r w:rsidRPr="003469DC">
        <w:rPr>
          <w:rFonts w:ascii="Book Antiqua" w:eastAsia="Times New Roman" w:hAnsi="Book Antiqua" w:cs="Arial"/>
          <w:b/>
          <w:bCs/>
          <w:caps/>
          <w:color w:val="000000"/>
          <w:sz w:val="19"/>
          <w:szCs w:val="19"/>
          <w:highlight w:val="green"/>
          <w:lang w:eastAsia="pt-BR"/>
        </w:rPr>
        <w:t>executar</w:t>
      </w:r>
      <w:r w:rsidRPr="00A377C7">
        <w:rPr>
          <w:rFonts w:ascii="Book Antiqua" w:eastAsia="Times New Roman" w:hAnsi="Book Antiqua" w:cs="Arial"/>
          <w:b/>
          <w:bCs/>
          <w:color w:val="000000"/>
          <w:sz w:val="19"/>
          <w:szCs w:val="19"/>
          <w:lang w:eastAsia="pt-BR"/>
        </w:rPr>
        <w:t xml:space="preserve"> e </w:t>
      </w:r>
      <w:r w:rsidRPr="003469DC">
        <w:rPr>
          <w:rFonts w:ascii="Book Antiqua" w:eastAsia="Times New Roman" w:hAnsi="Book Antiqua" w:cs="Arial"/>
          <w:b/>
          <w:bCs/>
          <w:caps/>
          <w:color w:val="000000"/>
          <w:sz w:val="19"/>
          <w:szCs w:val="19"/>
          <w:highlight w:val="green"/>
          <w:lang w:eastAsia="pt-BR"/>
        </w:rPr>
        <w:t>receber</w:t>
      </w:r>
      <w:r w:rsidRPr="00A377C7">
        <w:rPr>
          <w:rFonts w:ascii="Book Antiqua" w:eastAsia="Times New Roman" w:hAnsi="Book Antiqua" w:cs="Arial"/>
          <w:b/>
          <w:bCs/>
          <w:color w:val="000000"/>
          <w:sz w:val="19"/>
          <w:szCs w:val="19"/>
          <w:lang w:eastAsia="pt-BR"/>
        </w:rPr>
        <w:t xml:space="preserve"> as verbas sucumbenciais decorrentes de sua atuação, </w:t>
      </w:r>
      <w:r w:rsidRPr="003469DC">
        <w:rPr>
          <w:rFonts w:ascii="Book Antiqua" w:eastAsia="Times New Roman" w:hAnsi="Book Antiqua" w:cs="Arial"/>
          <w:b/>
          <w:bCs/>
          <w:caps/>
          <w:color w:val="000000"/>
          <w:sz w:val="19"/>
          <w:szCs w:val="19"/>
          <w:highlight w:val="green"/>
          <w:lang w:eastAsia="pt-BR"/>
        </w:rPr>
        <w:t>inclusive</w:t>
      </w:r>
      <w:r w:rsidRPr="00A377C7">
        <w:rPr>
          <w:rFonts w:ascii="Book Antiqua" w:eastAsia="Times New Roman" w:hAnsi="Book Antiqua" w:cs="Arial"/>
          <w:b/>
          <w:bCs/>
          <w:color w:val="000000"/>
          <w:sz w:val="19"/>
          <w:szCs w:val="19"/>
          <w:lang w:eastAsia="pt-BR"/>
        </w:rPr>
        <w:t xml:space="preserve"> quando devidas por quaisquer entes públicos, </w:t>
      </w:r>
      <w:r w:rsidRPr="003469DC">
        <w:rPr>
          <w:rFonts w:ascii="Book Antiqua" w:eastAsia="Times New Roman" w:hAnsi="Book Antiqua" w:cs="Arial"/>
          <w:b/>
          <w:bCs/>
          <w:caps/>
          <w:color w:val="000000"/>
          <w:sz w:val="19"/>
          <w:szCs w:val="19"/>
          <w:highlight w:val="green"/>
          <w:lang w:eastAsia="pt-BR"/>
        </w:rPr>
        <w:t>destinando-as</w:t>
      </w:r>
      <w:r w:rsidRPr="00A377C7">
        <w:rPr>
          <w:rFonts w:ascii="Book Antiqua" w:eastAsia="Times New Roman" w:hAnsi="Book Antiqua" w:cs="Arial"/>
          <w:b/>
          <w:bCs/>
          <w:color w:val="000000"/>
          <w:sz w:val="19"/>
          <w:szCs w:val="19"/>
          <w:lang w:eastAsia="pt-BR"/>
        </w:rPr>
        <w:t xml:space="preserve"> a fundos geridos pela Defensoria Pública e </w:t>
      </w:r>
      <w:r w:rsidRPr="003469DC">
        <w:rPr>
          <w:rFonts w:ascii="Book Antiqua" w:eastAsia="Times New Roman" w:hAnsi="Book Antiqua" w:cs="Arial"/>
          <w:b/>
          <w:bCs/>
          <w:caps/>
          <w:color w:val="000000"/>
          <w:sz w:val="19"/>
          <w:szCs w:val="19"/>
          <w:highlight w:val="green"/>
          <w:lang w:eastAsia="pt-BR"/>
        </w:rPr>
        <w:t>destinados</w:t>
      </w:r>
      <w:r w:rsidRPr="00A377C7">
        <w:rPr>
          <w:rFonts w:ascii="Book Antiqua" w:eastAsia="Times New Roman" w:hAnsi="Book Antiqua" w:cs="Arial"/>
          <w:b/>
          <w:bCs/>
          <w:color w:val="000000"/>
          <w:sz w:val="19"/>
          <w:szCs w:val="19"/>
          <w:lang w:eastAsia="pt-BR"/>
        </w:rPr>
        <w:t>, exclusivamente, ao aparelhamento da Defensoria Pública e à capacitação profissional de seus membros e servidores</w:t>
      </w:r>
      <w:r w:rsidRPr="00BC46C3">
        <w:rPr>
          <w:rFonts w:ascii="Book Antiqua" w:eastAsia="Times New Roman" w:hAnsi="Book Antiqua" w:cs="Arial"/>
          <w:color w:val="000000"/>
          <w:sz w:val="16"/>
          <w:szCs w:val="16"/>
          <w:lang w:eastAsia="pt-BR"/>
        </w:rPr>
        <w:t>; </w:t>
      </w:r>
      <w:hyperlink r:id="rId38"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AA7E13" w:rsidRPr="00BC46C3">
        <w:rPr>
          <w:rFonts w:ascii="Book Antiqua" w:eastAsia="Times New Roman" w:hAnsi="Book Antiqua" w:cs="Arial"/>
          <w:color w:val="0000FF"/>
          <w:sz w:val="16"/>
          <w:szCs w:val="16"/>
          <w:lang w:eastAsia="pt-BR"/>
        </w:rPr>
        <w:t xml:space="preserve"> </w:t>
      </w:r>
      <w:r w:rsidR="00587931" w:rsidRPr="00BC46C3">
        <w:rPr>
          <w:rFonts w:ascii="Book Antiqua" w:eastAsia="Times New Roman" w:hAnsi="Book Antiqua" w:cs="Times New Roman"/>
          <w:b/>
          <w:bCs/>
          <w:color w:val="FF0000"/>
          <w:spacing w:val="-3"/>
          <w:sz w:val="16"/>
          <w:szCs w:val="16"/>
          <w:u w:val="single"/>
          <w:lang w:eastAsia="pt-BR"/>
        </w:rPr>
        <w:t>(DPU-2010)</w:t>
      </w:r>
      <w:r w:rsidR="002B4C3B" w:rsidRPr="00BC46C3">
        <w:rPr>
          <w:rFonts w:ascii="Book Antiqua" w:eastAsia="Times New Roman" w:hAnsi="Book Antiqua" w:cs="Times New Roman"/>
          <w:b/>
          <w:bCs/>
          <w:color w:val="FF0000"/>
          <w:spacing w:val="-3"/>
          <w:sz w:val="16"/>
          <w:szCs w:val="16"/>
          <w:lang w:eastAsia="pt-BR"/>
        </w:rPr>
        <w:t xml:space="preserve"> </w:t>
      </w:r>
      <w:r w:rsidR="002B4C3B" w:rsidRPr="00BC46C3">
        <w:rPr>
          <w:rFonts w:ascii="Book Antiqua" w:eastAsia="Times New Roman" w:hAnsi="Book Antiqua" w:cs="Times New Roman"/>
          <w:b/>
          <w:bCs/>
          <w:color w:val="FF0000"/>
          <w:sz w:val="16"/>
          <w:szCs w:val="16"/>
          <w:u w:val="single"/>
          <w:lang w:eastAsia="pt-BR"/>
        </w:rPr>
        <w:t>(DPEAC-2012)</w:t>
      </w:r>
      <w:r w:rsidR="00E56C37" w:rsidRPr="00BC46C3">
        <w:rPr>
          <w:rFonts w:ascii="Book Antiqua" w:eastAsia="Times New Roman" w:hAnsi="Book Antiqua" w:cs="Times New Roman"/>
          <w:b/>
          <w:bCs/>
          <w:color w:val="FF0000"/>
          <w:sz w:val="16"/>
          <w:szCs w:val="16"/>
          <w:lang w:eastAsia="pt-BR"/>
        </w:rPr>
        <w:t xml:space="preserve"> </w:t>
      </w:r>
      <w:r w:rsidR="00E56C37" w:rsidRPr="00BC46C3">
        <w:rPr>
          <w:rFonts w:ascii="Book Antiqua" w:eastAsia="Times New Roman" w:hAnsi="Book Antiqua" w:cs="Times New Roman"/>
          <w:b/>
          <w:color w:val="FF0000"/>
          <w:sz w:val="16"/>
          <w:szCs w:val="16"/>
          <w:u w:val="single"/>
          <w:lang w:eastAsia="pt-BR"/>
        </w:rPr>
        <w:t>(DPERO-2012)</w:t>
      </w:r>
      <w:r w:rsidR="00E67FFB" w:rsidRPr="00BC46C3">
        <w:rPr>
          <w:rFonts w:ascii="Book Antiqua" w:eastAsia="Times New Roman" w:hAnsi="Book Antiqua" w:cs="Arial"/>
          <w:color w:val="0000FF"/>
          <w:sz w:val="16"/>
          <w:szCs w:val="16"/>
          <w:lang w:eastAsia="pt-BR"/>
        </w:rPr>
        <w:t xml:space="preserve"> </w:t>
      </w:r>
      <w:r w:rsidR="00E67FFB" w:rsidRPr="00BC46C3">
        <w:rPr>
          <w:rFonts w:ascii="Book Antiqua" w:hAnsi="Book Antiqua" w:cs="Times New Roman"/>
          <w:b/>
          <w:bCs/>
          <w:color w:val="FF0000"/>
          <w:sz w:val="16"/>
          <w:szCs w:val="16"/>
          <w:u w:val="single"/>
        </w:rPr>
        <w:t>(DPEMS-2014)</w:t>
      </w:r>
      <w:r w:rsidR="00927FF8" w:rsidRPr="00BC46C3">
        <w:rPr>
          <w:rFonts w:ascii="Book Antiqua" w:hAnsi="Book Antiqua" w:cs="Times New Roman"/>
          <w:b/>
          <w:bCs/>
          <w:color w:val="FF0000"/>
          <w:sz w:val="16"/>
          <w:szCs w:val="16"/>
        </w:rPr>
        <w:t xml:space="preserve"> </w:t>
      </w:r>
      <w:r w:rsidR="00927FF8" w:rsidRPr="00BC46C3">
        <w:rPr>
          <w:rFonts w:ascii="Book Antiqua" w:eastAsia="Times New Roman" w:hAnsi="Book Antiqua" w:cs="Arial"/>
          <w:b/>
          <w:bCs/>
          <w:color w:val="FF0000"/>
          <w:sz w:val="16"/>
          <w:szCs w:val="16"/>
          <w:u w:val="single"/>
          <w:lang w:eastAsia="pt-BR"/>
        </w:rPr>
        <w:t>(DPEES-2016)</w:t>
      </w:r>
      <w:r w:rsidR="007F5C7C" w:rsidRPr="00BC46C3">
        <w:rPr>
          <w:rFonts w:ascii="Book Antiqua" w:eastAsia="Times New Roman" w:hAnsi="Book Antiqua" w:cs="Arial"/>
          <w:b/>
          <w:bCs/>
          <w:color w:val="FF0000"/>
          <w:sz w:val="16"/>
          <w:szCs w:val="16"/>
          <w:lang w:eastAsia="pt-BR"/>
        </w:rPr>
        <w:t xml:space="preserve"> </w:t>
      </w:r>
      <w:r w:rsidR="007F5C7C" w:rsidRPr="00BC46C3">
        <w:rPr>
          <w:rFonts w:ascii="Book Antiqua" w:hAnsi="Book Antiqua"/>
          <w:b/>
          <w:bCs/>
          <w:color w:val="FF0000"/>
          <w:sz w:val="16"/>
          <w:szCs w:val="16"/>
          <w:u w:val="single"/>
        </w:rPr>
        <w:t>(DPEPE-2018)</w:t>
      </w:r>
      <w:r w:rsidR="00CB1B81" w:rsidRPr="00BC46C3">
        <w:rPr>
          <w:rFonts w:ascii="Book Antiqua" w:hAnsi="Book Antiqua"/>
          <w:b/>
          <w:bCs/>
          <w:color w:val="FF0000"/>
          <w:sz w:val="16"/>
          <w:szCs w:val="16"/>
        </w:rPr>
        <w:t xml:space="preserve"> </w:t>
      </w:r>
      <w:r w:rsidR="00CB1B81" w:rsidRPr="00BC46C3">
        <w:rPr>
          <w:rFonts w:ascii="Book Antiqua" w:hAnsi="Book Antiqua"/>
          <w:b/>
          <w:bCs/>
          <w:color w:val="FF0000"/>
          <w:sz w:val="16"/>
          <w:szCs w:val="16"/>
          <w:u w:val="single"/>
        </w:rPr>
        <w:t>(DPERS-2018)</w:t>
      </w:r>
      <w:r w:rsidR="00EE76B6" w:rsidRPr="00BC46C3">
        <w:rPr>
          <w:rFonts w:ascii="Book Antiqua" w:eastAsia="Times New Roman" w:hAnsi="Book Antiqua" w:cs="Arial"/>
          <w:b/>
          <w:bCs/>
          <w:color w:val="FF0000"/>
          <w:sz w:val="16"/>
          <w:szCs w:val="16"/>
          <w:lang w:eastAsia="pt-BR"/>
        </w:rPr>
        <w:t xml:space="preserve"> </w:t>
      </w:r>
      <w:r w:rsidR="00EE76B6" w:rsidRPr="00BC46C3">
        <w:rPr>
          <w:rFonts w:ascii="Book Antiqua" w:eastAsia="Times New Roman" w:hAnsi="Book Antiqua" w:cs="Times New Roman"/>
          <w:b/>
          <w:color w:val="FF0000"/>
          <w:sz w:val="16"/>
          <w:szCs w:val="16"/>
          <w:u w:val="single"/>
          <w:lang w:eastAsia="pt-BR"/>
        </w:rPr>
        <w:t>(DPEMG-2019)</w:t>
      </w:r>
      <w:r w:rsidR="001C27EF" w:rsidRPr="00BC46C3">
        <w:rPr>
          <w:rFonts w:ascii="Book Antiqua" w:eastAsia="Times New Roman" w:hAnsi="Book Antiqua" w:cs="Times New Roman"/>
          <w:b/>
          <w:color w:val="FF0000"/>
          <w:sz w:val="16"/>
          <w:szCs w:val="16"/>
          <w:lang w:eastAsia="pt-BR"/>
        </w:rPr>
        <w:t xml:space="preserve"> </w:t>
      </w:r>
      <w:r w:rsidR="001C27EF" w:rsidRPr="00BC46C3">
        <w:rPr>
          <w:rFonts w:ascii="Book Antiqua" w:eastAsia="Times New Roman" w:hAnsi="Book Antiqua" w:cs="Arial"/>
          <w:b/>
          <w:bCs/>
          <w:color w:val="FF0000"/>
          <w:sz w:val="16"/>
          <w:szCs w:val="16"/>
          <w:u w:val="single"/>
          <w:lang w:eastAsia="pt-BR"/>
        </w:rPr>
        <w:t>(DPESP-2019)</w:t>
      </w:r>
      <w:r w:rsidR="00332A32" w:rsidRPr="00BC46C3">
        <w:rPr>
          <w:rFonts w:ascii="Book Antiqua" w:eastAsia="Times New Roman" w:hAnsi="Book Antiqua" w:cs="Arial"/>
          <w:b/>
          <w:bCs/>
          <w:color w:val="FF0000"/>
          <w:sz w:val="16"/>
          <w:szCs w:val="16"/>
          <w:lang w:eastAsia="pt-BR"/>
        </w:rPr>
        <w:t xml:space="preserve"> </w:t>
      </w:r>
      <w:r w:rsidR="00332A32" w:rsidRPr="00BC46C3">
        <w:rPr>
          <w:rFonts w:ascii="Book Antiqua" w:hAnsi="Book Antiqua"/>
          <w:b/>
          <w:color w:val="FF0000"/>
          <w:sz w:val="16"/>
          <w:szCs w:val="16"/>
          <w:u w:val="single"/>
        </w:rPr>
        <w:t>(DPEPI-2009/2022)</w:t>
      </w:r>
      <w:r w:rsidR="000765F6">
        <w:rPr>
          <w:rFonts w:ascii="Book Antiqua" w:hAnsi="Book Antiqua"/>
          <w:b/>
          <w:color w:val="FF0000"/>
          <w:sz w:val="16"/>
          <w:szCs w:val="16"/>
        </w:rPr>
        <w:t xml:space="preserve"> </w:t>
      </w:r>
      <w:r w:rsidR="000765F6" w:rsidRPr="0013694B">
        <w:rPr>
          <w:rFonts w:ascii="Book Antiqua" w:hAnsi="Book Antiqua"/>
          <w:b/>
          <w:bCs/>
          <w:color w:val="FF0000"/>
          <w:sz w:val="16"/>
          <w:szCs w:val="16"/>
          <w:u w:val="single"/>
        </w:rPr>
        <w:t>(DPEPR-2022)</w:t>
      </w:r>
      <w:r w:rsidR="00C72A74">
        <w:rPr>
          <w:rFonts w:ascii="Book Antiqua" w:hAnsi="Book Antiqua"/>
          <w:b/>
          <w:bCs/>
          <w:color w:val="FF0000"/>
          <w:sz w:val="16"/>
          <w:szCs w:val="16"/>
        </w:rPr>
        <w:t xml:space="preserve"> </w:t>
      </w:r>
      <w:r w:rsidR="00C72A74">
        <w:rPr>
          <w:rFonts w:ascii="Book Antiqua" w:hAnsi="Book Antiqua"/>
          <w:b/>
          <w:bCs/>
          <w:color w:val="FF0000"/>
          <w:sz w:val="16"/>
          <w:szCs w:val="16"/>
          <w:u w:val="single"/>
        </w:rPr>
        <w:t>(DPESE-2022)</w:t>
      </w:r>
    </w:p>
    <w:p w14:paraId="0916C67B" w14:textId="50F483E5" w:rsidR="00946FAA" w:rsidRPr="00022E24"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377C7">
        <w:rPr>
          <w:rFonts w:ascii="Book Antiqua" w:eastAsia="Times New Roman" w:hAnsi="Book Antiqua" w:cs="Arial"/>
          <w:b/>
          <w:bCs/>
          <w:color w:val="000000"/>
          <w:sz w:val="19"/>
          <w:szCs w:val="19"/>
          <w:lang w:eastAsia="pt-BR"/>
        </w:rPr>
        <w:t xml:space="preserve">XXII – </w:t>
      </w:r>
      <w:r w:rsidRPr="003469DC">
        <w:rPr>
          <w:rFonts w:ascii="Book Antiqua" w:eastAsia="Times New Roman" w:hAnsi="Book Antiqua" w:cs="Arial"/>
          <w:b/>
          <w:bCs/>
          <w:caps/>
          <w:color w:val="000000"/>
          <w:sz w:val="19"/>
          <w:szCs w:val="19"/>
          <w:highlight w:val="green"/>
          <w:lang w:eastAsia="pt-BR"/>
        </w:rPr>
        <w:t>convocar</w:t>
      </w:r>
      <w:r w:rsidRPr="00A377C7">
        <w:rPr>
          <w:rFonts w:ascii="Book Antiqua" w:eastAsia="Times New Roman" w:hAnsi="Book Antiqua" w:cs="Arial"/>
          <w:b/>
          <w:bCs/>
          <w:color w:val="000000"/>
          <w:sz w:val="19"/>
          <w:szCs w:val="19"/>
          <w:lang w:eastAsia="pt-BR"/>
        </w:rPr>
        <w:t xml:space="preserve"> audiências públicas para discutir matérias relacionadas às suas funções institucionais</w:t>
      </w:r>
      <w:r w:rsidRPr="00BC46C3">
        <w:rPr>
          <w:rFonts w:ascii="Book Antiqua" w:eastAsia="Times New Roman" w:hAnsi="Book Antiqua" w:cs="Arial"/>
          <w:color w:val="000000"/>
          <w:sz w:val="18"/>
          <w:szCs w:val="18"/>
          <w:lang w:eastAsia="pt-BR"/>
        </w:rPr>
        <w:t>.</w:t>
      </w:r>
      <w:r w:rsidR="0082573B" w:rsidRPr="00BC46C3">
        <w:rPr>
          <w:rFonts w:ascii="Book Antiqua" w:eastAsia="Times New Roman" w:hAnsi="Book Antiqua" w:cs="Arial"/>
          <w:color w:val="000000"/>
          <w:sz w:val="18"/>
          <w:szCs w:val="18"/>
          <w:lang w:eastAsia="pt-BR"/>
        </w:rPr>
        <w:t xml:space="preserve"> </w:t>
      </w:r>
      <w:hyperlink r:id="rId39"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E01FF7" w:rsidRPr="00BC46C3">
        <w:rPr>
          <w:rFonts w:ascii="Book Antiqua" w:eastAsia="Times New Roman" w:hAnsi="Book Antiqua" w:cs="Arial"/>
          <w:color w:val="0000FF"/>
          <w:sz w:val="16"/>
          <w:szCs w:val="16"/>
          <w:lang w:eastAsia="pt-BR"/>
        </w:rPr>
        <w:t xml:space="preserve"> </w:t>
      </w:r>
      <w:r w:rsidR="00E01FF7" w:rsidRPr="00BC46C3">
        <w:rPr>
          <w:rFonts w:ascii="Book Antiqua" w:eastAsia="Times New Roman" w:hAnsi="Book Antiqua" w:cs="Times New Roman"/>
          <w:b/>
          <w:bCs/>
          <w:color w:val="FF0000"/>
          <w:sz w:val="16"/>
          <w:szCs w:val="16"/>
          <w:u w:val="single"/>
          <w:lang w:eastAsia="pt-BR"/>
        </w:rPr>
        <w:t>(DPEPR-2012)</w:t>
      </w:r>
      <w:r w:rsidR="0082573B" w:rsidRPr="00BC46C3">
        <w:rPr>
          <w:rFonts w:ascii="Book Antiqua" w:eastAsia="Times New Roman" w:hAnsi="Book Antiqua" w:cs="Times New Roman"/>
          <w:b/>
          <w:bCs/>
          <w:color w:val="FF0000"/>
          <w:sz w:val="16"/>
          <w:szCs w:val="16"/>
          <w:lang w:eastAsia="pt-BR"/>
        </w:rPr>
        <w:t xml:space="preserve"> </w:t>
      </w:r>
      <w:r w:rsidR="0082573B" w:rsidRPr="00BC46C3">
        <w:rPr>
          <w:rFonts w:ascii="Book Antiqua" w:hAnsi="Book Antiqua" w:cs="Times New Roman"/>
          <w:b/>
          <w:color w:val="FF0000"/>
          <w:sz w:val="16"/>
          <w:szCs w:val="16"/>
          <w:u w:val="single"/>
        </w:rPr>
        <w:t>(DPESE-2012)</w:t>
      </w:r>
      <w:r w:rsidR="00195A48" w:rsidRPr="00BC46C3">
        <w:rPr>
          <w:rFonts w:ascii="Book Antiqua" w:hAnsi="Book Antiqua" w:cs="Times New Roman"/>
          <w:b/>
          <w:color w:val="FF0000"/>
          <w:sz w:val="16"/>
          <w:szCs w:val="16"/>
        </w:rPr>
        <w:t xml:space="preserve"> </w:t>
      </w:r>
      <w:bookmarkStart w:id="25" w:name="_Hlk79169984"/>
      <w:r w:rsidR="00195A48" w:rsidRPr="00BC46C3">
        <w:rPr>
          <w:rFonts w:ascii="Book Antiqua" w:hAnsi="Book Antiqua" w:cs="Times New Roman"/>
          <w:b/>
          <w:color w:val="FF0000"/>
          <w:sz w:val="16"/>
          <w:szCs w:val="16"/>
          <w:u w:val="single"/>
        </w:rPr>
        <w:t>(DPEDF-2013)</w:t>
      </w:r>
      <w:bookmarkEnd w:id="25"/>
      <w:r w:rsidR="00FB4153" w:rsidRPr="00BC46C3">
        <w:rPr>
          <w:rFonts w:ascii="Book Antiqua" w:hAnsi="Book Antiqua" w:cs="Times New Roman"/>
          <w:b/>
          <w:color w:val="FF0000"/>
          <w:sz w:val="16"/>
          <w:szCs w:val="16"/>
        </w:rPr>
        <w:t xml:space="preserve"> </w:t>
      </w:r>
      <w:r w:rsidR="00FB4153" w:rsidRPr="00BC46C3">
        <w:rPr>
          <w:rFonts w:ascii="Book Antiqua" w:eastAsia="Times New Roman" w:hAnsi="Book Antiqua" w:cs="Times New Roman"/>
          <w:b/>
          <w:bCs/>
          <w:color w:val="FF0000"/>
          <w:sz w:val="16"/>
          <w:szCs w:val="16"/>
          <w:u w:val="single"/>
          <w:lang w:eastAsia="pt-BR"/>
        </w:rPr>
        <w:t>(DPECE-2014)</w:t>
      </w:r>
      <w:r w:rsidR="009D5B6D" w:rsidRPr="00BC46C3">
        <w:rPr>
          <w:rFonts w:ascii="Book Antiqua" w:hAnsi="Book Antiqua" w:cs="Times New Roman"/>
          <w:b/>
          <w:color w:val="FF0000"/>
          <w:sz w:val="16"/>
          <w:szCs w:val="16"/>
        </w:rPr>
        <w:t xml:space="preserve"> </w:t>
      </w:r>
      <w:r w:rsidR="009D5B6D" w:rsidRPr="00BC46C3">
        <w:rPr>
          <w:rFonts w:ascii="Book Antiqua" w:eastAsia="Times New Roman" w:hAnsi="Book Antiqua" w:cs="Times New Roman"/>
          <w:b/>
          <w:color w:val="FF0000"/>
          <w:sz w:val="16"/>
          <w:szCs w:val="16"/>
          <w:u w:val="single"/>
          <w:lang w:eastAsia="pt-BR"/>
        </w:rPr>
        <w:t>(DPEGO-2014)</w:t>
      </w:r>
      <w:r w:rsidR="007D0F5B" w:rsidRPr="00BC46C3">
        <w:rPr>
          <w:rFonts w:ascii="Book Antiqua" w:eastAsia="Times New Roman" w:hAnsi="Book Antiqua" w:cs="Arial"/>
          <w:color w:val="0000FF"/>
          <w:sz w:val="16"/>
          <w:szCs w:val="16"/>
          <w:lang w:eastAsia="pt-BR"/>
        </w:rPr>
        <w:t xml:space="preserve"> </w:t>
      </w:r>
      <w:r w:rsidR="00927FF8" w:rsidRPr="00BC46C3">
        <w:rPr>
          <w:rFonts w:ascii="Book Antiqua" w:eastAsia="Times New Roman" w:hAnsi="Book Antiqua" w:cs="Arial"/>
          <w:b/>
          <w:bCs/>
          <w:color w:val="FF0000"/>
          <w:sz w:val="16"/>
          <w:szCs w:val="16"/>
          <w:u w:val="single"/>
          <w:lang w:eastAsia="pt-BR"/>
        </w:rPr>
        <w:t>(DPEES-2016)</w:t>
      </w:r>
      <w:r w:rsidR="00C67FF0" w:rsidRPr="00BC46C3">
        <w:rPr>
          <w:rFonts w:ascii="Book Antiqua" w:eastAsia="Times New Roman" w:hAnsi="Book Antiqua" w:cs="Arial"/>
          <w:b/>
          <w:bCs/>
          <w:color w:val="FF0000"/>
          <w:sz w:val="16"/>
          <w:szCs w:val="16"/>
          <w:lang w:eastAsia="pt-BR"/>
        </w:rPr>
        <w:t xml:space="preserve"> </w:t>
      </w:r>
      <w:r w:rsidR="00C67FF0" w:rsidRPr="00BC46C3">
        <w:rPr>
          <w:rFonts w:ascii="Book Antiqua" w:eastAsia="Times New Roman" w:hAnsi="Book Antiqua" w:cs="Times New Roman"/>
          <w:b/>
          <w:color w:val="FF0000"/>
          <w:sz w:val="16"/>
          <w:szCs w:val="16"/>
          <w:u w:val="single"/>
          <w:lang w:eastAsia="pt-BR"/>
        </w:rPr>
        <w:t>(DPEAC-2017)</w:t>
      </w:r>
      <w:r w:rsidR="00A41FDA" w:rsidRPr="00BC46C3">
        <w:rPr>
          <w:rFonts w:ascii="Book Antiqua" w:eastAsia="Times New Roman" w:hAnsi="Book Antiqua" w:cs="Times New Roman"/>
          <w:b/>
          <w:color w:val="FF0000"/>
          <w:sz w:val="16"/>
          <w:szCs w:val="16"/>
          <w:lang w:eastAsia="pt-BR"/>
        </w:rPr>
        <w:t xml:space="preserve"> </w:t>
      </w:r>
      <w:r w:rsidR="00A41FDA" w:rsidRPr="00BC46C3">
        <w:rPr>
          <w:rFonts w:ascii="Book Antiqua" w:eastAsia="Times New Roman" w:hAnsi="Book Antiqua" w:cs="Arial"/>
          <w:b/>
          <w:bCs/>
          <w:color w:val="FF0000"/>
          <w:sz w:val="16"/>
          <w:szCs w:val="16"/>
          <w:u w:val="single"/>
          <w:lang w:eastAsia="pt-BR"/>
        </w:rPr>
        <w:t>(DPEAM-2018)</w:t>
      </w:r>
      <w:r w:rsidR="00866781" w:rsidRPr="00BC46C3">
        <w:rPr>
          <w:rFonts w:ascii="Book Antiqua" w:eastAsia="Times New Roman" w:hAnsi="Book Antiqua" w:cs="Arial"/>
          <w:b/>
          <w:bCs/>
          <w:color w:val="FF0000"/>
          <w:sz w:val="16"/>
          <w:szCs w:val="16"/>
          <w:lang w:eastAsia="pt-BR"/>
        </w:rPr>
        <w:t xml:space="preserve"> </w:t>
      </w:r>
      <w:r w:rsidR="00866781" w:rsidRPr="00BC46C3">
        <w:rPr>
          <w:rFonts w:ascii="Book Antiqua" w:hAnsi="Book Antiqua"/>
          <w:b/>
          <w:color w:val="FF0000"/>
          <w:sz w:val="16"/>
          <w:szCs w:val="16"/>
          <w:u w:val="single"/>
        </w:rPr>
        <w:t>(DPEPI-2022)</w:t>
      </w:r>
      <w:r w:rsidR="00022E24">
        <w:rPr>
          <w:rFonts w:ascii="Book Antiqua" w:hAnsi="Book Antiqua"/>
          <w:b/>
          <w:color w:val="FF0000"/>
          <w:sz w:val="16"/>
          <w:szCs w:val="16"/>
        </w:rPr>
        <w:t xml:space="preserve"> </w:t>
      </w:r>
      <w:r w:rsidR="00022E24" w:rsidRPr="00BC46C3">
        <w:rPr>
          <w:rFonts w:ascii="Book Antiqua" w:hAnsi="Book Antiqua" w:cs="Times New Roman"/>
          <w:b/>
          <w:color w:val="FF0000"/>
          <w:sz w:val="16"/>
          <w:szCs w:val="16"/>
          <w:u w:val="single"/>
        </w:rPr>
        <w:t>(DPESP-2015</w:t>
      </w:r>
      <w:r w:rsidR="00022E24">
        <w:rPr>
          <w:rFonts w:ascii="Book Antiqua" w:hAnsi="Book Antiqua" w:cs="Times New Roman"/>
          <w:b/>
          <w:color w:val="FF0000"/>
          <w:sz w:val="16"/>
          <w:szCs w:val="16"/>
          <w:u w:val="single"/>
        </w:rPr>
        <w:t>/2023</w:t>
      </w:r>
      <w:r w:rsidR="00022E24" w:rsidRPr="00BC46C3">
        <w:rPr>
          <w:rFonts w:ascii="Book Antiqua" w:hAnsi="Book Antiqua" w:cs="Times New Roman"/>
          <w:b/>
          <w:color w:val="FF0000"/>
          <w:sz w:val="16"/>
          <w:szCs w:val="16"/>
          <w:u w:val="single"/>
        </w:rPr>
        <w:t>)</w:t>
      </w:r>
    </w:p>
    <w:p w14:paraId="49C91927" w14:textId="77777777"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C46C3">
        <w:rPr>
          <w:rFonts w:ascii="Book Antiqua" w:eastAsia="Times New Roman" w:hAnsi="Book Antiqua" w:cs="Arial"/>
          <w:color w:val="000000"/>
          <w:sz w:val="16"/>
          <w:szCs w:val="16"/>
          <w:lang w:eastAsia="pt-BR"/>
        </w:rPr>
        <w:t xml:space="preserve">§ 1º </w:t>
      </w:r>
      <w:hyperlink r:id="rId40" w:history="1">
        <w:r w:rsidRPr="00BC46C3">
          <w:rPr>
            <w:rFonts w:ascii="Book Antiqua" w:eastAsia="Times New Roman" w:hAnsi="Book Antiqua" w:cs="Arial"/>
            <w:color w:val="0000FF"/>
            <w:sz w:val="16"/>
            <w:szCs w:val="16"/>
            <w:u w:val="single"/>
            <w:lang w:eastAsia="pt-BR"/>
          </w:rPr>
          <w:t>(VETADO)</w:t>
        </w:r>
      </w:hyperlink>
      <w:r w:rsidRPr="00BC46C3">
        <w:rPr>
          <w:rFonts w:ascii="Book Antiqua" w:eastAsia="Times New Roman" w:hAnsi="Book Antiqua" w:cs="Arial"/>
          <w:color w:val="000000"/>
          <w:sz w:val="16"/>
          <w:szCs w:val="16"/>
          <w:lang w:eastAsia="pt-BR"/>
        </w:rPr>
        <w:t xml:space="preserve">. </w:t>
      </w:r>
    </w:p>
    <w:p w14:paraId="42D6B70C" w14:textId="2585AD96" w:rsidR="00946FAA" w:rsidRPr="002715E4"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67FFB">
        <w:rPr>
          <w:rFonts w:ascii="Book Antiqua" w:eastAsia="Times New Roman" w:hAnsi="Book Antiqua" w:cs="Arial"/>
          <w:b/>
          <w:bCs/>
          <w:color w:val="000000"/>
          <w:sz w:val="19"/>
          <w:szCs w:val="19"/>
          <w:highlight w:val="magenta"/>
          <w:lang w:eastAsia="pt-BR"/>
        </w:rPr>
        <w:t>§ 2º</w:t>
      </w:r>
      <w:r w:rsidRPr="00713670">
        <w:rPr>
          <w:rFonts w:ascii="Book Antiqua" w:eastAsia="Times New Roman" w:hAnsi="Book Antiqua" w:cs="Arial"/>
          <w:color w:val="000000"/>
          <w:sz w:val="19"/>
          <w:szCs w:val="19"/>
          <w:lang w:eastAsia="pt-BR"/>
        </w:rPr>
        <w:t xml:space="preserve"> </w:t>
      </w:r>
      <w:r w:rsidRPr="00A377C7">
        <w:rPr>
          <w:rFonts w:ascii="Book Antiqua" w:eastAsia="Times New Roman" w:hAnsi="Book Antiqua" w:cs="Arial"/>
          <w:b/>
          <w:bCs/>
          <w:color w:val="000000"/>
          <w:sz w:val="19"/>
          <w:szCs w:val="19"/>
          <w:lang w:eastAsia="pt-BR"/>
        </w:rPr>
        <w:t xml:space="preserve">As funções institucionais da Defensoria Pública </w:t>
      </w:r>
      <w:r w:rsidRPr="002715E4">
        <w:rPr>
          <w:rFonts w:ascii="Book Antiqua" w:eastAsia="Times New Roman" w:hAnsi="Book Antiqua" w:cs="Arial"/>
          <w:b/>
          <w:bCs/>
          <w:caps/>
          <w:color w:val="000000"/>
          <w:sz w:val="19"/>
          <w:szCs w:val="19"/>
          <w:highlight w:val="green"/>
          <w:lang w:eastAsia="pt-BR"/>
        </w:rPr>
        <w:t>serão exercidas inclusive</w:t>
      </w:r>
      <w:r w:rsidRPr="00A377C7">
        <w:rPr>
          <w:rFonts w:ascii="Book Antiqua" w:eastAsia="Times New Roman" w:hAnsi="Book Antiqua" w:cs="Arial"/>
          <w:b/>
          <w:bCs/>
          <w:color w:val="000000"/>
          <w:sz w:val="19"/>
          <w:szCs w:val="19"/>
          <w:lang w:eastAsia="pt-BR"/>
        </w:rPr>
        <w:t xml:space="preserve"> </w:t>
      </w:r>
      <w:r w:rsidRPr="002715E4">
        <w:rPr>
          <w:rFonts w:ascii="Book Antiqua" w:eastAsia="Times New Roman" w:hAnsi="Book Antiqua" w:cs="Arial"/>
          <w:b/>
          <w:bCs/>
          <w:color w:val="000000"/>
          <w:sz w:val="19"/>
          <w:szCs w:val="19"/>
          <w:highlight w:val="cyan"/>
          <w:lang w:eastAsia="pt-BR"/>
        </w:rPr>
        <w:t>contra</w:t>
      </w:r>
      <w:r w:rsidRPr="00A377C7">
        <w:rPr>
          <w:rFonts w:ascii="Book Antiqua" w:eastAsia="Times New Roman" w:hAnsi="Book Antiqua" w:cs="Arial"/>
          <w:b/>
          <w:bCs/>
          <w:color w:val="000000"/>
          <w:sz w:val="19"/>
          <w:szCs w:val="19"/>
          <w:lang w:eastAsia="pt-BR"/>
        </w:rPr>
        <w:t xml:space="preserve"> as </w:t>
      </w:r>
      <w:r w:rsidRPr="002715E4">
        <w:rPr>
          <w:rFonts w:ascii="Book Antiqua" w:eastAsia="Times New Roman" w:hAnsi="Book Antiqua" w:cs="Arial"/>
          <w:b/>
          <w:bCs/>
          <w:color w:val="000000"/>
          <w:sz w:val="19"/>
          <w:szCs w:val="19"/>
          <w:highlight w:val="yellow"/>
          <w:lang w:eastAsia="pt-BR"/>
        </w:rPr>
        <w:t>Pessoas Jurídicas de Direito Público</w:t>
      </w:r>
      <w:r w:rsidRPr="00BC46C3">
        <w:rPr>
          <w:rFonts w:ascii="Book Antiqua" w:eastAsia="Times New Roman" w:hAnsi="Book Antiqua" w:cs="Arial"/>
          <w:color w:val="000000"/>
          <w:sz w:val="18"/>
          <w:szCs w:val="18"/>
          <w:lang w:eastAsia="pt-BR"/>
        </w:rPr>
        <w:t>.</w:t>
      </w:r>
      <w:r w:rsidR="00031A35" w:rsidRPr="00BC46C3">
        <w:rPr>
          <w:rFonts w:ascii="Book Antiqua" w:eastAsia="Times New Roman" w:hAnsi="Book Antiqua" w:cs="Arial"/>
          <w:color w:val="000000"/>
          <w:sz w:val="18"/>
          <w:szCs w:val="18"/>
          <w:lang w:eastAsia="pt-BR"/>
        </w:rPr>
        <w:t xml:space="preserve"> </w:t>
      </w:r>
      <w:r w:rsidR="00031A35" w:rsidRPr="00BC46C3">
        <w:rPr>
          <w:rFonts w:ascii="Book Antiqua" w:eastAsia="Times New Roman" w:hAnsi="Book Antiqua" w:cs="Arial"/>
          <w:b/>
          <w:bCs/>
          <w:color w:val="FF0000"/>
          <w:sz w:val="16"/>
          <w:szCs w:val="16"/>
          <w:u w:val="single"/>
          <w:lang w:eastAsia="pt-BR"/>
        </w:rPr>
        <w:t>(DPEMG-2009)</w:t>
      </w:r>
      <w:r w:rsidR="002B4C3B" w:rsidRPr="00BC46C3">
        <w:rPr>
          <w:rFonts w:ascii="Book Antiqua" w:eastAsia="Times New Roman" w:hAnsi="Book Antiqua" w:cs="Arial"/>
          <w:b/>
          <w:bCs/>
          <w:color w:val="FF0000"/>
          <w:sz w:val="16"/>
          <w:szCs w:val="16"/>
          <w:lang w:eastAsia="pt-BR"/>
        </w:rPr>
        <w:t xml:space="preserve"> </w:t>
      </w:r>
      <w:r w:rsidR="002B4C3B" w:rsidRPr="00BC46C3">
        <w:rPr>
          <w:rFonts w:ascii="Book Antiqua" w:eastAsia="Times New Roman" w:hAnsi="Book Antiqua" w:cs="Times New Roman"/>
          <w:b/>
          <w:bCs/>
          <w:color w:val="FF0000"/>
          <w:sz w:val="16"/>
          <w:szCs w:val="16"/>
          <w:u w:val="single"/>
          <w:lang w:eastAsia="pt-BR"/>
        </w:rPr>
        <w:t>(DPEAC-2012)</w:t>
      </w:r>
      <w:r w:rsidR="0082573B" w:rsidRPr="00BC46C3">
        <w:rPr>
          <w:rFonts w:ascii="Book Antiqua" w:eastAsia="Times New Roman" w:hAnsi="Book Antiqua" w:cs="Times New Roman"/>
          <w:b/>
          <w:bCs/>
          <w:color w:val="FF0000"/>
          <w:sz w:val="16"/>
          <w:szCs w:val="16"/>
          <w:lang w:eastAsia="pt-BR"/>
        </w:rPr>
        <w:t xml:space="preserve"> </w:t>
      </w:r>
      <w:r w:rsidR="0082573B" w:rsidRPr="00BC46C3">
        <w:rPr>
          <w:rFonts w:ascii="Book Antiqua" w:hAnsi="Book Antiqua" w:cs="Times New Roman"/>
          <w:b/>
          <w:color w:val="FF0000"/>
          <w:sz w:val="16"/>
          <w:szCs w:val="16"/>
          <w:u w:val="single"/>
        </w:rPr>
        <w:t>(DPESE-2012)</w:t>
      </w:r>
      <w:r w:rsidR="00754C85" w:rsidRPr="00BC46C3">
        <w:rPr>
          <w:rFonts w:ascii="Book Antiqua" w:hAnsi="Book Antiqua" w:cs="Times New Roman"/>
          <w:b/>
          <w:color w:val="FF0000"/>
          <w:sz w:val="16"/>
          <w:szCs w:val="16"/>
        </w:rPr>
        <w:t xml:space="preserve"> </w:t>
      </w:r>
      <w:r w:rsidR="00754C85" w:rsidRPr="00BC46C3">
        <w:rPr>
          <w:rFonts w:ascii="Book Antiqua" w:eastAsia="Times New Roman" w:hAnsi="Book Antiqua" w:cs="Arial"/>
          <w:b/>
          <w:bCs/>
          <w:color w:val="FF0000"/>
          <w:sz w:val="16"/>
          <w:szCs w:val="16"/>
          <w:u w:val="single"/>
          <w:lang w:eastAsia="pt-BR"/>
        </w:rPr>
        <w:t>(DPEAM-2013)</w:t>
      </w:r>
      <w:r w:rsidR="00166754" w:rsidRPr="00BC46C3">
        <w:rPr>
          <w:rFonts w:ascii="Book Antiqua" w:hAnsi="Book Antiqua" w:cs="Times New Roman"/>
          <w:b/>
          <w:color w:val="FF0000"/>
          <w:sz w:val="16"/>
          <w:szCs w:val="16"/>
        </w:rPr>
        <w:t xml:space="preserve"> </w:t>
      </w:r>
      <w:r w:rsidR="00166754" w:rsidRPr="00BC46C3">
        <w:rPr>
          <w:rFonts w:ascii="Book Antiqua" w:hAnsi="Book Antiqua" w:cs="Arial"/>
          <w:b/>
          <w:bCs/>
          <w:color w:val="FF0000"/>
          <w:sz w:val="16"/>
          <w:szCs w:val="16"/>
          <w:u w:val="single"/>
        </w:rPr>
        <w:t>(DPESP-2013)</w:t>
      </w:r>
      <w:r w:rsidR="002651D9" w:rsidRPr="00BC46C3">
        <w:rPr>
          <w:rFonts w:ascii="Book Antiqua" w:hAnsi="Book Antiqua" w:cs="Arial"/>
          <w:b/>
          <w:bCs/>
          <w:color w:val="FF0000"/>
          <w:sz w:val="16"/>
          <w:szCs w:val="16"/>
        </w:rPr>
        <w:t xml:space="preserve"> </w:t>
      </w:r>
      <w:bookmarkStart w:id="26" w:name="_Hlk65323383"/>
      <w:r w:rsidR="00E67FFB" w:rsidRPr="00BC46C3">
        <w:rPr>
          <w:rFonts w:ascii="Book Antiqua" w:hAnsi="Book Antiqua" w:cs="Times New Roman"/>
          <w:b/>
          <w:bCs/>
          <w:color w:val="FF0000"/>
          <w:sz w:val="16"/>
          <w:szCs w:val="16"/>
          <w:u w:val="single"/>
        </w:rPr>
        <w:t>(DPEMS-2014)</w:t>
      </w:r>
      <w:bookmarkEnd w:id="26"/>
      <w:r w:rsidR="002D6351" w:rsidRPr="00BC46C3">
        <w:rPr>
          <w:rFonts w:ascii="Book Antiqua" w:hAnsi="Book Antiqua" w:cs="Times New Roman"/>
          <w:b/>
          <w:bCs/>
          <w:color w:val="FF0000"/>
          <w:sz w:val="16"/>
          <w:szCs w:val="16"/>
        </w:rPr>
        <w:t xml:space="preserve"> </w:t>
      </w:r>
      <w:r w:rsidR="002D6351" w:rsidRPr="00BC46C3">
        <w:rPr>
          <w:rFonts w:ascii="Book Antiqua" w:hAnsi="Book Antiqua" w:cs="Times New Roman"/>
          <w:b/>
          <w:bCs/>
          <w:color w:val="FF0000"/>
          <w:sz w:val="16"/>
          <w:szCs w:val="16"/>
          <w:u w:val="single"/>
        </w:rPr>
        <w:t>(DPEES-2016)</w:t>
      </w:r>
      <w:r w:rsidR="00CB1B81" w:rsidRPr="00BC46C3">
        <w:rPr>
          <w:rFonts w:ascii="Book Antiqua" w:hAnsi="Book Antiqua" w:cs="Times New Roman"/>
          <w:b/>
          <w:bCs/>
          <w:color w:val="FF0000"/>
          <w:sz w:val="16"/>
          <w:szCs w:val="16"/>
        </w:rPr>
        <w:t xml:space="preserve"> </w:t>
      </w:r>
      <w:r w:rsidR="00CB1B81" w:rsidRPr="00BC46C3">
        <w:rPr>
          <w:rFonts w:ascii="Book Antiqua" w:hAnsi="Book Antiqua"/>
          <w:b/>
          <w:bCs/>
          <w:color w:val="FF0000"/>
          <w:sz w:val="16"/>
          <w:szCs w:val="16"/>
          <w:u w:val="single"/>
        </w:rPr>
        <w:t>(DPERS-2018)</w:t>
      </w:r>
      <w:r w:rsidR="00040978">
        <w:rPr>
          <w:rFonts w:ascii="Book Antiqua" w:hAnsi="Book Antiqua"/>
          <w:b/>
          <w:bCs/>
          <w:color w:val="FF0000"/>
          <w:sz w:val="16"/>
          <w:szCs w:val="16"/>
        </w:rPr>
        <w:t xml:space="preserve"> </w:t>
      </w:r>
      <w:r w:rsidR="00040978">
        <w:rPr>
          <w:rFonts w:ascii="Book Antiqua" w:eastAsia="Times New Roman" w:hAnsi="Book Antiqua" w:cs="Arial"/>
          <w:b/>
          <w:bCs/>
          <w:color w:val="FF0000"/>
          <w:sz w:val="16"/>
          <w:szCs w:val="16"/>
          <w:u w:val="single"/>
          <w:lang w:eastAsia="pt-BR"/>
        </w:rPr>
        <w:t>(DPECE-2014/2022)</w:t>
      </w:r>
      <w:r w:rsidR="002715E4">
        <w:rPr>
          <w:rFonts w:ascii="Book Antiqua" w:hAnsi="Book Antiqua"/>
          <w:b/>
          <w:bCs/>
          <w:color w:val="FF0000"/>
          <w:sz w:val="16"/>
          <w:szCs w:val="16"/>
        </w:rPr>
        <w:t xml:space="preserve"> </w:t>
      </w:r>
      <w:r w:rsidR="002715E4">
        <w:rPr>
          <w:rFonts w:ascii="Book Antiqua" w:hAnsi="Book Antiqua"/>
          <w:b/>
          <w:color w:val="FF0000"/>
          <w:sz w:val="16"/>
          <w:szCs w:val="16"/>
          <w:u w:val="single"/>
        </w:rPr>
        <w:t>(DPEPB-2022)</w:t>
      </w:r>
    </w:p>
    <w:p w14:paraId="423924F2" w14:textId="77777777"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C46C3">
        <w:rPr>
          <w:rFonts w:ascii="Book Antiqua" w:eastAsia="Times New Roman" w:hAnsi="Book Antiqua" w:cs="Arial"/>
          <w:color w:val="000000"/>
          <w:sz w:val="16"/>
          <w:szCs w:val="16"/>
          <w:lang w:eastAsia="pt-BR"/>
        </w:rPr>
        <w:t xml:space="preserve">§ 3º </w:t>
      </w:r>
      <w:hyperlink r:id="rId41" w:history="1">
        <w:r w:rsidRPr="00BC46C3">
          <w:rPr>
            <w:rFonts w:ascii="Book Antiqua" w:eastAsia="Times New Roman" w:hAnsi="Book Antiqua" w:cs="Arial"/>
            <w:color w:val="0000FF"/>
            <w:sz w:val="16"/>
            <w:szCs w:val="16"/>
            <w:u w:val="single"/>
            <w:lang w:eastAsia="pt-BR"/>
          </w:rPr>
          <w:t>(VETADO)</w:t>
        </w:r>
      </w:hyperlink>
      <w:r w:rsidRPr="00BC46C3">
        <w:rPr>
          <w:rFonts w:ascii="Book Antiqua" w:eastAsia="Times New Roman" w:hAnsi="Book Antiqua" w:cs="Arial"/>
          <w:color w:val="000000"/>
          <w:sz w:val="16"/>
          <w:szCs w:val="16"/>
          <w:lang w:eastAsia="pt-BR"/>
        </w:rPr>
        <w:t xml:space="preserve">. </w:t>
      </w:r>
    </w:p>
    <w:p w14:paraId="254B2CBC" w14:textId="3B48F296" w:rsidR="00946FAA" w:rsidRPr="0050039C"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27" w:name="art4§4"/>
      <w:bookmarkEnd w:id="27"/>
      <w:r w:rsidRPr="00E3782C">
        <w:rPr>
          <w:rFonts w:ascii="Book Antiqua" w:eastAsia="Times New Roman" w:hAnsi="Book Antiqua" w:cs="Arial"/>
          <w:b/>
          <w:bCs/>
          <w:color w:val="000000"/>
          <w:sz w:val="19"/>
          <w:szCs w:val="19"/>
          <w:highlight w:val="magenta"/>
          <w:lang w:eastAsia="pt-BR"/>
        </w:rPr>
        <w:t>§ 4</w:t>
      </w:r>
      <w:proofErr w:type="gramStart"/>
      <w:r w:rsidRPr="00E3782C">
        <w:rPr>
          <w:rFonts w:ascii="Book Antiqua" w:eastAsia="Times New Roman" w:hAnsi="Book Antiqua" w:cs="Arial"/>
          <w:b/>
          <w:bCs/>
          <w:strike/>
          <w:color w:val="000000"/>
          <w:sz w:val="19"/>
          <w:szCs w:val="19"/>
          <w:highlight w:val="magenta"/>
          <w:lang w:eastAsia="pt-BR"/>
        </w:rPr>
        <w:t>º</w:t>
      </w:r>
      <w:r w:rsidRPr="00E3782C">
        <w:rPr>
          <w:rFonts w:ascii="Book Antiqua" w:eastAsia="Times New Roman" w:hAnsi="Book Antiqua" w:cs="Arial"/>
          <w:b/>
          <w:bCs/>
          <w:color w:val="000000"/>
          <w:sz w:val="19"/>
          <w:szCs w:val="19"/>
          <w:lang w:eastAsia="pt-BR"/>
        </w:rPr>
        <w:t> </w:t>
      </w:r>
      <w:r w:rsidRPr="00713670">
        <w:rPr>
          <w:rFonts w:ascii="Book Antiqua" w:eastAsia="Times New Roman" w:hAnsi="Book Antiqua" w:cs="Arial"/>
          <w:color w:val="000000"/>
          <w:sz w:val="19"/>
          <w:szCs w:val="19"/>
          <w:lang w:eastAsia="pt-BR"/>
        </w:rPr>
        <w:t xml:space="preserve"> </w:t>
      </w:r>
      <w:r w:rsidRPr="00A377C7">
        <w:rPr>
          <w:rFonts w:ascii="Book Antiqua" w:eastAsia="Times New Roman" w:hAnsi="Book Antiqua" w:cs="Arial"/>
          <w:b/>
          <w:bCs/>
          <w:color w:val="000000"/>
          <w:sz w:val="19"/>
          <w:szCs w:val="19"/>
          <w:lang w:eastAsia="pt-BR"/>
        </w:rPr>
        <w:t>O</w:t>
      </w:r>
      <w:proofErr w:type="gramEnd"/>
      <w:r w:rsidRPr="00A377C7">
        <w:rPr>
          <w:rFonts w:ascii="Book Antiqua" w:eastAsia="Times New Roman" w:hAnsi="Book Antiqua" w:cs="Arial"/>
          <w:b/>
          <w:bCs/>
          <w:color w:val="000000"/>
          <w:sz w:val="19"/>
          <w:szCs w:val="19"/>
          <w:lang w:eastAsia="pt-BR"/>
        </w:rPr>
        <w:t xml:space="preserve"> instrumento de transação, mediação ou conciliação referendado pelo Defensor Público valerá como </w:t>
      </w:r>
      <w:r w:rsidRPr="00A377C7">
        <w:rPr>
          <w:rFonts w:ascii="Book Antiqua" w:eastAsia="Times New Roman" w:hAnsi="Book Antiqua" w:cs="Arial"/>
          <w:b/>
          <w:bCs/>
          <w:color w:val="000000"/>
          <w:sz w:val="19"/>
          <w:szCs w:val="19"/>
          <w:highlight w:val="cyan"/>
          <w:lang w:eastAsia="pt-BR"/>
        </w:rPr>
        <w:t>título executivo extrajudicial</w:t>
      </w:r>
      <w:r w:rsidRPr="00A377C7">
        <w:rPr>
          <w:rFonts w:ascii="Book Antiqua" w:eastAsia="Times New Roman" w:hAnsi="Book Antiqua" w:cs="Arial"/>
          <w:b/>
          <w:bCs/>
          <w:color w:val="000000"/>
          <w:sz w:val="19"/>
          <w:szCs w:val="19"/>
          <w:lang w:eastAsia="pt-BR"/>
        </w:rPr>
        <w:t>, inclusive quando celebrado com a pessoa jurídica de direito público</w:t>
      </w:r>
      <w:r w:rsidRPr="00BC46C3">
        <w:rPr>
          <w:rFonts w:ascii="Book Antiqua" w:eastAsia="Times New Roman" w:hAnsi="Book Antiqua" w:cs="Arial"/>
          <w:color w:val="000000"/>
          <w:sz w:val="18"/>
          <w:szCs w:val="18"/>
          <w:lang w:eastAsia="pt-BR"/>
        </w:rPr>
        <w:t xml:space="preserve">. </w:t>
      </w:r>
      <w:hyperlink r:id="rId42"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E3782C" w:rsidRPr="00BC46C3">
        <w:rPr>
          <w:rFonts w:ascii="Book Antiqua" w:eastAsia="Times New Roman" w:hAnsi="Book Antiqua" w:cs="Arial"/>
          <w:color w:val="0000FF"/>
          <w:sz w:val="16"/>
          <w:szCs w:val="16"/>
          <w:lang w:eastAsia="pt-BR"/>
        </w:rPr>
        <w:t xml:space="preserve"> </w:t>
      </w:r>
      <w:r w:rsidR="008B4BD7" w:rsidRPr="00BC46C3">
        <w:rPr>
          <w:rFonts w:ascii="Book Antiqua" w:eastAsia="Times New Roman" w:hAnsi="Book Antiqua" w:cs="Times New Roman"/>
          <w:b/>
          <w:bCs/>
          <w:color w:val="FF0000"/>
          <w:sz w:val="16"/>
          <w:szCs w:val="16"/>
          <w:u w:val="single"/>
          <w:lang w:eastAsia="pt-BR"/>
        </w:rPr>
        <w:t>(DPEBA-2010)</w:t>
      </w:r>
      <w:r w:rsidR="002B5C32" w:rsidRPr="00BC46C3">
        <w:rPr>
          <w:rFonts w:ascii="Book Antiqua" w:eastAsia="Times New Roman" w:hAnsi="Book Antiqua" w:cs="Times New Roman"/>
          <w:b/>
          <w:bCs/>
          <w:color w:val="FF0000"/>
          <w:sz w:val="16"/>
          <w:szCs w:val="16"/>
          <w:lang w:eastAsia="pt-BR"/>
        </w:rPr>
        <w:t xml:space="preserve"> </w:t>
      </w:r>
      <w:r w:rsidR="002B5C32" w:rsidRPr="00BC46C3">
        <w:rPr>
          <w:rFonts w:ascii="Book Antiqua" w:eastAsia="Times New Roman" w:hAnsi="Book Antiqua" w:cs="Arial"/>
          <w:b/>
          <w:bCs/>
          <w:color w:val="FF0000"/>
          <w:sz w:val="16"/>
          <w:szCs w:val="16"/>
          <w:u w:val="single"/>
          <w:lang w:eastAsia="pt-BR"/>
        </w:rPr>
        <w:t>(DPEMA-2011)</w:t>
      </w:r>
      <w:r w:rsidR="00A559CE" w:rsidRPr="00BC46C3">
        <w:rPr>
          <w:rFonts w:ascii="Book Antiqua" w:eastAsia="Times New Roman" w:hAnsi="Book Antiqua" w:cs="Arial"/>
          <w:b/>
          <w:bCs/>
          <w:color w:val="FF0000"/>
          <w:sz w:val="16"/>
          <w:szCs w:val="16"/>
          <w:lang w:eastAsia="pt-BR"/>
        </w:rPr>
        <w:t xml:space="preserve"> </w:t>
      </w:r>
      <w:r w:rsidR="00724562" w:rsidRPr="00BC46C3">
        <w:rPr>
          <w:rFonts w:ascii="Book Antiqua" w:eastAsia="Times New Roman" w:hAnsi="Book Antiqua" w:cs="Times New Roman"/>
          <w:b/>
          <w:bCs/>
          <w:color w:val="FF0000"/>
          <w:sz w:val="16"/>
          <w:szCs w:val="16"/>
          <w:u w:val="single"/>
          <w:lang w:eastAsia="pt-BR"/>
        </w:rPr>
        <w:t>(DPESP-2012)</w:t>
      </w:r>
      <w:r w:rsidR="00FB4153" w:rsidRPr="00BC46C3">
        <w:rPr>
          <w:rFonts w:ascii="Book Antiqua" w:eastAsia="Times New Roman" w:hAnsi="Book Antiqua" w:cs="Times New Roman"/>
          <w:b/>
          <w:bCs/>
          <w:color w:val="FF0000"/>
          <w:sz w:val="16"/>
          <w:szCs w:val="16"/>
          <w:lang w:eastAsia="pt-BR"/>
        </w:rPr>
        <w:t xml:space="preserve"> </w:t>
      </w:r>
      <w:r w:rsidR="009D5B6D" w:rsidRPr="00BC46C3">
        <w:rPr>
          <w:rFonts w:ascii="Book Antiqua" w:eastAsia="Times New Roman" w:hAnsi="Book Antiqua" w:cs="Times New Roman"/>
          <w:b/>
          <w:color w:val="FF0000"/>
          <w:sz w:val="16"/>
          <w:szCs w:val="16"/>
          <w:u w:val="single"/>
          <w:lang w:eastAsia="pt-BR"/>
        </w:rPr>
        <w:t>(DPEGO-2014)</w:t>
      </w:r>
      <w:r w:rsidR="00257B73" w:rsidRPr="00BC46C3">
        <w:rPr>
          <w:rFonts w:ascii="Book Antiqua" w:eastAsia="Times New Roman" w:hAnsi="Book Antiqua" w:cs="Times New Roman"/>
          <w:b/>
          <w:color w:val="FF0000"/>
          <w:sz w:val="16"/>
          <w:szCs w:val="16"/>
          <w:lang w:eastAsia="pt-BR"/>
        </w:rPr>
        <w:t xml:space="preserve"> </w:t>
      </w:r>
      <w:r w:rsidR="00257B73" w:rsidRPr="00BC46C3">
        <w:rPr>
          <w:rFonts w:ascii="Book Antiqua" w:eastAsia="Times New Roman" w:hAnsi="Book Antiqua" w:cs="Times New Roman"/>
          <w:b/>
          <w:color w:val="FF0000"/>
          <w:sz w:val="16"/>
          <w:szCs w:val="16"/>
          <w:u w:val="single"/>
          <w:lang w:eastAsia="pt-BR"/>
        </w:rPr>
        <w:t>(DPEPR-2014)</w:t>
      </w:r>
      <w:r w:rsidR="002D6351" w:rsidRPr="00BC46C3">
        <w:rPr>
          <w:rFonts w:ascii="Book Antiqua" w:eastAsia="Times New Roman" w:hAnsi="Book Antiqua" w:cs="Times New Roman"/>
          <w:b/>
          <w:color w:val="FF0000"/>
          <w:sz w:val="16"/>
          <w:szCs w:val="16"/>
          <w:lang w:eastAsia="pt-BR"/>
        </w:rPr>
        <w:t xml:space="preserve"> </w:t>
      </w:r>
      <w:r w:rsidR="002D6351" w:rsidRPr="00BC46C3">
        <w:rPr>
          <w:rFonts w:ascii="Book Antiqua" w:eastAsia="Times New Roman" w:hAnsi="Book Antiqua" w:cs="Times New Roman"/>
          <w:b/>
          <w:bCs/>
          <w:color w:val="FF0000"/>
          <w:sz w:val="16"/>
          <w:szCs w:val="16"/>
          <w:u w:val="single"/>
          <w:lang w:eastAsia="pt-BR"/>
        </w:rPr>
        <w:t>(DPEES-2009/2016)</w:t>
      </w:r>
      <w:r w:rsidR="00BC46C3">
        <w:rPr>
          <w:rFonts w:ascii="Book Antiqua" w:eastAsia="Times New Roman" w:hAnsi="Book Antiqua" w:cs="Times New Roman"/>
          <w:b/>
          <w:bCs/>
          <w:color w:val="FF0000"/>
          <w:sz w:val="16"/>
          <w:szCs w:val="16"/>
          <w:lang w:eastAsia="pt-BR"/>
        </w:rPr>
        <w:t xml:space="preserve"> </w:t>
      </w:r>
      <w:r w:rsidR="00BC46C3">
        <w:rPr>
          <w:rFonts w:ascii="Book Antiqua" w:eastAsia="Times New Roman" w:hAnsi="Book Antiqua" w:cs="Times New Roman"/>
          <w:b/>
          <w:bCs/>
          <w:color w:val="FF0000"/>
          <w:sz w:val="16"/>
          <w:szCs w:val="16"/>
          <w:u w:val="single"/>
          <w:lang w:eastAsia="pt-BR"/>
        </w:rPr>
        <w:t>(DPERO-2012/2017)</w:t>
      </w:r>
      <w:r w:rsidR="00810DA6" w:rsidRPr="00BC46C3">
        <w:rPr>
          <w:rFonts w:ascii="Book Antiqua" w:eastAsia="Times New Roman" w:hAnsi="Book Antiqua" w:cs="Times New Roman"/>
          <w:b/>
          <w:color w:val="FF0000"/>
          <w:sz w:val="16"/>
          <w:szCs w:val="16"/>
          <w:lang w:eastAsia="pt-BR"/>
        </w:rPr>
        <w:t xml:space="preserve"> </w:t>
      </w:r>
      <w:r w:rsidR="00810DA6" w:rsidRPr="00BC46C3">
        <w:rPr>
          <w:rFonts w:ascii="Book Antiqua" w:eastAsia="Times New Roman" w:hAnsi="Book Antiqua" w:cs="Times New Roman"/>
          <w:b/>
          <w:bCs/>
          <w:color w:val="FF0000"/>
          <w:sz w:val="16"/>
          <w:szCs w:val="16"/>
          <w:u w:val="single"/>
          <w:lang w:eastAsia="pt-BR"/>
        </w:rPr>
        <w:t>(DPU-2017)</w:t>
      </w:r>
      <w:r w:rsidR="00040978">
        <w:rPr>
          <w:rFonts w:ascii="Book Antiqua" w:eastAsia="Times New Roman" w:hAnsi="Book Antiqua" w:cs="Times New Roman"/>
          <w:b/>
          <w:bCs/>
          <w:color w:val="FF0000"/>
          <w:sz w:val="16"/>
          <w:szCs w:val="16"/>
          <w:lang w:eastAsia="pt-BR"/>
        </w:rPr>
        <w:t xml:space="preserve"> </w:t>
      </w:r>
      <w:r w:rsidR="00040978">
        <w:rPr>
          <w:rFonts w:ascii="Book Antiqua" w:eastAsia="Times New Roman" w:hAnsi="Book Antiqua" w:cs="Arial"/>
          <w:b/>
          <w:bCs/>
          <w:color w:val="FF0000"/>
          <w:sz w:val="16"/>
          <w:szCs w:val="16"/>
          <w:u w:val="single"/>
          <w:lang w:eastAsia="pt-BR"/>
        </w:rPr>
        <w:t>(DPECE-2014/2022)</w:t>
      </w:r>
      <w:r w:rsidR="0050039C">
        <w:rPr>
          <w:rFonts w:ascii="Book Antiqua" w:eastAsia="Times New Roman" w:hAnsi="Book Antiqua" w:cs="Arial"/>
          <w:b/>
          <w:bCs/>
          <w:color w:val="FF0000"/>
          <w:sz w:val="16"/>
          <w:szCs w:val="16"/>
          <w:lang w:eastAsia="pt-BR"/>
        </w:rPr>
        <w:t xml:space="preserve"> </w:t>
      </w:r>
      <w:r w:rsidR="0050039C">
        <w:rPr>
          <w:rFonts w:ascii="Book Antiqua" w:hAnsi="Book Antiqua"/>
          <w:b/>
          <w:color w:val="FF0000"/>
          <w:sz w:val="16"/>
          <w:szCs w:val="16"/>
          <w:u w:val="single"/>
        </w:rPr>
        <w:t>(DPEAC-2012/2017/2024)</w:t>
      </w:r>
    </w:p>
    <w:tbl>
      <w:tblPr>
        <w:tblStyle w:val="Tabelacomgrade"/>
        <w:tblW w:w="0" w:type="auto"/>
        <w:tblLook w:val="04A0" w:firstRow="1" w:lastRow="0" w:firstColumn="1" w:lastColumn="0" w:noHBand="0" w:noVBand="1"/>
      </w:tblPr>
      <w:tblGrid>
        <w:gridCol w:w="8494"/>
      </w:tblGrid>
      <w:tr w:rsidR="00FA7D26" w14:paraId="103DF92C" w14:textId="77777777" w:rsidTr="00FA7D26">
        <w:tc>
          <w:tcPr>
            <w:tcW w:w="8494" w:type="dxa"/>
            <w:shd w:val="clear" w:color="auto" w:fill="CCFFFF"/>
          </w:tcPr>
          <w:p w14:paraId="27FEC514" w14:textId="77777777" w:rsidR="00FA7D26" w:rsidRDefault="00FA7D26" w:rsidP="00FA7D2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FA7D26">
              <w:rPr>
                <w:rFonts w:ascii="Book Antiqua" w:eastAsia="Times New Roman" w:hAnsi="Book Antiqua" w:cs="Times New Roman"/>
                <w:b/>
                <w:bCs/>
                <w:color w:val="000000"/>
                <w:sz w:val="19"/>
                <w:szCs w:val="19"/>
                <w:highlight w:val="yellow"/>
                <w:lang w:eastAsia="pt-BR"/>
              </w:rPr>
              <w:t>DPERO-2017-VUNESP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A7D26">
              <w:rPr>
                <w:rFonts w:ascii="Book Antiqua" w:eastAsia="Times New Roman" w:hAnsi="Book Antiqua" w:cs="Times New Roman"/>
                <w:color w:val="000000"/>
                <w:sz w:val="19"/>
                <w:szCs w:val="19"/>
                <w:lang w:eastAsia="pt-BR"/>
              </w:rPr>
              <w:t>O instrumento de transação, mediação ou conciliação referendado pelo Defensor Público, quando celebrado com a pessoa jurídica de direito público, valerá como</w:t>
            </w:r>
            <w:r>
              <w:rPr>
                <w:rFonts w:ascii="Book Antiqua" w:eastAsia="Times New Roman" w:hAnsi="Book Antiqua" w:cs="Times New Roman"/>
                <w:color w:val="000000"/>
                <w:sz w:val="19"/>
                <w:szCs w:val="19"/>
                <w:lang w:eastAsia="pt-BR"/>
              </w:rPr>
              <w:t xml:space="preserve"> </w:t>
            </w:r>
            <w:r w:rsidRPr="00FA7D26">
              <w:rPr>
                <w:rFonts w:ascii="Book Antiqua" w:eastAsia="Times New Roman" w:hAnsi="Book Antiqua" w:cs="Times New Roman"/>
                <w:color w:val="000000"/>
                <w:sz w:val="19"/>
                <w:szCs w:val="19"/>
                <w:lang w:eastAsia="pt-BR"/>
              </w:rPr>
              <w:t>título executivo extrajudicial.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§4º, LC 80.</w:t>
            </w:r>
          </w:p>
          <w:p w14:paraId="2510CABA" w14:textId="7F8884B6" w:rsidR="00C67FF0" w:rsidRPr="00C67FF0" w:rsidRDefault="00C67FF0" w:rsidP="00FA7D26">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C67FF0">
              <w:rPr>
                <w:rFonts w:ascii="Book Antiqua" w:eastAsia="Times New Roman" w:hAnsi="Book Antiqua" w:cs="Times New Roman"/>
                <w:b/>
                <w:bCs/>
                <w:color w:val="000000"/>
                <w:sz w:val="19"/>
                <w:szCs w:val="19"/>
                <w:highlight w:val="yellow"/>
                <w:lang w:eastAsia="pt-BR"/>
              </w:rPr>
              <w:t>DPEAC-2017-CESPE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67FF0">
              <w:rPr>
                <w:rFonts w:ascii="Book Antiqua" w:eastAsia="Times New Roman" w:hAnsi="Book Antiqua" w:cs="Times New Roman"/>
                <w:color w:val="000000"/>
                <w:sz w:val="19"/>
                <w:szCs w:val="19"/>
                <w:lang w:eastAsia="pt-BR"/>
              </w:rPr>
              <w:t>De acordo com a CF e a legislação pertinente, constitui, entre outras, função institucional da DP</w:t>
            </w:r>
            <w:r>
              <w:rPr>
                <w:rFonts w:ascii="Book Antiqua" w:eastAsia="Times New Roman" w:hAnsi="Book Antiqua" w:cs="Times New Roman"/>
                <w:color w:val="000000"/>
                <w:sz w:val="19"/>
                <w:szCs w:val="19"/>
                <w:lang w:eastAsia="pt-BR"/>
              </w:rPr>
              <w:t xml:space="preserve"> </w:t>
            </w:r>
            <w:r w:rsidRPr="00C67FF0">
              <w:rPr>
                <w:rFonts w:ascii="Book Antiqua" w:eastAsia="Times New Roman" w:hAnsi="Book Antiqua" w:cs="Times New Roman"/>
                <w:color w:val="000000"/>
                <w:sz w:val="19"/>
                <w:szCs w:val="19"/>
                <w:lang w:eastAsia="pt-BR"/>
              </w:rPr>
              <w:t>promover, prioritariamente, a solução extrajudicial dos litígios, por meio de instrumentos que valerão como título executivo.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4º,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 §4º, LC 80.</w:t>
            </w:r>
          </w:p>
        </w:tc>
      </w:tr>
    </w:tbl>
    <w:p w14:paraId="4FFFF373" w14:textId="0ADE32E5"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D5B6D">
        <w:rPr>
          <w:rFonts w:ascii="Book Antiqua" w:eastAsia="Times New Roman" w:hAnsi="Book Antiqua" w:cs="Arial"/>
          <w:b/>
          <w:bCs/>
          <w:color w:val="000000"/>
          <w:sz w:val="19"/>
          <w:szCs w:val="19"/>
          <w:highlight w:val="magenta"/>
          <w:lang w:eastAsia="pt-BR"/>
        </w:rPr>
        <w:t>§ 5</w:t>
      </w:r>
      <w:proofErr w:type="gramStart"/>
      <w:r w:rsidRPr="009D5B6D">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7E6840">
        <w:rPr>
          <w:rFonts w:ascii="Book Antiqua" w:eastAsia="Times New Roman" w:hAnsi="Book Antiqua" w:cs="Arial"/>
          <w:b/>
          <w:bCs/>
          <w:color w:val="000000"/>
          <w:sz w:val="19"/>
          <w:szCs w:val="19"/>
          <w:lang w:eastAsia="pt-BR"/>
        </w:rPr>
        <w:t>A</w:t>
      </w:r>
      <w:proofErr w:type="gramEnd"/>
      <w:r w:rsidRPr="007E6840">
        <w:rPr>
          <w:rFonts w:ascii="Book Antiqua" w:eastAsia="Times New Roman" w:hAnsi="Book Antiqua" w:cs="Arial"/>
          <w:b/>
          <w:bCs/>
          <w:color w:val="000000"/>
          <w:sz w:val="19"/>
          <w:szCs w:val="19"/>
          <w:lang w:eastAsia="pt-BR"/>
        </w:rPr>
        <w:t xml:space="preserve"> assistência jurídica integral e gratuita custeada ou fornecida pelo Estado será exercida pela Defensoria Pública</w:t>
      </w:r>
      <w:r w:rsidRPr="00BC46C3">
        <w:rPr>
          <w:rFonts w:ascii="Book Antiqua" w:eastAsia="Times New Roman" w:hAnsi="Book Antiqua" w:cs="Arial"/>
          <w:b/>
          <w:bCs/>
          <w:color w:val="000000"/>
          <w:sz w:val="18"/>
          <w:szCs w:val="18"/>
          <w:lang w:eastAsia="pt-BR"/>
        </w:rPr>
        <w:t>.</w:t>
      </w:r>
      <w:r w:rsidRPr="00BC46C3">
        <w:rPr>
          <w:rFonts w:ascii="Book Antiqua" w:eastAsia="Times New Roman" w:hAnsi="Book Antiqua" w:cs="Arial"/>
          <w:color w:val="000000"/>
          <w:sz w:val="18"/>
          <w:szCs w:val="18"/>
          <w:lang w:eastAsia="pt-BR"/>
        </w:rPr>
        <w:t> </w:t>
      </w:r>
      <w:hyperlink r:id="rId43"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754C85" w:rsidRPr="00BC46C3">
        <w:rPr>
          <w:rFonts w:ascii="Book Antiqua" w:eastAsia="Times New Roman" w:hAnsi="Book Antiqua" w:cs="Arial"/>
          <w:color w:val="0000FF"/>
          <w:sz w:val="16"/>
          <w:szCs w:val="16"/>
          <w:lang w:eastAsia="pt-BR"/>
        </w:rPr>
        <w:t xml:space="preserve"> </w:t>
      </w:r>
      <w:bookmarkStart w:id="28" w:name="_Hlk79423895"/>
      <w:r w:rsidR="00754C85" w:rsidRPr="00BC46C3">
        <w:rPr>
          <w:rFonts w:ascii="Book Antiqua" w:eastAsia="Times New Roman" w:hAnsi="Book Antiqua" w:cs="Arial"/>
          <w:b/>
          <w:bCs/>
          <w:color w:val="FF0000"/>
          <w:sz w:val="16"/>
          <w:szCs w:val="16"/>
          <w:u w:val="single"/>
          <w:lang w:eastAsia="pt-BR"/>
        </w:rPr>
        <w:t>(DPEAM-2013)</w:t>
      </w:r>
      <w:bookmarkEnd w:id="28"/>
      <w:r w:rsidR="00166754" w:rsidRPr="00BC46C3">
        <w:rPr>
          <w:rFonts w:ascii="Book Antiqua" w:eastAsia="Times New Roman" w:hAnsi="Book Antiqua" w:cs="Arial"/>
          <w:color w:val="0000FF"/>
          <w:sz w:val="16"/>
          <w:szCs w:val="16"/>
          <w:lang w:eastAsia="pt-BR"/>
        </w:rPr>
        <w:t xml:space="preserve"> </w:t>
      </w:r>
      <w:r w:rsidR="00166754" w:rsidRPr="00BC46C3">
        <w:rPr>
          <w:rFonts w:ascii="Book Antiqua" w:hAnsi="Book Antiqua" w:cs="Arial"/>
          <w:b/>
          <w:bCs/>
          <w:color w:val="FF0000"/>
          <w:sz w:val="16"/>
          <w:szCs w:val="16"/>
          <w:u w:val="single"/>
        </w:rPr>
        <w:t>(DPESP-2013)</w:t>
      </w:r>
      <w:r w:rsidR="009D5B6D" w:rsidRPr="00BC46C3">
        <w:rPr>
          <w:rFonts w:ascii="Book Antiqua" w:eastAsia="Times New Roman" w:hAnsi="Book Antiqua" w:cs="Arial"/>
          <w:color w:val="0000FF"/>
          <w:sz w:val="16"/>
          <w:szCs w:val="16"/>
          <w:lang w:eastAsia="pt-BR"/>
        </w:rPr>
        <w:t xml:space="preserve"> </w:t>
      </w:r>
      <w:r w:rsidR="009D5B6D" w:rsidRPr="00BC46C3">
        <w:rPr>
          <w:rFonts w:ascii="Book Antiqua" w:eastAsia="Times New Roman" w:hAnsi="Book Antiqua" w:cs="Times New Roman"/>
          <w:b/>
          <w:color w:val="FF0000"/>
          <w:sz w:val="16"/>
          <w:szCs w:val="16"/>
          <w:u w:val="single"/>
          <w:lang w:eastAsia="pt-BR"/>
        </w:rPr>
        <w:t>(DPEGO-2014)</w:t>
      </w:r>
    </w:p>
    <w:p w14:paraId="292B63BC" w14:textId="5260D914" w:rsidR="00946FAA" w:rsidRPr="00552153" w:rsidRDefault="00946FAA" w:rsidP="00946FAA">
      <w:pPr>
        <w:spacing w:before="100" w:beforeAutospacing="1" w:after="100" w:afterAutospacing="1" w:line="240" w:lineRule="auto"/>
        <w:ind w:firstLine="567"/>
        <w:jc w:val="both"/>
        <w:rPr>
          <w:rFonts w:ascii="Book Antiqua" w:eastAsia="Times New Roman" w:hAnsi="Book Antiqua" w:cs="Arial"/>
          <w:color w:val="0000FF"/>
          <w:sz w:val="16"/>
          <w:szCs w:val="16"/>
          <w:u w:val="single"/>
          <w:lang w:eastAsia="pt-BR"/>
        </w:rPr>
      </w:pPr>
      <w:r w:rsidRPr="006927E2">
        <w:rPr>
          <w:rFonts w:ascii="Book Antiqua" w:eastAsia="Times New Roman" w:hAnsi="Book Antiqua" w:cs="Arial"/>
          <w:b/>
          <w:bCs/>
          <w:color w:val="000000"/>
          <w:sz w:val="19"/>
          <w:szCs w:val="19"/>
          <w:highlight w:val="magenta"/>
          <w:lang w:eastAsia="pt-BR"/>
        </w:rPr>
        <w:t>§ 6</w:t>
      </w:r>
      <w:proofErr w:type="gramStart"/>
      <w:r w:rsidRPr="006927E2">
        <w:rPr>
          <w:rFonts w:ascii="Book Antiqua" w:eastAsia="Times New Roman" w:hAnsi="Book Antiqua" w:cs="Arial"/>
          <w:b/>
          <w:bCs/>
          <w:strike/>
          <w:color w:val="000000"/>
          <w:sz w:val="19"/>
          <w:szCs w:val="19"/>
          <w:highlight w:val="magenta"/>
          <w:lang w:eastAsia="pt-BR"/>
        </w:rPr>
        <w:t>º</w:t>
      </w:r>
      <w:r w:rsidRPr="006927E2">
        <w:rPr>
          <w:rFonts w:ascii="Book Antiqua" w:eastAsia="Times New Roman" w:hAnsi="Book Antiqua" w:cs="Arial"/>
          <w:b/>
          <w:bCs/>
          <w:color w:val="000000"/>
          <w:sz w:val="19"/>
          <w:szCs w:val="19"/>
          <w:lang w:eastAsia="pt-BR"/>
        </w:rPr>
        <w:t> </w:t>
      </w:r>
      <w:r w:rsidRPr="00713670">
        <w:rPr>
          <w:rFonts w:ascii="Book Antiqua" w:eastAsia="Times New Roman" w:hAnsi="Book Antiqua" w:cs="Arial"/>
          <w:color w:val="000000"/>
          <w:sz w:val="19"/>
          <w:szCs w:val="19"/>
          <w:lang w:eastAsia="pt-BR"/>
        </w:rPr>
        <w:t xml:space="preserve"> </w:t>
      </w:r>
      <w:r w:rsidRPr="007E6840">
        <w:rPr>
          <w:rFonts w:ascii="Book Antiqua" w:eastAsia="Times New Roman" w:hAnsi="Book Antiqua" w:cs="Arial"/>
          <w:b/>
          <w:bCs/>
          <w:color w:val="000000"/>
          <w:sz w:val="19"/>
          <w:szCs w:val="19"/>
          <w:lang w:eastAsia="pt-BR"/>
        </w:rPr>
        <w:t>A</w:t>
      </w:r>
      <w:proofErr w:type="gramEnd"/>
      <w:r w:rsidRPr="007E6840">
        <w:rPr>
          <w:rFonts w:ascii="Book Antiqua" w:eastAsia="Times New Roman" w:hAnsi="Book Antiqua" w:cs="Arial"/>
          <w:b/>
          <w:bCs/>
          <w:color w:val="000000"/>
          <w:sz w:val="19"/>
          <w:szCs w:val="19"/>
          <w:lang w:eastAsia="pt-BR"/>
        </w:rPr>
        <w:t xml:space="preserve"> capacidade postulatória do Defensor Público decorre exclusivamente de sua nomeação e posse no cargo público</w:t>
      </w:r>
      <w:r w:rsidRPr="00BC46C3">
        <w:rPr>
          <w:rFonts w:ascii="Book Antiqua" w:eastAsia="Times New Roman" w:hAnsi="Book Antiqua" w:cs="Arial"/>
          <w:color w:val="000000"/>
          <w:sz w:val="18"/>
          <w:szCs w:val="18"/>
          <w:lang w:eastAsia="pt-BR"/>
        </w:rPr>
        <w:t>. </w:t>
      </w:r>
      <w:hyperlink r:id="rId44"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9D5B6D" w:rsidRPr="00BC46C3">
        <w:rPr>
          <w:rFonts w:ascii="Book Antiqua" w:eastAsia="Times New Roman" w:hAnsi="Book Antiqua" w:cs="Arial"/>
          <w:color w:val="0000FF"/>
          <w:sz w:val="16"/>
          <w:szCs w:val="16"/>
          <w:lang w:eastAsia="pt-BR"/>
        </w:rPr>
        <w:t xml:space="preserve"> </w:t>
      </w:r>
      <w:r w:rsidR="009D5B6D" w:rsidRPr="00BC46C3">
        <w:rPr>
          <w:rFonts w:ascii="Book Antiqua" w:eastAsia="Times New Roman" w:hAnsi="Book Antiqua" w:cs="Times New Roman"/>
          <w:b/>
          <w:color w:val="FF0000"/>
          <w:sz w:val="16"/>
          <w:szCs w:val="16"/>
          <w:u w:val="single"/>
          <w:lang w:eastAsia="pt-BR"/>
        </w:rPr>
        <w:t>(DPEGO-2014)</w:t>
      </w:r>
      <w:r w:rsidR="007E6840" w:rsidRPr="00BC46C3">
        <w:rPr>
          <w:rFonts w:ascii="Book Antiqua" w:eastAsia="Times New Roman" w:hAnsi="Book Antiqua" w:cs="Times New Roman"/>
          <w:b/>
          <w:color w:val="FF0000"/>
          <w:sz w:val="16"/>
          <w:szCs w:val="16"/>
          <w:lang w:eastAsia="pt-BR"/>
        </w:rPr>
        <w:t xml:space="preserve"> </w:t>
      </w:r>
      <w:r w:rsidR="007E6840" w:rsidRPr="00BC46C3">
        <w:rPr>
          <w:rFonts w:ascii="Book Antiqua" w:eastAsia="Times New Roman" w:hAnsi="Book Antiqua" w:cs="Times New Roman"/>
          <w:b/>
          <w:color w:val="FF0000"/>
          <w:sz w:val="16"/>
          <w:szCs w:val="16"/>
          <w:u w:val="single"/>
          <w:lang w:eastAsia="pt-BR"/>
        </w:rPr>
        <w:t>(DPEMS-2014)</w:t>
      </w:r>
      <w:r w:rsidR="006927E2" w:rsidRPr="00BC46C3">
        <w:rPr>
          <w:rFonts w:ascii="Book Antiqua" w:eastAsia="Times New Roman" w:hAnsi="Book Antiqua" w:cs="Arial"/>
          <w:color w:val="0000FF"/>
          <w:sz w:val="16"/>
          <w:szCs w:val="16"/>
          <w:lang w:eastAsia="pt-BR"/>
        </w:rPr>
        <w:t xml:space="preserve"> </w:t>
      </w:r>
      <w:r w:rsidR="006927E2" w:rsidRPr="00BC46C3">
        <w:rPr>
          <w:rFonts w:ascii="Book Antiqua" w:eastAsia="Times New Roman" w:hAnsi="Book Antiqua" w:cs="Times New Roman"/>
          <w:b/>
          <w:color w:val="FF0000"/>
          <w:sz w:val="16"/>
          <w:szCs w:val="16"/>
          <w:u w:val="single"/>
          <w:lang w:eastAsia="pt-BR"/>
        </w:rPr>
        <w:t>(DPEAC-2017)</w:t>
      </w:r>
      <w:r w:rsidR="00AF18F8" w:rsidRPr="00BC46C3">
        <w:rPr>
          <w:rFonts w:ascii="Book Antiqua" w:eastAsia="Times New Roman" w:hAnsi="Book Antiqua" w:cs="Times New Roman"/>
          <w:b/>
          <w:color w:val="FF0000"/>
          <w:sz w:val="16"/>
          <w:szCs w:val="16"/>
          <w:lang w:eastAsia="pt-BR"/>
        </w:rPr>
        <w:t xml:space="preserve"> </w:t>
      </w:r>
      <w:r w:rsidR="00AF18F8" w:rsidRPr="00BC46C3">
        <w:rPr>
          <w:rFonts w:ascii="Book Antiqua" w:eastAsia="Times New Roman" w:hAnsi="Book Antiqua" w:cs="Times New Roman"/>
          <w:b/>
          <w:color w:val="FF0000"/>
          <w:sz w:val="16"/>
          <w:szCs w:val="16"/>
          <w:u w:val="single"/>
          <w:lang w:eastAsia="pt-BR"/>
        </w:rPr>
        <w:t>(DPEMG-2019)</w:t>
      </w:r>
      <w:r w:rsidR="00552153">
        <w:rPr>
          <w:rFonts w:ascii="Book Antiqua" w:eastAsia="Times New Roman" w:hAnsi="Book Antiqua" w:cs="Times New Roman"/>
          <w:b/>
          <w:color w:val="FF0000"/>
          <w:sz w:val="16"/>
          <w:szCs w:val="16"/>
          <w:lang w:eastAsia="pt-BR"/>
        </w:rPr>
        <w:t xml:space="preserve"> </w:t>
      </w:r>
      <w:r w:rsidR="00552153">
        <w:rPr>
          <w:rFonts w:ascii="Book Antiqua" w:eastAsia="Times New Roman" w:hAnsi="Book Antiqua" w:cs="Times New Roman"/>
          <w:b/>
          <w:color w:val="FF0000"/>
          <w:sz w:val="16"/>
          <w:szCs w:val="16"/>
          <w:u w:val="single"/>
          <w:lang w:eastAsia="pt-BR"/>
        </w:rPr>
        <w:t>(PGEPB-2021)</w:t>
      </w:r>
    </w:p>
    <w:tbl>
      <w:tblPr>
        <w:tblStyle w:val="Tabelacomgrade"/>
        <w:tblW w:w="0" w:type="auto"/>
        <w:shd w:val="clear" w:color="auto" w:fill="CCFFFF"/>
        <w:tblLook w:val="04A0" w:firstRow="1" w:lastRow="0" w:firstColumn="1" w:lastColumn="0" w:noHBand="0" w:noVBand="1"/>
      </w:tblPr>
      <w:tblGrid>
        <w:gridCol w:w="8494"/>
      </w:tblGrid>
      <w:tr w:rsidR="00D75C5E" w:rsidRPr="00713670" w14:paraId="079594ED" w14:textId="77777777" w:rsidTr="004365BD">
        <w:tc>
          <w:tcPr>
            <w:tcW w:w="8494" w:type="dxa"/>
            <w:shd w:val="clear" w:color="auto" w:fill="CCFFFF"/>
          </w:tcPr>
          <w:p w14:paraId="62A5A41B" w14:textId="61C636C5" w:rsidR="00D75C5E" w:rsidRPr="00552153" w:rsidRDefault="00552153" w:rsidP="004365BD">
            <w:pPr>
              <w:jc w:val="both"/>
              <w:rPr>
                <w:rFonts w:ascii="Book Antiqua" w:eastAsia="Times New Roman" w:hAnsi="Book Antiqua" w:cs="Times New Roman"/>
                <w:b/>
                <w:i/>
                <w:color w:val="FF0000"/>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xml:space="preserve">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234533">
              <w:rPr>
                <w:rFonts w:ascii="Book Antiqua" w:hAnsi="Book Antiqua"/>
                <w:b/>
                <w:i/>
                <w:color w:val="FF0000"/>
                <w:sz w:val="19"/>
                <w:szCs w:val="19"/>
                <w:highlight w:val="green"/>
              </w:rPr>
              <w:t>DPEMG-2019</w:t>
            </w:r>
            <w:r>
              <w:rPr>
                <w:rFonts w:ascii="Book Antiqua" w:hAnsi="Book Antiqua"/>
                <w:b/>
                <w:i/>
                <w:color w:val="FF0000"/>
                <w:sz w:val="19"/>
                <w:szCs w:val="19"/>
              </w:rPr>
              <w:t>: #</w:t>
            </w:r>
            <w:r w:rsidRPr="00701DDF">
              <w:rPr>
                <w:rFonts w:ascii="Book Antiqua" w:hAnsi="Book Antiqua"/>
                <w:b/>
                <w:i/>
                <w:color w:val="FF0000"/>
                <w:sz w:val="19"/>
                <w:szCs w:val="19"/>
                <w:highlight w:val="green"/>
              </w:rPr>
              <w:t>PGEPB-2021</w:t>
            </w:r>
            <w:r>
              <w:rPr>
                <w:rFonts w:ascii="Book Antiqua" w:hAnsi="Book Antiqua"/>
                <w:b/>
                <w:i/>
                <w:color w:val="FF0000"/>
                <w:sz w:val="19"/>
                <w:szCs w:val="19"/>
              </w:rPr>
              <w:t>: #</w:t>
            </w:r>
            <w:r w:rsidRPr="00701DDF">
              <w:rPr>
                <w:rFonts w:ascii="Book Antiqua" w:hAnsi="Book Antiqua"/>
                <w:b/>
                <w:i/>
                <w:color w:val="FF0000"/>
                <w:sz w:val="19"/>
                <w:szCs w:val="19"/>
                <w:highlight w:val="green"/>
              </w:rPr>
              <w:t>CESPE</w:t>
            </w:r>
            <w:r w:rsidRPr="00314406">
              <w:rPr>
                <w:rFonts w:ascii="Book Antiqua" w:hAnsi="Book Antiqua"/>
                <w:sz w:val="19"/>
                <w:szCs w:val="19"/>
              </w:rPr>
              <w:t xml:space="preserve">: </w:t>
            </w:r>
            <w:r w:rsidRPr="00314406">
              <w:rPr>
                <w:rFonts w:ascii="Book Antiqua" w:hAnsi="Book Antiqua"/>
                <w:b/>
                <w:sz w:val="19"/>
                <w:szCs w:val="19"/>
              </w:rPr>
              <w:t xml:space="preserve">Os </w:t>
            </w:r>
            <w:r w:rsidRPr="00314406">
              <w:rPr>
                <w:rFonts w:ascii="Book Antiqua" w:hAnsi="Book Antiqua"/>
                <w:b/>
                <w:sz w:val="19"/>
                <w:szCs w:val="19"/>
                <w:highlight w:val="yellow"/>
              </w:rPr>
              <w:t>Defensores Públicos NÃO precisam de inscrição na OAB para exerceram suas atribuições</w:t>
            </w:r>
            <w:r w:rsidRPr="00314406">
              <w:rPr>
                <w:rFonts w:ascii="Book Antiqua" w:hAnsi="Book Antiqua"/>
                <w:b/>
                <w:sz w:val="19"/>
                <w:szCs w:val="19"/>
              </w:rPr>
              <w:t xml:space="preserve">. O </w:t>
            </w:r>
            <w:r w:rsidRPr="00314406">
              <w:rPr>
                <w:rFonts w:ascii="Book Antiqua" w:hAnsi="Book Antiqua"/>
                <w:b/>
                <w:sz w:val="19"/>
                <w:szCs w:val="19"/>
                <w:highlight w:val="green"/>
              </w:rPr>
              <w:t>art. 3º, § 1º, da Lei 8.906/94</w:t>
            </w:r>
            <w:r w:rsidRPr="00314406">
              <w:rPr>
                <w:rFonts w:ascii="Book Antiqua" w:hAnsi="Book Antiqua"/>
                <w:b/>
                <w:sz w:val="19"/>
                <w:szCs w:val="19"/>
              </w:rPr>
              <w:t xml:space="preserve"> deve receber </w:t>
            </w:r>
            <w:r w:rsidRPr="00314406">
              <w:rPr>
                <w:rFonts w:ascii="Book Antiqua" w:hAnsi="Book Antiqua"/>
                <w:b/>
                <w:sz w:val="19"/>
                <w:szCs w:val="19"/>
                <w:shd w:val="clear" w:color="auto" w:fill="F7CAAC" w:themeFill="accent2" w:themeFillTint="66"/>
              </w:rPr>
              <w:t>interpretação conforme à Constituição</w:t>
            </w:r>
            <w:r w:rsidRPr="00314406">
              <w:rPr>
                <w:rFonts w:ascii="Book Antiqua" w:hAnsi="Book Antiqua"/>
                <w:b/>
                <w:sz w:val="19"/>
                <w:szCs w:val="19"/>
              </w:rPr>
              <w:t xml:space="preserve"> de modo a se concluir que </w:t>
            </w:r>
            <w:r w:rsidRPr="00314406">
              <w:rPr>
                <w:rFonts w:ascii="Book Antiqua" w:hAnsi="Book Antiqua"/>
                <w:b/>
                <w:sz w:val="19"/>
                <w:szCs w:val="19"/>
                <w:highlight w:val="yellow"/>
              </w:rPr>
              <w:t>não se pode exigir inscrição na OAB dos membros das carreiras da Defensoria Pública</w:t>
            </w:r>
            <w:r w:rsidRPr="00314406">
              <w:rPr>
                <w:rFonts w:ascii="Book Antiqua" w:hAnsi="Book Antiqua"/>
                <w:b/>
                <w:sz w:val="19"/>
                <w:szCs w:val="19"/>
              </w:rPr>
              <w:t xml:space="preserve">. O art. 4º, § 6º, da LC 80/94 afirma que a </w:t>
            </w:r>
            <w:r w:rsidRPr="00314406">
              <w:rPr>
                <w:rFonts w:ascii="Book Antiqua" w:hAnsi="Book Antiqua"/>
                <w:b/>
                <w:sz w:val="19"/>
                <w:szCs w:val="19"/>
                <w:highlight w:val="green"/>
              </w:rPr>
              <w:t>capacidade postulatória dos Defensores Públicos</w:t>
            </w:r>
            <w:r w:rsidRPr="00314406">
              <w:rPr>
                <w:rFonts w:ascii="Book Antiqua" w:hAnsi="Book Antiqua"/>
                <w:b/>
                <w:sz w:val="19"/>
                <w:szCs w:val="19"/>
              </w:rPr>
              <w:t xml:space="preserve"> </w:t>
            </w:r>
            <w:r w:rsidRPr="00314406">
              <w:rPr>
                <w:rFonts w:ascii="Book Antiqua" w:hAnsi="Book Antiqua"/>
                <w:b/>
                <w:sz w:val="19"/>
                <w:szCs w:val="19"/>
                <w:highlight w:val="yellow"/>
              </w:rPr>
              <w:t>decorre exclusivamente de sua nomeação e posse no cargo público</w:t>
            </w:r>
            <w:r w:rsidRPr="00314406">
              <w:rPr>
                <w:rFonts w:ascii="Book Antiqua" w:hAnsi="Book Antiqua"/>
                <w:b/>
                <w:sz w:val="19"/>
                <w:szCs w:val="19"/>
              </w:rPr>
              <w:t xml:space="preserve">, devendo esse dispositivo prevalecer em relação ao Estatuto da OAB por se tratar de previsão posterior e específica. Vale ressaltar que </w:t>
            </w:r>
            <w:r w:rsidRPr="00314406">
              <w:rPr>
                <w:rFonts w:ascii="Book Antiqua" w:hAnsi="Book Antiqua"/>
                <w:b/>
                <w:sz w:val="19"/>
                <w:szCs w:val="19"/>
                <w:highlight w:val="green"/>
              </w:rPr>
              <w:t>é válida</w:t>
            </w:r>
            <w:r w:rsidRPr="00314406">
              <w:rPr>
                <w:rFonts w:ascii="Book Antiqua" w:hAnsi="Book Antiqua"/>
                <w:b/>
                <w:sz w:val="19"/>
                <w:szCs w:val="19"/>
              </w:rPr>
              <w:t xml:space="preserve"> a </w:t>
            </w:r>
            <w:r w:rsidRPr="00314406">
              <w:rPr>
                <w:rFonts w:ascii="Book Antiqua" w:hAnsi="Book Antiqua"/>
                <w:b/>
                <w:sz w:val="19"/>
                <w:szCs w:val="19"/>
                <w:highlight w:val="yellow"/>
              </w:rPr>
              <w:t>exigência de inscrição na OAB para os candidatos ao concurso da Defensoria Pública</w:t>
            </w:r>
            <w:r w:rsidRPr="00314406">
              <w:rPr>
                <w:rFonts w:ascii="Book Antiqua" w:hAnsi="Book Antiqua"/>
                <w:b/>
                <w:sz w:val="19"/>
                <w:szCs w:val="19"/>
              </w:rPr>
              <w:t xml:space="preserve"> porque </w:t>
            </w:r>
            <w:r w:rsidRPr="00314406">
              <w:rPr>
                <w:rFonts w:ascii="Book Antiqua" w:hAnsi="Book Antiqua"/>
                <w:b/>
                <w:sz w:val="19"/>
                <w:szCs w:val="19"/>
                <w:highlight w:val="green"/>
              </w:rPr>
              <w:t>tal previsão ainda permanece na Lei</w:t>
            </w:r>
            <w:r w:rsidRPr="00314406">
              <w:rPr>
                <w:rFonts w:ascii="Book Antiqua" w:hAnsi="Book Antiqua"/>
                <w:b/>
                <w:sz w:val="19"/>
                <w:szCs w:val="19"/>
              </w:rPr>
              <w:t>.</w:t>
            </w:r>
            <w:r w:rsidRPr="00314406">
              <w:rPr>
                <w:rFonts w:ascii="Book Antiqua" w:hAnsi="Book Antiqua"/>
                <w:sz w:val="19"/>
                <w:szCs w:val="19"/>
              </w:rPr>
              <w:t xml:space="preserve"> STJ. 2ª T. REsp 1710155-CE, Rel. Min. Herman Benjamin, j. 1/3/18 </w:t>
            </w:r>
            <w:r w:rsidRPr="00701DDF">
              <w:rPr>
                <w:rFonts w:ascii="Book Antiqua" w:hAnsi="Book Antiqua"/>
                <w:b/>
                <w:bCs/>
                <w:sz w:val="19"/>
                <w:szCs w:val="19"/>
              </w:rPr>
              <w:t>(Info 630).</w:t>
            </w:r>
          </w:p>
        </w:tc>
      </w:tr>
    </w:tbl>
    <w:p w14:paraId="009DFECA" w14:textId="01339CF3"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559CE">
        <w:rPr>
          <w:rFonts w:ascii="Book Antiqua" w:eastAsia="Times New Roman" w:hAnsi="Book Antiqua" w:cs="Arial"/>
          <w:b/>
          <w:bCs/>
          <w:color w:val="000000"/>
          <w:sz w:val="19"/>
          <w:szCs w:val="19"/>
          <w:highlight w:val="magenta"/>
          <w:lang w:eastAsia="pt-BR"/>
        </w:rPr>
        <w:t>§ 7</w:t>
      </w:r>
      <w:proofErr w:type="gramStart"/>
      <w:r w:rsidRPr="00A559CE">
        <w:rPr>
          <w:rFonts w:ascii="Book Antiqua" w:eastAsia="Times New Roman" w:hAnsi="Book Antiqua" w:cs="Arial"/>
          <w:b/>
          <w:bCs/>
          <w:strike/>
          <w:color w:val="000000"/>
          <w:sz w:val="19"/>
          <w:szCs w:val="19"/>
          <w:highlight w:val="magenta"/>
          <w:lang w:eastAsia="pt-BR"/>
        </w:rPr>
        <w:t>º</w:t>
      </w:r>
      <w:r w:rsidRPr="00A559CE">
        <w:rPr>
          <w:rFonts w:ascii="Book Antiqua" w:eastAsia="Times New Roman" w:hAnsi="Book Antiqua" w:cs="Arial"/>
          <w:b/>
          <w:bCs/>
          <w:color w:val="000000"/>
          <w:sz w:val="19"/>
          <w:szCs w:val="19"/>
          <w:lang w:eastAsia="pt-BR"/>
        </w:rPr>
        <w:t> </w:t>
      </w:r>
      <w:r w:rsidRPr="00713670">
        <w:rPr>
          <w:rFonts w:ascii="Book Antiqua" w:eastAsia="Times New Roman" w:hAnsi="Book Antiqua" w:cs="Arial"/>
          <w:color w:val="000000"/>
          <w:sz w:val="19"/>
          <w:szCs w:val="19"/>
          <w:lang w:eastAsia="pt-BR"/>
        </w:rPr>
        <w:t xml:space="preserve"> </w:t>
      </w:r>
      <w:r w:rsidRPr="00A377C7">
        <w:rPr>
          <w:rFonts w:ascii="Book Antiqua" w:eastAsia="Times New Roman" w:hAnsi="Book Antiqua" w:cs="Arial"/>
          <w:b/>
          <w:bCs/>
          <w:color w:val="000000"/>
          <w:sz w:val="19"/>
          <w:szCs w:val="19"/>
          <w:lang w:eastAsia="pt-BR"/>
        </w:rPr>
        <w:t>Aos</w:t>
      </w:r>
      <w:proofErr w:type="gramEnd"/>
      <w:r w:rsidRPr="00A377C7">
        <w:rPr>
          <w:rFonts w:ascii="Book Antiqua" w:eastAsia="Times New Roman" w:hAnsi="Book Antiqua" w:cs="Arial"/>
          <w:b/>
          <w:bCs/>
          <w:color w:val="000000"/>
          <w:sz w:val="19"/>
          <w:szCs w:val="19"/>
          <w:lang w:eastAsia="pt-BR"/>
        </w:rPr>
        <w:t xml:space="preserve"> membros da Defensoria Pública é garantido sentar-se no mesmo plano do Ministério Público</w:t>
      </w:r>
      <w:r w:rsidRPr="00BC46C3">
        <w:rPr>
          <w:rFonts w:ascii="Book Antiqua" w:eastAsia="Times New Roman" w:hAnsi="Book Antiqua" w:cs="Arial"/>
          <w:color w:val="000000"/>
          <w:sz w:val="18"/>
          <w:szCs w:val="18"/>
          <w:lang w:eastAsia="pt-BR"/>
        </w:rPr>
        <w:t>.</w:t>
      </w:r>
      <w:r w:rsidR="00A559CE" w:rsidRPr="00BC46C3">
        <w:rPr>
          <w:rFonts w:ascii="Book Antiqua" w:eastAsia="Times New Roman" w:hAnsi="Book Antiqua" w:cs="Arial"/>
          <w:color w:val="000000"/>
          <w:sz w:val="18"/>
          <w:szCs w:val="18"/>
          <w:lang w:eastAsia="pt-BR"/>
        </w:rPr>
        <w:t xml:space="preserve"> </w:t>
      </w:r>
      <w:hyperlink r:id="rId45"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A559CE" w:rsidRPr="00BC46C3">
        <w:rPr>
          <w:rFonts w:ascii="Book Antiqua" w:eastAsia="Times New Roman" w:hAnsi="Book Antiqua" w:cs="Arial"/>
          <w:color w:val="0000FF"/>
          <w:sz w:val="16"/>
          <w:szCs w:val="16"/>
          <w:lang w:eastAsia="pt-BR"/>
        </w:rPr>
        <w:t xml:space="preserve"> </w:t>
      </w:r>
      <w:r w:rsidR="00A559CE" w:rsidRPr="00BC46C3">
        <w:rPr>
          <w:rFonts w:ascii="Book Antiqua" w:eastAsia="Times New Roman" w:hAnsi="Book Antiqua" w:cs="Times New Roman"/>
          <w:b/>
          <w:bCs/>
          <w:color w:val="FF0000"/>
          <w:sz w:val="16"/>
          <w:szCs w:val="16"/>
          <w:u w:val="single"/>
          <w:lang w:eastAsia="pt-BR"/>
        </w:rPr>
        <w:t>(DPEAC-2012)</w:t>
      </w:r>
      <w:r w:rsidR="009D5B6D" w:rsidRPr="00BC46C3">
        <w:rPr>
          <w:rFonts w:ascii="Book Antiqua" w:eastAsia="Times New Roman" w:hAnsi="Book Antiqua" w:cs="Times New Roman"/>
          <w:b/>
          <w:bCs/>
          <w:color w:val="FF0000"/>
          <w:sz w:val="16"/>
          <w:szCs w:val="16"/>
          <w:lang w:eastAsia="pt-BR"/>
        </w:rPr>
        <w:t xml:space="preserve"> </w:t>
      </w:r>
      <w:r w:rsidR="009D5B6D" w:rsidRPr="00BC46C3">
        <w:rPr>
          <w:rFonts w:ascii="Book Antiqua" w:eastAsia="Times New Roman" w:hAnsi="Book Antiqua" w:cs="Times New Roman"/>
          <w:b/>
          <w:color w:val="FF0000"/>
          <w:sz w:val="16"/>
          <w:szCs w:val="16"/>
          <w:u w:val="single"/>
          <w:lang w:eastAsia="pt-BR"/>
        </w:rPr>
        <w:t>(DPEGO-2014)</w:t>
      </w:r>
      <w:r w:rsidR="00BC46C3">
        <w:rPr>
          <w:rFonts w:ascii="Book Antiqua" w:eastAsia="Times New Roman" w:hAnsi="Book Antiqua" w:cs="Times New Roman"/>
          <w:b/>
          <w:color w:val="FF0000"/>
          <w:sz w:val="16"/>
          <w:szCs w:val="16"/>
          <w:lang w:eastAsia="pt-BR"/>
        </w:rPr>
        <w:t xml:space="preserve"> </w:t>
      </w:r>
      <w:r w:rsidR="00BC46C3">
        <w:rPr>
          <w:rFonts w:ascii="Book Antiqua" w:eastAsia="Times New Roman" w:hAnsi="Book Antiqua" w:cs="Times New Roman"/>
          <w:b/>
          <w:color w:val="FF0000"/>
          <w:sz w:val="16"/>
          <w:szCs w:val="16"/>
          <w:u w:val="single"/>
          <w:lang w:eastAsia="pt-BR"/>
        </w:rPr>
        <w:t>(DPEPE-2015)</w:t>
      </w:r>
    </w:p>
    <w:tbl>
      <w:tblPr>
        <w:tblStyle w:val="Tabelacomgrade"/>
        <w:tblW w:w="0" w:type="auto"/>
        <w:tblLook w:val="04A0" w:firstRow="1" w:lastRow="0" w:firstColumn="1" w:lastColumn="0" w:noHBand="0" w:noVBand="1"/>
      </w:tblPr>
      <w:tblGrid>
        <w:gridCol w:w="8494"/>
      </w:tblGrid>
      <w:tr w:rsidR="00375120" w14:paraId="2F16BEB4" w14:textId="77777777" w:rsidTr="00375120">
        <w:tc>
          <w:tcPr>
            <w:tcW w:w="8494" w:type="dxa"/>
            <w:shd w:val="clear" w:color="auto" w:fill="CCFFFF"/>
          </w:tcPr>
          <w:p w14:paraId="65314AFD" w14:textId="0923CAC4" w:rsidR="00375120" w:rsidRPr="00375120" w:rsidRDefault="00375120" w:rsidP="00375120">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375120">
              <w:rPr>
                <w:rFonts w:ascii="Book Antiqua" w:eastAsia="Times New Roman" w:hAnsi="Book Antiqua" w:cs="Times New Roman"/>
                <w:b/>
                <w:bCs/>
                <w:color w:val="000000"/>
                <w:sz w:val="19"/>
                <w:szCs w:val="19"/>
                <w:highlight w:val="yellow"/>
                <w:lang w:eastAsia="pt-BR"/>
              </w:rPr>
              <w:t>DPEPE-2015-CESPE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75120">
              <w:rPr>
                <w:rFonts w:ascii="Book Antiqua" w:eastAsia="Times New Roman" w:hAnsi="Book Antiqua" w:cs="Times New Roman"/>
                <w:color w:val="000000"/>
                <w:sz w:val="19"/>
                <w:szCs w:val="19"/>
                <w:lang w:eastAsia="pt-BR"/>
              </w:rPr>
              <w:t>Com base na Lei Complementar n.º 80/1994, que organiza a DP, julgue o item subsequente</w:t>
            </w:r>
            <w:r>
              <w:rPr>
                <w:rFonts w:ascii="Book Antiqua" w:eastAsia="Times New Roman" w:hAnsi="Book Antiqua" w:cs="Times New Roman"/>
                <w:color w:val="000000"/>
                <w:sz w:val="19"/>
                <w:szCs w:val="19"/>
                <w:lang w:eastAsia="pt-BR"/>
              </w:rPr>
              <w:t xml:space="preserve">: </w:t>
            </w:r>
            <w:r w:rsidRPr="00375120">
              <w:rPr>
                <w:rFonts w:ascii="Book Antiqua" w:eastAsia="Times New Roman" w:hAnsi="Book Antiqua" w:cs="Times New Roman"/>
                <w:color w:val="000000"/>
                <w:sz w:val="19"/>
                <w:szCs w:val="19"/>
                <w:lang w:eastAsia="pt-BR"/>
              </w:rPr>
              <w:t>Uma das garantias atribuídas ao defensor público é sentar-se no mesmo plano do MP, de modo que defesa e acusação sejam simbolicamente equiparadas. Esse fato tem levado vários tribunais a adequar suas salas de audiência, a fim de que se atenda ao dispositivo da LC n.º 80/1994.</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§7º, LC 80.</w:t>
            </w:r>
          </w:p>
        </w:tc>
      </w:tr>
    </w:tbl>
    <w:p w14:paraId="4844368B" w14:textId="014FF8AC" w:rsidR="00946FAA"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73461D">
        <w:rPr>
          <w:rFonts w:ascii="Book Antiqua" w:eastAsia="Times New Roman" w:hAnsi="Book Antiqua" w:cs="Arial"/>
          <w:b/>
          <w:bCs/>
          <w:color w:val="000000"/>
          <w:sz w:val="19"/>
          <w:szCs w:val="19"/>
          <w:highlight w:val="magenta"/>
          <w:lang w:eastAsia="pt-BR"/>
        </w:rPr>
        <w:t>§ 8</w:t>
      </w:r>
      <w:proofErr w:type="gramStart"/>
      <w:r w:rsidRPr="0073461D">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A377C7">
        <w:rPr>
          <w:rFonts w:ascii="Book Antiqua" w:eastAsia="Times New Roman" w:hAnsi="Book Antiqua" w:cs="Arial"/>
          <w:b/>
          <w:bCs/>
          <w:color w:val="000000"/>
          <w:sz w:val="19"/>
          <w:szCs w:val="19"/>
          <w:lang w:eastAsia="pt-BR"/>
        </w:rPr>
        <w:t>Se</w:t>
      </w:r>
      <w:proofErr w:type="gramEnd"/>
      <w:r w:rsidRPr="00A377C7">
        <w:rPr>
          <w:rFonts w:ascii="Book Antiqua" w:eastAsia="Times New Roman" w:hAnsi="Book Antiqua" w:cs="Arial"/>
          <w:b/>
          <w:bCs/>
          <w:color w:val="000000"/>
          <w:sz w:val="19"/>
          <w:szCs w:val="19"/>
          <w:lang w:eastAsia="pt-BR"/>
        </w:rPr>
        <w:t xml:space="preserve"> o Defensor Público entender inexistir hipótese de atuação institucional, dará imediata ciência ao </w:t>
      </w:r>
      <w:r w:rsidRPr="00CB1B81">
        <w:rPr>
          <w:rFonts w:ascii="Book Antiqua" w:eastAsia="Times New Roman" w:hAnsi="Book Antiqua" w:cs="Arial"/>
          <w:b/>
          <w:bCs/>
          <w:color w:val="000000"/>
          <w:sz w:val="19"/>
          <w:szCs w:val="19"/>
          <w:highlight w:val="yellow"/>
          <w:lang w:eastAsia="pt-BR"/>
        </w:rPr>
        <w:t>Defensor Público-Geral</w:t>
      </w:r>
      <w:r w:rsidRPr="00A377C7">
        <w:rPr>
          <w:rFonts w:ascii="Book Antiqua" w:eastAsia="Times New Roman" w:hAnsi="Book Antiqua" w:cs="Arial"/>
          <w:b/>
          <w:bCs/>
          <w:color w:val="000000"/>
          <w:sz w:val="19"/>
          <w:szCs w:val="19"/>
          <w:lang w:eastAsia="pt-BR"/>
        </w:rPr>
        <w:t>, que decidirá a controvérsia, indicando, se for o caso, outro Defensor Público para atuar</w:t>
      </w:r>
      <w:r w:rsidRPr="00BC46C3">
        <w:rPr>
          <w:rFonts w:ascii="Book Antiqua" w:eastAsia="Times New Roman" w:hAnsi="Book Antiqua" w:cs="Arial"/>
          <w:color w:val="000000"/>
          <w:sz w:val="18"/>
          <w:szCs w:val="18"/>
          <w:lang w:eastAsia="pt-BR"/>
        </w:rPr>
        <w:t xml:space="preserve">. </w:t>
      </w:r>
      <w:hyperlink r:id="rId46"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E3782C" w:rsidRPr="00BC46C3">
        <w:rPr>
          <w:rFonts w:ascii="Book Antiqua" w:eastAsia="Times New Roman" w:hAnsi="Book Antiqua" w:cs="Arial"/>
          <w:color w:val="0000FF"/>
          <w:sz w:val="16"/>
          <w:szCs w:val="16"/>
          <w:lang w:eastAsia="pt-BR"/>
        </w:rPr>
        <w:t xml:space="preserve"> </w:t>
      </w:r>
      <w:r w:rsidR="00E3782C" w:rsidRPr="00BC46C3">
        <w:rPr>
          <w:rFonts w:ascii="Book Antiqua" w:eastAsia="Times New Roman" w:hAnsi="Book Antiqua" w:cs="Times New Roman"/>
          <w:b/>
          <w:color w:val="FF0000"/>
          <w:sz w:val="16"/>
          <w:szCs w:val="16"/>
          <w:u w:val="single"/>
          <w:lang w:eastAsia="pt-BR"/>
        </w:rPr>
        <w:t>(DPEES-2009)</w:t>
      </w:r>
      <w:r w:rsidR="0073461D" w:rsidRPr="00BC46C3">
        <w:rPr>
          <w:rFonts w:ascii="Book Antiqua" w:eastAsia="Times New Roman" w:hAnsi="Book Antiqua" w:cs="Arial"/>
          <w:color w:val="0000FF"/>
          <w:sz w:val="16"/>
          <w:szCs w:val="16"/>
          <w:lang w:eastAsia="pt-BR"/>
        </w:rPr>
        <w:t xml:space="preserve"> </w:t>
      </w:r>
      <w:r w:rsidR="002404CC" w:rsidRPr="00BC46C3">
        <w:rPr>
          <w:rFonts w:ascii="Book Antiqua" w:hAnsi="Book Antiqua"/>
          <w:b/>
          <w:bCs/>
          <w:color w:val="FF0000"/>
          <w:sz w:val="16"/>
          <w:szCs w:val="16"/>
          <w:u w:val="single"/>
        </w:rPr>
        <w:t>(DPU-2010)</w:t>
      </w:r>
      <w:r w:rsidR="00166754" w:rsidRPr="00BC46C3">
        <w:rPr>
          <w:rFonts w:ascii="Book Antiqua" w:hAnsi="Book Antiqua"/>
          <w:b/>
          <w:bCs/>
          <w:color w:val="FF0000"/>
          <w:sz w:val="16"/>
          <w:szCs w:val="16"/>
        </w:rPr>
        <w:t xml:space="preserve"> </w:t>
      </w:r>
      <w:r w:rsidR="00166754" w:rsidRPr="00BC46C3">
        <w:rPr>
          <w:rFonts w:ascii="Book Antiqua" w:hAnsi="Book Antiqua" w:cs="Arial"/>
          <w:b/>
          <w:bCs/>
          <w:color w:val="FF0000"/>
          <w:sz w:val="16"/>
          <w:szCs w:val="16"/>
          <w:u w:val="single"/>
        </w:rPr>
        <w:t>(DPESP-2009/2013)</w:t>
      </w:r>
      <w:r w:rsidR="00FA40D8" w:rsidRPr="00BC46C3">
        <w:rPr>
          <w:rFonts w:ascii="Book Antiqua" w:hAnsi="Book Antiqua" w:cs="Arial"/>
          <w:b/>
          <w:bCs/>
          <w:color w:val="FF0000"/>
          <w:sz w:val="16"/>
          <w:szCs w:val="16"/>
        </w:rPr>
        <w:t xml:space="preserve"> </w:t>
      </w:r>
      <w:r w:rsidR="00FA40D8" w:rsidRPr="00BC46C3">
        <w:rPr>
          <w:rFonts w:ascii="Book Antiqua" w:hAnsi="Book Antiqua" w:cs="Times New Roman"/>
          <w:b/>
          <w:color w:val="FF0000"/>
          <w:sz w:val="16"/>
          <w:szCs w:val="16"/>
          <w:u w:val="single"/>
        </w:rPr>
        <w:t>(DPEMG-2014)</w:t>
      </w:r>
      <w:r w:rsidR="00257B73" w:rsidRPr="00BC46C3">
        <w:rPr>
          <w:rFonts w:ascii="Book Antiqua" w:hAnsi="Book Antiqua" w:cs="Arial"/>
          <w:b/>
          <w:bCs/>
          <w:color w:val="FF0000"/>
          <w:sz w:val="16"/>
          <w:szCs w:val="16"/>
        </w:rPr>
        <w:t xml:space="preserve"> </w:t>
      </w:r>
      <w:r w:rsidR="00257B73" w:rsidRPr="00BC46C3">
        <w:rPr>
          <w:rFonts w:ascii="Book Antiqua" w:eastAsia="Times New Roman" w:hAnsi="Book Antiqua" w:cs="Times New Roman"/>
          <w:b/>
          <w:color w:val="FF0000"/>
          <w:sz w:val="16"/>
          <w:szCs w:val="16"/>
          <w:u w:val="single"/>
          <w:lang w:eastAsia="pt-BR"/>
        </w:rPr>
        <w:t>(DPEPR-2014)</w:t>
      </w:r>
      <w:r w:rsidR="008C1A1F" w:rsidRPr="00BC46C3">
        <w:rPr>
          <w:rFonts w:ascii="Book Antiqua" w:eastAsia="Times New Roman" w:hAnsi="Book Antiqua" w:cs="Times New Roman"/>
          <w:b/>
          <w:color w:val="FF0000"/>
          <w:sz w:val="16"/>
          <w:szCs w:val="16"/>
          <w:lang w:eastAsia="pt-BR"/>
        </w:rPr>
        <w:t xml:space="preserve"> </w:t>
      </w:r>
      <w:r w:rsidR="008C1A1F" w:rsidRPr="00BC46C3">
        <w:rPr>
          <w:rFonts w:ascii="Book Antiqua" w:hAnsi="Book Antiqua"/>
          <w:b/>
          <w:color w:val="FF0000"/>
          <w:sz w:val="16"/>
          <w:szCs w:val="16"/>
          <w:u w:val="single"/>
        </w:rPr>
        <w:t>(DPEMT-2016)</w:t>
      </w:r>
      <w:r w:rsidR="00A41FDA" w:rsidRPr="00BC46C3">
        <w:rPr>
          <w:rFonts w:ascii="Book Antiqua" w:hAnsi="Book Antiqua"/>
          <w:b/>
          <w:color w:val="FF0000"/>
          <w:sz w:val="16"/>
          <w:szCs w:val="16"/>
        </w:rPr>
        <w:t xml:space="preserve"> </w:t>
      </w:r>
      <w:r w:rsidR="00A41FDA" w:rsidRPr="00BC46C3">
        <w:rPr>
          <w:rFonts w:ascii="Book Antiqua" w:eastAsia="Times New Roman" w:hAnsi="Book Antiqua" w:cs="Arial"/>
          <w:b/>
          <w:bCs/>
          <w:color w:val="FF0000"/>
          <w:sz w:val="16"/>
          <w:szCs w:val="16"/>
          <w:u w:val="single"/>
          <w:lang w:eastAsia="pt-BR"/>
        </w:rPr>
        <w:t>(DPEAM-2018)</w:t>
      </w:r>
      <w:r w:rsidR="007F5C7C" w:rsidRPr="00BC46C3">
        <w:rPr>
          <w:rFonts w:ascii="Book Antiqua" w:hAnsi="Book Antiqua"/>
          <w:b/>
          <w:color w:val="FF0000"/>
          <w:sz w:val="16"/>
          <w:szCs w:val="16"/>
        </w:rPr>
        <w:t xml:space="preserve"> </w:t>
      </w:r>
      <w:r w:rsidR="007F5C7C" w:rsidRPr="00BC46C3">
        <w:rPr>
          <w:rFonts w:ascii="Book Antiqua" w:hAnsi="Book Antiqua"/>
          <w:b/>
          <w:bCs/>
          <w:color w:val="FF0000"/>
          <w:sz w:val="16"/>
          <w:szCs w:val="16"/>
          <w:u w:val="single"/>
        </w:rPr>
        <w:t>(DPEPE-2018)</w:t>
      </w:r>
      <w:r w:rsidR="00CB1B81" w:rsidRPr="00BC46C3">
        <w:rPr>
          <w:rFonts w:ascii="Book Antiqua" w:hAnsi="Book Antiqua"/>
          <w:b/>
          <w:bCs/>
          <w:color w:val="FF0000"/>
          <w:sz w:val="16"/>
          <w:szCs w:val="16"/>
        </w:rPr>
        <w:t xml:space="preserve"> </w:t>
      </w:r>
      <w:r w:rsidR="00AF18F8" w:rsidRPr="00BC46C3">
        <w:rPr>
          <w:rFonts w:ascii="Book Antiqua" w:eastAsia="Times New Roman" w:hAnsi="Book Antiqua" w:cs="Times New Roman"/>
          <w:b/>
          <w:color w:val="FF0000"/>
          <w:sz w:val="16"/>
          <w:szCs w:val="16"/>
          <w:u w:val="single"/>
          <w:lang w:eastAsia="pt-BR"/>
        </w:rPr>
        <w:t>(DPEMG-2019)</w:t>
      </w:r>
      <w:r w:rsidR="00B76FD9" w:rsidRPr="00BC46C3">
        <w:rPr>
          <w:rFonts w:ascii="Book Antiqua" w:eastAsia="Times New Roman" w:hAnsi="Book Antiqua" w:cs="Times New Roman"/>
          <w:b/>
          <w:color w:val="FF0000"/>
          <w:sz w:val="16"/>
          <w:szCs w:val="16"/>
          <w:lang w:eastAsia="pt-BR"/>
        </w:rPr>
        <w:t xml:space="preserve"> </w:t>
      </w:r>
      <w:r w:rsidR="00B76FD9" w:rsidRPr="00BC46C3">
        <w:rPr>
          <w:rFonts w:ascii="Book Antiqua" w:eastAsia="Times New Roman" w:hAnsi="Book Antiqua" w:cs="Arial"/>
          <w:b/>
          <w:bCs/>
          <w:color w:val="FF0000"/>
          <w:sz w:val="16"/>
          <w:szCs w:val="16"/>
          <w:u w:val="single"/>
          <w:lang w:eastAsia="pt-BR"/>
        </w:rPr>
        <w:t>(DPERJ-2021)</w:t>
      </w:r>
      <w:r w:rsidR="0065697E">
        <w:rPr>
          <w:rFonts w:ascii="Book Antiqua" w:eastAsia="Times New Roman" w:hAnsi="Book Antiqua" w:cs="Arial"/>
          <w:b/>
          <w:bCs/>
          <w:color w:val="FF0000"/>
          <w:sz w:val="16"/>
          <w:szCs w:val="16"/>
          <w:lang w:eastAsia="pt-BR"/>
        </w:rPr>
        <w:t xml:space="preserve"> </w:t>
      </w:r>
      <w:r w:rsidR="0065697E">
        <w:rPr>
          <w:rFonts w:ascii="Book Antiqua" w:eastAsia="Times New Roman" w:hAnsi="Book Antiqua" w:cs="Arial"/>
          <w:b/>
          <w:bCs/>
          <w:color w:val="FF0000"/>
          <w:sz w:val="16"/>
          <w:szCs w:val="16"/>
          <w:u w:val="single"/>
          <w:lang w:eastAsia="pt-BR"/>
        </w:rPr>
        <w:t>(DPERS-2018/2022)</w:t>
      </w:r>
      <w:r w:rsidR="00AB3F82">
        <w:rPr>
          <w:rFonts w:ascii="Book Antiqua" w:eastAsia="Times New Roman" w:hAnsi="Book Antiqua" w:cs="Arial"/>
          <w:b/>
          <w:bCs/>
          <w:color w:val="FF0000"/>
          <w:sz w:val="16"/>
          <w:szCs w:val="16"/>
          <w:lang w:eastAsia="pt-BR"/>
        </w:rPr>
        <w:t xml:space="preserve"> </w:t>
      </w:r>
      <w:r w:rsidR="00AB3F82">
        <w:rPr>
          <w:rFonts w:ascii="Book Antiqua" w:eastAsia="Times New Roman" w:hAnsi="Book Antiqua" w:cs="Arial"/>
          <w:b/>
          <w:bCs/>
          <w:color w:val="FF0000"/>
          <w:sz w:val="16"/>
          <w:szCs w:val="16"/>
          <w:u w:val="single"/>
          <w:lang w:eastAsia="pt-BR"/>
        </w:rPr>
        <w:t>(DPEPA-2022)</w:t>
      </w:r>
    </w:p>
    <w:tbl>
      <w:tblPr>
        <w:tblStyle w:val="Tabelacomgrade"/>
        <w:tblW w:w="0" w:type="auto"/>
        <w:tblLook w:val="04A0" w:firstRow="1" w:lastRow="0" w:firstColumn="1" w:lastColumn="0" w:noHBand="0" w:noVBand="1"/>
      </w:tblPr>
      <w:tblGrid>
        <w:gridCol w:w="8494"/>
      </w:tblGrid>
      <w:tr w:rsidR="00AB3F82" w14:paraId="27FF1A6C" w14:textId="77777777" w:rsidTr="00AB53C4">
        <w:tc>
          <w:tcPr>
            <w:tcW w:w="8494" w:type="dxa"/>
            <w:shd w:val="clear" w:color="auto" w:fill="CCFFFF"/>
          </w:tcPr>
          <w:p w14:paraId="11DB6003" w14:textId="753BD53A" w:rsidR="00AB3F82" w:rsidRPr="00375120" w:rsidRDefault="00AB3F82" w:rsidP="00AB3F8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375120">
              <w:rPr>
                <w:rFonts w:ascii="Book Antiqua" w:eastAsia="Times New Roman" w:hAnsi="Book Antiqua" w:cs="Times New Roman"/>
                <w:b/>
                <w:bCs/>
                <w:color w:val="000000"/>
                <w:sz w:val="19"/>
                <w:szCs w:val="19"/>
                <w:highlight w:val="yellow"/>
                <w:lang w:eastAsia="pt-BR"/>
              </w:rPr>
              <w:t>DPEP</w:t>
            </w:r>
            <w:r>
              <w:rPr>
                <w:rFonts w:ascii="Book Antiqua" w:eastAsia="Times New Roman" w:hAnsi="Book Antiqua" w:cs="Times New Roman"/>
                <w:b/>
                <w:bCs/>
                <w:color w:val="000000"/>
                <w:sz w:val="19"/>
                <w:szCs w:val="19"/>
                <w:highlight w:val="yellow"/>
                <w:lang w:eastAsia="pt-BR"/>
              </w:rPr>
              <w:t>A</w:t>
            </w:r>
            <w:r w:rsidRPr="00375120">
              <w:rPr>
                <w:rFonts w:ascii="Book Antiqua" w:eastAsia="Times New Roman" w:hAnsi="Book Antiqua" w:cs="Times New Roman"/>
                <w:b/>
                <w:bCs/>
                <w:color w:val="000000"/>
                <w:sz w:val="19"/>
                <w:szCs w:val="19"/>
                <w:highlight w:val="yellow"/>
                <w:lang w:eastAsia="pt-BR"/>
              </w:rPr>
              <w:t>-20</w:t>
            </w:r>
            <w:r>
              <w:rPr>
                <w:rFonts w:ascii="Book Antiqua" w:eastAsia="Times New Roman" w:hAnsi="Book Antiqua" w:cs="Times New Roman"/>
                <w:b/>
                <w:bCs/>
                <w:color w:val="000000"/>
                <w:sz w:val="19"/>
                <w:szCs w:val="19"/>
                <w:highlight w:val="yellow"/>
                <w:lang w:eastAsia="pt-BR"/>
              </w:rPr>
              <w:t>22</w:t>
            </w:r>
            <w:r w:rsidRPr="00375120">
              <w:rPr>
                <w:rFonts w:ascii="Book Antiqua" w:eastAsia="Times New Roman" w:hAnsi="Book Antiqua" w:cs="Times New Roman"/>
                <w:b/>
                <w:bCs/>
                <w:color w:val="000000"/>
                <w:sz w:val="19"/>
                <w:szCs w:val="19"/>
                <w:highlight w:val="yellow"/>
                <w:lang w:eastAsia="pt-BR"/>
              </w:rPr>
              <w:t>-CESPE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B3F82">
              <w:rPr>
                <w:rFonts w:ascii="Book Antiqua" w:eastAsia="Times New Roman" w:hAnsi="Book Antiqua" w:cs="Times New Roman"/>
                <w:color w:val="000000"/>
                <w:sz w:val="19"/>
                <w:szCs w:val="19"/>
                <w:lang w:eastAsia="pt-BR"/>
              </w:rPr>
              <w:t>Uma pessoa física necessitada solicitou à DP o patrocínio da instituição para o ajuizamento de uma ação penal privada subsidiária da pública.</w:t>
            </w:r>
            <w:r>
              <w:rPr>
                <w:rFonts w:ascii="Book Antiqua" w:eastAsia="Times New Roman" w:hAnsi="Book Antiqua" w:cs="Times New Roman"/>
                <w:color w:val="000000"/>
                <w:sz w:val="19"/>
                <w:szCs w:val="19"/>
                <w:lang w:eastAsia="pt-BR"/>
              </w:rPr>
              <w:t xml:space="preserve"> </w:t>
            </w:r>
            <w:r w:rsidRPr="00AB3F82">
              <w:rPr>
                <w:rFonts w:ascii="Book Antiqua" w:eastAsia="Times New Roman" w:hAnsi="Book Antiqua" w:cs="Times New Roman"/>
                <w:color w:val="000000"/>
                <w:sz w:val="19"/>
                <w:szCs w:val="19"/>
                <w:lang w:eastAsia="pt-BR"/>
              </w:rPr>
              <w:t>Nessa situação hipotética, se entender inexistir hipótese de atuação institucional, o DP responsável pelo atendimento à referida pessoa deverá</w:t>
            </w:r>
            <w:r>
              <w:rPr>
                <w:rFonts w:ascii="Book Antiqua" w:eastAsia="Times New Roman" w:hAnsi="Book Antiqua" w:cs="Times New Roman"/>
                <w:color w:val="000000"/>
                <w:sz w:val="19"/>
                <w:szCs w:val="19"/>
                <w:lang w:eastAsia="pt-BR"/>
              </w:rPr>
              <w:t xml:space="preserve">: </w:t>
            </w:r>
            <w:r w:rsidRPr="00AB3F82">
              <w:rPr>
                <w:rFonts w:ascii="Book Antiqua" w:eastAsia="Times New Roman" w:hAnsi="Book Antiqua" w:cs="Times New Roman"/>
                <w:color w:val="000000"/>
                <w:sz w:val="19"/>
                <w:szCs w:val="19"/>
                <w:lang w:eastAsia="pt-BR"/>
              </w:rPr>
              <w:t>dar imediata ciência ao DPG, que decidirá a controvérsia, indicando, se for o caso, outro DP para atuar.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§8º, LC 80.</w:t>
            </w:r>
          </w:p>
        </w:tc>
      </w:tr>
    </w:tbl>
    <w:p w14:paraId="7BED3DF2" w14:textId="6BC608CE"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9" w:name="art4§9"/>
      <w:bookmarkEnd w:id="29"/>
      <w:r w:rsidRPr="001C27EF">
        <w:rPr>
          <w:rFonts w:ascii="Book Antiqua" w:eastAsia="Times New Roman" w:hAnsi="Book Antiqua" w:cs="Arial"/>
          <w:b/>
          <w:bCs/>
          <w:color w:val="000000"/>
          <w:sz w:val="19"/>
          <w:szCs w:val="19"/>
          <w:highlight w:val="magenta"/>
          <w:lang w:eastAsia="pt-BR"/>
        </w:rPr>
        <w:t>§ 9</w:t>
      </w:r>
      <w:proofErr w:type="gramStart"/>
      <w:r w:rsidRPr="001C27EF">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1C27EF">
        <w:rPr>
          <w:rFonts w:ascii="Book Antiqua" w:eastAsia="Times New Roman" w:hAnsi="Book Antiqua" w:cs="Arial"/>
          <w:b/>
          <w:bCs/>
          <w:color w:val="000000"/>
          <w:sz w:val="19"/>
          <w:szCs w:val="19"/>
          <w:lang w:eastAsia="pt-BR"/>
        </w:rPr>
        <w:t>O</w:t>
      </w:r>
      <w:proofErr w:type="gramEnd"/>
      <w:r w:rsidRPr="001C27EF">
        <w:rPr>
          <w:rFonts w:ascii="Book Antiqua" w:eastAsia="Times New Roman" w:hAnsi="Book Antiqua" w:cs="Arial"/>
          <w:b/>
          <w:bCs/>
          <w:color w:val="000000"/>
          <w:sz w:val="19"/>
          <w:szCs w:val="19"/>
          <w:lang w:eastAsia="pt-BR"/>
        </w:rPr>
        <w:t xml:space="preserve"> exercício do cargo de Defensor Público é comprovado mediante apresentação de carteira funcional expedida pela respectiva Defensoria Pública, conforme modelo previsto nesta Lei Complementar, a qual valerá como documento de identidade e terá fé pública em todo o território nacional</w:t>
      </w:r>
      <w:r w:rsidRPr="00BC46C3">
        <w:rPr>
          <w:rFonts w:ascii="Book Antiqua" w:eastAsia="Times New Roman" w:hAnsi="Book Antiqua" w:cs="Arial"/>
          <w:color w:val="000000"/>
          <w:sz w:val="16"/>
          <w:szCs w:val="16"/>
          <w:lang w:eastAsia="pt-BR"/>
        </w:rPr>
        <w:t>.</w:t>
      </w:r>
      <w:r w:rsidR="001C27EF" w:rsidRPr="00BC46C3">
        <w:rPr>
          <w:rFonts w:ascii="Book Antiqua" w:eastAsia="Times New Roman" w:hAnsi="Book Antiqua" w:cs="Arial"/>
          <w:color w:val="000000"/>
          <w:sz w:val="16"/>
          <w:szCs w:val="16"/>
          <w:lang w:eastAsia="pt-BR"/>
        </w:rPr>
        <w:t xml:space="preserve"> </w:t>
      </w:r>
      <w:hyperlink r:id="rId47"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1C27EF" w:rsidRPr="00BC46C3">
        <w:rPr>
          <w:rFonts w:ascii="Book Antiqua" w:eastAsia="Times New Roman" w:hAnsi="Book Antiqua" w:cs="Arial"/>
          <w:color w:val="0000FF"/>
          <w:sz w:val="16"/>
          <w:szCs w:val="16"/>
          <w:lang w:eastAsia="pt-BR"/>
        </w:rPr>
        <w:t xml:space="preserve"> </w:t>
      </w:r>
      <w:bookmarkStart w:id="30" w:name="_Hlk81325194"/>
      <w:r w:rsidR="001C27EF" w:rsidRPr="00BC46C3">
        <w:rPr>
          <w:rFonts w:ascii="Book Antiqua" w:eastAsia="Times New Roman" w:hAnsi="Book Antiqua" w:cs="Arial"/>
          <w:b/>
          <w:bCs/>
          <w:color w:val="FF0000"/>
          <w:sz w:val="16"/>
          <w:szCs w:val="16"/>
          <w:u w:val="single"/>
          <w:lang w:eastAsia="pt-BR"/>
        </w:rPr>
        <w:t>(DPESP-2019)</w:t>
      </w:r>
      <w:bookmarkEnd w:id="30"/>
    </w:p>
    <w:p w14:paraId="576E7535" w14:textId="0BEACBDB" w:rsidR="00946FAA" w:rsidRPr="00BC46C3"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31741B">
        <w:rPr>
          <w:rFonts w:ascii="Book Antiqua" w:eastAsia="Times New Roman" w:hAnsi="Book Antiqua" w:cs="Arial"/>
          <w:b/>
          <w:bCs/>
          <w:color w:val="000000"/>
          <w:sz w:val="19"/>
          <w:szCs w:val="19"/>
          <w:highlight w:val="magenta"/>
          <w:lang w:eastAsia="pt-BR"/>
        </w:rPr>
        <w:t>§ 10</w:t>
      </w:r>
      <w:r w:rsidRPr="00713670">
        <w:rPr>
          <w:rFonts w:ascii="Book Antiqua" w:eastAsia="Times New Roman" w:hAnsi="Book Antiqua" w:cs="Arial"/>
          <w:color w:val="000000"/>
          <w:sz w:val="19"/>
          <w:szCs w:val="19"/>
          <w:lang w:eastAsia="pt-BR"/>
        </w:rPr>
        <w:t xml:space="preserve">.  </w:t>
      </w:r>
      <w:r w:rsidRPr="00A377C7">
        <w:rPr>
          <w:rFonts w:ascii="Book Antiqua" w:eastAsia="Times New Roman" w:hAnsi="Book Antiqua" w:cs="Arial"/>
          <w:b/>
          <w:bCs/>
          <w:color w:val="000000"/>
          <w:sz w:val="19"/>
          <w:szCs w:val="19"/>
          <w:lang w:eastAsia="pt-BR"/>
        </w:rPr>
        <w:t>O exercício do cargo de Defensor Público é indelegável e privativo de membro da Carreira</w:t>
      </w:r>
      <w:r w:rsidRPr="00BC46C3">
        <w:rPr>
          <w:rFonts w:ascii="Book Antiqua" w:eastAsia="Times New Roman" w:hAnsi="Book Antiqua" w:cs="Arial"/>
          <w:color w:val="000000"/>
          <w:sz w:val="16"/>
          <w:szCs w:val="16"/>
          <w:lang w:eastAsia="pt-BR"/>
        </w:rPr>
        <w:t xml:space="preserve">. </w:t>
      </w:r>
      <w:hyperlink r:id="rId48"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31741B" w:rsidRPr="00BC46C3">
        <w:rPr>
          <w:rFonts w:ascii="Book Antiqua" w:eastAsia="Times New Roman" w:hAnsi="Book Antiqua" w:cs="Arial"/>
          <w:color w:val="0000FF"/>
          <w:sz w:val="16"/>
          <w:szCs w:val="16"/>
          <w:lang w:eastAsia="pt-BR"/>
        </w:rPr>
        <w:t xml:space="preserve"> </w:t>
      </w:r>
      <w:bookmarkStart w:id="31" w:name="_Hlk76475787"/>
      <w:r w:rsidR="0031741B" w:rsidRPr="00BC46C3">
        <w:rPr>
          <w:rFonts w:ascii="Book Antiqua" w:eastAsia="Times New Roman" w:hAnsi="Book Antiqua" w:cs="Arial"/>
          <w:b/>
          <w:bCs/>
          <w:color w:val="FF0000"/>
          <w:sz w:val="16"/>
          <w:szCs w:val="16"/>
          <w:u w:val="single"/>
          <w:lang w:eastAsia="pt-BR"/>
        </w:rPr>
        <w:t>(DPEBA-2010)</w:t>
      </w:r>
      <w:bookmarkEnd w:id="31"/>
      <w:r w:rsidR="008B7D7D" w:rsidRPr="00BC46C3">
        <w:rPr>
          <w:rFonts w:ascii="Book Antiqua" w:eastAsia="Times New Roman" w:hAnsi="Book Antiqua" w:cs="Arial"/>
          <w:b/>
          <w:bCs/>
          <w:color w:val="FF0000"/>
          <w:sz w:val="16"/>
          <w:szCs w:val="16"/>
          <w:lang w:eastAsia="pt-BR"/>
        </w:rPr>
        <w:t xml:space="preserve"> </w:t>
      </w:r>
      <w:r w:rsidR="008B7D7D" w:rsidRPr="00BC46C3">
        <w:rPr>
          <w:rFonts w:ascii="Book Antiqua" w:eastAsia="Times New Roman" w:hAnsi="Book Antiqua" w:cs="Arial"/>
          <w:b/>
          <w:bCs/>
          <w:color w:val="FF0000"/>
          <w:sz w:val="16"/>
          <w:szCs w:val="16"/>
          <w:u w:val="single"/>
          <w:lang w:eastAsia="pt-BR"/>
        </w:rPr>
        <w:t>(DPU-2015)</w:t>
      </w:r>
      <w:r w:rsidR="00AA1ADA" w:rsidRPr="00BC46C3">
        <w:rPr>
          <w:rFonts w:ascii="Book Antiqua" w:eastAsia="Times New Roman" w:hAnsi="Book Antiqua" w:cs="Arial"/>
          <w:b/>
          <w:bCs/>
          <w:color w:val="FF0000"/>
          <w:sz w:val="16"/>
          <w:szCs w:val="16"/>
          <w:lang w:eastAsia="pt-BR"/>
        </w:rPr>
        <w:t xml:space="preserve"> </w:t>
      </w:r>
      <w:r w:rsidR="00AA1ADA" w:rsidRPr="00BC46C3">
        <w:rPr>
          <w:rFonts w:ascii="Book Antiqua" w:eastAsia="Times New Roman" w:hAnsi="Book Antiqua" w:cs="Times New Roman"/>
          <w:b/>
          <w:bCs/>
          <w:color w:val="FF0000"/>
          <w:sz w:val="16"/>
          <w:szCs w:val="16"/>
          <w:u w:val="single"/>
          <w:lang w:eastAsia="pt-BR"/>
        </w:rPr>
        <w:t>(DPERR-2021)</w:t>
      </w:r>
    </w:p>
    <w:tbl>
      <w:tblPr>
        <w:tblStyle w:val="Tabelacomgrade"/>
        <w:tblW w:w="0" w:type="auto"/>
        <w:shd w:val="clear" w:color="auto" w:fill="CCFFFF"/>
        <w:tblLook w:val="04A0" w:firstRow="1" w:lastRow="0" w:firstColumn="1" w:lastColumn="0" w:noHBand="0" w:noVBand="1"/>
      </w:tblPr>
      <w:tblGrid>
        <w:gridCol w:w="8494"/>
      </w:tblGrid>
      <w:tr w:rsidR="008B7D7D" w:rsidRPr="00713670" w14:paraId="5014EEF4" w14:textId="77777777" w:rsidTr="00876888">
        <w:tc>
          <w:tcPr>
            <w:tcW w:w="8494" w:type="dxa"/>
            <w:shd w:val="clear" w:color="auto" w:fill="CCFFFF"/>
          </w:tcPr>
          <w:p w14:paraId="005B77F0" w14:textId="2F3BBA05" w:rsidR="008B7D7D" w:rsidRPr="00713670" w:rsidRDefault="008B7D7D" w:rsidP="008B7D7D">
            <w:pPr>
              <w:jc w:val="both"/>
              <w:rPr>
                <w:rFonts w:ascii="Book Antiqua" w:eastAsia="Times New Roman" w:hAnsi="Book Antiqua" w:cs="Times New Roman"/>
                <w:sz w:val="19"/>
                <w:szCs w:val="19"/>
                <w:lang w:eastAsia="pt-BR"/>
              </w:rPr>
            </w:pPr>
            <w:r w:rsidRPr="00713670">
              <w:rPr>
                <w:rFonts w:ascii="Book Antiqua" w:eastAsia="Times New Roman" w:hAnsi="Book Antiqua" w:cs="Times New Roman"/>
                <w:b/>
                <w:i/>
                <w:color w:val="FF0000"/>
                <w:sz w:val="19"/>
                <w:szCs w:val="19"/>
                <w:lang w:eastAsia="pt-BR"/>
              </w:rPr>
              <w:t>#</w:t>
            </w:r>
            <w:r w:rsidRPr="00713670">
              <w:rPr>
                <w:rFonts w:ascii="Book Antiqua" w:eastAsia="Times New Roman" w:hAnsi="Book Antiqua" w:cs="Times New Roman"/>
                <w:b/>
                <w:i/>
                <w:color w:val="FF0000"/>
                <w:sz w:val="19"/>
                <w:szCs w:val="19"/>
                <w:highlight w:val="green"/>
                <w:lang w:eastAsia="pt-BR"/>
              </w:rPr>
              <w:t>Atenção:</w:t>
            </w:r>
            <w:r w:rsidRPr="00713670">
              <w:rPr>
                <w:rFonts w:ascii="Book Antiqua" w:eastAsia="Times New Roman" w:hAnsi="Book Antiqua" w:cs="Times New Roman"/>
                <w:b/>
                <w:i/>
                <w:color w:val="FF0000"/>
                <w:sz w:val="19"/>
                <w:szCs w:val="19"/>
                <w:lang w:eastAsia="pt-BR"/>
              </w:rPr>
              <w:t xml:space="preserve"> #</w:t>
            </w:r>
            <w:r w:rsidRPr="0071367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713670">
              <w:rPr>
                <w:rFonts w:ascii="Book Antiqua" w:eastAsia="Times New Roman" w:hAnsi="Book Antiqua" w:cs="Times New Roman"/>
                <w:b/>
                <w:i/>
                <w:color w:val="FF0000"/>
                <w:sz w:val="19"/>
                <w:szCs w:val="19"/>
                <w:lang w:eastAsia="pt-BR"/>
              </w:rPr>
              <w:t>: #</w:t>
            </w:r>
            <w:r w:rsidRPr="00713670">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PU-2015</w:t>
            </w:r>
            <w:r>
              <w:rPr>
                <w:rFonts w:ascii="Book Antiqua" w:eastAsia="Times New Roman" w:hAnsi="Book Antiqua" w:cs="Times New Roman"/>
                <w:b/>
                <w:i/>
                <w:color w:val="FF0000"/>
                <w:sz w:val="19"/>
                <w:szCs w:val="19"/>
                <w:lang w:eastAsia="pt-BR"/>
              </w:rPr>
              <w:t>: #</w:t>
            </w:r>
            <w:r w:rsidRPr="008B7D7D">
              <w:rPr>
                <w:rFonts w:ascii="Book Antiqua" w:eastAsia="Times New Roman" w:hAnsi="Book Antiqua" w:cs="Times New Roman"/>
                <w:b/>
                <w:i/>
                <w:color w:val="FF0000"/>
                <w:sz w:val="19"/>
                <w:szCs w:val="19"/>
                <w:highlight w:val="green"/>
                <w:lang w:eastAsia="pt-BR"/>
              </w:rPr>
              <w:t>CESPE</w:t>
            </w:r>
            <w:r w:rsidRPr="00713670">
              <w:rPr>
                <w:rFonts w:ascii="Book Antiqua" w:eastAsia="Times New Roman" w:hAnsi="Book Antiqua" w:cs="Times New Roman"/>
                <w:sz w:val="19"/>
                <w:szCs w:val="19"/>
                <w:lang w:eastAsia="pt-BR"/>
              </w:rPr>
              <w:t xml:space="preserve">: </w:t>
            </w:r>
            <w:r w:rsidRPr="008B7D7D">
              <w:rPr>
                <w:rFonts w:ascii="Book Antiqua" w:eastAsia="Times New Roman" w:hAnsi="Book Antiqua" w:cs="Times New Roman"/>
                <w:b/>
                <w:sz w:val="19"/>
                <w:szCs w:val="19"/>
                <w:lang w:eastAsia="pt-BR"/>
              </w:rPr>
              <w:t xml:space="preserve">Art. 104 da constituição do Estado de Santa Catarina. Lei complementar estadual 155/97. Convênio com a seccional da Ordem dos Advogados do Brasil (OAB/SC) para prestação de serviço de “defensoria pública dativa”. Inexistência, no Estado de Santa Catarina, de órgão estatal destinado à orientação jurídica e à defesa dos necessitados. Situação institucional que configura severo ataque à dignidade do ser humano. Violação do inc. </w:t>
            </w:r>
            <w:r w:rsidRPr="008B7D7D">
              <w:rPr>
                <w:rFonts w:ascii="Book Antiqua" w:eastAsia="Times New Roman" w:hAnsi="Book Antiqua" w:cs="Times New Roman"/>
                <w:b/>
                <w:sz w:val="19"/>
                <w:szCs w:val="19"/>
                <w:lang w:eastAsia="pt-BR"/>
              </w:rPr>
              <w:lastRenderedPageBreak/>
              <w:t xml:space="preserve">LXXIV do art. 5º e do art. 134, caput, da redação originária da </w:t>
            </w:r>
            <w:r w:rsidR="00C86942">
              <w:rPr>
                <w:rFonts w:ascii="Book Antiqua" w:eastAsia="Times New Roman" w:hAnsi="Book Antiqua" w:cs="Times New Roman"/>
                <w:b/>
                <w:sz w:val="19"/>
                <w:szCs w:val="19"/>
                <w:lang w:eastAsia="pt-BR"/>
              </w:rPr>
              <w:t>CF/</w:t>
            </w:r>
            <w:r w:rsidRPr="008B7D7D">
              <w:rPr>
                <w:rFonts w:ascii="Book Antiqua" w:eastAsia="Times New Roman" w:hAnsi="Book Antiqua" w:cs="Times New Roman"/>
                <w:b/>
                <w:sz w:val="19"/>
                <w:szCs w:val="19"/>
                <w:lang w:eastAsia="pt-BR"/>
              </w:rPr>
              <w:t>88. Ações diretas julgadas procedentes para declarar a inconstitucionalidade do art. 104 da constituição do Estado de Santa Catarina e da lei complementar estadual 155/97 e admitir a continuidade dos serviços atualmente prestados pelo Estado de Santa Catarina mediante convênio com a OAB/SC pelo prazo máximo de 1 (um) ano da data do julgamento da presente ação, ao fim do qual deverá estar em funcionamento órgão estadual de defensoria pública estruturado de acordo com a C</w:t>
            </w:r>
            <w:r w:rsidR="00C86942">
              <w:rPr>
                <w:rFonts w:ascii="Book Antiqua" w:eastAsia="Times New Roman" w:hAnsi="Book Antiqua" w:cs="Times New Roman"/>
                <w:b/>
                <w:sz w:val="19"/>
                <w:szCs w:val="19"/>
                <w:lang w:eastAsia="pt-BR"/>
              </w:rPr>
              <w:t>F/</w:t>
            </w:r>
            <w:r w:rsidRPr="008B7D7D">
              <w:rPr>
                <w:rFonts w:ascii="Book Antiqua" w:eastAsia="Times New Roman" w:hAnsi="Book Antiqua" w:cs="Times New Roman"/>
                <w:b/>
                <w:sz w:val="19"/>
                <w:szCs w:val="19"/>
                <w:lang w:eastAsia="pt-BR"/>
              </w:rPr>
              <w:t>88 e em estrita observância à legislação complementar nacional (LC 80/94).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STF. </w:t>
            </w:r>
            <w:r w:rsidRPr="008B7D7D">
              <w:rPr>
                <w:rFonts w:ascii="Book Antiqua" w:eastAsia="Times New Roman" w:hAnsi="Book Antiqua" w:cs="Times New Roman"/>
                <w:bCs/>
                <w:sz w:val="19"/>
                <w:szCs w:val="19"/>
                <w:lang w:eastAsia="pt-BR"/>
              </w:rPr>
              <w:t>Plenário. ADI 4270, Rel.  Min. Joaquim Barbosa, j. 14/03/12.</w:t>
            </w:r>
          </w:p>
        </w:tc>
      </w:tr>
    </w:tbl>
    <w:p w14:paraId="43935BAE" w14:textId="718F2C90" w:rsidR="00946FAA" w:rsidRPr="00C72A74"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651D9">
        <w:rPr>
          <w:rFonts w:ascii="Book Antiqua" w:eastAsia="Times New Roman" w:hAnsi="Book Antiqua" w:cs="Arial"/>
          <w:b/>
          <w:bCs/>
          <w:color w:val="000000"/>
          <w:sz w:val="19"/>
          <w:szCs w:val="19"/>
          <w:highlight w:val="magenta"/>
          <w:lang w:eastAsia="pt-BR"/>
        </w:rPr>
        <w:lastRenderedPageBreak/>
        <w:t>§ 11</w:t>
      </w:r>
      <w:r w:rsidRPr="00BC46C3">
        <w:rPr>
          <w:rFonts w:ascii="Book Antiqua" w:eastAsia="Times New Roman" w:hAnsi="Book Antiqua" w:cs="Arial"/>
          <w:b/>
          <w:bCs/>
          <w:color w:val="000000"/>
          <w:sz w:val="19"/>
          <w:szCs w:val="19"/>
          <w:lang w:eastAsia="pt-BR"/>
        </w:rPr>
        <w:t>.  Os estabelecimentos a que se refere o inciso XVII do caput</w:t>
      </w:r>
      <w:r w:rsidRPr="00BC46C3">
        <w:rPr>
          <w:rFonts w:ascii="Book Antiqua" w:eastAsia="Times New Roman" w:hAnsi="Book Antiqua" w:cs="Arial"/>
          <w:b/>
          <w:bCs/>
          <w:i/>
          <w:iCs/>
          <w:color w:val="000000"/>
          <w:sz w:val="19"/>
          <w:szCs w:val="19"/>
          <w:lang w:eastAsia="pt-BR"/>
        </w:rPr>
        <w:t xml:space="preserve"> </w:t>
      </w:r>
      <w:r w:rsidRPr="00BC46C3">
        <w:rPr>
          <w:rFonts w:ascii="Book Antiqua" w:eastAsia="Times New Roman" w:hAnsi="Book Antiqua" w:cs="Arial"/>
          <w:b/>
          <w:bCs/>
          <w:color w:val="000000"/>
          <w:sz w:val="19"/>
          <w:szCs w:val="19"/>
          <w:lang w:eastAsia="pt-BR"/>
        </w:rPr>
        <w:t>reservarão instalações adequadas ao atendimento jurídico dos presos e internos por parte dos Defensores Públicos, bem como a esses fornecerão apoio administrativo, prestarão as informações solicitadas e assegurarão acesso à documentação dos presos e internos, aos quais é assegurado o direito de entrevista com os Defensores Públicos</w:t>
      </w:r>
      <w:r w:rsidRPr="00BC46C3">
        <w:rPr>
          <w:rFonts w:ascii="Book Antiqua" w:eastAsia="Times New Roman" w:hAnsi="Book Antiqua" w:cs="Arial"/>
          <w:color w:val="000000"/>
          <w:sz w:val="18"/>
          <w:szCs w:val="18"/>
          <w:lang w:eastAsia="pt-BR"/>
        </w:rPr>
        <w:t>.</w:t>
      </w:r>
      <w:r w:rsidR="00B2115C" w:rsidRPr="00BC46C3">
        <w:rPr>
          <w:rFonts w:ascii="Book Antiqua" w:eastAsia="Times New Roman" w:hAnsi="Book Antiqua" w:cs="Arial"/>
          <w:color w:val="000000"/>
          <w:sz w:val="18"/>
          <w:szCs w:val="18"/>
          <w:lang w:eastAsia="pt-BR"/>
        </w:rPr>
        <w:t xml:space="preserve"> </w:t>
      </w:r>
      <w:hyperlink r:id="rId49"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2651D9" w:rsidRPr="00BC46C3">
        <w:rPr>
          <w:rFonts w:ascii="Book Antiqua" w:eastAsia="Times New Roman" w:hAnsi="Book Antiqua" w:cs="Arial"/>
          <w:color w:val="0000FF"/>
          <w:sz w:val="16"/>
          <w:szCs w:val="16"/>
          <w:lang w:eastAsia="pt-BR"/>
        </w:rPr>
        <w:t xml:space="preserve"> </w:t>
      </w:r>
      <w:r w:rsidR="002651D9" w:rsidRPr="00BC46C3">
        <w:rPr>
          <w:rFonts w:ascii="Book Antiqua" w:hAnsi="Book Antiqua"/>
          <w:b/>
          <w:bCs/>
          <w:color w:val="FF0000"/>
          <w:sz w:val="16"/>
          <w:szCs w:val="16"/>
          <w:u w:val="single"/>
        </w:rPr>
        <w:t>(DPECE-2014)</w:t>
      </w:r>
      <w:r w:rsidR="00C72A74">
        <w:rPr>
          <w:rFonts w:ascii="Book Antiqua" w:hAnsi="Book Antiqua"/>
          <w:b/>
          <w:bCs/>
          <w:color w:val="FF0000"/>
          <w:sz w:val="16"/>
          <w:szCs w:val="16"/>
        </w:rPr>
        <w:t xml:space="preserve"> </w:t>
      </w:r>
      <w:r w:rsidR="00C72A74">
        <w:rPr>
          <w:rFonts w:ascii="Book Antiqua" w:hAnsi="Book Antiqua"/>
          <w:b/>
          <w:bCs/>
          <w:color w:val="FF0000"/>
          <w:sz w:val="16"/>
          <w:szCs w:val="16"/>
          <w:u w:val="single"/>
        </w:rPr>
        <w:t>(DPESE-2022)</w:t>
      </w:r>
    </w:p>
    <w:p w14:paraId="0730EB7F" w14:textId="67281F79"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32" w:name="art4a"/>
      <w:bookmarkEnd w:id="32"/>
      <w:r w:rsidRPr="00AA7E13">
        <w:rPr>
          <w:rFonts w:ascii="Book Antiqua" w:eastAsia="Times New Roman" w:hAnsi="Book Antiqua" w:cs="Arial"/>
          <w:b/>
          <w:bCs/>
          <w:color w:val="000000"/>
          <w:sz w:val="19"/>
          <w:szCs w:val="19"/>
          <w:highlight w:val="magenta"/>
          <w:lang w:eastAsia="pt-BR"/>
        </w:rPr>
        <w:t>Art. 4</w:t>
      </w:r>
      <w:r w:rsidRPr="00AA7E13">
        <w:rPr>
          <w:rFonts w:ascii="Book Antiqua" w:eastAsia="Times New Roman" w:hAnsi="Book Antiqua" w:cs="Arial"/>
          <w:b/>
          <w:bCs/>
          <w:strike/>
          <w:color w:val="000000"/>
          <w:sz w:val="19"/>
          <w:szCs w:val="19"/>
          <w:highlight w:val="magenta"/>
          <w:lang w:eastAsia="pt-BR"/>
        </w:rPr>
        <w:t>º</w:t>
      </w:r>
      <w:r w:rsidRPr="00AA7E13">
        <w:rPr>
          <w:rFonts w:ascii="Book Antiqua" w:eastAsia="Times New Roman" w:hAnsi="Book Antiqua" w:cs="Arial"/>
          <w:b/>
          <w:bCs/>
          <w:color w:val="000000"/>
          <w:sz w:val="19"/>
          <w:szCs w:val="19"/>
          <w:highlight w:val="magenta"/>
          <w:lang w:eastAsia="pt-BR"/>
        </w:rPr>
        <w:t>-A</w:t>
      </w:r>
      <w:r w:rsidRPr="00713670">
        <w:rPr>
          <w:rFonts w:ascii="Book Antiqua" w:eastAsia="Times New Roman" w:hAnsi="Book Antiqua" w:cs="Arial"/>
          <w:color w:val="000000"/>
          <w:sz w:val="19"/>
          <w:szCs w:val="19"/>
          <w:lang w:eastAsia="pt-BR"/>
        </w:rPr>
        <w:t xml:space="preserve">.  </w:t>
      </w:r>
      <w:r w:rsidRPr="00A377C7">
        <w:rPr>
          <w:rFonts w:ascii="Book Antiqua" w:eastAsia="Times New Roman" w:hAnsi="Book Antiqua" w:cs="Arial"/>
          <w:b/>
          <w:bCs/>
          <w:color w:val="000000"/>
          <w:sz w:val="19"/>
          <w:szCs w:val="19"/>
          <w:lang w:eastAsia="pt-BR"/>
        </w:rPr>
        <w:t>São direitos dos assistidos da Defensoria Pública, além daqueles previstos na legislação estadual ou em atos normativos internos</w:t>
      </w:r>
      <w:r w:rsidRPr="00BC46C3">
        <w:rPr>
          <w:rFonts w:ascii="Book Antiqua" w:eastAsia="Times New Roman" w:hAnsi="Book Antiqua" w:cs="Arial"/>
          <w:color w:val="000000"/>
          <w:sz w:val="18"/>
          <w:szCs w:val="18"/>
          <w:lang w:eastAsia="pt-BR"/>
        </w:rPr>
        <w:t>: </w:t>
      </w:r>
      <w:hyperlink r:id="rId50" w:anchor="art2" w:history="1">
        <w:r w:rsidRPr="00BC46C3">
          <w:rPr>
            <w:rFonts w:ascii="Book Antiqua" w:eastAsia="Times New Roman" w:hAnsi="Book Antiqua" w:cs="Arial"/>
            <w:color w:val="0000FF"/>
            <w:sz w:val="16"/>
            <w:szCs w:val="16"/>
            <w:u w:val="single"/>
            <w:lang w:eastAsia="pt-BR"/>
          </w:rPr>
          <w:t>(Incluído pela Lei Complementar nº 132, de 2009).</w:t>
        </w:r>
      </w:hyperlink>
    </w:p>
    <w:p w14:paraId="7AC70CF9" w14:textId="77777777"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377C7">
        <w:rPr>
          <w:rFonts w:ascii="Book Antiqua" w:eastAsia="Times New Roman" w:hAnsi="Book Antiqua" w:cs="Arial"/>
          <w:b/>
          <w:bCs/>
          <w:color w:val="000000"/>
          <w:sz w:val="19"/>
          <w:szCs w:val="19"/>
          <w:lang w:eastAsia="pt-BR"/>
        </w:rPr>
        <w:t xml:space="preserve">I – </w:t>
      </w:r>
      <w:proofErr w:type="gramStart"/>
      <w:r w:rsidRPr="00A377C7">
        <w:rPr>
          <w:rFonts w:ascii="Book Antiqua" w:eastAsia="Times New Roman" w:hAnsi="Book Antiqua" w:cs="Arial"/>
          <w:b/>
          <w:bCs/>
          <w:color w:val="000000"/>
          <w:sz w:val="19"/>
          <w:szCs w:val="19"/>
          <w:lang w:eastAsia="pt-BR"/>
        </w:rPr>
        <w:t>a</w:t>
      </w:r>
      <w:proofErr w:type="gramEnd"/>
      <w:r w:rsidRPr="00A377C7">
        <w:rPr>
          <w:rFonts w:ascii="Book Antiqua" w:eastAsia="Times New Roman" w:hAnsi="Book Antiqua" w:cs="Arial"/>
          <w:b/>
          <w:bCs/>
          <w:color w:val="000000"/>
          <w:sz w:val="19"/>
          <w:szCs w:val="19"/>
          <w:lang w:eastAsia="pt-BR"/>
        </w:rPr>
        <w:t xml:space="preserve"> informação sobre</w:t>
      </w:r>
      <w:r w:rsidRPr="00BC46C3">
        <w:rPr>
          <w:rFonts w:ascii="Book Antiqua" w:eastAsia="Times New Roman" w:hAnsi="Book Antiqua" w:cs="Arial"/>
          <w:b/>
          <w:bCs/>
          <w:color w:val="000000"/>
          <w:sz w:val="18"/>
          <w:szCs w:val="18"/>
          <w:lang w:eastAsia="pt-BR"/>
        </w:rPr>
        <w:t>:</w:t>
      </w:r>
      <w:r w:rsidRPr="00BC46C3">
        <w:rPr>
          <w:rFonts w:ascii="Book Antiqua" w:eastAsia="Times New Roman" w:hAnsi="Book Antiqua" w:cs="Arial"/>
          <w:color w:val="000000"/>
          <w:sz w:val="18"/>
          <w:szCs w:val="18"/>
          <w:lang w:eastAsia="pt-BR"/>
        </w:rPr>
        <w:t>      </w:t>
      </w:r>
      <w:hyperlink r:id="rId51" w:anchor="art2" w:history="1">
        <w:r w:rsidRPr="00BC46C3">
          <w:rPr>
            <w:rFonts w:ascii="Book Antiqua" w:eastAsia="Times New Roman" w:hAnsi="Book Antiqua" w:cs="Arial"/>
            <w:color w:val="0000FF"/>
            <w:sz w:val="16"/>
            <w:szCs w:val="16"/>
            <w:u w:val="single"/>
            <w:lang w:eastAsia="pt-BR"/>
          </w:rPr>
          <w:t>(Incluído pela Lei Complementar nº 132, de 2009).</w:t>
        </w:r>
      </w:hyperlink>
    </w:p>
    <w:p w14:paraId="4149A23F" w14:textId="7E5025FF" w:rsidR="00946FAA" w:rsidRPr="0094554D"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377C7">
        <w:rPr>
          <w:rFonts w:ascii="Book Antiqua" w:eastAsia="Times New Roman" w:hAnsi="Book Antiqua" w:cs="Arial"/>
          <w:b/>
          <w:bCs/>
          <w:color w:val="000000"/>
          <w:sz w:val="19"/>
          <w:szCs w:val="19"/>
          <w:lang w:eastAsia="pt-BR"/>
        </w:rPr>
        <w:t>a) localização e horário de funcionamento dos órgãos da Defensoria Pública</w:t>
      </w:r>
      <w:r w:rsidRPr="00BC46C3">
        <w:rPr>
          <w:rFonts w:ascii="Book Antiqua" w:eastAsia="Times New Roman" w:hAnsi="Book Antiqua" w:cs="Arial"/>
          <w:color w:val="000000"/>
          <w:sz w:val="18"/>
          <w:szCs w:val="18"/>
          <w:lang w:eastAsia="pt-BR"/>
        </w:rPr>
        <w:t>; </w:t>
      </w:r>
      <w:hyperlink r:id="rId52" w:anchor="art2" w:history="1">
        <w:r w:rsidRPr="00BC46C3">
          <w:rPr>
            <w:rFonts w:ascii="Book Antiqua" w:eastAsia="Times New Roman" w:hAnsi="Book Antiqua" w:cs="Arial"/>
            <w:color w:val="0000FF"/>
            <w:sz w:val="16"/>
            <w:szCs w:val="16"/>
            <w:u w:val="single"/>
            <w:lang w:eastAsia="pt-BR"/>
          </w:rPr>
          <w:t>(Incluído pela Lei Complementar nº 132, de 2009).</w:t>
        </w:r>
      </w:hyperlink>
      <w:r w:rsidR="00E937B7" w:rsidRPr="00BC46C3">
        <w:rPr>
          <w:rFonts w:ascii="Book Antiqua" w:eastAsia="Times New Roman" w:hAnsi="Book Antiqua" w:cs="Arial"/>
          <w:color w:val="0000FF"/>
          <w:sz w:val="16"/>
          <w:szCs w:val="16"/>
          <w:lang w:eastAsia="pt-BR"/>
        </w:rPr>
        <w:t xml:space="preserve"> </w:t>
      </w:r>
      <w:r w:rsidR="00E937B7" w:rsidRPr="00BC46C3">
        <w:rPr>
          <w:rFonts w:ascii="Book Antiqua" w:eastAsia="Times New Roman" w:hAnsi="Book Antiqua" w:cs="Times New Roman"/>
          <w:b/>
          <w:bCs/>
          <w:color w:val="FF0000"/>
          <w:sz w:val="16"/>
          <w:szCs w:val="16"/>
          <w:u w:val="single"/>
          <w:lang w:eastAsia="pt-BR"/>
        </w:rPr>
        <w:t>(DPEPR-2012)</w:t>
      </w:r>
      <w:r w:rsidR="002651D9" w:rsidRPr="00BC46C3">
        <w:rPr>
          <w:rFonts w:ascii="Book Antiqua" w:eastAsia="Times New Roman" w:hAnsi="Book Antiqua" w:cs="Times New Roman"/>
          <w:b/>
          <w:bCs/>
          <w:color w:val="FF0000"/>
          <w:sz w:val="16"/>
          <w:szCs w:val="16"/>
          <w:lang w:eastAsia="pt-BR"/>
        </w:rPr>
        <w:t xml:space="preserve"> </w:t>
      </w:r>
      <w:r w:rsidR="002651D9" w:rsidRPr="00BC46C3">
        <w:rPr>
          <w:rFonts w:ascii="Book Antiqua" w:hAnsi="Book Antiqua"/>
          <w:b/>
          <w:bCs/>
          <w:color w:val="FF0000"/>
          <w:sz w:val="16"/>
          <w:szCs w:val="16"/>
          <w:u w:val="single"/>
        </w:rPr>
        <w:t>(DPECE-2014)</w:t>
      </w:r>
      <w:r w:rsidR="00F35542" w:rsidRPr="00BC46C3">
        <w:rPr>
          <w:rFonts w:ascii="Book Antiqua" w:hAnsi="Book Antiqua"/>
          <w:b/>
          <w:bCs/>
          <w:color w:val="FF0000"/>
          <w:sz w:val="16"/>
          <w:szCs w:val="16"/>
        </w:rPr>
        <w:t xml:space="preserve"> </w:t>
      </w:r>
      <w:r w:rsidR="00A7506E" w:rsidRPr="00BC46C3">
        <w:rPr>
          <w:rFonts w:ascii="Book Antiqua" w:hAnsi="Book Antiqua"/>
          <w:b/>
          <w:bCs/>
          <w:color w:val="FF0000"/>
          <w:sz w:val="16"/>
          <w:szCs w:val="16"/>
          <w:u w:val="single"/>
        </w:rPr>
        <w:t>(DPERS-2018)</w:t>
      </w:r>
      <w:r w:rsidR="003545B7" w:rsidRPr="00BC46C3">
        <w:rPr>
          <w:rFonts w:ascii="Book Antiqua" w:hAnsi="Book Antiqua"/>
          <w:b/>
          <w:bCs/>
          <w:color w:val="FF0000"/>
          <w:sz w:val="16"/>
          <w:szCs w:val="16"/>
        </w:rPr>
        <w:t xml:space="preserve"> </w:t>
      </w:r>
      <w:r w:rsidR="003545B7" w:rsidRPr="00BC46C3">
        <w:rPr>
          <w:rFonts w:ascii="Book Antiqua" w:hAnsi="Book Antiqua"/>
          <w:b/>
          <w:bCs/>
          <w:color w:val="FF0000"/>
          <w:sz w:val="16"/>
          <w:szCs w:val="16"/>
          <w:u w:val="single"/>
        </w:rPr>
        <w:t>(DPEMG-2019)</w:t>
      </w:r>
      <w:r w:rsidR="0094554D">
        <w:rPr>
          <w:rFonts w:ascii="Book Antiqua" w:hAnsi="Book Antiqua"/>
          <w:b/>
          <w:bCs/>
          <w:color w:val="FF0000"/>
          <w:sz w:val="16"/>
          <w:szCs w:val="16"/>
        </w:rPr>
        <w:t xml:space="preserve"> </w:t>
      </w:r>
      <w:r w:rsidR="0094554D">
        <w:rPr>
          <w:rFonts w:ascii="Book Antiqua" w:eastAsia="Times New Roman" w:hAnsi="Book Antiqua" w:cs="Arial"/>
          <w:b/>
          <w:bCs/>
          <w:color w:val="FF0000"/>
          <w:sz w:val="16"/>
          <w:szCs w:val="16"/>
          <w:u w:val="single"/>
          <w:lang w:eastAsia="pt-BR"/>
        </w:rPr>
        <w:t>(DPETO-2022)</w:t>
      </w:r>
    </w:p>
    <w:p w14:paraId="40E2130B" w14:textId="0B3A6726" w:rsidR="00946FAA" w:rsidRPr="0094554D"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651D9">
        <w:rPr>
          <w:rFonts w:ascii="Book Antiqua" w:eastAsia="Times New Roman" w:hAnsi="Book Antiqua" w:cs="Arial"/>
          <w:b/>
          <w:bCs/>
          <w:color w:val="000000"/>
          <w:sz w:val="19"/>
          <w:szCs w:val="19"/>
          <w:lang w:eastAsia="pt-BR"/>
        </w:rPr>
        <w:t>b) a tramitação dos processos e os procedimentos para a realização de exames, perícias e outras providências necessárias à defesa de seus interesses</w:t>
      </w:r>
      <w:r w:rsidRPr="00BC46C3">
        <w:rPr>
          <w:rFonts w:ascii="Book Antiqua" w:eastAsia="Times New Roman" w:hAnsi="Book Antiqua" w:cs="Arial"/>
          <w:color w:val="000000"/>
          <w:sz w:val="18"/>
          <w:szCs w:val="18"/>
          <w:lang w:eastAsia="pt-BR"/>
        </w:rPr>
        <w:t>; </w:t>
      </w:r>
      <w:hyperlink r:id="rId53" w:anchor="art2" w:history="1">
        <w:r w:rsidRPr="00BC46C3">
          <w:rPr>
            <w:rFonts w:ascii="Book Antiqua" w:eastAsia="Times New Roman" w:hAnsi="Book Antiqua" w:cs="Arial"/>
            <w:color w:val="0000FF"/>
            <w:sz w:val="16"/>
            <w:szCs w:val="16"/>
            <w:u w:val="single"/>
            <w:lang w:eastAsia="pt-BR"/>
          </w:rPr>
          <w:t>(Incluído pela Lei Complementar nº 132, de 2009).</w:t>
        </w:r>
      </w:hyperlink>
      <w:r w:rsidR="002651D9" w:rsidRPr="00BC46C3">
        <w:rPr>
          <w:rFonts w:ascii="Book Antiqua" w:eastAsia="Times New Roman" w:hAnsi="Book Antiqua" w:cs="Arial"/>
          <w:color w:val="0000FF"/>
          <w:sz w:val="16"/>
          <w:szCs w:val="16"/>
          <w:lang w:eastAsia="pt-BR"/>
        </w:rPr>
        <w:t xml:space="preserve"> </w:t>
      </w:r>
      <w:r w:rsidR="002651D9" w:rsidRPr="00BC46C3">
        <w:rPr>
          <w:rFonts w:ascii="Book Antiqua" w:hAnsi="Book Antiqua"/>
          <w:b/>
          <w:bCs/>
          <w:color w:val="FF0000"/>
          <w:sz w:val="16"/>
          <w:szCs w:val="16"/>
          <w:u w:val="single"/>
        </w:rPr>
        <w:t>(DPECE-2014)</w:t>
      </w:r>
      <w:r w:rsidR="00F35542" w:rsidRPr="00BC46C3">
        <w:rPr>
          <w:rFonts w:ascii="Book Antiqua" w:hAnsi="Book Antiqua"/>
          <w:b/>
          <w:bCs/>
          <w:color w:val="FF0000"/>
          <w:sz w:val="16"/>
          <w:szCs w:val="16"/>
        </w:rPr>
        <w:t xml:space="preserve"> </w:t>
      </w:r>
      <w:r w:rsidR="00F35542" w:rsidRPr="00BC46C3">
        <w:rPr>
          <w:rFonts w:ascii="Book Antiqua" w:eastAsia="Times New Roman" w:hAnsi="Book Antiqua" w:cs="Times New Roman"/>
          <w:b/>
          <w:bCs/>
          <w:color w:val="FF0000"/>
          <w:sz w:val="16"/>
          <w:szCs w:val="16"/>
          <w:u w:val="single"/>
          <w:lang w:eastAsia="pt-BR"/>
        </w:rPr>
        <w:t>(DPEPA-2015)</w:t>
      </w:r>
      <w:r w:rsidR="00207016" w:rsidRPr="00BC46C3">
        <w:rPr>
          <w:rFonts w:ascii="Book Antiqua" w:eastAsia="Times New Roman" w:hAnsi="Book Antiqua" w:cs="Times New Roman"/>
          <w:b/>
          <w:bCs/>
          <w:color w:val="FF0000"/>
          <w:sz w:val="16"/>
          <w:szCs w:val="16"/>
          <w:lang w:eastAsia="pt-BR"/>
        </w:rPr>
        <w:t xml:space="preserve"> </w:t>
      </w:r>
      <w:r w:rsidR="00207016" w:rsidRPr="00BC46C3">
        <w:rPr>
          <w:rFonts w:ascii="Book Antiqua" w:eastAsia="Times New Roman" w:hAnsi="Book Antiqua" w:cs="Times New Roman"/>
          <w:b/>
          <w:bCs/>
          <w:color w:val="FF0000"/>
          <w:sz w:val="16"/>
          <w:szCs w:val="16"/>
          <w:u w:val="single"/>
          <w:lang w:eastAsia="pt-BR"/>
        </w:rPr>
        <w:t>(DPEES-2016)</w:t>
      </w:r>
      <w:r w:rsidR="00A7506E" w:rsidRPr="00BC46C3">
        <w:rPr>
          <w:rFonts w:ascii="Book Antiqua" w:eastAsia="Times New Roman" w:hAnsi="Book Antiqua" w:cs="Times New Roman"/>
          <w:b/>
          <w:bCs/>
          <w:color w:val="FF0000"/>
          <w:sz w:val="16"/>
          <w:szCs w:val="16"/>
          <w:lang w:eastAsia="pt-BR"/>
        </w:rPr>
        <w:t xml:space="preserve"> </w:t>
      </w:r>
      <w:r w:rsidR="00A7506E" w:rsidRPr="00BC46C3">
        <w:rPr>
          <w:rFonts w:ascii="Book Antiqua" w:hAnsi="Book Antiqua"/>
          <w:b/>
          <w:bCs/>
          <w:color w:val="FF0000"/>
          <w:sz w:val="16"/>
          <w:szCs w:val="16"/>
          <w:u w:val="single"/>
        </w:rPr>
        <w:t>(DPERS-2018)</w:t>
      </w:r>
      <w:r w:rsidR="003545B7" w:rsidRPr="00BC46C3">
        <w:rPr>
          <w:rFonts w:ascii="Book Antiqua" w:hAnsi="Book Antiqua"/>
          <w:b/>
          <w:bCs/>
          <w:color w:val="FF0000"/>
          <w:sz w:val="16"/>
          <w:szCs w:val="16"/>
        </w:rPr>
        <w:t xml:space="preserve"> </w:t>
      </w:r>
      <w:r w:rsidR="003545B7" w:rsidRPr="00BC46C3">
        <w:rPr>
          <w:rFonts w:ascii="Book Antiqua" w:hAnsi="Book Antiqua"/>
          <w:b/>
          <w:bCs/>
          <w:color w:val="FF0000"/>
          <w:sz w:val="16"/>
          <w:szCs w:val="16"/>
          <w:u w:val="single"/>
        </w:rPr>
        <w:t>(DPEMG-2019)</w:t>
      </w:r>
      <w:r w:rsidR="005120F9" w:rsidRPr="00BC46C3">
        <w:rPr>
          <w:rFonts w:ascii="Book Antiqua" w:hAnsi="Book Antiqua"/>
          <w:b/>
          <w:bCs/>
          <w:color w:val="FF0000"/>
          <w:sz w:val="16"/>
          <w:szCs w:val="16"/>
        </w:rPr>
        <w:t xml:space="preserve"> </w:t>
      </w:r>
      <w:r w:rsidR="005120F9" w:rsidRPr="00BC46C3">
        <w:rPr>
          <w:rFonts w:ascii="Book Antiqua" w:hAnsi="Book Antiqua"/>
          <w:b/>
          <w:bCs/>
          <w:color w:val="FF0000"/>
          <w:sz w:val="16"/>
          <w:szCs w:val="16"/>
          <w:u w:val="single"/>
        </w:rPr>
        <w:t>(DPEGO-2021)</w:t>
      </w:r>
      <w:r w:rsidR="0094554D">
        <w:rPr>
          <w:rFonts w:ascii="Book Antiqua" w:hAnsi="Book Antiqua"/>
          <w:b/>
          <w:bCs/>
          <w:color w:val="FF0000"/>
          <w:sz w:val="16"/>
          <w:szCs w:val="16"/>
        </w:rPr>
        <w:t xml:space="preserve"> </w:t>
      </w:r>
      <w:r w:rsidR="0094554D">
        <w:rPr>
          <w:rFonts w:ascii="Book Antiqua" w:eastAsia="Times New Roman" w:hAnsi="Book Antiqua" w:cs="Arial"/>
          <w:b/>
          <w:bCs/>
          <w:color w:val="FF0000"/>
          <w:sz w:val="16"/>
          <w:szCs w:val="16"/>
          <w:u w:val="single"/>
          <w:lang w:eastAsia="pt-BR"/>
        </w:rPr>
        <w:t>(DPETO-2022)</w:t>
      </w:r>
    </w:p>
    <w:p w14:paraId="3C0163C3" w14:textId="30B8A5BB" w:rsidR="00946FAA" w:rsidRPr="0023541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377C7">
        <w:rPr>
          <w:rFonts w:ascii="Book Antiqua" w:eastAsia="Times New Roman" w:hAnsi="Book Antiqua" w:cs="Arial"/>
          <w:b/>
          <w:bCs/>
          <w:color w:val="000000"/>
          <w:sz w:val="19"/>
          <w:szCs w:val="19"/>
          <w:lang w:eastAsia="pt-BR"/>
        </w:rPr>
        <w:t>II – a qualidade e a eficiência do atendimento</w:t>
      </w:r>
      <w:r w:rsidRPr="00BC46C3">
        <w:rPr>
          <w:rFonts w:ascii="Book Antiqua" w:eastAsia="Times New Roman" w:hAnsi="Book Antiqua" w:cs="Arial"/>
          <w:color w:val="000000"/>
          <w:sz w:val="18"/>
          <w:szCs w:val="18"/>
          <w:lang w:eastAsia="pt-BR"/>
        </w:rPr>
        <w:t>; </w:t>
      </w:r>
      <w:hyperlink r:id="rId54" w:anchor="art2" w:history="1">
        <w:r w:rsidRPr="00BC46C3">
          <w:rPr>
            <w:rFonts w:ascii="Book Antiqua" w:eastAsia="Times New Roman" w:hAnsi="Book Antiqua" w:cs="Arial"/>
            <w:color w:val="0000FF"/>
            <w:sz w:val="16"/>
            <w:szCs w:val="16"/>
            <w:u w:val="single"/>
            <w:lang w:eastAsia="pt-BR"/>
          </w:rPr>
          <w:t>(Incluído pela Lei Complementar nº 132, de 2009).</w:t>
        </w:r>
      </w:hyperlink>
      <w:r w:rsidR="00031A35" w:rsidRPr="00BC46C3">
        <w:rPr>
          <w:rFonts w:ascii="Book Antiqua" w:eastAsia="Times New Roman" w:hAnsi="Book Antiqua" w:cs="Arial"/>
          <w:color w:val="0000FF"/>
          <w:sz w:val="16"/>
          <w:szCs w:val="16"/>
          <w:lang w:eastAsia="pt-BR"/>
        </w:rPr>
        <w:t xml:space="preserve"> </w:t>
      </w:r>
      <w:r w:rsidR="00E937B7" w:rsidRPr="00BC46C3">
        <w:rPr>
          <w:rFonts w:ascii="Book Antiqua" w:eastAsia="Times New Roman" w:hAnsi="Book Antiqua" w:cs="Times New Roman"/>
          <w:b/>
          <w:bCs/>
          <w:color w:val="FF0000"/>
          <w:sz w:val="16"/>
          <w:szCs w:val="16"/>
          <w:u w:val="single"/>
          <w:lang w:eastAsia="pt-BR"/>
        </w:rPr>
        <w:t>(DPEPR-2012)</w:t>
      </w:r>
      <w:r w:rsidR="00F35542" w:rsidRPr="00BC46C3">
        <w:rPr>
          <w:rFonts w:ascii="Book Antiqua" w:eastAsia="Times New Roman" w:hAnsi="Book Antiqua" w:cs="Times New Roman"/>
          <w:b/>
          <w:bCs/>
          <w:color w:val="FF0000"/>
          <w:sz w:val="16"/>
          <w:szCs w:val="16"/>
          <w:lang w:eastAsia="pt-BR"/>
        </w:rPr>
        <w:t xml:space="preserve"> </w:t>
      </w:r>
      <w:r w:rsidR="00F35542" w:rsidRPr="00BC46C3">
        <w:rPr>
          <w:rFonts w:ascii="Book Antiqua" w:eastAsia="Times New Roman" w:hAnsi="Book Antiqua" w:cs="Times New Roman"/>
          <w:b/>
          <w:bCs/>
          <w:color w:val="FF0000"/>
          <w:sz w:val="16"/>
          <w:szCs w:val="16"/>
          <w:u w:val="single"/>
          <w:lang w:eastAsia="pt-BR"/>
        </w:rPr>
        <w:t>(DPEPA-2015)</w:t>
      </w:r>
      <w:r w:rsidR="00A7506E" w:rsidRPr="00BC46C3">
        <w:rPr>
          <w:rFonts w:ascii="Book Antiqua" w:eastAsia="Times New Roman" w:hAnsi="Book Antiqua" w:cs="Times New Roman"/>
          <w:b/>
          <w:bCs/>
          <w:color w:val="FF0000"/>
          <w:sz w:val="16"/>
          <w:szCs w:val="16"/>
          <w:lang w:eastAsia="pt-BR"/>
        </w:rPr>
        <w:t xml:space="preserve"> </w:t>
      </w:r>
      <w:r w:rsidR="00A7506E" w:rsidRPr="00BC46C3">
        <w:rPr>
          <w:rFonts w:ascii="Book Antiqua" w:hAnsi="Book Antiqua"/>
          <w:b/>
          <w:bCs/>
          <w:color w:val="FF0000"/>
          <w:sz w:val="16"/>
          <w:szCs w:val="16"/>
          <w:u w:val="single"/>
        </w:rPr>
        <w:t>(DPERS-2018)</w:t>
      </w:r>
      <w:r w:rsidR="003545B7" w:rsidRPr="00BC46C3">
        <w:rPr>
          <w:rFonts w:ascii="Book Antiqua" w:hAnsi="Book Antiqua"/>
          <w:b/>
          <w:bCs/>
          <w:color w:val="FF0000"/>
          <w:sz w:val="16"/>
          <w:szCs w:val="16"/>
        </w:rPr>
        <w:t xml:space="preserve"> </w:t>
      </w:r>
      <w:r w:rsidR="003545B7" w:rsidRPr="00BC46C3">
        <w:rPr>
          <w:rFonts w:ascii="Book Antiqua" w:hAnsi="Book Antiqua"/>
          <w:b/>
          <w:bCs/>
          <w:color w:val="FF0000"/>
          <w:sz w:val="16"/>
          <w:szCs w:val="16"/>
          <w:u w:val="single"/>
        </w:rPr>
        <w:t>(DPEMG-2009/2019)</w:t>
      </w:r>
      <w:r w:rsidR="005120F9" w:rsidRPr="00BC46C3">
        <w:rPr>
          <w:rFonts w:ascii="Book Antiqua" w:hAnsi="Book Antiqua"/>
          <w:b/>
          <w:bCs/>
          <w:color w:val="FF0000"/>
          <w:sz w:val="16"/>
          <w:szCs w:val="16"/>
        </w:rPr>
        <w:t xml:space="preserve"> </w:t>
      </w:r>
      <w:r w:rsidR="005120F9" w:rsidRPr="00BC46C3">
        <w:rPr>
          <w:rFonts w:ascii="Book Antiqua" w:hAnsi="Book Antiqua"/>
          <w:b/>
          <w:bCs/>
          <w:color w:val="FF0000"/>
          <w:sz w:val="16"/>
          <w:szCs w:val="16"/>
          <w:u w:val="single"/>
        </w:rPr>
        <w:t>(DPEGO-2021)</w:t>
      </w:r>
      <w:r w:rsidR="00235410">
        <w:rPr>
          <w:rFonts w:ascii="Book Antiqua" w:hAnsi="Book Antiqua"/>
          <w:b/>
          <w:bCs/>
          <w:color w:val="FF0000"/>
          <w:sz w:val="16"/>
          <w:szCs w:val="16"/>
        </w:rPr>
        <w:t xml:space="preserve"> </w:t>
      </w:r>
      <w:r w:rsidR="00235410">
        <w:rPr>
          <w:rFonts w:ascii="Book Antiqua" w:eastAsia="Times New Roman" w:hAnsi="Book Antiqua" w:cs="Arial"/>
          <w:b/>
          <w:bCs/>
          <w:color w:val="FF0000"/>
          <w:sz w:val="16"/>
          <w:szCs w:val="16"/>
          <w:u w:val="single"/>
          <w:lang w:eastAsia="pt-BR"/>
        </w:rPr>
        <w:t>(DPETO-2022)</w:t>
      </w:r>
    </w:p>
    <w:p w14:paraId="1C5D16B8" w14:textId="36229054" w:rsidR="00946FAA" w:rsidRPr="0023541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377C7">
        <w:rPr>
          <w:rFonts w:ascii="Book Antiqua" w:eastAsia="Times New Roman" w:hAnsi="Book Antiqua" w:cs="Arial"/>
          <w:b/>
          <w:bCs/>
          <w:color w:val="000000"/>
          <w:sz w:val="19"/>
          <w:szCs w:val="19"/>
          <w:lang w:eastAsia="pt-BR"/>
        </w:rPr>
        <w:t>III – o direito de ter sua pretensão revista no caso de recusa de atuação pelo Defensor Público</w:t>
      </w:r>
      <w:r w:rsidRPr="00BC46C3">
        <w:rPr>
          <w:rFonts w:ascii="Book Antiqua" w:eastAsia="Times New Roman" w:hAnsi="Book Antiqua" w:cs="Arial"/>
          <w:color w:val="000000"/>
          <w:sz w:val="18"/>
          <w:szCs w:val="18"/>
          <w:lang w:eastAsia="pt-BR"/>
        </w:rPr>
        <w:t>;</w:t>
      </w:r>
      <w:r w:rsidR="001B01E9" w:rsidRPr="00BC46C3">
        <w:rPr>
          <w:rFonts w:ascii="Book Antiqua" w:eastAsia="Times New Roman" w:hAnsi="Book Antiqua" w:cs="Arial"/>
          <w:color w:val="000000"/>
          <w:sz w:val="18"/>
          <w:szCs w:val="18"/>
          <w:lang w:eastAsia="pt-BR"/>
        </w:rPr>
        <w:t xml:space="preserve"> </w:t>
      </w:r>
      <w:hyperlink r:id="rId55" w:anchor="art2" w:history="1">
        <w:r w:rsidRPr="00BC46C3">
          <w:rPr>
            <w:rFonts w:ascii="Book Antiqua" w:eastAsia="Times New Roman" w:hAnsi="Book Antiqua" w:cs="Arial"/>
            <w:color w:val="0000FF"/>
            <w:sz w:val="16"/>
            <w:szCs w:val="16"/>
            <w:u w:val="single"/>
            <w:lang w:eastAsia="pt-BR"/>
          </w:rPr>
          <w:t>(Incluído pela Lei Complementar nº 132, de 2009).</w:t>
        </w:r>
      </w:hyperlink>
      <w:r w:rsidR="00AA7E13" w:rsidRPr="00BC46C3">
        <w:rPr>
          <w:rFonts w:ascii="Book Antiqua" w:eastAsia="Times New Roman" w:hAnsi="Book Antiqua" w:cs="Arial"/>
          <w:color w:val="0000FF"/>
          <w:sz w:val="16"/>
          <w:szCs w:val="16"/>
          <w:lang w:eastAsia="pt-BR"/>
        </w:rPr>
        <w:t xml:space="preserve"> </w:t>
      </w:r>
      <w:r w:rsidR="00AA7E13" w:rsidRPr="00BC46C3">
        <w:rPr>
          <w:rFonts w:ascii="Book Antiqua" w:eastAsia="Times New Roman" w:hAnsi="Book Antiqua" w:cs="Times New Roman"/>
          <w:b/>
          <w:bCs/>
          <w:color w:val="FF0000"/>
          <w:sz w:val="16"/>
          <w:szCs w:val="16"/>
          <w:u w:val="single"/>
          <w:lang w:eastAsia="pt-BR"/>
        </w:rPr>
        <w:t>(DPEPI-2009)</w:t>
      </w:r>
      <w:r w:rsidR="00C43B04" w:rsidRPr="00BC46C3">
        <w:rPr>
          <w:rFonts w:ascii="Book Antiqua" w:eastAsia="Times New Roman" w:hAnsi="Book Antiqua" w:cs="Times New Roman"/>
          <w:b/>
          <w:bCs/>
          <w:color w:val="FF0000"/>
          <w:sz w:val="16"/>
          <w:szCs w:val="16"/>
          <w:lang w:eastAsia="pt-BR"/>
        </w:rPr>
        <w:t xml:space="preserve"> </w:t>
      </w:r>
      <w:r w:rsidR="00C43B04" w:rsidRPr="00BC46C3">
        <w:rPr>
          <w:rFonts w:ascii="Book Antiqua" w:eastAsia="Times New Roman" w:hAnsi="Book Antiqua" w:cs="Times New Roman"/>
          <w:b/>
          <w:bCs/>
          <w:color w:val="FF0000"/>
          <w:sz w:val="16"/>
          <w:szCs w:val="16"/>
          <w:u w:val="single"/>
          <w:lang w:eastAsia="pt-BR"/>
        </w:rPr>
        <w:t>(DPESP-2010)</w:t>
      </w:r>
      <w:r w:rsidR="00E937B7" w:rsidRPr="00BC46C3">
        <w:rPr>
          <w:rFonts w:ascii="Book Antiqua" w:eastAsia="Times New Roman" w:hAnsi="Book Antiqua" w:cs="Times New Roman"/>
          <w:b/>
          <w:bCs/>
          <w:color w:val="FF0000"/>
          <w:sz w:val="16"/>
          <w:szCs w:val="16"/>
          <w:lang w:eastAsia="pt-BR"/>
        </w:rPr>
        <w:t xml:space="preserve"> </w:t>
      </w:r>
      <w:r w:rsidR="00E937B7" w:rsidRPr="00BC46C3">
        <w:rPr>
          <w:rFonts w:ascii="Book Antiqua" w:eastAsia="Times New Roman" w:hAnsi="Book Antiqua" w:cs="Times New Roman"/>
          <w:b/>
          <w:bCs/>
          <w:color w:val="FF0000"/>
          <w:sz w:val="16"/>
          <w:szCs w:val="16"/>
          <w:u w:val="single"/>
          <w:lang w:eastAsia="pt-BR"/>
        </w:rPr>
        <w:t>(DPEPR-2012)</w:t>
      </w:r>
      <w:r w:rsidR="00A377C7" w:rsidRPr="00BC46C3">
        <w:rPr>
          <w:rFonts w:ascii="Book Antiqua" w:eastAsia="Times New Roman" w:hAnsi="Book Antiqua" w:cs="Times New Roman"/>
          <w:b/>
          <w:bCs/>
          <w:color w:val="FF0000"/>
          <w:sz w:val="16"/>
          <w:szCs w:val="16"/>
          <w:lang w:eastAsia="pt-BR"/>
        </w:rPr>
        <w:t xml:space="preserve"> </w:t>
      </w:r>
      <w:r w:rsidR="00A377C7" w:rsidRPr="00BC46C3">
        <w:rPr>
          <w:rFonts w:ascii="Book Antiqua" w:hAnsi="Book Antiqua"/>
          <w:b/>
          <w:bCs/>
          <w:color w:val="FF0000"/>
          <w:sz w:val="16"/>
          <w:szCs w:val="16"/>
          <w:u w:val="single"/>
        </w:rPr>
        <w:t>(DPEPB-2014)</w:t>
      </w:r>
      <w:r w:rsidR="00F35542" w:rsidRPr="00BC46C3">
        <w:rPr>
          <w:rFonts w:ascii="Book Antiqua" w:hAnsi="Book Antiqua"/>
          <w:b/>
          <w:bCs/>
          <w:color w:val="FF0000"/>
          <w:sz w:val="16"/>
          <w:szCs w:val="16"/>
        </w:rPr>
        <w:t xml:space="preserve"> </w:t>
      </w:r>
      <w:r w:rsidR="00F35542" w:rsidRPr="00BC46C3">
        <w:rPr>
          <w:rFonts w:ascii="Book Antiqua" w:eastAsia="Times New Roman" w:hAnsi="Book Antiqua" w:cs="Times New Roman"/>
          <w:b/>
          <w:bCs/>
          <w:color w:val="FF0000"/>
          <w:sz w:val="16"/>
          <w:szCs w:val="16"/>
          <w:u w:val="single"/>
          <w:lang w:eastAsia="pt-BR"/>
        </w:rPr>
        <w:t>(DPEPA-2015)</w:t>
      </w:r>
      <w:r w:rsidR="00207016" w:rsidRPr="00BC46C3">
        <w:rPr>
          <w:rFonts w:ascii="Book Antiqua" w:eastAsia="Times New Roman" w:hAnsi="Book Antiqua" w:cs="Times New Roman"/>
          <w:b/>
          <w:bCs/>
          <w:color w:val="FF0000"/>
          <w:sz w:val="16"/>
          <w:szCs w:val="16"/>
          <w:lang w:eastAsia="pt-BR"/>
        </w:rPr>
        <w:t xml:space="preserve"> </w:t>
      </w:r>
      <w:r w:rsidR="00207016" w:rsidRPr="00BC46C3">
        <w:rPr>
          <w:rFonts w:ascii="Book Antiqua" w:eastAsia="Times New Roman" w:hAnsi="Book Antiqua" w:cs="Times New Roman"/>
          <w:b/>
          <w:bCs/>
          <w:color w:val="FF0000"/>
          <w:sz w:val="16"/>
          <w:szCs w:val="16"/>
          <w:u w:val="single"/>
          <w:lang w:eastAsia="pt-BR"/>
        </w:rPr>
        <w:t>(DPEES-2016)</w:t>
      </w:r>
      <w:r w:rsidR="00CA3A2D" w:rsidRPr="00BC46C3">
        <w:rPr>
          <w:rFonts w:ascii="Book Antiqua" w:eastAsia="Times New Roman" w:hAnsi="Book Antiqua" w:cs="Times New Roman"/>
          <w:b/>
          <w:bCs/>
          <w:color w:val="FF0000"/>
          <w:sz w:val="16"/>
          <w:szCs w:val="16"/>
          <w:lang w:eastAsia="pt-BR"/>
        </w:rPr>
        <w:t xml:space="preserve"> </w:t>
      </w:r>
      <w:r w:rsidR="00CA3A2D" w:rsidRPr="00BC46C3">
        <w:rPr>
          <w:rFonts w:ascii="Book Antiqua" w:eastAsia="Times New Roman" w:hAnsi="Book Antiqua" w:cs="Arial"/>
          <w:b/>
          <w:color w:val="FF0000"/>
          <w:sz w:val="16"/>
          <w:szCs w:val="16"/>
          <w:u w:val="single"/>
          <w:lang w:eastAsia="pt-BR"/>
        </w:rPr>
        <w:t>(DPEPE-2018)</w:t>
      </w:r>
      <w:r w:rsidR="003545B7" w:rsidRPr="00BC46C3">
        <w:rPr>
          <w:rFonts w:ascii="Book Antiqua" w:eastAsia="Times New Roman" w:hAnsi="Book Antiqua" w:cs="Arial"/>
          <w:b/>
          <w:color w:val="FF0000"/>
          <w:sz w:val="16"/>
          <w:szCs w:val="16"/>
          <w:lang w:eastAsia="pt-BR"/>
        </w:rPr>
        <w:t xml:space="preserve"> </w:t>
      </w:r>
      <w:r w:rsidR="003545B7" w:rsidRPr="00BC46C3">
        <w:rPr>
          <w:rFonts w:ascii="Book Antiqua" w:hAnsi="Book Antiqua"/>
          <w:b/>
          <w:bCs/>
          <w:color w:val="FF0000"/>
          <w:sz w:val="16"/>
          <w:szCs w:val="16"/>
          <w:u w:val="single"/>
        </w:rPr>
        <w:t>(DPEMG-2019)</w:t>
      </w:r>
      <w:r w:rsidR="005120F9" w:rsidRPr="00BC46C3">
        <w:rPr>
          <w:rFonts w:ascii="Book Antiqua" w:hAnsi="Book Antiqua"/>
          <w:b/>
          <w:bCs/>
          <w:color w:val="FF0000"/>
          <w:sz w:val="16"/>
          <w:szCs w:val="16"/>
        </w:rPr>
        <w:t xml:space="preserve"> </w:t>
      </w:r>
      <w:r w:rsidR="005120F9" w:rsidRPr="00BC46C3">
        <w:rPr>
          <w:rFonts w:ascii="Book Antiqua" w:hAnsi="Book Antiqua"/>
          <w:b/>
          <w:bCs/>
          <w:color w:val="FF0000"/>
          <w:sz w:val="16"/>
          <w:szCs w:val="16"/>
          <w:u w:val="single"/>
        </w:rPr>
        <w:t>(DPEGO-2021)</w:t>
      </w:r>
      <w:r w:rsidR="00235410">
        <w:rPr>
          <w:rFonts w:ascii="Book Antiqua" w:hAnsi="Book Antiqua"/>
          <w:b/>
          <w:bCs/>
          <w:color w:val="FF0000"/>
          <w:sz w:val="16"/>
          <w:szCs w:val="16"/>
        </w:rPr>
        <w:t xml:space="preserve"> </w:t>
      </w:r>
      <w:r w:rsidR="00235410">
        <w:rPr>
          <w:rFonts w:ascii="Book Antiqua" w:eastAsia="Times New Roman" w:hAnsi="Book Antiqua" w:cs="Arial"/>
          <w:b/>
          <w:bCs/>
          <w:color w:val="FF0000"/>
          <w:sz w:val="16"/>
          <w:szCs w:val="16"/>
          <w:u w:val="single"/>
          <w:lang w:eastAsia="pt-BR"/>
        </w:rPr>
        <w:t>(DPETO-2022)</w:t>
      </w:r>
    </w:p>
    <w:p w14:paraId="3A3D5361" w14:textId="6839F40C" w:rsidR="00946FAA" w:rsidRPr="00235410"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A377C7">
        <w:rPr>
          <w:rFonts w:ascii="Book Antiqua" w:eastAsia="Times New Roman" w:hAnsi="Book Antiqua" w:cs="Arial"/>
          <w:b/>
          <w:bCs/>
          <w:color w:val="000000"/>
          <w:sz w:val="19"/>
          <w:szCs w:val="19"/>
          <w:lang w:eastAsia="pt-BR"/>
        </w:rPr>
        <w:t>IV – o patrocínio de seus direitos e interesses pelo defensor natural</w:t>
      </w:r>
      <w:r w:rsidRPr="00BC46C3">
        <w:rPr>
          <w:rFonts w:ascii="Book Antiqua" w:eastAsia="Times New Roman" w:hAnsi="Book Antiqua" w:cs="Arial"/>
          <w:color w:val="000000"/>
          <w:sz w:val="18"/>
          <w:szCs w:val="18"/>
          <w:lang w:eastAsia="pt-BR"/>
        </w:rPr>
        <w:t>; </w:t>
      </w:r>
      <w:hyperlink r:id="rId56" w:anchor="art2" w:history="1">
        <w:r w:rsidRPr="00BC46C3">
          <w:rPr>
            <w:rFonts w:ascii="Book Antiqua" w:eastAsia="Times New Roman" w:hAnsi="Book Antiqua" w:cs="Arial"/>
            <w:color w:val="0000FF"/>
            <w:sz w:val="16"/>
            <w:szCs w:val="16"/>
            <w:u w:val="single"/>
            <w:lang w:eastAsia="pt-BR"/>
          </w:rPr>
          <w:t>(Incluído pela Lei Complementar nº 132, de 2009).</w:t>
        </w:r>
      </w:hyperlink>
      <w:r w:rsidR="00E937B7" w:rsidRPr="00BC46C3">
        <w:rPr>
          <w:rFonts w:ascii="Book Antiqua" w:eastAsia="Times New Roman" w:hAnsi="Book Antiqua" w:cs="Arial"/>
          <w:color w:val="0000FF"/>
          <w:sz w:val="16"/>
          <w:szCs w:val="16"/>
          <w:lang w:eastAsia="pt-BR"/>
        </w:rPr>
        <w:t xml:space="preserve"> </w:t>
      </w:r>
      <w:r w:rsidR="00E937B7" w:rsidRPr="00BC46C3">
        <w:rPr>
          <w:rFonts w:ascii="Book Antiqua" w:eastAsia="Times New Roman" w:hAnsi="Book Antiqua" w:cs="Times New Roman"/>
          <w:b/>
          <w:bCs/>
          <w:color w:val="FF0000"/>
          <w:sz w:val="16"/>
          <w:szCs w:val="16"/>
          <w:u w:val="single"/>
          <w:lang w:eastAsia="pt-BR"/>
        </w:rPr>
        <w:t>(DPEPR-2012)</w:t>
      </w:r>
      <w:r w:rsidR="0082573B" w:rsidRPr="00BC46C3">
        <w:rPr>
          <w:rFonts w:ascii="Book Antiqua" w:eastAsia="Times New Roman" w:hAnsi="Book Antiqua" w:cs="Arial"/>
          <w:color w:val="0000FF"/>
          <w:sz w:val="16"/>
          <w:szCs w:val="16"/>
          <w:lang w:eastAsia="pt-BR"/>
        </w:rPr>
        <w:t xml:space="preserve"> </w:t>
      </w:r>
      <w:bookmarkStart w:id="33" w:name="_Hlk77688495"/>
      <w:r w:rsidR="0082573B" w:rsidRPr="00BC46C3">
        <w:rPr>
          <w:rFonts w:ascii="Book Antiqua" w:hAnsi="Book Antiqua" w:cs="Times New Roman"/>
          <w:b/>
          <w:color w:val="FF0000"/>
          <w:sz w:val="16"/>
          <w:szCs w:val="16"/>
          <w:u w:val="single"/>
        </w:rPr>
        <w:t>(DPESE-2012)</w:t>
      </w:r>
      <w:bookmarkEnd w:id="33"/>
      <w:r w:rsidR="003947D7" w:rsidRPr="00BC46C3">
        <w:rPr>
          <w:rFonts w:ascii="Book Antiqua" w:hAnsi="Book Antiqua" w:cs="Times New Roman"/>
          <w:b/>
          <w:color w:val="FF0000"/>
          <w:sz w:val="16"/>
          <w:szCs w:val="16"/>
        </w:rPr>
        <w:t xml:space="preserve"> </w:t>
      </w:r>
      <w:r w:rsidR="003947D7" w:rsidRPr="00BC46C3">
        <w:rPr>
          <w:rFonts w:ascii="Book Antiqua" w:eastAsia="Times New Roman" w:hAnsi="Book Antiqua" w:cs="Times New Roman"/>
          <w:b/>
          <w:color w:val="FF0000"/>
          <w:sz w:val="16"/>
          <w:szCs w:val="16"/>
          <w:u w:val="single"/>
          <w:lang w:eastAsia="pt-BR"/>
        </w:rPr>
        <w:t>(DPEDF-2013)</w:t>
      </w:r>
      <w:r w:rsidR="009D5B6D" w:rsidRPr="00BC46C3">
        <w:rPr>
          <w:rFonts w:ascii="Book Antiqua" w:hAnsi="Book Antiqua" w:cs="Times New Roman"/>
          <w:b/>
          <w:color w:val="FF0000"/>
          <w:sz w:val="16"/>
          <w:szCs w:val="16"/>
        </w:rPr>
        <w:t xml:space="preserve"> </w:t>
      </w:r>
      <w:r w:rsidR="00F35542" w:rsidRPr="00BC46C3">
        <w:rPr>
          <w:rFonts w:ascii="Book Antiqua" w:eastAsia="Times New Roman" w:hAnsi="Book Antiqua" w:cs="Times New Roman"/>
          <w:b/>
          <w:bCs/>
          <w:color w:val="FF0000"/>
          <w:sz w:val="16"/>
          <w:szCs w:val="16"/>
          <w:u w:val="single"/>
          <w:lang w:eastAsia="pt-BR"/>
        </w:rPr>
        <w:t>(DPEPA-2015)</w:t>
      </w:r>
      <w:r w:rsidR="00A534CD" w:rsidRPr="00BC46C3">
        <w:rPr>
          <w:rFonts w:ascii="Book Antiqua" w:eastAsia="Times New Roman" w:hAnsi="Book Antiqua" w:cs="Times New Roman"/>
          <w:b/>
          <w:color w:val="FF0000"/>
          <w:sz w:val="16"/>
          <w:szCs w:val="16"/>
          <w:lang w:eastAsia="pt-BR"/>
        </w:rPr>
        <w:t xml:space="preserve"> </w:t>
      </w:r>
      <w:r w:rsidR="00A534CD" w:rsidRPr="00BC46C3">
        <w:rPr>
          <w:rFonts w:ascii="Book Antiqua" w:eastAsia="Times New Roman" w:hAnsi="Book Antiqua" w:cs="Times New Roman"/>
          <w:b/>
          <w:color w:val="FF0000"/>
          <w:sz w:val="16"/>
          <w:szCs w:val="16"/>
          <w:u w:val="single"/>
          <w:lang w:eastAsia="pt-BR"/>
        </w:rPr>
        <w:t>(DPERN-2015)</w:t>
      </w:r>
      <w:r w:rsidR="00207016" w:rsidRPr="00BC46C3">
        <w:rPr>
          <w:rFonts w:ascii="Book Antiqua" w:eastAsia="Times New Roman" w:hAnsi="Book Antiqua" w:cs="Times New Roman"/>
          <w:b/>
          <w:color w:val="FF0000"/>
          <w:sz w:val="16"/>
          <w:szCs w:val="16"/>
          <w:lang w:eastAsia="pt-BR"/>
        </w:rPr>
        <w:t xml:space="preserve"> </w:t>
      </w:r>
      <w:r w:rsidR="00207016" w:rsidRPr="00BC46C3">
        <w:rPr>
          <w:rFonts w:ascii="Book Antiqua" w:eastAsia="Times New Roman" w:hAnsi="Book Antiqua" w:cs="Times New Roman"/>
          <w:b/>
          <w:bCs/>
          <w:color w:val="FF0000"/>
          <w:sz w:val="16"/>
          <w:szCs w:val="16"/>
          <w:u w:val="single"/>
          <w:lang w:eastAsia="pt-BR"/>
        </w:rPr>
        <w:t>(DPEES-2016)</w:t>
      </w:r>
      <w:r w:rsidR="006241A0" w:rsidRPr="00BC46C3">
        <w:rPr>
          <w:rFonts w:ascii="Book Antiqua" w:eastAsia="Times New Roman" w:hAnsi="Book Antiqua" w:cs="Times New Roman"/>
          <w:b/>
          <w:bCs/>
          <w:color w:val="FF0000"/>
          <w:sz w:val="16"/>
          <w:szCs w:val="16"/>
          <w:lang w:eastAsia="pt-BR"/>
        </w:rPr>
        <w:t xml:space="preserve"> </w:t>
      </w:r>
      <w:bookmarkStart w:id="34" w:name="_Hlk92368347"/>
      <w:r w:rsidR="006241A0" w:rsidRPr="00BC46C3">
        <w:rPr>
          <w:rFonts w:ascii="Book Antiqua" w:eastAsia="Times New Roman" w:hAnsi="Book Antiqua" w:cs="Times New Roman"/>
          <w:b/>
          <w:bCs/>
          <w:color w:val="FF0000"/>
          <w:sz w:val="16"/>
          <w:szCs w:val="16"/>
          <w:u w:val="single"/>
          <w:lang w:eastAsia="pt-BR"/>
        </w:rPr>
        <w:t>(DPEAL-2017)</w:t>
      </w:r>
      <w:bookmarkEnd w:id="34"/>
      <w:r w:rsidR="00A7506E" w:rsidRPr="00BC46C3">
        <w:rPr>
          <w:rFonts w:ascii="Book Antiqua" w:eastAsia="Times New Roman" w:hAnsi="Book Antiqua" w:cs="Times New Roman"/>
          <w:b/>
          <w:bCs/>
          <w:color w:val="FF0000"/>
          <w:sz w:val="16"/>
          <w:szCs w:val="16"/>
          <w:lang w:eastAsia="pt-BR"/>
        </w:rPr>
        <w:t xml:space="preserve"> </w:t>
      </w:r>
      <w:r w:rsidR="00A7506E" w:rsidRPr="00BC46C3">
        <w:rPr>
          <w:rFonts w:ascii="Book Antiqua" w:hAnsi="Book Antiqua"/>
          <w:b/>
          <w:bCs/>
          <w:color w:val="FF0000"/>
          <w:sz w:val="16"/>
          <w:szCs w:val="16"/>
          <w:u w:val="single"/>
        </w:rPr>
        <w:t>(DPERS-2018)</w:t>
      </w:r>
      <w:r w:rsidR="001B01E9" w:rsidRPr="00BC46C3">
        <w:rPr>
          <w:rFonts w:ascii="Book Antiqua" w:eastAsia="Times New Roman" w:hAnsi="Book Antiqua" w:cs="Arial"/>
          <w:color w:val="0000FF"/>
          <w:sz w:val="16"/>
          <w:szCs w:val="16"/>
          <w:lang w:eastAsia="pt-BR"/>
        </w:rPr>
        <w:t xml:space="preserve"> </w:t>
      </w:r>
      <w:bookmarkStart w:id="35" w:name="_Hlk76046267"/>
      <w:r w:rsidR="001B01E9" w:rsidRPr="00BC46C3">
        <w:rPr>
          <w:rFonts w:ascii="Book Antiqua" w:eastAsia="Times New Roman" w:hAnsi="Book Antiqua" w:cs="Arial"/>
          <w:b/>
          <w:bCs/>
          <w:color w:val="FF0000"/>
          <w:sz w:val="16"/>
          <w:szCs w:val="16"/>
          <w:u w:val="single"/>
          <w:lang w:eastAsia="pt-BR"/>
        </w:rPr>
        <w:t>(DPEMG-2019)</w:t>
      </w:r>
      <w:bookmarkEnd w:id="35"/>
      <w:r w:rsidR="005120F9" w:rsidRPr="00BC46C3">
        <w:rPr>
          <w:rFonts w:ascii="Book Antiqua" w:eastAsia="Times New Roman" w:hAnsi="Book Antiqua" w:cs="Arial"/>
          <w:b/>
          <w:bCs/>
          <w:color w:val="FF0000"/>
          <w:sz w:val="16"/>
          <w:szCs w:val="16"/>
          <w:lang w:eastAsia="pt-BR"/>
        </w:rPr>
        <w:t xml:space="preserve"> </w:t>
      </w:r>
      <w:r w:rsidR="005120F9" w:rsidRPr="00BC46C3">
        <w:rPr>
          <w:rFonts w:ascii="Book Antiqua" w:eastAsia="Times New Roman" w:hAnsi="Book Antiqua" w:cs="Times New Roman"/>
          <w:b/>
          <w:color w:val="FF0000"/>
          <w:sz w:val="16"/>
          <w:szCs w:val="16"/>
          <w:u w:val="single"/>
          <w:lang w:eastAsia="pt-BR"/>
        </w:rPr>
        <w:t>(DPEGO-2014/2021)</w:t>
      </w:r>
      <w:r w:rsidR="0039089B">
        <w:rPr>
          <w:rFonts w:ascii="Book Antiqua" w:eastAsia="Times New Roman" w:hAnsi="Book Antiqua" w:cs="Times New Roman"/>
          <w:b/>
          <w:color w:val="FF0000"/>
          <w:sz w:val="16"/>
          <w:szCs w:val="16"/>
          <w:lang w:eastAsia="pt-BR"/>
        </w:rPr>
        <w:t xml:space="preserve"> </w:t>
      </w:r>
      <w:r w:rsidR="0039089B">
        <w:rPr>
          <w:rFonts w:ascii="Book Antiqua" w:eastAsia="Times New Roman" w:hAnsi="Book Antiqua" w:cs="Times New Roman"/>
          <w:b/>
          <w:color w:val="FF0000"/>
          <w:sz w:val="16"/>
          <w:szCs w:val="16"/>
          <w:u w:val="single"/>
          <w:lang w:eastAsia="pt-BR"/>
        </w:rPr>
        <w:t>(DPEAM-2021)</w:t>
      </w:r>
      <w:r w:rsidR="00B76FD9" w:rsidRPr="00BC46C3">
        <w:rPr>
          <w:rFonts w:ascii="Book Antiqua" w:eastAsia="Times New Roman" w:hAnsi="Book Antiqua" w:cs="Arial"/>
          <w:b/>
          <w:bCs/>
          <w:color w:val="FF0000"/>
          <w:sz w:val="16"/>
          <w:szCs w:val="16"/>
          <w:lang w:eastAsia="pt-BR"/>
        </w:rPr>
        <w:t xml:space="preserve"> </w:t>
      </w:r>
      <w:r w:rsidR="00B76FD9" w:rsidRPr="00BC46C3">
        <w:rPr>
          <w:rFonts w:ascii="Book Antiqua" w:eastAsia="Times New Roman" w:hAnsi="Book Antiqua" w:cs="Arial"/>
          <w:b/>
          <w:bCs/>
          <w:color w:val="FF0000"/>
          <w:sz w:val="16"/>
          <w:szCs w:val="16"/>
          <w:u w:val="single"/>
          <w:lang w:eastAsia="pt-BR"/>
        </w:rPr>
        <w:t>(DPERJ-2021)</w:t>
      </w:r>
      <w:r w:rsidR="00235410">
        <w:rPr>
          <w:rFonts w:ascii="Book Antiqua" w:eastAsia="Times New Roman" w:hAnsi="Book Antiqua" w:cs="Arial"/>
          <w:b/>
          <w:bCs/>
          <w:color w:val="FF0000"/>
          <w:sz w:val="16"/>
          <w:szCs w:val="16"/>
          <w:lang w:eastAsia="pt-BR"/>
        </w:rPr>
        <w:t xml:space="preserve"> </w:t>
      </w:r>
      <w:r w:rsidR="00235410">
        <w:rPr>
          <w:rFonts w:ascii="Book Antiqua" w:eastAsia="Times New Roman" w:hAnsi="Book Antiqua" w:cs="Arial"/>
          <w:b/>
          <w:bCs/>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6241A0" w:rsidRPr="00713670" w14:paraId="10E1C95C" w14:textId="77777777" w:rsidTr="006A5F6C">
        <w:tc>
          <w:tcPr>
            <w:tcW w:w="8494" w:type="dxa"/>
            <w:shd w:val="clear" w:color="auto" w:fill="CCFFFF"/>
          </w:tcPr>
          <w:p w14:paraId="0832688E" w14:textId="4F9D54A4" w:rsidR="006241A0" w:rsidRPr="00713670" w:rsidRDefault="006241A0" w:rsidP="006A5F6C">
            <w:pPr>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i/>
                <w:iCs/>
                <w:color w:val="FF0000"/>
                <w:sz w:val="19"/>
                <w:szCs w:val="19"/>
                <w:lang w:eastAsia="pt-BR"/>
              </w:rPr>
              <w:t>#</w:t>
            </w:r>
            <w:r w:rsidRPr="00B65D89">
              <w:rPr>
                <w:rFonts w:ascii="Book Antiqua" w:eastAsia="Times New Roman" w:hAnsi="Book Antiqua" w:cs="Times New Roman"/>
                <w:b/>
                <w:i/>
                <w:iCs/>
                <w:color w:val="FF0000"/>
                <w:sz w:val="19"/>
                <w:szCs w:val="19"/>
                <w:highlight w:val="green"/>
                <w:lang w:eastAsia="pt-BR"/>
              </w:rPr>
              <w:t>Atenção</w:t>
            </w:r>
            <w:r w:rsidRPr="00B65D89">
              <w:rPr>
                <w:rFonts w:ascii="Book Antiqua" w:eastAsia="Times New Roman" w:hAnsi="Book Antiqua" w:cs="Times New Roman"/>
                <w:b/>
                <w:i/>
                <w:iCs/>
                <w:color w:val="FF0000"/>
                <w:sz w:val="19"/>
                <w:szCs w:val="19"/>
                <w:lang w:eastAsia="pt-BR"/>
              </w:rPr>
              <w:t>: #</w:t>
            </w:r>
            <w:r w:rsidRPr="00B65D89">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5E2663">
              <w:rPr>
                <w:rFonts w:ascii="Book Antiqua" w:eastAsia="Times New Roman" w:hAnsi="Book Antiqua" w:cs="Times New Roman"/>
                <w:b/>
                <w:i/>
                <w:iCs/>
                <w:color w:val="FF0000"/>
                <w:sz w:val="19"/>
                <w:szCs w:val="19"/>
                <w:highlight w:val="green"/>
                <w:lang w:eastAsia="pt-BR"/>
              </w:rPr>
              <w:t>DPE</w:t>
            </w:r>
            <w:r>
              <w:rPr>
                <w:rFonts w:ascii="Book Antiqua" w:eastAsia="Times New Roman" w:hAnsi="Book Antiqua" w:cs="Times New Roman"/>
                <w:b/>
                <w:i/>
                <w:iCs/>
                <w:color w:val="FF0000"/>
                <w:sz w:val="19"/>
                <w:szCs w:val="19"/>
                <w:highlight w:val="green"/>
                <w:lang w:eastAsia="pt-BR"/>
              </w:rPr>
              <w:t>AL-2017</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B65D8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22A12">
              <w:rPr>
                <w:rFonts w:ascii="Book Antiqua" w:eastAsia="Times New Roman" w:hAnsi="Book Antiqua" w:cs="Times New Roman"/>
                <w:b/>
                <w:bCs/>
                <w:i/>
                <w:iCs/>
                <w:sz w:val="19"/>
                <w:szCs w:val="19"/>
                <w:u w:val="single"/>
                <w:lang w:eastAsia="pt-BR"/>
              </w:rPr>
              <w:t>Designação de defensor dativo para audiência em que Defensor Público não pode participar e inexistência de violação ao princípio do Defensor Público natural</w:t>
            </w:r>
            <w:r>
              <w:rPr>
                <w:rFonts w:ascii="Book Antiqua" w:eastAsia="Times New Roman" w:hAnsi="Book Antiqua" w:cs="Times New Roman"/>
                <w:sz w:val="19"/>
                <w:szCs w:val="19"/>
                <w:lang w:eastAsia="pt-BR"/>
              </w:rPr>
              <w:t xml:space="preserve">: </w:t>
            </w:r>
            <w:r w:rsidRPr="00F22A12">
              <w:rPr>
                <w:rFonts w:ascii="Book Antiqua" w:eastAsia="Times New Roman" w:hAnsi="Book Antiqua" w:cs="Times New Roman"/>
                <w:b/>
                <w:bCs/>
                <w:sz w:val="19"/>
                <w:szCs w:val="19"/>
                <w:lang w:eastAsia="pt-BR"/>
              </w:rPr>
              <w:t>Juiz negou pedido da Defensoria Pública para adiar audiência de instrução considerando que, naquela data, o Defensor Público que fazia a assistência jurídica do réu já possuía audiência marcada em outra comarca. O magistrado, diante da ausência do Defensor, designou defensor dativo para acompanhar o réu na audiência. O STF entendeu que não houve violação aos princípios da ampla defesa e do Defensor Público natural, considerando que: a) o inciso VI do art. 4º-A da LC 80/94 não garante exclusividade à Defensoria para atuar nas causas em que figure pessoa carente;</w:t>
            </w:r>
            <w:r>
              <w:rPr>
                <w:rStyle w:val="Refdenotaderodap"/>
                <w:rFonts w:ascii="Book Antiqua" w:eastAsia="Times New Roman" w:hAnsi="Book Antiqua" w:cs="Times New Roman"/>
                <w:b/>
                <w:bCs/>
                <w:sz w:val="19"/>
                <w:szCs w:val="19"/>
                <w:lang w:eastAsia="pt-BR"/>
              </w:rPr>
              <w:footnoteReference w:id="1"/>
            </w:r>
            <w:r w:rsidRPr="00F22A12">
              <w:rPr>
                <w:rFonts w:ascii="Book Antiqua" w:eastAsia="Times New Roman" w:hAnsi="Book Antiqua" w:cs="Times New Roman"/>
                <w:b/>
                <w:bCs/>
                <w:sz w:val="19"/>
                <w:szCs w:val="19"/>
                <w:lang w:eastAsia="pt-BR"/>
              </w:rPr>
              <w:t xml:space="preserve"> b) o indeferimento do pedido da defesa não causou prejuízo ao réu, já que o defensor dativo teve entrevista prévia reservada com o acusado e formulou perguntas na audiência, participando ativamente do ato processual; c) a impossibilidade de a Defensoria atuar na comarca não acarreta direito à redesignação dos atos processuais designados</w:t>
            </w:r>
            <w:r w:rsidRPr="00F22A1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22A12">
              <w:rPr>
                <w:rFonts w:ascii="Book Antiqua" w:eastAsia="Times New Roman" w:hAnsi="Book Antiqua" w:cs="Times New Roman"/>
                <w:sz w:val="19"/>
                <w:szCs w:val="19"/>
                <w:lang w:eastAsia="pt-BR"/>
              </w:rPr>
              <w:t>STF. 2ª T. HC 123494/ES, Rel. Min. Teori Zavascki, j</w:t>
            </w:r>
            <w:r>
              <w:rPr>
                <w:rFonts w:ascii="Book Antiqua" w:eastAsia="Times New Roman" w:hAnsi="Book Antiqua" w:cs="Times New Roman"/>
                <w:sz w:val="19"/>
                <w:szCs w:val="19"/>
                <w:lang w:eastAsia="pt-BR"/>
              </w:rPr>
              <w:t>.</w:t>
            </w:r>
            <w:r w:rsidRPr="00F22A12">
              <w:rPr>
                <w:rFonts w:ascii="Book Antiqua" w:eastAsia="Times New Roman" w:hAnsi="Book Antiqua" w:cs="Times New Roman"/>
                <w:sz w:val="19"/>
                <w:szCs w:val="19"/>
                <w:lang w:eastAsia="pt-BR"/>
              </w:rPr>
              <w:t xml:space="preserve"> 16/2/16</w:t>
            </w:r>
            <w:r>
              <w:rPr>
                <w:rFonts w:ascii="Book Antiqua" w:eastAsia="Times New Roman" w:hAnsi="Book Antiqua" w:cs="Times New Roman"/>
                <w:sz w:val="19"/>
                <w:szCs w:val="19"/>
                <w:lang w:eastAsia="pt-BR"/>
              </w:rPr>
              <w:t xml:space="preserve"> </w:t>
            </w:r>
            <w:r w:rsidRPr="00F22A12">
              <w:rPr>
                <w:rFonts w:ascii="Book Antiqua" w:eastAsia="Times New Roman" w:hAnsi="Book Antiqua" w:cs="Times New Roman"/>
                <w:b/>
                <w:bCs/>
                <w:sz w:val="19"/>
                <w:szCs w:val="19"/>
                <w:lang w:eastAsia="pt-BR"/>
              </w:rPr>
              <w:t>(Info 814).</w:t>
            </w:r>
          </w:p>
        </w:tc>
      </w:tr>
    </w:tbl>
    <w:p w14:paraId="64636227" w14:textId="77777777" w:rsidR="006241A0" w:rsidRPr="006241A0" w:rsidRDefault="006241A0" w:rsidP="006241A0">
      <w:pPr>
        <w:spacing w:after="0" w:line="240" w:lineRule="auto"/>
        <w:ind w:firstLine="567"/>
        <w:jc w:val="both"/>
        <w:rPr>
          <w:rFonts w:ascii="Book Antiqua" w:eastAsia="Times New Roman" w:hAnsi="Book Antiqua" w:cs="Arial"/>
          <w:b/>
          <w:bCs/>
          <w:color w:val="FF0000"/>
          <w:sz w:val="18"/>
          <w:szCs w:val="18"/>
          <w:lang w:eastAsia="pt-BR"/>
        </w:rPr>
      </w:pPr>
    </w:p>
    <w:tbl>
      <w:tblPr>
        <w:tblStyle w:val="Tabelacomgrade"/>
        <w:tblW w:w="0" w:type="auto"/>
        <w:tblLook w:val="04A0" w:firstRow="1" w:lastRow="0" w:firstColumn="1" w:lastColumn="0" w:noHBand="0" w:noVBand="1"/>
      </w:tblPr>
      <w:tblGrid>
        <w:gridCol w:w="8494"/>
      </w:tblGrid>
      <w:tr w:rsidR="00AA1ADA" w14:paraId="7380CBF2" w14:textId="77777777" w:rsidTr="00AA1ADA">
        <w:tc>
          <w:tcPr>
            <w:tcW w:w="8494" w:type="dxa"/>
            <w:shd w:val="clear" w:color="auto" w:fill="CCFFFF"/>
          </w:tcPr>
          <w:p w14:paraId="2BAEFF31" w14:textId="7C440051" w:rsidR="00AA1ADA" w:rsidRPr="00AA1ADA" w:rsidRDefault="00AA1ADA" w:rsidP="00AA1AD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AA1ADA">
              <w:rPr>
                <w:rFonts w:ascii="Book Antiqua" w:eastAsia="Times New Roman" w:hAnsi="Book Antiqua" w:cs="Times New Roman"/>
                <w:b/>
                <w:bCs/>
                <w:color w:val="000000"/>
                <w:sz w:val="19"/>
                <w:szCs w:val="19"/>
                <w:highlight w:val="yellow"/>
                <w:lang w:eastAsia="pt-BR"/>
              </w:rPr>
              <w:t>DPERR-2021-FCC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A1ADA">
              <w:rPr>
                <w:rFonts w:ascii="Book Antiqua" w:eastAsia="Times New Roman" w:hAnsi="Book Antiqua" w:cs="Times New Roman"/>
                <w:color w:val="000000"/>
                <w:sz w:val="19"/>
                <w:szCs w:val="19"/>
                <w:lang w:eastAsia="pt-BR"/>
              </w:rPr>
              <w:t>Considerando o disposto expressamente no artigo 4°-A da Lei Complementar n° 80/1994, trata-se de direito dos assistidos da Defensoria Pública</w:t>
            </w:r>
            <w:r>
              <w:rPr>
                <w:rFonts w:ascii="Book Antiqua" w:eastAsia="Times New Roman" w:hAnsi="Book Antiqua" w:cs="Times New Roman"/>
                <w:color w:val="000000"/>
                <w:sz w:val="19"/>
                <w:szCs w:val="19"/>
                <w:lang w:eastAsia="pt-BR"/>
              </w:rPr>
              <w:t xml:space="preserve"> </w:t>
            </w:r>
            <w:r w:rsidRPr="00AA1ADA">
              <w:rPr>
                <w:rFonts w:ascii="Book Antiqua" w:eastAsia="Times New Roman" w:hAnsi="Book Antiqua" w:cs="Times New Roman"/>
                <w:color w:val="000000"/>
                <w:sz w:val="19"/>
                <w:szCs w:val="19"/>
                <w:lang w:eastAsia="pt-BR"/>
              </w:rPr>
              <w:t>o patrocínio de seus direitos e interesses pelo Defensor natural.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4º-A, IV, LC 80/94.</w:t>
            </w:r>
          </w:p>
        </w:tc>
      </w:tr>
    </w:tbl>
    <w:p w14:paraId="5DB49577" w14:textId="78377847" w:rsidR="00946FAA"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A377C7">
        <w:rPr>
          <w:rFonts w:ascii="Book Antiqua" w:eastAsia="Times New Roman" w:hAnsi="Book Antiqua" w:cs="Arial"/>
          <w:b/>
          <w:bCs/>
          <w:color w:val="000000"/>
          <w:sz w:val="19"/>
          <w:szCs w:val="19"/>
          <w:lang w:eastAsia="pt-BR"/>
        </w:rPr>
        <w:t xml:space="preserve">V – </w:t>
      </w:r>
      <w:proofErr w:type="gramStart"/>
      <w:r w:rsidRPr="00A377C7">
        <w:rPr>
          <w:rFonts w:ascii="Book Antiqua" w:eastAsia="Times New Roman" w:hAnsi="Book Antiqua" w:cs="Arial"/>
          <w:b/>
          <w:bCs/>
          <w:color w:val="000000"/>
          <w:sz w:val="19"/>
          <w:szCs w:val="19"/>
          <w:lang w:eastAsia="pt-BR"/>
        </w:rPr>
        <w:t>a</w:t>
      </w:r>
      <w:proofErr w:type="gramEnd"/>
      <w:r w:rsidRPr="00A377C7">
        <w:rPr>
          <w:rFonts w:ascii="Book Antiqua" w:eastAsia="Times New Roman" w:hAnsi="Book Antiqua" w:cs="Arial"/>
          <w:b/>
          <w:bCs/>
          <w:color w:val="000000"/>
          <w:sz w:val="19"/>
          <w:szCs w:val="19"/>
          <w:lang w:eastAsia="pt-BR"/>
        </w:rPr>
        <w:t xml:space="preserve"> atuação de Defensores Públicos distintos, quando verificada a existência de interesses antagônicos ou colidentes entre destinatários de suas funções</w:t>
      </w:r>
      <w:r w:rsidRPr="00BC46C3">
        <w:rPr>
          <w:rFonts w:ascii="Book Antiqua" w:eastAsia="Times New Roman" w:hAnsi="Book Antiqua" w:cs="Arial"/>
          <w:color w:val="000000"/>
          <w:sz w:val="18"/>
          <w:szCs w:val="18"/>
          <w:lang w:eastAsia="pt-BR"/>
        </w:rPr>
        <w:t xml:space="preserve">. </w:t>
      </w:r>
      <w:hyperlink r:id="rId57" w:anchor="art2" w:history="1">
        <w:r w:rsidRPr="00BC46C3">
          <w:rPr>
            <w:rFonts w:ascii="Book Antiqua" w:eastAsia="Times New Roman" w:hAnsi="Book Antiqua" w:cs="Arial"/>
            <w:color w:val="0000FF"/>
            <w:sz w:val="16"/>
            <w:szCs w:val="16"/>
            <w:u w:val="single"/>
            <w:lang w:eastAsia="pt-BR"/>
          </w:rPr>
          <w:t xml:space="preserve">(Incluído pela Lei Complementar nº 132, de </w:t>
        </w:r>
        <w:r w:rsidRPr="00BC46C3">
          <w:rPr>
            <w:rFonts w:ascii="Book Antiqua" w:eastAsia="Times New Roman" w:hAnsi="Book Antiqua" w:cs="Arial"/>
            <w:color w:val="0000FF"/>
            <w:sz w:val="16"/>
            <w:szCs w:val="16"/>
            <w:u w:val="single"/>
            <w:lang w:eastAsia="pt-BR"/>
          </w:rPr>
          <w:lastRenderedPageBreak/>
          <w:t>2009).</w:t>
        </w:r>
      </w:hyperlink>
      <w:r w:rsidR="00E937B7" w:rsidRPr="00BC46C3">
        <w:rPr>
          <w:rFonts w:ascii="Book Antiqua" w:eastAsia="Times New Roman" w:hAnsi="Book Antiqua" w:cs="Arial"/>
          <w:color w:val="0000FF"/>
          <w:sz w:val="16"/>
          <w:szCs w:val="16"/>
          <w:lang w:eastAsia="pt-BR"/>
        </w:rPr>
        <w:t xml:space="preserve"> </w:t>
      </w:r>
      <w:r w:rsidR="00E937B7" w:rsidRPr="00BC46C3">
        <w:rPr>
          <w:rFonts w:ascii="Book Antiqua" w:eastAsia="Times New Roman" w:hAnsi="Book Antiqua" w:cs="Times New Roman"/>
          <w:b/>
          <w:bCs/>
          <w:color w:val="FF0000"/>
          <w:sz w:val="16"/>
          <w:szCs w:val="16"/>
          <w:u w:val="single"/>
          <w:lang w:eastAsia="pt-BR"/>
        </w:rPr>
        <w:t>(DPEPR-2012)</w:t>
      </w:r>
      <w:r w:rsidR="0082573B" w:rsidRPr="00BC46C3">
        <w:rPr>
          <w:rFonts w:ascii="Book Antiqua" w:eastAsia="Times New Roman" w:hAnsi="Book Antiqua" w:cs="Arial"/>
          <w:color w:val="0000FF"/>
          <w:sz w:val="16"/>
          <w:szCs w:val="16"/>
          <w:lang w:eastAsia="pt-BR"/>
        </w:rPr>
        <w:t xml:space="preserve"> </w:t>
      </w:r>
      <w:r w:rsidR="0082573B" w:rsidRPr="00BC46C3">
        <w:rPr>
          <w:rFonts w:ascii="Book Antiqua" w:hAnsi="Book Antiqua" w:cs="Times New Roman"/>
          <w:b/>
          <w:color w:val="FF0000"/>
          <w:sz w:val="16"/>
          <w:szCs w:val="16"/>
          <w:u w:val="single"/>
        </w:rPr>
        <w:t>(DPESE-2012)</w:t>
      </w:r>
      <w:r w:rsidR="002651D9" w:rsidRPr="00BC46C3">
        <w:rPr>
          <w:rFonts w:ascii="Book Antiqua" w:hAnsi="Book Antiqua" w:cs="Times New Roman"/>
          <w:b/>
          <w:color w:val="FF0000"/>
          <w:sz w:val="16"/>
          <w:szCs w:val="16"/>
        </w:rPr>
        <w:t xml:space="preserve"> </w:t>
      </w:r>
      <w:r w:rsidR="00F35542" w:rsidRPr="00BC46C3">
        <w:rPr>
          <w:rFonts w:ascii="Book Antiqua" w:eastAsia="Times New Roman" w:hAnsi="Book Antiqua" w:cs="Times New Roman"/>
          <w:b/>
          <w:bCs/>
          <w:color w:val="FF0000"/>
          <w:sz w:val="16"/>
          <w:szCs w:val="16"/>
          <w:u w:val="single"/>
          <w:lang w:eastAsia="pt-BR"/>
        </w:rPr>
        <w:t>(DPEPA-2015)</w:t>
      </w:r>
      <w:r w:rsidR="00A534CD" w:rsidRPr="00BC46C3">
        <w:rPr>
          <w:rFonts w:ascii="Book Antiqua" w:eastAsia="Times New Roman" w:hAnsi="Book Antiqua" w:cs="Times New Roman"/>
          <w:b/>
          <w:color w:val="FF0000"/>
          <w:sz w:val="16"/>
          <w:szCs w:val="16"/>
          <w:lang w:eastAsia="pt-BR"/>
        </w:rPr>
        <w:t xml:space="preserve"> </w:t>
      </w:r>
      <w:bookmarkStart w:id="36" w:name="_Hlk81142792"/>
      <w:r w:rsidR="00A534CD" w:rsidRPr="00BC46C3">
        <w:rPr>
          <w:rFonts w:ascii="Book Antiqua" w:eastAsia="Times New Roman" w:hAnsi="Book Antiqua" w:cs="Times New Roman"/>
          <w:b/>
          <w:color w:val="FF0000"/>
          <w:sz w:val="16"/>
          <w:szCs w:val="16"/>
          <w:u w:val="single"/>
          <w:lang w:eastAsia="pt-BR"/>
        </w:rPr>
        <w:t>(DPERN-2015)</w:t>
      </w:r>
      <w:bookmarkEnd w:id="36"/>
      <w:r w:rsidR="00207016" w:rsidRPr="00BC46C3">
        <w:rPr>
          <w:rFonts w:ascii="Book Antiqua" w:eastAsia="Times New Roman" w:hAnsi="Book Antiqua" w:cs="Times New Roman"/>
          <w:b/>
          <w:color w:val="FF0000"/>
          <w:sz w:val="16"/>
          <w:szCs w:val="16"/>
          <w:lang w:eastAsia="pt-BR"/>
        </w:rPr>
        <w:t xml:space="preserve"> </w:t>
      </w:r>
      <w:r w:rsidR="00207016" w:rsidRPr="00BC46C3">
        <w:rPr>
          <w:rFonts w:ascii="Book Antiqua" w:eastAsia="Times New Roman" w:hAnsi="Book Antiqua" w:cs="Times New Roman"/>
          <w:b/>
          <w:bCs/>
          <w:color w:val="FF0000"/>
          <w:sz w:val="16"/>
          <w:szCs w:val="16"/>
          <w:u w:val="single"/>
          <w:lang w:eastAsia="pt-BR"/>
        </w:rPr>
        <w:t>(DPEES-2016)</w:t>
      </w:r>
      <w:r w:rsidR="006538F3" w:rsidRPr="00BC46C3">
        <w:rPr>
          <w:rFonts w:ascii="Book Antiqua" w:eastAsia="Times New Roman" w:hAnsi="Book Antiqua" w:cs="Times New Roman"/>
          <w:b/>
          <w:bCs/>
          <w:color w:val="FF0000"/>
          <w:sz w:val="16"/>
          <w:szCs w:val="16"/>
          <w:lang w:eastAsia="pt-BR"/>
        </w:rPr>
        <w:t xml:space="preserve"> </w:t>
      </w:r>
      <w:r w:rsidR="006538F3" w:rsidRPr="00BC46C3">
        <w:rPr>
          <w:rFonts w:ascii="Book Antiqua" w:hAnsi="Book Antiqua"/>
          <w:b/>
          <w:color w:val="FF0000"/>
          <w:sz w:val="16"/>
          <w:szCs w:val="16"/>
          <w:u w:val="single"/>
        </w:rPr>
        <w:t>(DPEMA-2018)</w:t>
      </w:r>
      <w:r w:rsidR="00A7506E" w:rsidRPr="00BC46C3">
        <w:rPr>
          <w:rFonts w:ascii="Book Antiqua" w:hAnsi="Book Antiqua"/>
          <w:b/>
          <w:color w:val="FF0000"/>
          <w:sz w:val="16"/>
          <w:szCs w:val="16"/>
        </w:rPr>
        <w:t xml:space="preserve"> </w:t>
      </w:r>
      <w:r w:rsidR="00A7506E" w:rsidRPr="00BC46C3">
        <w:rPr>
          <w:rFonts w:ascii="Book Antiqua" w:hAnsi="Book Antiqua"/>
          <w:b/>
          <w:bCs/>
          <w:color w:val="FF0000"/>
          <w:sz w:val="16"/>
          <w:szCs w:val="16"/>
          <w:u w:val="single"/>
        </w:rPr>
        <w:t>(DPERS-2018)</w:t>
      </w:r>
      <w:r w:rsidR="002E6CE0" w:rsidRPr="00BC46C3">
        <w:rPr>
          <w:rFonts w:ascii="Book Antiqua" w:hAnsi="Book Antiqua"/>
          <w:b/>
          <w:bCs/>
          <w:color w:val="FF0000"/>
          <w:sz w:val="16"/>
          <w:szCs w:val="16"/>
        </w:rPr>
        <w:t xml:space="preserve"> </w:t>
      </w:r>
      <w:r w:rsidR="002E6CE0" w:rsidRPr="00BC46C3">
        <w:rPr>
          <w:rFonts w:ascii="Book Antiqua" w:hAnsi="Book Antiqua"/>
          <w:b/>
          <w:bCs/>
          <w:color w:val="FF0000"/>
          <w:sz w:val="16"/>
          <w:szCs w:val="16"/>
          <w:u w:val="single"/>
        </w:rPr>
        <w:t>(DPEMG-2019)</w:t>
      </w:r>
      <w:r w:rsidR="005120F9" w:rsidRPr="00BC46C3">
        <w:rPr>
          <w:rFonts w:ascii="Book Antiqua" w:hAnsi="Book Antiqua"/>
          <w:b/>
          <w:bCs/>
          <w:color w:val="FF0000"/>
          <w:sz w:val="16"/>
          <w:szCs w:val="16"/>
        </w:rPr>
        <w:t xml:space="preserve"> </w:t>
      </w:r>
      <w:r w:rsidR="005120F9" w:rsidRPr="00BC46C3">
        <w:rPr>
          <w:rFonts w:ascii="Book Antiqua" w:eastAsia="Times New Roman" w:hAnsi="Book Antiqua" w:cs="Times New Roman"/>
          <w:b/>
          <w:color w:val="FF0000"/>
          <w:sz w:val="16"/>
          <w:szCs w:val="16"/>
          <w:u w:val="single"/>
          <w:lang w:eastAsia="pt-BR"/>
        </w:rPr>
        <w:t>(DPEGO-2014/2021)</w:t>
      </w:r>
      <w:r w:rsidR="00AA1ADA" w:rsidRPr="00BC46C3">
        <w:rPr>
          <w:rFonts w:ascii="Book Antiqua" w:eastAsia="Times New Roman" w:hAnsi="Book Antiqua" w:cs="Times New Roman"/>
          <w:b/>
          <w:bCs/>
          <w:color w:val="FF0000"/>
          <w:sz w:val="16"/>
          <w:szCs w:val="16"/>
          <w:lang w:eastAsia="pt-BR"/>
        </w:rPr>
        <w:t xml:space="preserve"> </w:t>
      </w:r>
      <w:r w:rsidR="00AA1ADA" w:rsidRPr="00BC46C3">
        <w:rPr>
          <w:rFonts w:ascii="Book Antiqua" w:eastAsia="Times New Roman" w:hAnsi="Book Antiqua" w:cs="Times New Roman"/>
          <w:b/>
          <w:bCs/>
          <w:color w:val="FF0000"/>
          <w:sz w:val="16"/>
          <w:szCs w:val="16"/>
          <w:u w:val="single"/>
          <w:lang w:eastAsia="pt-BR"/>
        </w:rPr>
        <w:t>(DPERR-2021)</w:t>
      </w:r>
      <w:r w:rsidR="00C157FD">
        <w:rPr>
          <w:rFonts w:ascii="Book Antiqua" w:eastAsia="Times New Roman" w:hAnsi="Book Antiqua" w:cs="Times New Roman"/>
          <w:b/>
          <w:bCs/>
          <w:color w:val="FF0000"/>
          <w:sz w:val="16"/>
          <w:szCs w:val="16"/>
          <w:lang w:eastAsia="pt-BR"/>
        </w:rPr>
        <w:t xml:space="preserve"> </w:t>
      </w:r>
      <w:r w:rsidR="00C157FD">
        <w:rPr>
          <w:rFonts w:ascii="Book Antiqua" w:eastAsia="Times New Roman" w:hAnsi="Book Antiqua" w:cs="Times New Roman"/>
          <w:b/>
          <w:bCs/>
          <w:color w:val="FF0000"/>
          <w:sz w:val="16"/>
          <w:szCs w:val="16"/>
          <w:u w:val="single"/>
          <w:lang w:eastAsia="pt-BR"/>
        </w:rPr>
        <w:t>(DPECE-2014/2022)</w:t>
      </w:r>
      <w:r w:rsidR="00235410">
        <w:rPr>
          <w:rFonts w:ascii="Book Antiqua" w:eastAsia="Times New Roman" w:hAnsi="Book Antiqua" w:cs="Times New Roman"/>
          <w:b/>
          <w:bCs/>
          <w:color w:val="FF0000"/>
          <w:sz w:val="16"/>
          <w:szCs w:val="16"/>
          <w:lang w:eastAsia="pt-BR"/>
        </w:rPr>
        <w:t xml:space="preserve"> </w:t>
      </w:r>
      <w:r w:rsidR="00235410">
        <w:rPr>
          <w:rFonts w:ascii="Book Antiqua" w:eastAsia="Times New Roman" w:hAnsi="Book Antiqua" w:cs="Arial"/>
          <w:b/>
          <w:bCs/>
          <w:color w:val="FF0000"/>
          <w:sz w:val="16"/>
          <w:szCs w:val="16"/>
          <w:u w:val="single"/>
          <w:lang w:eastAsia="pt-BR"/>
        </w:rPr>
        <w:t>(DPETO-2022)</w:t>
      </w:r>
    </w:p>
    <w:tbl>
      <w:tblPr>
        <w:tblStyle w:val="Tabelacomgrade"/>
        <w:tblW w:w="0" w:type="auto"/>
        <w:tblLook w:val="04A0" w:firstRow="1" w:lastRow="0" w:firstColumn="1" w:lastColumn="0" w:noHBand="0" w:noVBand="1"/>
      </w:tblPr>
      <w:tblGrid>
        <w:gridCol w:w="8494"/>
      </w:tblGrid>
      <w:tr w:rsidR="00C157FD" w14:paraId="06CF16C5" w14:textId="77777777" w:rsidTr="00BF5B72">
        <w:tc>
          <w:tcPr>
            <w:tcW w:w="8494" w:type="dxa"/>
            <w:shd w:val="clear" w:color="auto" w:fill="CCFFFF"/>
          </w:tcPr>
          <w:p w14:paraId="1695AB08" w14:textId="3B2D59D6" w:rsidR="00C157FD" w:rsidRPr="00AA1ADA" w:rsidRDefault="00C157FD" w:rsidP="00C157F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AA1ADA">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CE-2022</w:t>
            </w:r>
            <w:r w:rsidRPr="00AA1ADA">
              <w:rPr>
                <w:rFonts w:ascii="Book Antiqua" w:eastAsia="Times New Roman" w:hAnsi="Book Antiqua" w:cs="Times New Roman"/>
                <w:b/>
                <w:bCs/>
                <w:color w:val="000000"/>
                <w:sz w:val="19"/>
                <w:szCs w:val="19"/>
                <w:highlight w:val="yellow"/>
                <w:lang w:eastAsia="pt-BR"/>
              </w:rPr>
              <w:t>-FCC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157FD">
              <w:rPr>
                <w:rFonts w:ascii="Book Antiqua" w:eastAsia="Times New Roman" w:hAnsi="Book Antiqua" w:cs="Times New Roman"/>
                <w:color w:val="000000"/>
                <w:sz w:val="19"/>
                <w:szCs w:val="19"/>
                <w:lang w:eastAsia="pt-BR"/>
              </w:rPr>
              <w:t xml:space="preserve">Em uma audiência judicial que se realizava na comarca de Crato, dois réus em um mesmo processo criminal acusavam-se mutuamente. A Defensora Pública que assistia ambos </w:t>
            </w:r>
            <w:proofErr w:type="gramStart"/>
            <w:r w:rsidRPr="00C157FD">
              <w:rPr>
                <w:rFonts w:ascii="Book Antiqua" w:eastAsia="Times New Roman" w:hAnsi="Book Antiqua" w:cs="Times New Roman"/>
                <w:color w:val="000000"/>
                <w:sz w:val="19"/>
                <w:szCs w:val="19"/>
                <w:lang w:eastAsia="pt-BR"/>
              </w:rPr>
              <w:t>os acusados, corretamente, decide</w:t>
            </w:r>
            <w:proofErr w:type="gramEnd"/>
            <w:r>
              <w:rPr>
                <w:rFonts w:ascii="Book Antiqua" w:eastAsia="Times New Roman" w:hAnsi="Book Antiqua" w:cs="Times New Roman"/>
                <w:color w:val="000000"/>
                <w:sz w:val="19"/>
                <w:szCs w:val="19"/>
                <w:lang w:eastAsia="pt-BR"/>
              </w:rPr>
              <w:t xml:space="preserve"> </w:t>
            </w:r>
            <w:r w:rsidRPr="00C157FD">
              <w:rPr>
                <w:rFonts w:ascii="Book Antiqua" w:eastAsia="Times New Roman" w:hAnsi="Book Antiqua" w:cs="Times New Roman"/>
                <w:color w:val="000000"/>
                <w:sz w:val="19"/>
                <w:szCs w:val="19"/>
                <w:lang w:eastAsia="pt-BR"/>
              </w:rPr>
              <w:t>solicitar a atuação de um Defensor Público distinto para um dos acusados e prosseguir no patrocínio da defesa em relação ao outro.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4º-A, V, LC 80/94.</w:t>
            </w:r>
          </w:p>
        </w:tc>
      </w:tr>
    </w:tbl>
    <w:p w14:paraId="73D6DF47"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TÍTULO II </w:t>
      </w:r>
    </w:p>
    <w:p w14:paraId="154099F6"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Organização da Defensoria Pública da União </w:t>
      </w:r>
    </w:p>
    <w:p w14:paraId="6A5F2CE2"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 </w:t>
      </w:r>
    </w:p>
    <w:p w14:paraId="6049D4FB"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Estrutura </w:t>
      </w:r>
    </w:p>
    <w:p w14:paraId="0B7C9D3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7" w:name="art5"/>
      <w:bookmarkEnd w:id="37"/>
      <w:r w:rsidRPr="00713670">
        <w:rPr>
          <w:rFonts w:ascii="Book Antiqua" w:eastAsia="Times New Roman" w:hAnsi="Book Antiqua" w:cs="Arial"/>
          <w:b/>
          <w:color w:val="000000"/>
          <w:sz w:val="19"/>
          <w:szCs w:val="19"/>
          <w:highlight w:val="magenta"/>
          <w:lang w:eastAsia="pt-BR"/>
        </w:rPr>
        <w:t>Art. 5º</w:t>
      </w:r>
      <w:r w:rsidRPr="00713670">
        <w:rPr>
          <w:rFonts w:ascii="Book Antiqua" w:eastAsia="Times New Roman" w:hAnsi="Book Antiqua" w:cs="Arial"/>
          <w:color w:val="000000"/>
          <w:sz w:val="19"/>
          <w:szCs w:val="19"/>
          <w:lang w:eastAsia="pt-BR"/>
        </w:rPr>
        <w:t xml:space="preserve"> </w:t>
      </w:r>
      <w:r w:rsidRPr="00004537">
        <w:rPr>
          <w:rFonts w:ascii="Book Antiqua" w:eastAsia="Times New Roman" w:hAnsi="Book Antiqua" w:cs="Arial"/>
          <w:b/>
          <w:bCs/>
          <w:color w:val="000000"/>
          <w:sz w:val="19"/>
          <w:szCs w:val="19"/>
          <w:lang w:eastAsia="pt-BR"/>
        </w:rPr>
        <w:t>A Defensoria Pública da União compreende</w:t>
      </w:r>
      <w:r w:rsidRPr="00713670">
        <w:rPr>
          <w:rFonts w:ascii="Book Antiqua" w:eastAsia="Times New Roman" w:hAnsi="Book Antiqua" w:cs="Arial"/>
          <w:color w:val="000000"/>
          <w:sz w:val="19"/>
          <w:szCs w:val="19"/>
          <w:lang w:eastAsia="pt-BR"/>
        </w:rPr>
        <w:t xml:space="preserve">: </w:t>
      </w:r>
    </w:p>
    <w:p w14:paraId="46A72BE1" w14:textId="2267C2DC"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 - </w:t>
      </w:r>
      <w:r w:rsidRPr="00004537">
        <w:rPr>
          <w:rFonts w:ascii="Book Antiqua" w:eastAsia="Times New Roman" w:hAnsi="Book Antiqua" w:cs="Arial"/>
          <w:b/>
          <w:bCs/>
          <w:color w:val="000000"/>
          <w:sz w:val="19"/>
          <w:szCs w:val="19"/>
          <w:highlight w:val="cyan"/>
          <w:lang w:eastAsia="pt-BR"/>
        </w:rPr>
        <w:t>órgãos de administração superior</w:t>
      </w:r>
      <w:r w:rsidRPr="00F3738E">
        <w:rPr>
          <w:rFonts w:ascii="Book Antiqua" w:eastAsia="Times New Roman" w:hAnsi="Book Antiqua" w:cs="Arial"/>
          <w:color w:val="000000"/>
          <w:sz w:val="18"/>
          <w:szCs w:val="18"/>
          <w:lang w:eastAsia="pt-BR"/>
        </w:rPr>
        <w:t xml:space="preserve">: </w:t>
      </w:r>
      <w:bookmarkStart w:id="38" w:name="_Hlk81673399"/>
      <w:r w:rsidR="007F6DDB" w:rsidRPr="00F3738E">
        <w:rPr>
          <w:rFonts w:ascii="Book Antiqua" w:eastAsia="Times New Roman" w:hAnsi="Book Antiqua" w:cs="Times New Roman"/>
          <w:b/>
          <w:bCs/>
          <w:color w:val="FF0000"/>
          <w:sz w:val="16"/>
          <w:szCs w:val="16"/>
          <w:u w:val="single"/>
          <w:lang w:eastAsia="pt-BR"/>
        </w:rPr>
        <w:t>(DPERR-2013)</w:t>
      </w:r>
      <w:r w:rsidR="00004537" w:rsidRPr="00F3738E">
        <w:rPr>
          <w:rFonts w:ascii="Book Antiqua" w:eastAsia="Times New Roman" w:hAnsi="Book Antiqua" w:cs="Times New Roman"/>
          <w:b/>
          <w:bCs/>
          <w:color w:val="FF0000"/>
          <w:sz w:val="16"/>
          <w:szCs w:val="16"/>
          <w:lang w:eastAsia="pt-BR"/>
        </w:rPr>
        <w:t xml:space="preserve"> </w:t>
      </w:r>
      <w:r w:rsidR="00004537" w:rsidRPr="00F3738E">
        <w:rPr>
          <w:rFonts w:ascii="Book Antiqua" w:eastAsia="Times New Roman" w:hAnsi="Book Antiqua" w:cs="Times New Roman"/>
          <w:b/>
          <w:bCs/>
          <w:color w:val="FF0000"/>
          <w:sz w:val="16"/>
          <w:szCs w:val="16"/>
          <w:u w:val="single"/>
          <w:lang w:eastAsia="pt-BR"/>
        </w:rPr>
        <w:t>(DPEPA-2015)</w:t>
      </w:r>
      <w:bookmarkEnd w:id="38"/>
    </w:p>
    <w:p w14:paraId="164B30BB" w14:textId="4010365B"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04537">
        <w:rPr>
          <w:rFonts w:ascii="Book Antiqua" w:eastAsia="Times New Roman" w:hAnsi="Book Antiqua" w:cs="Arial"/>
          <w:b/>
          <w:bCs/>
          <w:color w:val="000000"/>
          <w:sz w:val="19"/>
          <w:szCs w:val="19"/>
          <w:lang w:eastAsia="pt-BR"/>
        </w:rPr>
        <w:t>a) a Defensoria Público-Geral da União</w:t>
      </w:r>
      <w:r w:rsidRPr="00F3738E">
        <w:rPr>
          <w:rFonts w:ascii="Book Antiqua" w:eastAsia="Times New Roman" w:hAnsi="Book Antiqua" w:cs="Arial"/>
          <w:b/>
          <w:bCs/>
          <w:color w:val="000000"/>
          <w:sz w:val="18"/>
          <w:szCs w:val="18"/>
          <w:lang w:eastAsia="pt-BR"/>
        </w:rPr>
        <w:t xml:space="preserve">; </w:t>
      </w:r>
      <w:r w:rsidR="00004537" w:rsidRPr="00F3738E">
        <w:rPr>
          <w:rFonts w:ascii="Book Antiqua" w:eastAsia="Times New Roman" w:hAnsi="Book Antiqua" w:cs="Times New Roman"/>
          <w:b/>
          <w:bCs/>
          <w:color w:val="FF0000"/>
          <w:sz w:val="16"/>
          <w:szCs w:val="16"/>
          <w:u w:val="single"/>
          <w:lang w:eastAsia="pt-BR"/>
        </w:rPr>
        <w:t>(DPERR-2013)</w:t>
      </w:r>
      <w:r w:rsidR="00004537" w:rsidRPr="00F3738E">
        <w:rPr>
          <w:rFonts w:ascii="Book Antiqua" w:eastAsia="Times New Roman" w:hAnsi="Book Antiqua" w:cs="Times New Roman"/>
          <w:b/>
          <w:bCs/>
          <w:color w:val="FF0000"/>
          <w:sz w:val="16"/>
          <w:szCs w:val="16"/>
          <w:lang w:eastAsia="pt-BR"/>
        </w:rPr>
        <w:t xml:space="preserve"> </w:t>
      </w:r>
      <w:r w:rsidR="00004537" w:rsidRPr="00F3738E">
        <w:rPr>
          <w:rFonts w:ascii="Book Antiqua" w:eastAsia="Times New Roman" w:hAnsi="Book Antiqua" w:cs="Times New Roman"/>
          <w:b/>
          <w:bCs/>
          <w:color w:val="FF0000"/>
          <w:sz w:val="16"/>
          <w:szCs w:val="16"/>
          <w:u w:val="single"/>
          <w:lang w:eastAsia="pt-BR"/>
        </w:rPr>
        <w:t>(DPEPA-2015)</w:t>
      </w:r>
    </w:p>
    <w:p w14:paraId="5D992F2D" w14:textId="4902064B"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04537">
        <w:rPr>
          <w:rFonts w:ascii="Book Antiqua" w:eastAsia="Times New Roman" w:hAnsi="Book Antiqua" w:cs="Arial"/>
          <w:b/>
          <w:bCs/>
          <w:color w:val="000000"/>
          <w:sz w:val="19"/>
          <w:szCs w:val="19"/>
          <w:lang w:eastAsia="pt-BR"/>
        </w:rPr>
        <w:t xml:space="preserve">b) a </w:t>
      </w:r>
      <w:proofErr w:type="spellStart"/>
      <w:r w:rsidRPr="00004537">
        <w:rPr>
          <w:rFonts w:ascii="Book Antiqua" w:eastAsia="Times New Roman" w:hAnsi="Book Antiqua" w:cs="Arial"/>
          <w:b/>
          <w:bCs/>
          <w:color w:val="000000"/>
          <w:sz w:val="19"/>
          <w:szCs w:val="19"/>
          <w:lang w:eastAsia="pt-BR"/>
        </w:rPr>
        <w:t>Subdefensoria</w:t>
      </w:r>
      <w:proofErr w:type="spellEnd"/>
      <w:r w:rsidRPr="00004537">
        <w:rPr>
          <w:rFonts w:ascii="Book Antiqua" w:eastAsia="Times New Roman" w:hAnsi="Book Antiqua" w:cs="Arial"/>
          <w:b/>
          <w:bCs/>
          <w:color w:val="000000"/>
          <w:sz w:val="19"/>
          <w:szCs w:val="19"/>
          <w:lang w:eastAsia="pt-BR"/>
        </w:rPr>
        <w:t xml:space="preserve"> Público-Geral da União</w:t>
      </w:r>
      <w:r w:rsidRPr="00F3738E">
        <w:rPr>
          <w:rFonts w:ascii="Book Antiqua" w:eastAsia="Times New Roman" w:hAnsi="Book Antiqua" w:cs="Arial"/>
          <w:b/>
          <w:bCs/>
          <w:color w:val="000000"/>
          <w:sz w:val="16"/>
          <w:szCs w:val="16"/>
          <w:lang w:eastAsia="pt-BR"/>
        </w:rPr>
        <w:t xml:space="preserve">; </w:t>
      </w:r>
      <w:r w:rsidR="00004537" w:rsidRPr="00F3738E">
        <w:rPr>
          <w:rFonts w:ascii="Book Antiqua" w:eastAsia="Times New Roman" w:hAnsi="Book Antiqua" w:cs="Times New Roman"/>
          <w:b/>
          <w:bCs/>
          <w:color w:val="FF0000"/>
          <w:sz w:val="16"/>
          <w:szCs w:val="16"/>
          <w:u w:val="single"/>
          <w:lang w:eastAsia="pt-BR"/>
        </w:rPr>
        <w:t>(DPERR-2013)</w:t>
      </w:r>
      <w:r w:rsidR="00004537" w:rsidRPr="00F3738E">
        <w:rPr>
          <w:rFonts w:ascii="Book Antiqua" w:eastAsia="Times New Roman" w:hAnsi="Book Antiqua" w:cs="Times New Roman"/>
          <w:b/>
          <w:bCs/>
          <w:color w:val="FF0000"/>
          <w:sz w:val="16"/>
          <w:szCs w:val="16"/>
          <w:lang w:eastAsia="pt-BR"/>
        </w:rPr>
        <w:t xml:space="preserve"> </w:t>
      </w:r>
      <w:r w:rsidR="00004537" w:rsidRPr="00F3738E">
        <w:rPr>
          <w:rFonts w:ascii="Book Antiqua" w:eastAsia="Times New Roman" w:hAnsi="Book Antiqua" w:cs="Times New Roman"/>
          <w:b/>
          <w:bCs/>
          <w:color w:val="FF0000"/>
          <w:sz w:val="16"/>
          <w:szCs w:val="16"/>
          <w:u w:val="single"/>
          <w:lang w:eastAsia="pt-BR"/>
        </w:rPr>
        <w:t>(DPEPA-2015)</w:t>
      </w:r>
    </w:p>
    <w:p w14:paraId="58B3C8DB" w14:textId="6DB83ECA"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04537">
        <w:rPr>
          <w:rFonts w:ascii="Book Antiqua" w:eastAsia="Times New Roman" w:hAnsi="Book Antiqua" w:cs="Arial"/>
          <w:b/>
          <w:bCs/>
          <w:color w:val="000000"/>
          <w:sz w:val="19"/>
          <w:szCs w:val="19"/>
          <w:lang w:eastAsia="pt-BR"/>
        </w:rPr>
        <w:t>c) o Conselho Superior da Defensoria Pública da União</w:t>
      </w:r>
      <w:r w:rsidRPr="00F3738E">
        <w:rPr>
          <w:rFonts w:ascii="Book Antiqua" w:eastAsia="Times New Roman" w:hAnsi="Book Antiqua" w:cs="Arial"/>
          <w:b/>
          <w:bCs/>
          <w:color w:val="000000"/>
          <w:sz w:val="16"/>
          <w:szCs w:val="16"/>
          <w:lang w:eastAsia="pt-BR"/>
        </w:rPr>
        <w:t xml:space="preserve">; </w:t>
      </w:r>
      <w:r w:rsidR="00004537" w:rsidRPr="00F3738E">
        <w:rPr>
          <w:rFonts w:ascii="Book Antiqua" w:eastAsia="Times New Roman" w:hAnsi="Book Antiqua" w:cs="Times New Roman"/>
          <w:b/>
          <w:bCs/>
          <w:color w:val="FF0000"/>
          <w:sz w:val="16"/>
          <w:szCs w:val="16"/>
          <w:u w:val="single"/>
          <w:lang w:eastAsia="pt-BR"/>
        </w:rPr>
        <w:t>(DPERR-2013)</w:t>
      </w:r>
      <w:r w:rsidR="00004537" w:rsidRPr="00F3738E">
        <w:rPr>
          <w:rFonts w:ascii="Book Antiqua" w:eastAsia="Times New Roman" w:hAnsi="Book Antiqua" w:cs="Times New Roman"/>
          <w:b/>
          <w:bCs/>
          <w:color w:val="FF0000"/>
          <w:sz w:val="16"/>
          <w:szCs w:val="16"/>
          <w:lang w:eastAsia="pt-BR"/>
        </w:rPr>
        <w:t xml:space="preserve"> </w:t>
      </w:r>
      <w:r w:rsidR="00004537" w:rsidRPr="00F3738E">
        <w:rPr>
          <w:rFonts w:ascii="Book Antiqua" w:eastAsia="Times New Roman" w:hAnsi="Book Antiqua" w:cs="Times New Roman"/>
          <w:b/>
          <w:bCs/>
          <w:color w:val="FF0000"/>
          <w:sz w:val="16"/>
          <w:szCs w:val="16"/>
          <w:u w:val="single"/>
          <w:lang w:eastAsia="pt-BR"/>
        </w:rPr>
        <w:t>(DPEPA-2015)</w:t>
      </w:r>
    </w:p>
    <w:p w14:paraId="042D6EE6" w14:textId="504DB987"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04537">
        <w:rPr>
          <w:rFonts w:ascii="Book Antiqua" w:eastAsia="Times New Roman" w:hAnsi="Book Antiqua" w:cs="Arial"/>
          <w:b/>
          <w:bCs/>
          <w:color w:val="000000"/>
          <w:sz w:val="19"/>
          <w:szCs w:val="19"/>
          <w:lang w:eastAsia="pt-BR"/>
        </w:rPr>
        <w:t>d) a Corregedoria-Geral da Defensoria Pública da União</w:t>
      </w:r>
      <w:r w:rsidRPr="00F3738E">
        <w:rPr>
          <w:rFonts w:ascii="Book Antiqua" w:eastAsia="Times New Roman" w:hAnsi="Book Antiqua" w:cs="Arial"/>
          <w:b/>
          <w:bCs/>
          <w:color w:val="000000"/>
          <w:sz w:val="18"/>
          <w:szCs w:val="18"/>
          <w:lang w:eastAsia="pt-BR"/>
        </w:rPr>
        <w:t xml:space="preserve">; </w:t>
      </w:r>
      <w:r w:rsidR="00004537" w:rsidRPr="00F3738E">
        <w:rPr>
          <w:rFonts w:ascii="Book Antiqua" w:eastAsia="Times New Roman" w:hAnsi="Book Antiqua" w:cs="Times New Roman"/>
          <w:b/>
          <w:bCs/>
          <w:color w:val="FF0000"/>
          <w:sz w:val="16"/>
          <w:szCs w:val="16"/>
          <w:u w:val="single"/>
          <w:lang w:eastAsia="pt-BR"/>
        </w:rPr>
        <w:t>(DPERR-2013)</w:t>
      </w:r>
      <w:r w:rsidR="00004537" w:rsidRPr="00F3738E">
        <w:rPr>
          <w:rFonts w:ascii="Book Antiqua" w:eastAsia="Times New Roman" w:hAnsi="Book Antiqua" w:cs="Times New Roman"/>
          <w:b/>
          <w:bCs/>
          <w:color w:val="FF0000"/>
          <w:sz w:val="16"/>
          <w:szCs w:val="16"/>
          <w:lang w:eastAsia="pt-BR"/>
        </w:rPr>
        <w:t xml:space="preserve"> </w:t>
      </w:r>
      <w:r w:rsidR="00004537" w:rsidRPr="00F3738E">
        <w:rPr>
          <w:rFonts w:ascii="Book Antiqua" w:eastAsia="Times New Roman" w:hAnsi="Book Antiqua" w:cs="Times New Roman"/>
          <w:b/>
          <w:bCs/>
          <w:color w:val="FF0000"/>
          <w:sz w:val="16"/>
          <w:szCs w:val="16"/>
          <w:u w:val="single"/>
          <w:lang w:eastAsia="pt-BR"/>
        </w:rPr>
        <w:t>(DPEPA-2015)</w:t>
      </w:r>
    </w:p>
    <w:p w14:paraId="5E043243" w14:textId="3996F49D"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II - </w:t>
      </w:r>
      <w:r w:rsidRPr="00004537">
        <w:rPr>
          <w:rFonts w:ascii="Book Antiqua" w:eastAsia="Times New Roman" w:hAnsi="Book Antiqua" w:cs="Arial"/>
          <w:b/>
          <w:bCs/>
          <w:color w:val="000000"/>
          <w:sz w:val="19"/>
          <w:szCs w:val="19"/>
          <w:highlight w:val="cyan"/>
          <w:lang w:eastAsia="pt-BR"/>
        </w:rPr>
        <w:t>órgãos de atuação</w:t>
      </w:r>
      <w:r w:rsidRPr="00F3738E">
        <w:rPr>
          <w:rFonts w:ascii="Book Antiqua" w:eastAsia="Times New Roman" w:hAnsi="Book Antiqua" w:cs="Arial"/>
          <w:color w:val="000000"/>
          <w:sz w:val="18"/>
          <w:szCs w:val="18"/>
          <w:lang w:eastAsia="pt-BR"/>
        </w:rPr>
        <w:t>:</w:t>
      </w:r>
      <w:r w:rsidR="00F3738E">
        <w:rPr>
          <w:rFonts w:ascii="Book Antiqua" w:eastAsia="Times New Roman" w:hAnsi="Book Antiqua" w:cs="Arial"/>
          <w:color w:val="000000"/>
          <w:sz w:val="18"/>
          <w:szCs w:val="18"/>
          <w:lang w:eastAsia="pt-BR"/>
        </w:rPr>
        <w:t xml:space="preserve"> </w:t>
      </w:r>
      <w:r w:rsidR="00F3738E" w:rsidRPr="00F3738E">
        <w:rPr>
          <w:rFonts w:ascii="Book Antiqua" w:eastAsia="Times New Roman" w:hAnsi="Book Antiqua" w:cs="Arial"/>
          <w:b/>
          <w:bCs/>
          <w:color w:val="FF0000"/>
          <w:sz w:val="16"/>
          <w:szCs w:val="16"/>
          <w:u w:val="single"/>
          <w:lang w:eastAsia="pt-BR"/>
        </w:rPr>
        <w:t>(DPESP-2006)</w:t>
      </w:r>
      <w:r w:rsidRPr="00F3738E">
        <w:rPr>
          <w:rFonts w:ascii="Book Antiqua" w:eastAsia="Times New Roman" w:hAnsi="Book Antiqua" w:cs="Arial"/>
          <w:color w:val="000000"/>
          <w:sz w:val="18"/>
          <w:szCs w:val="18"/>
          <w:lang w:eastAsia="pt-BR"/>
        </w:rPr>
        <w:t xml:space="preserve"> </w:t>
      </w:r>
      <w:r w:rsidR="007F6DDB" w:rsidRPr="00F3738E">
        <w:rPr>
          <w:rFonts w:ascii="Book Antiqua" w:eastAsia="Times New Roman" w:hAnsi="Book Antiqua" w:cs="Times New Roman"/>
          <w:b/>
          <w:bCs/>
          <w:color w:val="FF0000"/>
          <w:sz w:val="16"/>
          <w:szCs w:val="16"/>
          <w:u w:val="single"/>
          <w:lang w:eastAsia="pt-BR"/>
        </w:rPr>
        <w:t>(DPERR-2013)</w:t>
      </w:r>
    </w:p>
    <w:p w14:paraId="620923D5" w14:textId="4BFC5B2B"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004537">
        <w:rPr>
          <w:rFonts w:ascii="Book Antiqua" w:eastAsia="Times New Roman" w:hAnsi="Book Antiqua" w:cs="Arial"/>
          <w:b/>
          <w:bCs/>
          <w:color w:val="000000"/>
          <w:sz w:val="19"/>
          <w:szCs w:val="19"/>
          <w:lang w:eastAsia="pt-BR"/>
        </w:rPr>
        <w:t>a) as Defensorias Públicas da União nos Estados, no Distrito Federal e nos Territórios</w:t>
      </w:r>
      <w:r w:rsidRPr="00F3738E">
        <w:rPr>
          <w:rFonts w:ascii="Book Antiqua" w:eastAsia="Times New Roman" w:hAnsi="Book Antiqua" w:cs="Arial"/>
          <w:b/>
          <w:bCs/>
          <w:color w:val="000000"/>
          <w:sz w:val="18"/>
          <w:szCs w:val="18"/>
          <w:lang w:eastAsia="pt-BR"/>
        </w:rPr>
        <w:t xml:space="preserve">; </w:t>
      </w:r>
      <w:r w:rsidR="00803D35" w:rsidRPr="00F3738E">
        <w:rPr>
          <w:rFonts w:ascii="Book Antiqua" w:eastAsia="Times New Roman" w:hAnsi="Book Antiqua" w:cs="Arial"/>
          <w:b/>
          <w:bCs/>
          <w:color w:val="FF0000"/>
          <w:sz w:val="16"/>
          <w:szCs w:val="16"/>
          <w:u w:val="single"/>
          <w:lang w:eastAsia="pt-BR"/>
        </w:rPr>
        <w:t>(DPESP-2006)</w:t>
      </w:r>
    </w:p>
    <w:p w14:paraId="13B08703" w14:textId="2DEB17A4"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04537">
        <w:rPr>
          <w:rFonts w:ascii="Book Antiqua" w:eastAsia="Times New Roman" w:hAnsi="Book Antiqua" w:cs="Arial"/>
          <w:b/>
          <w:bCs/>
          <w:color w:val="000000"/>
          <w:sz w:val="19"/>
          <w:szCs w:val="19"/>
          <w:lang w:eastAsia="pt-BR"/>
        </w:rPr>
        <w:t xml:space="preserve">b) os Núcleos da Defensoria Pública da </w:t>
      </w:r>
      <w:proofErr w:type="gramStart"/>
      <w:r w:rsidRPr="00004537">
        <w:rPr>
          <w:rFonts w:ascii="Book Antiqua" w:eastAsia="Times New Roman" w:hAnsi="Book Antiqua" w:cs="Arial"/>
          <w:b/>
          <w:bCs/>
          <w:color w:val="000000"/>
          <w:sz w:val="19"/>
          <w:szCs w:val="19"/>
          <w:lang w:eastAsia="pt-BR"/>
        </w:rPr>
        <w:t>União</w:t>
      </w:r>
      <w:r w:rsidRPr="00F3738E">
        <w:rPr>
          <w:rFonts w:ascii="Book Antiqua" w:eastAsia="Times New Roman" w:hAnsi="Book Antiqua" w:cs="Arial"/>
          <w:color w:val="000000"/>
          <w:sz w:val="18"/>
          <w:szCs w:val="18"/>
          <w:lang w:eastAsia="pt-BR"/>
        </w:rPr>
        <w:t xml:space="preserve">; </w:t>
      </w:r>
      <w:r w:rsidR="00803D35" w:rsidRPr="00F3738E">
        <w:rPr>
          <w:rFonts w:ascii="Book Antiqua" w:eastAsia="Times New Roman" w:hAnsi="Book Antiqua" w:cs="Arial"/>
          <w:color w:val="000000"/>
          <w:sz w:val="18"/>
          <w:szCs w:val="18"/>
          <w:lang w:eastAsia="pt-BR"/>
        </w:rPr>
        <w:t xml:space="preserve"> </w:t>
      </w:r>
      <w:r w:rsidR="00803D35" w:rsidRPr="00F3738E">
        <w:rPr>
          <w:rFonts w:ascii="Book Antiqua" w:eastAsia="Times New Roman" w:hAnsi="Book Antiqua" w:cs="Arial"/>
          <w:b/>
          <w:color w:val="FF0000"/>
          <w:sz w:val="16"/>
          <w:szCs w:val="16"/>
          <w:u w:val="single"/>
          <w:lang w:eastAsia="pt-BR"/>
        </w:rPr>
        <w:t>(</w:t>
      </w:r>
      <w:proofErr w:type="gramEnd"/>
      <w:r w:rsidR="00803D35" w:rsidRPr="00F3738E">
        <w:rPr>
          <w:rFonts w:ascii="Book Antiqua" w:eastAsia="Times New Roman" w:hAnsi="Book Antiqua" w:cs="Arial"/>
          <w:b/>
          <w:color w:val="FF0000"/>
          <w:sz w:val="16"/>
          <w:szCs w:val="16"/>
          <w:u w:val="single"/>
          <w:lang w:eastAsia="pt-BR"/>
        </w:rPr>
        <w:t>DPESP-2006)</w:t>
      </w:r>
    </w:p>
    <w:p w14:paraId="76382F64" w14:textId="06D7514E"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000000"/>
          <w:sz w:val="19"/>
          <w:szCs w:val="19"/>
          <w:lang w:eastAsia="pt-BR"/>
        </w:rPr>
        <w:t xml:space="preserve">III - </w:t>
      </w:r>
      <w:r w:rsidRPr="00004537">
        <w:rPr>
          <w:rFonts w:ascii="Book Antiqua" w:eastAsia="Times New Roman" w:hAnsi="Book Antiqua" w:cs="Arial"/>
          <w:b/>
          <w:bCs/>
          <w:color w:val="000000"/>
          <w:sz w:val="19"/>
          <w:szCs w:val="19"/>
          <w:highlight w:val="cyan"/>
          <w:lang w:eastAsia="pt-BR"/>
        </w:rPr>
        <w:t>órgãos de execução</w:t>
      </w:r>
      <w:r w:rsidRPr="00F3738E">
        <w:rPr>
          <w:rFonts w:ascii="Book Antiqua" w:eastAsia="Times New Roman" w:hAnsi="Book Antiqua" w:cs="Arial"/>
          <w:color w:val="000000"/>
          <w:sz w:val="16"/>
          <w:szCs w:val="16"/>
          <w:lang w:eastAsia="pt-BR"/>
        </w:rPr>
        <w:t xml:space="preserve">: </w:t>
      </w:r>
      <w:r w:rsidR="007F6DDB" w:rsidRPr="00F3738E">
        <w:rPr>
          <w:rFonts w:ascii="Book Antiqua" w:eastAsia="Times New Roman" w:hAnsi="Book Antiqua" w:cs="Times New Roman"/>
          <w:b/>
          <w:bCs/>
          <w:color w:val="FF0000"/>
          <w:sz w:val="16"/>
          <w:szCs w:val="16"/>
          <w:u w:val="single"/>
          <w:lang w:eastAsia="pt-BR"/>
        </w:rPr>
        <w:t>(DPERR-2013)</w:t>
      </w:r>
    </w:p>
    <w:p w14:paraId="76C085F7" w14:textId="1877C518"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39" w:name="art5iiia"/>
      <w:bookmarkEnd w:id="39"/>
      <w:r w:rsidRPr="00713670">
        <w:rPr>
          <w:rFonts w:ascii="Book Antiqua" w:eastAsia="Times New Roman" w:hAnsi="Book Antiqua" w:cs="Arial"/>
          <w:color w:val="000000"/>
          <w:sz w:val="19"/>
          <w:szCs w:val="19"/>
          <w:lang w:eastAsia="pt-BR"/>
        </w:rPr>
        <w:t>a) os Defensores Públicos Federais nos Estados, no Distrito Federal e nos Territórios</w:t>
      </w:r>
      <w:r w:rsidRPr="00F3738E">
        <w:rPr>
          <w:rFonts w:ascii="Book Antiqua" w:eastAsia="Times New Roman" w:hAnsi="Book Antiqua" w:cs="Arial"/>
          <w:color w:val="000000"/>
          <w:sz w:val="18"/>
          <w:szCs w:val="18"/>
          <w:lang w:eastAsia="pt-BR"/>
        </w:rPr>
        <w:t>. </w:t>
      </w:r>
      <w:hyperlink r:id="rId58" w:anchor="art1" w:history="1">
        <w:r w:rsidRPr="00F3738E">
          <w:rPr>
            <w:rFonts w:ascii="Book Antiqua" w:eastAsia="Times New Roman" w:hAnsi="Book Antiqua" w:cs="Arial"/>
            <w:color w:val="0000FF"/>
            <w:sz w:val="16"/>
            <w:szCs w:val="16"/>
            <w:u w:val="single"/>
            <w:lang w:eastAsia="pt-BR"/>
          </w:rPr>
          <w:t>(Redação dada pela Lei Complementar nº 132, de 2009).</w:t>
        </w:r>
      </w:hyperlink>
      <w:r w:rsidR="00803D35" w:rsidRPr="00F3738E">
        <w:rPr>
          <w:rFonts w:ascii="Book Antiqua" w:eastAsia="Times New Roman" w:hAnsi="Book Antiqua" w:cs="Arial"/>
          <w:color w:val="0000FF"/>
          <w:sz w:val="16"/>
          <w:szCs w:val="16"/>
          <w:lang w:eastAsia="pt-BR"/>
        </w:rPr>
        <w:t xml:space="preserve"> </w:t>
      </w:r>
      <w:r w:rsidR="00803D35" w:rsidRPr="00F3738E">
        <w:rPr>
          <w:rFonts w:ascii="Book Antiqua" w:eastAsia="Times New Roman" w:hAnsi="Book Antiqua" w:cs="Arial"/>
          <w:b/>
          <w:color w:val="FF0000"/>
          <w:sz w:val="16"/>
          <w:szCs w:val="16"/>
          <w:u w:val="single"/>
          <w:lang w:eastAsia="pt-BR"/>
        </w:rPr>
        <w:t>(DPESP-2006)</w:t>
      </w:r>
      <w:r w:rsidR="007F6DDB" w:rsidRPr="00F3738E">
        <w:rPr>
          <w:rFonts w:ascii="Book Antiqua" w:eastAsia="Times New Roman" w:hAnsi="Book Antiqua" w:cs="Arial"/>
          <w:b/>
          <w:color w:val="FF0000"/>
          <w:sz w:val="16"/>
          <w:szCs w:val="16"/>
          <w:lang w:eastAsia="pt-BR"/>
        </w:rPr>
        <w:t xml:space="preserve"> </w:t>
      </w:r>
      <w:r w:rsidR="007F6DDB" w:rsidRPr="00F3738E">
        <w:rPr>
          <w:rFonts w:ascii="Book Antiqua" w:eastAsia="Times New Roman" w:hAnsi="Book Antiqua" w:cs="Times New Roman"/>
          <w:b/>
          <w:bCs/>
          <w:color w:val="FF0000"/>
          <w:sz w:val="16"/>
          <w:szCs w:val="16"/>
          <w:u w:val="single"/>
          <w:lang w:eastAsia="pt-BR"/>
        </w:rPr>
        <w:t>(DPERR-2013)</w:t>
      </w:r>
    </w:p>
    <w:p w14:paraId="52E0456C"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40" w:name="tituloiicapiseci"/>
      <w:bookmarkEnd w:id="40"/>
      <w:r w:rsidRPr="00713670">
        <w:rPr>
          <w:rFonts w:ascii="Book Antiqua" w:eastAsia="Times New Roman" w:hAnsi="Book Antiqua" w:cs="Arial"/>
          <w:color w:val="000000"/>
          <w:sz w:val="19"/>
          <w:szCs w:val="19"/>
          <w:lang w:eastAsia="pt-BR"/>
        </w:rPr>
        <w:t xml:space="preserve">SEÇÃO I </w:t>
      </w:r>
    </w:p>
    <w:p w14:paraId="650D1028" w14:textId="77777777" w:rsidR="00946FAA" w:rsidRPr="00F3738E" w:rsidRDefault="00946FAA" w:rsidP="00946FAA">
      <w:pPr>
        <w:spacing w:before="100" w:beforeAutospacing="1" w:after="100" w:afterAutospacing="1" w:line="240" w:lineRule="auto"/>
        <w:jc w:val="center"/>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Do Defensor Público-Geral Federal e do Subdefensor Público-Geral Federal</w:t>
      </w:r>
      <w:r w:rsidRPr="00713670">
        <w:rPr>
          <w:rFonts w:ascii="Book Antiqua" w:eastAsia="Times New Roman" w:hAnsi="Book Antiqua" w:cs="Arial"/>
          <w:color w:val="000000"/>
          <w:sz w:val="19"/>
          <w:szCs w:val="19"/>
          <w:lang w:eastAsia="pt-BR"/>
        </w:rPr>
        <w:br/>
      </w:r>
      <w:hyperlink r:id="rId59" w:anchor="art3" w:history="1">
        <w:r w:rsidRPr="00F3738E">
          <w:rPr>
            <w:rFonts w:ascii="Book Antiqua" w:eastAsia="Times New Roman" w:hAnsi="Book Antiqua" w:cs="Arial"/>
            <w:color w:val="0000FF"/>
            <w:sz w:val="16"/>
            <w:szCs w:val="16"/>
            <w:u w:val="single"/>
            <w:lang w:eastAsia="pt-BR"/>
          </w:rPr>
          <w:t>(Redação dada pela Lei Complementar nº 132, de 2009).</w:t>
        </w:r>
      </w:hyperlink>
    </w:p>
    <w:p w14:paraId="2CF7B4E7" w14:textId="290BDBD2"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41" w:name="art6."/>
      <w:bookmarkStart w:id="42" w:name="art6"/>
      <w:bookmarkEnd w:id="41"/>
      <w:bookmarkEnd w:id="42"/>
      <w:r w:rsidRPr="00A64F11">
        <w:rPr>
          <w:rFonts w:ascii="Book Antiqua" w:eastAsia="Times New Roman" w:hAnsi="Book Antiqua" w:cs="Arial"/>
          <w:b/>
          <w:bCs/>
          <w:color w:val="000000"/>
          <w:sz w:val="19"/>
          <w:szCs w:val="19"/>
          <w:highlight w:val="magenta"/>
          <w:lang w:eastAsia="pt-BR"/>
        </w:rPr>
        <w:t>Art. 6</w:t>
      </w:r>
      <w:proofErr w:type="gramStart"/>
      <w:r w:rsidRPr="00A64F11">
        <w:rPr>
          <w:rFonts w:ascii="Book Antiqua" w:eastAsia="Times New Roman" w:hAnsi="Book Antiqua" w:cs="Arial"/>
          <w:b/>
          <w:bCs/>
          <w:strike/>
          <w:color w:val="000000"/>
          <w:sz w:val="19"/>
          <w:szCs w:val="19"/>
          <w:highlight w:val="magenta"/>
          <w:lang w:eastAsia="pt-BR"/>
        </w:rPr>
        <w:t>º</w:t>
      </w:r>
      <w:r w:rsidRPr="00A64F11">
        <w:rPr>
          <w:rFonts w:ascii="Book Antiqua" w:eastAsia="Times New Roman" w:hAnsi="Book Antiqua" w:cs="Arial"/>
          <w:b/>
          <w:bCs/>
          <w:color w:val="000000"/>
          <w:sz w:val="19"/>
          <w:szCs w:val="19"/>
          <w:lang w:eastAsia="pt-BR"/>
        </w:rPr>
        <w:t> </w:t>
      </w:r>
      <w:r w:rsidRPr="00713670">
        <w:rPr>
          <w:rFonts w:ascii="Book Antiqua" w:eastAsia="Times New Roman" w:hAnsi="Book Antiqua" w:cs="Arial"/>
          <w:color w:val="000000"/>
          <w:sz w:val="19"/>
          <w:szCs w:val="19"/>
          <w:lang w:eastAsia="pt-BR"/>
        </w:rPr>
        <w:t xml:space="preserve"> A</w:t>
      </w:r>
      <w:proofErr w:type="gramEnd"/>
      <w:r w:rsidRPr="00713670">
        <w:rPr>
          <w:rFonts w:ascii="Book Antiqua" w:eastAsia="Times New Roman" w:hAnsi="Book Antiqua" w:cs="Arial"/>
          <w:color w:val="000000"/>
          <w:sz w:val="19"/>
          <w:szCs w:val="19"/>
          <w:lang w:eastAsia="pt-BR"/>
        </w:rPr>
        <w:t xml:space="preserve"> Defensoria Pública da União tem por chefe o Defensor Público-Geral Federal, nomeado pelo Presidente da República, dentre membros estáveis da Carreira e maiores de 35 (trinta e cinco) anos, escolhidos em lista tríplice formada pelo voto direto, secreto, </w:t>
      </w:r>
      <w:proofErr w:type="spellStart"/>
      <w:r w:rsidRPr="00713670">
        <w:rPr>
          <w:rFonts w:ascii="Book Antiqua" w:eastAsia="Times New Roman" w:hAnsi="Book Antiqua" w:cs="Arial"/>
          <w:color w:val="000000"/>
          <w:sz w:val="19"/>
          <w:szCs w:val="19"/>
          <w:lang w:eastAsia="pt-BR"/>
        </w:rPr>
        <w:t>plurinominal</w:t>
      </w:r>
      <w:proofErr w:type="spellEnd"/>
      <w:r w:rsidRPr="00713670">
        <w:rPr>
          <w:rFonts w:ascii="Book Antiqua" w:eastAsia="Times New Roman" w:hAnsi="Book Antiqua" w:cs="Arial"/>
          <w:color w:val="000000"/>
          <w:sz w:val="19"/>
          <w:szCs w:val="19"/>
          <w:lang w:eastAsia="pt-BR"/>
        </w:rPr>
        <w:t xml:space="preserve"> e obrigatório de seus membros, após a aprovação de seu nome pela maioria absoluta dos membros do Senado Federal, para mandato de 2 (dois) anos, permitida uma recondução, precedida de nova aprovação do Senado Federal</w:t>
      </w:r>
      <w:r w:rsidRPr="00F3738E">
        <w:rPr>
          <w:rFonts w:ascii="Book Antiqua" w:eastAsia="Times New Roman" w:hAnsi="Book Antiqua" w:cs="Arial"/>
          <w:color w:val="000000"/>
          <w:sz w:val="16"/>
          <w:szCs w:val="16"/>
          <w:lang w:eastAsia="pt-BR"/>
        </w:rPr>
        <w:t>. </w:t>
      </w:r>
      <w:hyperlink r:id="rId60" w:anchor="art1" w:history="1">
        <w:r w:rsidRPr="00F3738E">
          <w:rPr>
            <w:rFonts w:ascii="Book Antiqua" w:eastAsia="Times New Roman" w:hAnsi="Book Antiqua" w:cs="Arial"/>
            <w:color w:val="0000FF"/>
            <w:sz w:val="16"/>
            <w:szCs w:val="16"/>
            <w:u w:val="single"/>
            <w:lang w:eastAsia="pt-BR"/>
          </w:rPr>
          <w:t>(Redação dada pela Lei Complementar nº 132, de 2009).</w:t>
        </w:r>
      </w:hyperlink>
      <w:r w:rsidR="006927E2" w:rsidRPr="00F3738E">
        <w:rPr>
          <w:rFonts w:ascii="Book Antiqua" w:eastAsia="Times New Roman" w:hAnsi="Book Antiqua" w:cs="Arial"/>
          <w:color w:val="0000FF"/>
          <w:sz w:val="16"/>
          <w:szCs w:val="16"/>
          <w:lang w:eastAsia="pt-BR"/>
        </w:rPr>
        <w:t xml:space="preserve"> </w:t>
      </w:r>
      <w:r w:rsidR="00A64F11" w:rsidRPr="00F3738E">
        <w:rPr>
          <w:rFonts w:ascii="Book Antiqua" w:eastAsia="Times New Roman" w:hAnsi="Book Antiqua" w:cs="Arial"/>
          <w:b/>
          <w:bCs/>
          <w:color w:val="FF0000"/>
          <w:sz w:val="16"/>
          <w:szCs w:val="16"/>
          <w:u w:val="single"/>
          <w:lang w:eastAsia="pt-BR"/>
        </w:rPr>
        <w:t>(DPEGO-2010)</w:t>
      </w:r>
      <w:r w:rsidR="00EA7C69" w:rsidRPr="00F3738E">
        <w:rPr>
          <w:rFonts w:ascii="Book Antiqua" w:eastAsia="Times New Roman" w:hAnsi="Book Antiqua" w:cs="Arial"/>
          <w:b/>
          <w:bCs/>
          <w:color w:val="FF0000"/>
          <w:sz w:val="16"/>
          <w:szCs w:val="16"/>
          <w:lang w:eastAsia="pt-BR"/>
        </w:rPr>
        <w:t xml:space="preserve"> </w:t>
      </w:r>
      <w:r w:rsidR="00EA7C69" w:rsidRPr="00F3738E">
        <w:rPr>
          <w:rFonts w:ascii="Book Antiqua" w:eastAsia="Times New Roman" w:hAnsi="Book Antiqua" w:cs="Times New Roman"/>
          <w:b/>
          <w:bCs/>
          <w:color w:val="FF0000"/>
          <w:spacing w:val="-3"/>
          <w:sz w:val="16"/>
          <w:szCs w:val="16"/>
          <w:u w:val="single"/>
          <w:lang w:eastAsia="pt-BR"/>
        </w:rPr>
        <w:t>(DPEAM-2011)</w:t>
      </w:r>
      <w:r w:rsidR="005977BC" w:rsidRPr="00F3738E">
        <w:rPr>
          <w:rFonts w:ascii="Book Antiqua" w:eastAsia="Times New Roman" w:hAnsi="Book Antiqua" w:cs="Times New Roman"/>
          <w:b/>
          <w:bCs/>
          <w:color w:val="FF0000"/>
          <w:spacing w:val="-3"/>
          <w:sz w:val="16"/>
          <w:szCs w:val="16"/>
          <w:lang w:eastAsia="pt-BR"/>
        </w:rPr>
        <w:t xml:space="preserve"> </w:t>
      </w:r>
      <w:r w:rsidR="005977BC" w:rsidRPr="00F3738E">
        <w:rPr>
          <w:rFonts w:ascii="Book Antiqua" w:eastAsia="Times New Roman" w:hAnsi="Book Antiqua" w:cs="Times New Roman"/>
          <w:b/>
          <w:bCs/>
          <w:color w:val="FF0000"/>
          <w:sz w:val="16"/>
          <w:szCs w:val="16"/>
          <w:u w:val="single"/>
          <w:lang w:eastAsia="pt-BR"/>
        </w:rPr>
        <w:t>(DPEMS-2012)</w:t>
      </w:r>
      <w:r w:rsidR="00AE1E23" w:rsidRPr="00F3738E">
        <w:rPr>
          <w:rFonts w:ascii="Book Antiqua" w:eastAsia="Times New Roman" w:hAnsi="Book Antiqua" w:cs="Times New Roman"/>
          <w:b/>
          <w:bCs/>
          <w:color w:val="FF0000"/>
          <w:sz w:val="16"/>
          <w:szCs w:val="16"/>
          <w:lang w:eastAsia="pt-BR"/>
        </w:rPr>
        <w:t xml:space="preserve"> </w:t>
      </w:r>
      <w:r w:rsidR="00AE1E23" w:rsidRPr="00F3738E">
        <w:rPr>
          <w:rFonts w:ascii="Book Antiqua" w:hAnsi="Book Antiqua"/>
          <w:b/>
          <w:color w:val="FF0000"/>
          <w:sz w:val="16"/>
          <w:szCs w:val="16"/>
          <w:u w:val="single"/>
        </w:rPr>
        <w:t>(DPETO-2013)</w:t>
      </w:r>
      <w:r w:rsidR="00EC2D9D" w:rsidRPr="00F3738E">
        <w:rPr>
          <w:rFonts w:ascii="Book Antiqua" w:hAnsi="Book Antiqua"/>
          <w:b/>
          <w:color w:val="FF0000"/>
          <w:sz w:val="16"/>
          <w:szCs w:val="16"/>
        </w:rPr>
        <w:t xml:space="preserve"> </w:t>
      </w:r>
      <w:r w:rsidR="00EC2D9D" w:rsidRPr="00F3738E">
        <w:rPr>
          <w:rFonts w:ascii="Book Antiqua" w:eastAsia="Times New Roman" w:hAnsi="Book Antiqua" w:cs="Times New Roman"/>
          <w:b/>
          <w:bCs/>
          <w:color w:val="FF0000"/>
          <w:sz w:val="16"/>
          <w:szCs w:val="16"/>
          <w:u w:val="single"/>
          <w:lang w:eastAsia="pt-BR"/>
        </w:rPr>
        <w:t>(DPEBA-2016)</w:t>
      </w:r>
      <w:r w:rsidR="00A7506E" w:rsidRPr="00F3738E">
        <w:rPr>
          <w:rFonts w:ascii="Book Antiqua" w:eastAsia="Times New Roman" w:hAnsi="Book Antiqua" w:cs="Times New Roman"/>
          <w:b/>
          <w:bCs/>
          <w:color w:val="FF0000"/>
          <w:sz w:val="16"/>
          <w:szCs w:val="16"/>
          <w:lang w:eastAsia="pt-BR"/>
        </w:rPr>
        <w:t xml:space="preserve"> </w:t>
      </w:r>
    </w:p>
    <w:p w14:paraId="35E3CCD9" w14:textId="77777777"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F3738E">
        <w:rPr>
          <w:rFonts w:ascii="Book Antiqua" w:eastAsia="Times New Roman" w:hAnsi="Book Antiqua" w:cs="Arial"/>
          <w:color w:val="000000"/>
          <w:sz w:val="16"/>
          <w:szCs w:val="16"/>
          <w:lang w:eastAsia="pt-BR"/>
        </w:rPr>
        <w:t xml:space="preserve">§ 1º </w:t>
      </w:r>
      <w:hyperlink r:id="rId61" w:history="1">
        <w:r w:rsidRPr="00F3738E">
          <w:rPr>
            <w:rFonts w:ascii="Book Antiqua" w:eastAsia="Times New Roman" w:hAnsi="Book Antiqua" w:cs="Arial"/>
            <w:color w:val="0000FF"/>
            <w:sz w:val="16"/>
            <w:szCs w:val="16"/>
            <w:u w:val="single"/>
            <w:lang w:eastAsia="pt-BR"/>
          </w:rPr>
          <w:t>(VETADO)</w:t>
        </w:r>
      </w:hyperlink>
      <w:r w:rsidRPr="00F3738E">
        <w:rPr>
          <w:rFonts w:ascii="Book Antiqua" w:eastAsia="Times New Roman" w:hAnsi="Book Antiqua" w:cs="Arial"/>
          <w:color w:val="000000"/>
          <w:sz w:val="16"/>
          <w:szCs w:val="16"/>
          <w:lang w:eastAsia="pt-BR"/>
        </w:rPr>
        <w:t xml:space="preserve">. </w:t>
      </w:r>
    </w:p>
    <w:p w14:paraId="7F366CE1" w14:textId="77777777"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F3738E">
        <w:rPr>
          <w:rFonts w:ascii="Book Antiqua" w:eastAsia="Times New Roman" w:hAnsi="Book Antiqua" w:cs="Arial"/>
          <w:color w:val="000000"/>
          <w:sz w:val="16"/>
          <w:szCs w:val="16"/>
          <w:lang w:eastAsia="pt-BR"/>
        </w:rPr>
        <w:t xml:space="preserve">§ 2º </w:t>
      </w:r>
      <w:hyperlink r:id="rId62" w:history="1">
        <w:r w:rsidRPr="00F3738E">
          <w:rPr>
            <w:rFonts w:ascii="Book Antiqua" w:eastAsia="Times New Roman" w:hAnsi="Book Antiqua" w:cs="Arial"/>
            <w:color w:val="0000FF"/>
            <w:sz w:val="16"/>
            <w:szCs w:val="16"/>
            <w:u w:val="single"/>
            <w:lang w:eastAsia="pt-BR"/>
          </w:rPr>
          <w:t>(VETADO)</w:t>
        </w:r>
      </w:hyperlink>
      <w:r w:rsidRPr="00F3738E">
        <w:rPr>
          <w:rFonts w:ascii="Book Antiqua" w:eastAsia="Times New Roman" w:hAnsi="Book Antiqua" w:cs="Arial"/>
          <w:color w:val="000000"/>
          <w:sz w:val="16"/>
          <w:szCs w:val="16"/>
          <w:lang w:eastAsia="pt-BR"/>
        </w:rPr>
        <w:t xml:space="preserve">. </w:t>
      </w:r>
    </w:p>
    <w:p w14:paraId="2F041B65" w14:textId="77777777"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43" w:name="art7."/>
      <w:bookmarkStart w:id="44" w:name="art7"/>
      <w:bookmarkEnd w:id="43"/>
      <w:bookmarkEnd w:id="44"/>
      <w:r w:rsidRPr="00713670">
        <w:rPr>
          <w:rFonts w:ascii="Book Antiqua" w:eastAsia="Times New Roman" w:hAnsi="Book Antiqua" w:cs="Arial"/>
          <w:color w:val="000000"/>
          <w:sz w:val="19"/>
          <w:szCs w:val="19"/>
          <w:lang w:eastAsia="pt-BR"/>
        </w:rPr>
        <w:t>Art. 7</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w:t>
      </w:r>
      <w:proofErr w:type="gramEnd"/>
      <w:r w:rsidRPr="00713670">
        <w:rPr>
          <w:rFonts w:ascii="Book Antiqua" w:eastAsia="Times New Roman" w:hAnsi="Book Antiqua" w:cs="Arial"/>
          <w:color w:val="000000"/>
          <w:sz w:val="19"/>
          <w:szCs w:val="19"/>
          <w:lang w:eastAsia="pt-BR"/>
        </w:rPr>
        <w:t xml:space="preserve"> Defensor Público-Geral Federal será substituído, em suas faltas, impedimentos, licenças e férias, pelo Subdefensor Público-Geral Federal, nomeado pelo Presidente da República, </w:t>
      </w:r>
      <w:r w:rsidRPr="00713670">
        <w:rPr>
          <w:rFonts w:ascii="Book Antiqua" w:eastAsia="Times New Roman" w:hAnsi="Book Antiqua" w:cs="Arial"/>
          <w:color w:val="000000"/>
          <w:sz w:val="19"/>
          <w:szCs w:val="19"/>
          <w:lang w:eastAsia="pt-BR"/>
        </w:rPr>
        <w:lastRenderedPageBreak/>
        <w:t>dentre os integrantes da Categoria Especial da Carreira, escolhidos pelo Conselho Superior, para mandato de 2 (dois) anos</w:t>
      </w:r>
      <w:r w:rsidRPr="00F3738E">
        <w:rPr>
          <w:rFonts w:ascii="Book Antiqua" w:eastAsia="Times New Roman" w:hAnsi="Book Antiqua" w:cs="Arial"/>
          <w:color w:val="000000"/>
          <w:sz w:val="16"/>
          <w:szCs w:val="16"/>
          <w:lang w:eastAsia="pt-BR"/>
        </w:rPr>
        <w:t xml:space="preserve">.    </w:t>
      </w:r>
      <w:hyperlink r:id="rId63" w:anchor="art1" w:history="1">
        <w:r w:rsidRPr="00F3738E">
          <w:rPr>
            <w:rFonts w:ascii="Book Antiqua" w:eastAsia="Times New Roman" w:hAnsi="Book Antiqua" w:cs="Arial"/>
            <w:color w:val="0000FF"/>
            <w:sz w:val="16"/>
            <w:szCs w:val="16"/>
            <w:u w:val="single"/>
            <w:lang w:eastAsia="pt-BR"/>
          </w:rPr>
          <w:t>(Redação dada pela Lei Complementar nº 132, de 2009).</w:t>
        </w:r>
      </w:hyperlink>
    </w:p>
    <w:p w14:paraId="4B9BB101" w14:textId="77777777"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Parágrafo único.  A União poderá, segundo suas necessidades, ter mais de um Subdefensor Público-Geral Federal</w:t>
      </w:r>
      <w:r w:rsidRPr="00F3738E">
        <w:rPr>
          <w:rFonts w:ascii="Book Antiqua" w:eastAsia="Times New Roman" w:hAnsi="Book Antiqua" w:cs="Arial"/>
          <w:color w:val="000000"/>
          <w:sz w:val="16"/>
          <w:szCs w:val="16"/>
          <w:lang w:eastAsia="pt-BR"/>
        </w:rPr>
        <w:t xml:space="preserve">.     </w:t>
      </w:r>
      <w:hyperlink r:id="rId64" w:anchor="art1" w:history="1">
        <w:r w:rsidRPr="00F3738E">
          <w:rPr>
            <w:rFonts w:ascii="Book Antiqua" w:eastAsia="Times New Roman" w:hAnsi="Book Antiqua" w:cs="Arial"/>
            <w:color w:val="0000FF"/>
            <w:sz w:val="16"/>
            <w:szCs w:val="16"/>
            <w:u w:val="single"/>
            <w:lang w:eastAsia="pt-BR"/>
          </w:rPr>
          <w:t>(Redação dada pela Lei Complementar nº 132, de 2009).</w:t>
        </w:r>
      </w:hyperlink>
    </w:p>
    <w:p w14:paraId="2EE25FD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5" w:name="art8"/>
      <w:bookmarkEnd w:id="45"/>
      <w:r w:rsidRPr="00713670">
        <w:rPr>
          <w:rFonts w:ascii="Book Antiqua" w:eastAsia="Times New Roman" w:hAnsi="Book Antiqua" w:cs="Arial"/>
          <w:b/>
          <w:bCs/>
          <w:color w:val="000000"/>
          <w:sz w:val="19"/>
          <w:szCs w:val="19"/>
          <w:highlight w:val="magenta"/>
          <w:lang w:eastAsia="pt-BR"/>
        </w:rPr>
        <w:t>Art. 8º</w:t>
      </w:r>
      <w:r w:rsidRPr="00713670">
        <w:rPr>
          <w:rFonts w:ascii="Book Antiqua" w:eastAsia="Times New Roman" w:hAnsi="Book Antiqua" w:cs="Arial"/>
          <w:color w:val="000000"/>
          <w:sz w:val="19"/>
          <w:szCs w:val="19"/>
          <w:lang w:eastAsia="pt-BR"/>
        </w:rPr>
        <w:t xml:space="preserve"> </w:t>
      </w:r>
      <w:r w:rsidRPr="00EA00A1">
        <w:rPr>
          <w:rFonts w:ascii="Book Antiqua" w:eastAsia="Times New Roman" w:hAnsi="Book Antiqua" w:cs="Arial"/>
          <w:b/>
          <w:bCs/>
          <w:color w:val="000000"/>
          <w:sz w:val="19"/>
          <w:szCs w:val="19"/>
          <w:lang w:eastAsia="pt-BR"/>
        </w:rPr>
        <w:t xml:space="preserve">São atribuições do Defensor </w:t>
      </w:r>
      <w:proofErr w:type="spellStart"/>
      <w:r w:rsidRPr="00EA00A1">
        <w:rPr>
          <w:rFonts w:ascii="Book Antiqua" w:eastAsia="Times New Roman" w:hAnsi="Book Antiqua" w:cs="Arial"/>
          <w:b/>
          <w:bCs/>
          <w:color w:val="000000"/>
          <w:sz w:val="19"/>
          <w:szCs w:val="19"/>
          <w:lang w:eastAsia="pt-BR"/>
        </w:rPr>
        <w:t>Publico</w:t>
      </w:r>
      <w:proofErr w:type="spellEnd"/>
      <w:r w:rsidRPr="00EA00A1">
        <w:rPr>
          <w:rFonts w:ascii="Book Antiqua" w:eastAsia="Times New Roman" w:hAnsi="Book Antiqua" w:cs="Arial"/>
          <w:b/>
          <w:bCs/>
          <w:color w:val="000000"/>
          <w:sz w:val="19"/>
          <w:szCs w:val="19"/>
          <w:lang w:eastAsia="pt-BR"/>
        </w:rPr>
        <w:t>-Geral, dentre outras</w:t>
      </w:r>
      <w:r w:rsidRPr="00713670">
        <w:rPr>
          <w:rFonts w:ascii="Book Antiqua" w:eastAsia="Times New Roman" w:hAnsi="Book Antiqua" w:cs="Arial"/>
          <w:color w:val="000000"/>
          <w:sz w:val="19"/>
          <w:szCs w:val="19"/>
          <w:lang w:eastAsia="pt-BR"/>
        </w:rPr>
        <w:t xml:space="preserve">: </w:t>
      </w:r>
    </w:p>
    <w:p w14:paraId="3D84555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dirigir</w:t>
      </w:r>
      <w:proofErr w:type="gramEnd"/>
      <w:r w:rsidRPr="00713670">
        <w:rPr>
          <w:rFonts w:ascii="Book Antiqua" w:eastAsia="Times New Roman" w:hAnsi="Book Antiqua" w:cs="Arial"/>
          <w:color w:val="000000"/>
          <w:sz w:val="19"/>
          <w:szCs w:val="19"/>
          <w:lang w:eastAsia="pt-BR"/>
        </w:rPr>
        <w:t xml:space="preserve"> a Defensoria Pública da União, superintender e coordenar suas atividades e </w:t>
      </w:r>
      <w:proofErr w:type="spellStart"/>
      <w:r w:rsidRPr="00713670">
        <w:rPr>
          <w:rFonts w:ascii="Book Antiqua" w:eastAsia="Times New Roman" w:hAnsi="Book Antiqua" w:cs="Arial"/>
          <w:color w:val="000000"/>
          <w:sz w:val="19"/>
          <w:szCs w:val="19"/>
          <w:lang w:eastAsia="pt-BR"/>
        </w:rPr>
        <w:t>orientar</w:t>
      </w:r>
      <w:r w:rsidRPr="00713670">
        <w:rPr>
          <w:rFonts w:ascii="Book Antiqua" w:eastAsia="Times New Roman" w:hAnsi="Book Antiqua" w:cs="Arial"/>
          <w:color w:val="000000"/>
          <w:sz w:val="19"/>
          <w:szCs w:val="19"/>
          <w:lang w:eastAsia="pt-BR"/>
        </w:rPr>
        <w:softHyphen/>
        <w:t>lhe</w:t>
      </w:r>
      <w:proofErr w:type="spellEnd"/>
      <w:r w:rsidRPr="00713670">
        <w:rPr>
          <w:rFonts w:ascii="Book Antiqua" w:eastAsia="Times New Roman" w:hAnsi="Book Antiqua" w:cs="Arial"/>
          <w:color w:val="000000"/>
          <w:sz w:val="19"/>
          <w:szCs w:val="19"/>
          <w:lang w:eastAsia="pt-BR"/>
        </w:rPr>
        <w:t xml:space="preserve"> a atuação; </w:t>
      </w:r>
    </w:p>
    <w:p w14:paraId="18CB8D7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representar</w:t>
      </w:r>
      <w:proofErr w:type="gramEnd"/>
      <w:r w:rsidRPr="00713670">
        <w:rPr>
          <w:rFonts w:ascii="Book Antiqua" w:eastAsia="Times New Roman" w:hAnsi="Book Antiqua" w:cs="Arial"/>
          <w:color w:val="000000"/>
          <w:sz w:val="19"/>
          <w:szCs w:val="19"/>
          <w:lang w:eastAsia="pt-BR"/>
        </w:rPr>
        <w:t xml:space="preserve"> a Defensoria Pública da União judicial e extrajudicialmente; </w:t>
      </w:r>
    </w:p>
    <w:p w14:paraId="53FF601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velar pelo cumprimento das finalidades da Instituição; </w:t>
      </w:r>
    </w:p>
    <w:p w14:paraId="0716BD0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integrar</w:t>
      </w:r>
      <w:proofErr w:type="gramEnd"/>
      <w:r w:rsidRPr="00713670">
        <w:rPr>
          <w:rFonts w:ascii="Book Antiqua" w:eastAsia="Times New Roman" w:hAnsi="Book Antiqua" w:cs="Arial"/>
          <w:color w:val="000000"/>
          <w:sz w:val="19"/>
          <w:szCs w:val="19"/>
          <w:lang w:eastAsia="pt-BR"/>
        </w:rPr>
        <w:t xml:space="preserve">, como membro nato, e presidir o Conselho Superior da Defensoria Pública da União; </w:t>
      </w:r>
    </w:p>
    <w:p w14:paraId="61D9B8C8" w14:textId="5DD05E7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46" w:name="art8v"/>
      <w:bookmarkEnd w:id="46"/>
      <w:r w:rsidRPr="00713670">
        <w:rPr>
          <w:rFonts w:ascii="Book Antiqua" w:eastAsia="Times New Roman" w:hAnsi="Book Antiqua" w:cs="Arial"/>
          <w:color w:val="000000"/>
          <w:sz w:val="19"/>
          <w:szCs w:val="19"/>
          <w:lang w:eastAsia="pt-BR"/>
        </w:rPr>
        <w:t xml:space="preserve">V – </w:t>
      </w:r>
      <w:r w:rsidRPr="00EA00A1">
        <w:rPr>
          <w:rFonts w:ascii="Book Antiqua" w:eastAsia="Times New Roman" w:hAnsi="Book Antiqua" w:cs="Arial"/>
          <w:b/>
          <w:bCs/>
          <w:color w:val="000000"/>
          <w:sz w:val="19"/>
          <w:szCs w:val="19"/>
          <w:lang w:eastAsia="pt-BR"/>
        </w:rPr>
        <w:t>submeter ao Conselho Superior proposta de criação ou de alteração do Regimento Interno da Defensoria Pública-Geral da União</w:t>
      </w:r>
      <w:r w:rsidRPr="00E328E9">
        <w:rPr>
          <w:rFonts w:ascii="Book Antiqua" w:eastAsia="Times New Roman" w:hAnsi="Book Antiqua" w:cs="Arial"/>
          <w:color w:val="000000"/>
          <w:sz w:val="16"/>
          <w:szCs w:val="16"/>
          <w:lang w:eastAsia="pt-BR"/>
        </w:rPr>
        <w:t>;</w:t>
      </w:r>
      <w:r w:rsidR="00EA00A1" w:rsidRPr="00E328E9">
        <w:rPr>
          <w:rFonts w:ascii="Book Antiqua" w:eastAsia="Times New Roman" w:hAnsi="Book Antiqua" w:cs="Arial"/>
          <w:color w:val="000000"/>
          <w:sz w:val="16"/>
          <w:szCs w:val="16"/>
          <w:lang w:eastAsia="pt-BR"/>
        </w:rPr>
        <w:t xml:space="preserve"> </w:t>
      </w:r>
      <w:hyperlink r:id="rId65"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EA00A1" w:rsidRPr="00E328E9">
        <w:rPr>
          <w:rFonts w:ascii="Book Antiqua" w:eastAsia="Times New Roman" w:hAnsi="Book Antiqua" w:cs="Arial"/>
          <w:color w:val="0000FF"/>
          <w:sz w:val="16"/>
          <w:szCs w:val="16"/>
          <w:lang w:eastAsia="pt-BR"/>
        </w:rPr>
        <w:t xml:space="preserve"> </w:t>
      </w:r>
      <w:r w:rsidR="00EA00A1" w:rsidRPr="00E328E9">
        <w:rPr>
          <w:rFonts w:ascii="Book Antiqua" w:eastAsia="Times New Roman" w:hAnsi="Book Antiqua" w:cs="Times New Roman"/>
          <w:b/>
          <w:color w:val="FF0000"/>
          <w:sz w:val="16"/>
          <w:szCs w:val="16"/>
          <w:u w:val="single"/>
          <w:lang w:eastAsia="pt-BR"/>
        </w:rPr>
        <w:t>(DPEMA-2015)</w:t>
      </w:r>
    </w:p>
    <w:p w14:paraId="7892C085" w14:textId="7C6942CA"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7C1C01">
        <w:rPr>
          <w:rFonts w:ascii="Book Antiqua" w:eastAsia="Times New Roman" w:hAnsi="Book Antiqua" w:cs="Arial"/>
          <w:b/>
          <w:bCs/>
          <w:color w:val="000000"/>
          <w:sz w:val="19"/>
          <w:szCs w:val="19"/>
          <w:lang w:eastAsia="pt-BR"/>
        </w:rPr>
        <w:t xml:space="preserve">VI - </w:t>
      </w:r>
      <w:proofErr w:type="gramStart"/>
      <w:r w:rsidRPr="007C1C01">
        <w:rPr>
          <w:rFonts w:ascii="Book Antiqua" w:eastAsia="Times New Roman" w:hAnsi="Book Antiqua" w:cs="Arial"/>
          <w:b/>
          <w:bCs/>
          <w:color w:val="000000"/>
          <w:sz w:val="19"/>
          <w:szCs w:val="19"/>
          <w:lang w:eastAsia="pt-BR"/>
        </w:rPr>
        <w:t>autorizar</w:t>
      </w:r>
      <w:proofErr w:type="gramEnd"/>
      <w:r w:rsidRPr="007C1C01">
        <w:rPr>
          <w:rFonts w:ascii="Book Antiqua" w:eastAsia="Times New Roman" w:hAnsi="Book Antiqua" w:cs="Arial"/>
          <w:b/>
          <w:bCs/>
          <w:color w:val="000000"/>
          <w:sz w:val="19"/>
          <w:szCs w:val="19"/>
          <w:lang w:eastAsia="pt-BR"/>
        </w:rPr>
        <w:t xml:space="preserve"> os afastamentos dos membros da Defensoria Pública da União; </w:t>
      </w:r>
      <w:r w:rsidR="007C1C01" w:rsidRPr="007C1C01">
        <w:rPr>
          <w:rFonts w:ascii="Book Antiqua" w:eastAsia="Times New Roman" w:hAnsi="Book Antiqua" w:cs="Arial"/>
          <w:b/>
          <w:bCs/>
          <w:color w:val="FF0000"/>
          <w:sz w:val="16"/>
          <w:szCs w:val="16"/>
          <w:u w:val="single"/>
          <w:lang w:eastAsia="pt-BR"/>
        </w:rPr>
        <w:t>(DPEAC-2024)</w:t>
      </w:r>
    </w:p>
    <w:p w14:paraId="30F0B5C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 - estabelecer a lotação e a distribuição dos membros e dos servidores da Defensoria Pública da União; </w:t>
      </w:r>
    </w:p>
    <w:p w14:paraId="1D7AC972" w14:textId="31D52F5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VIII - </w:t>
      </w:r>
      <w:r w:rsidRPr="00243F81">
        <w:rPr>
          <w:rFonts w:ascii="Book Antiqua" w:eastAsia="Times New Roman" w:hAnsi="Book Antiqua" w:cs="Arial"/>
          <w:b/>
          <w:bCs/>
          <w:color w:val="000000"/>
          <w:sz w:val="19"/>
          <w:szCs w:val="19"/>
          <w:lang w:eastAsia="pt-BR"/>
        </w:rPr>
        <w:t>dirimir conflitos de atribuições entre membros da Defensoria Pública da União, com recurso para seu Conselho Superior</w:t>
      </w:r>
      <w:r w:rsidRPr="00E328E9">
        <w:rPr>
          <w:rFonts w:ascii="Book Antiqua" w:eastAsia="Times New Roman" w:hAnsi="Book Antiqua" w:cs="Arial"/>
          <w:color w:val="000000"/>
          <w:sz w:val="18"/>
          <w:szCs w:val="18"/>
          <w:lang w:eastAsia="pt-BR"/>
        </w:rPr>
        <w:t xml:space="preserve">; </w:t>
      </w:r>
      <w:r w:rsidR="00AA7E13" w:rsidRPr="00E328E9">
        <w:rPr>
          <w:rFonts w:ascii="Book Antiqua" w:eastAsia="Times New Roman" w:hAnsi="Book Antiqua" w:cs="Times New Roman"/>
          <w:b/>
          <w:bCs/>
          <w:color w:val="FF0000"/>
          <w:sz w:val="16"/>
          <w:szCs w:val="16"/>
          <w:u w:val="single"/>
          <w:lang w:eastAsia="pt-BR"/>
        </w:rPr>
        <w:t>(DPEPI-2009)</w:t>
      </w:r>
      <w:r w:rsidR="00EA00A1" w:rsidRPr="00E328E9">
        <w:rPr>
          <w:rFonts w:ascii="Book Antiqua" w:eastAsia="Times New Roman" w:hAnsi="Book Antiqua" w:cs="Times New Roman"/>
          <w:b/>
          <w:bCs/>
          <w:color w:val="FF0000"/>
          <w:sz w:val="16"/>
          <w:szCs w:val="16"/>
          <w:lang w:eastAsia="pt-BR"/>
        </w:rPr>
        <w:t xml:space="preserve"> </w:t>
      </w:r>
      <w:r w:rsidR="00EA00A1" w:rsidRPr="00E328E9">
        <w:rPr>
          <w:rFonts w:ascii="Book Antiqua" w:eastAsia="Times New Roman" w:hAnsi="Book Antiqua" w:cs="Times New Roman"/>
          <w:b/>
          <w:color w:val="FF0000"/>
          <w:sz w:val="16"/>
          <w:szCs w:val="16"/>
          <w:u w:val="single"/>
          <w:lang w:eastAsia="pt-BR"/>
        </w:rPr>
        <w:t>(DPEMA-2015)</w:t>
      </w:r>
      <w:r w:rsidR="009C3E1B" w:rsidRPr="00E328E9">
        <w:rPr>
          <w:rFonts w:ascii="Book Antiqua" w:eastAsia="Times New Roman" w:hAnsi="Book Antiqua" w:cs="Times New Roman"/>
          <w:b/>
          <w:color w:val="FF0000"/>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p>
    <w:p w14:paraId="0A8EE3B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IX - </w:t>
      </w:r>
      <w:proofErr w:type="gramStart"/>
      <w:r w:rsidRPr="00713670">
        <w:rPr>
          <w:rFonts w:ascii="Book Antiqua" w:eastAsia="Times New Roman" w:hAnsi="Book Antiqua" w:cs="Arial"/>
          <w:color w:val="000000"/>
          <w:sz w:val="19"/>
          <w:szCs w:val="19"/>
          <w:lang w:eastAsia="pt-BR"/>
        </w:rPr>
        <w:t>proferir</w:t>
      </w:r>
      <w:proofErr w:type="gramEnd"/>
      <w:r w:rsidRPr="00713670">
        <w:rPr>
          <w:rFonts w:ascii="Book Antiqua" w:eastAsia="Times New Roman" w:hAnsi="Book Antiqua" w:cs="Arial"/>
          <w:color w:val="000000"/>
          <w:sz w:val="19"/>
          <w:szCs w:val="19"/>
          <w:lang w:eastAsia="pt-BR"/>
        </w:rPr>
        <w:t xml:space="preserve"> decisões nas sindicâncias e processos administrativos disciplinares promovidos pela Corregedoria-Geral da Defensoria Pública da União; </w:t>
      </w:r>
    </w:p>
    <w:p w14:paraId="26C1EFDE" w14:textId="37DF6B47" w:rsidR="00946FAA" w:rsidRPr="0095221F"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X - </w:t>
      </w:r>
      <w:proofErr w:type="gramStart"/>
      <w:r w:rsidRPr="00243F81">
        <w:rPr>
          <w:rFonts w:ascii="Book Antiqua" w:eastAsia="Times New Roman" w:hAnsi="Book Antiqua" w:cs="Arial"/>
          <w:b/>
          <w:bCs/>
          <w:color w:val="000000"/>
          <w:sz w:val="19"/>
          <w:szCs w:val="19"/>
          <w:lang w:eastAsia="pt-BR"/>
        </w:rPr>
        <w:t>instaurar</w:t>
      </w:r>
      <w:proofErr w:type="gramEnd"/>
      <w:r w:rsidRPr="00243F81">
        <w:rPr>
          <w:rFonts w:ascii="Book Antiqua" w:eastAsia="Times New Roman" w:hAnsi="Book Antiqua" w:cs="Arial"/>
          <w:b/>
          <w:bCs/>
          <w:color w:val="000000"/>
          <w:sz w:val="19"/>
          <w:szCs w:val="19"/>
          <w:lang w:eastAsia="pt-BR"/>
        </w:rPr>
        <w:t xml:space="preserve"> processo disciplinar contra membros e servidores da Defensoria Pública da União, por recomendação de seu Conselho Superior</w:t>
      </w:r>
      <w:r w:rsidRPr="00E328E9">
        <w:rPr>
          <w:rFonts w:ascii="Book Antiqua" w:eastAsia="Times New Roman" w:hAnsi="Book Antiqua" w:cs="Arial"/>
          <w:color w:val="000000"/>
          <w:sz w:val="18"/>
          <w:szCs w:val="18"/>
          <w:lang w:eastAsia="pt-BR"/>
        </w:rPr>
        <w:t>;</w:t>
      </w:r>
      <w:r w:rsidR="009E133C" w:rsidRPr="00E328E9">
        <w:rPr>
          <w:rFonts w:ascii="Book Antiqua" w:eastAsia="Times New Roman" w:hAnsi="Book Antiqua" w:cs="Arial"/>
          <w:color w:val="000000"/>
          <w:sz w:val="18"/>
          <w:szCs w:val="18"/>
          <w:lang w:eastAsia="pt-BR"/>
        </w:rPr>
        <w:t xml:space="preserve"> </w:t>
      </w:r>
      <w:r w:rsidR="009E133C" w:rsidRPr="00E328E9">
        <w:rPr>
          <w:rFonts w:ascii="Book Antiqua" w:eastAsia="Times New Roman" w:hAnsi="Book Antiqua" w:cs="Arial"/>
          <w:b/>
          <w:bCs/>
          <w:color w:val="FF0000"/>
          <w:sz w:val="16"/>
          <w:szCs w:val="16"/>
          <w:u w:val="single"/>
          <w:lang w:eastAsia="pt-BR"/>
        </w:rPr>
        <w:t>(DPEAM-2018)</w:t>
      </w:r>
      <w:r w:rsidRPr="00E328E9">
        <w:rPr>
          <w:rFonts w:ascii="Book Antiqua" w:eastAsia="Times New Roman" w:hAnsi="Book Antiqua" w:cs="Arial"/>
          <w:color w:val="000000"/>
          <w:sz w:val="18"/>
          <w:szCs w:val="18"/>
          <w:lang w:eastAsia="pt-BR"/>
        </w:rPr>
        <w:t xml:space="preserve"> </w:t>
      </w:r>
      <w:r w:rsidR="00243F81" w:rsidRPr="00E328E9">
        <w:rPr>
          <w:rFonts w:ascii="Book Antiqua" w:eastAsia="Times New Roman" w:hAnsi="Book Antiqua" w:cs="Arial"/>
          <w:b/>
          <w:bCs/>
          <w:color w:val="FF0000"/>
          <w:sz w:val="16"/>
          <w:szCs w:val="16"/>
          <w:u w:val="single"/>
          <w:bdr w:val="none" w:sz="0" w:space="0" w:color="auto" w:frame="1"/>
          <w:lang w:eastAsia="pt-BR"/>
        </w:rPr>
        <w:t>(DPEMG-2019)</w:t>
      </w:r>
      <w:r w:rsidR="0095221F">
        <w:rPr>
          <w:rFonts w:ascii="Book Antiqua" w:eastAsia="Times New Roman" w:hAnsi="Book Antiqua" w:cs="Arial"/>
          <w:b/>
          <w:bCs/>
          <w:color w:val="FF0000"/>
          <w:sz w:val="16"/>
          <w:szCs w:val="16"/>
          <w:bdr w:val="none" w:sz="0" w:space="0" w:color="auto" w:frame="1"/>
          <w:lang w:eastAsia="pt-BR"/>
        </w:rPr>
        <w:t xml:space="preserve"> </w:t>
      </w:r>
      <w:r w:rsidR="0095221F" w:rsidRPr="00E328E9">
        <w:rPr>
          <w:rFonts w:ascii="Book Antiqua" w:eastAsia="Times New Roman" w:hAnsi="Book Antiqua" w:cs="Arial"/>
          <w:b/>
          <w:bCs/>
          <w:color w:val="FF0000"/>
          <w:sz w:val="16"/>
          <w:szCs w:val="16"/>
          <w:u w:val="single"/>
          <w:lang w:eastAsia="pt-BR"/>
        </w:rPr>
        <w:t>(DPE</w:t>
      </w:r>
      <w:r w:rsidR="0095221F">
        <w:rPr>
          <w:rFonts w:ascii="Book Antiqua" w:eastAsia="Times New Roman" w:hAnsi="Book Antiqua" w:cs="Arial"/>
          <w:b/>
          <w:bCs/>
          <w:color w:val="FF0000"/>
          <w:sz w:val="16"/>
          <w:szCs w:val="16"/>
          <w:u w:val="single"/>
          <w:lang w:eastAsia="pt-BR"/>
        </w:rPr>
        <w:t>RO</w:t>
      </w:r>
      <w:r w:rsidR="0095221F" w:rsidRPr="00E328E9">
        <w:rPr>
          <w:rFonts w:ascii="Book Antiqua" w:eastAsia="Times New Roman" w:hAnsi="Book Antiqua" w:cs="Arial"/>
          <w:b/>
          <w:bCs/>
          <w:color w:val="FF0000"/>
          <w:sz w:val="16"/>
          <w:szCs w:val="16"/>
          <w:u w:val="single"/>
          <w:lang w:eastAsia="pt-BR"/>
        </w:rPr>
        <w:t>-20</w:t>
      </w:r>
      <w:r w:rsidR="0095221F">
        <w:rPr>
          <w:rFonts w:ascii="Book Antiqua" w:eastAsia="Times New Roman" w:hAnsi="Book Antiqua" w:cs="Arial"/>
          <w:b/>
          <w:bCs/>
          <w:color w:val="FF0000"/>
          <w:sz w:val="16"/>
          <w:szCs w:val="16"/>
          <w:u w:val="single"/>
          <w:lang w:eastAsia="pt-BR"/>
        </w:rPr>
        <w:t>23</w:t>
      </w:r>
      <w:r w:rsidR="0095221F" w:rsidRPr="00E328E9">
        <w:rPr>
          <w:rFonts w:ascii="Book Antiqua" w:eastAsia="Times New Roman" w:hAnsi="Book Antiqua" w:cs="Arial"/>
          <w:b/>
          <w:bCs/>
          <w:color w:val="FF0000"/>
          <w:sz w:val="16"/>
          <w:szCs w:val="16"/>
          <w:u w:val="single"/>
          <w:lang w:eastAsia="pt-BR"/>
        </w:rPr>
        <w:t>)</w:t>
      </w:r>
    </w:p>
    <w:p w14:paraId="791BE71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 - abrir concursos públicos para ingresso na carreira da Defensoria Pública da União; </w:t>
      </w:r>
    </w:p>
    <w:p w14:paraId="3E7C8C0F" w14:textId="18ED4A8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000000"/>
          <w:sz w:val="19"/>
          <w:szCs w:val="19"/>
          <w:lang w:eastAsia="pt-BR"/>
        </w:rPr>
        <w:t xml:space="preserve">XII - </w:t>
      </w:r>
      <w:r w:rsidRPr="005120F9">
        <w:rPr>
          <w:rFonts w:ascii="Book Antiqua" w:eastAsia="Times New Roman" w:hAnsi="Book Antiqua" w:cs="Arial"/>
          <w:b/>
          <w:bCs/>
          <w:color w:val="000000"/>
          <w:sz w:val="19"/>
          <w:szCs w:val="19"/>
          <w:lang w:eastAsia="pt-BR"/>
        </w:rPr>
        <w:t>determinar correições extraordinárias</w:t>
      </w:r>
      <w:r w:rsidRPr="00E328E9">
        <w:rPr>
          <w:rFonts w:ascii="Book Antiqua" w:eastAsia="Times New Roman" w:hAnsi="Book Antiqua" w:cs="Arial"/>
          <w:color w:val="000000"/>
          <w:sz w:val="18"/>
          <w:szCs w:val="18"/>
          <w:lang w:eastAsia="pt-BR"/>
        </w:rPr>
        <w:t xml:space="preserve">; </w:t>
      </w:r>
      <w:r w:rsidR="005120F9" w:rsidRPr="00E328E9">
        <w:rPr>
          <w:rFonts w:ascii="Book Antiqua" w:hAnsi="Book Antiqua"/>
          <w:b/>
          <w:bCs/>
          <w:color w:val="FF0000"/>
          <w:sz w:val="16"/>
          <w:szCs w:val="16"/>
          <w:u w:val="single"/>
        </w:rPr>
        <w:t>(DPEGO-2021)</w:t>
      </w:r>
    </w:p>
    <w:p w14:paraId="4B15F24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XIII - praticar atos de gestão administrativa, financeira e de pessoal; </w:t>
      </w:r>
    </w:p>
    <w:p w14:paraId="23FCEEB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XIV - convocar o Conselho Superior da Defensoria Pública da União; </w:t>
      </w:r>
    </w:p>
    <w:p w14:paraId="395F3A59" w14:textId="684084E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lang w:eastAsia="pt-BR"/>
        </w:rPr>
        <w:t xml:space="preserve">XV - </w:t>
      </w:r>
      <w:proofErr w:type="gramStart"/>
      <w:r w:rsidRPr="00E328E9">
        <w:rPr>
          <w:rFonts w:ascii="Book Antiqua" w:eastAsia="Times New Roman" w:hAnsi="Book Antiqua" w:cs="Arial"/>
          <w:b/>
          <w:bCs/>
          <w:color w:val="000000"/>
          <w:sz w:val="19"/>
          <w:szCs w:val="19"/>
          <w:lang w:eastAsia="pt-BR"/>
        </w:rPr>
        <w:t>designar</w:t>
      </w:r>
      <w:proofErr w:type="gramEnd"/>
      <w:r w:rsidRPr="00E328E9">
        <w:rPr>
          <w:rFonts w:ascii="Book Antiqua" w:eastAsia="Times New Roman" w:hAnsi="Book Antiqua" w:cs="Arial"/>
          <w:b/>
          <w:bCs/>
          <w:color w:val="000000"/>
          <w:sz w:val="19"/>
          <w:szCs w:val="19"/>
          <w:lang w:eastAsia="pt-BR"/>
        </w:rPr>
        <w:t xml:space="preserve"> membro da Defensoria Pública da União para exercício de suas atribuições em órgão de atuação diverso do de sua lotação ou, em caráter excepcional, perante Juízos, Tribunais ou Ofícios diferentes dos estabelecidos para cada categoria</w:t>
      </w:r>
      <w:r w:rsidRPr="00E328E9">
        <w:rPr>
          <w:rFonts w:ascii="Book Antiqua" w:eastAsia="Times New Roman" w:hAnsi="Book Antiqua" w:cs="Arial"/>
          <w:b/>
          <w:bCs/>
          <w:color w:val="000000"/>
          <w:sz w:val="18"/>
          <w:szCs w:val="18"/>
          <w:lang w:eastAsia="pt-BR"/>
        </w:rPr>
        <w:t xml:space="preserve">; </w:t>
      </w:r>
      <w:r w:rsidR="00BD0142" w:rsidRPr="00E328E9">
        <w:rPr>
          <w:rFonts w:ascii="Book Antiqua" w:eastAsia="Times New Roman" w:hAnsi="Book Antiqua" w:cs="Times New Roman"/>
          <w:b/>
          <w:bCs/>
          <w:color w:val="FF0000"/>
          <w:sz w:val="16"/>
          <w:szCs w:val="16"/>
          <w:u w:val="single"/>
          <w:lang w:eastAsia="pt-BR"/>
        </w:rPr>
        <w:t>(DPU-2007)</w:t>
      </w:r>
    </w:p>
    <w:p w14:paraId="154E4DF0" w14:textId="02BA099E" w:rsidR="00946FAA" w:rsidRPr="0050039C"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b/>
          <w:bCs/>
          <w:color w:val="000000"/>
          <w:sz w:val="19"/>
          <w:szCs w:val="19"/>
          <w:lang w:eastAsia="pt-BR"/>
        </w:rPr>
        <w:t>XVI - requisitar de qualquer autoridade pública e de seus agentes, certidões, exames, perícias, vistorias, diligências, processos, documentos, informações, esclarecimentos e demais providências necessárias à atuação da Defensoria Pública</w:t>
      </w:r>
      <w:r w:rsidRPr="00E328E9">
        <w:rPr>
          <w:rFonts w:ascii="Book Antiqua" w:eastAsia="Times New Roman" w:hAnsi="Book Antiqua" w:cs="Arial"/>
          <w:color w:val="000000"/>
          <w:sz w:val="16"/>
          <w:szCs w:val="16"/>
          <w:lang w:eastAsia="pt-BR"/>
        </w:rPr>
        <w:t xml:space="preserve">; </w:t>
      </w:r>
      <w:r w:rsidR="00246900" w:rsidRPr="00E328E9">
        <w:rPr>
          <w:rFonts w:ascii="Book Antiqua" w:eastAsia="Times New Roman" w:hAnsi="Book Antiqua" w:cs="Times New Roman"/>
          <w:b/>
          <w:color w:val="FF0000"/>
          <w:sz w:val="16"/>
          <w:szCs w:val="16"/>
          <w:u w:val="single"/>
          <w:lang w:eastAsia="pt-BR"/>
        </w:rPr>
        <w:t>(DPEES-2012)</w:t>
      </w:r>
      <w:r w:rsidR="001C26FC" w:rsidRPr="00E328E9">
        <w:rPr>
          <w:rFonts w:ascii="Book Antiqua" w:eastAsia="Times New Roman" w:hAnsi="Book Antiqua" w:cs="Times New Roman"/>
          <w:b/>
          <w:color w:val="FF0000"/>
          <w:sz w:val="16"/>
          <w:szCs w:val="16"/>
          <w:lang w:eastAsia="pt-BR"/>
        </w:rPr>
        <w:t xml:space="preserve"> </w:t>
      </w:r>
      <w:r w:rsidR="001C26FC" w:rsidRPr="00E328E9">
        <w:rPr>
          <w:rFonts w:ascii="Book Antiqua" w:eastAsia="Times New Roman" w:hAnsi="Book Antiqua" w:cs="Times New Roman"/>
          <w:b/>
          <w:color w:val="FF0000"/>
          <w:sz w:val="16"/>
          <w:szCs w:val="16"/>
          <w:u w:val="single"/>
          <w:lang w:eastAsia="pt-BR"/>
        </w:rPr>
        <w:t>(DPEPA-2015)</w:t>
      </w:r>
      <w:r w:rsidR="002715E4">
        <w:rPr>
          <w:rFonts w:ascii="Book Antiqua" w:eastAsia="Times New Roman" w:hAnsi="Book Antiqua" w:cs="Times New Roman"/>
          <w:b/>
          <w:color w:val="FF0000"/>
          <w:sz w:val="16"/>
          <w:szCs w:val="16"/>
          <w:lang w:eastAsia="pt-BR"/>
        </w:rPr>
        <w:t xml:space="preserve"> </w:t>
      </w:r>
      <w:r w:rsidR="002715E4">
        <w:rPr>
          <w:rFonts w:ascii="Book Antiqua" w:hAnsi="Book Antiqua"/>
          <w:b/>
          <w:color w:val="FF0000"/>
          <w:sz w:val="16"/>
          <w:szCs w:val="16"/>
          <w:u w:val="single"/>
        </w:rPr>
        <w:t>(DPEPB-2022)</w:t>
      </w:r>
      <w:r w:rsidR="0050039C">
        <w:rPr>
          <w:rFonts w:ascii="Book Antiqua" w:hAnsi="Book Antiqua"/>
          <w:b/>
          <w:color w:val="FF0000"/>
          <w:sz w:val="16"/>
          <w:szCs w:val="16"/>
        </w:rPr>
        <w:t xml:space="preserve"> </w:t>
      </w:r>
      <w:r w:rsidR="0050039C">
        <w:rPr>
          <w:rFonts w:ascii="Book Antiqua" w:hAnsi="Book Antiqua"/>
          <w:b/>
          <w:color w:val="FF0000"/>
          <w:sz w:val="16"/>
          <w:szCs w:val="16"/>
          <w:u w:val="single"/>
        </w:rPr>
        <w:t>(DPEAC-2024)</w:t>
      </w:r>
    </w:p>
    <w:p w14:paraId="7810AF5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XVII - aplicar a pena da </w:t>
      </w:r>
      <w:proofErr w:type="spellStart"/>
      <w:r w:rsidRPr="00713670">
        <w:rPr>
          <w:rFonts w:ascii="Book Antiqua" w:eastAsia="Times New Roman" w:hAnsi="Book Antiqua" w:cs="Arial"/>
          <w:color w:val="000000"/>
          <w:sz w:val="19"/>
          <w:szCs w:val="19"/>
          <w:lang w:eastAsia="pt-BR"/>
        </w:rPr>
        <w:t>remoçaõ</w:t>
      </w:r>
      <w:proofErr w:type="spellEnd"/>
      <w:r w:rsidRPr="00713670">
        <w:rPr>
          <w:rFonts w:ascii="Book Antiqua" w:eastAsia="Times New Roman" w:hAnsi="Book Antiqua" w:cs="Arial"/>
          <w:color w:val="000000"/>
          <w:sz w:val="19"/>
          <w:szCs w:val="19"/>
          <w:lang w:eastAsia="pt-BR"/>
        </w:rPr>
        <w:t xml:space="preserve"> compulsória, aprovada pelo voto de dois terços do Conselho Superior da Defensoria Pública da União, assegurada ampla defesa; </w:t>
      </w:r>
    </w:p>
    <w:p w14:paraId="3323EE4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XVIII - delegar atribuições a autoridade que lhe seja subordinada, na forma da lei. </w:t>
      </w:r>
    </w:p>
    <w:p w14:paraId="04781673" w14:textId="0C290DE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47" w:name="art8xix"/>
      <w:bookmarkEnd w:id="47"/>
      <w:r w:rsidRPr="00E328E9">
        <w:rPr>
          <w:rFonts w:ascii="Book Antiqua" w:eastAsia="Times New Roman" w:hAnsi="Book Antiqua" w:cs="Arial"/>
          <w:b/>
          <w:bCs/>
          <w:color w:val="000000"/>
          <w:sz w:val="19"/>
          <w:szCs w:val="19"/>
          <w:lang w:eastAsia="pt-BR"/>
        </w:rPr>
        <w:t>XIX – requisitar força policial para assegurar a incolumidade física dos membros da Defensoria Pública da União, quando estes se encontrarem ameaçados em razão do desempenho de suas atribuições institucionais</w:t>
      </w:r>
      <w:r w:rsidRPr="00E328E9">
        <w:rPr>
          <w:rFonts w:ascii="Book Antiqua" w:eastAsia="Times New Roman" w:hAnsi="Book Antiqua" w:cs="Arial"/>
          <w:color w:val="000000"/>
          <w:sz w:val="16"/>
          <w:szCs w:val="16"/>
          <w:lang w:eastAsia="pt-BR"/>
        </w:rPr>
        <w:t>; </w:t>
      </w:r>
      <w:hyperlink r:id="rId66"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82573B" w:rsidRPr="00E328E9">
        <w:rPr>
          <w:rFonts w:ascii="Book Antiqua" w:eastAsia="Times New Roman" w:hAnsi="Book Antiqua" w:cs="Arial"/>
          <w:color w:val="0000FF"/>
          <w:sz w:val="16"/>
          <w:szCs w:val="16"/>
          <w:lang w:eastAsia="pt-BR"/>
        </w:rPr>
        <w:t xml:space="preserve"> </w:t>
      </w:r>
      <w:r w:rsidR="0082573B" w:rsidRPr="00E328E9">
        <w:rPr>
          <w:rFonts w:ascii="Book Antiqua" w:hAnsi="Book Antiqua" w:cs="Times New Roman"/>
          <w:b/>
          <w:color w:val="FF0000"/>
          <w:sz w:val="16"/>
          <w:szCs w:val="16"/>
          <w:u w:val="single"/>
        </w:rPr>
        <w:t>(DPESE-2012)</w:t>
      </w:r>
    </w:p>
    <w:p w14:paraId="0E01DD4C" w14:textId="0CA37E3E"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lastRenderedPageBreak/>
        <w:t xml:space="preserve">XX – </w:t>
      </w:r>
      <w:proofErr w:type="gramStart"/>
      <w:r w:rsidRPr="00713670">
        <w:rPr>
          <w:rFonts w:ascii="Book Antiqua" w:eastAsia="Times New Roman" w:hAnsi="Book Antiqua" w:cs="Arial"/>
          <w:color w:val="000000"/>
          <w:sz w:val="19"/>
          <w:szCs w:val="19"/>
          <w:lang w:eastAsia="pt-BR"/>
        </w:rPr>
        <w:t>apresentar</w:t>
      </w:r>
      <w:proofErr w:type="gramEnd"/>
      <w:r w:rsidRPr="00713670">
        <w:rPr>
          <w:rFonts w:ascii="Book Antiqua" w:eastAsia="Times New Roman" w:hAnsi="Book Antiqua" w:cs="Arial"/>
          <w:color w:val="000000"/>
          <w:sz w:val="19"/>
          <w:szCs w:val="19"/>
          <w:lang w:eastAsia="pt-BR"/>
        </w:rPr>
        <w:t xml:space="preserve"> plano de atuação da Defensoria Pública da União ao Conselho Superior</w:t>
      </w:r>
      <w:r w:rsidRPr="00E328E9">
        <w:rPr>
          <w:rFonts w:ascii="Book Antiqua" w:eastAsia="Times New Roman" w:hAnsi="Book Antiqua" w:cs="Arial"/>
          <w:color w:val="000000"/>
          <w:sz w:val="16"/>
          <w:szCs w:val="16"/>
          <w:lang w:eastAsia="pt-BR"/>
        </w:rPr>
        <w:t>.</w:t>
      </w:r>
      <w:r w:rsidR="00B2115C" w:rsidRPr="00E328E9">
        <w:rPr>
          <w:rFonts w:ascii="Book Antiqua" w:eastAsia="Times New Roman" w:hAnsi="Book Antiqua" w:cs="Arial"/>
          <w:color w:val="000000"/>
          <w:sz w:val="16"/>
          <w:szCs w:val="16"/>
          <w:lang w:eastAsia="pt-BR"/>
        </w:rPr>
        <w:t xml:space="preserve"> </w:t>
      </w:r>
      <w:hyperlink r:id="rId67"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4969B733"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48" w:name="art8p"/>
      <w:bookmarkEnd w:id="48"/>
      <w:r w:rsidRPr="00713670">
        <w:rPr>
          <w:rFonts w:ascii="Book Antiqua" w:eastAsia="Times New Roman" w:hAnsi="Book Antiqua" w:cs="Arial"/>
          <w:color w:val="000000"/>
          <w:sz w:val="19"/>
          <w:szCs w:val="19"/>
          <w:lang w:eastAsia="pt-BR"/>
        </w:rPr>
        <w:t>Parágrafo único.  Ao Subdefensor Público-Geral Federal, além da atribuição prevista no art. 7</w:t>
      </w:r>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xml:space="preserve"> desta Lei Complementar, compete</w:t>
      </w:r>
      <w:r w:rsidRPr="00E328E9">
        <w:rPr>
          <w:rFonts w:ascii="Book Antiqua" w:eastAsia="Times New Roman" w:hAnsi="Book Antiqua" w:cs="Arial"/>
          <w:color w:val="000000"/>
          <w:sz w:val="16"/>
          <w:szCs w:val="16"/>
          <w:lang w:eastAsia="pt-BR"/>
        </w:rPr>
        <w:t xml:space="preserve">:     </w:t>
      </w:r>
      <w:hyperlink r:id="rId68"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77A5EAA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auxiliar</w:t>
      </w:r>
      <w:proofErr w:type="gramEnd"/>
      <w:r w:rsidRPr="00713670">
        <w:rPr>
          <w:rFonts w:ascii="Book Antiqua" w:eastAsia="Times New Roman" w:hAnsi="Book Antiqua" w:cs="Arial"/>
          <w:color w:val="000000"/>
          <w:sz w:val="19"/>
          <w:szCs w:val="19"/>
          <w:lang w:eastAsia="pt-BR"/>
        </w:rPr>
        <w:t xml:space="preserve"> o Defensor Público-Geral nos assuntos de interesse da Instituição; </w:t>
      </w:r>
    </w:p>
    <w:p w14:paraId="3328F62B" w14:textId="71CFD92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desincumbir</w:t>
      </w:r>
      <w:proofErr w:type="gramEnd"/>
      <w:r w:rsidRPr="00713670">
        <w:rPr>
          <w:rFonts w:ascii="Book Antiqua" w:eastAsia="Times New Roman" w:hAnsi="Book Antiqua" w:cs="Arial"/>
          <w:color w:val="000000"/>
          <w:sz w:val="19"/>
          <w:szCs w:val="19"/>
          <w:lang w:eastAsia="pt-BR"/>
        </w:rPr>
        <w:t>-</w:t>
      </w:r>
      <w:r w:rsidRPr="00713670">
        <w:rPr>
          <w:rFonts w:ascii="Book Antiqua" w:eastAsia="Times New Roman" w:hAnsi="Book Antiqua" w:cs="Arial"/>
          <w:color w:val="000000"/>
          <w:sz w:val="19"/>
          <w:szCs w:val="19"/>
          <w:lang w:eastAsia="pt-BR"/>
        </w:rPr>
        <w:softHyphen/>
        <w:t xml:space="preserve">se das tarefas e delegações que lhe forem determinadas pelo Defensor Público-Geral. </w:t>
      </w:r>
    </w:p>
    <w:p w14:paraId="4578AB42"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414EE26F"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 Conselho Superior da Defensoria Pública da União </w:t>
      </w:r>
    </w:p>
    <w:p w14:paraId="79563FC5" w14:textId="2BE3ACD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bookmarkStart w:id="49" w:name="art9."/>
      <w:bookmarkStart w:id="50" w:name="art9"/>
      <w:bookmarkEnd w:id="49"/>
      <w:bookmarkEnd w:id="50"/>
      <w:r w:rsidRPr="00D347C5">
        <w:rPr>
          <w:rFonts w:ascii="Book Antiqua" w:eastAsia="Times New Roman" w:hAnsi="Book Antiqua" w:cs="Arial"/>
          <w:b/>
          <w:bCs/>
          <w:color w:val="000000"/>
          <w:sz w:val="19"/>
          <w:szCs w:val="19"/>
          <w:highlight w:val="magenta"/>
          <w:lang w:eastAsia="pt-BR"/>
        </w:rPr>
        <w:t>Art. 9</w:t>
      </w:r>
      <w:proofErr w:type="gramStart"/>
      <w:r w:rsidRPr="00D347C5">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2651D9">
        <w:rPr>
          <w:rFonts w:ascii="Book Antiqua" w:eastAsia="Times New Roman" w:hAnsi="Book Antiqua" w:cs="Arial"/>
          <w:b/>
          <w:bCs/>
          <w:color w:val="000000"/>
          <w:sz w:val="19"/>
          <w:szCs w:val="19"/>
          <w:lang w:eastAsia="pt-BR"/>
        </w:rPr>
        <w:t>A</w:t>
      </w:r>
      <w:proofErr w:type="gramEnd"/>
      <w:r w:rsidRPr="002651D9">
        <w:rPr>
          <w:rFonts w:ascii="Book Antiqua" w:eastAsia="Times New Roman" w:hAnsi="Book Antiqua" w:cs="Arial"/>
          <w:b/>
          <w:bCs/>
          <w:color w:val="000000"/>
          <w:sz w:val="19"/>
          <w:szCs w:val="19"/>
          <w:lang w:eastAsia="pt-BR"/>
        </w:rPr>
        <w:t xml:space="preserve"> composição do Conselho Superior da Defensoria Pública da União deve incluir obrigatoriamente o Defensor Público-Geral Federal, o Subdefensor Público-Geral Federal e o Corregedor-Geral Federal, como membros natos, e, em sua maioria, representantes estáveis da Carreira, 2 (dois) por categoria, eleitos pelo voto direto, </w:t>
      </w:r>
      <w:proofErr w:type="spellStart"/>
      <w:r w:rsidRPr="002651D9">
        <w:rPr>
          <w:rFonts w:ascii="Book Antiqua" w:eastAsia="Times New Roman" w:hAnsi="Book Antiqua" w:cs="Arial"/>
          <w:b/>
          <w:bCs/>
          <w:color w:val="000000"/>
          <w:sz w:val="19"/>
          <w:szCs w:val="19"/>
          <w:lang w:eastAsia="pt-BR"/>
        </w:rPr>
        <w:t>plurinominal</w:t>
      </w:r>
      <w:proofErr w:type="spellEnd"/>
      <w:r w:rsidRPr="002651D9">
        <w:rPr>
          <w:rFonts w:ascii="Book Antiqua" w:eastAsia="Times New Roman" w:hAnsi="Book Antiqua" w:cs="Arial"/>
          <w:b/>
          <w:bCs/>
          <w:color w:val="000000"/>
          <w:sz w:val="19"/>
          <w:szCs w:val="19"/>
          <w:lang w:eastAsia="pt-BR"/>
        </w:rPr>
        <w:t>, obrigatório e secreto de todos integrantes da Carreira</w:t>
      </w:r>
      <w:r w:rsidRPr="00E328E9">
        <w:rPr>
          <w:rFonts w:ascii="Book Antiqua" w:eastAsia="Times New Roman" w:hAnsi="Book Antiqua" w:cs="Arial"/>
          <w:color w:val="000000"/>
          <w:sz w:val="18"/>
          <w:szCs w:val="18"/>
          <w:lang w:eastAsia="pt-BR"/>
        </w:rPr>
        <w:t>.</w:t>
      </w:r>
      <w:r w:rsidR="00D347C5" w:rsidRPr="00E328E9">
        <w:rPr>
          <w:rFonts w:ascii="Book Antiqua" w:eastAsia="Times New Roman" w:hAnsi="Book Antiqua" w:cs="Arial"/>
          <w:color w:val="000000"/>
          <w:sz w:val="18"/>
          <w:szCs w:val="18"/>
          <w:lang w:eastAsia="pt-BR"/>
        </w:rPr>
        <w:t xml:space="preserve"> </w:t>
      </w:r>
      <w:hyperlink r:id="rId69"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5977BC" w:rsidRPr="00E328E9">
        <w:rPr>
          <w:rFonts w:ascii="Book Antiqua" w:eastAsia="Times New Roman" w:hAnsi="Book Antiqua" w:cs="Arial"/>
          <w:color w:val="0000FF"/>
          <w:sz w:val="16"/>
          <w:szCs w:val="16"/>
          <w:lang w:eastAsia="pt-BR"/>
        </w:rPr>
        <w:t xml:space="preserve"> </w:t>
      </w:r>
      <w:r w:rsidR="005977BC" w:rsidRPr="00E328E9">
        <w:rPr>
          <w:rFonts w:ascii="Book Antiqua" w:eastAsia="Times New Roman" w:hAnsi="Book Antiqua" w:cs="Times New Roman"/>
          <w:b/>
          <w:bCs/>
          <w:color w:val="FF0000"/>
          <w:sz w:val="16"/>
          <w:szCs w:val="16"/>
          <w:u w:val="single"/>
          <w:lang w:eastAsia="pt-BR"/>
        </w:rPr>
        <w:t>(DPEMS-2012)</w:t>
      </w:r>
      <w:r w:rsidR="00D347C5" w:rsidRPr="00E328E9">
        <w:rPr>
          <w:rFonts w:ascii="Book Antiqua" w:eastAsia="Times New Roman" w:hAnsi="Book Antiqua" w:cs="Arial"/>
          <w:color w:val="0000FF"/>
          <w:sz w:val="16"/>
          <w:szCs w:val="16"/>
          <w:lang w:eastAsia="pt-BR"/>
        </w:rPr>
        <w:t xml:space="preserve"> </w:t>
      </w:r>
      <w:r w:rsidR="00D347C5" w:rsidRPr="00E328E9">
        <w:rPr>
          <w:rFonts w:ascii="Book Antiqua" w:eastAsia="Times New Roman" w:hAnsi="Book Antiqua" w:cs="Arial"/>
          <w:b/>
          <w:bCs/>
          <w:color w:val="FF0000"/>
          <w:sz w:val="16"/>
          <w:szCs w:val="16"/>
          <w:u w:val="single"/>
          <w:lang w:eastAsia="pt-BR"/>
        </w:rPr>
        <w:t>(DPESC-2012)</w:t>
      </w:r>
      <w:r w:rsidR="00AE1E23" w:rsidRPr="00E328E9">
        <w:rPr>
          <w:rFonts w:ascii="Book Antiqua" w:eastAsia="Times New Roman" w:hAnsi="Book Antiqua" w:cs="Arial"/>
          <w:b/>
          <w:bCs/>
          <w:color w:val="FF0000"/>
          <w:sz w:val="16"/>
          <w:szCs w:val="16"/>
          <w:lang w:eastAsia="pt-BR"/>
        </w:rPr>
        <w:t xml:space="preserve"> </w:t>
      </w:r>
      <w:r w:rsidR="00AE1E23" w:rsidRPr="00E328E9">
        <w:rPr>
          <w:rFonts w:ascii="Book Antiqua" w:hAnsi="Book Antiqua"/>
          <w:b/>
          <w:color w:val="FF0000"/>
          <w:sz w:val="16"/>
          <w:szCs w:val="16"/>
          <w:u w:val="single"/>
        </w:rPr>
        <w:t>(DPETO-2013)</w:t>
      </w:r>
      <w:r w:rsidR="002651D9" w:rsidRPr="00E328E9">
        <w:rPr>
          <w:rFonts w:ascii="Book Antiqua" w:hAnsi="Book Antiqua"/>
          <w:b/>
          <w:color w:val="FF0000"/>
          <w:sz w:val="16"/>
          <w:szCs w:val="16"/>
        </w:rPr>
        <w:t xml:space="preserve"> </w:t>
      </w:r>
      <w:r w:rsidR="002651D9" w:rsidRPr="00E328E9">
        <w:rPr>
          <w:rFonts w:ascii="Book Antiqua" w:hAnsi="Book Antiqua"/>
          <w:b/>
          <w:bCs/>
          <w:color w:val="FF0000"/>
          <w:sz w:val="16"/>
          <w:szCs w:val="16"/>
          <w:u w:val="single"/>
        </w:rPr>
        <w:t>(DPECE-2014)</w:t>
      </w:r>
      <w:r w:rsidR="00F35542" w:rsidRPr="00E328E9">
        <w:rPr>
          <w:rFonts w:ascii="Book Antiqua" w:hAnsi="Book Antiqua"/>
          <w:b/>
          <w:bCs/>
          <w:color w:val="FF0000"/>
          <w:sz w:val="16"/>
          <w:szCs w:val="16"/>
        </w:rPr>
        <w:t xml:space="preserve"> </w:t>
      </w:r>
      <w:bookmarkStart w:id="51" w:name="_Hlk81673266"/>
      <w:r w:rsidR="00F35542" w:rsidRPr="00E328E9">
        <w:rPr>
          <w:rFonts w:ascii="Book Antiqua" w:eastAsia="Times New Roman" w:hAnsi="Book Antiqua" w:cs="Times New Roman"/>
          <w:b/>
          <w:bCs/>
          <w:color w:val="FF0000"/>
          <w:sz w:val="16"/>
          <w:szCs w:val="16"/>
          <w:u w:val="single"/>
          <w:lang w:eastAsia="pt-BR"/>
        </w:rPr>
        <w:t>(DPEPA-2015)</w:t>
      </w:r>
      <w:bookmarkEnd w:id="51"/>
      <w:r w:rsidR="00FA7D26" w:rsidRPr="00E328E9">
        <w:rPr>
          <w:rFonts w:ascii="Book Antiqua" w:eastAsia="Times New Roman" w:hAnsi="Book Antiqua" w:cs="Times New Roman"/>
          <w:b/>
          <w:bCs/>
          <w:color w:val="FF0000"/>
          <w:sz w:val="16"/>
          <w:szCs w:val="16"/>
          <w:lang w:eastAsia="pt-BR"/>
        </w:rPr>
        <w:t xml:space="preserve"> </w:t>
      </w:r>
      <w:bookmarkStart w:id="52" w:name="_Hlk84422729"/>
      <w:r w:rsidR="00FA7D26" w:rsidRPr="00E328E9">
        <w:rPr>
          <w:rFonts w:ascii="Book Antiqua" w:eastAsia="Times New Roman" w:hAnsi="Book Antiqua" w:cs="Times New Roman"/>
          <w:b/>
          <w:bCs/>
          <w:color w:val="FF0000"/>
          <w:sz w:val="16"/>
          <w:szCs w:val="16"/>
          <w:u w:val="single"/>
          <w:lang w:eastAsia="pt-BR"/>
        </w:rPr>
        <w:t>(DPERO-2017)</w:t>
      </w:r>
      <w:bookmarkEnd w:id="52"/>
    </w:p>
    <w:p w14:paraId="7CD952E3" w14:textId="0604097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651D9">
        <w:rPr>
          <w:rFonts w:ascii="Book Antiqua" w:eastAsia="Times New Roman" w:hAnsi="Book Antiqua" w:cs="Arial"/>
          <w:b/>
          <w:bCs/>
          <w:color w:val="000000"/>
          <w:sz w:val="19"/>
          <w:szCs w:val="19"/>
          <w:highlight w:val="magenta"/>
          <w:lang w:eastAsia="pt-BR"/>
        </w:rPr>
        <w:t>§ 1º</w:t>
      </w:r>
      <w:r w:rsidRPr="00713670">
        <w:rPr>
          <w:rFonts w:ascii="Book Antiqua" w:eastAsia="Times New Roman" w:hAnsi="Book Antiqua" w:cs="Arial"/>
          <w:color w:val="000000"/>
          <w:sz w:val="19"/>
          <w:szCs w:val="19"/>
          <w:lang w:eastAsia="pt-BR"/>
        </w:rPr>
        <w:t xml:space="preserve"> </w:t>
      </w:r>
      <w:r w:rsidRPr="002651D9">
        <w:rPr>
          <w:rFonts w:ascii="Book Antiqua" w:eastAsia="Times New Roman" w:hAnsi="Book Antiqua" w:cs="Arial"/>
          <w:b/>
          <w:bCs/>
          <w:color w:val="000000"/>
          <w:sz w:val="19"/>
          <w:szCs w:val="19"/>
          <w:lang w:eastAsia="pt-BR"/>
        </w:rPr>
        <w:t>O Conselho Superior é presidido pelo Defensor Público-Geral, que, além do seu voto de membro, tem o de qualidade, exceto em matéria de remoção e promoção, sendo as deliberações tomadas por maioria de votos</w:t>
      </w:r>
      <w:r w:rsidRPr="00E328E9">
        <w:rPr>
          <w:rFonts w:ascii="Book Antiqua" w:eastAsia="Times New Roman" w:hAnsi="Book Antiqua" w:cs="Arial"/>
          <w:color w:val="000000"/>
          <w:sz w:val="16"/>
          <w:szCs w:val="16"/>
          <w:lang w:eastAsia="pt-BR"/>
        </w:rPr>
        <w:t xml:space="preserve">. </w:t>
      </w:r>
      <w:r w:rsidR="002651D9" w:rsidRPr="00E328E9">
        <w:rPr>
          <w:rFonts w:ascii="Book Antiqua" w:hAnsi="Book Antiqua"/>
          <w:b/>
          <w:bCs/>
          <w:color w:val="FF0000"/>
          <w:sz w:val="16"/>
          <w:szCs w:val="16"/>
          <w:u w:val="single"/>
        </w:rPr>
        <w:t>(DPECE-2014)</w:t>
      </w:r>
      <w:r w:rsidR="00FA7D26" w:rsidRPr="00E328E9">
        <w:rPr>
          <w:rFonts w:ascii="Book Antiqua" w:hAnsi="Book Antiqua"/>
          <w:b/>
          <w:bCs/>
          <w:color w:val="FF0000"/>
          <w:sz w:val="16"/>
          <w:szCs w:val="16"/>
        </w:rPr>
        <w:t xml:space="preserve"> </w:t>
      </w:r>
      <w:r w:rsidR="00FA7D26" w:rsidRPr="00E328E9">
        <w:rPr>
          <w:rFonts w:ascii="Book Antiqua" w:eastAsia="Times New Roman" w:hAnsi="Book Antiqua" w:cs="Times New Roman"/>
          <w:b/>
          <w:bCs/>
          <w:color w:val="FF0000"/>
          <w:sz w:val="16"/>
          <w:szCs w:val="16"/>
          <w:u w:val="single"/>
          <w:lang w:eastAsia="pt-BR"/>
        </w:rPr>
        <w:t>(DPERO-2017)</w:t>
      </w:r>
      <w:r w:rsidR="009C3E1B" w:rsidRPr="00E328E9">
        <w:rPr>
          <w:rFonts w:ascii="Book Antiqua" w:eastAsia="Times New Roman" w:hAnsi="Book Antiqua" w:cs="Times New Roman"/>
          <w:b/>
          <w:bCs/>
          <w:color w:val="FF0000"/>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p>
    <w:p w14:paraId="384DC51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As eleições serão realizadas em conformidade com as instruções baixadas pelo Defensor Público-Geral. </w:t>
      </w:r>
    </w:p>
    <w:p w14:paraId="1A8E586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3º Os membros do Conselho Superior são eleitos para mandato de dois anos, mediante voto nominal, direto e secreto. </w:t>
      </w:r>
    </w:p>
    <w:p w14:paraId="5C372CE0" w14:textId="3661FC0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53" w:name="art9§4"/>
      <w:bookmarkEnd w:id="53"/>
      <w:r w:rsidRPr="00713670">
        <w:rPr>
          <w:rFonts w:ascii="Book Antiqua" w:eastAsia="Times New Roman" w:hAnsi="Book Antiqua" w:cs="Arial"/>
          <w:color w:val="000000"/>
          <w:sz w:val="19"/>
          <w:szCs w:val="19"/>
          <w:lang w:eastAsia="pt-BR"/>
        </w:rPr>
        <w:t>§ 4</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São</w:t>
      </w:r>
      <w:proofErr w:type="gramEnd"/>
      <w:r w:rsidRPr="00713670">
        <w:rPr>
          <w:rFonts w:ascii="Book Antiqua" w:eastAsia="Times New Roman" w:hAnsi="Book Antiqua" w:cs="Arial"/>
          <w:color w:val="000000"/>
          <w:sz w:val="19"/>
          <w:szCs w:val="19"/>
          <w:lang w:eastAsia="pt-BR"/>
        </w:rPr>
        <w:t xml:space="preserve"> elegíveis os Defensores Públicos Federais que não estejam afastados da Carreira, para mandato de 2 (dois) anos, permitida 1 (uma) reeleição</w:t>
      </w:r>
      <w:r w:rsidRPr="00E328E9">
        <w:rPr>
          <w:rFonts w:ascii="Book Antiqua" w:eastAsia="Times New Roman" w:hAnsi="Book Antiqua" w:cs="Arial"/>
          <w:color w:val="000000"/>
          <w:sz w:val="16"/>
          <w:szCs w:val="16"/>
          <w:lang w:eastAsia="pt-BR"/>
        </w:rPr>
        <w:t xml:space="preserve">. </w:t>
      </w:r>
      <w:hyperlink r:id="rId70"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4BC1764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5º São suplentes dos membros eleitos de que trata o caput deste artigo os demais votados, em ordem decrescente. </w:t>
      </w:r>
    </w:p>
    <w:p w14:paraId="57E340A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6º Qualquer membro, exceto os natos, pode desistir de sua participação no Conselho Superior, assumindo, imediatamente, o cargo, o respectivo suplente. </w:t>
      </w:r>
    </w:p>
    <w:p w14:paraId="4434561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4" w:name="art10"/>
      <w:bookmarkEnd w:id="54"/>
      <w:r w:rsidRPr="00713670">
        <w:rPr>
          <w:rFonts w:ascii="Book Antiqua" w:eastAsia="Times New Roman" w:hAnsi="Book Antiqua" w:cs="Arial"/>
          <w:b/>
          <w:color w:val="000000"/>
          <w:sz w:val="19"/>
          <w:szCs w:val="19"/>
          <w:highlight w:val="magenta"/>
          <w:lang w:eastAsia="pt-BR"/>
        </w:rPr>
        <w:t>Art. 10</w:t>
      </w:r>
      <w:r w:rsidRPr="00713670">
        <w:rPr>
          <w:rFonts w:ascii="Book Antiqua" w:eastAsia="Times New Roman" w:hAnsi="Book Antiqua" w:cs="Arial"/>
          <w:color w:val="000000"/>
          <w:sz w:val="19"/>
          <w:szCs w:val="19"/>
          <w:lang w:eastAsia="pt-BR"/>
        </w:rPr>
        <w:t xml:space="preserve">. Ao </w:t>
      </w:r>
      <w:r w:rsidRPr="00713670">
        <w:rPr>
          <w:rFonts w:ascii="Book Antiqua" w:eastAsia="Times New Roman" w:hAnsi="Book Antiqua" w:cs="Arial"/>
          <w:b/>
          <w:color w:val="000000"/>
          <w:sz w:val="19"/>
          <w:szCs w:val="19"/>
          <w:highlight w:val="cyan"/>
          <w:lang w:eastAsia="pt-BR"/>
        </w:rPr>
        <w:t>Conselho Superior</w:t>
      </w:r>
      <w:r w:rsidRPr="00713670">
        <w:rPr>
          <w:rFonts w:ascii="Book Antiqua" w:eastAsia="Times New Roman" w:hAnsi="Book Antiqua" w:cs="Arial"/>
          <w:color w:val="000000"/>
          <w:sz w:val="19"/>
          <w:szCs w:val="19"/>
          <w:lang w:eastAsia="pt-BR"/>
        </w:rPr>
        <w:t xml:space="preserve"> da Defensoria Pública da União compete: </w:t>
      </w:r>
    </w:p>
    <w:p w14:paraId="26D7306F" w14:textId="1CAE178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color w:val="000000"/>
          <w:sz w:val="16"/>
          <w:szCs w:val="16"/>
          <w:u w:val="single"/>
          <w:lang w:eastAsia="pt-BR"/>
        </w:rPr>
      </w:pPr>
      <w:r w:rsidRPr="00713670">
        <w:rPr>
          <w:rFonts w:ascii="Book Antiqua" w:eastAsia="Times New Roman" w:hAnsi="Book Antiqua" w:cs="Arial"/>
          <w:color w:val="000000"/>
          <w:sz w:val="19"/>
          <w:szCs w:val="19"/>
          <w:lang w:eastAsia="pt-BR"/>
        </w:rPr>
        <w:t xml:space="preserve">I - </w:t>
      </w:r>
      <w:r w:rsidRPr="00713670">
        <w:rPr>
          <w:rFonts w:ascii="Book Antiqua" w:eastAsia="Times New Roman" w:hAnsi="Book Antiqua" w:cs="Arial"/>
          <w:b/>
          <w:caps/>
          <w:color w:val="000000"/>
          <w:sz w:val="19"/>
          <w:szCs w:val="19"/>
          <w:highlight w:val="green"/>
          <w:lang w:eastAsia="pt-BR"/>
        </w:rPr>
        <w:t>exercer</w:t>
      </w:r>
      <w:r w:rsidRPr="00713670">
        <w:rPr>
          <w:rFonts w:ascii="Book Antiqua" w:eastAsia="Times New Roman" w:hAnsi="Book Antiqua" w:cs="Arial"/>
          <w:color w:val="000000"/>
          <w:sz w:val="19"/>
          <w:szCs w:val="19"/>
          <w:lang w:eastAsia="pt-BR"/>
        </w:rPr>
        <w:t xml:space="preserve"> o </w:t>
      </w:r>
      <w:r w:rsidRPr="008F28B9">
        <w:rPr>
          <w:rFonts w:ascii="Book Antiqua" w:eastAsia="Times New Roman" w:hAnsi="Book Antiqua" w:cs="Arial"/>
          <w:b/>
          <w:caps/>
          <w:color w:val="000000"/>
          <w:sz w:val="19"/>
          <w:szCs w:val="19"/>
          <w:shd w:val="clear" w:color="auto" w:fill="F7CAAC" w:themeFill="accent2" w:themeFillTint="66"/>
          <w:lang w:eastAsia="pt-BR"/>
        </w:rPr>
        <w:t>poder normativo</w:t>
      </w:r>
      <w:r w:rsidRPr="00713670">
        <w:rPr>
          <w:rFonts w:ascii="Book Antiqua" w:eastAsia="Times New Roman" w:hAnsi="Book Antiqua" w:cs="Arial"/>
          <w:color w:val="000000"/>
          <w:sz w:val="19"/>
          <w:szCs w:val="19"/>
          <w:lang w:eastAsia="pt-BR"/>
        </w:rPr>
        <w:t xml:space="preserve"> </w:t>
      </w:r>
      <w:r w:rsidRPr="008F28B9">
        <w:rPr>
          <w:rFonts w:ascii="Book Antiqua" w:eastAsia="Times New Roman" w:hAnsi="Book Antiqua" w:cs="Arial"/>
          <w:b/>
          <w:bCs/>
          <w:color w:val="000000"/>
          <w:sz w:val="19"/>
          <w:szCs w:val="19"/>
          <w:highlight w:val="yellow"/>
          <w:lang w:eastAsia="pt-BR"/>
        </w:rPr>
        <w:t>no âmbito da Defensoria Pública da União</w:t>
      </w:r>
      <w:r w:rsidRPr="00E328E9">
        <w:rPr>
          <w:rFonts w:ascii="Book Antiqua" w:eastAsia="Times New Roman" w:hAnsi="Book Antiqua" w:cs="Arial"/>
          <w:color w:val="000000"/>
          <w:sz w:val="18"/>
          <w:szCs w:val="18"/>
          <w:lang w:eastAsia="pt-BR"/>
        </w:rPr>
        <w:t>;</w:t>
      </w:r>
      <w:bookmarkStart w:id="55" w:name="_Hlk513036155"/>
      <w:r w:rsidRPr="00E328E9">
        <w:rPr>
          <w:rFonts w:ascii="Book Antiqua" w:eastAsia="Times New Roman" w:hAnsi="Book Antiqua" w:cs="Arial"/>
          <w:color w:val="FF0000"/>
          <w:sz w:val="18"/>
          <w:szCs w:val="18"/>
          <w:lang w:eastAsia="pt-BR"/>
        </w:rPr>
        <w:t xml:space="preserve"> </w:t>
      </w:r>
      <w:r w:rsidR="00803D35" w:rsidRPr="00E328E9">
        <w:rPr>
          <w:rFonts w:ascii="Book Antiqua" w:eastAsia="Times New Roman" w:hAnsi="Book Antiqua" w:cs="Arial"/>
          <w:b/>
          <w:color w:val="FF0000"/>
          <w:sz w:val="16"/>
          <w:szCs w:val="16"/>
          <w:u w:val="single"/>
          <w:lang w:eastAsia="pt-BR"/>
        </w:rPr>
        <w:t>(DPESP-2006</w:t>
      </w:r>
      <w:r w:rsidR="008F28B9" w:rsidRPr="00E328E9">
        <w:rPr>
          <w:rFonts w:ascii="Book Antiqua" w:eastAsia="Times New Roman" w:hAnsi="Book Antiqua" w:cs="Arial"/>
          <w:b/>
          <w:color w:val="FF0000"/>
          <w:sz w:val="16"/>
          <w:szCs w:val="16"/>
          <w:u w:val="single"/>
          <w:lang w:eastAsia="pt-BR"/>
        </w:rPr>
        <w:t>/2015</w:t>
      </w:r>
      <w:r w:rsidR="00803D35" w:rsidRPr="00E328E9">
        <w:rPr>
          <w:rFonts w:ascii="Book Antiqua" w:eastAsia="Times New Roman" w:hAnsi="Book Antiqua" w:cs="Arial"/>
          <w:b/>
          <w:color w:val="FF0000"/>
          <w:sz w:val="16"/>
          <w:szCs w:val="16"/>
          <w:u w:val="single"/>
          <w:lang w:eastAsia="pt-BR"/>
        </w:rPr>
        <w:t>)</w:t>
      </w:r>
      <w:bookmarkEnd w:id="55"/>
    </w:p>
    <w:p w14:paraId="2869CCC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opinar</w:t>
      </w:r>
      <w:proofErr w:type="gramEnd"/>
      <w:r w:rsidRPr="00713670">
        <w:rPr>
          <w:rFonts w:ascii="Book Antiqua" w:eastAsia="Times New Roman" w:hAnsi="Book Antiqua" w:cs="Arial"/>
          <w:color w:val="000000"/>
          <w:sz w:val="19"/>
          <w:szCs w:val="19"/>
          <w:lang w:eastAsia="pt-BR"/>
        </w:rPr>
        <w:t xml:space="preserve">, por solicitação do Defensor Público-Geral, sobre matéria pertinente à autonomia funcional e administrativa da Defensoria Pública da União; </w:t>
      </w:r>
    </w:p>
    <w:p w14:paraId="7DE16F1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elaborar lista tríplice destinada à promoção por merecimento; </w:t>
      </w:r>
    </w:p>
    <w:p w14:paraId="4C70ABA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aprovar</w:t>
      </w:r>
      <w:proofErr w:type="gramEnd"/>
      <w:r w:rsidRPr="00713670">
        <w:rPr>
          <w:rFonts w:ascii="Book Antiqua" w:eastAsia="Times New Roman" w:hAnsi="Book Antiqua" w:cs="Arial"/>
          <w:color w:val="000000"/>
          <w:sz w:val="19"/>
          <w:szCs w:val="19"/>
          <w:lang w:eastAsia="pt-BR"/>
        </w:rPr>
        <w:t xml:space="preserve"> a lista de </w:t>
      </w:r>
      <w:proofErr w:type="spellStart"/>
      <w:r w:rsidRPr="00713670">
        <w:rPr>
          <w:rFonts w:ascii="Book Antiqua" w:eastAsia="Times New Roman" w:hAnsi="Book Antiqua" w:cs="Arial"/>
          <w:color w:val="000000"/>
          <w:sz w:val="19"/>
          <w:szCs w:val="19"/>
          <w:lang w:eastAsia="pt-BR"/>
        </w:rPr>
        <w:t>antigüidade</w:t>
      </w:r>
      <w:proofErr w:type="spellEnd"/>
      <w:r w:rsidRPr="00713670">
        <w:rPr>
          <w:rFonts w:ascii="Book Antiqua" w:eastAsia="Times New Roman" w:hAnsi="Book Antiqua" w:cs="Arial"/>
          <w:color w:val="000000"/>
          <w:sz w:val="19"/>
          <w:szCs w:val="19"/>
          <w:lang w:eastAsia="pt-BR"/>
        </w:rPr>
        <w:t xml:space="preserve"> dos membros da Defensoria Pública da União e decidir sobre as reclamações a ela concernentes; </w:t>
      </w:r>
    </w:p>
    <w:p w14:paraId="1976639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recomendar</w:t>
      </w:r>
      <w:proofErr w:type="gramEnd"/>
      <w:r w:rsidRPr="00713670">
        <w:rPr>
          <w:rFonts w:ascii="Book Antiqua" w:eastAsia="Times New Roman" w:hAnsi="Book Antiqua" w:cs="Arial"/>
          <w:color w:val="000000"/>
          <w:sz w:val="19"/>
          <w:szCs w:val="19"/>
          <w:lang w:eastAsia="pt-BR"/>
        </w:rPr>
        <w:t xml:space="preserve"> ao Defensor Público-Geral a instauração de processo disciplinar contra membros e servidores da Defensoria Pública da União; </w:t>
      </w:r>
    </w:p>
    <w:p w14:paraId="6DD8431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 - </w:t>
      </w:r>
      <w:proofErr w:type="gramStart"/>
      <w:r w:rsidRPr="00713670">
        <w:rPr>
          <w:rFonts w:ascii="Book Antiqua" w:eastAsia="Times New Roman" w:hAnsi="Book Antiqua" w:cs="Arial"/>
          <w:color w:val="000000"/>
          <w:sz w:val="19"/>
          <w:szCs w:val="19"/>
          <w:lang w:eastAsia="pt-BR"/>
        </w:rPr>
        <w:t>conhecer e julgar</w:t>
      </w:r>
      <w:proofErr w:type="gramEnd"/>
      <w:r w:rsidRPr="00713670">
        <w:rPr>
          <w:rFonts w:ascii="Book Antiqua" w:eastAsia="Times New Roman" w:hAnsi="Book Antiqua" w:cs="Arial"/>
          <w:color w:val="000000"/>
          <w:sz w:val="19"/>
          <w:szCs w:val="19"/>
          <w:lang w:eastAsia="pt-BR"/>
        </w:rPr>
        <w:t xml:space="preserve"> recurso contra decisão em processo administrativo disciplinar; </w:t>
      </w:r>
    </w:p>
    <w:p w14:paraId="1C93C1D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VII - decidir sobre pedido de revisão de processo administrativo disciplinar; </w:t>
      </w:r>
    </w:p>
    <w:p w14:paraId="6B81581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VIII - decidir acerca da remoção voluntária dos integrantes da carreira da Defensoria Pública da União; </w:t>
      </w:r>
    </w:p>
    <w:p w14:paraId="5C1E0AA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IX - </w:t>
      </w:r>
      <w:proofErr w:type="gramStart"/>
      <w:r w:rsidRPr="00713670">
        <w:rPr>
          <w:rFonts w:ascii="Book Antiqua" w:eastAsia="Times New Roman" w:hAnsi="Book Antiqua" w:cs="Arial"/>
          <w:color w:val="000000"/>
          <w:sz w:val="19"/>
          <w:szCs w:val="19"/>
          <w:lang w:eastAsia="pt-BR"/>
        </w:rPr>
        <w:t>decidir</w:t>
      </w:r>
      <w:proofErr w:type="gramEnd"/>
      <w:r w:rsidRPr="00713670">
        <w:rPr>
          <w:rFonts w:ascii="Book Antiqua" w:eastAsia="Times New Roman" w:hAnsi="Book Antiqua" w:cs="Arial"/>
          <w:color w:val="000000"/>
          <w:sz w:val="19"/>
          <w:szCs w:val="19"/>
          <w:lang w:eastAsia="pt-BR"/>
        </w:rPr>
        <w:t xml:space="preserve"> sobre a avaliação do estágio probatório dos membros da Defensoria Pública da União, submetendo sua decisão à homologação do Defensor Público-Geral; </w:t>
      </w:r>
    </w:p>
    <w:p w14:paraId="078C8D4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 - </w:t>
      </w:r>
      <w:proofErr w:type="gramStart"/>
      <w:r w:rsidRPr="00713670">
        <w:rPr>
          <w:rFonts w:ascii="Book Antiqua" w:eastAsia="Times New Roman" w:hAnsi="Book Antiqua" w:cs="Arial"/>
          <w:color w:val="000000"/>
          <w:sz w:val="19"/>
          <w:szCs w:val="19"/>
          <w:lang w:eastAsia="pt-BR"/>
        </w:rPr>
        <w:t>decidir</w:t>
      </w:r>
      <w:proofErr w:type="gramEnd"/>
      <w:r w:rsidRPr="00713670">
        <w:rPr>
          <w:rFonts w:ascii="Book Antiqua" w:eastAsia="Times New Roman" w:hAnsi="Book Antiqua" w:cs="Arial"/>
          <w:color w:val="000000"/>
          <w:sz w:val="19"/>
          <w:szCs w:val="19"/>
          <w:lang w:eastAsia="pt-BR"/>
        </w:rPr>
        <w:t xml:space="preserve"> acerca da destituição do Corregedor-Geral, por voto de dois terços de seus membros, assegurada ampla defesa; </w:t>
      </w:r>
    </w:p>
    <w:p w14:paraId="3613BA80"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 - deliberar sobre a organização de concurso para ingresso na carreira e designar os representantes da Defensoria Pública da União que integrarão a Comissão de Concurso; </w:t>
      </w:r>
    </w:p>
    <w:p w14:paraId="003DA9FE" w14:textId="4821BAA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56" w:name="art10xii"/>
      <w:bookmarkEnd w:id="56"/>
      <w:r w:rsidRPr="00713670">
        <w:rPr>
          <w:rFonts w:ascii="Book Antiqua" w:eastAsia="Times New Roman" w:hAnsi="Book Antiqua" w:cs="Arial"/>
          <w:color w:val="000000"/>
          <w:sz w:val="19"/>
          <w:szCs w:val="19"/>
          <w:lang w:eastAsia="pt-BR"/>
        </w:rPr>
        <w:t>XII – organizar os concursos para provimento dos cargos da Carreira de Defensor Público Federal e editar os respectivos regulamentos</w:t>
      </w:r>
      <w:r w:rsidRPr="00E328E9">
        <w:rPr>
          <w:rFonts w:ascii="Book Antiqua" w:eastAsia="Times New Roman" w:hAnsi="Book Antiqua" w:cs="Arial"/>
          <w:color w:val="000000"/>
          <w:sz w:val="16"/>
          <w:szCs w:val="16"/>
          <w:lang w:eastAsia="pt-BR"/>
        </w:rPr>
        <w:t>; </w:t>
      </w:r>
      <w:hyperlink r:id="rId71"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58AF227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XIII - recomendar correições extraordinárias; </w:t>
      </w:r>
    </w:p>
    <w:p w14:paraId="40969B32" w14:textId="0908116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57" w:name="art10xiv"/>
      <w:bookmarkEnd w:id="57"/>
      <w:r w:rsidRPr="00713670">
        <w:rPr>
          <w:rFonts w:ascii="Book Antiqua" w:eastAsia="Times New Roman" w:hAnsi="Book Antiqua" w:cs="Arial"/>
          <w:color w:val="000000"/>
          <w:sz w:val="19"/>
          <w:szCs w:val="19"/>
          <w:lang w:eastAsia="pt-BR"/>
        </w:rPr>
        <w:t>XIV – indicar os 6 (seis) nomes dos membros da classe mais elevada da Carreira para que o Presidente da República nomeie, dentre esses, o Subdefensor Público-Geral Federal e o Corregedor-Geral Federal da Defensoria Pública da União</w:t>
      </w:r>
      <w:r w:rsidRPr="00E328E9">
        <w:rPr>
          <w:rFonts w:ascii="Book Antiqua" w:eastAsia="Times New Roman" w:hAnsi="Book Antiqua" w:cs="Arial"/>
          <w:color w:val="000000"/>
          <w:sz w:val="18"/>
          <w:szCs w:val="18"/>
          <w:lang w:eastAsia="pt-BR"/>
        </w:rPr>
        <w:t>; </w:t>
      </w:r>
      <w:hyperlink r:id="rId72"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6CCC9D7C" w14:textId="45A85F2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XV – </w:t>
      </w:r>
      <w:proofErr w:type="gramStart"/>
      <w:r w:rsidRPr="00713670">
        <w:rPr>
          <w:rFonts w:ascii="Book Antiqua" w:eastAsia="Times New Roman" w:hAnsi="Book Antiqua" w:cs="Arial"/>
          <w:color w:val="000000"/>
          <w:sz w:val="19"/>
          <w:szCs w:val="19"/>
          <w:lang w:eastAsia="pt-BR"/>
        </w:rPr>
        <w:t>editar</w:t>
      </w:r>
      <w:proofErr w:type="gramEnd"/>
      <w:r w:rsidRPr="00713670">
        <w:rPr>
          <w:rFonts w:ascii="Book Antiqua" w:eastAsia="Times New Roman" w:hAnsi="Book Antiqua" w:cs="Arial"/>
          <w:color w:val="000000"/>
          <w:sz w:val="19"/>
          <w:szCs w:val="19"/>
          <w:lang w:eastAsia="pt-BR"/>
        </w:rPr>
        <w:t xml:space="preserve"> as normas regulamentando a eleição para Defensor Público-Geral Federal</w:t>
      </w:r>
      <w:r w:rsidRPr="00E328E9">
        <w:rPr>
          <w:rFonts w:ascii="Book Antiqua" w:eastAsia="Times New Roman" w:hAnsi="Book Antiqua" w:cs="Arial"/>
          <w:color w:val="000000"/>
          <w:sz w:val="18"/>
          <w:szCs w:val="18"/>
          <w:lang w:eastAsia="pt-BR"/>
        </w:rPr>
        <w:t>. </w:t>
      </w:r>
      <w:hyperlink r:id="rId73"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00C2937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Parágrafo único. As decisões do Conselho Superior serão motivadas e publicadas, salvo as hipóteses legais de sigilo. </w:t>
      </w:r>
    </w:p>
    <w:p w14:paraId="439FE19F"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679F5CBD"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Corregedoria-Geral da Defensoria Pública da União </w:t>
      </w:r>
    </w:p>
    <w:p w14:paraId="67B5AB01" w14:textId="31800C8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u w:val="single"/>
          <w:lang w:eastAsia="pt-BR"/>
        </w:rPr>
      </w:pPr>
      <w:bookmarkStart w:id="58" w:name="art11"/>
      <w:bookmarkEnd w:id="58"/>
      <w:r w:rsidRPr="00E3782C">
        <w:rPr>
          <w:rFonts w:ascii="Book Antiqua" w:eastAsia="Times New Roman" w:hAnsi="Book Antiqua" w:cs="Arial"/>
          <w:b/>
          <w:bCs/>
          <w:color w:val="000000"/>
          <w:sz w:val="19"/>
          <w:szCs w:val="19"/>
          <w:highlight w:val="magenta"/>
          <w:lang w:eastAsia="pt-BR"/>
        </w:rPr>
        <w:t>Art. 11</w:t>
      </w:r>
      <w:r w:rsidRPr="00713670">
        <w:rPr>
          <w:rFonts w:ascii="Book Antiqua" w:eastAsia="Times New Roman" w:hAnsi="Book Antiqua" w:cs="Arial"/>
          <w:color w:val="000000"/>
          <w:sz w:val="19"/>
          <w:szCs w:val="19"/>
          <w:lang w:eastAsia="pt-BR"/>
        </w:rPr>
        <w:t>. A Corregedoria-Geral da Defensoria Pública da União é órgão de fiscalização da atividade funcional e da conduta dos membros e dos servidores da Defensoria Pública da União</w:t>
      </w:r>
      <w:r w:rsidRPr="00E328E9">
        <w:rPr>
          <w:rFonts w:ascii="Book Antiqua" w:eastAsia="Times New Roman" w:hAnsi="Book Antiqua" w:cs="Arial"/>
          <w:color w:val="000000"/>
          <w:sz w:val="18"/>
          <w:szCs w:val="18"/>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r w:rsidR="002404CC" w:rsidRPr="00E328E9">
        <w:rPr>
          <w:rFonts w:ascii="Book Antiqua" w:eastAsia="Times New Roman" w:hAnsi="Book Antiqua" w:cs="Times New Roman"/>
          <w:b/>
          <w:color w:val="FF0000"/>
          <w:sz w:val="16"/>
          <w:szCs w:val="16"/>
          <w:lang w:eastAsia="pt-BR"/>
        </w:rPr>
        <w:t xml:space="preserve"> </w:t>
      </w:r>
      <w:r w:rsidR="002404CC" w:rsidRPr="00E328E9">
        <w:rPr>
          <w:rFonts w:ascii="Book Antiqua" w:hAnsi="Book Antiqua"/>
          <w:b/>
          <w:bCs/>
          <w:color w:val="FF0000"/>
          <w:sz w:val="16"/>
          <w:szCs w:val="16"/>
          <w:u w:val="single"/>
        </w:rPr>
        <w:t>(DPU-2010)</w:t>
      </w:r>
      <w:r w:rsidR="00074939" w:rsidRPr="00E328E9">
        <w:rPr>
          <w:rFonts w:ascii="Book Antiqua" w:hAnsi="Book Antiqua"/>
          <w:b/>
          <w:bCs/>
          <w:color w:val="FF0000"/>
          <w:sz w:val="16"/>
          <w:szCs w:val="16"/>
        </w:rPr>
        <w:t xml:space="preserve"> </w:t>
      </w:r>
      <w:bookmarkStart w:id="59" w:name="_Hlk91348372"/>
      <w:r w:rsidR="00074939" w:rsidRPr="00E328E9">
        <w:rPr>
          <w:rFonts w:ascii="Book Antiqua" w:hAnsi="Book Antiqua"/>
          <w:b/>
          <w:bCs/>
          <w:color w:val="FF0000"/>
          <w:sz w:val="16"/>
          <w:szCs w:val="16"/>
          <w:u w:val="single"/>
        </w:rPr>
        <w:t>(DPEPE-2018)</w:t>
      </w:r>
      <w:bookmarkEnd w:id="59"/>
    </w:p>
    <w:p w14:paraId="3F6E383B" w14:textId="22B735F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60" w:name="art12"/>
      <w:bookmarkEnd w:id="60"/>
      <w:r w:rsidRPr="002404CC">
        <w:rPr>
          <w:rFonts w:ascii="Book Antiqua" w:eastAsia="Times New Roman" w:hAnsi="Book Antiqua" w:cs="Arial"/>
          <w:b/>
          <w:bCs/>
          <w:color w:val="000000"/>
          <w:sz w:val="19"/>
          <w:szCs w:val="19"/>
          <w:highlight w:val="magenta"/>
          <w:lang w:eastAsia="pt-BR"/>
        </w:rPr>
        <w:t>Art. 12</w:t>
      </w:r>
      <w:r w:rsidRPr="00713670">
        <w:rPr>
          <w:rFonts w:ascii="Book Antiqua" w:eastAsia="Times New Roman" w:hAnsi="Book Antiqua" w:cs="Arial"/>
          <w:color w:val="000000"/>
          <w:sz w:val="19"/>
          <w:szCs w:val="19"/>
          <w:lang w:eastAsia="pt-BR"/>
        </w:rPr>
        <w:t>. A Corregedoria-Geral da Defensoria Pública da União é exercida pelo Corregedor-Geral, indicado dentre os integrantes da classe mais elevada da carreira pelo Conselho Superior e nomeado pelo Presidente da República para mandato de dois anos</w:t>
      </w:r>
      <w:r w:rsidRPr="00E328E9">
        <w:rPr>
          <w:rFonts w:ascii="Book Antiqua" w:eastAsia="Times New Roman" w:hAnsi="Book Antiqua" w:cs="Arial"/>
          <w:color w:val="000000"/>
          <w:sz w:val="18"/>
          <w:szCs w:val="18"/>
          <w:lang w:eastAsia="pt-BR"/>
        </w:rPr>
        <w:t xml:space="preserve">. </w:t>
      </w:r>
      <w:r w:rsidR="002404CC" w:rsidRPr="00E328E9">
        <w:rPr>
          <w:rFonts w:ascii="Book Antiqua" w:hAnsi="Book Antiqua"/>
          <w:b/>
          <w:bCs/>
          <w:color w:val="FF0000"/>
          <w:sz w:val="16"/>
          <w:szCs w:val="16"/>
          <w:u w:val="single"/>
        </w:rPr>
        <w:t>(DPU-2010)</w:t>
      </w:r>
      <w:r w:rsidR="005977BC" w:rsidRPr="00E328E9">
        <w:rPr>
          <w:rFonts w:ascii="Book Antiqua" w:hAnsi="Book Antiqua"/>
          <w:b/>
          <w:bCs/>
          <w:color w:val="FF0000"/>
          <w:sz w:val="16"/>
          <w:szCs w:val="16"/>
        </w:rPr>
        <w:t xml:space="preserve"> </w:t>
      </w:r>
      <w:r w:rsidR="005977BC" w:rsidRPr="00E328E9">
        <w:rPr>
          <w:rFonts w:ascii="Book Antiqua" w:eastAsia="Times New Roman" w:hAnsi="Book Antiqua" w:cs="Times New Roman"/>
          <w:b/>
          <w:bCs/>
          <w:color w:val="FF0000"/>
          <w:sz w:val="16"/>
          <w:szCs w:val="16"/>
          <w:u w:val="single"/>
          <w:lang w:eastAsia="pt-BR"/>
        </w:rPr>
        <w:t>(DPEMS-2012)</w:t>
      </w:r>
      <w:r w:rsidR="00AE1E23" w:rsidRPr="00E328E9">
        <w:rPr>
          <w:rFonts w:ascii="Book Antiqua" w:eastAsia="Times New Roman" w:hAnsi="Book Antiqua" w:cs="Times New Roman"/>
          <w:b/>
          <w:bCs/>
          <w:color w:val="FF0000"/>
          <w:sz w:val="16"/>
          <w:szCs w:val="16"/>
          <w:lang w:eastAsia="pt-BR"/>
        </w:rPr>
        <w:t xml:space="preserve"> </w:t>
      </w:r>
      <w:r w:rsidR="00AE1E23" w:rsidRPr="00E328E9">
        <w:rPr>
          <w:rFonts w:ascii="Book Antiqua" w:hAnsi="Book Antiqua"/>
          <w:b/>
          <w:color w:val="FF0000"/>
          <w:sz w:val="16"/>
          <w:szCs w:val="16"/>
          <w:u w:val="single"/>
        </w:rPr>
        <w:t>(DPETO-2013)</w:t>
      </w:r>
    </w:p>
    <w:p w14:paraId="026FF45F" w14:textId="3357DE3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404CC">
        <w:rPr>
          <w:rFonts w:ascii="Book Antiqua" w:eastAsia="Times New Roman" w:hAnsi="Book Antiqua" w:cs="Arial"/>
          <w:b/>
          <w:bCs/>
          <w:color w:val="000000"/>
          <w:sz w:val="19"/>
          <w:szCs w:val="19"/>
          <w:highlight w:val="magenta"/>
          <w:lang w:eastAsia="pt-BR"/>
        </w:rPr>
        <w:t>Parágrafo único</w:t>
      </w:r>
      <w:r w:rsidRPr="00243F81">
        <w:rPr>
          <w:rFonts w:ascii="Book Antiqua" w:eastAsia="Times New Roman" w:hAnsi="Book Antiqua" w:cs="Arial"/>
          <w:b/>
          <w:bCs/>
          <w:color w:val="000000"/>
          <w:sz w:val="19"/>
          <w:szCs w:val="19"/>
          <w:lang w:eastAsia="pt-BR"/>
        </w:rPr>
        <w:t>. O Corregedor-Geral poderá ser destituído, antes do término do mandato, por proposta do Defensor Público-Geral, pelo voto de dois terços dos membros do Conselho Superior, assegurada ampla defesa</w:t>
      </w:r>
      <w:r w:rsidRPr="00E328E9">
        <w:rPr>
          <w:rFonts w:ascii="Book Antiqua" w:eastAsia="Times New Roman" w:hAnsi="Book Antiqua" w:cs="Arial"/>
          <w:color w:val="000000"/>
          <w:sz w:val="18"/>
          <w:szCs w:val="18"/>
          <w:lang w:eastAsia="pt-BR"/>
        </w:rPr>
        <w:t xml:space="preserve">. </w:t>
      </w:r>
      <w:r w:rsidR="002404CC" w:rsidRPr="00E328E9">
        <w:rPr>
          <w:rFonts w:ascii="Book Antiqua" w:hAnsi="Book Antiqua"/>
          <w:b/>
          <w:bCs/>
          <w:color w:val="FF0000"/>
          <w:sz w:val="16"/>
          <w:szCs w:val="16"/>
          <w:u w:val="single"/>
        </w:rPr>
        <w:t>(DPU-2010)</w:t>
      </w:r>
      <w:r w:rsidR="005977BC" w:rsidRPr="00E328E9">
        <w:rPr>
          <w:rFonts w:ascii="Book Antiqua" w:hAnsi="Book Antiqua"/>
          <w:b/>
          <w:bCs/>
          <w:color w:val="FF0000"/>
          <w:sz w:val="16"/>
          <w:szCs w:val="16"/>
        </w:rPr>
        <w:t xml:space="preserve"> </w:t>
      </w:r>
      <w:r w:rsidR="005977BC" w:rsidRPr="00E328E9">
        <w:rPr>
          <w:rFonts w:ascii="Book Antiqua" w:eastAsia="Times New Roman" w:hAnsi="Book Antiqua" w:cs="Times New Roman"/>
          <w:b/>
          <w:bCs/>
          <w:color w:val="FF0000"/>
          <w:sz w:val="16"/>
          <w:szCs w:val="16"/>
          <w:u w:val="single"/>
          <w:lang w:eastAsia="pt-BR"/>
        </w:rPr>
        <w:t>(DPEMS-2012)</w:t>
      </w:r>
      <w:r w:rsidR="00AE1E23" w:rsidRPr="00E328E9">
        <w:rPr>
          <w:rFonts w:ascii="Book Antiqua" w:eastAsia="Times New Roman" w:hAnsi="Book Antiqua" w:cs="Times New Roman"/>
          <w:b/>
          <w:bCs/>
          <w:color w:val="FF0000"/>
          <w:sz w:val="16"/>
          <w:szCs w:val="16"/>
          <w:lang w:eastAsia="pt-BR"/>
        </w:rPr>
        <w:t xml:space="preserve"> </w:t>
      </w:r>
      <w:r w:rsidR="00AE1E23" w:rsidRPr="00E328E9">
        <w:rPr>
          <w:rFonts w:ascii="Book Antiqua" w:hAnsi="Book Antiqua"/>
          <w:b/>
          <w:color w:val="FF0000"/>
          <w:sz w:val="16"/>
          <w:szCs w:val="16"/>
          <w:u w:val="single"/>
        </w:rPr>
        <w:t>(DPETO-2013)</w:t>
      </w:r>
    </w:p>
    <w:p w14:paraId="1BFE9830"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1" w:name="art13"/>
      <w:bookmarkEnd w:id="61"/>
      <w:r w:rsidRPr="00336880">
        <w:rPr>
          <w:rFonts w:ascii="Book Antiqua" w:eastAsia="Times New Roman" w:hAnsi="Book Antiqua" w:cs="Arial"/>
          <w:b/>
          <w:bCs/>
          <w:color w:val="000000"/>
          <w:sz w:val="19"/>
          <w:szCs w:val="19"/>
          <w:highlight w:val="magenta"/>
          <w:lang w:eastAsia="pt-BR"/>
        </w:rPr>
        <w:t>Art. 13</w:t>
      </w:r>
      <w:r w:rsidRPr="00713670">
        <w:rPr>
          <w:rFonts w:ascii="Book Antiqua" w:eastAsia="Times New Roman" w:hAnsi="Book Antiqua" w:cs="Arial"/>
          <w:color w:val="000000"/>
          <w:sz w:val="19"/>
          <w:szCs w:val="19"/>
          <w:lang w:eastAsia="pt-BR"/>
        </w:rPr>
        <w:t xml:space="preserve">. </w:t>
      </w:r>
      <w:r w:rsidRPr="00243F81">
        <w:rPr>
          <w:rFonts w:ascii="Book Antiqua" w:eastAsia="Times New Roman" w:hAnsi="Book Antiqua" w:cs="Arial"/>
          <w:b/>
          <w:bCs/>
          <w:color w:val="000000"/>
          <w:sz w:val="19"/>
          <w:szCs w:val="19"/>
          <w:lang w:eastAsia="pt-BR"/>
        </w:rPr>
        <w:t>À Corregedoria-Geral da Defensoria Pública da União compete</w:t>
      </w:r>
      <w:r w:rsidRPr="00713670">
        <w:rPr>
          <w:rFonts w:ascii="Book Antiqua" w:eastAsia="Times New Roman" w:hAnsi="Book Antiqua" w:cs="Arial"/>
          <w:color w:val="000000"/>
          <w:sz w:val="19"/>
          <w:szCs w:val="19"/>
          <w:lang w:eastAsia="pt-BR"/>
        </w:rPr>
        <w:t xml:space="preserve">: </w:t>
      </w:r>
    </w:p>
    <w:p w14:paraId="11211B5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realizar</w:t>
      </w:r>
      <w:proofErr w:type="gramEnd"/>
      <w:r w:rsidRPr="00713670">
        <w:rPr>
          <w:rFonts w:ascii="Book Antiqua" w:eastAsia="Times New Roman" w:hAnsi="Book Antiqua" w:cs="Arial"/>
          <w:color w:val="000000"/>
          <w:sz w:val="19"/>
          <w:szCs w:val="19"/>
          <w:lang w:eastAsia="pt-BR"/>
        </w:rPr>
        <w:t xml:space="preserve"> correições e inspeções funcionais; </w:t>
      </w:r>
    </w:p>
    <w:p w14:paraId="3E22C866" w14:textId="01BF9C9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u w:val="single"/>
          <w:lang w:eastAsia="pt-BR"/>
        </w:rPr>
      </w:pPr>
      <w:r w:rsidRPr="00713670">
        <w:rPr>
          <w:rFonts w:ascii="Book Antiqua" w:eastAsia="Times New Roman" w:hAnsi="Book Antiqua" w:cs="Arial"/>
          <w:color w:val="000000"/>
          <w:sz w:val="19"/>
          <w:szCs w:val="19"/>
          <w:lang w:eastAsia="pt-BR"/>
        </w:rPr>
        <w:t xml:space="preserve">II - </w:t>
      </w:r>
      <w:proofErr w:type="gramStart"/>
      <w:r w:rsidRPr="00243F81">
        <w:rPr>
          <w:rFonts w:ascii="Book Antiqua" w:eastAsia="Times New Roman" w:hAnsi="Book Antiqua" w:cs="Arial"/>
          <w:b/>
          <w:bCs/>
          <w:color w:val="000000"/>
          <w:sz w:val="19"/>
          <w:szCs w:val="19"/>
          <w:lang w:eastAsia="pt-BR"/>
        </w:rPr>
        <w:t>sugerir</w:t>
      </w:r>
      <w:proofErr w:type="gramEnd"/>
      <w:r w:rsidRPr="00243F81">
        <w:rPr>
          <w:rFonts w:ascii="Book Antiqua" w:eastAsia="Times New Roman" w:hAnsi="Book Antiqua" w:cs="Arial"/>
          <w:b/>
          <w:bCs/>
          <w:color w:val="000000"/>
          <w:sz w:val="19"/>
          <w:szCs w:val="19"/>
          <w:lang w:eastAsia="pt-BR"/>
        </w:rPr>
        <w:t xml:space="preserve"> ao Defensor Público-Geral o afastamento de Defensor Público que esteja sendo submetido a correição, sindicância ou processo administrativo disciplinar, quando cabível</w:t>
      </w:r>
      <w:r w:rsidRPr="00E328E9">
        <w:rPr>
          <w:rFonts w:ascii="Book Antiqua" w:eastAsia="Times New Roman" w:hAnsi="Book Antiqua" w:cs="Arial"/>
          <w:color w:val="000000"/>
          <w:sz w:val="18"/>
          <w:szCs w:val="18"/>
          <w:lang w:eastAsia="pt-BR"/>
        </w:rPr>
        <w:t xml:space="preserve">; </w:t>
      </w:r>
      <w:r w:rsidR="00336880" w:rsidRPr="00E328E9">
        <w:rPr>
          <w:rFonts w:ascii="Book Antiqua" w:eastAsia="Times New Roman" w:hAnsi="Book Antiqua" w:cs="Arial"/>
          <w:b/>
          <w:bCs/>
          <w:color w:val="FF0000"/>
          <w:sz w:val="16"/>
          <w:szCs w:val="16"/>
          <w:u w:val="single"/>
          <w:lang w:eastAsia="pt-BR"/>
        </w:rPr>
        <w:t>(DPEDF-2019)</w:t>
      </w:r>
    </w:p>
    <w:p w14:paraId="576ECB3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propor, fundamentadamente, ao Conselho Superior a suspensão do estágio probatório de membros da Defensoria Pública da União; </w:t>
      </w:r>
    </w:p>
    <w:p w14:paraId="50760458" w14:textId="7954FA4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IV - </w:t>
      </w:r>
      <w:proofErr w:type="gramStart"/>
      <w:r w:rsidRPr="00243F81">
        <w:rPr>
          <w:rFonts w:ascii="Book Antiqua" w:eastAsia="Times New Roman" w:hAnsi="Book Antiqua" w:cs="Arial"/>
          <w:b/>
          <w:bCs/>
          <w:color w:val="000000"/>
          <w:sz w:val="19"/>
          <w:szCs w:val="19"/>
          <w:lang w:eastAsia="pt-BR"/>
        </w:rPr>
        <w:t>receber e processar</w:t>
      </w:r>
      <w:proofErr w:type="gramEnd"/>
      <w:r w:rsidRPr="00243F81">
        <w:rPr>
          <w:rFonts w:ascii="Book Antiqua" w:eastAsia="Times New Roman" w:hAnsi="Book Antiqua" w:cs="Arial"/>
          <w:b/>
          <w:bCs/>
          <w:color w:val="000000"/>
          <w:sz w:val="19"/>
          <w:szCs w:val="19"/>
          <w:lang w:eastAsia="pt-BR"/>
        </w:rPr>
        <w:t xml:space="preserve"> as representações contra os membros da Defensoria Pública da União, </w:t>
      </w:r>
      <w:proofErr w:type="spellStart"/>
      <w:r w:rsidRPr="00243F81">
        <w:rPr>
          <w:rFonts w:ascii="Book Antiqua" w:eastAsia="Times New Roman" w:hAnsi="Book Antiqua" w:cs="Arial"/>
          <w:b/>
          <w:bCs/>
          <w:color w:val="000000"/>
          <w:sz w:val="19"/>
          <w:szCs w:val="19"/>
          <w:lang w:eastAsia="pt-BR"/>
        </w:rPr>
        <w:t>encaminhando</w:t>
      </w:r>
      <w:r w:rsidRPr="00243F81">
        <w:rPr>
          <w:rFonts w:ascii="Book Antiqua" w:eastAsia="Times New Roman" w:hAnsi="Book Antiqua" w:cs="Arial"/>
          <w:b/>
          <w:bCs/>
          <w:color w:val="000000"/>
          <w:sz w:val="19"/>
          <w:szCs w:val="19"/>
          <w:lang w:eastAsia="pt-BR"/>
        </w:rPr>
        <w:softHyphen/>
        <w:t>as</w:t>
      </w:r>
      <w:proofErr w:type="spellEnd"/>
      <w:r w:rsidRPr="00243F81">
        <w:rPr>
          <w:rFonts w:ascii="Book Antiqua" w:eastAsia="Times New Roman" w:hAnsi="Book Antiqua" w:cs="Arial"/>
          <w:b/>
          <w:bCs/>
          <w:color w:val="000000"/>
          <w:sz w:val="19"/>
          <w:szCs w:val="19"/>
          <w:lang w:eastAsia="pt-BR"/>
        </w:rPr>
        <w:t>, com parecer, ao Conselho Superior</w:t>
      </w:r>
      <w:r w:rsidRPr="00E328E9">
        <w:rPr>
          <w:rFonts w:ascii="Book Antiqua" w:eastAsia="Times New Roman" w:hAnsi="Book Antiqua" w:cs="Arial"/>
          <w:color w:val="000000"/>
          <w:sz w:val="18"/>
          <w:szCs w:val="18"/>
          <w:lang w:eastAsia="pt-BR"/>
        </w:rPr>
        <w:t xml:space="preserve">; </w:t>
      </w:r>
      <w:r w:rsidR="00D347C5" w:rsidRPr="00E328E9">
        <w:rPr>
          <w:rFonts w:ascii="Book Antiqua" w:eastAsia="Times New Roman" w:hAnsi="Book Antiqua" w:cs="Arial"/>
          <w:b/>
          <w:bCs/>
          <w:color w:val="FF0000"/>
          <w:sz w:val="16"/>
          <w:szCs w:val="16"/>
          <w:u w:val="single"/>
          <w:lang w:eastAsia="pt-BR"/>
        </w:rPr>
        <w:t>(DPESC-2012)</w:t>
      </w:r>
      <w:r w:rsidR="00243F81" w:rsidRPr="00E328E9">
        <w:rPr>
          <w:rFonts w:ascii="Book Antiqua" w:eastAsia="Times New Roman" w:hAnsi="Book Antiqua" w:cs="Arial"/>
          <w:b/>
          <w:bCs/>
          <w:color w:val="FF0000"/>
          <w:sz w:val="16"/>
          <w:szCs w:val="16"/>
          <w:lang w:eastAsia="pt-BR"/>
        </w:rPr>
        <w:t xml:space="preserve"> </w:t>
      </w:r>
      <w:r w:rsidR="00243F81" w:rsidRPr="00E328E9">
        <w:rPr>
          <w:rFonts w:ascii="Book Antiqua" w:eastAsia="Times New Roman" w:hAnsi="Book Antiqua" w:cs="Arial"/>
          <w:b/>
          <w:bCs/>
          <w:color w:val="FF0000"/>
          <w:sz w:val="16"/>
          <w:szCs w:val="16"/>
          <w:u w:val="single"/>
          <w:bdr w:val="none" w:sz="0" w:space="0" w:color="auto" w:frame="1"/>
          <w:lang w:eastAsia="pt-BR"/>
        </w:rPr>
        <w:t>(DPEMG-2019)</w:t>
      </w:r>
    </w:p>
    <w:p w14:paraId="5A91933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V - </w:t>
      </w:r>
      <w:proofErr w:type="gramStart"/>
      <w:r w:rsidRPr="00713670">
        <w:rPr>
          <w:rFonts w:ascii="Book Antiqua" w:eastAsia="Times New Roman" w:hAnsi="Book Antiqua" w:cs="Arial"/>
          <w:color w:val="000000"/>
          <w:sz w:val="19"/>
          <w:szCs w:val="19"/>
          <w:lang w:eastAsia="pt-BR"/>
        </w:rPr>
        <w:t>apresentar</w:t>
      </w:r>
      <w:proofErr w:type="gramEnd"/>
      <w:r w:rsidRPr="00713670">
        <w:rPr>
          <w:rFonts w:ascii="Book Antiqua" w:eastAsia="Times New Roman" w:hAnsi="Book Antiqua" w:cs="Arial"/>
          <w:color w:val="000000"/>
          <w:sz w:val="19"/>
          <w:szCs w:val="19"/>
          <w:lang w:eastAsia="pt-BR"/>
        </w:rPr>
        <w:t xml:space="preserve"> ao Defensor Público-Geral, em janeiro de cada ano, relatório das atividades desenvolvidas no ano anterior; </w:t>
      </w:r>
    </w:p>
    <w:p w14:paraId="1DCA5AE3" w14:textId="4023907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VI - </w:t>
      </w:r>
      <w:proofErr w:type="gramStart"/>
      <w:r w:rsidRPr="00243F81">
        <w:rPr>
          <w:rFonts w:ascii="Book Antiqua" w:eastAsia="Times New Roman" w:hAnsi="Book Antiqua" w:cs="Arial"/>
          <w:b/>
          <w:bCs/>
          <w:color w:val="000000"/>
          <w:sz w:val="19"/>
          <w:szCs w:val="19"/>
          <w:lang w:eastAsia="pt-BR"/>
        </w:rPr>
        <w:t>propor</w:t>
      </w:r>
      <w:proofErr w:type="gramEnd"/>
      <w:r w:rsidRPr="00243F81">
        <w:rPr>
          <w:rFonts w:ascii="Book Antiqua" w:eastAsia="Times New Roman" w:hAnsi="Book Antiqua" w:cs="Arial"/>
          <w:b/>
          <w:bCs/>
          <w:color w:val="000000"/>
          <w:sz w:val="19"/>
          <w:szCs w:val="19"/>
          <w:lang w:eastAsia="pt-BR"/>
        </w:rPr>
        <w:t xml:space="preserve"> a instauração de processo disciplinar contra membros da Defensoria Pública da União e seus servidores</w:t>
      </w:r>
      <w:r w:rsidRPr="00E328E9">
        <w:rPr>
          <w:rFonts w:ascii="Book Antiqua" w:eastAsia="Times New Roman" w:hAnsi="Book Antiqua" w:cs="Arial"/>
          <w:color w:val="000000"/>
          <w:sz w:val="18"/>
          <w:szCs w:val="18"/>
          <w:lang w:eastAsia="pt-BR"/>
        </w:rPr>
        <w:t xml:space="preserve">; </w:t>
      </w:r>
      <w:r w:rsidR="00243F81" w:rsidRPr="00E328E9">
        <w:rPr>
          <w:rFonts w:ascii="Book Antiqua" w:eastAsia="Times New Roman" w:hAnsi="Book Antiqua" w:cs="Arial"/>
          <w:b/>
          <w:bCs/>
          <w:color w:val="FF0000"/>
          <w:sz w:val="16"/>
          <w:szCs w:val="16"/>
          <w:u w:val="single"/>
          <w:bdr w:val="none" w:sz="0" w:space="0" w:color="auto" w:frame="1"/>
          <w:lang w:eastAsia="pt-BR"/>
        </w:rPr>
        <w:t>(DPEMG-2019)</w:t>
      </w:r>
    </w:p>
    <w:p w14:paraId="770D742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 - acompanhar o estágio probatório dos membros da Defensoria Pública da União; </w:t>
      </w:r>
    </w:p>
    <w:p w14:paraId="5A2D02A2" w14:textId="0868F6E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VIII - </w:t>
      </w:r>
      <w:r w:rsidRPr="00243F81">
        <w:rPr>
          <w:rFonts w:ascii="Book Antiqua" w:eastAsia="Times New Roman" w:hAnsi="Book Antiqua" w:cs="Arial"/>
          <w:b/>
          <w:bCs/>
          <w:color w:val="000000"/>
          <w:sz w:val="19"/>
          <w:szCs w:val="19"/>
          <w:lang w:eastAsia="pt-BR"/>
        </w:rPr>
        <w:t>propor a exoneração de membros da Defensoria Pública da União que não cumprirem as condições do estágio probatório</w:t>
      </w:r>
      <w:r w:rsidRPr="00E328E9">
        <w:rPr>
          <w:rFonts w:ascii="Book Antiqua" w:eastAsia="Times New Roman" w:hAnsi="Book Antiqua" w:cs="Arial"/>
          <w:color w:val="000000"/>
          <w:sz w:val="16"/>
          <w:szCs w:val="16"/>
          <w:lang w:eastAsia="pt-BR"/>
        </w:rPr>
        <w:t xml:space="preserve">. </w:t>
      </w:r>
      <w:r w:rsidR="00AA7E13" w:rsidRPr="00E328E9">
        <w:rPr>
          <w:rFonts w:ascii="Book Antiqua" w:eastAsia="Times New Roman" w:hAnsi="Book Antiqua" w:cs="Times New Roman"/>
          <w:b/>
          <w:bCs/>
          <w:color w:val="FF0000"/>
          <w:sz w:val="16"/>
          <w:szCs w:val="16"/>
          <w:u w:val="single"/>
          <w:lang w:eastAsia="pt-BR"/>
        </w:rPr>
        <w:t>(DPEPI-2009)</w:t>
      </w:r>
    </w:p>
    <w:p w14:paraId="0BCAE96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IV </w:t>
      </w:r>
    </w:p>
    <w:p w14:paraId="0267F0A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Defensoria Pública da União nos Estados, no Distrito Federal e nos Territórios </w:t>
      </w:r>
    </w:p>
    <w:p w14:paraId="6887016A" w14:textId="1D67BC2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62" w:name="art14"/>
      <w:bookmarkEnd w:id="62"/>
      <w:r w:rsidRPr="00A652AA">
        <w:rPr>
          <w:rFonts w:ascii="Book Antiqua" w:eastAsia="Times New Roman" w:hAnsi="Book Antiqua" w:cs="Arial"/>
          <w:b/>
          <w:bCs/>
          <w:color w:val="000000"/>
          <w:sz w:val="19"/>
          <w:szCs w:val="19"/>
          <w:highlight w:val="magenta"/>
          <w:lang w:eastAsia="pt-BR"/>
        </w:rPr>
        <w:t>Art. 14</w:t>
      </w:r>
      <w:r w:rsidRPr="00713670">
        <w:rPr>
          <w:rFonts w:ascii="Book Antiqua" w:eastAsia="Times New Roman" w:hAnsi="Book Antiqua" w:cs="Arial"/>
          <w:color w:val="000000"/>
          <w:sz w:val="19"/>
          <w:szCs w:val="19"/>
          <w:lang w:eastAsia="pt-BR"/>
        </w:rPr>
        <w:t xml:space="preserve">. </w:t>
      </w:r>
      <w:r w:rsidRPr="00A652AA">
        <w:rPr>
          <w:rFonts w:ascii="Book Antiqua" w:eastAsia="Times New Roman" w:hAnsi="Book Antiqua" w:cs="Arial"/>
          <w:b/>
          <w:bCs/>
          <w:color w:val="000000"/>
          <w:sz w:val="19"/>
          <w:szCs w:val="19"/>
          <w:lang w:eastAsia="pt-BR"/>
        </w:rPr>
        <w:t>A Defensoria Pública da União atuará nos Estados, no Distrito Federal e nos Territórios, junto às Justiças Federal, do Trabalho, Eleitoral, Militar, Tribunais Superiores e instâncias administrativas da União</w:t>
      </w:r>
      <w:r w:rsidRPr="00E328E9">
        <w:rPr>
          <w:rFonts w:ascii="Book Antiqua" w:eastAsia="Times New Roman" w:hAnsi="Book Antiqua" w:cs="Arial"/>
          <w:color w:val="000000"/>
          <w:sz w:val="18"/>
          <w:szCs w:val="18"/>
          <w:lang w:eastAsia="pt-BR"/>
        </w:rPr>
        <w:t xml:space="preserve">. </w:t>
      </w:r>
      <w:r w:rsidR="00A652AA" w:rsidRPr="00E328E9">
        <w:rPr>
          <w:rFonts w:ascii="Book Antiqua" w:hAnsi="Book Antiqua"/>
          <w:b/>
          <w:bCs/>
          <w:color w:val="FF0000"/>
          <w:sz w:val="16"/>
          <w:szCs w:val="16"/>
          <w:u w:val="single"/>
        </w:rPr>
        <w:t>(DPEPB-2014)</w:t>
      </w:r>
    </w:p>
    <w:p w14:paraId="1E4E30CE" w14:textId="0926E49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63" w:name="art14§1"/>
      <w:bookmarkEnd w:id="63"/>
      <w:r w:rsidRPr="00713670">
        <w:rPr>
          <w:rFonts w:ascii="Book Antiqua" w:eastAsia="Times New Roman" w:hAnsi="Book Antiqua" w:cs="Arial"/>
          <w:color w:val="000000"/>
          <w:sz w:val="19"/>
          <w:szCs w:val="19"/>
          <w:lang w:eastAsia="pt-BR"/>
        </w:rPr>
        <w:t>§ 1</w:t>
      </w:r>
      <w:r w:rsidRPr="00713670">
        <w:rPr>
          <w:rFonts w:ascii="Book Antiqua" w:eastAsia="Times New Roman" w:hAnsi="Book Antiqua" w:cs="Arial"/>
          <w:color w:val="000000"/>
          <w:sz w:val="19"/>
          <w:szCs w:val="19"/>
          <w:u w:val="single"/>
          <w:vertAlign w:val="superscript"/>
          <w:lang w:eastAsia="pt-BR"/>
        </w:rPr>
        <w:t>o</w:t>
      </w:r>
      <w:r w:rsidRPr="00713670">
        <w:rPr>
          <w:rFonts w:ascii="Book Antiqua" w:eastAsia="Times New Roman" w:hAnsi="Book Antiqua" w:cs="Arial"/>
          <w:color w:val="000000"/>
          <w:sz w:val="19"/>
          <w:szCs w:val="19"/>
          <w:lang w:eastAsia="pt-BR"/>
        </w:rPr>
        <w:t xml:space="preserve"> A Defensoria Pública da União deverá firmar convênios com as Defensorias Públicas dos Estados e do Distrito Federal, para que estas, em seu nome, atuem junto aos órgãos de primeiro e segundo graus de jurisdição referidos no </w:t>
      </w:r>
      <w:r w:rsidRPr="00713670">
        <w:rPr>
          <w:rFonts w:ascii="Book Antiqua" w:eastAsia="Times New Roman" w:hAnsi="Book Antiqua" w:cs="Arial"/>
          <w:i/>
          <w:iCs/>
          <w:color w:val="000000"/>
          <w:sz w:val="19"/>
          <w:szCs w:val="19"/>
          <w:lang w:eastAsia="pt-BR"/>
        </w:rPr>
        <w:t>caput</w:t>
      </w:r>
      <w:r w:rsidRPr="00713670">
        <w:rPr>
          <w:rFonts w:ascii="Book Antiqua" w:eastAsia="Times New Roman" w:hAnsi="Book Antiqua" w:cs="Arial"/>
          <w:color w:val="000000"/>
          <w:sz w:val="19"/>
          <w:szCs w:val="19"/>
          <w:lang w:eastAsia="pt-BR"/>
        </w:rPr>
        <w:t>, no desempenho das funções que lhe são cometidas por esta Lei Complementar</w:t>
      </w:r>
      <w:r w:rsidRPr="00E328E9">
        <w:rPr>
          <w:rFonts w:ascii="Book Antiqua" w:eastAsia="Times New Roman" w:hAnsi="Book Antiqua" w:cs="Arial"/>
          <w:color w:val="000000"/>
          <w:sz w:val="18"/>
          <w:szCs w:val="18"/>
          <w:lang w:eastAsia="pt-BR"/>
        </w:rPr>
        <w:t>. </w:t>
      </w:r>
      <w:hyperlink r:id="rId74" w:anchor="art1" w:history="1">
        <w:r w:rsidRPr="00E328E9">
          <w:rPr>
            <w:rFonts w:ascii="Book Antiqua" w:eastAsia="Times New Roman" w:hAnsi="Book Antiqua" w:cs="Arial"/>
            <w:color w:val="0000FF"/>
            <w:sz w:val="16"/>
            <w:szCs w:val="16"/>
            <w:u w:val="single"/>
            <w:lang w:eastAsia="pt-BR"/>
          </w:rPr>
          <w:t>(Incluído pela Lei Complementar nº 98, de 1999).</w:t>
        </w:r>
      </w:hyperlink>
    </w:p>
    <w:p w14:paraId="38B30B87"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2</w:t>
      </w:r>
      <w:r w:rsidRPr="00713670">
        <w:rPr>
          <w:rFonts w:ascii="Book Antiqua" w:eastAsia="Times New Roman" w:hAnsi="Book Antiqua" w:cs="Arial"/>
          <w:color w:val="000000"/>
          <w:sz w:val="19"/>
          <w:szCs w:val="19"/>
          <w:u w:val="single"/>
          <w:vertAlign w:val="superscript"/>
          <w:lang w:eastAsia="pt-BR"/>
        </w:rPr>
        <w:t>o</w:t>
      </w:r>
      <w:r w:rsidRPr="00713670">
        <w:rPr>
          <w:rFonts w:ascii="Book Antiqua" w:eastAsia="Times New Roman" w:hAnsi="Book Antiqua" w:cs="Arial"/>
          <w:color w:val="000000"/>
          <w:sz w:val="19"/>
          <w:szCs w:val="19"/>
          <w:lang w:eastAsia="pt-BR"/>
        </w:rPr>
        <w:t xml:space="preserve"> Não havendo na unidade federada Defensoria Pública constituída nos moldes desta Lei Complementar, é autorizado o convênio com a entidade pública que desempenhar essa função, até que seja criado o órgão próprio</w:t>
      </w:r>
      <w:r w:rsidRPr="00E328E9">
        <w:rPr>
          <w:rFonts w:ascii="Book Antiqua" w:eastAsia="Times New Roman" w:hAnsi="Book Antiqua" w:cs="Arial"/>
          <w:color w:val="000000"/>
          <w:sz w:val="16"/>
          <w:szCs w:val="16"/>
          <w:lang w:eastAsia="pt-BR"/>
        </w:rPr>
        <w:t xml:space="preserve">.       </w:t>
      </w:r>
      <w:hyperlink r:id="rId75" w:anchor="art1" w:history="1">
        <w:r w:rsidRPr="00E328E9">
          <w:rPr>
            <w:rFonts w:ascii="Book Antiqua" w:eastAsia="Times New Roman" w:hAnsi="Book Antiqua" w:cs="Arial"/>
            <w:color w:val="0000FF"/>
            <w:sz w:val="16"/>
            <w:szCs w:val="16"/>
            <w:u w:val="single"/>
            <w:lang w:eastAsia="pt-BR"/>
          </w:rPr>
          <w:t>(Incluído pela Lei Complementar nº 98, de 1999).</w:t>
        </w:r>
      </w:hyperlink>
    </w:p>
    <w:p w14:paraId="47CE18D4" w14:textId="07DA0649" w:rsidR="00946FAA" w:rsidRPr="00C15A2D" w:rsidRDefault="00946FAA" w:rsidP="00946FAA">
      <w:pPr>
        <w:spacing w:before="100" w:beforeAutospacing="1" w:after="100" w:afterAutospacing="1" w:line="240" w:lineRule="auto"/>
        <w:ind w:firstLine="567"/>
        <w:jc w:val="both"/>
        <w:rPr>
          <w:rFonts w:ascii="Book Antiqua" w:hAnsi="Book Antiqua"/>
          <w:b/>
          <w:bCs/>
          <w:color w:val="FF0000"/>
          <w:sz w:val="16"/>
          <w:szCs w:val="16"/>
          <w:u w:val="single"/>
        </w:rPr>
      </w:pPr>
      <w:r w:rsidRPr="00A652AA">
        <w:rPr>
          <w:rFonts w:ascii="Book Antiqua" w:eastAsia="Times New Roman" w:hAnsi="Book Antiqua" w:cs="Arial"/>
          <w:b/>
          <w:bCs/>
          <w:color w:val="000000"/>
          <w:sz w:val="19"/>
          <w:szCs w:val="19"/>
          <w:highlight w:val="magenta"/>
          <w:lang w:eastAsia="pt-BR"/>
        </w:rPr>
        <w:t>§ 3</w:t>
      </w:r>
      <w:r w:rsidRPr="00A652AA">
        <w:rPr>
          <w:rFonts w:ascii="Book Antiqua" w:eastAsia="Times New Roman" w:hAnsi="Book Antiqua" w:cs="Arial"/>
          <w:b/>
          <w:bCs/>
          <w:color w:val="000000"/>
          <w:sz w:val="19"/>
          <w:szCs w:val="19"/>
          <w:highlight w:val="magenta"/>
          <w:u w:val="single"/>
          <w:vertAlign w:val="superscript"/>
          <w:lang w:eastAsia="pt-BR"/>
        </w:rPr>
        <w:t>o</w:t>
      </w:r>
      <w:r w:rsidRPr="00713670">
        <w:rPr>
          <w:rFonts w:ascii="Book Antiqua" w:eastAsia="Times New Roman" w:hAnsi="Book Antiqua" w:cs="Arial"/>
          <w:color w:val="000000"/>
          <w:sz w:val="19"/>
          <w:szCs w:val="19"/>
          <w:lang w:eastAsia="pt-BR"/>
        </w:rPr>
        <w:t xml:space="preserve"> </w:t>
      </w:r>
      <w:r w:rsidRPr="00A652AA">
        <w:rPr>
          <w:rFonts w:ascii="Book Antiqua" w:eastAsia="Times New Roman" w:hAnsi="Book Antiqua" w:cs="Arial"/>
          <w:b/>
          <w:bCs/>
          <w:color w:val="000000"/>
          <w:sz w:val="19"/>
          <w:szCs w:val="19"/>
          <w:lang w:eastAsia="pt-BR"/>
        </w:rPr>
        <w:t>A prestação de assistência judiciária pelos órgãos próprios da Defensoria Pública da União dar-se-á, preferencialmente, perante o Supremo Tribunal Federal e os Tribunais superiores</w:t>
      </w:r>
      <w:r w:rsidRPr="00E328E9">
        <w:rPr>
          <w:rFonts w:ascii="Book Antiqua" w:eastAsia="Times New Roman" w:hAnsi="Book Antiqua" w:cs="Arial"/>
          <w:color w:val="000000"/>
          <w:sz w:val="18"/>
          <w:szCs w:val="18"/>
          <w:lang w:eastAsia="pt-BR"/>
        </w:rPr>
        <w:t xml:space="preserve">. </w:t>
      </w:r>
      <w:hyperlink r:id="rId76" w:anchor="art1" w:history="1">
        <w:r w:rsidRPr="00E328E9">
          <w:rPr>
            <w:rFonts w:ascii="Book Antiqua" w:eastAsia="Times New Roman" w:hAnsi="Book Antiqua" w:cs="Arial"/>
            <w:color w:val="0000FF"/>
            <w:sz w:val="16"/>
            <w:szCs w:val="16"/>
            <w:u w:val="single"/>
            <w:lang w:eastAsia="pt-BR"/>
          </w:rPr>
          <w:t>(Incluído pela Lei Complementar nº 98, de 1999).</w:t>
        </w:r>
      </w:hyperlink>
      <w:r w:rsidR="00A652AA" w:rsidRPr="00E328E9">
        <w:rPr>
          <w:rFonts w:ascii="Book Antiqua" w:eastAsia="Times New Roman" w:hAnsi="Book Antiqua" w:cs="Arial"/>
          <w:color w:val="0000FF"/>
          <w:sz w:val="16"/>
          <w:szCs w:val="16"/>
          <w:lang w:eastAsia="pt-BR"/>
        </w:rPr>
        <w:t xml:space="preserve"> </w:t>
      </w:r>
      <w:r w:rsidR="00A652AA" w:rsidRPr="00E328E9">
        <w:rPr>
          <w:rFonts w:ascii="Book Antiqua" w:hAnsi="Book Antiqua"/>
          <w:b/>
          <w:bCs/>
          <w:color w:val="FF0000"/>
          <w:sz w:val="16"/>
          <w:szCs w:val="16"/>
          <w:u w:val="single"/>
        </w:rPr>
        <w:t>(DPEPB-2014)</w:t>
      </w:r>
      <w:r w:rsidR="002F7010" w:rsidRPr="00E328E9">
        <w:rPr>
          <w:rFonts w:ascii="Book Antiqua" w:hAnsi="Book Antiqua"/>
          <w:b/>
          <w:bCs/>
          <w:color w:val="FF0000"/>
          <w:sz w:val="16"/>
          <w:szCs w:val="16"/>
        </w:rPr>
        <w:t xml:space="preserve"> </w:t>
      </w:r>
      <w:r w:rsidR="002F7010" w:rsidRPr="00E328E9">
        <w:rPr>
          <w:rFonts w:ascii="Book Antiqua" w:hAnsi="Book Antiqua"/>
          <w:b/>
          <w:bCs/>
          <w:color w:val="FF0000"/>
          <w:sz w:val="16"/>
          <w:szCs w:val="16"/>
          <w:u w:val="single"/>
        </w:rPr>
        <w:t>(DPEPI-2022)</w:t>
      </w:r>
      <w:r w:rsidR="00C15A2D">
        <w:rPr>
          <w:rFonts w:ascii="Book Antiqua" w:hAnsi="Book Antiqua"/>
          <w:b/>
          <w:bCs/>
          <w:color w:val="FF0000"/>
          <w:sz w:val="16"/>
          <w:szCs w:val="16"/>
        </w:rPr>
        <w:t xml:space="preserve"> </w:t>
      </w:r>
      <w:r w:rsidR="00C15A2D">
        <w:rPr>
          <w:rFonts w:ascii="Book Antiqua" w:hAnsi="Book Antiqua"/>
          <w:b/>
          <w:bCs/>
          <w:color w:val="FF0000"/>
          <w:sz w:val="16"/>
          <w:szCs w:val="16"/>
          <w:u w:val="single"/>
        </w:rPr>
        <w:t>(DPESE-2022)</w:t>
      </w:r>
    </w:p>
    <w:tbl>
      <w:tblPr>
        <w:tblStyle w:val="Tabelacomgrade"/>
        <w:tblW w:w="0" w:type="auto"/>
        <w:shd w:val="clear" w:color="auto" w:fill="CCFFFF"/>
        <w:tblLook w:val="04A0" w:firstRow="1" w:lastRow="0" w:firstColumn="1" w:lastColumn="0" w:noHBand="0" w:noVBand="1"/>
      </w:tblPr>
      <w:tblGrid>
        <w:gridCol w:w="8494"/>
      </w:tblGrid>
      <w:tr w:rsidR="002F7010" w:rsidRPr="00713670" w14:paraId="15C64FD9" w14:textId="77777777" w:rsidTr="00A63A6B">
        <w:tc>
          <w:tcPr>
            <w:tcW w:w="8494" w:type="dxa"/>
            <w:shd w:val="clear" w:color="auto" w:fill="CCFFFF"/>
          </w:tcPr>
          <w:p w14:paraId="0D0892CC" w14:textId="59A13CA0" w:rsidR="002F7010" w:rsidRDefault="002F7010" w:rsidP="002F7010">
            <w:pPr>
              <w:jc w:val="both"/>
              <w:rPr>
                <w:rFonts w:ascii="Book Antiqua" w:eastAsia="Times New Roman" w:hAnsi="Book Antiqua" w:cs="Times New Roman"/>
                <w:b/>
                <w:sz w:val="19"/>
                <w:szCs w:val="19"/>
                <w:lang w:eastAsia="pt-BR"/>
              </w:rPr>
            </w:pPr>
            <w:r w:rsidRPr="00713670">
              <w:rPr>
                <w:rFonts w:ascii="Book Antiqua" w:eastAsia="Times New Roman" w:hAnsi="Book Antiqua" w:cs="Times New Roman"/>
                <w:b/>
                <w:i/>
                <w:color w:val="FF0000"/>
                <w:sz w:val="19"/>
                <w:szCs w:val="19"/>
                <w:lang w:eastAsia="pt-BR"/>
              </w:rPr>
              <w:t>#</w:t>
            </w:r>
            <w:r w:rsidRPr="00713670">
              <w:rPr>
                <w:rFonts w:ascii="Book Antiqua" w:eastAsia="Times New Roman" w:hAnsi="Book Antiqua" w:cs="Times New Roman"/>
                <w:b/>
                <w:i/>
                <w:color w:val="FF0000"/>
                <w:sz w:val="19"/>
                <w:szCs w:val="19"/>
                <w:highlight w:val="green"/>
                <w:lang w:eastAsia="pt-BR"/>
              </w:rPr>
              <w:t>Atenção:</w:t>
            </w:r>
            <w:r w:rsidRPr="00713670">
              <w:rPr>
                <w:rFonts w:ascii="Book Antiqua" w:eastAsia="Times New Roman" w:hAnsi="Book Antiqua" w:cs="Times New Roman"/>
                <w:b/>
                <w:i/>
                <w:color w:val="FF0000"/>
                <w:sz w:val="19"/>
                <w:szCs w:val="19"/>
                <w:lang w:eastAsia="pt-BR"/>
              </w:rPr>
              <w:t xml:space="preserve"> #</w:t>
            </w:r>
            <w:r w:rsidRPr="00713670">
              <w:rPr>
                <w:rFonts w:ascii="Book Antiqua" w:eastAsia="Times New Roman" w:hAnsi="Book Antiqua" w:cs="Times New Roman"/>
                <w:b/>
                <w:i/>
                <w:color w:val="FF0000"/>
                <w:sz w:val="19"/>
                <w:szCs w:val="19"/>
                <w:highlight w:val="green"/>
                <w:lang w:eastAsia="pt-BR"/>
              </w:rPr>
              <w:t>STJ</w:t>
            </w:r>
            <w:r w:rsidRPr="00713670">
              <w:rPr>
                <w:rFonts w:ascii="Book Antiqua" w:eastAsia="Times New Roman" w:hAnsi="Book Antiqua" w:cs="Times New Roman"/>
                <w:b/>
                <w:i/>
                <w:color w:val="FF0000"/>
                <w:sz w:val="19"/>
                <w:szCs w:val="19"/>
                <w:lang w:eastAsia="pt-BR"/>
              </w:rPr>
              <w:t>: #</w:t>
            </w:r>
            <w:r w:rsidRPr="0071367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F7010">
              <w:rPr>
                <w:rFonts w:ascii="Book Antiqua" w:eastAsia="Times New Roman" w:hAnsi="Book Antiqua" w:cs="Times New Roman"/>
                <w:b/>
                <w:i/>
                <w:color w:val="FF0000"/>
                <w:sz w:val="19"/>
                <w:szCs w:val="19"/>
                <w:highlight w:val="green"/>
                <w:lang w:eastAsia="pt-BR"/>
              </w:rPr>
              <w:t>DPEPI-2022</w:t>
            </w:r>
            <w:r w:rsidR="00C15A2D">
              <w:rPr>
                <w:rFonts w:ascii="Book Antiqua" w:eastAsia="Times New Roman" w:hAnsi="Book Antiqua" w:cs="Times New Roman"/>
                <w:b/>
                <w:i/>
                <w:color w:val="FF0000"/>
                <w:sz w:val="19"/>
                <w:szCs w:val="19"/>
                <w:lang w:eastAsia="pt-BR"/>
              </w:rPr>
              <w:t>: #</w:t>
            </w:r>
            <w:r w:rsidR="00C15A2D" w:rsidRPr="00C15A2D">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sidRPr="002F7010">
              <w:rPr>
                <w:rFonts w:ascii="Book Antiqua" w:eastAsia="Times New Roman" w:hAnsi="Book Antiqua" w:cs="Times New Roman"/>
                <w:b/>
                <w:i/>
                <w:color w:val="FF0000"/>
                <w:sz w:val="19"/>
                <w:szCs w:val="19"/>
                <w:highlight w:val="green"/>
                <w:lang w:eastAsia="pt-BR"/>
              </w:rPr>
              <w:t>CESPE</w:t>
            </w:r>
            <w:r w:rsidRPr="00713670">
              <w:rPr>
                <w:rFonts w:ascii="Book Antiqua" w:eastAsia="Times New Roman" w:hAnsi="Book Antiqua" w:cs="Times New Roman"/>
                <w:sz w:val="19"/>
                <w:szCs w:val="19"/>
                <w:lang w:eastAsia="pt-BR"/>
              </w:rPr>
              <w:t xml:space="preserve">: </w:t>
            </w:r>
            <w:r w:rsidRPr="002F7010">
              <w:rPr>
                <w:rFonts w:ascii="Book Antiqua" w:eastAsia="Times New Roman" w:hAnsi="Book Antiqua" w:cs="Times New Roman"/>
                <w:b/>
                <w:i/>
                <w:iCs/>
                <w:sz w:val="19"/>
                <w:szCs w:val="19"/>
                <w:u w:val="single"/>
                <w:lang w:eastAsia="pt-BR"/>
              </w:rPr>
              <w:t>É inviável o acolhimento do requerimento formulado pela DPU para assistir parte em processo que tramita no STJ nas hipóteses em que a Defensoria Pública Estadual atuante possui representação em Brasília ou aderiu ao portal de intimações eletrônicas</w:t>
            </w:r>
            <w:r>
              <w:rPr>
                <w:rFonts w:ascii="Book Antiqua" w:eastAsia="Times New Roman" w:hAnsi="Book Antiqua" w:cs="Times New Roman"/>
                <w:b/>
                <w:sz w:val="19"/>
                <w:szCs w:val="19"/>
                <w:lang w:eastAsia="pt-BR"/>
              </w:rPr>
              <w:t xml:space="preserve">: </w:t>
            </w:r>
            <w:r w:rsidRPr="002F7010">
              <w:rPr>
                <w:rFonts w:ascii="Book Antiqua" w:eastAsia="Times New Roman" w:hAnsi="Book Antiqua" w:cs="Times New Roman"/>
                <w:b/>
                <w:sz w:val="19"/>
                <w:szCs w:val="19"/>
                <w:lang w:eastAsia="pt-BR"/>
              </w:rPr>
              <w:t>O STJ indeferiu pedido da DPU para, em substituição à Defensoria Pública de Alagoas, atuar em recurso especial sob o argumento de que a Defensoria Estadual não possui representação em Brasília. Isso porque, embora a DPE/AL não possua espaço físico em Brasília, ela aderiu ao Portal de Intimações Eletrônicas do STJ e, portanto, pode atuar normalmente no processo a partir de sua sede local.</w:t>
            </w:r>
            <w:r>
              <w:rPr>
                <w:rFonts w:ascii="Book Antiqua" w:eastAsia="Times New Roman" w:hAnsi="Book Antiqua" w:cs="Times New Roman"/>
                <w:b/>
                <w:sz w:val="19"/>
                <w:szCs w:val="19"/>
                <w:lang w:eastAsia="pt-BR"/>
              </w:rPr>
              <w:t xml:space="preserve"> </w:t>
            </w:r>
            <w:r w:rsidRPr="002F7010">
              <w:rPr>
                <w:rFonts w:ascii="Book Antiqua" w:eastAsia="Times New Roman" w:hAnsi="Book Antiqua" w:cs="Times New Roman"/>
                <w:b/>
                <w:sz w:val="19"/>
                <w:szCs w:val="19"/>
                <w:lang w:eastAsia="pt-BR"/>
              </w:rPr>
              <w:t>A DPU só pode atuar nos processos das Defensorias Públicas estaduais se a respectiva Defensoria Pública estadual:</w:t>
            </w:r>
            <w:r>
              <w:rPr>
                <w:rFonts w:ascii="Book Antiqua" w:eastAsia="Times New Roman" w:hAnsi="Book Antiqua" w:cs="Times New Roman"/>
                <w:b/>
                <w:sz w:val="19"/>
                <w:szCs w:val="19"/>
                <w:lang w:eastAsia="pt-BR"/>
              </w:rPr>
              <w:t xml:space="preserve"> i) </w:t>
            </w:r>
            <w:r w:rsidRPr="002F7010">
              <w:rPr>
                <w:rFonts w:ascii="Book Antiqua" w:eastAsia="Times New Roman" w:hAnsi="Book Antiqua" w:cs="Times New Roman"/>
                <w:b/>
                <w:sz w:val="19"/>
                <w:szCs w:val="19"/>
                <w:highlight w:val="yellow"/>
                <w:lang w:eastAsia="pt-BR"/>
              </w:rPr>
              <w:t>não tiver representação em Brasília;</w:t>
            </w:r>
            <w:r w:rsidRPr="002F7010">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ii</w:t>
            </w:r>
            <w:proofErr w:type="spellEnd"/>
            <w:r>
              <w:rPr>
                <w:rFonts w:ascii="Book Antiqua" w:eastAsia="Times New Roman" w:hAnsi="Book Antiqua" w:cs="Times New Roman"/>
                <w:b/>
                <w:sz w:val="19"/>
                <w:szCs w:val="19"/>
                <w:lang w:eastAsia="pt-BR"/>
              </w:rPr>
              <w:t xml:space="preserve">) </w:t>
            </w:r>
            <w:r w:rsidRPr="002F7010">
              <w:rPr>
                <w:rFonts w:ascii="Book Antiqua" w:eastAsia="Times New Roman" w:hAnsi="Book Antiqua" w:cs="Times New Roman"/>
                <w:b/>
                <w:sz w:val="19"/>
                <w:szCs w:val="19"/>
                <w:highlight w:val="yellow"/>
                <w:lang w:eastAsia="pt-BR"/>
              </w:rPr>
              <w:t>não tiver aderido ao Portal de Intimações Eletrônicas do STJ</w:t>
            </w:r>
            <w:r w:rsidRPr="002F701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F7010">
              <w:rPr>
                <w:rFonts w:ascii="Book Antiqua" w:eastAsia="Times New Roman" w:hAnsi="Book Antiqua" w:cs="Times New Roman"/>
                <w:bCs/>
                <w:sz w:val="19"/>
                <w:szCs w:val="19"/>
                <w:lang w:eastAsia="pt-BR"/>
              </w:rPr>
              <w:t xml:space="preserve">STJ. 5ª T. PET no </w:t>
            </w:r>
            <w:proofErr w:type="spellStart"/>
            <w:r w:rsidRPr="002F7010">
              <w:rPr>
                <w:rFonts w:ascii="Book Antiqua" w:eastAsia="Times New Roman" w:hAnsi="Book Antiqua" w:cs="Times New Roman"/>
                <w:bCs/>
                <w:sz w:val="19"/>
                <w:szCs w:val="19"/>
                <w:lang w:eastAsia="pt-BR"/>
              </w:rPr>
              <w:t>AREsp</w:t>
            </w:r>
            <w:proofErr w:type="spellEnd"/>
            <w:r w:rsidRPr="002F7010">
              <w:rPr>
                <w:rFonts w:ascii="Book Antiqua" w:eastAsia="Times New Roman" w:hAnsi="Book Antiqua" w:cs="Times New Roman"/>
                <w:bCs/>
                <w:sz w:val="19"/>
                <w:szCs w:val="19"/>
                <w:lang w:eastAsia="pt-BR"/>
              </w:rPr>
              <w:t xml:space="preserve"> 1513956-AL, Rel. Min. Reynaldo Soares da Fonseca, j</w:t>
            </w:r>
            <w:r>
              <w:rPr>
                <w:rFonts w:ascii="Book Antiqua" w:eastAsia="Times New Roman" w:hAnsi="Book Antiqua" w:cs="Times New Roman"/>
                <w:bCs/>
                <w:sz w:val="19"/>
                <w:szCs w:val="19"/>
                <w:lang w:eastAsia="pt-BR"/>
              </w:rPr>
              <w:t>.</w:t>
            </w:r>
            <w:r w:rsidRPr="002F7010">
              <w:rPr>
                <w:rFonts w:ascii="Book Antiqua" w:eastAsia="Times New Roman" w:hAnsi="Book Antiqua" w:cs="Times New Roman"/>
                <w:bCs/>
                <w:sz w:val="19"/>
                <w:szCs w:val="19"/>
                <w:lang w:eastAsia="pt-BR"/>
              </w:rPr>
              <w:t xml:space="preserve"> 17/12/19</w:t>
            </w:r>
            <w:r>
              <w:rPr>
                <w:rFonts w:ascii="Book Antiqua" w:eastAsia="Times New Roman" w:hAnsi="Book Antiqua" w:cs="Times New Roman"/>
                <w:bCs/>
                <w:sz w:val="19"/>
                <w:szCs w:val="19"/>
                <w:lang w:eastAsia="pt-BR"/>
              </w:rPr>
              <w:t xml:space="preserve"> </w:t>
            </w:r>
            <w:r w:rsidRPr="002F7010">
              <w:rPr>
                <w:rFonts w:ascii="Book Antiqua" w:eastAsia="Times New Roman" w:hAnsi="Book Antiqua" w:cs="Times New Roman"/>
                <w:b/>
                <w:sz w:val="19"/>
                <w:szCs w:val="19"/>
                <w:lang w:eastAsia="pt-BR"/>
              </w:rPr>
              <w:t>(Info 664).</w:t>
            </w:r>
          </w:p>
          <w:tbl>
            <w:tblPr>
              <w:tblStyle w:val="Tabelacomgrade"/>
              <w:tblW w:w="0" w:type="auto"/>
              <w:tblLook w:val="04A0" w:firstRow="1" w:lastRow="0" w:firstColumn="1" w:lastColumn="0" w:noHBand="0" w:noVBand="1"/>
            </w:tblPr>
            <w:tblGrid>
              <w:gridCol w:w="8268"/>
            </w:tblGrid>
            <w:tr w:rsidR="00C15A2D" w14:paraId="4ACAD8DF" w14:textId="77777777" w:rsidTr="00C15A2D">
              <w:tc>
                <w:tcPr>
                  <w:tcW w:w="8268" w:type="dxa"/>
                  <w:shd w:val="clear" w:color="auto" w:fill="FFFFFF" w:themeFill="background1"/>
                </w:tcPr>
                <w:p w14:paraId="57D2BDDE" w14:textId="17DED248" w:rsidR="00C15A2D" w:rsidRPr="00C15A2D" w:rsidRDefault="00C15A2D" w:rsidP="002F7010">
                  <w:pPr>
                    <w:jc w:val="both"/>
                    <w:rPr>
                      <w:rFonts w:ascii="Book Antiqua" w:eastAsia="Times New Roman" w:hAnsi="Book Antiqua" w:cs="Times New Roman"/>
                      <w:b/>
                      <w:sz w:val="19"/>
                      <w:szCs w:val="19"/>
                      <w:lang w:eastAsia="pt-BR"/>
                    </w:rPr>
                  </w:pPr>
                  <w:r w:rsidRPr="00C15A2D">
                    <w:rPr>
                      <w:rFonts w:ascii="Book Antiqua" w:eastAsia="Times New Roman" w:hAnsi="Book Antiqua" w:cs="Times New Roman"/>
                      <w:b/>
                      <w:sz w:val="18"/>
                      <w:szCs w:val="18"/>
                      <w:lang w:eastAsia="pt-BR"/>
                    </w:rPr>
                    <w:t>(</w:t>
                  </w:r>
                  <w:r w:rsidRPr="00C15A2D">
                    <w:rPr>
                      <w:rFonts w:ascii="Book Antiqua" w:eastAsia="Times New Roman" w:hAnsi="Book Antiqua" w:cs="Times New Roman"/>
                      <w:b/>
                      <w:sz w:val="18"/>
                      <w:szCs w:val="18"/>
                      <w:highlight w:val="yellow"/>
                      <w:lang w:eastAsia="pt-BR"/>
                    </w:rPr>
                    <w:t>DPESE-2022-CESPE</w:t>
                  </w:r>
                  <w:r w:rsidRPr="00C15A2D">
                    <w:rPr>
                      <w:rFonts w:ascii="Book Antiqua" w:eastAsia="Times New Roman" w:hAnsi="Book Antiqua" w:cs="Times New Roman"/>
                      <w:b/>
                      <w:sz w:val="18"/>
                      <w:szCs w:val="18"/>
                      <w:lang w:eastAsia="pt-BR"/>
                    </w:rPr>
                    <w:t>)</w:t>
                  </w:r>
                  <w:r w:rsidRPr="00C15A2D">
                    <w:rPr>
                      <w:rFonts w:ascii="Book Antiqua" w:eastAsia="Times New Roman" w:hAnsi="Book Antiqua" w:cs="Times New Roman"/>
                      <w:bCs/>
                      <w:sz w:val="18"/>
                      <w:szCs w:val="18"/>
                      <w:lang w:eastAsia="pt-BR"/>
                    </w:rPr>
                    <w:t xml:space="preserve">: De acordo com a mais recente jurisprudência do </w:t>
                  </w:r>
                  <w:r>
                    <w:rPr>
                      <w:rFonts w:ascii="Book Antiqua" w:eastAsia="Times New Roman" w:hAnsi="Book Antiqua" w:cs="Times New Roman"/>
                      <w:bCs/>
                      <w:sz w:val="18"/>
                      <w:szCs w:val="18"/>
                      <w:lang w:eastAsia="pt-BR"/>
                    </w:rPr>
                    <w:t>STJ</w:t>
                  </w:r>
                  <w:r w:rsidRPr="00C15A2D">
                    <w:rPr>
                      <w:rFonts w:ascii="Book Antiqua" w:eastAsia="Times New Roman" w:hAnsi="Book Antiqua" w:cs="Times New Roman"/>
                      <w:bCs/>
                      <w:sz w:val="18"/>
                      <w:szCs w:val="18"/>
                      <w:lang w:eastAsia="pt-BR"/>
                    </w:rPr>
                    <w:t xml:space="preserve"> acerca da atuação das defensorias públicas junto ao STJ, é correto afirmar que</w:t>
                  </w:r>
                  <w:r>
                    <w:rPr>
                      <w:rFonts w:ascii="Book Antiqua" w:eastAsia="Times New Roman" w:hAnsi="Book Antiqua" w:cs="Times New Roman"/>
                      <w:bCs/>
                      <w:sz w:val="18"/>
                      <w:szCs w:val="18"/>
                      <w:lang w:eastAsia="pt-BR"/>
                    </w:rPr>
                    <w:t xml:space="preserve"> </w:t>
                  </w:r>
                  <w:r w:rsidRPr="00C15A2D">
                    <w:rPr>
                      <w:rFonts w:ascii="Book Antiqua" w:eastAsia="Times New Roman" w:hAnsi="Book Antiqua" w:cs="Times New Roman"/>
                      <w:bCs/>
                      <w:sz w:val="18"/>
                      <w:szCs w:val="18"/>
                      <w:lang w:eastAsia="pt-BR"/>
                    </w:rPr>
                    <w:t>a Defensoria Pública Estadual, para receber intimações das decisões proferidas pelo STJ, deve ter aderido ao Portal de Intimações Eletrônicas do Tribunal ou manter representação em Brasília.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664, STJ.</w:t>
                  </w:r>
                </w:p>
              </w:tc>
            </w:tr>
          </w:tbl>
          <w:p w14:paraId="11170B6A" w14:textId="77777777" w:rsidR="00C15A2D" w:rsidRDefault="00C15A2D" w:rsidP="002F7010">
            <w:pPr>
              <w:jc w:val="both"/>
              <w:rPr>
                <w:rFonts w:ascii="Book Antiqua" w:eastAsia="Times New Roman" w:hAnsi="Book Antiqua" w:cs="Times New Roman"/>
                <w:b/>
                <w:sz w:val="19"/>
                <w:szCs w:val="19"/>
                <w:lang w:eastAsia="pt-BR"/>
              </w:rPr>
            </w:pPr>
          </w:p>
          <w:p w14:paraId="7BDAD911" w14:textId="30392D70" w:rsidR="00C15A2D" w:rsidRPr="00713670" w:rsidRDefault="00C86942" w:rsidP="00C86942">
            <w:pPr>
              <w:jc w:val="both"/>
              <w:rPr>
                <w:rFonts w:ascii="Book Antiqua" w:eastAsia="Times New Roman" w:hAnsi="Book Antiqua" w:cs="Times New Roman"/>
                <w:sz w:val="19"/>
                <w:szCs w:val="19"/>
                <w:lang w:eastAsia="pt-BR"/>
              </w:rPr>
            </w:pPr>
            <w:r w:rsidRPr="00713670">
              <w:rPr>
                <w:rFonts w:ascii="Book Antiqua" w:eastAsia="Times New Roman" w:hAnsi="Book Antiqua" w:cs="Times New Roman"/>
                <w:b/>
                <w:i/>
                <w:color w:val="FF0000"/>
                <w:sz w:val="19"/>
                <w:szCs w:val="19"/>
                <w:lang w:eastAsia="pt-BR"/>
              </w:rPr>
              <w:t>#</w:t>
            </w:r>
            <w:r w:rsidRPr="00713670">
              <w:rPr>
                <w:rFonts w:ascii="Book Antiqua" w:eastAsia="Times New Roman" w:hAnsi="Book Antiqua" w:cs="Times New Roman"/>
                <w:b/>
                <w:i/>
                <w:color w:val="FF0000"/>
                <w:sz w:val="19"/>
                <w:szCs w:val="19"/>
                <w:highlight w:val="green"/>
                <w:lang w:eastAsia="pt-BR"/>
              </w:rPr>
              <w:t>Atenção:</w:t>
            </w:r>
            <w:r w:rsidRPr="00713670">
              <w:rPr>
                <w:rFonts w:ascii="Book Antiqua" w:eastAsia="Times New Roman" w:hAnsi="Book Antiqua" w:cs="Times New Roman"/>
                <w:b/>
                <w:i/>
                <w:color w:val="FF0000"/>
                <w:sz w:val="19"/>
                <w:szCs w:val="19"/>
                <w:lang w:eastAsia="pt-BR"/>
              </w:rPr>
              <w:t xml:space="preserve"> #</w:t>
            </w:r>
            <w:r w:rsidRPr="00713670">
              <w:rPr>
                <w:rFonts w:ascii="Book Antiqua" w:eastAsia="Times New Roman" w:hAnsi="Book Antiqua" w:cs="Times New Roman"/>
                <w:b/>
                <w:i/>
                <w:color w:val="FF0000"/>
                <w:sz w:val="19"/>
                <w:szCs w:val="19"/>
                <w:highlight w:val="green"/>
                <w:lang w:eastAsia="pt-BR"/>
              </w:rPr>
              <w:t>STJ</w:t>
            </w:r>
            <w:r w:rsidRPr="00713670">
              <w:rPr>
                <w:rFonts w:ascii="Book Antiqua" w:eastAsia="Times New Roman" w:hAnsi="Book Antiqua" w:cs="Times New Roman"/>
                <w:b/>
                <w:i/>
                <w:color w:val="FF0000"/>
                <w:sz w:val="19"/>
                <w:szCs w:val="19"/>
                <w:lang w:eastAsia="pt-BR"/>
              </w:rPr>
              <w:t>: #</w:t>
            </w:r>
            <w:r w:rsidRPr="0071367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F7010">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 #</w:t>
            </w:r>
            <w:r w:rsidRPr="00C15A2D">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sidRPr="002F7010">
              <w:rPr>
                <w:rFonts w:ascii="Book Antiqua" w:eastAsia="Times New Roman" w:hAnsi="Book Antiqua" w:cs="Times New Roman"/>
                <w:b/>
                <w:i/>
                <w:color w:val="FF0000"/>
                <w:sz w:val="19"/>
                <w:szCs w:val="19"/>
                <w:highlight w:val="green"/>
                <w:lang w:eastAsia="pt-BR"/>
              </w:rPr>
              <w:t>CESPE</w:t>
            </w:r>
            <w:r w:rsidRPr="00713670">
              <w:rPr>
                <w:rFonts w:ascii="Book Antiqua" w:eastAsia="Times New Roman" w:hAnsi="Book Antiqua" w:cs="Times New Roman"/>
                <w:sz w:val="19"/>
                <w:szCs w:val="19"/>
                <w:lang w:eastAsia="pt-BR"/>
              </w:rPr>
              <w:t xml:space="preserve">: </w:t>
            </w:r>
            <w:r w:rsidRPr="00C86942">
              <w:rPr>
                <w:rFonts w:ascii="Book Antiqua" w:eastAsia="Times New Roman" w:hAnsi="Book Antiqua" w:cs="Times New Roman"/>
                <w:b/>
                <w:i/>
                <w:iCs/>
                <w:sz w:val="19"/>
                <w:szCs w:val="19"/>
                <w:u w:val="single"/>
                <w:lang w:eastAsia="pt-BR"/>
              </w:rPr>
              <w:t>Para que a DPE atue no STJ é necessário que possua escritório de representação em Brasília</w:t>
            </w:r>
            <w:r>
              <w:rPr>
                <w:rFonts w:ascii="Book Antiqua" w:eastAsia="Times New Roman" w:hAnsi="Book Antiqua" w:cs="Times New Roman"/>
                <w:b/>
                <w:sz w:val="19"/>
                <w:szCs w:val="19"/>
                <w:lang w:eastAsia="pt-BR"/>
              </w:rPr>
              <w:t xml:space="preserve">: </w:t>
            </w:r>
            <w:r w:rsidRPr="00C86942">
              <w:rPr>
                <w:rFonts w:ascii="Book Antiqua" w:eastAsia="Times New Roman" w:hAnsi="Book Antiqua" w:cs="Times New Roman"/>
                <w:b/>
                <w:bCs/>
                <w:sz w:val="19"/>
                <w:szCs w:val="19"/>
                <w:lang w:eastAsia="pt-BR"/>
              </w:rPr>
              <w:t>A Defensoria Pública Estadual pode atuar no STJ, no entanto, para isso, é necessário que possua escritório de representação em Brasília. Se a Defensoria Pública estadual não tiver representação na capital federal, as intimações das decisões do STJ nos processos de interesse da DPE serão feitas para a DPU. Assim, enquanto os Estados, mediante lei específica, não organizarem suas Defensorias Públicas para atuarem continuamente nesta Capital Federal, inclusive com sede própria, o acompanhamento dos processos no STJ constitui prerrogativa da DPU. A DPU foi estruturada sob o pálio dos princípios da unidade e da indivisibilidade para dar suporte às Defensorias Públicas estaduais e fazer as vezes daquelas de Estados-Membros longínquos, que não podem exercer o múnus a cada recurso endereçado aos tribunais superiores</w:t>
            </w:r>
            <w:r w:rsidRPr="00C8694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86942">
              <w:rPr>
                <w:rFonts w:ascii="Book Antiqua" w:eastAsia="Times New Roman" w:hAnsi="Book Antiqua" w:cs="Times New Roman"/>
                <w:sz w:val="19"/>
                <w:szCs w:val="19"/>
                <w:lang w:eastAsia="pt-BR"/>
              </w:rPr>
              <w:t xml:space="preserve">STJ. 6ª T. </w:t>
            </w:r>
            <w:proofErr w:type="spellStart"/>
            <w:r w:rsidRPr="00C86942">
              <w:rPr>
                <w:rFonts w:ascii="Book Antiqua" w:eastAsia="Times New Roman" w:hAnsi="Book Antiqua" w:cs="Times New Roman"/>
                <w:sz w:val="19"/>
                <w:szCs w:val="19"/>
                <w:lang w:eastAsia="pt-BR"/>
              </w:rPr>
              <w:t>AgRg</w:t>
            </w:r>
            <w:proofErr w:type="spellEnd"/>
            <w:r w:rsidRPr="00C86942">
              <w:rPr>
                <w:rFonts w:ascii="Book Antiqua" w:eastAsia="Times New Roman" w:hAnsi="Book Antiqua" w:cs="Times New Roman"/>
                <w:sz w:val="19"/>
                <w:szCs w:val="19"/>
                <w:lang w:eastAsia="pt-BR"/>
              </w:rPr>
              <w:t xml:space="preserve"> no HC 378.088/SC, Rel. Min. Sebastião Reis Júnior, j</w:t>
            </w:r>
            <w:r>
              <w:rPr>
                <w:rFonts w:ascii="Book Antiqua" w:eastAsia="Times New Roman" w:hAnsi="Book Antiqua" w:cs="Times New Roman"/>
                <w:sz w:val="19"/>
                <w:szCs w:val="19"/>
                <w:lang w:eastAsia="pt-BR"/>
              </w:rPr>
              <w:t>.</w:t>
            </w:r>
            <w:r w:rsidRPr="00C86942">
              <w:rPr>
                <w:rFonts w:ascii="Book Antiqua" w:eastAsia="Times New Roman" w:hAnsi="Book Antiqua" w:cs="Times New Roman"/>
                <w:sz w:val="19"/>
                <w:szCs w:val="19"/>
                <w:lang w:eastAsia="pt-BR"/>
              </w:rPr>
              <w:t xml:space="preserve"> 06/12/16.</w:t>
            </w:r>
            <w:r>
              <w:rPr>
                <w:rFonts w:ascii="Book Antiqua" w:eastAsia="Times New Roman" w:hAnsi="Book Antiqua" w:cs="Times New Roman"/>
                <w:sz w:val="19"/>
                <w:szCs w:val="19"/>
                <w:lang w:eastAsia="pt-BR"/>
              </w:rPr>
              <w:t xml:space="preserve"> </w:t>
            </w:r>
            <w:r w:rsidRPr="00C86942">
              <w:rPr>
                <w:rFonts w:ascii="Book Antiqua" w:eastAsia="Times New Roman" w:hAnsi="Book Antiqua" w:cs="Times New Roman"/>
                <w:sz w:val="19"/>
                <w:szCs w:val="19"/>
                <w:lang w:eastAsia="pt-BR"/>
              </w:rPr>
              <w:t>STF. 1ª T. HC 118294/AP, rel. orig. Min. Marco Aurélio, red. p/ o ac. Min. Roberto Barroso, j</w:t>
            </w:r>
            <w:r>
              <w:rPr>
                <w:rFonts w:ascii="Book Antiqua" w:eastAsia="Times New Roman" w:hAnsi="Book Antiqua" w:cs="Times New Roman"/>
                <w:sz w:val="19"/>
                <w:szCs w:val="19"/>
                <w:lang w:eastAsia="pt-BR"/>
              </w:rPr>
              <w:t>.</w:t>
            </w:r>
            <w:r w:rsidRPr="00C86942">
              <w:rPr>
                <w:rFonts w:ascii="Book Antiqua" w:eastAsia="Times New Roman" w:hAnsi="Book Antiqua" w:cs="Times New Roman"/>
                <w:sz w:val="19"/>
                <w:szCs w:val="19"/>
                <w:lang w:eastAsia="pt-BR"/>
              </w:rPr>
              <w:t xml:space="preserve"> 7/3/17 </w:t>
            </w:r>
            <w:r w:rsidRPr="00C86942">
              <w:rPr>
                <w:rFonts w:ascii="Book Antiqua" w:eastAsia="Times New Roman" w:hAnsi="Book Antiqua" w:cs="Times New Roman"/>
                <w:b/>
                <w:bCs/>
                <w:sz w:val="19"/>
                <w:szCs w:val="19"/>
                <w:lang w:eastAsia="pt-BR"/>
              </w:rPr>
              <w:t>(Info 856).</w:t>
            </w:r>
          </w:p>
        </w:tc>
      </w:tr>
    </w:tbl>
    <w:p w14:paraId="489B4E3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4" w:name="art15"/>
      <w:bookmarkEnd w:id="64"/>
      <w:r w:rsidRPr="00713670">
        <w:rPr>
          <w:rFonts w:ascii="Book Antiqua" w:eastAsia="Times New Roman" w:hAnsi="Book Antiqua" w:cs="Arial"/>
          <w:color w:val="000000"/>
          <w:sz w:val="19"/>
          <w:szCs w:val="19"/>
          <w:lang w:eastAsia="pt-BR"/>
        </w:rPr>
        <w:lastRenderedPageBreak/>
        <w:t xml:space="preserve">Art. 15. Os órgãos de atuação da Defensoria Pública da União em cada Estado, no Distrito Federal e nos Territórios serão dirigidos por Defensor Público-Chefe, designado pelo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dentre os integrantes da carreira. </w:t>
      </w:r>
    </w:p>
    <w:p w14:paraId="0915501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Parágrafo único.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-Chefe, sem prejuízo de suas funções institucionais, compete, especialmente: </w:t>
      </w:r>
    </w:p>
    <w:p w14:paraId="7C49FE8E"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65" w:name="art15pi"/>
      <w:bookmarkEnd w:id="65"/>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coordenar</w:t>
      </w:r>
      <w:proofErr w:type="gramEnd"/>
      <w:r w:rsidRPr="00713670">
        <w:rPr>
          <w:rFonts w:ascii="Book Antiqua" w:eastAsia="Times New Roman" w:hAnsi="Book Antiqua" w:cs="Arial"/>
          <w:color w:val="000000"/>
          <w:sz w:val="19"/>
          <w:szCs w:val="19"/>
          <w:lang w:eastAsia="pt-BR"/>
        </w:rPr>
        <w:t xml:space="preserve"> as atividades desenvolvidas pelos Defensores Públicos Federais que atuem em sua área de </w:t>
      </w:r>
      <w:proofErr w:type="gramStart"/>
      <w:r w:rsidRPr="00713670">
        <w:rPr>
          <w:rFonts w:ascii="Book Antiqua" w:eastAsia="Times New Roman" w:hAnsi="Book Antiqua" w:cs="Arial"/>
          <w:color w:val="000000"/>
          <w:sz w:val="19"/>
          <w:szCs w:val="19"/>
          <w:lang w:eastAsia="pt-BR"/>
        </w:rPr>
        <w:t>competência</w:t>
      </w:r>
      <w:r w:rsidRPr="00E328E9">
        <w:rPr>
          <w:rFonts w:ascii="Book Antiqua" w:eastAsia="Times New Roman" w:hAnsi="Book Antiqua" w:cs="Arial"/>
          <w:color w:val="000000"/>
          <w:sz w:val="16"/>
          <w:szCs w:val="16"/>
          <w:lang w:eastAsia="pt-BR"/>
        </w:rPr>
        <w:t>;   </w:t>
      </w:r>
      <w:proofErr w:type="gramEnd"/>
      <w:r w:rsidRPr="00E328E9">
        <w:rPr>
          <w:rFonts w:ascii="Book Antiqua" w:eastAsia="Times New Roman" w:hAnsi="Book Antiqua" w:cs="Arial"/>
          <w:color w:val="000000"/>
          <w:sz w:val="16"/>
          <w:szCs w:val="16"/>
          <w:lang w:eastAsia="pt-BR"/>
        </w:rPr>
        <w:t xml:space="preserve">   </w:t>
      </w:r>
      <w:hyperlink r:id="rId77"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3DB7950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sugerir</w:t>
      </w:r>
      <w:proofErr w:type="gramEnd"/>
      <w:r w:rsidRPr="00713670">
        <w:rPr>
          <w:rFonts w:ascii="Book Antiqua" w:eastAsia="Times New Roman" w:hAnsi="Book Antiqua" w:cs="Arial"/>
          <w:color w:val="000000"/>
          <w:sz w:val="19"/>
          <w:szCs w:val="19"/>
          <w:lang w:eastAsia="pt-BR"/>
        </w:rPr>
        <w:t xml:space="preserve">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providências para o aperfeiçoamento das atividades institucionais em sua área de competência; </w:t>
      </w:r>
    </w:p>
    <w:p w14:paraId="46DE238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deferir ao membro da Defensoria Pública da União sob sua coordenação direitos e vantagens legalmente autorizados, por expressa delegação de competência do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w:t>
      </w:r>
    </w:p>
    <w:p w14:paraId="530521D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solicitar</w:t>
      </w:r>
      <w:proofErr w:type="gramEnd"/>
      <w:r w:rsidRPr="00713670">
        <w:rPr>
          <w:rFonts w:ascii="Book Antiqua" w:eastAsia="Times New Roman" w:hAnsi="Book Antiqua" w:cs="Arial"/>
          <w:color w:val="000000"/>
          <w:sz w:val="19"/>
          <w:szCs w:val="19"/>
          <w:lang w:eastAsia="pt-BR"/>
        </w:rPr>
        <w:t xml:space="preserve"> providências correlacionais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em sua área de competência; </w:t>
      </w:r>
    </w:p>
    <w:p w14:paraId="06F1343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remeter</w:t>
      </w:r>
      <w:proofErr w:type="gramEnd"/>
      <w:r w:rsidRPr="00713670">
        <w:rPr>
          <w:rFonts w:ascii="Book Antiqua" w:eastAsia="Times New Roman" w:hAnsi="Book Antiqua" w:cs="Arial"/>
          <w:color w:val="000000"/>
          <w:sz w:val="19"/>
          <w:szCs w:val="19"/>
          <w:lang w:eastAsia="pt-BR"/>
        </w:rPr>
        <w:t xml:space="preserve">, semestralmente, ao Corregedor-Geral, relatório das atividades na sua área de competência. </w:t>
      </w:r>
    </w:p>
    <w:p w14:paraId="6E6CF167" w14:textId="5645EC4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66" w:name="art15a"/>
      <w:bookmarkEnd w:id="66"/>
      <w:r w:rsidRPr="00207016">
        <w:rPr>
          <w:rFonts w:ascii="Book Antiqua" w:eastAsia="Times New Roman" w:hAnsi="Book Antiqua" w:cs="Arial"/>
          <w:b/>
          <w:bCs/>
          <w:color w:val="000000"/>
          <w:sz w:val="19"/>
          <w:szCs w:val="19"/>
          <w:highlight w:val="magenta"/>
          <w:lang w:eastAsia="pt-BR"/>
        </w:rPr>
        <w:t>Art. 15-A</w:t>
      </w:r>
      <w:r w:rsidRPr="00713670">
        <w:rPr>
          <w:rFonts w:ascii="Book Antiqua" w:eastAsia="Times New Roman" w:hAnsi="Book Antiqua" w:cs="Arial"/>
          <w:color w:val="000000"/>
          <w:sz w:val="19"/>
          <w:szCs w:val="19"/>
          <w:lang w:eastAsia="pt-BR"/>
        </w:rPr>
        <w:t xml:space="preserve">.  </w:t>
      </w:r>
      <w:r w:rsidRPr="00207016">
        <w:rPr>
          <w:rFonts w:ascii="Book Antiqua" w:eastAsia="Times New Roman" w:hAnsi="Book Antiqua" w:cs="Arial"/>
          <w:b/>
          <w:bCs/>
          <w:color w:val="000000"/>
          <w:sz w:val="19"/>
          <w:szCs w:val="19"/>
          <w:lang w:eastAsia="pt-BR"/>
        </w:rPr>
        <w:t>A organização da Defensoria Pública da União deve primar pela descentralização, e sua atuação deve incluir atendimento interdisciplinar, bem como a tutela dos interesses individuais, difusos, coletivos e individuais homogêneos</w:t>
      </w:r>
      <w:r w:rsidRPr="00E328E9">
        <w:rPr>
          <w:rFonts w:ascii="Book Antiqua" w:eastAsia="Times New Roman" w:hAnsi="Book Antiqua" w:cs="Arial"/>
          <w:color w:val="000000"/>
          <w:sz w:val="18"/>
          <w:szCs w:val="18"/>
          <w:lang w:eastAsia="pt-BR"/>
        </w:rPr>
        <w:t>. </w:t>
      </w:r>
      <w:hyperlink r:id="rId78" w:anchor="art4" w:history="1">
        <w:r w:rsidRPr="00E328E9">
          <w:rPr>
            <w:rFonts w:ascii="Book Antiqua" w:eastAsia="Times New Roman" w:hAnsi="Book Antiqua" w:cs="Arial"/>
            <w:color w:val="0000FF"/>
            <w:sz w:val="16"/>
            <w:szCs w:val="16"/>
            <w:u w:val="single"/>
            <w:lang w:eastAsia="pt-BR"/>
          </w:rPr>
          <w:t>(Incluído pela Lei Complementar nº 132, de 2009).</w:t>
        </w:r>
      </w:hyperlink>
      <w:r w:rsidR="00207016" w:rsidRPr="00E328E9">
        <w:rPr>
          <w:rFonts w:ascii="Book Antiqua" w:eastAsia="Times New Roman" w:hAnsi="Book Antiqua" w:cs="Arial"/>
          <w:color w:val="0000FF"/>
          <w:sz w:val="16"/>
          <w:szCs w:val="16"/>
          <w:lang w:eastAsia="pt-BR"/>
        </w:rPr>
        <w:t xml:space="preserve"> </w:t>
      </w:r>
      <w:r w:rsidR="00207016" w:rsidRPr="00E328E9">
        <w:rPr>
          <w:rFonts w:ascii="Book Antiqua" w:eastAsia="Times New Roman" w:hAnsi="Book Antiqua" w:cs="Times New Roman"/>
          <w:b/>
          <w:bCs/>
          <w:color w:val="FF0000"/>
          <w:sz w:val="16"/>
          <w:szCs w:val="16"/>
          <w:u w:val="single"/>
          <w:lang w:eastAsia="pt-BR"/>
        </w:rPr>
        <w:t>(DPEES-2016)</w:t>
      </w:r>
    </w:p>
    <w:p w14:paraId="6475EAEF"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V </w:t>
      </w:r>
    </w:p>
    <w:p w14:paraId="1AC2D008"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Núcleos da Defensoria Pública da União nos Estados, no Distrito Federal e nos Territórios </w:t>
      </w:r>
    </w:p>
    <w:p w14:paraId="3EB38A6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7" w:name="art16"/>
      <w:bookmarkEnd w:id="67"/>
      <w:r w:rsidRPr="00713670">
        <w:rPr>
          <w:rFonts w:ascii="Book Antiqua" w:eastAsia="Times New Roman" w:hAnsi="Book Antiqua" w:cs="Arial"/>
          <w:color w:val="000000"/>
          <w:sz w:val="19"/>
          <w:szCs w:val="19"/>
          <w:lang w:eastAsia="pt-BR"/>
        </w:rPr>
        <w:t xml:space="preserve">Art. 16. A Defensoria Pública da União nos Estados, no Distrito Federal e nos Territórios poderá atuar por meio de Núcleos. </w:t>
      </w:r>
    </w:p>
    <w:p w14:paraId="08D0DCB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8" w:name="art17"/>
      <w:bookmarkEnd w:id="68"/>
      <w:r w:rsidRPr="00713670">
        <w:rPr>
          <w:rFonts w:ascii="Book Antiqua" w:eastAsia="Times New Roman" w:hAnsi="Book Antiqua" w:cs="Arial"/>
          <w:color w:val="000000"/>
          <w:sz w:val="19"/>
          <w:szCs w:val="19"/>
          <w:lang w:eastAsia="pt-BR"/>
        </w:rPr>
        <w:t xml:space="preserve">Art. 17. Os Núcleos são dirigidos por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-Chefe, nos termos do art. 15 desta Lei Complementar. </w:t>
      </w:r>
    </w:p>
    <w:p w14:paraId="4FB14AA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69" w:name="tituloiicapisecvi"/>
      <w:bookmarkEnd w:id="69"/>
      <w:r w:rsidRPr="00713670">
        <w:rPr>
          <w:rFonts w:ascii="Book Antiqua" w:eastAsia="Times New Roman" w:hAnsi="Book Antiqua" w:cs="Arial"/>
          <w:color w:val="000000"/>
          <w:sz w:val="19"/>
          <w:szCs w:val="19"/>
          <w:lang w:eastAsia="pt-BR"/>
        </w:rPr>
        <w:t xml:space="preserve">SEÇÃO VI </w:t>
      </w:r>
    </w:p>
    <w:p w14:paraId="1C7A023B" w14:textId="77777777" w:rsidR="00946FAA" w:rsidRPr="00E328E9" w:rsidRDefault="00946FAA" w:rsidP="00946FAA">
      <w:pPr>
        <w:spacing w:before="100" w:beforeAutospacing="1" w:after="100" w:afterAutospacing="1" w:line="240" w:lineRule="auto"/>
        <w:jc w:val="center"/>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Dos Defensores Públicos Federais</w:t>
      </w:r>
      <w:r w:rsidRPr="00713670">
        <w:rPr>
          <w:rFonts w:ascii="Book Antiqua" w:eastAsia="Times New Roman" w:hAnsi="Book Antiqua" w:cs="Arial"/>
          <w:color w:val="000000"/>
          <w:sz w:val="19"/>
          <w:szCs w:val="19"/>
          <w:lang w:eastAsia="pt-BR"/>
        </w:rPr>
        <w:br/>
      </w:r>
      <w:hyperlink r:id="rId79" w:anchor="art5"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1317A10F" w14:textId="5D2093D4"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0" w:name="art18."/>
      <w:bookmarkStart w:id="71" w:name="art18"/>
      <w:bookmarkEnd w:id="70"/>
      <w:bookmarkEnd w:id="71"/>
      <w:r w:rsidRPr="00B05F93">
        <w:rPr>
          <w:rFonts w:ascii="Book Antiqua" w:eastAsia="Times New Roman" w:hAnsi="Book Antiqua" w:cs="Arial"/>
          <w:b/>
          <w:bCs/>
          <w:color w:val="000000"/>
          <w:sz w:val="19"/>
          <w:szCs w:val="19"/>
          <w:highlight w:val="magenta"/>
          <w:lang w:eastAsia="pt-BR"/>
        </w:rPr>
        <w:t>Art. 18</w:t>
      </w:r>
      <w:r w:rsidRPr="00713670">
        <w:rPr>
          <w:rFonts w:ascii="Book Antiqua" w:eastAsia="Times New Roman" w:hAnsi="Book Antiqua" w:cs="Arial"/>
          <w:color w:val="000000"/>
          <w:sz w:val="19"/>
          <w:szCs w:val="19"/>
          <w:lang w:eastAsia="pt-BR"/>
        </w:rPr>
        <w:t xml:space="preserve">.  </w:t>
      </w:r>
      <w:r w:rsidRPr="00CA3A2D">
        <w:rPr>
          <w:rFonts w:ascii="Book Antiqua" w:eastAsia="Times New Roman" w:hAnsi="Book Antiqua" w:cs="Arial"/>
          <w:b/>
          <w:bCs/>
          <w:color w:val="000000"/>
          <w:sz w:val="19"/>
          <w:szCs w:val="19"/>
          <w:lang w:eastAsia="pt-BR"/>
        </w:rPr>
        <w:t>Aos Defensores Públicos Federais incumbe o desempenho das funções de orientação, postulação e defesa dos direitos e interesses dos necessitados, cabendo-lhes, especialmente</w:t>
      </w:r>
      <w:r w:rsidRPr="00E328E9">
        <w:rPr>
          <w:rFonts w:ascii="Book Antiqua" w:eastAsia="Times New Roman" w:hAnsi="Book Antiqua" w:cs="Arial"/>
          <w:color w:val="000000"/>
          <w:sz w:val="18"/>
          <w:szCs w:val="18"/>
          <w:lang w:eastAsia="pt-BR"/>
        </w:rPr>
        <w:t>:</w:t>
      </w:r>
      <w:r w:rsidR="00E328E9">
        <w:rPr>
          <w:rFonts w:ascii="Book Antiqua" w:eastAsia="Times New Roman" w:hAnsi="Book Antiqua" w:cs="Arial"/>
          <w:color w:val="000000"/>
          <w:sz w:val="18"/>
          <w:szCs w:val="18"/>
          <w:lang w:eastAsia="pt-BR"/>
        </w:rPr>
        <w:t xml:space="preserve"> </w:t>
      </w:r>
      <w:hyperlink r:id="rId80"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C72A74">
        <w:rPr>
          <w:rFonts w:ascii="Book Antiqua" w:eastAsia="Times New Roman" w:hAnsi="Book Antiqua" w:cs="Arial"/>
          <w:color w:val="0000FF"/>
          <w:sz w:val="16"/>
          <w:szCs w:val="16"/>
          <w:lang w:eastAsia="pt-BR"/>
        </w:rPr>
        <w:t xml:space="preserve"> </w:t>
      </w:r>
      <w:r w:rsidR="00C72A74">
        <w:rPr>
          <w:rFonts w:ascii="Book Antiqua" w:hAnsi="Book Antiqua"/>
          <w:b/>
          <w:bCs/>
          <w:color w:val="FF0000"/>
          <w:sz w:val="16"/>
          <w:szCs w:val="16"/>
          <w:u w:val="single"/>
        </w:rPr>
        <w:t>(DPEES-2009)</w:t>
      </w:r>
      <w:r w:rsidR="00C72A74">
        <w:rPr>
          <w:rFonts w:ascii="Book Antiqua" w:hAnsi="Book Antiqua"/>
          <w:b/>
          <w:bCs/>
          <w:color w:val="FF0000"/>
          <w:sz w:val="16"/>
          <w:szCs w:val="16"/>
        </w:rPr>
        <w:t xml:space="preserve"> </w:t>
      </w:r>
      <w:r w:rsidR="00C72A74">
        <w:rPr>
          <w:rFonts w:ascii="Book Antiqua" w:hAnsi="Book Antiqua"/>
          <w:b/>
          <w:bCs/>
          <w:color w:val="FF0000"/>
          <w:sz w:val="16"/>
          <w:szCs w:val="16"/>
          <w:u w:val="single"/>
        </w:rPr>
        <w:t>(DPEPR-2012)</w:t>
      </w:r>
      <w:r w:rsidR="00EA00A1" w:rsidRPr="00E328E9">
        <w:rPr>
          <w:rFonts w:ascii="Book Antiqua" w:eastAsia="Times New Roman" w:hAnsi="Book Antiqua" w:cs="Arial"/>
          <w:color w:val="0000FF"/>
          <w:sz w:val="16"/>
          <w:szCs w:val="16"/>
          <w:lang w:eastAsia="pt-BR"/>
        </w:rPr>
        <w:t xml:space="preserve"> </w:t>
      </w:r>
      <w:r w:rsidR="00EA00A1" w:rsidRPr="00E328E9">
        <w:rPr>
          <w:rFonts w:ascii="Book Antiqua" w:eastAsia="Times New Roman" w:hAnsi="Book Antiqua" w:cs="Times New Roman"/>
          <w:b/>
          <w:color w:val="FF0000"/>
          <w:sz w:val="16"/>
          <w:szCs w:val="16"/>
          <w:u w:val="single"/>
          <w:lang w:eastAsia="pt-BR"/>
        </w:rPr>
        <w:t>(DPEMA-2015)</w:t>
      </w:r>
      <w:r w:rsidR="00C72A74">
        <w:rPr>
          <w:rFonts w:ascii="Book Antiqua" w:eastAsia="Times New Roman" w:hAnsi="Book Antiqua" w:cs="Times New Roman"/>
          <w:b/>
          <w:color w:val="FF0000"/>
          <w:sz w:val="16"/>
          <w:szCs w:val="16"/>
          <w:lang w:eastAsia="pt-BR"/>
        </w:rPr>
        <w:t xml:space="preserve"> </w:t>
      </w:r>
      <w:r w:rsidR="00C72A74">
        <w:rPr>
          <w:rFonts w:ascii="Book Antiqua" w:eastAsia="Times New Roman" w:hAnsi="Book Antiqua" w:cs="Times New Roman"/>
          <w:b/>
          <w:color w:val="FF0000"/>
          <w:sz w:val="16"/>
          <w:szCs w:val="16"/>
          <w:u w:val="single"/>
          <w:lang w:eastAsia="pt-BR"/>
        </w:rPr>
        <w:t>(DPEPE-2018)</w:t>
      </w:r>
      <w:r w:rsidR="00C72A74">
        <w:rPr>
          <w:rFonts w:ascii="Book Antiqua" w:eastAsia="Times New Roman" w:hAnsi="Book Antiqua" w:cs="Times New Roman"/>
          <w:b/>
          <w:color w:val="FF0000"/>
          <w:sz w:val="16"/>
          <w:szCs w:val="16"/>
          <w:lang w:eastAsia="pt-BR"/>
        </w:rPr>
        <w:t xml:space="preserve"> </w:t>
      </w:r>
      <w:r w:rsidR="00C72A74">
        <w:rPr>
          <w:rFonts w:ascii="Book Antiqua" w:hAnsi="Book Antiqua"/>
          <w:b/>
          <w:bCs/>
          <w:color w:val="FF0000"/>
          <w:sz w:val="16"/>
          <w:szCs w:val="16"/>
          <w:u w:val="single"/>
        </w:rPr>
        <w:t>(DPESE-2022)</w:t>
      </w:r>
      <w:r w:rsidR="007C1C01">
        <w:rPr>
          <w:rFonts w:ascii="Book Antiqua" w:hAnsi="Book Antiqua"/>
          <w:b/>
          <w:bCs/>
          <w:color w:val="FF0000"/>
          <w:sz w:val="16"/>
          <w:szCs w:val="16"/>
        </w:rPr>
        <w:t xml:space="preserve"> </w:t>
      </w:r>
      <w:r w:rsidR="007C1C01">
        <w:rPr>
          <w:rFonts w:ascii="Book Antiqua" w:eastAsia="Times New Roman" w:hAnsi="Book Antiqua" w:cs="Arial"/>
          <w:b/>
          <w:bCs/>
          <w:color w:val="FF0000"/>
          <w:sz w:val="16"/>
          <w:szCs w:val="16"/>
          <w:u w:val="single"/>
          <w:lang w:eastAsia="pt-BR"/>
        </w:rPr>
        <w:t>(DPEAC-2024)</w:t>
      </w:r>
    </w:p>
    <w:p w14:paraId="0C8A7BE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atender</w:t>
      </w:r>
      <w:proofErr w:type="gramEnd"/>
      <w:r w:rsidRPr="00713670">
        <w:rPr>
          <w:rFonts w:ascii="Book Antiqua" w:eastAsia="Times New Roman" w:hAnsi="Book Antiqua" w:cs="Arial"/>
          <w:color w:val="000000"/>
          <w:sz w:val="19"/>
          <w:szCs w:val="19"/>
          <w:lang w:eastAsia="pt-BR"/>
        </w:rPr>
        <w:t xml:space="preserve"> às partes e aos interessados; </w:t>
      </w:r>
    </w:p>
    <w:p w14:paraId="37C09414" w14:textId="1B147A8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CA3A2D">
        <w:rPr>
          <w:rFonts w:ascii="Book Antiqua" w:eastAsia="Times New Roman" w:hAnsi="Book Antiqua" w:cs="Arial"/>
          <w:b/>
          <w:bCs/>
          <w:color w:val="000000"/>
          <w:sz w:val="19"/>
          <w:szCs w:val="19"/>
          <w:lang w:eastAsia="pt-BR"/>
        </w:rPr>
        <w:t xml:space="preserve">II - </w:t>
      </w:r>
      <w:proofErr w:type="gramStart"/>
      <w:r w:rsidRPr="00CA3A2D">
        <w:rPr>
          <w:rFonts w:ascii="Book Antiqua" w:eastAsia="Times New Roman" w:hAnsi="Book Antiqua" w:cs="Arial"/>
          <w:b/>
          <w:bCs/>
          <w:color w:val="000000"/>
          <w:sz w:val="19"/>
          <w:szCs w:val="19"/>
          <w:lang w:eastAsia="pt-BR"/>
        </w:rPr>
        <w:t>postular</w:t>
      </w:r>
      <w:proofErr w:type="gramEnd"/>
      <w:r w:rsidRPr="00CA3A2D">
        <w:rPr>
          <w:rFonts w:ascii="Book Antiqua" w:eastAsia="Times New Roman" w:hAnsi="Book Antiqua" w:cs="Arial"/>
          <w:b/>
          <w:bCs/>
          <w:color w:val="000000"/>
          <w:sz w:val="19"/>
          <w:szCs w:val="19"/>
          <w:lang w:eastAsia="pt-BR"/>
        </w:rPr>
        <w:t xml:space="preserve"> a concessão de gratuidade de justiça para os necessitados</w:t>
      </w:r>
      <w:r w:rsidRPr="00E328E9">
        <w:rPr>
          <w:rFonts w:ascii="Book Antiqua" w:eastAsia="Times New Roman" w:hAnsi="Book Antiqua" w:cs="Arial"/>
          <w:color w:val="000000"/>
          <w:sz w:val="18"/>
          <w:szCs w:val="18"/>
          <w:lang w:eastAsia="pt-BR"/>
        </w:rPr>
        <w:t xml:space="preserve">; </w:t>
      </w:r>
      <w:r w:rsidR="00CA3A2D" w:rsidRPr="00E328E9">
        <w:rPr>
          <w:rFonts w:ascii="Book Antiqua" w:eastAsia="Times New Roman" w:hAnsi="Book Antiqua" w:cs="Arial"/>
          <w:b/>
          <w:color w:val="FF0000"/>
          <w:sz w:val="16"/>
          <w:szCs w:val="16"/>
          <w:u w:val="single"/>
          <w:lang w:eastAsia="pt-BR"/>
        </w:rPr>
        <w:t>(DPEPE-2018)</w:t>
      </w:r>
    </w:p>
    <w:p w14:paraId="71FD957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tentar a conciliação das partes, antes de promover a ação cabível; </w:t>
      </w:r>
    </w:p>
    <w:p w14:paraId="285BB3A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acompanhar e comparecer</w:t>
      </w:r>
      <w:proofErr w:type="gramEnd"/>
      <w:r w:rsidRPr="00713670">
        <w:rPr>
          <w:rFonts w:ascii="Book Antiqua" w:eastAsia="Times New Roman" w:hAnsi="Book Antiqua" w:cs="Arial"/>
          <w:color w:val="000000"/>
          <w:sz w:val="19"/>
          <w:szCs w:val="19"/>
          <w:lang w:eastAsia="pt-BR"/>
        </w:rPr>
        <w:t xml:space="preserve"> aos atos processuais e impulsionar os processos; </w:t>
      </w:r>
    </w:p>
    <w:p w14:paraId="6108A539" w14:textId="0C243D1E"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CA3A2D">
        <w:rPr>
          <w:rFonts w:ascii="Book Antiqua" w:eastAsia="Times New Roman" w:hAnsi="Book Antiqua" w:cs="Arial"/>
          <w:b/>
          <w:bCs/>
          <w:color w:val="000000"/>
          <w:sz w:val="19"/>
          <w:szCs w:val="19"/>
          <w:lang w:eastAsia="pt-BR"/>
        </w:rPr>
        <w:t xml:space="preserve">V - </w:t>
      </w:r>
      <w:proofErr w:type="gramStart"/>
      <w:r w:rsidRPr="00CA3A2D">
        <w:rPr>
          <w:rFonts w:ascii="Book Antiqua" w:eastAsia="Times New Roman" w:hAnsi="Book Antiqua" w:cs="Arial"/>
          <w:b/>
          <w:bCs/>
          <w:color w:val="000000"/>
          <w:sz w:val="19"/>
          <w:szCs w:val="19"/>
          <w:lang w:eastAsia="pt-BR"/>
        </w:rPr>
        <w:t>interpor</w:t>
      </w:r>
      <w:proofErr w:type="gramEnd"/>
      <w:r w:rsidRPr="00CA3A2D">
        <w:rPr>
          <w:rFonts w:ascii="Book Antiqua" w:eastAsia="Times New Roman" w:hAnsi="Book Antiqua" w:cs="Arial"/>
          <w:b/>
          <w:bCs/>
          <w:color w:val="000000"/>
          <w:sz w:val="19"/>
          <w:szCs w:val="19"/>
          <w:lang w:eastAsia="pt-BR"/>
        </w:rPr>
        <w:t xml:space="preserve"> recurso para qualquer grau de jurisdição e promover revisão criminal, quando cabível</w:t>
      </w:r>
      <w:r w:rsidRPr="00E328E9">
        <w:rPr>
          <w:rFonts w:ascii="Book Antiqua" w:eastAsia="Times New Roman" w:hAnsi="Book Antiqua" w:cs="Arial"/>
          <w:b/>
          <w:bCs/>
          <w:color w:val="000000"/>
          <w:sz w:val="18"/>
          <w:szCs w:val="18"/>
          <w:lang w:eastAsia="pt-BR"/>
        </w:rPr>
        <w:t xml:space="preserve">; </w:t>
      </w:r>
      <w:r w:rsidR="00B05F93" w:rsidRPr="00E328E9">
        <w:rPr>
          <w:rFonts w:ascii="Book Antiqua" w:eastAsia="Times New Roman" w:hAnsi="Book Antiqua" w:cs="Times New Roman"/>
          <w:b/>
          <w:bCs/>
          <w:color w:val="FF0000"/>
          <w:sz w:val="16"/>
          <w:szCs w:val="16"/>
          <w:u w:val="single"/>
          <w:lang w:eastAsia="pt-BR"/>
        </w:rPr>
        <w:t>(DPEES-2009)</w:t>
      </w:r>
      <w:r w:rsidR="007C1C01">
        <w:rPr>
          <w:rFonts w:ascii="Book Antiqua" w:eastAsia="Times New Roman" w:hAnsi="Book Antiqua" w:cs="Times New Roman"/>
          <w:b/>
          <w:bCs/>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(DPEAC-2024)</w:t>
      </w:r>
    </w:p>
    <w:p w14:paraId="23B7707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VI - </w:t>
      </w:r>
      <w:proofErr w:type="gramStart"/>
      <w:r w:rsidRPr="00713670">
        <w:rPr>
          <w:rFonts w:ascii="Book Antiqua" w:eastAsia="Times New Roman" w:hAnsi="Book Antiqua" w:cs="Arial"/>
          <w:color w:val="000000"/>
          <w:sz w:val="19"/>
          <w:szCs w:val="19"/>
          <w:lang w:eastAsia="pt-BR"/>
        </w:rPr>
        <w:t>sustentar</w:t>
      </w:r>
      <w:proofErr w:type="gramEnd"/>
      <w:r w:rsidRPr="00713670">
        <w:rPr>
          <w:rFonts w:ascii="Book Antiqua" w:eastAsia="Times New Roman" w:hAnsi="Book Antiqua" w:cs="Arial"/>
          <w:color w:val="000000"/>
          <w:sz w:val="19"/>
          <w:szCs w:val="19"/>
          <w:lang w:eastAsia="pt-BR"/>
        </w:rPr>
        <w:t xml:space="preserve">, oralmente ou por memorial, os recursos interpostos e as razões apresentadas por intermédio da Defensoria Pública da União; </w:t>
      </w:r>
    </w:p>
    <w:p w14:paraId="4F619F1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 - defender os acusados em processo disciplinar. </w:t>
      </w:r>
    </w:p>
    <w:p w14:paraId="6F21928B" w14:textId="0A7CF37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2" w:name="art18viii"/>
      <w:bookmarkEnd w:id="72"/>
      <w:r w:rsidRPr="00713670">
        <w:rPr>
          <w:rFonts w:ascii="Book Antiqua" w:eastAsia="Times New Roman" w:hAnsi="Book Antiqua" w:cs="Arial"/>
          <w:color w:val="000000"/>
          <w:sz w:val="19"/>
          <w:szCs w:val="19"/>
          <w:lang w:eastAsia="pt-BR"/>
        </w:rPr>
        <w:t>VIII – participar, com direito de voz e voto, do Conselho Penitenciário</w:t>
      </w:r>
      <w:r w:rsidRPr="00E328E9">
        <w:rPr>
          <w:rFonts w:ascii="Book Antiqua" w:eastAsia="Times New Roman" w:hAnsi="Book Antiqua" w:cs="Arial"/>
          <w:color w:val="000000"/>
          <w:sz w:val="16"/>
          <w:szCs w:val="16"/>
          <w:lang w:eastAsia="pt-BR"/>
        </w:rPr>
        <w:t>;  </w:t>
      </w:r>
      <w:hyperlink r:id="rId81"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75FFC020" w14:textId="0DBD8BF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A3A2D">
        <w:rPr>
          <w:rFonts w:ascii="Book Antiqua" w:eastAsia="Times New Roman" w:hAnsi="Book Antiqua" w:cs="Arial"/>
          <w:b/>
          <w:bCs/>
          <w:color w:val="000000"/>
          <w:sz w:val="19"/>
          <w:szCs w:val="19"/>
          <w:lang w:eastAsia="pt-BR"/>
        </w:rPr>
        <w:t>IX – certificar a autenticidade de cópias de documentos necessários à instrução de processo administrativo ou judicial, à vista da apresentação dos originais</w:t>
      </w:r>
      <w:r w:rsidRPr="00E328E9">
        <w:rPr>
          <w:rFonts w:ascii="Book Antiqua" w:eastAsia="Times New Roman" w:hAnsi="Book Antiqua" w:cs="Arial"/>
          <w:color w:val="000000"/>
          <w:sz w:val="18"/>
          <w:szCs w:val="18"/>
          <w:lang w:eastAsia="pt-BR"/>
        </w:rPr>
        <w:t>; </w:t>
      </w:r>
      <w:hyperlink r:id="rId82"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2C2F0F" w:rsidRPr="00E328E9">
        <w:rPr>
          <w:rFonts w:ascii="Book Antiqua" w:eastAsia="Times New Roman" w:hAnsi="Book Antiqua" w:cs="Arial"/>
          <w:color w:val="0000FF"/>
          <w:sz w:val="16"/>
          <w:szCs w:val="16"/>
          <w:lang w:eastAsia="pt-BR"/>
        </w:rPr>
        <w:t xml:space="preserve"> </w:t>
      </w:r>
      <w:bookmarkStart w:id="73" w:name="_Hlk78382489"/>
      <w:r w:rsidR="002C2F0F" w:rsidRPr="00E328E9">
        <w:rPr>
          <w:rFonts w:ascii="Book Antiqua" w:eastAsia="Times New Roman" w:hAnsi="Book Antiqua" w:cs="Arial"/>
          <w:b/>
          <w:bCs/>
          <w:color w:val="FF0000"/>
          <w:sz w:val="16"/>
          <w:szCs w:val="16"/>
          <w:u w:val="single"/>
          <w:lang w:eastAsia="pt-BR"/>
        </w:rPr>
        <w:t>(DPEPR-2012)</w:t>
      </w:r>
      <w:bookmarkEnd w:id="73"/>
      <w:r w:rsidR="00EA00A1" w:rsidRPr="00E328E9">
        <w:rPr>
          <w:rFonts w:ascii="Book Antiqua" w:eastAsia="Times New Roman" w:hAnsi="Book Antiqua" w:cs="Arial"/>
          <w:b/>
          <w:bCs/>
          <w:color w:val="FF0000"/>
          <w:sz w:val="16"/>
          <w:szCs w:val="16"/>
          <w:lang w:eastAsia="pt-BR"/>
        </w:rPr>
        <w:t xml:space="preserve"> </w:t>
      </w:r>
      <w:r w:rsidR="00EA00A1" w:rsidRPr="00E328E9">
        <w:rPr>
          <w:rFonts w:ascii="Book Antiqua" w:eastAsia="Times New Roman" w:hAnsi="Book Antiqua" w:cs="Times New Roman"/>
          <w:b/>
          <w:color w:val="FF0000"/>
          <w:sz w:val="16"/>
          <w:szCs w:val="16"/>
          <w:u w:val="single"/>
          <w:lang w:eastAsia="pt-BR"/>
        </w:rPr>
        <w:t>(DPEMA-2015)</w:t>
      </w:r>
    </w:p>
    <w:p w14:paraId="6F7A7F89" w14:textId="69936820" w:rsidR="00946FAA" w:rsidRPr="00C72A74"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72A74">
        <w:rPr>
          <w:rFonts w:ascii="Book Antiqua" w:eastAsia="Times New Roman" w:hAnsi="Book Antiqua" w:cs="Arial"/>
          <w:b/>
          <w:bCs/>
          <w:color w:val="000000"/>
          <w:sz w:val="19"/>
          <w:szCs w:val="19"/>
          <w:lang w:eastAsia="pt-BR"/>
        </w:rPr>
        <w:t>X – atuar nos estabelecimentos penais sob a administração da União, visando ao atendimento jurídico permanente dos presos e sentenciados, competindo à administração do sistema penitenciário federal reservar instalações seguras e adequadas aos seus trabalhos, franquear acesso a todas as dependências do estabelecimento independentemente de prévio agendamento, fornecer apoio administrativo, prestar todas as informações solicitadas, assegurar o acesso à documentação dos presos e internos, aos quais não poderá, sob fundamento algum, negar o direito de entrevista com os membros da Defensoria Pública da União</w:t>
      </w:r>
      <w:r w:rsidRPr="00E328E9">
        <w:rPr>
          <w:rFonts w:ascii="Book Antiqua" w:eastAsia="Times New Roman" w:hAnsi="Book Antiqua" w:cs="Arial"/>
          <w:color w:val="000000"/>
          <w:sz w:val="16"/>
          <w:szCs w:val="16"/>
          <w:lang w:eastAsia="pt-BR"/>
        </w:rPr>
        <w:t>. </w:t>
      </w:r>
      <w:hyperlink r:id="rId83"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C72A74">
        <w:rPr>
          <w:rFonts w:ascii="Book Antiqua" w:eastAsia="Times New Roman" w:hAnsi="Book Antiqua" w:cs="Arial"/>
          <w:color w:val="0000FF"/>
          <w:sz w:val="16"/>
          <w:szCs w:val="16"/>
          <w:lang w:eastAsia="pt-BR"/>
        </w:rPr>
        <w:t xml:space="preserve"> </w:t>
      </w:r>
      <w:r w:rsidR="00C72A74">
        <w:rPr>
          <w:rFonts w:ascii="Book Antiqua" w:hAnsi="Book Antiqua"/>
          <w:b/>
          <w:bCs/>
          <w:color w:val="FF0000"/>
          <w:sz w:val="16"/>
          <w:szCs w:val="16"/>
          <w:u w:val="single"/>
        </w:rPr>
        <w:t>(DPESE-2022)</w:t>
      </w:r>
    </w:p>
    <w:p w14:paraId="497BAAF9"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II </w:t>
      </w:r>
    </w:p>
    <w:p w14:paraId="285AE435"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Carreira </w:t>
      </w:r>
    </w:p>
    <w:p w14:paraId="5B944D78" w14:textId="30A90A0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4" w:name="art19."/>
      <w:bookmarkStart w:id="75" w:name="art19"/>
      <w:bookmarkEnd w:id="74"/>
      <w:bookmarkEnd w:id="75"/>
      <w:r w:rsidRPr="00713670">
        <w:rPr>
          <w:rFonts w:ascii="Book Antiqua" w:eastAsia="Times New Roman" w:hAnsi="Book Antiqua" w:cs="Arial"/>
          <w:color w:val="000000"/>
          <w:sz w:val="19"/>
          <w:szCs w:val="19"/>
          <w:lang w:eastAsia="pt-BR"/>
        </w:rPr>
        <w:t>Art. 19.  A Defensoria Pública da União é integrada pela Carreira de Defensor Público Federal, composta de 3 (três) categorias de cargos efetivos</w:t>
      </w:r>
      <w:r w:rsidRPr="00E328E9">
        <w:rPr>
          <w:rFonts w:ascii="Book Antiqua" w:eastAsia="Times New Roman" w:hAnsi="Book Antiqua" w:cs="Arial"/>
          <w:color w:val="000000"/>
          <w:sz w:val="16"/>
          <w:szCs w:val="16"/>
          <w:lang w:eastAsia="pt-BR"/>
        </w:rPr>
        <w:t>: </w:t>
      </w:r>
      <w:hyperlink r:id="rId84"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Pr="00E328E9">
        <w:rPr>
          <w:rFonts w:ascii="Book Antiqua" w:eastAsia="Times New Roman" w:hAnsi="Book Antiqua" w:cs="Arial"/>
          <w:color w:val="000000"/>
          <w:sz w:val="16"/>
          <w:szCs w:val="16"/>
          <w:lang w:eastAsia="pt-BR"/>
        </w:rPr>
        <w:t> </w:t>
      </w:r>
      <w:hyperlink r:id="rId85" w:anchor="art1" w:history="1">
        <w:r w:rsidRPr="00E328E9">
          <w:rPr>
            <w:rFonts w:ascii="Book Antiqua" w:eastAsia="Times New Roman" w:hAnsi="Book Antiqua" w:cs="Arial"/>
            <w:color w:val="0000FF"/>
            <w:sz w:val="16"/>
            <w:szCs w:val="16"/>
            <w:u w:val="single"/>
            <w:lang w:eastAsia="pt-BR"/>
          </w:rPr>
          <w:t>(Vide Lei nº 12.763, de 2012)</w:t>
        </w:r>
      </w:hyperlink>
    </w:p>
    <w:p w14:paraId="636CCAFC" w14:textId="5CAEB07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I – Defensor Público Federal de 2</w:t>
      </w:r>
      <w:r w:rsidRPr="00713670">
        <w:rPr>
          <w:rFonts w:ascii="Book Antiqua" w:eastAsia="Times New Roman" w:hAnsi="Book Antiqua" w:cs="Arial"/>
          <w:strike/>
          <w:color w:val="000000"/>
          <w:sz w:val="19"/>
          <w:szCs w:val="19"/>
          <w:lang w:eastAsia="pt-BR"/>
        </w:rPr>
        <w:t>ª</w:t>
      </w:r>
      <w:r w:rsidRPr="00713670">
        <w:rPr>
          <w:rFonts w:ascii="Book Antiqua" w:eastAsia="Times New Roman" w:hAnsi="Book Antiqua" w:cs="Arial"/>
          <w:color w:val="000000"/>
          <w:sz w:val="19"/>
          <w:szCs w:val="19"/>
          <w:lang w:eastAsia="pt-BR"/>
        </w:rPr>
        <w:t xml:space="preserve"> Categoria (inicial);</w:t>
      </w:r>
      <w:r w:rsidR="002F7010">
        <w:rPr>
          <w:rFonts w:ascii="Book Antiqua" w:eastAsia="Times New Roman" w:hAnsi="Book Antiqua" w:cs="Arial"/>
          <w:color w:val="000000"/>
          <w:sz w:val="19"/>
          <w:szCs w:val="19"/>
          <w:lang w:eastAsia="pt-BR"/>
        </w:rPr>
        <w:t xml:space="preserve"> </w:t>
      </w:r>
      <w:hyperlink r:id="rId86"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5FB40FF2" w14:textId="304735B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II – Defensor Público Federal de 1</w:t>
      </w:r>
      <w:r w:rsidRPr="00713670">
        <w:rPr>
          <w:rFonts w:ascii="Book Antiqua" w:eastAsia="Times New Roman" w:hAnsi="Book Antiqua" w:cs="Arial"/>
          <w:strike/>
          <w:color w:val="000000"/>
          <w:sz w:val="19"/>
          <w:szCs w:val="19"/>
          <w:lang w:eastAsia="pt-BR"/>
        </w:rPr>
        <w:t>ª</w:t>
      </w:r>
      <w:r w:rsidRPr="00713670">
        <w:rPr>
          <w:rFonts w:ascii="Book Antiqua" w:eastAsia="Times New Roman" w:hAnsi="Book Antiqua" w:cs="Arial"/>
          <w:color w:val="000000"/>
          <w:sz w:val="19"/>
          <w:szCs w:val="19"/>
          <w:lang w:eastAsia="pt-BR"/>
        </w:rPr>
        <w:t xml:space="preserve"> Categoria (intermediária);</w:t>
      </w:r>
      <w:r w:rsidR="002F7010">
        <w:rPr>
          <w:rFonts w:ascii="Book Antiqua" w:eastAsia="Times New Roman" w:hAnsi="Book Antiqua" w:cs="Arial"/>
          <w:color w:val="000000"/>
          <w:sz w:val="19"/>
          <w:szCs w:val="19"/>
          <w:lang w:eastAsia="pt-BR"/>
        </w:rPr>
        <w:t xml:space="preserve"> </w:t>
      </w:r>
      <w:hyperlink r:id="rId87"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19D48E0F" w14:textId="17B0B33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III – Defensor Público Federal de Categoria Especial (final).</w:t>
      </w:r>
      <w:r w:rsidR="002F7010">
        <w:rPr>
          <w:rFonts w:ascii="Book Antiqua" w:eastAsia="Times New Roman" w:hAnsi="Book Antiqua" w:cs="Arial"/>
          <w:color w:val="000000"/>
          <w:sz w:val="19"/>
          <w:szCs w:val="19"/>
          <w:lang w:eastAsia="pt-BR"/>
        </w:rPr>
        <w:t xml:space="preserve"> </w:t>
      </w:r>
      <w:hyperlink r:id="rId88"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4FB0CD58" w14:textId="07B5A87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6" w:name="art20."/>
      <w:bookmarkStart w:id="77" w:name="art20"/>
      <w:bookmarkEnd w:id="76"/>
      <w:bookmarkEnd w:id="77"/>
      <w:r w:rsidRPr="00713670">
        <w:rPr>
          <w:rFonts w:ascii="Book Antiqua" w:eastAsia="Times New Roman" w:hAnsi="Book Antiqua" w:cs="Arial"/>
          <w:b/>
          <w:bCs/>
          <w:color w:val="000000"/>
          <w:sz w:val="19"/>
          <w:szCs w:val="19"/>
          <w:highlight w:val="magenta"/>
          <w:lang w:eastAsia="pt-BR"/>
        </w:rPr>
        <w:t>Art. 20</w:t>
      </w:r>
      <w:r w:rsidRPr="00713670">
        <w:rPr>
          <w:rFonts w:ascii="Book Antiqua" w:eastAsia="Times New Roman" w:hAnsi="Book Antiqua" w:cs="Arial"/>
          <w:color w:val="000000"/>
          <w:sz w:val="19"/>
          <w:szCs w:val="19"/>
          <w:lang w:eastAsia="pt-BR"/>
        </w:rPr>
        <w:t>.  Os Defensores Públicos Federais de 2</w:t>
      </w:r>
      <w:r w:rsidRPr="00713670">
        <w:rPr>
          <w:rFonts w:ascii="Book Antiqua" w:eastAsia="Times New Roman" w:hAnsi="Book Antiqua" w:cs="Arial"/>
          <w:strike/>
          <w:color w:val="000000"/>
          <w:sz w:val="19"/>
          <w:szCs w:val="19"/>
          <w:lang w:eastAsia="pt-BR"/>
        </w:rPr>
        <w:t>ª</w:t>
      </w:r>
      <w:r w:rsidRPr="00713670">
        <w:rPr>
          <w:rFonts w:ascii="Book Antiqua" w:eastAsia="Times New Roman" w:hAnsi="Book Antiqua" w:cs="Arial"/>
          <w:color w:val="000000"/>
          <w:sz w:val="19"/>
          <w:szCs w:val="19"/>
          <w:lang w:eastAsia="pt-BR"/>
        </w:rPr>
        <w:t xml:space="preserve"> Categoria atuarão junto aos Juízos Federais, aos Juízos do Trabalho, às Juntas e aos Juízes Eleitorais, aos Juízes Militares, às Auditorias Militares, ao Tribunal Marítimo e às instâncias administrativas</w:t>
      </w:r>
      <w:r w:rsidRPr="00E328E9">
        <w:rPr>
          <w:rFonts w:ascii="Book Antiqua" w:eastAsia="Times New Roman" w:hAnsi="Book Antiqua" w:cs="Arial"/>
          <w:color w:val="000000"/>
          <w:sz w:val="16"/>
          <w:szCs w:val="16"/>
          <w:lang w:eastAsia="pt-BR"/>
        </w:rPr>
        <w:t>.</w:t>
      </w:r>
      <w:r w:rsidR="002F7010" w:rsidRPr="00E328E9">
        <w:rPr>
          <w:rFonts w:ascii="Book Antiqua" w:eastAsia="Times New Roman" w:hAnsi="Book Antiqua" w:cs="Arial"/>
          <w:color w:val="000000"/>
          <w:sz w:val="16"/>
          <w:szCs w:val="16"/>
          <w:lang w:eastAsia="pt-BR"/>
        </w:rPr>
        <w:t xml:space="preserve"> </w:t>
      </w:r>
      <w:hyperlink r:id="rId89"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5F1DD9FB"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8" w:name="art21."/>
      <w:bookmarkStart w:id="79" w:name="art21"/>
      <w:bookmarkEnd w:id="78"/>
      <w:bookmarkEnd w:id="79"/>
      <w:r w:rsidRPr="00713670">
        <w:rPr>
          <w:rFonts w:ascii="Book Antiqua" w:eastAsia="Times New Roman" w:hAnsi="Book Antiqua" w:cs="Arial"/>
          <w:color w:val="000000"/>
          <w:sz w:val="19"/>
          <w:szCs w:val="19"/>
          <w:lang w:eastAsia="pt-BR"/>
        </w:rPr>
        <w:t>Art. 21.  Os Defensores Públicos Federais de 1</w:t>
      </w:r>
      <w:r w:rsidRPr="00713670">
        <w:rPr>
          <w:rFonts w:ascii="Book Antiqua" w:eastAsia="Times New Roman" w:hAnsi="Book Antiqua" w:cs="Arial"/>
          <w:strike/>
          <w:color w:val="000000"/>
          <w:sz w:val="19"/>
          <w:szCs w:val="19"/>
          <w:lang w:eastAsia="pt-BR"/>
        </w:rPr>
        <w:t>ª</w:t>
      </w:r>
      <w:r w:rsidRPr="00713670">
        <w:rPr>
          <w:rFonts w:ascii="Book Antiqua" w:eastAsia="Times New Roman" w:hAnsi="Book Antiqua" w:cs="Arial"/>
          <w:color w:val="000000"/>
          <w:sz w:val="19"/>
          <w:szCs w:val="19"/>
          <w:lang w:eastAsia="pt-BR"/>
        </w:rPr>
        <w:t xml:space="preserve"> Categoria atuarão nos Tribunais Regionais Federais, nas Turmas dos Juizados Especiais Federais, nos Tribunais Regionais do Trabalho e nos Tribunais Regionais Eleitorais</w:t>
      </w:r>
      <w:r w:rsidRPr="00E328E9">
        <w:rPr>
          <w:rFonts w:ascii="Book Antiqua" w:eastAsia="Times New Roman" w:hAnsi="Book Antiqua" w:cs="Arial"/>
          <w:color w:val="000000"/>
          <w:sz w:val="16"/>
          <w:szCs w:val="16"/>
          <w:lang w:eastAsia="pt-BR"/>
        </w:rPr>
        <w:t xml:space="preserve">.    </w:t>
      </w:r>
      <w:hyperlink r:id="rId90"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188BF589" w14:textId="60F321D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0" w:name="art22."/>
      <w:bookmarkStart w:id="81" w:name="art22"/>
      <w:bookmarkEnd w:id="80"/>
      <w:bookmarkEnd w:id="81"/>
      <w:r w:rsidRPr="00E3782C">
        <w:rPr>
          <w:rFonts w:ascii="Book Antiqua" w:eastAsia="Times New Roman" w:hAnsi="Book Antiqua" w:cs="Arial"/>
          <w:b/>
          <w:bCs/>
          <w:color w:val="000000"/>
          <w:sz w:val="19"/>
          <w:szCs w:val="19"/>
          <w:highlight w:val="magenta"/>
          <w:lang w:eastAsia="pt-BR"/>
        </w:rPr>
        <w:t>Art. 22</w:t>
      </w:r>
      <w:r w:rsidRPr="00713670">
        <w:rPr>
          <w:rFonts w:ascii="Book Antiqua" w:eastAsia="Times New Roman" w:hAnsi="Book Antiqua" w:cs="Arial"/>
          <w:color w:val="000000"/>
          <w:sz w:val="19"/>
          <w:szCs w:val="19"/>
          <w:lang w:eastAsia="pt-BR"/>
        </w:rPr>
        <w:t xml:space="preserve">.  </w:t>
      </w:r>
      <w:r w:rsidRPr="002F7010">
        <w:rPr>
          <w:rFonts w:ascii="Book Antiqua" w:eastAsia="Times New Roman" w:hAnsi="Book Antiqua" w:cs="Arial"/>
          <w:b/>
          <w:bCs/>
          <w:color w:val="000000"/>
          <w:sz w:val="19"/>
          <w:szCs w:val="19"/>
          <w:lang w:eastAsia="pt-BR"/>
        </w:rPr>
        <w:t>Os Defensores Públicos Federais de Categoria Especial atuarão no Superior Tribunal de Justiça, no Tribunal Superior do Trabalho, no Tribunal Superior Eleitoral, no Superior Tribunal Militar e na Turma Nacional de Uniformização dos Juizados Especiais Federais</w:t>
      </w:r>
      <w:r w:rsidRPr="00E328E9">
        <w:rPr>
          <w:rFonts w:ascii="Book Antiqua" w:eastAsia="Times New Roman" w:hAnsi="Book Antiqua" w:cs="Arial"/>
          <w:color w:val="000000"/>
          <w:sz w:val="16"/>
          <w:szCs w:val="16"/>
          <w:lang w:eastAsia="pt-BR"/>
        </w:rPr>
        <w:t xml:space="preserve">.    </w:t>
      </w:r>
      <w:hyperlink r:id="rId91"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E3782C" w:rsidRPr="00E328E9">
        <w:rPr>
          <w:rFonts w:ascii="Book Antiqua" w:eastAsia="Times New Roman" w:hAnsi="Book Antiqua" w:cs="Arial"/>
          <w:color w:val="0000FF"/>
          <w:sz w:val="16"/>
          <w:szCs w:val="16"/>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p>
    <w:p w14:paraId="4C574B01"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Parágrafo único. </w:t>
      </w:r>
      <w:hyperlink r:id="rId92"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4BE55515" w14:textId="4CA5A34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2" w:name="art23"/>
      <w:bookmarkEnd w:id="82"/>
      <w:r w:rsidRPr="00E3782C">
        <w:rPr>
          <w:rFonts w:ascii="Book Antiqua" w:eastAsia="Times New Roman" w:hAnsi="Book Antiqua" w:cs="Arial"/>
          <w:b/>
          <w:bCs/>
          <w:color w:val="000000"/>
          <w:sz w:val="19"/>
          <w:szCs w:val="19"/>
          <w:highlight w:val="magenta"/>
          <w:lang w:eastAsia="pt-BR"/>
        </w:rPr>
        <w:t>Art. 23</w:t>
      </w:r>
      <w:r w:rsidRPr="00713670">
        <w:rPr>
          <w:rFonts w:ascii="Book Antiqua" w:eastAsia="Times New Roman" w:hAnsi="Book Antiqua" w:cs="Arial"/>
          <w:color w:val="000000"/>
          <w:sz w:val="19"/>
          <w:szCs w:val="19"/>
          <w:lang w:eastAsia="pt-BR"/>
        </w:rPr>
        <w:t xml:space="preserve">. </w:t>
      </w:r>
      <w:r w:rsidRPr="002F7010">
        <w:rPr>
          <w:rFonts w:ascii="Book Antiqua" w:eastAsia="Times New Roman" w:hAnsi="Book Antiqua" w:cs="Arial"/>
          <w:b/>
          <w:bCs/>
          <w:color w:val="000000"/>
          <w:sz w:val="19"/>
          <w:szCs w:val="19"/>
          <w:lang w:eastAsia="pt-BR"/>
        </w:rPr>
        <w:t xml:space="preserve">O Defensor </w:t>
      </w:r>
      <w:proofErr w:type="spellStart"/>
      <w:r w:rsidRPr="002F7010">
        <w:rPr>
          <w:rFonts w:ascii="Book Antiqua" w:eastAsia="Times New Roman" w:hAnsi="Book Antiqua" w:cs="Arial"/>
          <w:b/>
          <w:bCs/>
          <w:color w:val="000000"/>
          <w:sz w:val="19"/>
          <w:szCs w:val="19"/>
          <w:lang w:eastAsia="pt-BR"/>
        </w:rPr>
        <w:t>Publico</w:t>
      </w:r>
      <w:proofErr w:type="spellEnd"/>
      <w:r w:rsidRPr="002F7010">
        <w:rPr>
          <w:rFonts w:ascii="Book Antiqua" w:eastAsia="Times New Roman" w:hAnsi="Book Antiqua" w:cs="Arial"/>
          <w:b/>
          <w:bCs/>
          <w:color w:val="000000"/>
          <w:sz w:val="19"/>
          <w:szCs w:val="19"/>
          <w:lang w:eastAsia="pt-BR"/>
        </w:rPr>
        <w:t>-Geral atuará junto ao Supremo Tribunal Federal</w:t>
      </w:r>
      <w:r w:rsidRPr="00E328E9">
        <w:rPr>
          <w:rFonts w:ascii="Book Antiqua" w:eastAsia="Times New Roman" w:hAnsi="Book Antiqua" w:cs="Arial"/>
          <w:color w:val="000000"/>
          <w:sz w:val="16"/>
          <w:szCs w:val="16"/>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p>
    <w:p w14:paraId="37FDD9CD"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 </w:t>
      </w:r>
    </w:p>
    <w:p w14:paraId="209958C7"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 Ingresso na Carreira </w:t>
      </w:r>
    </w:p>
    <w:p w14:paraId="42E07BE6" w14:textId="09335DB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3" w:name="art24."/>
      <w:bookmarkStart w:id="84" w:name="art24"/>
      <w:bookmarkEnd w:id="83"/>
      <w:bookmarkEnd w:id="84"/>
      <w:r w:rsidRPr="00713670">
        <w:rPr>
          <w:rFonts w:ascii="Book Antiqua" w:eastAsia="Times New Roman" w:hAnsi="Book Antiqua" w:cs="Arial"/>
          <w:color w:val="000000"/>
          <w:sz w:val="19"/>
          <w:szCs w:val="19"/>
          <w:lang w:eastAsia="pt-BR"/>
        </w:rPr>
        <w:t xml:space="preserve">Art. 24.  O ingresso na Carreira da Defensoria Pública da União far-se-á mediante aprovação prévia em concurso público, de âmbito nacional, de provas e títulos, com a participação da Ordem dos </w:t>
      </w:r>
      <w:r w:rsidRPr="00713670">
        <w:rPr>
          <w:rFonts w:ascii="Book Antiqua" w:eastAsia="Times New Roman" w:hAnsi="Book Antiqua" w:cs="Arial"/>
          <w:color w:val="000000"/>
          <w:sz w:val="19"/>
          <w:szCs w:val="19"/>
          <w:lang w:eastAsia="pt-BR"/>
        </w:rPr>
        <w:lastRenderedPageBreak/>
        <w:t>Advogados do Brasil, no cargo inicial de Defensor Público Federal de 2</w:t>
      </w:r>
      <w:r w:rsidRPr="00713670">
        <w:rPr>
          <w:rFonts w:ascii="Book Antiqua" w:eastAsia="Times New Roman" w:hAnsi="Book Antiqua" w:cs="Arial"/>
          <w:strike/>
          <w:color w:val="000000"/>
          <w:sz w:val="19"/>
          <w:szCs w:val="19"/>
          <w:lang w:eastAsia="pt-BR"/>
        </w:rPr>
        <w:t>ª</w:t>
      </w:r>
      <w:r w:rsidRPr="00713670">
        <w:rPr>
          <w:rFonts w:ascii="Book Antiqua" w:eastAsia="Times New Roman" w:hAnsi="Book Antiqua" w:cs="Arial"/>
          <w:color w:val="000000"/>
          <w:sz w:val="19"/>
          <w:szCs w:val="19"/>
          <w:lang w:eastAsia="pt-BR"/>
        </w:rPr>
        <w:t xml:space="preserve"> Categoria</w:t>
      </w:r>
      <w:r w:rsidRPr="00E328E9">
        <w:rPr>
          <w:rFonts w:ascii="Book Antiqua" w:eastAsia="Times New Roman" w:hAnsi="Book Antiqua" w:cs="Arial"/>
          <w:color w:val="000000"/>
          <w:sz w:val="16"/>
          <w:szCs w:val="16"/>
          <w:lang w:eastAsia="pt-BR"/>
        </w:rPr>
        <w:t>.</w:t>
      </w:r>
      <w:r w:rsidR="00E328E9">
        <w:rPr>
          <w:rFonts w:ascii="Book Antiqua" w:eastAsia="Times New Roman" w:hAnsi="Book Antiqua" w:cs="Arial"/>
          <w:color w:val="000000"/>
          <w:sz w:val="16"/>
          <w:szCs w:val="16"/>
          <w:lang w:eastAsia="pt-BR"/>
        </w:rPr>
        <w:t xml:space="preserve"> </w:t>
      </w:r>
      <w:hyperlink r:id="rId93"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Pr="00E328E9">
        <w:rPr>
          <w:rFonts w:ascii="Book Antiqua" w:eastAsia="Times New Roman" w:hAnsi="Book Antiqua" w:cs="Arial"/>
          <w:color w:val="000000"/>
          <w:sz w:val="16"/>
          <w:szCs w:val="16"/>
          <w:lang w:eastAsia="pt-BR"/>
        </w:rPr>
        <w:t xml:space="preserve">  </w:t>
      </w:r>
    </w:p>
    <w:p w14:paraId="38FDF8D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Do regulamento do concurso constarão os programas das disciplinas sobre as quais versarão as provas, bem como outras disposições pertinentes à sua organização e realização. </w:t>
      </w:r>
    </w:p>
    <w:p w14:paraId="023FA16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O edital de abertura de inscrições no concurso indicará, obrigatoriamente, o número de cargos vagos na categoria inicial da carreira. </w:t>
      </w:r>
    </w:p>
    <w:p w14:paraId="5E20A63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5" w:name="art25"/>
      <w:bookmarkEnd w:id="85"/>
      <w:r w:rsidRPr="00713670">
        <w:rPr>
          <w:rFonts w:ascii="Book Antiqua" w:eastAsia="Times New Roman" w:hAnsi="Book Antiqua" w:cs="Arial"/>
          <w:color w:val="000000"/>
          <w:sz w:val="19"/>
          <w:szCs w:val="19"/>
          <w:lang w:eastAsia="pt-BR"/>
        </w:rPr>
        <w:t xml:space="preserve">Art. 25. O concurso de ingresso </w:t>
      </w:r>
      <w:proofErr w:type="spellStart"/>
      <w:r w:rsidRPr="00713670">
        <w:rPr>
          <w:rFonts w:ascii="Book Antiqua" w:eastAsia="Times New Roman" w:hAnsi="Book Antiqua" w:cs="Arial"/>
          <w:color w:val="000000"/>
          <w:sz w:val="19"/>
          <w:szCs w:val="19"/>
          <w:lang w:eastAsia="pt-BR"/>
        </w:rPr>
        <w:t>realizar</w:t>
      </w:r>
      <w:r w:rsidRPr="00713670">
        <w:rPr>
          <w:rFonts w:ascii="Book Antiqua" w:eastAsia="Times New Roman" w:hAnsi="Book Antiqua" w:cs="Arial"/>
          <w:color w:val="000000"/>
          <w:sz w:val="19"/>
          <w:szCs w:val="19"/>
          <w:lang w:eastAsia="pt-BR"/>
        </w:rPr>
        <w:softHyphen/>
        <w:t>se</w:t>
      </w:r>
      <w:r w:rsidRPr="00713670">
        <w:rPr>
          <w:rFonts w:ascii="Book Antiqua" w:eastAsia="Times New Roman" w:hAnsi="Book Antiqua" w:cs="Arial"/>
          <w:color w:val="000000"/>
          <w:sz w:val="19"/>
          <w:szCs w:val="19"/>
          <w:lang w:eastAsia="pt-BR"/>
        </w:rPr>
        <w:softHyphen/>
        <w:t>á</w:t>
      </w:r>
      <w:proofErr w:type="spellEnd"/>
      <w:r w:rsidRPr="00713670">
        <w:rPr>
          <w:rFonts w:ascii="Book Antiqua" w:eastAsia="Times New Roman" w:hAnsi="Book Antiqua" w:cs="Arial"/>
          <w:color w:val="000000"/>
          <w:sz w:val="19"/>
          <w:szCs w:val="19"/>
          <w:lang w:eastAsia="pt-BR"/>
        </w:rPr>
        <w:t xml:space="preserve">, obrigatoriamente, quando o número de vagas exceder a um quinto dos cargos iniciais da carreira e, facultativamente, quando o exigir o interesse da administração. </w:t>
      </w:r>
    </w:p>
    <w:p w14:paraId="25958119" w14:textId="620E14C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6" w:name="art26"/>
      <w:bookmarkEnd w:id="86"/>
      <w:r w:rsidRPr="006927E2">
        <w:rPr>
          <w:rFonts w:ascii="Book Antiqua" w:eastAsia="Times New Roman" w:hAnsi="Book Antiqua" w:cs="Arial"/>
          <w:b/>
          <w:bCs/>
          <w:color w:val="000000"/>
          <w:sz w:val="19"/>
          <w:szCs w:val="19"/>
          <w:highlight w:val="magenta"/>
          <w:lang w:eastAsia="pt-BR"/>
        </w:rPr>
        <w:t>Art. 26</w:t>
      </w:r>
      <w:r w:rsidRPr="00713670">
        <w:rPr>
          <w:rFonts w:ascii="Book Antiqua" w:eastAsia="Times New Roman" w:hAnsi="Book Antiqua" w:cs="Arial"/>
          <w:color w:val="000000"/>
          <w:sz w:val="19"/>
          <w:szCs w:val="19"/>
          <w:lang w:eastAsia="pt-BR"/>
        </w:rPr>
        <w:t xml:space="preserve">. </w:t>
      </w:r>
      <w:r w:rsidRPr="00243F81">
        <w:rPr>
          <w:rFonts w:ascii="Book Antiqua" w:eastAsia="Times New Roman" w:hAnsi="Book Antiqua" w:cs="Arial"/>
          <w:b/>
          <w:bCs/>
          <w:color w:val="000000"/>
          <w:sz w:val="19"/>
          <w:szCs w:val="19"/>
          <w:lang w:eastAsia="pt-BR"/>
        </w:rPr>
        <w:t xml:space="preserve">O candidato, no momento da inscrição, deve possuir registro na Ordem dos Advogados do Brasil, ressalvada a situação dos proibidos de </w:t>
      </w:r>
      <w:r w:rsidR="00243F81" w:rsidRPr="00243F81">
        <w:rPr>
          <w:rFonts w:ascii="Book Antiqua" w:eastAsia="Times New Roman" w:hAnsi="Book Antiqua" w:cs="Arial"/>
          <w:b/>
          <w:bCs/>
          <w:color w:val="000000"/>
          <w:sz w:val="19"/>
          <w:szCs w:val="19"/>
          <w:lang w:eastAsia="pt-BR"/>
        </w:rPr>
        <w:t>obtê-la</w:t>
      </w:r>
      <w:r w:rsidRPr="00243F81">
        <w:rPr>
          <w:rFonts w:ascii="Book Antiqua" w:eastAsia="Times New Roman" w:hAnsi="Book Antiqua" w:cs="Arial"/>
          <w:b/>
          <w:bCs/>
          <w:color w:val="000000"/>
          <w:sz w:val="19"/>
          <w:szCs w:val="19"/>
          <w:lang w:eastAsia="pt-BR"/>
        </w:rPr>
        <w:t>, e comprovar, no mínimo, dois anos de prática forense, devendo indicar sua opção por uma das unidades da federação onde houver vaga</w:t>
      </w:r>
      <w:r w:rsidRPr="00E328E9">
        <w:rPr>
          <w:rFonts w:ascii="Book Antiqua" w:eastAsia="Times New Roman" w:hAnsi="Book Antiqua" w:cs="Arial"/>
          <w:color w:val="000000"/>
          <w:sz w:val="16"/>
          <w:szCs w:val="16"/>
          <w:lang w:eastAsia="pt-BR"/>
        </w:rPr>
        <w:t>.</w:t>
      </w:r>
      <w:r w:rsidR="00E3782C" w:rsidRPr="00E328E9">
        <w:rPr>
          <w:rFonts w:ascii="Book Antiqua" w:eastAsia="Times New Roman" w:hAnsi="Book Antiqua" w:cs="Arial"/>
          <w:color w:val="000000"/>
          <w:sz w:val="16"/>
          <w:szCs w:val="16"/>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r w:rsidRPr="00E328E9">
        <w:rPr>
          <w:rFonts w:ascii="Book Antiqua" w:eastAsia="Times New Roman" w:hAnsi="Book Antiqua" w:cs="Arial"/>
          <w:color w:val="000000"/>
          <w:sz w:val="16"/>
          <w:szCs w:val="16"/>
          <w:lang w:eastAsia="pt-BR"/>
        </w:rPr>
        <w:t xml:space="preserve"> </w:t>
      </w:r>
      <w:r w:rsidR="006927E2" w:rsidRPr="00E328E9">
        <w:rPr>
          <w:rFonts w:ascii="Book Antiqua" w:eastAsia="Times New Roman" w:hAnsi="Book Antiqua" w:cs="Times New Roman"/>
          <w:b/>
          <w:color w:val="FF0000"/>
          <w:sz w:val="16"/>
          <w:szCs w:val="16"/>
          <w:u w:val="single"/>
          <w:lang w:eastAsia="pt-BR"/>
        </w:rPr>
        <w:t>(DPEAC-2017)</w:t>
      </w:r>
      <w:r w:rsidR="00EE76B6" w:rsidRPr="00E328E9">
        <w:rPr>
          <w:rFonts w:ascii="Book Antiqua" w:eastAsia="Times New Roman" w:hAnsi="Book Antiqua" w:cs="Times New Roman"/>
          <w:b/>
          <w:color w:val="FF0000"/>
          <w:sz w:val="16"/>
          <w:szCs w:val="16"/>
          <w:lang w:eastAsia="pt-BR"/>
        </w:rPr>
        <w:t xml:space="preserve"> </w:t>
      </w:r>
      <w:r w:rsidR="00EE76B6" w:rsidRPr="00E328E9">
        <w:rPr>
          <w:rFonts w:ascii="Book Antiqua" w:eastAsia="Times New Roman" w:hAnsi="Book Antiqua" w:cs="Times New Roman"/>
          <w:b/>
          <w:color w:val="FF0000"/>
          <w:sz w:val="16"/>
          <w:szCs w:val="16"/>
          <w:u w:val="single"/>
          <w:lang w:eastAsia="pt-BR"/>
        </w:rPr>
        <w:t>(DPEMG-2019)</w:t>
      </w:r>
    </w:p>
    <w:p w14:paraId="058C9142"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7" w:name="art26§1"/>
      <w:bookmarkEnd w:id="87"/>
      <w:r w:rsidRPr="00713670">
        <w:rPr>
          <w:rFonts w:ascii="Book Antiqua" w:eastAsia="Times New Roman" w:hAnsi="Book Antiqua" w:cs="Arial"/>
          <w:color w:val="000000"/>
          <w:sz w:val="19"/>
          <w:szCs w:val="19"/>
          <w:lang w:eastAsia="pt-BR"/>
        </w:rPr>
        <w:t>§ 1</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Considera</w:t>
      </w:r>
      <w:proofErr w:type="gramEnd"/>
      <w:r w:rsidRPr="00713670">
        <w:rPr>
          <w:rFonts w:ascii="Book Antiqua" w:eastAsia="Times New Roman" w:hAnsi="Book Antiqua" w:cs="Arial"/>
          <w:color w:val="000000"/>
          <w:sz w:val="19"/>
          <w:szCs w:val="19"/>
          <w:lang w:eastAsia="pt-BR"/>
        </w:rPr>
        <w:t>-se como atividade jurídica o exercício da advocacia, o cumprimento de estágio de Direito reconhecido por lei e o desempenho de cargo, emprego ou função, de nível superior, de atividades eminentemente jurídicas</w:t>
      </w:r>
      <w:r w:rsidRPr="00E328E9">
        <w:rPr>
          <w:rFonts w:ascii="Book Antiqua" w:eastAsia="Times New Roman" w:hAnsi="Book Antiqua" w:cs="Arial"/>
          <w:color w:val="000000"/>
          <w:sz w:val="16"/>
          <w:szCs w:val="16"/>
          <w:lang w:eastAsia="pt-BR"/>
        </w:rPr>
        <w:t>.      </w:t>
      </w:r>
      <w:hyperlink r:id="rId94"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7CAD4EF0" w14:textId="03EA958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E76B6">
        <w:rPr>
          <w:rFonts w:ascii="Book Antiqua" w:eastAsia="Times New Roman" w:hAnsi="Book Antiqua" w:cs="Arial"/>
          <w:b/>
          <w:bCs/>
          <w:color w:val="000000"/>
          <w:sz w:val="19"/>
          <w:szCs w:val="19"/>
          <w:highlight w:val="magenta"/>
          <w:lang w:eastAsia="pt-BR"/>
        </w:rPr>
        <w:t>§ 2º</w:t>
      </w:r>
      <w:r w:rsidRPr="00713670">
        <w:rPr>
          <w:rFonts w:ascii="Book Antiqua" w:eastAsia="Times New Roman" w:hAnsi="Book Antiqua" w:cs="Arial"/>
          <w:color w:val="000000"/>
          <w:sz w:val="19"/>
          <w:szCs w:val="19"/>
          <w:lang w:eastAsia="pt-BR"/>
        </w:rPr>
        <w:t xml:space="preserve"> </w:t>
      </w:r>
      <w:r w:rsidRPr="00243F81">
        <w:rPr>
          <w:rFonts w:ascii="Book Antiqua" w:eastAsia="Times New Roman" w:hAnsi="Book Antiqua" w:cs="Arial"/>
          <w:b/>
          <w:bCs/>
          <w:color w:val="000000"/>
          <w:sz w:val="19"/>
          <w:szCs w:val="19"/>
          <w:lang w:eastAsia="pt-BR"/>
        </w:rPr>
        <w:t>Os candidatos proibidos de inscrição na Ordem dos Advogados do Brasil comprovarão o registro até a posse no cargo de Defensor Público</w:t>
      </w:r>
      <w:r w:rsidRPr="00E328E9">
        <w:rPr>
          <w:rFonts w:ascii="Book Antiqua" w:eastAsia="Times New Roman" w:hAnsi="Book Antiqua" w:cs="Arial"/>
          <w:color w:val="000000"/>
          <w:sz w:val="16"/>
          <w:szCs w:val="16"/>
          <w:lang w:eastAsia="pt-BR"/>
        </w:rPr>
        <w:t xml:space="preserve">. </w:t>
      </w:r>
      <w:r w:rsidR="00EE76B6" w:rsidRPr="00E328E9">
        <w:rPr>
          <w:rFonts w:ascii="Book Antiqua" w:eastAsia="Times New Roman" w:hAnsi="Book Antiqua" w:cs="Times New Roman"/>
          <w:b/>
          <w:color w:val="FF0000"/>
          <w:sz w:val="16"/>
          <w:szCs w:val="16"/>
          <w:u w:val="single"/>
          <w:lang w:eastAsia="pt-BR"/>
        </w:rPr>
        <w:t>(DPEMG-2019)</w:t>
      </w:r>
    </w:p>
    <w:p w14:paraId="1FBA55B6" w14:textId="79AAFDA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8" w:name="art26a"/>
      <w:bookmarkEnd w:id="88"/>
      <w:r w:rsidRPr="00713670">
        <w:rPr>
          <w:rFonts w:ascii="Book Antiqua" w:eastAsia="Times New Roman" w:hAnsi="Book Antiqua" w:cs="Arial"/>
          <w:color w:val="000000"/>
          <w:sz w:val="19"/>
          <w:szCs w:val="19"/>
          <w:lang w:eastAsia="pt-BR"/>
        </w:rPr>
        <w:t>Art. 26-A.  Aos aprovados no concurso deverá ser ministrado curso oficial de preparação à Carreira, objetivando o treinamento específico para o desempenho das funções técnico-jurídicas e noções de outras disciplinas necessárias à consecução dos princípios institucionais da Defensoria Pública</w:t>
      </w:r>
      <w:r w:rsidRPr="00E328E9">
        <w:rPr>
          <w:rFonts w:ascii="Book Antiqua" w:eastAsia="Times New Roman" w:hAnsi="Book Antiqua" w:cs="Arial"/>
          <w:color w:val="000000"/>
          <w:sz w:val="16"/>
          <w:szCs w:val="16"/>
          <w:lang w:eastAsia="pt-BR"/>
        </w:rPr>
        <w:t>.</w:t>
      </w:r>
      <w:r w:rsidR="00E328E9">
        <w:rPr>
          <w:rFonts w:ascii="Book Antiqua" w:eastAsia="Times New Roman" w:hAnsi="Book Antiqua" w:cs="Arial"/>
          <w:color w:val="000000"/>
          <w:sz w:val="16"/>
          <w:szCs w:val="16"/>
          <w:lang w:eastAsia="pt-BR"/>
        </w:rPr>
        <w:t xml:space="preserve"> </w:t>
      </w:r>
      <w:hyperlink r:id="rId95" w:anchor="art6" w:history="1">
        <w:r w:rsidRPr="00E328E9">
          <w:rPr>
            <w:rFonts w:ascii="Book Antiqua" w:eastAsia="Times New Roman" w:hAnsi="Book Antiqua" w:cs="Arial"/>
            <w:color w:val="0000FF"/>
            <w:sz w:val="16"/>
            <w:szCs w:val="16"/>
            <w:u w:val="single"/>
            <w:lang w:eastAsia="pt-BR"/>
          </w:rPr>
          <w:t>(Incluído pela Lei Complementar nº 132, de 2009).</w:t>
        </w:r>
      </w:hyperlink>
    </w:p>
    <w:p w14:paraId="4A76D8C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9" w:name="art27"/>
      <w:bookmarkEnd w:id="89"/>
      <w:r w:rsidRPr="00713670">
        <w:rPr>
          <w:rFonts w:ascii="Book Antiqua" w:eastAsia="Times New Roman" w:hAnsi="Book Antiqua" w:cs="Arial"/>
          <w:color w:val="000000"/>
          <w:sz w:val="19"/>
          <w:szCs w:val="19"/>
          <w:lang w:eastAsia="pt-BR"/>
        </w:rPr>
        <w:t xml:space="preserve">Art. 27. O concurso será realizado perante bancas examinadoras constituídas pelo Conselho Superior. </w:t>
      </w:r>
    </w:p>
    <w:p w14:paraId="4C67CDFE"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455678D7"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Nomeação, da Lotação e da Distribuição </w:t>
      </w:r>
    </w:p>
    <w:p w14:paraId="2166BBB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0" w:name="art28"/>
      <w:bookmarkEnd w:id="90"/>
      <w:r w:rsidRPr="00713670">
        <w:rPr>
          <w:rFonts w:ascii="Book Antiqua" w:eastAsia="Times New Roman" w:hAnsi="Book Antiqua" w:cs="Arial"/>
          <w:color w:val="000000"/>
          <w:sz w:val="19"/>
          <w:szCs w:val="19"/>
          <w:lang w:eastAsia="pt-BR"/>
        </w:rPr>
        <w:t xml:space="preserve">Art. 28. O candidato aprovado ao concurso público para ingresso na carreira da Defensoria Pública será nomeado pelo Presidente da República para cargo inicial da carreira, respeitada a ordem de classificação e o número de vagas existentes. </w:t>
      </w:r>
    </w:p>
    <w:p w14:paraId="77A5ADF7" w14:textId="5AE25BD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91" w:name="art29."/>
      <w:bookmarkStart w:id="92" w:name="art29"/>
      <w:bookmarkEnd w:id="91"/>
      <w:bookmarkEnd w:id="92"/>
      <w:r w:rsidRPr="00713670">
        <w:rPr>
          <w:rFonts w:ascii="Book Antiqua" w:eastAsia="Times New Roman" w:hAnsi="Book Antiqua" w:cs="Arial"/>
          <w:color w:val="000000"/>
          <w:sz w:val="19"/>
          <w:szCs w:val="19"/>
          <w:lang w:eastAsia="pt-BR"/>
        </w:rPr>
        <w:t>Art. 29.  Os Defensores Públicos Federais serão lotados e distribuídos pelo Defensor Público-Geral Federal, assegurado aos nomeados para os cargos iniciais o direito de escolha do órgão de atuação, desde que vago e obedecida a ordem de classificação no concurso</w:t>
      </w:r>
      <w:r w:rsidRPr="00E328E9">
        <w:rPr>
          <w:rFonts w:ascii="Book Antiqua" w:eastAsia="Times New Roman" w:hAnsi="Book Antiqua" w:cs="Arial"/>
          <w:color w:val="000000"/>
          <w:sz w:val="16"/>
          <w:szCs w:val="16"/>
          <w:lang w:eastAsia="pt-BR"/>
        </w:rPr>
        <w:t>.</w:t>
      </w:r>
      <w:r w:rsidR="00E328E9">
        <w:rPr>
          <w:rFonts w:ascii="Book Antiqua" w:eastAsia="Times New Roman" w:hAnsi="Book Antiqua" w:cs="Arial"/>
          <w:color w:val="000000"/>
          <w:sz w:val="16"/>
          <w:szCs w:val="16"/>
          <w:lang w:eastAsia="pt-BR"/>
        </w:rPr>
        <w:t xml:space="preserve"> </w:t>
      </w:r>
      <w:hyperlink r:id="rId96"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2A0FDD89"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3DB28D89"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Promoção </w:t>
      </w:r>
    </w:p>
    <w:p w14:paraId="05ECA68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3" w:name="art30"/>
      <w:bookmarkEnd w:id="93"/>
      <w:r w:rsidRPr="00713670">
        <w:rPr>
          <w:rFonts w:ascii="Book Antiqua" w:eastAsia="Times New Roman" w:hAnsi="Book Antiqua" w:cs="Arial"/>
          <w:color w:val="000000"/>
          <w:sz w:val="19"/>
          <w:szCs w:val="19"/>
          <w:lang w:eastAsia="pt-BR"/>
        </w:rPr>
        <w:t xml:space="preserve">Art. 30. A promoção consiste no acesso imediato dos membros efetivos da Defensoria Pública da União de uma categoria para outra da carreira. </w:t>
      </w:r>
    </w:p>
    <w:p w14:paraId="62BD2FC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4" w:name="art31"/>
      <w:bookmarkEnd w:id="94"/>
      <w:r w:rsidRPr="00713670">
        <w:rPr>
          <w:rFonts w:ascii="Book Antiqua" w:eastAsia="Times New Roman" w:hAnsi="Book Antiqua" w:cs="Arial"/>
          <w:color w:val="000000"/>
          <w:sz w:val="19"/>
          <w:szCs w:val="19"/>
          <w:lang w:eastAsia="pt-BR"/>
        </w:rPr>
        <w:t xml:space="preserve">Art. 31. As promoções obedecerão aos critérios de </w:t>
      </w:r>
      <w:proofErr w:type="spellStart"/>
      <w:r w:rsidRPr="00713670">
        <w:rPr>
          <w:rFonts w:ascii="Book Antiqua" w:eastAsia="Times New Roman" w:hAnsi="Book Antiqua" w:cs="Arial"/>
          <w:color w:val="000000"/>
          <w:sz w:val="19"/>
          <w:szCs w:val="19"/>
          <w:lang w:eastAsia="pt-BR"/>
        </w:rPr>
        <w:t>antigüidade</w:t>
      </w:r>
      <w:proofErr w:type="spellEnd"/>
      <w:r w:rsidRPr="00713670">
        <w:rPr>
          <w:rFonts w:ascii="Book Antiqua" w:eastAsia="Times New Roman" w:hAnsi="Book Antiqua" w:cs="Arial"/>
          <w:color w:val="000000"/>
          <w:sz w:val="19"/>
          <w:szCs w:val="19"/>
          <w:lang w:eastAsia="pt-BR"/>
        </w:rPr>
        <w:t xml:space="preserve"> e merecimento alternadamente. </w:t>
      </w:r>
    </w:p>
    <w:p w14:paraId="0EDEE1F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A </w:t>
      </w:r>
      <w:proofErr w:type="spellStart"/>
      <w:r w:rsidRPr="00713670">
        <w:rPr>
          <w:rFonts w:ascii="Book Antiqua" w:eastAsia="Times New Roman" w:hAnsi="Book Antiqua" w:cs="Arial"/>
          <w:color w:val="000000"/>
          <w:sz w:val="19"/>
          <w:szCs w:val="19"/>
          <w:lang w:eastAsia="pt-BR"/>
        </w:rPr>
        <w:t>antigüidade</w:t>
      </w:r>
      <w:proofErr w:type="spellEnd"/>
      <w:r w:rsidRPr="00713670">
        <w:rPr>
          <w:rFonts w:ascii="Book Antiqua" w:eastAsia="Times New Roman" w:hAnsi="Book Antiqua" w:cs="Arial"/>
          <w:color w:val="000000"/>
          <w:sz w:val="19"/>
          <w:szCs w:val="19"/>
          <w:lang w:eastAsia="pt-BR"/>
        </w:rPr>
        <w:t xml:space="preserve"> será apurada na categoria e determinada pelo tempo de efetivo exercício na mesma. </w:t>
      </w:r>
    </w:p>
    <w:p w14:paraId="178FF0E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A promoção por merecimento dependerá de lista tríplice para cada vaga, organizada pelo Conselho Superior, em sessão secreta, com ocupantes da lista de </w:t>
      </w:r>
      <w:proofErr w:type="spellStart"/>
      <w:r w:rsidRPr="00713670">
        <w:rPr>
          <w:rFonts w:ascii="Book Antiqua" w:eastAsia="Times New Roman" w:hAnsi="Book Antiqua" w:cs="Arial"/>
          <w:color w:val="000000"/>
          <w:sz w:val="19"/>
          <w:szCs w:val="19"/>
          <w:lang w:eastAsia="pt-BR"/>
        </w:rPr>
        <w:t>antigüidade</w:t>
      </w:r>
      <w:proofErr w:type="spellEnd"/>
      <w:r w:rsidRPr="00713670">
        <w:rPr>
          <w:rFonts w:ascii="Book Antiqua" w:eastAsia="Times New Roman" w:hAnsi="Book Antiqua" w:cs="Arial"/>
          <w:color w:val="000000"/>
          <w:sz w:val="19"/>
          <w:szCs w:val="19"/>
          <w:lang w:eastAsia="pt-BR"/>
        </w:rPr>
        <w:t xml:space="preserve">, em seu primeiro terço. </w:t>
      </w:r>
    </w:p>
    <w:p w14:paraId="08190FB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 3º Os membros da Defensoria Pública somente poderão ser promovidos após dois anos de efetivo exercício na categoria, dispensado o interstício se não houver quem preencha tal requisito ou se quem o preencher recusar a promoção. </w:t>
      </w:r>
    </w:p>
    <w:p w14:paraId="127C3A0B"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95" w:name="art31§4"/>
      <w:bookmarkEnd w:id="95"/>
      <w:r w:rsidRPr="00713670">
        <w:rPr>
          <w:rFonts w:ascii="Book Antiqua" w:eastAsia="Times New Roman" w:hAnsi="Book Antiqua" w:cs="Arial"/>
          <w:color w:val="000000"/>
          <w:sz w:val="19"/>
          <w:szCs w:val="19"/>
          <w:lang w:eastAsia="pt-BR"/>
        </w:rPr>
        <w:t>§ 4</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As</w:t>
      </w:r>
      <w:proofErr w:type="gramEnd"/>
      <w:r w:rsidRPr="00713670">
        <w:rPr>
          <w:rFonts w:ascii="Book Antiqua" w:eastAsia="Times New Roman" w:hAnsi="Book Antiqua" w:cs="Arial"/>
          <w:color w:val="000000"/>
          <w:sz w:val="19"/>
          <w:szCs w:val="19"/>
          <w:lang w:eastAsia="pt-BR"/>
        </w:rPr>
        <w:t xml:space="preserve"> promoções serão efetivadas por ato do Defensor Público-Geral Federal</w:t>
      </w:r>
      <w:r w:rsidRPr="00E328E9">
        <w:rPr>
          <w:rFonts w:ascii="Book Antiqua" w:eastAsia="Times New Roman" w:hAnsi="Book Antiqua" w:cs="Arial"/>
          <w:color w:val="000000"/>
          <w:sz w:val="16"/>
          <w:szCs w:val="16"/>
          <w:lang w:eastAsia="pt-BR"/>
        </w:rPr>
        <w:t xml:space="preserve">.      </w:t>
      </w:r>
      <w:hyperlink r:id="rId97"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42CB66F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6" w:name="art32"/>
      <w:bookmarkEnd w:id="96"/>
      <w:r w:rsidRPr="00713670">
        <w:rPr>
          <w:rFonts w:ascii="Book Antiqua" w:eastAsia="Times New Roman" w:hAnsi="Book Antiqua" w:cs="Arial"/>
          <w:color w:val="000000"/>
          <w:sz w:val="19"/>
          <w:szCs w:val="19"/>
          <w:lang w:eastAsia="pt-BR"/>
        </w:rPr>
        <w:t xml:space="preserve">Art. 32. É facultada a recusa de promoção, sem prejuízo do critério para o preenchimento da vaga recusada. </w:t>
      </w:r>
    </w:p>
    <w:p w14:paraId="103A5A6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7" w:name="art33"/>
      <w:bookmarkEnd w:id="97"/>
      <w:r w:rsidRPr="00713670">
        <w:rPr>
          <w:rFonts w:ascii="Book Antiqua" w:eastAsia="Times New Roman" w:hAnsi="Book Antiqua" w:cs="Arial"/>
          <w:color w:val="000000"/>
          <w:sz w:val="19"/>
          <w:szCs w:val="19"/>
          <w:lang w:eastAsia="pt-BR"/>
        </w:rPr>
        <w:t xml:space="preserve">Art. 33. O Conselho Superior fixará os critérios de ordem objetiva para a aferição de merecimento dos membros da instituição, </w:t>
      </w:r>
      <w:proofErr w:type="spellStart"/>
      <w:r w:rsidRPr="00713670">
        <w:rPr>
          <w:rFonts w:ascii="Book Antiqua" w:eastAsia="Times New Roman" w:hAnsi="Book Antiqua" w:cs="Arial"/>
          <w:color w:val="000000"/>
          <w:sz w:val="19"/>
          <w:szCs w:val="19"/>
          <w:lang w:eastAsia="pt-BR"/>
        </w:rPr>
        <w:t>considerando</w:t>
      </w:r>
      <w:r w:rsidRPr="00713670">
        <w:rPr>
          <w:rFonts w:ascii="Book Antiqua" w:eastAsia="Times New Roman" w:hAnsi="Book Antiqua" w:cs="Arial"/>
          <w:color w:val="000000"/>
          <w:sz w:val="19"/>
          <w:szCs w:val="19"/>
          <w:lang w:eastAsia="pt-BR"/>
        </w:rPr>
        <w:softHyphen/>
        <w:t>se</w:t>
      </w:r>
      <w:proofErr w:type="spellEnd"/>
      <w:r w:rsidRPr="00713670">
        <w:rPr>
          <w:rFonts w:ascii="Book Antiqua" w:eastAsia="Times New Roman" w:hAnsi="Book Antiqua" w:cs="Arial"/>
          <w:color w:val="000000"/>
          <w:sz w:val="19"/>
          <w:szCs w:val="19"/>
          <w:lang w:eastAsia="pt-BR"/>
        </w:rPr>
        <w:t xml:space="preserve">, entre outros, a eficiência e a presteza demonstradas no desempenho da função e a aprovação em cursos de aperfeiçoamento, de natureza jurídica, promovidos pela instituição, ou por estabelecimentos de ensino superior oficialmente reconhecidos. </w:t>
      </w:r>
    </w:p>
    <w:p w14:paraId="29AA727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Os cursos de aperfeiçoamento de que trata este artigo compreenderão necessariamente, as seguintes atividades: </w:t>
      </w:r>
    </w:p>
    <w:p w14:paraId="0AF510C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a) apresentação de trabalho escrito sobre assunto de relevância jurídica; </w:t>
      </w:r>
    </w:p>
    <w:p w14:paraId="7692415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b) defesa oral do trabalho que tenha sido aceito por banca examinadora. </w:t>
      </w:r>
    </w:p>
    <w:p w14:paraId="63E1A1A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Não poderá concorrer à promoção por merecimento quem tenha sofrido penalidade de advertência ou suspensão, no período de um ano imediatamente anterior à ocorrência da vaga, em caso de advertência, ou de dois anos, em caso de suspensão. </w:t>
      </w:r>
    </w:p>
    <w:p w14:paraId="6202CDF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3º É obrigatória a promoção do Defensor Público que figurar por três vezes consecutivas ou cinco alternadas em lista de merecimento, ressalvada a hipótese do § 2º. </w:t>
      </w:r>
    </w:p>
    <w:p w14:paraId="20A38DB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III </w:t>
      </w:r>
    </w:p>
    <w:p w14:paraId="3D7F6B6F"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Inamovibilidade e da Remoção </w:t>
      </w:r>
    </w:p>
    <w:p w14:paraId="5C495AA3" w14:textId="491FCC7D" w:rsidR="00946FAA" w:rsidRPr="00151B5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bookmarkStart w:id="98" w:name="art34"/>
      <w:bookmarkEnd w:id="98"/>
      <w:r w:rsidRPr="00243B08">
        <w:rPr>
          <w:rFonts w:ascii="Book Antiqua" w:eastAsia="Times New Roman" w:hAnsi="Book Antiqua" w:cs="Arial"/>
          <w:b/>
          <w:bCs/>
          <w:color w:val="000000"/>
          <w:sz w:val="19"/>
          <w:szCs w:val="19"/>
          <w:highlight w:val="magenta"/>
          <w:lang w:eastAsia="pt-BR"/>
        </w:rPr>
        <w:t>Art. 34</w:t>
      </w:r>
      <w:r w:rsidRPr="00713670">
        <w:rPr>
          <w:rFonts w:ascii="Book Antiqua" w:eastAsia="Times New Roman" w:hAnsi="Book Antiqua" w:cs="Arial"/>
          <w:color w:val="000000"/>
          <w:sz w:val="19"/>
          <w:szCs w:val="19"/>
          <w:lang w:eastAsia="pt-BR"/>
        </w:rPr>
        <w:t xml:space="preserve">. </w:t>
      </w:r>
      <w:r w:rsidRPr="00A77012">
        <w:rPr>
          <w:rFonts w:ascii="Book Antiqua" w:eastAsia="Times New Roman" w:hAnsi="Book Antiqua" w:cs="Arial"/>
          <w:b/>
          <w:bCs/>
          <w:color w:val="000000"/>
          <w:sz w:val="19"/>
          <w:szCs w:val="19"/>
          <w:lang w:eastAsia="pt-BR"/>
        </w:rPr>
        <w:t>Os membros da Defensoria Pública da União são inamovíveis, salvo se apenados com remoção compulsória, na forma desta Lei Complementar</w:t>
      </w:r>
      <w:r w:rsidRPr="00E328E9">
        <w:rPr>
          <w:rFonts w:ascii="Book Antiqua" w:eastAsia="Times New Roman" w:hAnsi="Book Antiqua" w:cs="Arial"/>
          <w:color w:val="000000"/>
          <w:sz w:val="16"/>
          <w:szCs w:val="16"/>
          <w:lang w:eastAsia="pt-BR"/>
        </w:rPr>
        <w:t xml:space="preserve">. </w:t>
      </w:r>
      <w:r w:rsidR="00243B08" w:rsidRPr="00E328E9">
        <w:rPr>
          <w:rFonts w:ascii="Book Antiqua" w:eastAsia="Times New Roman" w:hAnsi="Book Antiqua" w:cs="Times New Roman"/>
          <w:b/>
          <w:bCs/>
          <w:color w:val="FF0000"/>
          <w:spacing w:val="-3"/>
          <w:sz w:val="16"/>
          <w:szCs w:val="16"/>
          <w:u w:val="single"/>
          <w:lang w:eastAsia="pt-BR"/>
        </w:rPr>
        <w:t>(DPEAM-2011)</w:t>
      </w:r>
      <w:r w:rsidR="00A77012" w:rsidRPr="00E328E9">
        <w:rPr>
          <w:rFonts w:ascii="Book Antiqua" w:eastAsia="Times New Roman" w:hAnsi="Book Antiqua" w:cs="Times New Roman"/>
          <w:b/>
          <w:bCs/>
          <w:color w:val="FF0000"/>
          <w:spacing w:val="-3"/>
          <w:sz w:val="16"/>
          <w:szCs w:val="16"/>
          <w:lang w:eastAsia="pt-BR"/>
        </w:rPr>
        <w:t xml:space="preserve"> </w:t>
      </w:r>
      <w:r w:rsidR="00A77012" w:rsidRPr="00E328E9">
        <w:rPr>
          <w:rFonts w:ascii="Book Antiqua" w:eastAsia="Times New Roman" w:hAnsi="Book Antiqua" w:cs="Times New Roman"/>
          <w:b/>
          <w:bCs/>
          <w:color w:val="FF0000"/>
          <w:sz w:val="16"/>
          <w:szCs w:val="16"/>
          <w:u w:val="single"/>
          <w:lang w:eastAsia="pt-BR"/>
        </w:rPr>
        <w:t>(DPERN-2015)</w:t>
      </w:r>
      <w:r w:rsidR="00151B5E">
        <w:rPr>
          <w:rFonts w:ascii="Book Antiqua" w:eastAsia="Times New Roman" w:hAnsi="Book Antiqua" w:cs="Times New Roman"/>
          <w:b/>
          <w:bCs/>
          <w:color w:val="FF0000"/>
          <w:sz w:val="16"/>
          <w:szCs w:val="16"/>
          <w:lang w:eastAsia="pt-BR"/>
        </w:rPr>
        <w:t xml:space="preserve"> </w:t>
      </w:r>
      <w:r w:rsidR="00151B5E">
        <w:rPr>
          <w:rFonts w:ascii="Book Antiqua" w:eastAsia="Times New Roman" w:hAnsi="Book Antiqua" w:cs="Times New Roman"/>
          <w:b/>
          <w:bCs/>
          <w:color w:val="FF0000"/>
          <w:sz w:val="16"/>
          <w:szCs w:val="16"/>
          <w:u w:val="single"/>
          <w:lang w:eastAsia="pt-BR"/>
        </w:rPr>
        <w:t>(DPESE-2022)</w:t>
      </w:r>
    </w:p>
    <w:p w14:paraId="05270CD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9" w:name="art35"/>
      <w:bookmarkEnd w:id="99"/>
      <w:r w:rsidRPr="00713670">
        <w:rPr>
          <w:rFonts w:ascii="Book Antiqua" w:eastAsia="Times New Roman" w:hAnsi="Book Antiqua" w:cs="Arial"/>
          <w:color w:val="000000"/>
          <w:sz w:val="19"/>
          <w:szCs w:val="19"/>
          <w:lang w:eastAsia="pt-BR"/>
        </w:rPr>
        <w:t xml:space="preserve">Art. 35. A remoção será feita a pedido ou por permuta, sempre entre membros da mesma categoria da carreira. </w:t>
      </w:r>
    </w:p>
    <w:p w14:paraId="46243D9E" w14:textId="039F27ED"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0" w:name="art36"/>
      <w:bookmarkEnd w:id="100"/>
      <w:r w:rsidRPr="00A77012">
        <w:rPr>
          <w:rFonts w:ascii="Book Antiqua" w:eastAsia="Times New Roman" w:hAnsi="Book Antiqua" w:cs="Arial"/>
          <w:b/>
          <w:bCs/>
          <w:color w:val="000000"/>
          <w:sz w:val="19"/>
          <w:szCs w:val="19"/>
          <w:highlight w:val="magenta"/>
          <w:lang w:eastAsia="pt-BR"/>
        </w:rPr>
        <w:t>Art. 36</w:t>
      </w:r>
      <w:r w:rsidRPr="00713670">
        <w:rPr>
          <w:rFonts w:ascii="Book Antiqua" w:eastAsia="Times New Roman" w:hAnsi="Book Antiqua" w:cs="Arial"/>
          <w:color w:val="000000"/>
          <w:sz w:val="19"/>
          <w:szCs w:val="19"/>
          <w:lang w:eastAsia="pt-BR"/>
        </w:rPr>
        <w:t xml:space="preserve">. </w:t>
      </w:r>
      <w:r w:rsidRPr="00A77012">
        <w:rPr>
          <w:rFonts w:ascii="Book Antiqua" w:eastAsia="Times New Roman" w:hAnsi="Book Antiqua" w:cs="Arial"/>
          <w:b/>
          <w:bCs/>
          <w:color w:val="000000"/>
          <w:sz w:val="19"/>
          <w:szCs w:val="19"/>
          <w:lang w:eastAsia="pt-BR"/>
        </w:rPr>
        <w:t>A remoção compulsória somente será aplicada com prévio parecer do Conselho Superior, assegurada ampla defesa em processo administrativo disciplinar</w:t>
      </w:r>
      <w:r w:rsidRPr="00E328E9">
        <w:rPr>
          <w:rFonts w:ascii="Book Antiqua" w:eastAsia="Times New Roman" w:hAnsi="Book Antiqua" w:cs="Arial"/>
          <w:color w:val="000000"/>
          <w:sz w:val="16"/>
          <w:szCs w:val="16"/>
          <w:lang w:eastAsia="pt-BR"/>
        </w:rPr>
        <w:t xml:space="preserve">. </w:t>
      </w:r>
      <w:r w:rsidR="00A77012" w:rsidRPr="00E328E9">
        <w:rPr>
          <w:rFonts w:ascii="Book Antiqua" w:eastAsia="Times New Roman" w:hAnsi="Book Antiqua" w:cs="Times New Roman"/>
          <w:b/>
          <w:bCs/>
          <w:color w:val="FF0000"/>
          <w:sz w:val="16"/>
          <w:szCs w:val="16"/>
          <w:u w:val="single"/>
          <w:lang w:eastAsia="pt-BR"/>
        </w:rPr>
        <w:t>(DPERN-2015)</w:t>
      </w:r>
      <w:r w:rsidR="00151B5E">
        <w:rPr>
          <w:rFonts w:ascii="Book Antiqua" w:eastAsia="Times New Roman" w:hAnsi="Book Antiqua" w:cs="Times New Roman"/>
          <w:b/>
          <w:bCs/>
          <w:color w:val="FF0000"/>
          <w:sz w:val="16"/>
          <w:szCs w:val="16"/>
          <w:lang w:eastAsia="pt-BR"/>
        </w:rPr>
        <w:t xml:space="preserve"> </w:t>
      </w:r>
      <w:r w:rsidR="00151B5E">
        <w:rPr>
          <w:rFonts w:ascii="Book Antiqua" w:eastAsia="Times New Roman" w:hAnsi="Book Antiqua" w:cs="Times New Roman"/>
          <w:b/>
          <w:bCs/>
          <w:color w:val="FF0000"/>
          <w:sz w:val="16"/>
          <w:szCs w:val="16"/>
          <w:u w:val="single"/>
          <w:lang w:eastAsia="pt-BR"/>
        </w:rPr>
        <w:t>(DPESE-2022)</w:t>
      </w:r>
      <w:r w:rsidR="007C1C01">
        <w:rPr>
          <w:rFonts w:ascii="Book Antiqua" w:eastAsia="Times New Roman" w:hAnsi="Book Antiqua" w:cs="Times New Roman"/>
          <w:b/>
          <w:bCs/>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(DPEAC-2024)</w:t>
      </w:r>
    </w:p>
    <w:p w14:paraId="775CA1FF" w14:textId="29CDD19B"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1" w:name="art37"/>
      <w:bookmarkEnd w:id="101"/>
      <w:r w:rsidRPr="00713670">
        <w:rPr>
          <w:rFonts w:ascii="Book Antiqua" w:eastAsia="Times New Roman" w:hAnsi="Book Antiqua" w:cs="Arial"/>
          <w:color w:val="000000"/>
          <w:sz w:val="19"/>
          <w:szCs w:val="19"/>
          <w:lang w:eastAsia="pt-BR"/>
        </w:rPr>
        <w:t>Art. 37. A remoção a pedido far</w:t>
      </w:r>
      <w:r w:rsidRPr="00713670">
        <w:rPr>
          <w:rFonts w:ascii="Book Antiqua" w:eastAsia="Times New Roman" w:hAnsi="Book Antiqua" w:cs="Arial"/>
          <w:color w:val="000000"/>
          <w:sz w:val="19"/>
          <w:szCs w:val="19"/>
          <w:lang w:eastAsia="pt-BR"/>
        </w:rPr>
        <w:softHyphen/>
      </w:r>
      <w:r w:rsidR="007C1C01">
        <w:rPr>
          <w:rFonts w:ascii="Book Antiqua" w:eastAsia="Times New Roman" w:hAnsi="Book Antiqua" w:cs="Arial"/>
          <w:color w:val="000000"/>
          <w:sz w:val="19"/>
          <w:szCs w:val="19"/>
          <w:lang w:eastAsia="pt-BR"/>
        </w:rPr>
        <w:t>-</w:t>
      </w:r>
      <w:r w:rsidRPr="00713670">
        <w:rPr>
          <w:rFonts w:ascii="Book Antiqua" w:eastAsia="Times New Roman" w:hAnsi="Book Antiqua" w:cs="Arial"/>
          <w:color w:val="000000"/>
          <w:sz w:val="19"/>
          <w:szCs w:val="19"/>
          <w:lang w:eastAsia="pt-BR"/>
        </w:rPr>
        <w:t>se</w:t>
      </w:r>
      <w:r w:rsidR="007C1C01">
        <w:rPr>
          <w:rFonts w:ascii="Book Antiqua" w:eastAsia="Times New Roman" w:hAnsi="Book Antiqua" w:cs="Arial"/>
          <w:color w:val="000000"/>
          <w:sz w:val="19"/>
          <w:szCs w:val="19"/>
          <w:lang w:eastAsia="pt-BR"/>
        </w:rPr>
        <w:t>-</w:t>
      </w:r>
      <w:r w:rsidRPr="00713670">
        <w:rPr>
          <w:rFonts w:ascii="Book Antiqua" w:eastAsia="Times New Roman" w:hAnsi="Book Antiqua" w:cs="Arial"/>
          <w:color w:val="000000"/>
          <w:sz w:val="19"/>
          <w:szCs w:val="19"/>
          <w:lang w:eastAsia="pt-BR"/>
        </w:rPr>
        <w:softHyphen/>
        <w:t xml:space="preserve">á mediante requerimento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nos quinze dias seguintes à publicação, no Diário Oficial, do aviso de existência de vaga. </w:t>
      </w:r>
    </w:p>
    <w:p w14:paraId="37BFBE6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Findo o prazo fixado no caput deste artigo e, havendo mais de um candidato à remoção, será removido o mais antigo na categoria e, ocorrendo empate, sucessivamente, o mais antigo na carreira, no serviço público da União, no serviço público em geral, o mais idoso e o mais bem classificado no concurso para ingresso na Defensoria Pública. </w:t>
      </w:r>
    </w:p>
    <w:p w14:paraId="51F85E8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A remoção precederá o preenchimento da vaga por promoção. </w:t>
      </w:r>
    </w:p>
    <w:p w14:paraId="50A8E364" w14:textId="4FBAE74C" w:rsidR="00946FAA" w:rsidRPr="00151B5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2" w:name="art38."/>
      <w:bookmarkStart w:id="103" w:name="art38"/>
      <w:bookmarkEnd w:id="102"/>
      <w:bookmarkEnd w:id="103"/>
      <w:r w:rsidRPr="00636715">
        <w:rPr>
          <w:rFonts w:ascii="Book Antiqua" w:eastAsia="Times New Roman" w:hAnsi="Book Antiqua" w:cs="Arial"/>
          <w:b/>
          <w:bCs/>
          <w:color w:val="000000"/>
          <w:sz w:val="19"/>
          <w:szCs w:val="19"/>
          <w:highlight w:val="magenta"/>
          <w:lang w:eastAsia="pt-BR"/>
        </w:rPr>
        <w:t>Art. 38</w:t>
      </w:r>
      <w:r w:rsidRPr="00713670">
        <w:rPr>
          <w:rFonts w:ascii="Book Antiqua" w:eastAsia="Times New Roman" w:hAnsi="Book Antiqua" w:cs="Arial"/>
          <w:color w:val="000000"/>
          <w:sz w:val="19"/>
          <w:szCs w:val="19"/>
          <w:lang w:eastAsia="pt-BR"/>
        </w:rPr>
        <w:t>. </w:t>
      </w:r>
      <w:r w:rsidRPr="00636715">
        <w:rPr>
          <w:rFonts w:ascii="Book Antiqua" w:eastAsia="Times New Roman" w:hAnsi="Book Antiqua" w:cs="Arial"/>
          <w:b/>
          <w:bCs/>
          <w:color w:val="000000"/>
          <w:sz w:val="19"/>
          <w:szCs w:val="19"/>
          <w:lang w:eastAsia="pt-BR"/>
        </w:rPr>
        <w:t>Quando por permuta, a remoção será concedida mediante requerimento do interessado, atendida a conveniência do serviço e observada a ordem de antiguidade na Carreira</w:t>
      </w:r>
      <w:r w:rsidRPr="00E328E9">
        <w:rPr>
          <w:rFonts w:ascii="Book Antiqua" w:eastAsia="Times New Roman" w:hAnsi="Book Antiqua" w:cs="Arial"/>
          <w:color w:val="000000"/>
          <w:sz w:val="18"/>
          <w:szCs w:val="18"/>
          <w:lang w:eastAsia="pt-BR"/>
        </w:rPr>
        <w:t>.</w:t>
      </w:r>
      <w:r w:rsidR="00E328E9">
        <w:rPr>
          <w:rFonts w:ascii="Book Antiqua" w:eastAsia="Times New Roman" w:hAnsi="Book Antiqua" w:cs="Arial"/>
          <w:color w:val="000000"/>
          <w:sz w:val="18"/>
          <w:szCs w:val="18"/>
          <w:lang w:eastAsia="pt-BR"/>
        </w:rPr>
        <w:t xml:space="preserve"> </w:t>
      </w:r>
      <w:hyperlink r:id="rId98"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636715" w:rsidRPr="00E328E9">
        <w:rPr>
          <w:rFonts w:ascii="Book Antiqua" w:eastAsia="Times New Roman" w:hAnsi="Book Antiqua" w:cs="Arial"/>
          <w:color w:val="0000FF"/>
          <w:sz w:val="16"/>
          <w:szCs w:val="16"/>
          <w:lang w:eastAsia="pt-BR"/>
        </w:rPr>
        <w:t xml:space="preserve"> </w:t>
      </w:r>
      <w:r w:rsidR="00636715" w:rsidRPr="00E328E9">
        <w:rPr>
          <w:rFonts w:ascii="Book Antiqua" w:eastAsia="Times New Roman" w:hAnsi="Book Antiqua" w:cs="Times New Roman"/>
          <w:b/>
          <w:bCs/>
          <w:color w:val="FF0000"/>
          <w:sz w:val="16"/>
          <w:szCs w:val="16"/>
          <w:u w:val="single"/>
          <w:lang w:eastAsia="pt-BR"/>
        </w:rPr>
        <w:t>(DPESC-2017)</w:t>
      </w:r>
      <w:r w:rsidR="00151B5E">
        <w:rPr>
          <w:rFonts w:ascii="Book Antiqua" w:eastAsia="Times New Roman" w:hAnsi="Book Antiqua" w:cs="Times New Roman"/>
          <w:b/>
          <w:bCs/>
          <w:color w:val="FF0000"/>
          <w:sz w:val="16"/>
          <w:szCs w:val="16"/>
          <w:lang w:eastAsia="pt-BR"/>
        </w:rPr>
        <w:t xml:space="preserve"> </w:t>
      </w:r>
      <w:r w:rsidR="00151B5E">
        <w:rPr>
          <w:rFonts w:ascii="Book Antiqua" w:eastAsia="Times New Roman" w:hAnsi="Book Antiqua" w:cs="Times New Roman"/>
          <w:b/>
          <w:bCs/>
          <w:color w:val="FF0000"/>
          <w:sz w:val="16"/>
          <w:szCs w:val="16"/>
          <w:u w:val="single"/>
          <w:lang w:eastAsia="pt-BR"/>
        </w:rPr>
        <w:t>(DPESE-2022)</w:t>
      </w:r>
    </w:p>
    <w:p w14:paraId="7A28414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IV </w:t>
      </w:r>
    </w:p>
    <w:p w14:paraId="755C30DA"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Dos Direitos, das Garantias e das Prerrogativas dos Membros da Defensoria Pública da União </w:t>
      </w:r>
    </w:p>
    <w:p w14:paraId="6CCB1E18"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 </w:t>
      </w:r>
    </w:p>
    <w:p w14:paraId="474E6525"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Remuneração </w:t>
      </w:r>
    </w:p>
    <w:p w14:paraId="258B21F9" w14:textId="7035890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4" w:name="art39"/>
      <w:bookmarkEnd w:id="104"/>
      <w:r w:rsidRPr="005C44EA">
        <w:rPr>
          <w:rFonts w:ascii="Book Antiqua" w:eastAsia="Times New Roman" w:hAnsi="Book Antiqua" w:cs="Arial"/>
          <w:b/>
          <w:bCs/>
          <w:color w:val="000000"/>
          <w:sz w:val="19"/>
          <w:szCs w:val="19"/>
          <w:highlight w:val="magenta"/>
          <w:lang w:eastAsia="pt-BR"/>
        </w:rPr>
        <w:t>Art. 39</w:t>
      </w:r>
      <w:r w:rsidRPr="005915F5">
        <w:rPr>
          <w:rFonts w:ascii="Book Antiqua" w:eastAsia="Times New Roman" w:hAnsi="Book Antiqua" w:cs="Arial"/>
          <w:b/>
          <w:bCs/>
          <w:color w:val="000000"/>
          <w:sz w:val="19"/>
          <w:szCs w:val="19"/>
          <w:lang w:eastAsia="pt-BR"/>
        </w:rPr>
        <w:t>. À lei cabe fixar a remuneração dos cargos da carreira da Defensoria Pública da União, observado o disposto no art. 135 da Constituição Federal</w:t>
      </w:r>
      <w:r w:rsidRPr="00E328E9">
        <w:rPr>
          <w:rFonts w:ascii="Book Antiqua" w:eastAsia="Times New Roman" w:hAnsi="Book Antiqua" w:cs="Arial"/>
          <w:color w:val="000000"/>
          <w:sz w:val="16"/>
          <w:szCs w:val="16"/>
          <w:lang w:eastAsia="pt-BR"/>
        </w:rPr>
        <w:t xml:space="preserve">. </w:t>
      </w:r>
      <w:r w:rsidR="005C44EA" w:rsidRPr="00E328E9">
        <w:rPr>
          <w:rFonts w:ascii="Book Antiqua" w:hAnsi="Book Antiqua"/>
          <w:b/>
          <w:bCs/>
          <w:color w:val="FF0000"/>
          <w:sz w:val="16"/>
          <w:szCs w:val="16"/>
          <w:u w:val="single"/>
        </w:rPr>
        <w:t>(DPEDF-2013)</w:t>
      </w:r>
      <w:r w:rsidR="005915F5" w:rsidRPr="00E328E9">
        <w:rPr>
          <w:rFonts w:ascii="Book Antiqua" w:hAnsi="Book Antiqua"/>
          <w:b/>
          <w:bCs/>
          <w:color w:val="FF0000"/>
          <w:sz w:val="16"/>
          <w:szCs w:val="16"/>
        </w:rPr>
        <w:t xml:space="preserve"> </w:t>
      </w:r>
      <w:r w:rsidR="005915F5" w:rsidRPr="00E328E9">
        <w:rPr>
          <w:rFonts w:ascii="Book Antiqua" w:hAnsi="Book Antiqua"/>
          <w:b/>
          <w:bCs/>
          <w:color w:val="FF0000"/>
          <w:sz w:val="16"/>
          <w:szCs w:val="16"/>
          <w:u w:val="single"/>
        </w:rPr>
        <w:t>(DPERS-2022)</w:t>
      </w:r>
    </w:p>
    <w:p w14:paraId="65A305A7"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 1º </w:t>
      </w:r>
      <w:hyperlink r:id="rId99"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7B25CAA2" w14:textId="7782E1F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5" w:name="art39§2"/>
      <w:bookmarkEnd w:id="105"/>
      <w:r w:rsidRPr="00713670">
        <w:rPr>
          <w:rFonts w:ascii="Book Antiqua" w:eastAsia="Times New Roman" w:hAnsi="Book Antiqua" w:cs="Arial"/>
          <w:color w:val="000000"/>
          <w:sz w:val="19"/>
          <w:szCs w:val="19"/>
          <w:lang w:eastAsia="pt-BR"/>
        </w:rPr>
        <w:t>§ 2</w:t>
      </w:r>
      <w:r w:rsidRPr="00713670">
        <w:rPr>
          <w:rFonts w:ascii="Book Antiqua" w:eastAsia="Times New Roman" w:hAnsi="Book Antiqua" w:cs="Arial"/>
          <w:color w:val="000000"/>
          <w:sz w:val="19"/>
          <w:szCs w:val="19"/>
          <w:u w:val="single"/>
          <w:vertAlign w:val="superscript"/>
          <w:lang w:eastAsia="pt-BR"/>
        </w:rPr>
        <w:t>o</w:t>
      </w:r>
      <w:r w:rsidRPr="00713670">
        <w:rPr>
          <w:rFonts w:ascii="Book Antiqua" w:eastAsia="Times New Roman" w:hAnsi="Book Antiqua" w:cs="Arial"/>
          <w:color w:val="000000"/>
          <w:sz w:val="19"/>
          <w:szCs w:val="19"/>
          <w:lang w:eastAsia="pt-BR"/>
        </w:rPr>
        <w:t xml:space="preserve"> Os membros da Defensoria Pública da União têm os direitos assegurados pela </w:t>
      </w:r>
      <w:hyperlink r:id="rId100" w:history="1">
        <w:r w:rsidRPr="00713670">
          <w:rPr>
            <w:rFonts w:ascii="Book Antiqua" w:eastAsia="Times New Roman" w:hAnsi="Book Antiqua" w:cs="Arial"/>
            <w:color w:val="0000FF"/>
            <w:sz w:val="19"/>
            <w:szCs w:val="19"/>
            <w:u w:val="single"/>
            <w:lang w:eastAsia="pt-BR"/>
          </w:rPr>
          <w:t>Lei n</w:t>
        </w:r>
        <w:r w:rsidRPr="00713670">
          <w:rPr>
            <w:rFonts w:ascii="Book Antiqua" w:eastAsia="Times New Roman" w:hAnsi="Book Antiqua" w:cs="Arial"/>
            <w:color w:val="0000FF"/>
            <w:sz w:val="19"/>
            <w:szCs w:val="19"/>
            <w:u w:val="single"/>
            <w:vertAlign w:val="superscript"/>
            <w:lang w:eastAsia="pt-BR"/>
          </w:rPr>
          <w:t>o</w:t>
        </w:r>
        <w:r w:rsidRPr="00713670">
          <w:rPr>
            <w:rFonts w:ascii="Book Antiqua" w:eastAsia="Times New Roman" w:hAnsi="Book Antiqua" w:cs="Arial"/>
            <w:color w:val="0000FF"/>
            <w:sz w:val="19"/>
            <w:szCs w:val="19"/>
            <w:u w:val="single"/>
            <w:lang w:eastAsia="pt-BR"/>
          </w:rPr>
          <w:t xml:space="preserve"> 8.112, de 11 de dezembro de 1990</w:t>
        </w:r>
      </w:hyperlink>
      <w:r w:rsidRPr="00713670">
        <w:rPr>
          <w:rFonts w:ascii="Book Antiqua" w:eastAsia="Times New Roman" w:hAnsi="Book Antiqua" w:cs="Arial"/>
          <w:color w:val="000000"/>
          <w:sz w:val="19"/>
          <w:szCs w:val="19"/>
          <w:lang w:eastAsia="pt-BR"/>
        </w:rPr>
        <w:t>, e nesta Lei Complementar</w:t>
      </w:r>
      <w:r w:rsidRPr="00E328E9">
        <w:rPr>
          <w:rFonts w:ascii="Book Antiqua" w:eastAsia="Times New Roman" w:hAnsi="Book Antiqua" w:cs="Arial"/>
          <w:color w:val="000000"/>
          <w:sz w:val="16"/>
          <w:szCs w:val="16"/>
          <w:lang w:eastAsia="pt-BR"/>
        </w:rPr>
        <w:t>. </w:t>
      </w:r>
      <w:hyperlink r:id="rId101"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4EBD3B24"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6" w:name="art39i"/>
      <w:bookmarkEnd w:id="106"/>
      <w:r w:rsidRPr="00E328E9">
        <w:rPr>
          <w:rFonts w:ascii="Book Antiqua" w:eastAsia="Times New Roman" w:hAnsi="Book Antiqua" w:cs="Arial"/>
          <w:color w:val="000000"/>
          <w:sz w:val="16"/>
          <w:szCs w:val="16"/>
          <w:lang w:eastAsia="pt-BR"/>
        </w:rPr>
        <w:t xml:space="preserve">I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102"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4C92AD51"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II - </w:t>
      </w:r>
      <w:hyperlink r:id="rId103"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26874A43"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7" w:name="art39iii"/>
      <w:bookmarkEnd w:id="107"/>
      <w:r w:rsidRPr="00E328E9">
        <w:rPr>
          <w:rFonts w:ascii="Book Antiqua" w:eastAsia="Times New Roman" w:hAnsi="Book Antiqua" w:cs="Arial"/>
          <w:color w:val="000000"/>
          <w:sz w:val="16"/>
          <w:szCs w:val="16"/>
          <w:lang w:eastAsia="pt-BR"/>
        </w:rPr>
        <w:t xml:space="preserve">III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104"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2DE71D9A"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IV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105"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19E5F2F6"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106"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01D43ED7"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VI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107"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467B649E"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VII - </w:t>
      </w:r>
      <w:hyperlink r:id="rId108"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713143C7"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8" w:name="art39viii"/>
      <w:bookmarkEnd w:id="108"/>
      <w:r w:rsidRPr="00E328E9">
        <w:rPr>
          <w:rFonts w:ascii="Book Antiqua" w:eastAsia="Times New Roman" w:hAnsi="Book Antiqua" w:cs="Arial"/>
          <w:color w:val="000000"/>
          <w:sz w:val="16"/>
          <w:szCs w:val="16"/>
          <w:lang w:eastAsia="pt-BR"/>
        </w:rPr>
        <w:t xml:space="preserve">VIII - revogado.     </w:t>
      </w:r>
      <w:hyperlink r:id="rId109"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0A0220BB"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0EAE6E18"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Das Férias e do Afastamento </w:t>
      </w:r>
    </w:p>
    <w:p w14:paraId="3AFC6F24" w14:textId="4D392AAD" w:rsidR="00946FAA" w:rsidRPr="00E328E9" w:rsidRDefault="00946FAA" w:rsidP="00946FAA">
      <w:pPr>
        <w:spacing w:after="0" w:line="240" w:lineRule="auto"/>
        <w:ind w:firstLine="567"/>
        <w:jc w:val="both"/>
        <w:rPr>
          <w:rFonts w:ascii="Book Antiqua" w:eastAsia="Times New Roman" w:hAnsi="Book Antiqua" w:cs="Times New Roman"/>
          <w:color w:val="000000"/>
          <w:sz w:val="16"/>
          <w:szCs w:val="16"/>
          <w:lang w:eastAsia="pt-BR"/>
        </w:rPr>
      </w:pPr>
      <w:bookmarkStart w:id="109" w:name="art40"/>
      <w:bookmarkEnd w:id="109"/>
      <w:r w:rsidRPr="00E328E9">
        <w:rPr>
          <w:rFonts w:ascii="Book Antiqua" w:eastAsia="Times New Roman" w:hAnsi="Book Antiqua" w:cs="Arial"/>
          <w:color w:val="000000"/>
          <w:sz w:val="16"/>
          <w:szCs w:val="16"/>
          <w:lang w:eastAsia="pt-BR"/>
        </w:rPr>
        <w:t xml:space="preserve">Art. 40.   </w:t>
      </w:r>
      <w:hyperlink r:id="rId110" w:anchor="art3" w:history="1">
        <w:r w:rsidRPr="00E328E9">
          <w:rPr>
            <w:rFonts w:ascii="Book Antiqua" w:eastAsia="Times New Roman" w:hAnsi="Book Antiqua" w:cs="Arial"/>
            <w:color w:val="0000FF"/>
            <w:sz w:val="16"/>
            <w:szCs w:val="16"/>
            <w:u w:val="single"/>
            <w:lang w:eastAsia="pt-BR"/>
          </w:rPr>
          <w:t>(Revogado pela Lei Complementar nº 98, de 1999).</w:t>
        </w:r>
      </w:hyperlink>
    </w:p>
    <w:p w14:paraId="01407A9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0" w:name="art41"/>
      <w:bookmarkEnd w:id="110"/>
      <w:r w:rsidRPr="00713670">
        <w:rPr>
          <w:rFonts w:ascii="Book Antiqua" w:eastAsia="Times New Roman" w:hAnsi="Book Antiqua" w:cs="Arial"/>
          <w:color w:val="000000"/>
          <w:sz w:val="19"/>
          <w:szCs w:val="19"/>
          <w:lang w:eastAsia="pt-BR"/>
        </w:rPr>
        <w:t xml:space="preserve">Art. 41. As férias dos membros da Defensoria Pública da União serão concedidas pelas chefias a que estiverem subordinados. </w:t>
      </w:r>
    </w:p>
    <w:p w14:paraId="21ACBE44" w14:textId="4F6A457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11" w:name="art42"/>
      <w:bookmarkEnd w:id="111"/>
      <w:r w:rsidRPr="00D347C5">
        <w:rPr>
          <w:rFonts w:ascii="Book Antiqua" w:eastAsia="Times New Roman" w:hAnsi="Book Antiqua" w:cs="Arial"/>
          <w:b/>
          <w:bCs/>
          <w:color w:val="000000"/>
          <w:sz w:val="19"/>
          <w:szCs w:val="19"/>
          <w:highlight w:val="magenta"/>
          <w:lang w:eastAsia="pt-BR"/>
        </w:rPr>
        <w:t>Art. 42</w:t>
      </w:r>
      <w:r w:rsidRPr="00713670">
        <w:rPr>
          <w:rFonts w:ascii="Book Antiqua" w:eastAsia="Times New Roman" w:hAnsi="Book Antiqua" w:cs="Arial"/>
          <w:color w:val="000000"/>
          <w:sz w:val="19"/>
          <w:szCs w:val="19"/>
          <w:lang w:eastAsia="pt-BR"/>
        </w:rPr>
        <w:t xml:space="preserve">. </w:t>
      </w:r>
      <w:r w:rsidRPr="00636715">
        <w:rPr>
          <w:rFonts w:ascii="Book Antiqua" w:eastAsia="Times New Roman" w:hAnsi="Book Antiqua" w:cs="Arial"/>
          <w:b/>
          <w:bCs/>
          <w:color w:val="000000"/>
          <w:sz w:val="19"/>
          <w:szCs w:val="19"/>
          <w:lang w:eastAsia="pt-BR"/>
        </w:rPr>
        <w:t xml:space="preserve">O afastamento para estudo ou missão no interesse da Defensoria Pública da União será autorizado pelo Defensor </w:t>
      </w:r>
      <w:proofErr w:type="spellStart"/>
      <w:r w:rsidRPr="00636715">
        <w:rPr>
          <w:rFonts w:ascii="Book Antiqua" w:eastAsia="Times New Roman" w:hAnsi="Book Antiqua" w:cs="Arial"/>
          <w:b/>
          <w:bCs/>
          <w:color w:val="000000"/>
          <w:sz w:val="19"/>
          <w:szCs w:val="19"/>
          <w:lang w:eastAsia="pt-BR"/>
        </w:rPr>
        <w:t>Publico</w:t>
      </w:r>
      <w:proofErr w:type="spellEnd"/>
      <w:r w:rsidRPr="00636715">
        <w:rPr>
          <w:rFonts w:ascii="Book Antiqua" w:eastAsia="Times New Roman" w:hAnsi="Book Antiqua" w:cs="Arial"/>
          <w:b/>
          <w:bCs/>
          <w:color w:val="000000"/>
          <w:sz w:val="19"/>
          <w:szCs w:val="19"/>
          <w:lang w:eastAsia="pt-BR"/>
        </w:rPr>
        <w:t>-Geral</w:t>
      </w:r>
      <w:r w:rsidRPr="00E328E9">
        <w:rPr>
          <w:rFonts w:ascii="Book Antiqua" w:eastAsia="Times New Roman" w:hAnsi="Book Antiqua" w:cs="Arial"/>
          <w:color w:val="000000"/>
          <w:sz w:val="16"/>
          <w:szCs w:val="16"/>
          <w:lang w:eastAsia="pt-BR"/>
        </w:rPr>
        <w:t xml:space="preserve">. </w:t>
      </w:r>
      <w:r w:rsidR="00636715" w:rsidRPr="00E328E9">
        <w:rPr>
          <w:rFonts w:ascii="Book Antiqua" w:eastAsia="Times New Roman" w:hAnsi="Book Antiqua" w:cs="Times New Roman"/>
          <w:b/>
          <w:bCs/>
          <w:color w:val="FF0000"/>
          <w:sz w:val="16"/>
          <w:szCs w:val="16"/>
          <w:u w:val="single"/>
          <w:lang w:eastAsia="pt-BR"/>
        </w:rPr>
        <w:t>(DPESC-2017)</w:t>
      </w:r>
    </w:p>
    <w:p w14:paraId="7B0BF963" w14:textId="4FB60A5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u w:val="single"/>
          <w:lang w:eastAsia="pt-BR"/>
        </w:rPr>
      </w:pPr>
      <w:r w:rsidRPr="00D347C5">
        <w:rPr>
          <w:rFonts w:ascii="Book Antiqua" w:eastAsia="Times New Roman" w:hAnsi="Book Antiqua" w:cs="Arial"/>
          <w:b/>
          <w:bCs/>
          <w:color w:val="000000"/>
          <w:sz w:val="19"/>
          <w:szCs w:val="19"/>
          <w:highlight w:val="magenta"/>
          <w:lang w:eastAsia="pt-BR"/>
        </w:rPr>
        <w:t>§ 1º</w:t>
      </w:r>
      <w:r w:rsidRPr="00713670">
        <w:rPr>
          <w:rFonts w:ascii="Book Antiqua" w:eastAsia="Times New Roman" w:hAnsi="Book Antiqua" w:cs="Arial"/>
          <w:color w:val="000000"/>
          <w:sz w:val="19"/>
          <w:szCs w:val="19"/>
          <w:lang w:eastAsia="pt-BR"/>
        </w:rPr>
        <w:t xml:space="preserve"> </w:t>
      </w:r>
      <w:r w:rsidRPr="00636715">
        <w:rPr>
          <w:rFonts w:ascii="Book Antiqua" w:eastAsia="Times New Roman" w:hAnsi="Book Antiqua" w:cs="Arial"/>
          <w:b/>
          <w:bCs/>
          <w:color w:val="000000"/>
          <w:sz w:val="19"/>
          <w:szCs w:val="19"/>
          <w:lang w:eastAsia="pt-BR"/>
        </w:rPr>
        <w:t xml:space="preserve">O afastamento de que trata este artigo somente será concedido pelo Defensor </w:t>
      </w:r>
      <w:proofErr w:type="spellStart"/>
      <w:r w:rsidRPr="00636715">
        <w:rPr>
          <w:rFonts w:ascii="Book Antiqua" w:eastAsia="Times New Roman" w:hAnsi="Book Antiqua" w:cs="Arial"/>
          <w:b/>
          <w:bCs/>
          <w:color w:val="000000"/>
          <w:sz w:val="19"/>
          <w:szCs w:val="19"/>
          <w:lang w:eastAsia="pt-BR"/>
        </w:rPr>
        <w:t>Publico</w:t>
      </w:r>
      <w:proofErr w:type="spellEnd"/>
      <w:r w:rsidRPr="00636715">
        <w:rPr>
          <w:rFonts w:ascii="Book Antiqua" w:eastAsia="Times New Roman" w:hAnsi="Book Antiqua" w:cs="Arial"/>
          <w:b/>
          <w:bCs/>
          <w:color w:val="000000"/>
          <w:sz w:val="19"/>
          <w:szCs w:val="19"/>
          <w:lang w:eastAsia="pt-BR"/>
        </w:rPr>
        <w:t>-Geral, após o estágio probatório e pelo prazo máximo de dois anos</w:t>
      </w:r>
      <w:r w:rsidRPr="00E328E9">
        <w:rPr>
          <w:rFonts w:ascii="Book Antiqua" w:eastAsia="Times New Roman" w:hAnsi="Book Antiqua" w:cs="Arial"/>
          <w:color w:val="000000"/>
          <w:sz w:val="18"/>
          <w:szCs w:val="18"/>
          <w:lang w:eastAsia="pt-BR"/>
        </w:rPr>
        <w:t>.</w:t>
      </w:r>
      <w:r w:rsidRPr="00E328E9">
        <w:rPr>
          <w:rFonts w:ascii="Book Antiqua" w:eastAsia="Times New Roman" w:hAnsi="Book Antiqua" w:cs="Arial"/>
          <w:color w:val="000000"/>
          <w:sz w:val="16"/>
          <w:szCs w:val="16"/>
          <w:lang w:eastAsia="pt-BR"/>
        </w:rPr>
        <w:t xml:space="preserve"> </w:t>
      </w:r>
      <w:r w:rsidR="00D347C5" w:rsidRPr="00E328E9">
        <w:rPr>
          <w:rFonts w:ascii="Book Antiqua" w:eastAsia="Times New Roman" w:hAnsi="Book Antiqua" w:cs="Arial"/>
          <w:b/>
          <w:bCs/>
          <w:color w:val="FF0000"/>
          <w:sz w:val="16"/>
          <w:szCs w:val="16"/>
          <w:u w:val="single"/>
          <w:lang w:eastAsia="pt-BR"/>
        </w:rPr>
        <w:t>(DPESC-2012)</w:t>
      </w:r>
    </w:p>
    <w:p w14:paraId="156B49A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Quando o interesse público o exigir, o afastamento poderá ser interrompido a juízo do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w:t>
      </w:r>
    </w:p>
    <w:p w14:paraId="4FF4950E" w14:textId="3018351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12" w:name="art42a"/>
      <w:bookmarkEnd w:id="112"/>
      <w:r w:rsidRPr="00C43B04">
        <w:rPr>
          <w:rFonts w:ascii="Book Antiqua" w:eastAsia="Times New Roman" w:hAnsi="Book Antiqua" w:cs="Arial"/>
          <w:b/>
          <w:bCs/>
          <w:color w:val="000000"/>
          <w:sz w:val="19"/>
          <w:szCs w:val="19"/>
          <w:highlight w:val="magenta"/>
          <w:lang w:eastAsia="pt-BR"/>
        </w:rPr>
        <w:t>Art. 42-A</w:t>
      </w:r>
      <w:r w:rsidRPr="00713670">
        <w:rPr>
          <w:rFonts w:ascii="Book Antiqua" w:eastAsia="Times New Roman" w:hAnsi="Book Antiqua" w:cs="Arial"/>
          <w:color w:val="000000"/>
          <w:sz w:val="19"/>
          <w:szCs w:val="19"/>
          <w:lang w:eastAsia="pt-BR"/>
        </w:rPr>
        <w:t xml:space="preserve">.  </w:t>
      </w:r>
      <w:r w:rsidRPr="00636715">
        <w:rPr>
          <w:rFonts w:ascii="Book Antiqua" w:eastAsia="Times New Roman" w:hAnsi="Book Antiqua" w:cs="Arial"/>
          <w:b/>
          <w:bCs/>
          <w:color w:val="000000"/>
          <w:sz w:val="19"/>
          <w:szCs w:val="19"/>
          <w:lang w:eastAsia="pt-BR"/>
        </w:rPr>
        <w:t>É assegurado o direito de afastamento para exercício de mandato em entidade de classe de âmbito nacional, de maior representatividade, sem prejuízo dos vencimentos, vantagens ou qualquer direito inerente ao cargo</w:t>
      </w:r>
      <w:r w:rsidRPr="00E328E9">
        <w:rPr>
          <w:rFonts w:ascii="Book Antiqua" w:eastAsia="Times New Roman" w:hAnsi="Book Antiqua" w:cs="Arial"/>
          <w:color w:val="000000"/>
          <w:sz w:val="18"/>
          <w:szCs w:val="18"/>
          <w:lang w:eastAsia="pt-BR"/>
        </w:rPr>
        <w:t>. </w:t>
      </w:r>
      <w:hyperlink r:id="rId111" w:anchor="art7" w:history="1">
        <w:r w:rsidRPr="00E328E9">
          <w:rPr>
            <w:rFonts w:ascii="Book Antiqua" w:eastAsia="Times New Roman" w:hAnsi="Book Antiqua" w:cs="Arial"/>
            <w:color w:val="0000FF"/>
            <w:sz w:val="16"/>
            <w:szCs w:val="16"/>
            <w:u w:val="single"/>
            <w:lang w:eastAsia="pt-BR"/>
          </w:rPr>
          <w:t>(Incluído pela Lei Complementar nº 132, de 2009).</w:t>
        </w:r>
      </w:hyperlink>
      <w:r w:rsidR="00C43B04"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p>
    <w:p w14:paraId="750725AE" w14:textId="374D943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1</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w:t>
      </w:r>
      <w:proofErr w:type="gramEnd"/>
      <w:r w:rsidRPr="00713670">
        <w:rPr>
          <w:rFonts w:ascii="Book Antiqua" w:eastAsia="Times New Roman" w:hAnsi="Book Antiqua" w:cs="Arial"/>
          <w:color w:val="000000"/>
          <w:sz w:val="19"/>
          <w:szCs w:val="19"/>
          <w:lang w:eastAsia="pt-BR"/>
        </w:rPr>
        <w:t xml:space="preserve"> afastamento será concedido ao presidente da entidade de classe e terá duração igual à do mandato, devendo ser prorrogado no caso de reeleição</w:t>
      </w:r>
      <w:r w:rsidRPr="00E328E9">
        <w:rPr>
          <w:rFonts w:ascii="Book Antiqua" w:eastAsia="Times New Roman" w:hAnsi="Book Antiqua" w:cs="Arial"/>
          <w:color w:val="000000"/>
          <w:sz w:val="18"/>
          <w:szCs w:val="18"/>
          <w:lang w:eastAsia="pt-BR"/>
        </w:rPr>
        <w:t>.</w:t>
      </w:r>
      <w:r w:rsidR="00636715" w:rsidRPr="00E328E9">
        <w:rPr>
          <w:rFonts w:ascii="Book Antiqua" w:eastAsia="Times New Roman" w:hAnsi="Book Antiqua" w:cs="Arial"/>
          <w:color w:val="000000"/>
          <w:sz w:val="18"/>
          <w:szCs w:val="18"/>
          <w:lang w:eastAsia="pt-BR"/>
        </w:rPr>
        <w:t xml:space="preserve"> </w:t>
      </w:r>
      <w:hyperlink r:id="rId112" w:anchor="art7" w:history="1">
        <w:r w:rsidRPr="00E328E9">
          <w:rPr>
            <w:rFonts w:ascii="Book Antiqua" w:eastAsia="Times New Roman" w:hAnsi="Book Antiqua" w:cs="Arial"/>
            <w:color w:val="0000FF"/>
            <w:sz w:val="16"/>
            <w:szCs w:val="16"/>
            <w:u w:val="single"/>
            <w:lang w:eastAsia="pt-BR"/>
          </w:rPr>
          <w:t>(Incluído pela Lei Complementar nº 132, de 2009).</w:t>
        </w:r>
      </w:hyperlink>
    </w:p>
    <w:p w14:paraId="2E3D7E1F" w14:textId="5E834C4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2</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w:t>
      </w:r>
      <w:proofErr w:type="gramEnd"/>
      <w:r w:rsidRPr="00713670">
        <w:rPr>
          <w:rFonts w:ascii="Book Antiqua" w:eastAsia="Times New Roman" w:hAnsi="Book Antiqua" w:cs="Arial"/>
          <w:color w:val="000000"/>
          <w:sz w:val="19"/>
          <w:szCs w:val="19"/>
          <w:lang w:eastAsia="pt-BR"/>
        </w:rPr>
        <w:t xml:space="preserve"> afastamento para exercício de mandato será contado como tempo de serviço para todos os efeitos legais</w:t>
      </w:r>
      <w:r w:rsidRPr="00E328E9">
        <w:rPr>
          <w:rFonts w:ascii="Book Antiqua" w:eastAsia="Times New Roman" w:hAnsi="Book Antiqua" w:cs="Arial"/>
          <w:color w:val="000000"/>
          <w:sz w:val="16"/>
          <w:szCs w:val="16"/>
          <w:lang w:eastAsia="pt-BR"/>
        </w:rPr>
        <w:t>. </w:t>
      </w:r>
      <w:hyperlink r:id="rId113" w:anchor="art7" w:history="1">
        <w:r w:rsidRPr="00E328E9">
          <w:rPr>
            <w:rFonts w:ascii="Book Antiqua" w:eastAsia="Times New Roman" w:hAnsi="Book Antiqua" w:cs="Arial"/>
            <w:color w:val="0000FF"/>
            <w:sz w:val="16"/>
            <w:szCs w:val="16"/>
            <w:u w:val="single"/>
            <w:lang w:eastAsia="pt-BR"/>
          </w:rPr>
          <w:t>(Incluído pela Lei Complementar nº 132, de 2009).</w:t>
        </w:r>
      </w:hyperlink>
    </w:p>
    <w:p w14:paraId="081C331F"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3CE1E728"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Das Garantias e das Prerrogativas </w:t>
      </w:r>
    </w:p>
    <w:p w14:paraId="416DBA87" w14:textId="77777777" w:rsidR="00946FAA" w:rsidRPr="00B32878"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113" w:name="art43"/>
      <w:bookmarkEnd w:id="113"/>
      <w:r w:rsidRPr="00B32878">
        <w:rPr>
          <w:rFonts w:ascii="Book Antiqua" w:eastAsia="Times New Roman" w:hAnsi="Book Antiqua" w:cs="Arial"/>
          <w:b/>
          <w:bCs/>
          <w:color w:val="000000"/>
          <w:sz w:val="19"/>
          <w:szCs w:val="19"/>
          <w:highlight w:val="magenta"/>
          <w:lang w:eastAsia="pt-BR"/>
        </w:rPr>
        <w:t>Art. 43</w:t>
      </w:r>
      <w:r w:rsidRPr="00B32878">
        <w:rPr>
          <w:rFonts w:ascii="Book Antiqua" w:eastAsia="Times New Roman" w:hAnsi="Book Antiqua" w:cs="Arial"/>
          <w:b/>
          <w:bCs/>
          <w:color w:val="000000"/>
          <w:sz w:val="19"/>
          <w:szCs w:val="19"/>
          <w:lang w:eastAsia="pt-BR"/>
        </w:rPr>
        <w:t xml:space="preserve">. </w:t>
      </w:r>
      <w:r w:rsidRPr="00B32878">
        <w:rPr>
          <w:rFonts w:ascii="Book Antiqua" w:eastAsia="Times New Roman" w:hAnsi="Book Antiqua" w:cs="Arial"/>
          <w:b/>
          <w:bCs/>
          <w:caps/>
          <w:color w:val="000000"/>
          <w:sz w:val="19"/>
          <w:szCs w:val="19"/>
          <w:highlight w:val="green"/>
          <w:lang w:eastAsia="pt-BR"/>
        </w:rPr>
        <w:t>São</w:t>
      </w:r>
      <w:r w:rsidRPr="00B32878">
        <w:rPr>
          <w:rFonts w:ascii="Book Antiqua" w:eastAsia="Times New Roman" w:hAnsi="Book Antiqua" w:cs="Arial"/>
          <w:b/>
          <w:bCs/>
          <w:caps/>
          <w:color w:val="000000"/>
          <w:sz w:val="19"/>
          <w:szCs w:val="19"/>
          <w:lang w:eastAsia="pt-BR"/>
        </w:rPr>
        <w:t xml:space="preserve"> </w:t>
      </w:r>
      <w:r w:rsidRPr="00B32878">
        <w:rPr>
          <w:rFonts w:ascii="Book Antiqua" w:eastAsia="Times New Roman" w:hAnsi="Book Antiqua" w:cs="Arial"/>
          <w:b/>
          <w:bCs/>
          <w:caps/>
          <w:color w:val="000000"/>
          <w:sz w:val="19"/>
          <w:szCs w:val="19"/>
          <w:shd w:val="clear" w:color="auto" w:fill="F7CAAC" w:themeFill="accent2" w:themeFillTint="66"/>
          <w:lang w:eastAsia="pt-BR"/>
        </w:rPr>
        <w:t>garantias</w:t>
      </w:r>
      <w:r w:rsidRPr="00B32878">
        <w:rPr>
          <w:rFonts w:ascii="Book Antiqua" w:eastAsia="Times New Roman" w:hAnsi="Book Antiqua" w:cs="Arial"/>
          <w:b/>
          <w:bCs/>
          <w:color w:val="000000"/>
          <w:sz w:val="19"/>
          <w:szCs w:val="19"/>
          <w:lang w:eastAsia="pt-BR"/>
        </w:rPr>
        <w:t xml:space="preserve"> dos </w:t>
      </w:r>
      <w:r w:rsidRPr="00B32878">
        <w:rPr>
          <w:rFonts w:ascii="Book Antiqua" w:eastAsia="Times New Roman" w:hAnsi="Book Antiqua" w:cs="Arial"/>
          <w:b/>
          <w:bCs/>
          <w:color w:val="000000"/>
          <w:sz w:val="19"/>
          <w:szCs w:val="19"/>
          <w:highlight w:val="yellow"/>
          <w:lang w:eastAsia="pt-BR"/>
        </w:rPr>
        <w:t>membros da Defensoria Pública da União</w:t>
      </w:r>
      <w:r w:rsidRPr="00B32878">
        <w:rPr>
          <w:rFonts w:ascii="Book Antiqua" w:eastAsia="Times New Roman" w:hAnsi="Book Antiqua" w:cs="Arial"/>
          <w:b/>
          <w:bCs/>
          <w:color w:val="000000"/>
          <w:sz w:val="19"/>
          <w:szCs w:val="19"/>
          <w:lang w:eastAsia="pt-BR"/>
        </w:rPr>
        <w:t xml:space="preserve">: </w:t>
      </w:r>
    </w:p>
    <w:p w14:paraId="2999B472" w14:textId="74D4442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32878">
        <w:rPr>
          <w:rFonts w:ascii="Book Antiqua" w:eastAsia="Times New Roman" w:hAnsi="Book Antiqua" w:cs="Arial"/>
          <w:b/>
          <w:bCs/>
          <w:color w:val="000000"/>
          <w:sz w:val="19"/>
          <w:szCs w:val="19"/>
          <w:lang w:eastAsia="pt-BR"/>
        </w:rPr>
        <w:t xml:space="preserve">I - </w:t>
      </w:r>
      <w:proofErr w:type="gramStart"/>
      <w:r w:rsidRPr="00B32878">
        <w:rPr>
          <w:rFonts w:ascii="Book Antiqua" w:eastAsia="Times New Roman" w:hAnsi="Book Antiqua" w:cs="Arial"/>
          <w:b/>
          <w:bCs/>
          <w:color w:val="000000"/>
          <w:sz w:val="19"/>
          <w:szCs w:val="19"/>
          <w:lang w:eastAsia="pt-BR"/>
        </w:rPr>
        <w:t>a</w:t>
      </w:r>
      <w:proofErr w:type="gramEnd"/>
      <w:r w:rsidRPr="00B32878">
        <w:rPr>
          <w:rFonts w:ascii="Book Antiqua" w:eastAsia="Times New Roman" w:hAnsi="Book Antiqua" w:cs="Arial"/>
          <w:b/>
          <w:bCs/>
          <w:color w:val="000000"/>
          <w:sz w:val="19"/>
          <w:szCs w:val="19"/>
          <w:lang w:eastAsia="pt-BR"/>
        </w:rPr>
        <w:t xml:space="preserve"> independência funcional no desempenho de suas atribuições</w:t>
      </w:r>
      <w:r w:rsidRPr="00E328E9">
        <w:rPr>
          <w:rFonts w:ascii="Book Antiqua" w:eastAsia="Times New Roman" w:hAnsi="Book Antiqua" w:cs="Arial"/>
          <w:b/>
          <w:bCs/>
          <w:color w:val="000000"/>
          <w:sz w:val="16"/>
          <w:szCs w:val="16"/>
          <w:lang w:eastAsia="pt-BR"/>
        </w:rPr>
        <w:t xml:space="preserve">; </w:t>
      </w:r>
      <w:r w:rsidR="0082573B" w:rsidRPr="00E328E9">
        <w:rPr>
          <w:rFonts w:ascii="Book Antiqua" w:hAnsi="Book Antiqua" w:cs="Times New Roman"/>
          <w:b/>
          <w:bCs/>
          <w:color w:val="FF0000"/>
          <w:sz w:val="16"/>
          <w:szCs w:val="16"/>
          <w:u w:val="single"/>
        </w:rPr>
        <w:t>(DPESE-2012)</w:t>
      </w:r>
      <w:r w:rsidR="00B32878" w:rsidRPr="00E328E9">
        <w:rPr>
          <w:rFonts w:ascii="Book Antiqua" w:hAnsi="Book Antiqua" w:cs="Times New Roman"/>
          <w:b/>
          <w:bCs/>
          <w:color w:val="FF0000"/>
          <w:sz w:val="16"/>
          <w:szCs w:val="16"/>
        </w:rPr>
        <w:t xml:space="preserve"> </w:t>
      </w:r>
      <w:r w:rsidR="00B32878" w:rsidRPr="00E328E9">
        <w:rPr>
          <w:rFonts w:ascii="Book Antiqua" w:hAnsi="Book Antiqua"/>
          <w:b/>
          <w:bCs/>
          <w:color w:val="FF0000"/>
          <w:sz w:val="16"/>
          <w:szCs w:val="16"/>
          <w:u w:val="single"/>
        </w:rPr>
        <w:t>(DPEPB-2014)</w:t>
      </w:r>
      <w:r w:rsidR="00A77012" w:rsidRPr="00E328E9">
        <w:rPr>
          <w:rFonts w:ascii="Book Antiqua" w:hAnsi="Book Antiqua"/>
          <w:b/>
          <w:bCs/>
          <w:color w:val="FF0000"/>
          <w:sz w:val="16"/>
          <w:szCs w:val="16"/>
        </w:rPr>
        <w:t xml:space="preserve"> </w:t>
      </w:r>
      <w:r w:rsidR="00A77012" w:rsidRPr="00E328E9">
        <w:rPr>
          <w:rFonts w:ascii="Book Antiqua" w:eastAsia="Times New Roman" w:hAnsi="Book Antiqua" w:cs="Times New Roman"/>
          <w:b/>
          <w:bCs/>
          <w:color w:val="FF0000"/>
          <w:sz w:val="16"/>
          <w:szCs w:val="16"/>
          <w:u w:val="single"/>
          <w:lang w:eastAsia="pt-BR"/>
        </w:rPr>
        <w:t>(DPERN-2015)</w:t>
      </w:r>
      <w:r w:rsidR="0012099D" w:rsidRPr="00E328E9">
        <w:rPr>
          <w:rFonts w:ascii="Book Antiqua" w:eastAsia="Times New Roman" w:hAnsi="Book Antiqua" w:cs="Times New Roman"/>
          <w:b/>
          <w:bCs/>
          <w:color w:val="FF0000"/>
          <w:sz w:val="16"/>
          <w:szCs w:val="16"/>
          <w:lang w:eastAsia="pt-BR"/>
        </w:rPr>
        <w:t xml:space="preserve"> </w:t>
      </w:r>
      <w:bookmarkStart w:id="114" w:name="_Hlk84853999"/>
      <w:r w:rsidR="0012099D" w:rsidRPr="00E328E9">
        <w:rPr>
          <w:rFonts w:ascii="Book Antiqua" w:eastAsia="Times New Roman" w:hAnsi="Book Antiqua" w:cs="Times New Roman"/>
          <w:b/>
          <w:bCs/>
          <w:color w:val="FF0000"/>
          <w:sz w:val="16"/>
          <w:szCs w:val="16"/>
          <w:u w:val="single"/>
          <w:lang w:eastAsia="pt-BR"/>
        </w:rPr>
        <w:t>(DPU-2015)</w:t>
      </w:r>
      <w:bookmarkEnd w:id="114"/>
      <w:r w:rsidR="002E3CCB" w:rsidRPr="00E328E9">
        <w:rPr>
          <w:rFonts w:ascii="Book Antiqua" w:eastAsia="Times New Roman" w:hAnsi="Book Antiqua" w:cs="Times New Roman"/>
          <w:b/>
          <w:bCs/>
          <w:color w:val="FF0000"/>
          <w:sz w:val="16"/>
          <w:szCs w:val="16"/>
          <w:lang w:eastAsia="pt-BR"/>
        </w:rPr>
        <w:t xml:space="preserve"> </w:t>
      </w:r>
      <w:r w:rsidR="002E3CCB" w:rsidRPr="00E328E9">
        <w:rPr>
          <w:rFonts w:ascii="Book Antiqua" w:eastAsia="Times New Roman" w:hAnsi="Book Antiqua" w:cs="Times New Roman"/>
          <w:b/>
          <w:color w:val="FF0000"/>
          <w:sz w:val="16"/>
          <w:szCs w:val="16"/>
          <w:u w:val="single"/>
          <w:lang w:eastAsia="pt-BR"/>
        </w:rPr>
        <w:t>(DPEAL-2017)</w:t>
      </w:r>
    </w:p>
    <w:p w14:paraId="08AC465E" w14:textId="6FDDD6C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32878">
        <w:rPr>
          <w:rFonts w:ascii="Book Antiqua" w:eastAsia="Times New Roman" w:hAnsi="Book Antiqua" w:cs="Arial"/>
          <w:b/>
          <w:bCs/>
          <w:color w:val="000000"/>
          <w:sz w:val="19"/>
          <w:szCs w:val="19"/>
          <w:lang w:eastAsia="pt-BR"/>
        </w:rPr>
        <w:t xml:space="preserve">II - </w:t>
      </w:r>
      <w:proofErr w:type="gramStart"/>
      <w:r w:rsidRPr="00B32878">
        <w:rPr>
          <w:rFonts w:ascii="Book Antiqua" w:eastAsia="Times New Roman" w:hAnsi="Book Antiqua" w:cs="Arial"/>
          <w:b/>
          <w:bCs/>
          <w:color w:val="000000"/>
          <w:sz w:val="19"/>
          <w:szCs w:val="19"/>
          <w:lang w:eastAsia="pt-BR"/>
        </w:rPr>
        <w:t>a</w:t>
      </w:r>
      <w:proofErr w:type="gramEnd"/>
      <w:r w:rsidRPr="00B32878">
        <w:rPr>
          <w:rFonts w:ascii="Book Antiqua" w:eastAsia="Times New Roman" w:hAnsi="Book Antiqua" w:cs="Arial"/>
          <w:b/>
          <w:bCs/>
          <w:color w:val="000000"/>
          <w:sz w:val="19"/>
          <w:szCs w:val="19"/>
          <w:lang w:eastAsia="pt-BR"/>
        </w:rPr>
        <w:t xml:space="preserve"> inamovibilidade</w:t>
      </w:r>
      <w:r w:rsidRPr="00E328E9">
        <w:rPr>
          <w:rFonts w:ascii="Book Antiqua" w:eastAsia="Times New Roman" w:hAnsi="Book Antiqua" w:cs="Arial"/>
          <w:b/>
          <w:bCs/>
          <w:color w:val="000000"/>
          <w:sz w:val="16"/>
          <w:szCs w:val="16"/>
          <w:lang w:eastAsia="pt-BR"/>
        </w:rPr>
        <w:t xml:space="preserve">; </w:t>
      </w:r>
      <w:r w:rsidR="00243B08" w:rsidRPr="00E328E9">
        <w:rPr>
          <w:rFonts w:ascii="Book Antiqua" w:eastAsia="Times New Roman" w:hAnsi="Book Antiqua" w:cs="Times New Roman"/>
          <w:b/>
          <w:bCs/>
          <w:color w:val="FF0000"/>
          <w:spacing w:val="-3"/>
          <w:sz w:val="16"/>
          <w:szCs w:val="16"/>
          <w:u w:val="single"/>
          <w:lang w:eastAsia="pt-BR"/>
        </w:rPr>
        <w:t>(DPEAM-2011)</w:t>
      </w:r>
      <w:r w:rsidR="0082573B" w:rsidRPr="00E328E9">
        <w:rPr>
          <w:rFonts w:ascii="Book Antiqua" w:eastAsia="Times New Roman" w:hAnsi="Book Antiqua" w:cs="Times New Roman"/>
          <w:b/>
          <w:bCs/>
          <w:color w:val="FF0000"/>
          <w:spacing w:val="-3"/>
          <w:sz w:val="16"/>
          <w:szCs w:val="16"/>
          <w:lang w:eastAsia="pt-BR"/>
        </w:rPr>
        <w:t xml:space="preserve"> </w:t>
      </w:r>
      <w:r w:rsidR="0082573B" w:rsidRPr="00E328E9">
        <w:rPr>
          <w:rFonts w:ascii="Book Antiqua" w:hAnsi="Book Antiqua" w:cs="Times New Roman"/>
          <w:b/>
          <w:bCs/>
          <w:color w:val="FF0000"/>
          <w:sz w:val="16"/>
          <w:szCs w:val="16"/>
          <w:u w:val="single"/>
        </w:rPr>
        <w:t>(DPESE-2012)</w:t>
      </w:r>
      <w:r w:rsidR="00B32878" w:rsidRPr="00E328E9">
        <w:rPr>
          <w:rFonts w:ascii="Book Antiqua" w:hAnsi="Book Antiqua" w:cs="Times New Roman"/>
          <w:b/>
          <w:bCs/>
          <w:color w:val="FF0000"/>
          <w:sz w:val="16"/>
          <w:szCs w:val="16"/>
        </w:rPr>
        <w:t xml:space="preserve"> </w:t>
      </w:r>
      <w:r w:rsidR="00B32878" w:rsidRPr="00E328E9">
        <w:rPr>
          <w:rFonts w:ascii="Book Antiqua" w:hAnsi="Book Antiqua"/>
          <w:b/>
          <w:bCs/>
          <w:color w:val="FF0000"/>
          <w:sz w:val="16"/>
          <w:szCs w:val="16"/>
          <w:u w:val="single"/>
        </w:rPr>
        <w:t>(DPEPB-2014)</w:t>
      </w:r>
      <w:r w:rsidR="005438D4" w:rsidRPr="00E328E9">
        <w:rPr>
          <w:rFonts w:ascii="Book Antiqua" w:hAnsi="Book Antiqua"/>
          <w:b/>
          <w:bCs/>
          <w:color w:val="FF0000"/>
          <w:sz w:val="16"/>
          <w:szCs w:val="16"/>
        </w:rPr>
        <w:t xml:space="preserve"> </w:t>
      </w:r>
      <w:r w:rsidR="005438D4" w:rsidRPr="00E328E9">
        <w:rPr>
          <w:rFonts w:ascii="Book Antiqua" w:eastAsia="Times New Roman" w:hAnsi="Book Antiqua" w:cs="Times New Roman"/>
          <w:b/>
          <w:color w:val="FF0000"/>
          <w:sz w:val="16"/>
          <w:szCs w:val="16"/>
          <w:u w:val="single"/>
          <w:lang w:eastAsia="pt-BR"/>
        </w:rPr>
        <w:t>(DPERS-2014)</w:t>
      </w:r>
      <w:r w:rsidR="00A77012" w:rsidRPr="00E328E9">
        <w:rPr>
          <w:rFonts w:ascii="Book Antiqua" w:eastAsia="Times New Roman" w:hAnsi="Book Antiqua" w:cs="Times New Roman"/>
          <w:b/>
          <w:color w:val="FF0000"/>
          <w:sz w:val="16"/>
          <w:szCs w:val="16"/>
          <w:lang w:eastAsia="pt-BR"/>
        </w:rPr>
        <w:t xml:space="preserve"> </w:t>
      </w:r>
      <w:r w:rsidR="00A77012" w:rsidRPr="00E328E9">
        <w:rPr>
          <w:rFonts w:ascii="Book Antiqua" w:eastAsia="Times New Roman" w:hAnsi="Book Antiqua" w:cs="Times New Roman"/>
          <w:b/>
          <w:bCs/>
          <w:color w:val="FF0000"/>
          <w:sz w:val="16"/>
          <w:szCs w:val="16"/>
          <w:u w:val="single"/>
          <w:lang w:eastAsia="pt-BR"/>
        </w:rPr>
        <w:t>(DPERN-2015)</w:t>
      </w:r>
      <w:r w:rsidR="0012099D" w:rsidRPr="00E328E9">
        <w:rPr>
          <w:rFonts w:ascii="Book Antiqua" w:eastAsia="Times New Roman" w:hAnsi="Book Antiqua" w:cs="Times New Roman"/>
          <w:b/>
          <w:bCs/>
          <w:color w:val="FF0000"/>
          <w:sz w:val="16"/>
          <w:szCs w:val="16"/>
          <w:lang w:eastAsia="pt-BR"/>
        </w:rPr>
        <w:t xml:space="preserve"> </w:t>
      </w:r>
      <w:r w:rsidR="0012099D" w:rsidRPr="00E328E9">
        <w:rPr>
          <w:rFonts w:ascii="Book Antiqua" w:eastAsia="Times New Roman" w:hAnsi="Book Antiqua" w:cs="Times New Roman"/>
          <w:b/>
          <w:bCs/>
          <w:color w:val="FF0000"/>
          <w:sz w:val="16"/>
          <w:szCs w:val="16"/>
          <w:u w:val="single"/>
          <w:lang w:eastAsia="pt-BR"/>
        </w:rPr>
        <w:t>(DPU-2015)</w:t>
      </w:r>
    </w:p>
    <w:p w14:paraId="54144C87" w14:textId="1643F9E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32878">
        <w:rPr>
          <w:rFonts w:ascii="Book Antiqua" w:eastAsia="Times New Roman" w:hAnsi="Book Antiqua" w:cs="Arial"/>
          <w:b/>
          <w:bCs/>
          <w:color w:val="000000"/>
          <w:sz w:val="19"/>
          <w:szCs w:val="19"/>
          <w:lang w:eastAsia="pt-BR"/>
        </w:rPr>
        <w:t>III - a irredutibilidade de vencimentos</w:t>
      </w:r>
      <w:r w:rsidRPr="00E328E9">
        <w:rPr>
          <w:rFonts w:ascii="Book Antiqua" w:eastAsia="Times New Roman" w:hAnsi="Book Antiqua" w:cs="Arial"/>
          <w:b/>
          <w:bCs/>
          <w:color w:val="000000"/>
          <w:sz w:val="16"/>
          <w:szCs w:val="16"/>
          <w:lang w:eastAsia="pt-BR"/>
        </w:rPr>
        <w:t xml:space="preserve">; </w:t>
      </w:r>
      <w:r w:rsidR="0082573B" w:rsidRPr="00E328E9">
        <w:rPr>
          <w:rFonts w:ascii="Book Antiqua" w:hAnsi="Book Antiqua" w:cs="Times New Roman"/>
          <w:b/>
          <w:bCs/>
          <w:color w:val="FF0000"/>
          <w:sz w:val="16"/>
          <w:szCs w:val="16"/>
          <w:u w:val="single"/>
        </w:rPr>
        <w:t>(DPESE-2012)</w:t>
      </w:r>
      <w:r w:rsidR="00B32878" w:rsidRPr="00E328E9">
        <w:rPr>
          <w:rFonts w:ascii="Book Antiqua" w:hAnsi="Book Antiqua" w:cs="Times New Roman"/>
          <w:b/>
          <w:bCs/>
          <w:color w:val="FF0000"/>
          <w:sz w:val="16"/>
          <w:szCs w:val="16"/>
        </w:rPr>
        <w:t xml:space="preserve"> </w:t>
      </w:r>
      <w:r w:rsidR="00B32878" w:rsidRPr="00E328E9">
        <w:rPr>
          <w:rFonts w:ascii="Book Antiqua" w:hAnsi="Book Antiqua"/>
          <w:b/>
          <w:bCs/>
          <w:color w:val="FF0000"/>
          <w:sz w:val="16"/>
          <w:szCs w:val="16"/>
          <w:u w:val="single"/>
        </w:rPr>
        <w:t>(DPEPB-2014)</w:t>
      </w:r>
      <w:r w:rsidR="00A77012" w:rsidRPr="00E328E9">
        <w:rPr>
          <w:rFonts w:ascii="Book Antiqua" w:hAnsi="Book Antiqua"/>
          <w:b/>
          <w:bCs/>
          <w:color w:val="FF0000"/>
          <w:sz w:val="16"/>
          <w:szCs w:val="16"/>
        </w:rPr>
        <w:t xml:space="preserve"> </w:t>
      </w:r>
      <w:r w:rsidR="00A77012" w:rsidRPr="00E328E9">
        <w:rPr>
          <w:rFonts w:ascii="Book Antiqua" w:eastAsia="Times New Roman" w:hAnsi="Book Antiqua" w:cs="Times New Roman"/>
          <w:b/>
          <w:bCs/>
          <w:color w:val="FF0000"/>
          <w:sz w:val="16"/>
          <w:szCs w:val="16"/>
          <w:u w:val="single"/>
          <w:lang w:eastAsia="pt-BR"/>
        </w:rPr>
        <w:t>(DPERN-2015)</w:t>
      </w:r>
      <w:r w:rsidR="0012099D" w:rsidRPr="00E328E9">
        <w:rPr>
          <w:rFonts w:ascii="Book Antiqua" w:eastAsia="Times New Roman" w:hAnsi="Book Antiqua" w:cs="Times New Roman"/>
          <w:b/>
          <w:bCs/>
          <w:color w:val="FF0000"/>
          <w:sz w:val="16"/>
          <w:szCs w:val="16"/>
          <w:lang w:eastAsia="pt-BR"/>
        </w:rPr>
        <w:t xml:space="preserve"> </w:t>
      </w:r>
      <w:r w:rsidR="0012099D" w:rsidRPr="00E328E9">
        <w:rPr>
          <w:rFonts w:ascii="Book Antiqua" w:eastAsia="Times New Roman" w:hAnsi="Book Antiqua" w:cs="Times New Roman"/>
          <w:b/>
          <w:bCs/>
          <w:color w:val="FF0000"/>
          <w:sz w:val="16"/>
          <w:szCs w:val="16"/>
          <w:u w:val="single"/>
          <w:lang w:eastAsia="pt-BR"/>
        </w:rPr>
        <w:t>(DPU-2015)</w:t>
      </w:r>
    </w:p>
    <w:p w14:paraId="29C8C2B7" w14:textId="24769D0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32878">
        <w:rPr>
          <w:rFonts w:ascii="Book Antiqua" w:eastAsia="Times New Roman" w:hAnsi="Book Antiqua" w:cs="Arial"/>
          <w:b/>
          <w:bCs/>
          <w:color w:val="000000"/>
          <w:sz w:val="19"/>
          <w:szCs w:val="19"/>
          <w:lang w:eastAsia="pt-BR"/>
        </w:rPr>
        <w:t xml:space="preserve">IV - </w:t>
      </w:r>
      <w:proofErr w:type="gramStart"/>
      <w:r w:rsidRPr="00B32878">
        <w:rPr>
          <w:rFonts w:ascii="Book Antiqua" w:eastAsia="Times New Roman" w:hAnsi="Book Antiqua" w:cs="Arial"/>
          <w:b/>
          <w:bCs/>
          <w:color w:val="000000"/>
          <w:sz w:val="19"/>
          <w:szCs w:val="19"/>
          <w:lang w:eastAsia="pt-BR"/>
        </w:rPr>
        <w:t>a</w:t>
      </w:r>
      <w:proofErr w:type="gramEnd"/>
      <w:r w:rsidRPr="00B32878">
        <w:rPr>
          <w:rFonts w:ascii="Book Antiqua" w:eastAsia="Times New Roman" w:hAnsi="Book Antiqua" w:cs="Arial"/>
          <w:b/>
          <w:bCs/>
          <w:color w:val="000000"/>
          <w:sz w:val="19"/>
          <w:szCs w:val="19"/>
          <w:lang w:eastAsia="pt-BR"/>
        </w:rPr>
        <w:t xml:space="preserve"> estabilidade</w:t>
      </w:r>
      <w:r w:rsidRPr="00E328E9">
        <w:rPr>
          <w:rFonts w:ascii="Book Antiqua" w:eastAsia="Times New Roman" w:hAnsi="Book Antiqua" w:cs="Arial"/>
          <w:color w:val="000000"/>
          <w:sz w:val="18"/>
          <w:szCs w:val="18"/>
          <w:lang w:eastAsia="pt-BR"/>
        </w:rPr>
        <w:t xml:space="preserve">; </w:t>
      </w:r>
      <w:r w:rsidR="0082573B" w:rsidRPr="00E328E9">
        <w:rPr>
          <w:rFonts w:ascii="Book Antiqua" w:hAnsi="Book Antiqua" w:cs="Times New Roman"/>
          <w:b/>
          <w:color w:val="FF0000"/>
          <w:sz w:val="16"/>
          <w:szCs w:val="16"/>
          <w:u w:val="single"/>
        </w:rPr>
        <w:t>(DPESE-2012)</w:t>
      </w:r>
      <w:r w:rsidR="00B32878" w:rsidRPr="00E328E9">
        <w:rPr>
          <w:rFonts w:ascii="Book Antiqua" w:hAnsi="Book Antiqua" w:cs="Times New Roman"/>
          <w:b/>
          <w:color w:val="FF0000"/>
          <w:sz w:val="16"/>
          <w:szCs w:val="16"/>
        </w:rPr>
        <w:t xml:space="preserve"> </w:t>
      </w:r>
      <w:r w:rsidR="00B32878" w:rsidRPr="00E328E9">
        <w:rPr>
          <w:rFonts w:ascii="Book Antiqua" w:hAnsi="Book Antiqua"/>
          <w:b/>
          <w:bCs/>
          <w:color w:val="FF0000"/>
          <w:sz w:val="16"/>
          <w:szCs w:val="16"/>
          <w:u w:val="single"/>
        </w:rPr>
        <w:t>(DPEPB-2014)</w:t>
      </w:r>
      <w:r w:rsidR="00004537" w:rsidRPr="00E328E9">
        <w:rPr>
          <w:rFonts w:ascii="Book Antiqua" w:hAnsi="Book Antiqua"/>
          <w:b/>
          <w:bCs/>
          <w:color w:val="FF0000"/>
          <w:sz w:val="16"/>
          <w:szCs w:val="16"/>
        </w:rPr>
        <w:t xml:space="preserve"> </w:t>
      </w:r>
      <w:r w:rsidR="00004537" w:rsidRPr="00E328E9">
        <w:rPr>
          <w:rFonts w:ascii="Book Antiqua" w:eastAsia="Times New Roman" w:hAnsi="Book Antiqua" w:cs="Times New Roman"/>
          <w:b/>
          <w:bCs/>
          <w:color w:val="FF0000"/>
          <w:sz w:val="16"/>
          <w:szCs w:val="16"/>
          <w:u w:val="single"/>
          <w:lang w:eastAsia="pt-BR"/>
        </w:rPr>
        <w:t>(DPEPA-2015)</w:t>
      </w:r>
      <w:r w:rsidR="00A77012" w:rsidRPr="00E328E9">
        <w:rPr>
          <w:rFonts w:ascii="Book Antiqua" w:eastAsia="Times New Roman" w:hAnsi="Book Antiqua" w:cs="Times New Roman"/>
          <w:b/>
          <w:bCs/>
          <w:color w:val="FF0000"/>
          <w:sz w:val="16"/>
          <w:szCs w:val="16"/>
          <w:lang w:eastAsia="pt-BR"/>
        </w:rPr>
        <w:t xml:space="preserve"> </w:t>
      </w:r>
      <w:r w:rsidR="00A77012" w:rsidRPr="00E328E9">
        <w:rPr>
          <w:rFonts w:ascii="Book Antiqua" w:eastAsia="Times New Roman" w:hAnsi="Book Antiqua" w:cs="Times New Roman"/>
          <w:b/>
          <w:bCs/>
          <w:color w:val="FF0000"/>
          <w:sz w:val="16"/>
          <w:szCs w:val="16"/>
          <w:u w:val="single"/>
          <w:lang w:eastAsia="pt-BR"/>
        </w:rPr>
        <w:t>(DPERN-2015)</w:t>
      </w:r>
      <w:r w:rsidR="0012099D" w:rsidRPr="00E328E9">
        <w:rPr>
          <w:rFonts w:ascii="Book Antiqua" w:eastAsia="Times New Roman" w:hAnsi="Book Antiqua" w:cs="Times New Roman"/>
          <w:b/>
          <w:bCs/>
          <w:color w:val="FF0000"/>
          <w:sz w:val="16"/>
          <w:szCs w:val="16"/>
          <w:lang w:eastAsia="pt-BR"/>
        </w:rPr>
        <w:t xml:space="preserve"> </w:t>
      </w:r>
      <w:r w:rsidR="0012099D" w:rsidRPr="00E328E9">
        <w:rPr>
          <w:rFonts w:ascii="Book Antiqua" w:eastAsia="Times New Roman" w:hAnsi="Book Antiqua" w:cs="Times New Roman"/>
          <w:b/>
          <w:bCs/>
          <w:color w:val="FF0000"/>
          <w:sz w:val="16"/>
          <w:szCs w:val="16"/>
          <w:u w:val="single"/>
          <w:lang w:eastAsia="pt-BR"/>
        </w:rPr>
        <w:t>(DPU-2015)</w:t>
      </w:r>
    </w:p>
    <w:p w14:paraId="15E2C0F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5" w:name="art44"/>
      <w:bookmarkEnd w:id="115"/>
      <w:r w:rsidRPr="00713670">
        <w:rPr>
          <w:rFonts w:ascii="Book Antiqua" w:eastAsia="Times New Roman" w:hAnsi="Book Antiqua" w:cs="Arial"/>
          <w:b/>
          <w:color w:val="000000"/>
          <w:sz w:val="19"/>
          <w:szCs w:val="19"/>
          <w:highlight w:val="magenta"/>
          <w:lang w:eastAsia="pt-BR"/>
        </w:rPr>
        <w:t>Art. 44</w:t>
      </w:r>
      <w:r w:rsidRPr="00713670">
        <w:rPr>
          <w:rFonts w:ascii="Book Antiqua" w:eastAsia="Times New Roman" w:hAnsi="Book Antiqua" w:cs="Arial"/>
          <w:color w:val="000000"/>
          <w:sz w:val="19"/>
          <w:szCs w:val="19"/>
          <w:lang w:eastAsia="pt-BR"/>
        </w:rPr>
        <w:t xml:space="preserve">. </w:t>
      </w:r>
      <w:r w:rsidRPr="00B32878">
        <w:rPr>
          <w:rFonts w:ascii="Book Antiqua" w:eastAsia="Times New Roman" w:hAnsi="Book Antiqua" w:cs="Arial"/>
          <w:b/>
          <w:bCs/>
          <w:caps/>
          <w:color w:val="000000"/>
          <w:sz w:val="19"/>
          <w:szCs w:val="19"/>
          <w:highlight w:val="green"/>
          <w:lang w:eastAsia="pt-BR"/>
        </w:rPr>
        <w:t>São</w:t>
      </w:r>
      <w:r w:rsidRPr="00713670">
        <w:rPr>
          <w:rFonts w:ascii="Book Antiqua" w:eastAsia="Times New Roman" w:hAnsi="Book Antiqua" w:cs="Arial"/>
          <w:color w:val="000000"/>
          <w:sz w:val="19"/>
          <w:szCs w:val="19"/>
          <w:lang w:eastAsia="pt-BR"/>
        </w:rPr>
        <w:t xml:space="preserve"> </w:t>
      </w:r>
      <w:r w:rsidRPr="00713670">
        <w:rPr>
          <w:rFonts w:ascii="Book Antiqua" w:eastAsia="Times New Roman" w:hAnsi="Book Antiqua" w:cs="Arial"/>
          <w:b/>
          <w:caps/>
          <w:color w:val="000000"/>
          <w:sz w:val="19"/>
          <w:szCs w:val="19"/>
          <w:shd w:val="clear" w:color="auto" w:fill="F7CAAC" w:themeFill="accent2" w:themeFillTint="66"/>
          <w:lang w:eastAsia="pt-BR"/>
        </w:rPr>
        <w:t>prerrogativas</w:t>
      </w:r>
      <w:r w:rsidRPr="00713670">
        <w:rPr>
          <w:rFonts w:ascii="Book Antiqua" w:eastAsia="Times New Roman" w:hAnsi="Book Antiqua" w:cs="Arial"/>
          <w:color w:val="000000"/>
          <w:sz w:val="19"/>
          <w:szCs w:val="19"/>
          <w:lang w:eastAsia="pt-BR"/>
        </w:rPr>
        <w:t xml:space="preserve"> dos </w:t>
      </w:r>
      <w:r w:rsidRPr="00713670">
        <w:rPr>
          <w:rFonts w:ascii="Book Antiqua" w:eastAsia="Times New Roman" w:hAnsi="Book Antiqua" w:cs="Arial"/>
          <w:b/>
          <w:color w:val="000000"/>
          <w:sz w:val="19"/>
          <w:szCs w:val="19"/>
          <w:highlight w:val="yellow"/>
          <w:lang w:eastAsia="pt-BR"/>
        </w:rPr>
        <w:t>membros da Defensoria Pública da União</w:t>
      </w:r>
      <w:r w:rsidRPr="00713670">
        <w:rPr>
          <w:rFonts w:ascii="Book Antiqua" w:eastAsia="Times New Roman" w:hAnsi="Book Antiqua" w:cs="Arial"/>
          <w:color w:val="000000"/>
          <w:sz w:val="19"/>
          <w:szCs w:val="19"/>
          <w:lang w:eastAsia="pt-BR"/>
        </w:rPr>
        <w:t xml:space="preserve">: </w:t>
      </w:r>
    </w:p>
    <w:p w14:paraId="6481D045" w14:textId="2FA94140" w:rsidR="00946FAA" w:rsidRPr="00F253EF"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bdr w:val="none" w:sz="0" w:space="0" w:color="auto" w:frame="1"/>
          <w:lang w:eastAsia="pt-BR"/>
        </w:rPr>
      </w:pPr>
      <w:bookmarkStart w:id="116" w:name="art44i"/>
      <w:bookmarkEnd w:id="116"/>
      <w:r w:rsidRPr="00B32878">
        <w:rPr>
          <w:rFonts w:ascii="Book Antiqua" w:eastAsia="Times New Roman" w:hAnsi="Book Antiqua" w:cs="Arial"/>
          <w:b/>
          <w:bCs/>
          <w:color w:val="000000"/>
          <w:sz w:val="19"/>
          <w:szCs w:val="19"/>
          <w:lang w:eastAsia="pt-BR"/>
        </w:rPr>
        <w:t>I – receber, inclusive quando necessário, mediante entrega dos autos com vista, intimação pessoal em qualquer processo e grau de jurisdição ou instância administrativa</w:t>
      </w:r>
      <w:r w:rsidRPr="00713670">
        <w:rPr>
          <w:rFonts w:ascii="Book Antiqua" w:eastAsia="Times New Roman" w:hAnsi="Book Antiqua" w:cs="Arial"/>
          <w:color w:val="000000"/>
          <w:sz w:val="19"/>
          <w:szCs w:val="19"/>
          <w:lang w:eastAsia="pt-BR"/>
        </w:rPr>
        <w:t xml:space="preserve">, </w:t>
      </w:r>
      <w:r w:rsidRPr="00713670">
        <w:rPr>
          <w:rFonts w:ascii="Book Antiqua" w:eastAsia="Times New Roman" w:hAnsi="Book Antiqua" w:cs="Arial"/>
          <w:b/>
          <w:caps/>
          <w:color w:val="000000"/>
          <w:sz w:val="19"/>
          <w:szCs w:val="19"/>
          <w:highlight w:val="green"/>
          <w:lang w:eastAsia="pt-BR"/>
        </w:rPr>
        <w:t>contando-se-lhes</w:t>
      </w:r>
      <w:r w:rsidRPr="00713670">
        <w:rPr>
          <w:rFonts w:ascii="Book Antiqua" w:eastAsia="Times New Roman" w:hAnsi="Book Antiqua" w:cs="Arial"/>
          <w:color w:val="000000"/>
          <w:sz w:val="19"/>
          <w:szCs w:val="19"/>
          <w:lang w:eastAsia="pt-BR"/>
        </w:rPr>
        <w:t xml:space="preserve"> </w:t>
      </w:r>
      <w:r w:rsidRPr="00713670">
        <w:rPr>
          <w:rFonts w:ascii="Book Antiqua" w:eastAsia="Times New Roman" w:hAnsi="Book Antiqua" w:cs="Arial"/>
          <w:b/>
          <w:color w:val="000000"/>
          <w:sz w:val="19"/>
          <w:szCs w:val="19"/>
          <w:highlight w:val="cyan"/>
          <w:lang w:eastAsia="pt-BR"/>
        </w:rPr>
        <w:t>em dobro todos os prazos</w:t>
      </w:r>
      <w:r w:rsidRPr="00E328E9">
        <w:rPr>
          <w:rFonts w:ascii="Book Antiqua" w:eastAsia="Times New Roman" w:hAnsi="Book Antiqua" w:cs="Arial"/>
          <w:color w:val="000000"/>
          <w:sz w:val="18"/>
          <w:szCs w:val="18"/>
          <w:lang w:eastAsia="pt-BR"/>
        </w:rPr>
        <w:t xml:space="preserve">; </w:t>
      </w:r>
      <w:hyperlink r:id="rId114"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E3782C" w:rsidRPr="00E328E9">
        <w:rPr>
          <w:rFonts w:ascii="Book Antiqua" w:eastAsia="Times New Roman" w:hAnsi="Book Antiqua" w:cs="Arial"/>
          <w:color w:val="0000FF"/>
          <w:sz w:val="16"/>
          <w:szCs w:val="16"/>
          <w:lang w:eastAsia="pt-BR"/>
        </w:rPr>
        <w:t xml:space="preserve"> </w:t>
      </w:r>
      <w:r w:rsidR="00E3782C" w:rsidRPr="00E328E9">
        <w:rPr>
          <w:rFonts w:ascii="Book Antiqua" w:eastAsia="Times New Roman" w:hAnsi="Book Antiqua" w:cs="Times New Roman"/>
          <w:b/>
          <w:bCs/>
          <w:color w:val="FF0000"/>
          <w:sz w:val="16"/>
          <w:szCs w:val="16"/>
          <w:u w:val="single"/>
          <w:lang w:eastAsia="pt-BR"/>
        </w:rPr>
        <w:t>(DPEES-2009)</w:t>
      </w:r>
      <w:r w:rsidR="00141945" w:rsidRPr="00E328E9">
        <w:rPr>
          <w:rFonts w:ascii="Book Antiqua" w:eastAsia="Times New Roman" w:hAnsi="Book Antiqua" w:cs="Arial"/>
          <w:color w:val="0000FF"/>
          <w:sz w:val="16"/>
          <w:szCs w:val="16"/>
          <w:lang w:eastAsia="pt-BR"/>
        </w:rPr>
        <w:t xml:space="preserve"> </w:t>
      </w:r>
      <w:r w:rsidR="00FD5183" w:rsidRPr="00E328E9">
        <w:rPr>
          <w:rFonts w:ascii="Book Antiqua" w:eastAsia="Times New Roman" w:hAnsi="Book Antiqua" w:cs="Arial"/>
          <w:b/>
          <w:color w:val="FF0000"/>
          <w:sz w:val="16"/>
          <w:szCs w:val="16"/>
          <w:u w:val="single"/>
          <w:lang w:eastAsia="pt-BR"/>
        </w:rPr>
        <w:t>(TRF1-2009)</w:t>
      </w:r>
      <w:r w:rsidR="00117E58" w:rsidRPr="00E328E9">
        <w:rPr>
          <w:rFonts w:ascii="Book Antiqua" w:eastAsia="Times New Roman" w:hAnsi="Book Antiqua" w:cs="Arial"/>
          <w:color w:val="0000FF"/>
          <w:sz w:val="16"/>
          <w:szCs w:val="16"/>
          <w:lang w:eastAsia="pt-BR"/>
        </w:rPr>
        <w:t xml:space="preserve"> </w:t>
      </w:r>
      <w:r w:rsidR="00117E58" w:rsidRPr="00E328E9">
        <w:rPr>
          <w:rFonts w:ascii="Book Antiqua" w:eastAsia="Times New Roman" w:hAnsi="Book Antiqua" w:cs="Arial"/>
          <w:b/>
          <w:color w:val="FF0000"/>
          <w:sz w:val="16"/>
          <w:szCs w:val="16"/>
          <w:u w:val="single"/>
          <w:lang w:eastAsia="pt-BR"/>
        </w:rPr>
        <w:t>(MPRO-2010)</w:t>
      </w:r>
      <w:r w:rsidR="002404CC" w:rsidRPr="00E328E9">
        <w:rPr>
          <w:rFonts w:ascii="Book Antiqua" w:eastAsia="Times New Roman" w:hAnsi="Book Antiqua" w:cs="Arial"/>
          <w:b/>
          <w:color w:val="FF0000"/>
          <w:sz w:val="16"/>
          <w:szCs w:val="16"/>
          <w:lang w:eastAsia="pt-BR"/>
        </w:rPr>
        <w:t xml:space="preserve"> </w:t>
      </w:r>
      <w:r w:rsidR="002404CC" w:rsidRPr="00E328E9">
        <w:rPr>
          <w:rFonts w:ascii="Book Antiqua" w:hAnsi="Book Antiqua"/>
          <w:b/>
          <w:bCs/>
          <w:color w:val="FF0000"/>
          <w:sz w:val="16"/>
          <w:szCs w:val="16"/>
          <w:u w:val="single"/>
        </w:rPr>
        <w:t>(DPU-2010)</w:t>
      </w:r>
      <w:r w:rsidR="00243B08" w:rsidRPr="00E328E9">
        <w:rPr>
          <w:rFonts w:ascii="Book Antiqua" w:hAnsi="Book Antiqua"/>
          <w:b/>
          <w:bCs/>
          <w:color w:val="FF0000"/>
          <w:sz w:val="16"/>
          <w:szCs w:val="16"/>
        </w:rPr>
        <w:t xml:space="preserve"> </w:t>
      </w:r>
      <w:r w:rsidR="00520851" w:rsidRPr="00E328E9">
        <w:rPr>
          <w:rFonts w:ascii="Book Antiqua" w:eastAsia="Times New Roman" w:hAnsi="Book Antiqua" w:cs="Times New Roman"/>
          <w:b/>
          <w:color w:val="FF0000"/>
          <w:sz w:val="16"/>
          <w:szCs w:val="16"/>
          <w:u w:val="single"/>
          <w:lang w:eastAsia="pt-BR"/>
        </w:rPr>
        <w:t>(DPERS-2011)</w:t>
      </w:r>
      <w:r w:rsidR="002C2D0A" w:rsidRPr="00E328E9">
        <w:rPr>
          <w:rFonts w:ascii="Book Antiqua" w:eastAsia="Times New Roman" w:hAnsi="Book Antiqua" w:cs="Times New Roman"/>
          <w:b/>
          <w:color w:val="FF0000"/>
          <w:sz w:val="16"/>
          <w:szCs w:val="16"/>
          <w:lang w:eastAsia="pt-BR"/>
        </w:rPr>
        <w:t xml:space="preserve"> </w:t>
      </w:r>
      <w:bookmarkStart w:id="117" w:name="_Hlk77684701"/>
      <w:r w:rsidR="002C2D0A" w:rsidRPr="00E328E9">
        <w:rPr>
          <w:rFonts w:ascii="Book Antiqua" w:eastAsia="Times New Roman" w:hAnsi="Book Antiqua" w:cs="Times New Roman"/>
          <w:b/>
          <w:color w:val="FF0000"/>
          <w:sz w:val="16"/>
          <w:szCs w:val="16"/>
          <w:u w:val="single"/>
          <w:lang w:eastAsia="pt-BR"/>
        </w:rPr>
        <w:t>(DPEAC-2012)</w:t>
      </w:r>
      <w:bookmarkEnd w:id="117"/>
      <w:r w:rsidR="00D66334" w:rsidRPr="00E328E9">
        <w:rPr>
          <w:rFonts w:ascii="Book Antiqua" w:eastAsia="Times New Roman" w:hAnsi="Book Antiqua" w:cs="Times New Roman"/>
          <w:b/>
          <w:color w:val="FF0000"/>
          <w:sz w:val="16"/>
          <w:szCs w:val="16"/>
          <w:lang w:eastAsia="pt-BR"/>
        </w:rPr>
        <w:t xml:space="preserve"> </w:t>
      </w:r>
      <w:r w:rsidR="00D66334" w:rsidRPr="00E328E9">
        <w:rPr>
          <w:rFonts w:ascii="Book Antiqua" w:hAnsi="Book Antiqua"/>
          <w:b/>
          <w:color w:val="FF0000"/>
          <w:sz w:val="16"/>
          <w:szCs w:val="16"/>
          <w:u w:val="single"/>
        </w:rPr>
        <w:t>(DPERO-2012)</w:t>
      </w:r>
      <w:r w:rsidR="00AE1E23" w:rsidRPr="00E328E9">
        <w:rPr>
          <w:rFonts w:ascii="Book Antiqua" w:hAnsi="Book Antiqua"/>
          <w:b/>
          <w:color w:val="FF0000"/>
          <w:sz w:val="16"/>
          <w:szCs w:val="16"/>
        </w:rPr>
        <w:t xml:space="preserve"> </w:t>
      </w:r>
      <w:r w:rsidR="00AE1E23" w:rsidRPr="00E328E9">
        <w:rPr>
          <w:rFonts w:ascii="Book Antiqua" w:hAnsi="Book Antiqua"/>
          <w:b/>
          <w:color w:val="FF0000"/>
          <w:sz w:val="16"/>
          <w:szCs w:val="16"/>
          <w:u w:val="single"/>
        </w:rPr>
        <w:t>(DPERR-2013)</w:t>
      </w:r>
      <w:r w:rsidR="00C01142" w:rsidRPr="00E328E9">
        <w:rPr>
          <w:rFonts w:ascii="Book Antiqua" w:eastAsia="Times New Roman" w:hAnsi="Book Antiqua" w:cs="Arial"/>
          <w:b/>
          <w:color w:val="FF0000"/>
          <w:sz w:val="16"/>
          <w:szCs w:val="16"/>
          <w:lang w:eastAsia="pt-BR"/>
        </w:rPr>
        <w:t xml:space="preserve"> </w:t>
      </w:r>
      <w:r w:rsidR="00C01142" w:rsidRPr="00E328E9">
        <w:rPr>
          <w:rFonts w:ascii="Book Antiqua" w:eastAsia="Times New Roman" w:hAnsi="Book Antiqua" w:cs="Arial"/>
          <w:b/>
          <w:color w:val="FF0000"/>
          <w:sz w:val="16"/>
          <w:szCs w:val="16"/>
          <w:u w:val="single"/>
          <w:lang w:eastAsia="pt-BR"/>
        </w:rPr>
        <w:t>(DPETO-2013)</w:t>
      </w:r>
      <w:r w:rsidR="00FA40D8" w:rsidRPr="00E328E9">
        <w:rPr>
          <w:rFonts w:ascii="Book Antiqua" w:eastAsia="Times New Roman" w:hAnsi="Book Antiqua" w:cs="Arial"/>
          <w:b/>
          <w:color w:val="FF0000"/>
          <w:sz w:val="16"/>
          <w:szCs w:val="16"/>
          <w:lang w:eastAsia="pt-BR"/>
        </w:rPr>
        <w:t xml:space="preserve"> </w:t>
      </w:r>
      <w:r w:rsidR="005E51B9" w:rsidRPr="00E328E9">
        <w:rPr>
          <w:rFonts w:ascii="Book Antiqua" w:eastAsia="Times New Roman" w:hAnsi="Book Antiqua" w:cs="Times New Roman"/>
          <w:b/>
          <w:bCs/>
          <w:color w:val="FF0000"/>
          <w:sz w:val="16"/>
          <w:szCs w:val="16"/>
          <w:u w:val="single"/>
          <w:lang w:eastAsia="pt-BR"/>
        </w:rPr>
        <w:t>(Anal. Judic./TRF3-2014)</w:t>
      </w:r>
      <w:r w:rsidR="00DF6962" w:rsidRPr="00E328E9">
        <w:rPr>
          <w:rFonts w:ascii="Book Antiqua" w:eastAsia="Times New Roman" w:hAnsi="Book Antiqua" w:cs="Arial"/>
          <w:color w:val="0000FF"/>
          <w:sz w:val="16"/>
          <w:szCs w:val="16"/>
          <w:lang w:eastAsia="pt-BR"/>
        </w:rPr>
        <w:t xml:space="preserve"> </w:t>
      </w:r>
      <w:r w:rsidR="00244E8C" w:rsidRPr="00E328E9">
        <w:rPr>
          <w:rFonts w:ascii="Book Antiqua" w:hAnsi="Book Antiqua"/>
          <w:b/>
          <w:color w:val="FF0000"/>
          <w:sz w:val="16"/>
          <w:szCs w:val="16"/>
          <w:u w:val="single"/>
        </w:rPr>
        <w:t>(DPERN-2015)</w:t>
      </w:r>
      <w:r w:rsidR="001D521D" w:rsidRPr="00E328E9">
        <w:rPr>
          <w:rFonts w:ascii="Book Antiqua" w:hAnsi="Book Antiqua"/>
          <w:b/>
          <w:color w:val="FF0000"/>
          <w:sz w:val="16"/>
          <w:szCs w:val="16"/>
        </w:rPr>
        <w:t xml:space="preserve"> </w:t>
      </w:r>
      <w:r w:rsidR="001D521D" w:rsidRPr="00E328E9">
        <w:rPr>
          <w:rFonts w:ascii="Book Antiqua" w:eastAsia="Times New Roman" w:hAnsi="Book Antiqua" w:cs="Times New Roman"/>
          <w:b/>
          <w:color w:val="FF0000"/>
          <w:sz w:val="16"/>
          <w:szCs w:val="16"/>
          <w:u w:val="single"/>
          <w:lang w:eastAsia="pt-BR"/>
        </w:rPr>
        <w:t>(DPEPR-2017)</w:t>
      </w:r>
      <w:r w:rsidR="00156EC2" w:rsidRPr="00E328E9">
        <w:rPr>
          <w:rFonts w:ascii="Book Antiqua" w:hAnsi="Book Antiqua"/>
          <w:b/>
          <w:color w:val="FF0000"/>
          <w:sz w:val="16"/>
          <w:szCs w:val="16"/>
        </w:rPr>
        <w:t xml:space="preserve"> </w:t>
      </w:r>
      <w:r w:rsidR="00156EC2" w:rsidRPr="00E328E9">
        <w:rPr>
          <w:rFonts w:ascii="Book Antiqua" w:eastAsia="Times New Roman" w:hAnsi="Book Antiqua" w:cs="Times New Roman"/>
          <w:b/>
          <w:bCs/>
          <w:color w:val="FF0000"/>
          <w:sz w:val="16"/>
          <w:szCs w:val="16"/>
          <w:u w:val="single"/>
          <w:lang w:eastAsia="pt-BR"/>
        </w:rPr>
        <w:t>(DPEMA-2009/2011/2018)</w:t>
      </w:r>
      <w:r w:rsidR="009B0406" w:rsidRPr="00E328E9">
        <w:rPr>
          <w:rFonts w:ascii="Book Antiqua" w:hAnsi="Book Antiqua"/>
          <w:b/>
          <w:color w:val="FF0000"/>
          <w:sz w:val="16"/>
          <w:szCs w:val="16"/>
        </w:rPr>
        <w:t xml:space="preserve"> </w:t>
      </w:r>
      <w:r w:rsidR="009B0406" w:rsidRPr="00E328E9">
        <w:rPr>
          <w:rFonts w:ascii="Book Antiqua" w:eastAsia="Times New Roman" w:hAnsi="Book Antiqua" w:cs="Times New Roman"/>
          <w:b/>
          <w:color w:val="FF0000"/>
          <w:sz w:val="16"/>
          <w:szCs w:val="16"/>
          <w:u w:val="single"/>
          <w:lang w:eastAsia="pt-BR"/>
        </w:rPr>
        <w:t>(DPEAM-2011/2018)</w:t>
      </w:r>
      <w:r w:rsidR="006D5F8A" w:rsidRPr="00E328E9">
        <w:rPr>
          <w:rFonts w:ascii="Book Antiqua" w:eastAsia="Times New Roman" w:hAnsi="Book Antiqua" w:cs="Times New Roman"/>
          <w:b/>
          <w:color w:val="FF0000"/>
          <w:sz w:val="16"/>
          <w:szCs w:val="16"/>
          <w:lang w:eastAsia="pt-BR"/>
        </w:rPr>
        <w:t xml:space="preserve"> </w:t>
      </w:r>
      <w:r w:rsidR="006D5F8A" w:rsidRPr="00E328E9">
        <w:rPr>
          <w:rFonts w:ascii="Book Antiqua" w:eastAsia="Times New Roman" w:hAnsi="Book Antiqua" w:cs="Arial"/>
          <w:b/>
          <w:color w:val="FF0000"/>
          <w:sz w:val="16"/>
          <w:szCs w:val="16"/>
          <w:u w:val="single"/>
          <w:lang w:eastAsia="pt-BR"/>
        </w:rPr>
        <w:t>(DPEPE-2015/2018)</w:t>
      </w:r>
      <w:r w:rsidR="008E0E7C" w:rsidRPr="00E328E9">
        <w:rPr>
          <w:rFonts w:ascii="Book Antiqua" w:eastAsia="Times New Roman" w:hAnsi="Book Antiqua" w:cs="Arial"/>
          <w:b/>
          <w:color w:val="FF0000"/>
          <w:sz w:val="16"/>
          <w:szCs w:val="16"/>
          <w:lang w:eastAsia="pt-BR"/>
        </w:rPr>
        <w:t xml:space="preserve"> </w:t>
      </w:r>
      <w:r w:rsidR="008E0E7C" w:rsidRPr="00E328E9">
        <w:rPr>
          <w:rFonts w:ascii="Book Antiqua" w:hAnsi="Book Antiqua"/>
          <w:b/>
          <w:color w:val="FF0000"/>
          <w:sz w:val="16"/>
          <w:szCs w:val="16"/>
          <w:u w:val="single"/>
        </w:rPr>
        <w:t>(TRF2-2018)</w:t>
      </w:r>
      <w:r w:rsidR="00D01496" w:rsidRPr="00E328E9">
        <w:rPr>
          <w:rFonts w:ascii="Book Antiqua" w:hAnsi="Book Antiqua"/>
          <w:b/>
          <w:color w:val="FF0000"/>
          <w:sz w:val="16"/>
          <w:szCs w:val="16"/>
        </w:rPr>
        <w:t xml:space="preserve"> </w:t>
      </w:r>
      <w:r w:rsidR="00D01496" w:rsidRPr="00E328E9">
        <w:rPr>
          <w:rFonts w:ascii="Book Antiqua" w:eastAsia="Times New Roman" w:hAnsi="Book Antiqua" w:cs="Times New Roman"/>
          <w:b/>
          <w:color w:val="FF0000"/>
          <w:sz w:val="16"/>
          <w:szCs w:val="16"/>
          <w:u w:val="single"/>
          <w:lang w:eastAsia="pt-BR"/>
        </w:rPr>
        <w:t>(PCGO-2018)</w:t>
      </w:r>
      <w:r w:rsidR="008D5169" w:rsidRPr="00E328E9">
        <w:rPr>
          <w:rFonts w:ascii="Book Antiqua" w:hAnsi="Book Antiqua"/>
          <w:b/>
          <w:color w:val="FF0000"/>
          <w:sz w:val="16"/>
          <w:szCs w:val="16"/>
        </w:rPr>
        <w:t xml:space="preserve"> </w:t>
      </w:r>
      <w:r w:rsidR="008D5169" w:rsidRPr="00E328E9">
        <w:rPr>
          <w:rFonts w:ascii="Book Antiqua" w:eastAsia="Times New Roman" w:hAnsi="Book Antiqua" w:cs="Times New Roman"/>
          <w:b/>
          <w:bCs/>
          <w:color w:val="FF0000"/>
          <w:sz w:val="16"/>
          <w:szCs w:val="16"/>
          <w:u w:val="single"/>
          <w:lang w:eastAsia="pt-BR"/>
        </w:rPr>
        <w:t>(DPESP-</w:t>
      </w:r>
      <w:r w:rsidR="0036281A" w:rsidRPr="00E328E9">
        <w:rPr>
          <w:rFonts w:ascii="Book Antiqua" w:eastAsia="Times New Roman" w:hAnsi="Book Antiqua" w:cs="Times New Roman"/>
          <w:b/>
          <w:bCs/>
          <w:color w:val="FF0000"/>
          <w:sz w:val="16"/>
          <w:szCs w:val="16"/>
          <w:u w:val="single"/>
          <w:lang w:eastAsia="pt-BR"/>
        </w:rPr>
        <w:t>2006/</w:t>
      </w:r>
      <w:r w:rsidR="008D5169" w:rsidRPr="00E328E9">
        <w:rPr>
          <w:rFonts w:ascii="Book Antiqua" w:eastAsia="Times New Roman" w:hAnsi="Book Antiqua" w:cs="Times New Roman"/>
          <w:b/>
          <w:bCs/>
          <w:color w:val="FF0000"/>
          <w:sz w:val="16"/>
          <w:szCs w:val="16"/>
          <w:u w:val="single"/>
          <w:lang w:eastAsia="pt-BR"/>
        </w:rPr>
        <w:t>2009/</w:t>
      </w:r>
      <w:r w:rsidR="0036281A" w:rsidRPr="00E328E9">
        <w:rPr>
          <w:rFonts w:ascii="Book Antiqua" w:eastAsia="Times New Roman" w:hAnsi="Book Antiqua" w:cs="Times New Roman"/>
          <w:b/>
          <w:bCs/>
          <w:color w:val="FF0000"/>
          <w:sz w:val="16"/>
          <w:szCs w:val="16"/>
          <w:u w:val="single"/>
          <w:lang w:eastAsia="pt-BR"/>
        </w:rPr>
        <w:t>2012/</w:t>
      </w:r>
      <w:r w:rsidR="008D5169" w:rsidRPr="00E328E9">
        <w:rPr>
          <w:rFonts w:ascii="Book Antiqua" w:eastAsia="Times New Roman" w:hAnsi="Book Antiqua" w:cs="Times New Roman"/>
          <w:b/>
          <w:bCs/>
          <w:color w:val="FF0000"/>
          <w:sz w:val="16"/>
          <w:szCs w:val="16"/>
          <w:u w:val="single"/>
          <w:lang w:eastAsia="pt-BR"/>
        </w:rPr>
        <w:t>2019)</w:t>
      </w:r>
      <w:r w:rsidR="00485F2C" w:rsidRPr="00E328E9">
        <w:rPr>
          <w:rFonts w:ascii="Book Antiqua" w:eastAsia="Times New Roman" w:hAnsi="Book Antiqua" w:cs="Times New Roman"/>
          <w:b/>
          <w:bCs/>
          <w:color w:val="FF0000"/>
          <w:sz w:val="16"/>
          <w:szCs w:val="16"/>
          <w:lang w:eastAsia="pt-BR"/>
        </w:rPr>
        <w:t xml:space="preserve"> </w:t>
      </w:r>
      <w:r w:rsidR="00485F2C" w:rsidRPr="00E328E9">
        <w:rPr>
          <w:rFonts w:ascii="Book Antiqua" w:eastAsia="Times New Roman" w:hAnsi="Book Antiqua" w:cs="Arial"/>
          <w:b/>
          <w:bCs/>
          <w:color w:val="FF0000"/>
          <w:sz w:val="16"/>
          <w:szCs w:val="16"/>
          <w:u w:val="single"/>
          <w:bdr w:val="none" w:sz="0" w:space="0" w:color="auto" w:frame="1"/>
          <w:lang w:eastAsia="pt-BR"/>
        </w:rPr>
        <w:t>(DPEMG-2019)</w:t>
      </w:r>
      <w:r w:rsidR="00076AB1">
        <w:rPr>
          <w:rFonts w:ascii="Book Antiqua" w:eastAsia="Times New Roman" w:hAnsi="Book Antiqua" w:cs="Arial"/>
          <w:b/>
          <w:bCs/>
          <w:color w:val="FF0000"/>
          <w:sz w:val="16"/>
          <w:szCs w:val="16"/>
          <w:bdr w:val="none" w:sz="0" w:space="0" w:color="auto" w:frame="1"/>
          <w:lang w:eastAsia="pt-BR"/>
        </w:rPr>
        <w:t xml:space="preserve"> </w:t>
      </w:r>
      <w:r w:rsidR="00076AB1">
        <w:rPr>
          <w:rFonts w:ascii="Book Antiqua" w:eastAsia="Times New Roman" w:hAnsi="Book Antiqua" w:cs="Times New Roman"/>
          <w:b/>
          <w:color w:val="FF0000"/>
          <w:sz w:val="16"/>
          <w:szCs w:val="16"/>
          <w:u w:val="single"/>
          <w:lang w:eastAsia="pt-BR"/>
        </w:rPr>
        <w:t>(DPEGO-2014/2021)</w:t>
      </w:r>
      <w:r w:rsidR="00A3580E" w:rsidRPr="00E328E9">
        <w:rPr>
          <w:rFonts w:ascii="Book Antiqua" w:eastAsia="Times New Roman" w:hAnsi="Book Antiqua" w:cs="Arial"/>
          <w:b/>
          <w:bCs/>
          <w:color w:val="FF0000"/>
          <w:sz w:val="16"/>
          <w:szCs w:val="16"/>
          <w:bdr w:val="none" w:sz="0" w:space="0" w:color="auto" w:frame="1"/>
          <w:lang w:eastAsia="pt-BR"/>
        </w:rPr>
        <w:t xml:space="preserve"> </w:t>
      </w:r>
      <w:bookmarkStart w:id="118" w:name="_Hlk82525912"/>
      <w:r w:rsidR="00A3580E" w:rsidRPr="00E328E9">
        <w:rPr>
          <w:rFonts w:ascii="Book Antiqua" w:eastAsia="Times New Roman" w:hAnsi="Book Antiqua" w:cs="Arial"/>
          <w:b/>
          <w:bCs/>
          <w:color w:val="FF0000"/>
          <w:sz w:val="16"/>
          <w:szCs w:val="16"/>
          <w:u w:val="single"/>
          <w:bdr w:val="none" w:sz="0" w:space="0" w:color="auto" w:frame="1"/>
          <w:lang w:eastAsia="pt-BR"/>
        </w:rPr>
        <w:t>(MPDFT-2021)</w:t>
      </w:r>
      <w:bookmarkEnd w:id="118"/>
      <w:r w:rsidR="00E821D1">
        <w:rPr>
          <w:rFonts w:ascii="Book Antiqua" w:eastAsia="Times New Roman" w:hAnsi="Book Antiqua" w:cs="Arial"/>
          <w:b/>
          <w:bCs/>
          <w:color w:val="FF0000"/>
          <w:sz w:val="16"/>
          <w:szCs w:val="16"/>
          <w:bdr w:val="none" w:sz="0" w:space="0" w:color="auto" w:frame="1"/>
          <w:lang w:eastAsia="pt-BR"/>
        </w:rPr>
        <w:t xml:space="preserve"> </w:t>
      </w:r>
      <w:r w:rsidR="00E821D1">
        <w:rPr>
          <w:rFonts w:ascii="Book Antiqua" w:eastAsia="Times New Roman" w:hAnsi="Book Antiqua" w:cs="Arial"/>
          <w:b/>
          <w:bCs/>
          <w:color w:val="FF0000"/>
          <w:sz w:val="16"/>
          <w:szCs w:val="16"/>
          <w:u w:val="single"/>
          <w:bdr w:val="none" w:sz="0" w:space="0" w:color="auto" w:frame="1"/>
          <w:lang w:eastAsia="pt-BR"/>
        </w:rPr>
        <w:t>(DPEMT-2016/2022)</w:t>
      </w:r>
      <w:r w:rsidR="00463450">
        <w:rPr>
          <w:rFonts w:ascii="Book Antiqua" w:eastAsia="Times New Roman" w:hAnsi="Book Antiqua" w:cs="Arial"/>
          <w:b/>
          <w:bCs/>
          <w:color w:val="FF0000"/>
          <w:sz w:val="16"/>
          <w:szCs w:val="16"/>
          <w:bdr w:val="none" w:sz="0" w:space="0" w:color="auto" w:frame="1"/>
          <w:lang w:eastAsia="pt-BR"/>
        </w:rPr>
        <w:t xml:space="preserve"> </w:t>
      </w:r>
      <w:r w:rsidR="00463450">
        <w:rPr>
          <w:rFonts w:ascii="Book Antiqua" w:eastAsia="Times New Roman" w:hAnsi="Book Antiqua" w:cs="Arial"/>
          <w:b/>
          <w:bCs/>
          <w:color w:val="FF0000"/>
          <w:sz w:val="16"/>
          <w:szCs w:val="16"/>
          <w:u w:val="single"/>
          <w:bdr w:val="none" w:sz="0" w:space="0" w:color="auto" w:frame="1"/>
          <w:lang w:eastAsia="pt-BR"/>
        </w:rPr>
        <w:t>(DPESE-2022)</w:t>
      </w:r>
      <w:r w:rsidR="00EB2DBA">
        <w:rPr>
          <w:rFonts w:ascii="Book Antiqua" w:eastAsia="Times New Roman" w:hAnsi="Book Antiqua" w:cs="Arial"/>
          <w:b/>
          <w:bCs/>
          <w:color w:val="FF0000"/>
          <w:sz w:val="16"/>
          <w:szCs w:val="16"/>
          <w:bdr w:val="none" w:sz="0" w:space="0" w:color="auto" w:frame="1"/>
          <w:lang w:eastAsia="pt-BR"/>
        </w:rPr>
        <w:t xml:space="preserve"> </w:t>
      </w:r>
      <w:r w:rsidR="00EB2DBA">
        <w:rPr>
          <w:rFonts w:ascii="Book Antiqua" w:eastAsia="Times New Roman" w:hAnsi="Book Antiqua" w:cs="Arial"/>
          <w:b/>
          <w:bCs/>
          <w:color w:val="FF0000"/>
          <w:sz w:val="16"/>
          <w:szCs w:val="16"/>
          <w:u w:val="single"/>
          <w:bdr w:val="none" w:sz="0" w:space="0" w:color="auto" w:frame="1"/>
          <w:lang w:eastAsia="pt-BR"/>
        </w:rPr>
        <w:t>(PCAM-2022)</w:t>
      </w:r>
      <w:r w:rsidR="00F253EF">
        <w:rPr>
          <w:rFonts w:ascii="Book Antiqua" w:eastAsia="Times New Roman" w:hAnsi="Book Antiqua" w:cs="Arial"/>
          <w:b/>
          <w:bCs/>
          <w:color w:val="FF0000"/>
          <w:sz w:val="16"/>
          <w:szCs w:val="16"/>
          <w:bdr w:val="none" w:sz="0" w:space="0" w:color="auto" w:frame="1"/>
          <w:lang w:eastAsia="pt-BR"/>
        </w:rPr>
        <w:t xml:space="preserve"> </w:t>
      </w:r>
      <w:r w:rsidR="00F253EF">
        <w:rPr>
          <w:rStyle w:val="Hyperlink"/>
          <w:rFonts w:ascii="Book Antiqua" w:hAnsi="Book Antiqua"/>
          <w:b/>
          <w:bCs/>
          <w:color w:val="FF0000"/>
          <w:sz w:val="16"/>
          <w:szCs w:val="16"/>
        </w:rPr>
        <w:t>(DPEMG-2014/2023)</w:t>
      </w:r>
    </w:p>
    <w:tbl>
      <w:tblPr>
        <w:tblStyle w:val="Tabelacomgrade"/>
        <w:tblW w:w="0" w:type="auto"/>
        <w:tblLook w:val="04A0" w:firstRow="1" w:lastRow="0" w:firstColumn="1" w:lastColumn="0" w:noHBand="0" w:noVBand="1"/>
      </w:tblPr>
      <w:tblGrid>
        <w:gridCol w:w="8494"/>
      </w:tblGrid>
      <w:tr w:rsidR="00463450" w14:paraId="48407750" w14:textId="77777777" w:rsidTr="000E079C">
        <w:tc>
          <w:tcPr>
            <w:tcW w:w="8494" w:type="dxa"/>
            <w:shd w:val="clear" w:color="auto" w:fill="CCFFFF"/>
          </w:tcPr>
          <w:p w14:paraId="016CDBFF" w14:textId="5766966C" w:rsidR="00463450" w:rsidRPr="006201E7" w:rsidRDefault="00463450" w:rsidP="00463450">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6201E7">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SE-2022</w:t>
            </w:r>
            <w:r w:rsidRPr="006201E7">
              <w:rPr>
                <w:rFonts w:ascii="Book Antiqua" w:eastAsia="Times New Roman" w:hAnsi="Book Antiqua" w:cs="Times New Roman"/>
                <w:b/>
                <w:bCs/>
                <w:color w:val="000000"/>
                <w:sz w:val="19"/>
                <w:szCs w:val="19"/>
                <w:highlight w:val="yellow"/>
                <w:lang w:eastAsia="pt-BR"/>
              </w:rPr>
              <w:t>-CESPE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63450">
              <w:rPr>
                <w:rFonts w:ascii="Book Antiqua" w:eastAsia="Times New Roman" w:hAnsi="Book Antiqua" w:cs="Times New Roman"/>
                <w:color w:val="000000"/>
                <w:sz w:val="19"/>
                <w:szCs w:val="19"/>
                <w:lang w:eastAsia="pt-BR"/>
              </w:rPr>
              <w:t>Segundo a Lei Complementar Federal n.º 80/1994, são prerrogativas conferidas aos membros da Defensoria Pública</w:t>
            </w:r>
            <w:r>
              <w:rPr>
                <w:rFonts w:ascii="Book Antiqua" w:eastAsia="Times New Roman" w:hAnsi="Book Antiqua" w:cs="Times New Roman"/>
                <w:color w:val="000000"/>
                <w:sz w:val="19"/>
                <w:szCs w:val="19"/>
                <w:lang w:eastAsia="pt-BR"/>
              </w:rPr>
              <w:t xml:space="preserve">: </w:t>
            </w:r>
            <w:r w:rsidRPr="00463450">
              <w:rPr>
                <w:rFonts w:ascii="Book Antiqua" w:eastAsia="Times New Roman" w:hAnsi="Book Antiqua" w:cs="Times New Roman"/>
                <w:color w:val="000000"/>
                <w:sz w:val="19"/>
                <w:szCs w:val="19"/>
                <w:lang w:eastAsia="pt-BR"/>
              </w:rPr>
              <w:t xml:space="preserve">intimação pessoal em qualquer processo e grau de jurisdição ou instância administrativa, </w:t>
            </w:r>
            <w:proofErr w:type="spellStart"/>
            <w:r w:rsidRPr="00463450">
              <w:rPr>
                <w:rFonts w:ascii="Book Antiqua" w:eastAsia="Times New Roman" w:hAnsi="Book Antiqua" w:cs="Times New Roman"/>
                <w:color w:val="000000"/>
                <w:sz w:val="19"/>
                <w:szCs w:val="19"/>
                <w:lang w:eastAsia="pt-BR"/>
              </w:rPr>
              <w:t>contando-se-lhes</w:t>
            </w:r>
            <w:proofErr w:type="spellEnd"/>
            <w:r w:rsidRPr="00463450">
              <w:rPr>
                <w:rFonts w:ascii="Book Antiqua" w:eastAsia="Times New Roman" w:hAnsi="Book Antiqua" w:cs="Times New Roman"/>
                <w:color w:val="000000"/>
                <w:sz w:val="19"/>
                <w:szCs w:val="19"/>
                <w:lang w:eastAsia="pt-BR"/>
              </w:rPr>
              <w:t xml:space="preserve"> em dobro todos os prazos.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44, I e art. 128, I, LC 80/94.</w:t>
            </w:r>
          </w:p>
        </w:tc>
      </w:tr>
    </w:tbl>
    <w:p w14:paraId="631FDF06" w14:textId="4FFB5653" w:rsidR="00946FAA" w:rsidRPr="00E328E9" w:rsidRDefault="00946FAA" w:rsidP="00946FA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32878">
        <w:rPr>
          <w:rFonts w:ascii="Book Antiqua" w:eastAsia="Times New Roman" w:hAnsi="Book Antiqua" w:cs="Arial"/>
          <w:b/>
          <w:bCs/>
          <w:color w:val="000000"/>
          <w:sz w:val="19"/>
          <w:szCs w:val="19"/>
          <w:lang w:eastAsia="pt-BR"/>
        </w:rPr>
        <w:t xml:space="preserve">II - </w:t>
      </w:r>
      <w:proofErr w:type="gramStart"/>
      <w:r w:rsidRPr="00B32878">
        <w:rPr>
          <w:rFonts w:ascii="Book Antiqua" w:eastAsia="Times New Roman" w:hAnsi="Book Antiqua" w:cs="Arial"/>
          <w:b/>
          <w:bCs/>
          <w:color w:val="000000"/>
          <w:sz w:val="19"/>
          <w:szCs w:val="19"/>
          <w:lang w:eastAsia="pt-BR"/>
        </w:rPr>
        <w:t>não</w:t>
      </w:r>
      <w:proofErr w:type="gramEnd"/>
      <w:r w:rsidRPr="00B32878">
        <w:rPr>
          <w:rFonts w:ascii="Book Antiqua" w:eastAsia="Times New Roman" w:hAnsi="Book Antiqua" w:cs="Arial"/>
          <w:b/>
          <w:bCs/>
          <w:color w:val="000000"/>
          <w:sz w:val="19"/>
          <w:szCs w:val="19"/>
          <w:lang w:eastAsia="pt-BR"/>
        </w:rPr>
        <w:t xml:space="preserve"> ser preso, senão por ordem judicial escrita, salvo em flagrante, caso em que a autoridade fará imediata comunicação ao Defensor </w:t>
      </w:r>
      <w:proofErr w:type="spellStart"/>
      <w:r w:rsidRPr="00B32878">
        <w:rPr>
          <w:rFonts w:ascii="Book Antiqua" w:eastAsia="Times New Roman" w:hAnsi="Book Antiqua" w:cs="Arial"/>
          <w:b/>
          <w:bCs/>
          <w:color w:val="000000"/>
          <w:sz w:val="19"/>
          <w:szCs w:val="19"/>
          <w:lang w:eastAsia="pt-BR"/>
        </w:rPr>
        <w:t>Publico</w:t>
      </w:r>
      <w:proofErr w:type="spellEnd"/>
      <w:r w:rsidRPr="00B32878">
        <w:rPr>
          <w:rFonts w:ascii="Book Antiqua" w:eastAsia="Times New Roman" w:hAnsi="Book Antiqua" w:cs="Arial"/>
          <w:b/>
          <w:bCs/>
          <w:color w:val="000000"/>
          <w:sz w:val="19"/>
          <w:szCs w:val="19"/>
          <w:lang w:eastAsia="pt-BR"/>
        </w:rPr>
        <w:t>-Geral</w:t>
      </w:r>
      <w:r w:rsidRPr="00E328E9">
        <w:rPr>
          <w:rFonts w:ascii="Book Antiqua" w:eastAsia="Times New Roman" w:hAnsi="Book Antiqua" w:cs="Arial"/>
          <w:color w:val="000000"/>
          <w:sz w:val="18"/>
          <w:szCs w:val="18"/>
          <w:lang w:eastAsia="pt-BR"/>
        </w:rPr>
        <w:t>;</w:t>
      </w:r>
      <w:r w:rsidR="00463450">
        <w:rPr>
          <w:rFonts w:ascii="Book Antiqua" w:eastAsia="Times New Roman" w:hAnsi="Book Antiqua" w:cs="Arial"/>
          <w:color w:val="000000"/>
          <w:sz w:val="18"/>
          <w:szCs w:val="18"/>
          <w:lang w:eastAsia="pt-BR"/>
        </w:rPr>
        <w:t xml:space="preserve"> </w:t>
      </w:r>
      <w:r w:rsidR="00463450">
        <w:rPr>
          <w:rFonts w:ascii="Book Antiqua" w:eastAsia="Times New Roman" w:hAnsi="Book Antiqua" w:cs="Arial"/>
          <w:b/>
          <w:bCs/>
          <w:color w:val="FF0000"/>
          <w:sz w:val="16"/>
          <w:szCs w:val="16"/>
          <w:u w:val="single"/>
          <w:bdr w:val="none" w:sz="0" w:space="0" w:color="auto" w:frame="1"/>
          <w:lang w:eastAsia="pt-BR"/>
        </w:rPr>
        <w:t>(DPECE-2008)</w:t>
      </w:r>
      <w:r w:rsidRPr="00E328E9">
        <w:rPr>
          <w:rFonts w:ascii="Book Antiqua" w:eastAsia="Times New Roman" w:hAnsi="Book Antiqua" w:cs="Arial"/>
          <w:color w:val="000000"/>
          <w:sz w:val="18"/>
          <w:szCs w:val="18"/>
          <w:lang w:eastAsia="pt-BR"/>
        </w:rPr>
        <w:t xml:space="preserve"> </w:t>
      </w:r>
      <w:r w:rsidR="00A83E32" w:rsidRPr="00E328E9">
        <w:rPr>
          <w:rFonts w:ascii="Book Antiqua" w:hAnsi="Book Antiqua"/>
          <w:b/>
          <w:color w:val="FF0000"/>
          <w:sz w:val="16"/>
          <w:szCs w:val="16"/>
          <w:u w:val="single"/>
        </w:rPr>
        <w:t>(DPEMS-2012)</w:t>
      </w:r>
      <w:r w:rsidR="00D66334" w:rsidRPr="00E328E9">
        <w:rPr>
          <w:rFonts w:ascii="Book Antiqua" w:hAnsi="Book Antiqua"/>
          <w:b/>
          <w:color w:val="FF0000"/>
          <w:sz w:val="16"/>
          <w:szCs w:val="16"/>
        </w:rPr>
        <w:t xml:space="preserve"> </w:t>
      </w:r>
      <w:r w:rsidR="00D66334" w:rsidRPr="00E328E9">
        <w:rPr>
          <w:rFonts w:ascii="Book Antiqua" w:hAnsi="Book Antiqua"/>
          <w:b/>
          <w:color w:val="FF0000"/>
          <w:sz w:val="16"/>
          <w:szCs w:val="16"/>
          <w:u w:val="single"/>
        </w:rPr>
        <w:t>(DPERO-2012)</w:t>
      </w:r>
      <w:r w:rsidR="00B156F2" w:rsidRPr="00E328E9">
        <w:rPr>
          <w:rFonts w:ascii="Book Antiqua" w:hAnsi="Book Antiqua"/>
          <w:b/>
          <w:color w:val="FF0000"/>
          <w:sz w:val="16"/>
          <w:szCs w:val="16"/>
        </w:rPr>
        <w:t xml:space="preserve"> </w:t>
      </w:r>
      <w:r w:rsidR="00B156F2" w:rsidRPr="00E328E9">
        <w:rPr>
          <w:rFonts w:ascii="Book Antiqua" w:eastAsia="Times New Roman" w:hAnsi="Book Antiqua" w:cs="Times New Roman"/>
          <w:b/>
          <w:bCs/>
          <w:color w:val="FF0000"/>
          <w:spacing w:val="-3"/>
          <w:sz w:val="16"/>
          <w:szCs w:val="16"/>
          <w:u w:val="single"/>
          <w:lang w:eastAsia="pt-BR"/>
        </w:rPr>
        <w:t>(DPEPA-2015)</w:t>
      </w:r>
      <w:r w:rsidR="00EA00A1" w:rsidRPr="00E328E9">
        <w:rPr>
          <w:rFonts w:ascii="Book Antiqua" w:hAnsi="Book Antiqua"/>
          <w:b/>
          <w:color w:val="FF0000"/>
          <w:sz w:val="16"/>
          <w:szCs w:val="16"/>
        </w:rPr>
        <w:t xml:space="preserve"> </w:t>
      </w:r>
      <w:r w:rsidR="00EA00A1" w:rsidRPr="00E328E9">
        <w:rPr>
          <w:rFonts w:ascii="Book Antiqua" w:eastAsia="Times New Roman" w:hAnsi="Book Antiqua" w:cs="Times New Roman"/>
          <w:b/>
          <w:color w:val="FF0000"/>
          <w:sz w:val="16"/>
          <w:szCs w:val="16"/>
          <w:u w:val="single"/>
          <w:lang w:eastAsia="pt-BR"/>
        </w:rPr>
        <w:t>(DPESP-2015)</w:t>
      </w:r>
    </w:p>
    <w:tbl>
      <w:tblPr>
        <w:tblStyle w:val="Tabelacomgrade"/>
        <w:tblW w:w="0" w:type="auto"/>
        <w:tblLook w:val="04A0" w:firstRow="1" w:lastRow="0" w:firstColumn="1" w:lastColumn="0" w:noHBand="0" w:noVBand="1"/>
      </w:tblPr>
      <w:tblGrid>
        <w:gridCol w:w="8494"/>
      </w:tblGrid>
      <w:tr w:rsidR="006201E7" w14:paraId="51B86B98" w14:textId="77777777" w:rsidTr="006201E7">
        <w:tc>
          <w:tcPr>
            <w:tcW w:w="8494" w:type="dxa"/>
            <w:shd w:val="clear" w:color="auto" w:fill="CCFFFF"/>
          </w:tcPr>
          <w:p w14:paraId="38167CA4" w14:textId="41B52E44" w:rsidR="006201E7" w:rsidRPr="006201E7" w:rsidRDefault="006201E7" w:rsidP="006201E7">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6201E7">
              <w:rPr>
                <w:rFonts w:ascii="Book Antiqua" w:eastAsia="Times New Roman" w:hAnsi="Book Antiqua" w:cs="Times New Roman"/>
                <w:b/>
                <w:bCs/>
                <w:color w:val="000000"/>
                <w:sz w:val="19"/>
                <w:szCs w:val="19"/>
                <w:highlight w:val="yellow"/>
                <w:lang w:eastAsia="pt-BR"/>
              </w:rPr>
              <w:t>DPECE-2008-CESPE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201E7">
              <w:rPr>
                <w:rFonts w:ascii="Book Antiqua" w:eastAsia="Times New Roman" w:hAnsi="Book Antiqua" w:cs="Times New Roman"/>
                <w:color w:val="000000"/>
                <w:sz w:val="19"/>
                <w:szCs w:val="19"/>
                <w:lang w:eastAsia="pt-BR"/>
              </w:rPr>
              <w:t>Julgue o próximo ite</w:t>
            </w:r>
            <w:r>
              <w:rPr>
                <w:rFonts w:ascii="Book Antiqua" w:eastAsia="Times New Roman" w:hAnsi="Book Antiqua" w:cs="Times New Roman"/>
                <w:color w:val="000000"/>
                <w:sz w:val="19"/>
                <w:szCs w:val="19"/>
                <w:lang w:eastAsia="pt-BR"/>
              </w:rPr>
              <w:t>m</w:t>
            </w:r>
            <w:r w:rsidRPr="006201E7">
              <w:rPr>
                <w:rFonts w:ascii="Book Antiqua" w:eastAsia="Times New Roman" w:hAnsi="Book Antiqua" w:cs="Times New Roman"/>
                <w:color w:val="000000"/>
                <w:sz w:val="19"/>
                <w:szCs w:val="19"/>
                <w:lang w:eastAsia="pt-BR"/>
              </w:rPr>
              <w:t>, relacionado à Lei Complementar</w:t>
            </w:r>
            <w:r>
              <w:rPr>
                <w:rFonts w:ascii="Book Antiqua" w:eastAsia="Times New Roman" w:hAnsi="Book Antiqua" w:cs="Times New Roman"/>
                <w:color w:val="000000"/>
                <w:sz w:val="19"/>
                <w:szCs w:val="19"/>
                <w:lang w:eastAsia="pt-BR"/>
              </w:rPr>
              <w:t xml:space="preserve"> </w:t>
            </w:r>
            <w:r w:rsidRPr="006201E7">
              <w:rPr>
                <w:rFonts w:ascii="Book Antiqua" w:eastAsia="Times New Roman" w:hAnsi="Book Antiqua" w:cs="Times New Roman"/>
                <w:color w:val="000000"/>
                <w:sz w:val="19"/>
                <w:szCs w:val="19"/>
                <w:lang w:eastAsia="pt-BR"/>
              </w:rPr>
              <w:t>Federal n.º 80/94</w:t>
            </w:r>
            <w:r>
              <w:rPr>
                <w:rFonts w:ascii="Book Antiqua" w:eastAsia="Times New Roman" w:hAnsi="Book Antiqua" w:cs="Times New Roman"/>
                <w:color w:val="000000"/>
                <w:sz w:val="19"/>
                <w:szCs w:val="19"/>
                <w:lang w:eastAsia="pt-BR"/>
              </w:rPr>
              <w:t xml:space="preserve">: </w:t>
            </w:r>
            <w:r w:rsidRPr="006201E7">
              <w:rPr>
                <w:rFonts w:ascii="Book Antiqua" w:eastAsia="Times New Roman" w:hAnsi="Book Antiqua" w:cs="Times New Roman"/>
                <w:color w:val="000000"/>
                <w:sz w:val="19"/>
                <w:szCs w:val="19"/>
                <w:lang w:eastAsia="pt-BR"/>
              </w:rPr>
              <w:t>A prisão em flagrante de defensor público deve ser imediatamente comunicada ao defensor público-geral.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44, II, LC 80/94.</w:t>
            </w:r>
          </w:p>
        </w:tc>
      </w:tr>
    </w:tbl>
    <w:p w14:paraId="58BBE1F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ser recolhido a prisão especial ou a sala especial de </w:t>
      </w:r>
      <w:proofErr w:type="spellStart"/>
      <w:r w:rsidRPr="00713670">
        <w:rPr>
          <w:rFonts w:ascii="Book Antiqua" w:eastAsia="Times New Roman" w:hAnsi="Book Antiqua" w:cs="Arial"/>
          <w:color w:val="000000"/>
          <w:sz w:val="19"/>
          <w:szCs w:val="19"/>
          <w:lang w:eastAsia="pt-BR"/>
        </w:rPr>
        <w:t>Estado</w:t>
      </w:r>
      <w:r w:rsidRPr="00713670">
        <w:rPr>
          <w:rFonts w:ascii="Book Antiqua" w:eastAsia="Times New Roman" w:hAnsi="Book Antiqua" w:cs="Arial"/>
          <w:color w:val="000000"/>
          <w:sz w:val="19"/>
          <w:szCs w:val="19"/>
          <w:lang w:eastAsia="pt-BR"/>
        </w:rPr>
        <w:softHyphen/>
        <w:t>Maior</w:t>
      </w:r>
      <w:proofErr w:type="spellEnd"/>
      <w:r w:rsidRPr="00713670">
        <w:rPr>
          <w:rFonts w:ascii="Book Antiqua" w:eastAsia="Times New Roman" w:hAnsi="Book Antiqua" w:cs="Arial"/>
          <w:color w:val="000000"/>
          <w:sz w:val="19"/>
          <w:szCs w:val="19"/>
          <w:lang w:eastAsia="pt-BR"/>
        </w:rPr>
        <w:t xml:space="preserve">, com direito a privacidade e, após sentença condenatória transitada em julgado, ser recolhido em dependência separada, no estabelecimento em que tiver de ser cumprida a pena; </w:t>
      </w:r>
    </w:p>
    <w:p w14:paraId="3AD8931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usar</w:t>
      </w:r>
      <w:proofErr w:type="gramEnd"/>
      <w:r w:rsidRPr="00713670">
        <w:rPr>
          <w:rFonts w:ascii="Book Antiqua" w:eastAsia="Times New Roman" w:hAnsi="Book Antiqua" w:cs="Arial"/>
          <w:color w:val="000000"/>
          <w:sz w:val="19"/>
          <w:szCs w:val="19"/>
          <w:lang w:eastAsia="pt-BR"/>
        </w:rPr>
        <w:t xml:space="preserve"> vestes talares e as insígnias privativas da Defensoria Pública; </w:t>
      </w:r>
    </w:p>
    <w:p w14:paraId="218F31A5"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 - </w:t>
      </w:r>
      <w:hyperlink r:id="rId115"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0D705672" w14:textId="559FEC9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B32878">
        <w:rPr>
          <w:rFonts w:ascii="Book Antiqua" w:eastAsia="Times New Roman" w:hAnsi="Book Antiqua" w:cs="Arial"/>
          <w:b/>
          <w:bCs/>
          <w:color w:val="000000"/>
          <w:sz w:val="19"/>
          <w:szCs w:val="19"/>
          <w:lang w:eastAsia="pt-BR"/>
        </w:rPr>
        <w:t xml:space="preserve">VI - </w:t>
      </w:r>
      <w:proofErr w:type="gramStart"/>
      <w:r w:rsidRPr="00B32878">
        <w:rPr>
          <w:rFonts w:ascii="Book Antiqua" w:eastAsia="Times New Roman" w:hAnsi="Book Antiqua" w:cs="Arial"/>
          <w:b/>
          <w:bCs/>
          <w:color w:val="000000"/>
          <w:sz w:val="19"/>
          <w:szCs w:val="19"/>
          <w:lang w:eastAsia="pt-BR"/>
        </w:rPr>
        <w:t>ter</w:t>
      </w:r>
      <w:proofErr w:type="gramEnd"/>
      <w:r w:rsidRPr="00B32878">
        <w:rPr>
          <w:rFonts w:ascii="Book Antiqua" w:eastAsia="Times New Roman" w:hAnsi="Book Antiqua" w:cs="Arial"/>
          <w:b/>
          <w:bCs/>
          <w:color w:val="000000"/>
          <w:sz w:val="19"/>
          <w:szCs w:val="19"/>
          <w:lang w:eastAsia="pt-BR"/>
        </w:rPr>
        <w:t xml:space="preserve"> vista pessoal dos processos fora dos cartórios e secretarias, ressalvadas as vedações legais</w:t>
      </w:r>
      <w:r w:rsidRPr="00E328E9">
        <w:rPr>
          <w:rFonts w:ascii="Book Antiqua" w:eastAsia="Times New Roman" w:hAnsi="Book Antiqua" w:cs="Arial"/>
          <w:b/>
          <w:bCs/>
          <w:color w:val="000000"/>
          <w:sz w:val="18"/>
          <w:szCs w:val="18"/>
          <w:lang w:eastAsia="pt-BR"/>
        </w:rPr>
        <w:t>;</w:t>
      </w:r>
      <w:r w:rsidRPr="00E328E9">
        <w:rPr>
          <w:rFonts w:ascii="Book Antiqua" w:eastAsia="Times New Roman" w:hAnsi="Book Antiqua" w:cs="Arial"/>
          <w:color w:val="000000"/>
          <w:sz w:val="18"/>
          <w:szCs w:val="18"/>
          <w:lang w:eastAsia="pt-BR"/>
        </w:rPr>
        <w:t xml:space="preserve"> </w:t>
      </w:r>
      <w:r w:rsidR="00F95109" w:rsidRPr="00E328E9">
        <w:rPr>
          <w:rFonts w:ascii="Book Antiqua" w:eastAsia="Times New Roman" w:hAnsi="Book Antiqua" w:cs="Arial"/>
          <w:b/>
          <w:bCs/>
          <w:color w:val="FF0000"/>
          <w:sz w:val="16"/>
          <w:szCs w:val="16"/>
          <w:u w:val="single"/>
          <w:lang w:eastAsia="pt-BR"/>
        </w:rPr>
        <w:t>(DPU-2007)</w:t>
      </w:r>
    </w:p>
    <w:p w14:paraId="05C71CFF" w14:textId="7626CC5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19" w:name="art44vii"/>
      <w:bookmarkEnd w:id="119"/>
      <w:r w:rsidRPr="00713670">
        <w:rPr>
          <w:rFonts w:ascii="Book Antiqua" w:eastAsia="Times New Roman" w:hAnsi="Book Antiqua" w:cs="Arial"/>
          <w:color w:val="000000"/>
          <w:sz w:val="19"/>
          <w:szCs w:val="19"/>
          <w:lang w:eastAsia="pt-BR"/>
        </w:rPr>
        <w:t xml:space="preserve">VII – </w:t>
      </w:r>
      <w:r w:rsidRPr="00A652AA">
        <w:rPr>
          <w:rFonts w:ascii="Book Antiqua" w:eastAsia="Times New Roman" w:hAnsi="Book Antiqua" w:cs="Arial"/>
          <w:b/>
          <w:bCs/>
          <w:color w:val="000000"/>
          <w:sz w:val="19"/>
          <w:szCs w:val="19"/>
          <w:lang w:eastAsia="pt-BR"/>
        </w:rPr>
        <w:t>comunicar-se, pessoal e reservadamente, com seus assistidos, ainda quando esses se acharem presos ou detidos, mesmo incomunicáveis, tendo livre ingresso em estabelecimentos policiais, prisionais e de internação coletiva, independentemente de prévio agendamento</w:t>
      </w:r>
      <w:r w:rsidRPr="00E328E9">
        <w:rPr>
          <w:rFonts w:ascii="Book Antiqua" w:eastAsia="Times New Roman" w:hAnsi="Book Antiqua" w:cs="Arial"/>
          <w:color w:val="000000"/>
          <w:sz w:val="18"/>
          <w:szCs w:val="18"/>
          <w:lang w:eastAsia="pt-BR"/>
        </w:rPr>
        <w:t>; </w:t>
      </w:r>
      <w:hyperlink r:id="rId116"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A652AA" w:rsidRPr="00E328E9">
        <w:rPr>
          <w:rFonts w:ascii="Book Antiqua" w:eastAsia="Times New Roman" w:hAnsi="Book Antiqua" w:cs="Arial"/>
          <w:color w:val="0000FF"/>
          <w:sz w:val="16"/>
          <w:szCs w:val="16"/>
          <w:lang w:eastAsia="pt-BR"/>
        </w:rPr>
        <w:t xml:space="preserve"> </w:t>
      </w:r>
      <w:r w:rsidR="00A652AA" w:rsidRPr="00E328E9">
        <w:rPr>
          <w:rFonts w:ascii="Book Antiqua" w:hAnsi="Book Antiqua"/>
          <w:b/>
          <w:bCs/>
          <w:color w:val="FF0000"/>
          <w:sz w:val="16"/>
          <w:szCs w:val="16"/>
          <w:u w:val="single"/>
        </w:rPr>
        <w:t>(DPEPB-2014)</w:t>
      </w:r>
      <w:r w:rsidR="00B156F2" w:rsidRPr="00E328E9">
        <w:rPr>
          <w:rFonts w:ascii="Book Antiqua" w:hAnsi="Book Antiqua"/>
          <w:b/>
          <w:bCs/>
          <w:color w:val="FF0000"/>
          <w:sz w:val="16"/>
          <w:szCs w:val="16"/>
        </w:rPr>
        <w:t xml:space="preserve"> </w:t>
      </w:r>
      <w:r w:rsidR="00B156F2" w:rsidRPr="00E328E9">
        <w:rPr>
          <w:rFonts w:ascii="Book Antiqua" w:eastAsia="Times New Roman" w:hAnsi="Book Antiqua" w:cs="Times New Roman"/>
          <w:b/>
          <w:bCs/>
          <w:color w:val="FF0000"/>
          <w:spacing w:val="-3"/>
          <w:sz w:val="16"/>
          <w:szCs w:val="16"/>
          <w:u w:val="single"/>
          <w:lang w:eastAsia="pt-BR"/>
        </w:rPr>
        <w:t>(DPEPA-2015)</w:t>
      </w:r>
      <w:r w:rsidR="00EA00A1" w:rsidRPr="00E328E9">
        <w:rPr>
          <w:rFonts w:ascii="Book Antiqua" w:hAnsi="Book Antiqua"/>
          <w:b/>
          <w:bCs/>
          <w:color w:val="FF0000"/>
          <w:sz w:val="16"/>
          <w:szCs w:val="16"/>
        </w:rPr>
        <w:t xml:space="preserve"> </w:t>
      </w:r>
      <w:r w:rsidR="00EA00A1" w:rsidRPr="00E328E9">
        <w:rPr>
          <w:rFonts w:ascii="Book Antiqua" w:eastAsia="Times New Roman" w:hAnsi="Book Antiqua" w:cs="Times New Roman"/>
          <w:b/>
          <w:color w:val="FF0000"/>
          <w:sz w:val="16"/>
          <w:szCs w:val="16"/>
          <w:u w:val="single"/>
          <w:lang w:eastAsia="pt-BR"/>
        </w:rPr>
        <w:t>(DPESP-2015)</w:t>
      </w:r>
    </w:p>
    <w:p w14:paraId="7A4FB10E" w14:textId="65D5A68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32878">
        <w:rPr>
          <w:rFonts w:ascii="Book Antiqua" w:eastAsia="Times New Roman" w:hAnsi="Book Antiqua" w:cs="Arial"/>
          <w:b/>
          <w:bCs/>
          <w:color w:val="000000"/>
          <w:sz w:val="19"/>
          <w:szCs w:val="19"/>
          <w:lang w:eastAsia="pt-BR"/>
        </w:rPr>
        <w:t>VIII – examinar, em qualquer repartição pública, autos de flagrantes, inquéritos e processos, assegurada a obtenção de cópias e podendo tomar apontamentos</w:t>
      </w:r>
      <w:r w:rsidRPr="00E328E9">
        <w:rPr>
          <w:rFonts w:ascii="Book Antiqua" w:eastAsia="Times New Roman" w:hAnsi="Book Antiqua" w:cs="Arial"/>
          <w:color w:val="000000"/>
          <w:sz w:val="18"/>
          <w:szCs w:val="18"/>
          <w:lang w:eastAsia="pt-BR"/>
        </w:rPr>
        <w:t>; </w:t>
      </w:r>
      <w:hyperlink r:id="rId117"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82573B" w:rsidRPr="00E328E9">
        <w:rPr>
          <w:rFonts w:ascii="Book Antiqua" w:eastAsia="Times New Roman" w:hAnsi="Book Antiqua" w:cs="Arial"/>
          <w:color w:val="0000FF"/>
          <w:sz w:val="16"/>
          <w:szCs w:val="16"/>
          <w:lang w:eastAsia="pt-BR"/>
        </w:rPr>
        <w:t xml:space="preserve"> </w:t>
      </w:r>
      <w:r w:rsidR="0082573B" w:rsidRPr="00E328E9">
        <w:rPr>
          <w:rFonts w:ascii="Book Antiqua" w:hAnsi="Book Antiqua" w:cs="Times New Roman"/>
          <w:b/>
          <w:color w:val="FF0000"/>
          <w:sz w:val="16"/>
          <w:szCs w:val="16"/>
          <w:u w:val="single"/>
        </w:rPr>
        <w:t>(DPESE-2012)</w:t>
      </w:r>
      <w:r w:rsidR="00B156F2" w:rsidRPr="00E328E9">
        <w:rPr>
          <w:rFonts w:ascii="Book Antiqua" w:hAnsi="Book Antiqua" w:cs="Times New Roman"/>
          <w:b/>
          <w:color w:val="FF0000"/>
          <w:sz w:val="16"/>
          <w:szCs w:val="16"/>
        </w:rPr>
        <w:t xml:space="preserve"> </w:t>
      </w:r>
      <w:r w:rsidR="00B156F2" w:rsidRPr="00E328E9">
        <w:rPr>
          <w:rFonts w:ascii="Book Antiqua" w:eastAsia="Times New Roman" w:hAnsi="Book Antiqua" w:cs="Times New Roman"/>
          <w:b/>
          <w:bCs/>
          <w:color w:val="FF0000"/>
          <w:spacing w:val="-3"/>
          <w:sz w:val="16"/>
          <w:szCs w:val="16"/>
          <w:u w:val="single"/>
          <w:lang w:eastAsia="pt-BR"/>
        </w:rPr>
        <w:t>(DPEPA-2015)</w:t>
      </w:r>
    </w:p>
    <w:p w14:paraId="5E485D12" w14:textId="17CAC51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32878">
        <w:rPr>
          <w:rFonts w:ascii="Book Antiqua" w:eastAsia="Times New Roman" w:hAnsi="Book Antiqua" w:cs="Arial"/>
          <w:b/>
          <w:bCs/>
          <w:color w:val="000000"/>
          <w:sz w:val="19"/>
          <w:szCs w:val="19"/>
          <w:lang w:eastAsia="pt-BR"/>
        </w:rPr>
        <w:t xml:space="preserve">IX - </w:t>
      </w:r>
      <w:proofErr w:type="gramStart"/>
      <w:r w:rsidRPr="00B32878">
        <w:rPr>
          <w:rFonts w:ascii="Book Antiqua" w:eastAsia="Times New Roman" w:hAnsi="Book Antiqua" w:cs="Arial"/>
          <w:b/>
          <w:bCs/>
          <w:color w:val="000000"/>
          <w:sz w:val="19"/>
          <w:szCs w:val="19"/>
          <w:lang w:eastAsia="pt-BR"/>
        </w:rPr>
        <w:t>manifestar-se</w:t>
      </w:r>
      <w:proofErr w:type="gramEnd"/>
      <w:r w:rsidRPr="00B32878">
        <w:rPr>
          <w:rFonts w:ascii="Book Antiqua" w:eastAsia="Times New Roman" w:hAnsi="Book Antiqua" w:cs="Arial"/>
          <w:b/>
          <w:bCs/>
          <w:color w:val="000000"/>
          <w:sz w:val="19"/>
          <w:szCs w:val="19"/>
          <w:lang w:eastAsia="pt-BR"/>
        </w:rPr>
        <w:t xml:space="preserve"> em autos administrativos ou judiciais por meio de cota</w:t>
      </w:r>
      <w:r w:rsidRPr="00E328E9">
        <w:rPr>
          <w:rFonts w:ascii="Book Antiqua" w:eastAsia="Times New Roman" w:hAnsi="Book Antiqua" w:cs="Arial"/>
          <w:color w:val="000000"/>
          <w:sz w:val="18"/>
          <w:szCs w:val="18"/>
          <w:lang w:eastAsia="pt-BR"/>
        </w:rPr>
        <w:t xml:space="preserve">; </w:t>
      </w:r>
      <w:r w:rsidR="00141945" w:rsidRPr="00E328E9">
        <w:rPr>
          <w:rFonts w:ascii="Book Antiqua" w:eastAsia="Times New Roman" w:hAnsi="Book Antiqua" w:cs="Arial"/>
          <w:b/>
          <w:bCs/>
          <w:color w:val="FF0000"/>
          <w:sz w:val="16"/>
          <w:szCs w:val="16"/>
          <w:u w:val="single"/>
          <w:lang w:eastAsia="pt-BR"/>
        </w:rPr>
        <w:t>(DPEMA-2009)</w:t>
      </w:r>
      <w:r w:rsidR="00243B08" w:rsidRPr="00E328E9">
        <w:rPr>
          <w:rFonts w:ascii="Book Antiqua" w:eastAsia="Times New Roman" w:hAnsi="Book Antiqua" w:cs="Arial"/>
          <w:b/>
          <w:bCs/>
          <w:color w:val="FF0000"/>
          <w:sz w:val="16"/>
          <w:szCs w:val="16"/>
          <w:lang w:eastAsia="pt-BR"/>
        </w:rPr>
        <w:t xml:space="preserve"> </w:t>
      </w:r>
      <w:r w:rsidR="00243B08" w:rsidRPr="00E328E9">
        <w:rPr>
          <w:rFonts w:ascii="Book Antiqua" w:eastAsia="Times New Roman" w:hAnsi="Book Antiqua" w:cs="Times New Roman"/>
          <w:b/>
          <w:bCs/>
          <w:color w:val="FF0000"/>
          <w:spacing w:val="-3"/>
          <w:sz w:val="16"/>
          <w:szCs w:val="16"/>
          <w:u w:val="single"/>
          <w:lang w:eastAsia="pt-BR"/>
        </w:rPr>
        <w:t>(DPEAM-2011)</w:t>
      </w:r>
    </w:p>
    <w:p w14:paraId="19276677" w14:textId="21889D12" w:rsidR="00946FAA" w:rsidRPr="0050039C"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32878">
        <w:rPr>
          <w:rFonts w:ascii="Book Antiqua" w:eastAsia="Times New Roman" w:hAnsi="Book Antiqua" w:cs="Arial"/>
          <w:b/>
          <w:bCs/>
          <w:color w:val="000000"/>
          <w:sz w:val="19"/>
          <w:szCs w:val="19"/>
          <w:lang w:eastAsia="pt-BR"/>
        </w:rPr>
        <w:lastRenderedPageBreak/>
        <w:t xml:space="preserve">X - </w:t>
      </w:r>
      <w:proofErr w:type="gramStart"/>
      <w:r w:rsidRPr="00B32878">
        <w:rPr>
          <w:rFonts w:ascii="Book Antiqua" w:eastAsia="Times New Roman" w:hAnsi="Book Antiqua" w:cs="Arial"/>
          <w:b/>
          <w:bCs/>
          <w:color w:val="000000"/>
          <w:sz w:val="19"/>
          <w:szCs w:val="19"/>
          <w:lang w:eastAsia="pt-BR"/>
        </w:rPr>
        <w:t>requisitar</w:t>
      </w:r>
      <w:proofErr w:type="gramEnd"/>
      <w:r w:rsidRPr="00B32878">
        <w:rPr>
          <w:rFonts w:ascii="Book Antiqua" w:eastAsia="Times New Roman" w:hAnsi="Book Antiqua" w:cs="Arial"/>
          <w:b/>
          <w:bCs/>
          <w:color w:val="000000"/>
          <w:sz w:val="19"/>
          <w:szCs w:val="19"/>
          <w:lang w:eastAsia="pt-BR"/>
        </w:rPr>
        <w:t xml:space="preserve"> de autoridade pública e de seus agentes exames, certidões, perícias, vistorias, diligências, processos, documentos, informações, esclarecimentos e providências necessárias ao exercício de suas atribuições</w:t>
      </w:r>
      <w:r w:rsidRPr="00E328E9">
        <w:rPr>
          <w:rFonts w:ascii="Book Antiqua" w:eastAsia="Times New Roman" w:hAnsi="Book Antiqua" w:cs="Arial"/>
          <w:b/>
          <w:bCs/>
          <w:color w:val="000000"/>
          <w:sz w:val="18"/>
          <w:szCs w:val="18"/>
          <w:lang w:eastAsia="pt-BR"/>
        </w:rPr>
        <w:t xml:space="preserve">; </w:t>
      </w:r>
      <w:r w:rsidR="0082573B" w:rsidRPr="00E328E9">
        <w:rPr>
          <w:rFonts w:ascii="Book Antiqua" w:hAnsi="Book Antiqua" w:cs="Times New Roman"/>
          <w:b/>
          <w:bCs/>
          <w:color w:val="FF0000"/>
          <w:sz w:val="16"/>
          <w:szCs w:val="16"/>
          <w:u w:val="single"/>
        </w:rPr>
        <w:t>(DPESE-2012)</w:t>
      </w:r>
      <w:r w:rsidR="00A652AA" w:rsidRPr="00E328E9">
        <w:rPr>
          <w:rFonts w:ascii="Book Antiqua" w:hAnsi="Book Antiqua" w:cs="Times New Roman"/>
          <w:b/>
          <w:bCs/>
          <w:color w:val="FF0000"/>
          <w:sz w:val="16"/>
          <w:szCs w:val="16"/>
        </w:rPr>
        <w:t xml:space="preserve"> </w:t>
      </w:r>
      <w:r w:rsidR="00A652AA" w:rsidRPr="00E328E9">
        <w:rPr>
          <w:rFonts w:ascii="Book Antiqua" w:hAnsi="Book Antiqua"/>
          <w:b/>
          <w:bCs/>
          <w:color w:val="FF0000"/>
          <w:sz w:val="16"/>
          <w:szCs w:val="16"/>
          <w:u w:val="single"/>
        </w:rPr>
        <w:t>(DPEPB-2014)</w:t>
      </w:r>
      <w:r w:rsidR="005438D4" w:rsidRPr="00E328E9">
        <w:rPr>
          <w:rFonts w:ascii="Book Antiqua" w:hAnsi="Book Antiqua"/>
          <w:b/>
          <w:bCs/>
          <w:color w:val="FF0000"/>
          <w:sz w:val="16"/>
          <w:szCs w:val="16"/>
        </w:rPr>
        <w:t xml:space="preserve"> </w:t>
      </w:r>
      <w:r w:rsidR="005438D4" w:rsidRPr="00E328E9">
        <w:rPr>
          <w:rFonts w:ascii="Book Antiqua" w:eastAsia="Times New Roman" w:hAnsi="Book Antiqua" w:cs="Times New Roman"/>
          <w:b/>
          <w:color w:val="FF0000"/>
          <w:sz w:val="16"/>
          <w:szCs w:val="16"/>
          <w:u w:val="single"/>
          <w:lang w:eastAsia="pt-BR"/>
        </w:rPr>
        <w:t>(DPERS-2014)</w:t>
      </w:r>
      <w:r w:rsidR="001C26FC" w:rsidRPr="00E328E9">
        <w:rPr>
          <w:rFonts w:ascii="Book Antiqua" w:hAnsi="Book Antiqua" w:cs="Times New Roman"/>
          <w:b/>
          <w:bCs/>
          <w:color w:val="FF0000"/>
          <w:sz w:val="16"/>
          <w:szCs w:val="16"/>
        </w:rPr>
        <w:t xml:space="preserve"> </w:t>
      </w:r>
      <w:r w:rsidR="001C26FC" w:rsidRPr="00E328E9">
        <w:rPr>
          <w:rFonts w:ascii="Book Antiqua" w:eastAsia="Times New Roman" w:hAnsi="Book Antiqua" w:cs="Times New Roman"/>
          <w:b/>
          <w:bCs/>
          <w:color w:val="FF0000"/>
          <w:sz w:val="16"/>
          <w:szCs w:val="16"/>
          <w:u w:val="single"/>
          <w:lang w:eastAsia="pt-BR"/>
        </w:rPr>
        <w:t>(DPEPA-2015)</w:t>
      </w:r>
      <w:r w:rsidR="00EA00A1" w:rsidRPr="00E328E9">
        <w:rPr>
          <w:rFonts w:ascii="Book Antiqua" w:eastAsia="Times New Roman" w:hAnsi="Book Antiqua" w:cs="Times New Roman"/>
          <w:b/>
          <w:bCs/>
          <w:color w:val="FF0000"/>
          <w:sz w:val="16"/>
          <w:szCs w:val="16"/>
          <w:lang w:eastAsia="pt-BR"/>
        </w:rPr>
        <w:t xml:space="preserve"> </w:t>
      </w:r>
      <w:r w:rsidR="00EA00A1" w:rsidRPr="00E328E9">
        <w:rPr>
          <w:rFonts w:ascii="Book Antiqua" w:eastAsia="Times New Roman" w:hAnsi="Book Antiqua" w:cs="Times New Roman"/>
          <w:b/>
          <w:color w:val="FF0000"/>
          <w:sz w:val="16"/>
          <w:szCs w:val="16"/>
          <w:u w:val="single"/>
          <w:lang w:eastAsia="pt-BR"/>
        </w:rPr>
        <w:t>(DPESP-2015)</w:t>
      </w:r>
      <w:r w:rsidR="009F78BE" w:rsidRPr="00E328E9">
        <w:rPr>
          <w:rFonts w:ascii="Book Antiqua" w:eastAsia="Times New Roman" w:hAnsi="Book Antiqua" w:cs="Times New Roman"/>
          <w:b/>
          <w:color w:val="FF0000"/>
          <w:sz w:val="16"/>
          <w:szCs w:val="16"/>
          <w:lang w:eastAsia="pt-BR"/>
        </w:rPr>
        <w:t xml:space="preserve"> </w:t>
      </w:r>
      <w:r w:rsidR="009F78BE" w:rsidRPr="00E328E9">
        <w:rPr>
          <w:rFonts w:ascii="Book Antiqua" w:eastAsia="Times New Roman" w:hAnsi="Book Antiqua" w:cs="Arial"/>
          <w:b/>
          <w:bCs/>
          <w:color w:val="FF0000"/>
          <w:sz w:val="16"/>
          <w:szCs w:val="16"/>
          <w:u w:val="single"/>
          <w:lang w:eastAsia="pt-BR"/>
        </w:rPr>
        <w:t>(DPU-2015)</w:t>
      </w:r>
      <w:r w:rsidR="00644055">
        <w:rPr>
          <w:rFonts w:ascii="Book Antiqua" w:eastAsia="Times New Roman" w:hAnsi="Book Antiqua" w:cs="Arial"/>
          <w:b/>
          <w:bCs/>
          <w:color w:val="FF0000"/>
          <w:sz w:val="16"/>
          <w:szCs w:val="16"/>
          <w:lang w:eastAsia="pt-BR"/>
        </w:rPr>
        <w:t xml:space="preserve"> </w:t>
      </w:r>
      <w:r w:rsidR="00644055">
        <w:rPr>
          <w:rFonts w:ascii="Book Antiqua" w:eastAsia="Times New Roman" w:hAnsi="Book Antiqua" w:cs="Arial"/>
          <w:b/>
          <w:bCs/>
          <w:color w:val="FF0000"/>
          <w:sz w:val="16"/>
          <w:szCs w:val="16"/>
          <w:u w:val="single"/>
          <w:lang w:eastAsia="pt-BR"/>
        </w:rPr>
        <w:t>(DPEAP-2022)</w:t>
      </w:r>
      <w:r w:rsidR="0050039C">
        <w:rPr>
          <w:rFonts w:ascii="Book Antiqua" w:eastAsia="Times New Roman" w:hAnsi="Book Antiqua" w:cs="Arial"/>
          <w:b/>
          <w:bCs/>
          <w:color w:val="FF0000"/>
          <w:sz w:val="16"/>
          <w:szCs w:val="16"/>
          <w:lang w:eastAsia="pt-BR"/>
        </w:rPr>
        <w:t xml:space="preserve"> </w:t>
      </w:r>
      <w:r w:rsidR="0050039C">
        <w:rPr>
          <w:rFonts w:ascii="Book Antiqua" w:hAnsi="Book Antiqua"/>
          <w:b/>
          <w:color w:val="FF0000"/>
          <w:sz w:val="16"/>
          <w:szCs w:val="16"/>
          <w:u w:val="single"/>
        </w:rPr>
        <w:t>(DPEAC-2024)</w:t>
      </w:r>
    </w:p>
    <w:p w14:paraId="17929E6D" w14:textId="466D565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32878">
        <w:rPr>
          <w:rFonts w:ascii="Book Antiqua" w:eastAsia="Times New Roman" w:hAnsi="Book Antiqua" w:cs="Arial"/>
          <w:b/>
          <w:bCs/>
          <w:color w:val="000000"/>
          <w:sz w:val="19"/>
          <w:szCs w:val="19"/>
          <w:lang w:eastAsia="pt-BR"/>
        </w:rPr>
        <w:t>XI - representar a parte, em feito administrativo ou judicial, independentemente de mandato, ressalvados os casos para os quais a lei exija poderes especiais</w:t>
      </w:r>
      <w:r w:rsidRPr="00E328E9">
        <w:rPr>
          <w:rFonts w:ascii="Book Antiqua" w:eastAsia="Times New Roman" w:hAnsi="Book Antiqua" w:cs="Arial"/>
          <w:b/>
          <w:bCs/>
          <w:color w:val="000000"/>
          <w:sz w:val="18"/>
          <w:szCs w:val="18"/>
          <w:lang w:eastAsia="pt-BR"/>
        </w:rPr>
        <w:t xml:space="preserve">; </w:t>
      </w:r>
      <w:r w:rsidR="008A739A" w:rsidRPr="00E328E9">
        <w:rPr>
          <w:rFonts w:ascii="Book Antiqua" w:eastAsia="Times New Roman" w:hAnsi="Book Antiqua" w:cs="Times New Roman"/>
          <w:b/>
          <w:bCs/>
          <w:color w:val="FF0000"/>
          <w:sz w:val="16"/>
          <w:szCs w:val="16"/>
          <w:u w:val="single"/>
          <w:lang w:eastAsia="pt-BR"/>
        </w:rPr>
        <w:t>(DPU-2007)</w:t>
      </w:r>
      <w:r w:rsidR="00243B08" w:rsidRPr="00E328E9">
        <w:rPr>
          <w:rFonts w:ascii="Book Antiqua" w:eastAsia="Times New Roman" w:hAnsi="Book Antiqua" w:cs="Times New Roman"/>
          <w:b/>
          <w:bCs/>
          <w:color w:val="FF0000"/>
          <w:sz w:val="16"/>
          <w:szCs w:val="16"/>
          <w:lang w:eastAsia="pt-BR"/>
        </w:rPr>
        <w:t xml:space="preserve"> </w:t>
      </w:r>
      <w:r w:rsidR="00243B08" w:rsidRPr="00E328E9">
        <w:rPr>
          <w:rFonts w:ascii="Book Antiqua" w:eastAsia="Times New Roman" w:hAnsi="Book Antiqua" w:cs="Times New Roman"/>
          <w:b/>
          <w:bCs/>
          <w:color w:val="FF0000"/>
          <w:spacing w:val="-3"/>
          <w:sz w:val="16"/>
          <w:szCs w:val="16"/>
          <w:u w:val="single"/>
          <w:lang w:eastAsia="pt-BR"/>
        </w:rPr>
        <w:t>(DPEAM-2011)</w:t>
      </w:r>
      <w:r w:rsidR="00B156F2" w:rsidRPr="00E328E9">
        <w:rPr>
          <w:rFonts w:ascii="Book Antiqua" w:eastAsia="Times New Roman" w:hAnsi="Book Antiqua" w:cs="Times New Roman"/>
          <w:b/>
          <w:bCs/>
          <w:color w:val="FF0000"/>
          <w:spacing w:val="-3"/>
          <w:sz w:val="16"/>
          <w:szCs w:val="16"/>
          <w:lang w:eastAsia="pt-BR"/>
        </w:rPr>
        <w:t xml:space="preserve"> </w:t>
      </w:r>
      <w:r w:rsidR="00B156F2" w:rsidRPr="00E328E9">
        <w:rPr>
          <w:rFonts w:ascii="Book Antiqua" w:eastAsia="Times New Roman" w:hAnsi="Book Antiqua" w:cs="Times New Roman"/>
          <w:b/>
          <w:bCs/>
          <w:color w:val="FF0000"/>
          <w:spacing w:val="-3"/>
          <w:sz w:val="16"/>
          <w:szCs w:val="16"/>
          <w:u w:val="single"/>
          <w:lang w:eastAsia="pt-BR"/>
        </w:rPr>
        <w:t>(DPEPA-2015)</w:t>
      </w:r>
      <w:r w:rsidR="00A534CD" w:rsidRPr="00E328E9">
        <w:rPr>
          <w:rFonts w:ascii="Book Antiqua" w:eastAsia="Times New Roman" w:hAnsi="Book Antiqua" w:cs="Times New Roman"/>
          <w:b/>
          <w:bCs/>
          <w:color w:val="FF0000"/>
          <w:spacing w:val="-3"/>
          <w:sz w:val="16"/>
          <w:szCs w:val="16"/>
          <w:lang w:eastAsia="pt-BR"/>
        </w:rPr>
        <w:t xml:space="preserve"> </w:t>
      </w:r>
      <w:r w:rsidR="00A534CD" w:rsidRPr="00E328E9">
        <w:rPr>
          <w:rFonts w:ascii="Book Antiqua" w:eastAsia="Times New Roman" w:hAnsi="Book Antiqua" w:cs="Times New Roman"/>
          <w:b/>
          <w:color w:val="FF0000"/>
          <w:sz w:val="16"/>
          <w:szCs w:val="16"/>
          <w:u w:val="single"/>
          <w:lang w:eastAsia="pt-BR"/>
        </w:rPr>
        <w:t>(DPERN-2015)</w:t>
      </w:r>
      <w:r w:rsidR="007725D3" w:rsidRPr="00E328E9">
        <w:rPr>
          <w:rFonts w:ascii="Book Antiqua" w:eastAsia="Times New Roman" w:hAnsi="Book Antiqua" w:cs="Times New Roman"/>
          <w:b/>
          <w:color w:val="FF0000"/>
          <w:sz w:val="16"/>
          <w:szCs w:val="16"/>
          <w:lang w:eastAsia="pt-BR"/>
        </w:rPr>
        <w:t xml:space="preserve"> </w:t>
      </w:r>
      <w:r w:rsidR="007725D3" w:rsidRPr="00E328E9">
        <w:rPr>
          <w:rFonts w:ascii="Book Antiqua" w:eastAsia="Times New Roman" w:hAnsi="Book Antiqua" w:cs="Times New Roman"/>
          <w:b/>
          <w:bCs/>
          <w:color w:val="FF0000"/>
          <w:sz w:val="16"/>
          <w:szCs w:val="16"/>
          <w:u w:val="single"/>
          <w:lang w:eastAsia="pt-BR"/>
        </w:rPr>
        <w:t>(DPESP-2015)</w:t>
      </w:r>
      <w:r w:rsidR="006D5F8A" w:rsidRPr="00E328E9">
        <w:rPr>
          <w:rFonts w:ascii="Book Antiqua" w:eastAsia="Times New Roman" w:hAnsi="Book Antiqua" w:cs="Times New Roman"/>
          <w:b/>
          <w:bCs/>
          <w:color w:val="FF0000"/>
          <w:sz w:val="16"/>
          <w:szCs w:val="16"/>
          <w:lang w:eastAsia="pt-BR"/>
        </w:rPr>
        <w:t xml:space="preserve"> </w:t>
      </w:r>
      <w:r w:rsidR="006D5F8A" w:rsidRPr="00E328E9">
        <w:rPr>
          <w:rFonts w:ascii="Book Antiqua" w:eastAsia="Times New Roman" w:hAnsi="Book Antiqua" w:cs="Arial"/>
          <w:b/>
          <w:color w:val="FF0000"/>
          <w:sz w:val="16"/>
          <w:szCs w:val="16"/>
          <w:u w:val="single"/>
          <w:lang w:eastAsia="pt-BR"/>
        </w:rPr>
        <w:t>(DPEPE-2018)</w:t>
      </w:r>
    </w:p>
    <w:p w14:paraId="6ED4821A" w14:textId="0664E7A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B32878">
        <w:rPr>
          <w:rFonts w:ascii="Book Antiqua" w:eastAsia="Times New Roman" w:hAnsi="Book Antiqua" w:cs="Arial"/>
          <w:b/>
          <w:bCs/>
          <w:color w:val="000000"/>
          <w:sz w:val="19"/>
          <w:szCs w:val="19"/>
          <w:lang w:eastAsia="pt-BR"/>
        </w:rPr>
        <w:t xml:space="preserve">XII - deixar de patrocinar ação, quando ela for manifestamente incabível ou inconveniente aos interesses da parte sob seu patrocínio, comunicando o fato ao Defensor </w:t>
      </w:r>
      <w:proofErr w:type="spellStart"/>
      <w:r w:rsidRPr="00B32878">
        <w:rPr>
          <w:rFonts w:ascii="Book Antiqua" w:eastAsia="Times New Roman" w:hAnsi="Book Antiqua" w:cs="Arial"/>
          <w:b/>
          <w:bCs/>
          <w:color w:val="000000"/>
          <w:sz w:val="19"/>
          <w:szCs w:val="19"/>
          <w:lang w:eastAsia="pt-BR"/>
        </w:rPr>
        <w:t>Publico</w:t>
      </w:r>
      <w:proofErr w:type="spellEnd"/>
      <w:r w:rsidRPr="00B32878">
        <w:rPr>
          <w:rFonts w:ascii="Book Antiqua" w:eastAsia="Times New Roman" w:hAnsi="Book Antiqua" w:cs="Arial"/>
          <w:b/>
          <w:bCs/>
          <w:color w:val="000000"/>
          <w:sz w:val="19"/>
          <w:szCs w:val="19"/>
          <w:lang w:eastAsia="pt-BR"/>
        </w:rPr>
        <w:t>-Geral, com as razões de seu proceder</w:t>
      </w:r>
      <w:r w:rsidRPr="00E328E9">
        <w:rPr>
          <w:rFonts w:ascii="Book Antiqua" w:eastAsia="Times New Roman" w:hAnsi="Book Antiqua" w:cs="Arial"/>
          <w:b/>
          <w:bCs/>
          <w:color w:val="000000"/>
          <w:sz w:val="18"/>
          <w:szCs w:val="18"/>
          <w:lang w:eastAsia="pt-BR"/>
        </w:rPr>
        <w:t xml:space="preserve">; </w:t>
      </w:r>
      <w:r w:rsidR="00E3782C" w:rsidRPr="00E328E9">
        <w:rPr>
          <w:rFonts w:ascii="Book Antiqua" w:eastAsia="Times New Roman" w:hAnsi="Book Antiqua" w:cs="Times New Roman"/>
          <w:b/>
          <w:bCs/>
          <w:color w:val="FF0000"/>
          <w:sz w:val="16"/>
          <w:szCs w:val="16"/>
          <w:u w:val="single"/>
          <w:lang w:eastAsia="pt-BR"/>
        </w:rPr>
        <w:t>(DPEES-2009)</w:t>
      </w:r>
      <w:r w:rsidR="00556201" w:rsidRPr="00E328E9">
        <w:rPr>
          <w:rFonts w:ascii="Book Antiqua" w:eastAsia="Times New Roman" w:hAnsi="Book Antiqua" w:cs="Times New Roman"/>
          <w:b/>
          <w:bCs/>
          <w:color w:val="FF0000"/>
          <w:sz w:val="16"/>
          <w:szCs w:val="16"/>
          <w:lang w:eastAsia="pt-BR"/>
        </w:rPr>
        <w:t xml:space="preserve"> </w:t>
      </w:r>
      <w:r w:rsidR="00556201" w:rsidRPr="00E328E9">
        <w:rPr>
          <w:rFonts w:ascii="Book Antiqua" w:eastAsia="Times New Roman" w:hAnsi="Book Antiqua" w:cs="Arial"/>
          <w:b/>
          <w:bCs/>
          <w:color w:val="FF0000"/>
          <w:sz w:val="16"/>
          <w:szCs w:val="16"/>
          <w:u w:val="single"/>
          <w:bdr w:val="none" w:sz="0" w:space="0" w:color="auto" w:frame="1"/>
          <w:lang w:eastAsia="pt-BR"/>
        </w:rPr>
        <w:t>(DPEMT-2009)</w:t>
      </w:r>
      <w:r w:rsidR="002A4C7B" w:rsidRPr="00E328E9">
        <w:rPr>
          <w:rFonts w:ascii="Book Antiqua" w:eastAsia="Times New Roman" w:hAnsi="Book Antiqua" w:cs="Arial"/>
          <w:b/>
          <w:bCs/>
          <w:color w:val="FF0000"/>
          <w:sz w:val="16"/>
          <w:szCs w:val="16"/>
          <w:bdr w:val="none" w:sz="0" w:space="0" w:color="auto" w:frame="1"/>
          <w:lang w:eastAsia="pt-BR"/>
        </w:rPr>
        <w:t xml:space="preserve"> </w:t>
      </w:r>
      <w:r w:rsidR="002A4C7B" w:rsidRPr="00E328E9">
        <w:rPr>
          <w:rFonts w:ascii="Book Antiqua" w:eastAsia="Times New Roman" w:hAnsi="Book Antiqua" w:cs="Times New Roman"/>
          <w:b/>
          <w:bCs/>
          <w:color w:val="FF0000"/>
          <w:sz w:val="16"/>
          <w:szCs w:val="16"/>
          <w:u w:val="single"/>
          <w:lang w:eastAsia="pt-BR"/>
        </w:rPr>
        <w:t>(DPERS-2014)</w:t>
      </w:r>
      <w:r w:rsidR="008B7D7D" w:rsidRPr="00E328E9">
        <w:rPr>
          <w:rFonts w:ascii="Book Antiqua" w:eastAsia="Times New Roman" w:hAnsi="Book Antiqua" w:cs="Times New Roman"/>
          <w:b/>
          <w:bCs/>
          <w:color w:val="FF0000"/>
          <w:sz w:val="16"/>
          <w:szCs w:val="16"/>
          <w:lang w:eastAsia="pt-BR"/>
        </w:rPr>
        <w:t xml:space="preserve"> </w:t>
      </w:r>
      <w:r w:rsidR="00E328E9">
        <w:rPr>
          <w:rFonts w:ascii="Book Antiqua" w:eastAsia="Times New Roman" w:hAnsi="Book Antiqua" w:cs="Times New Roman"/>
          <w:b/>
          <w:bCs/>
          <w:color w:val="FF0000"/>
          <w:sz w:val="16"/>
          <w:szCs w:val="16"/>
          <w:u w:val="single"/>
          <w:lang w:eastAsia="pt-BR"/>
        </w:rPr>
        <w:t>(DPU-2015)</w:t>
      </w:r>
    </w:p>
    <w:tbl>
      <w:tblPr>
        <w:tblStyle w:val="Tabelacomgrade"/>
        <w:tblW w:w="0" w:type="auto"/>
        <w:tblLook w:val="04A0" w:firstRow="1" w:lastRow="0" w:firstColumn="1" w:lastColumn="0" w:noHBand="0" w:noVBand="1"/>
      </w:tblPr>
      <w:tblGrid>
        <w:gridCol w:w="8494"/>
      </w:tblGrid>
      <w:tr w:rsidR="0012099D" w14:paraId="4789957E" w14:textId="77777777" w:rsidTr="0012099D">
        <w:tc>
          <w:tcPr>
            <w:tcW w:w="8494" w:type="dxa"/>
            <w:shd w:val="clear" w:color="auto" w:fill="CCFFFF"/>
          </w:tcPr>
          <w:p w14:paraId="33C92B29" w14:textId="09C5C7C9" w:rsidR="0012099D" w:rsidRPr="0012099D" w:rsidRDefault="0012099D" w:rsidP="0012099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12099D">
              <w:rPr>
                <w:rFonts w:ascii="Book Antiqua" w:eastAsia="Times New Roman" w:hAnsi="Book Antiqua" w:cs="Times New Roman"/>
                <w:b/>
                <w:bCs/>
                <w:color w:val="000000"/>
                <w:sz w:val="19"/>
                <w:szCs w:val="19"/>
                <w:highlight w:val="yellow"/>
                <w:lang w:eastAsia="pt-BR"/>
              </w:rPr>
              <w:t>DPU-2015-CESPE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2099D">
              <w:rPr>
                <w:rFonts w:ascii="Book Antiqua" w:eastAsia="Times New Roman" w:hAnsi="Book Antiqua" w:cs="Times New Roman"/>
                <w:color w:val="000000"/>
                <w:sz w:val="19"/>
                <w:szCs w:val="19"/>
                <w:lang w:eastAsia="pt-BR"/>
              </w:rPr>
              <w:t xml:space="preserve">Julgue o item seguinte, relativo </w:t>
            </w:r>
            <w:proofErr w:type="gramStart"/>
            <w:r w:rsidRPr="0012099D">
              <w:rPr>
                <w:rFonts w:ascii="Book Antiqua" w:eastAsia="Times New Roman" w:hAnsi="Book Antiqua" w:cs="Times New Roman"/>
                <w:color w:val="000000"/>
                <w:sz w:val="19"/>
                <w:szCs w:val="19"/>
                <w:lang w:eastAsia="pt-BR"/>
              </w:rPr>
              <w:t>à</w:t>
            </w:r>
            <w:proofErr w:type="gramEnd"/>
            <w:r w:rsidRPr="0012099D">
              <w:rPr>
                <w:rFonts w:ascii="Book Antiqua" w:eastAsia="Times New Roman" w:hAnsi="Book Antiqua" w:cs="Times New Roman"/>
                <w:color w:val="000000"/>
                <w:sz w:val="19"/>
                <w:szCs w:val="19"/>
                <w:lang w:eastAsia="pt-BR"/>
              </w:rPr>
              <w:t xml:space="preserve"> disposições da Lei Complementar n.º 80/94 e à independência funcional da DP</w:t>
            </w:r>
            <w:r>
              <w:rPr>
                <w:rFonts w:ascii="Book Antiqua" w:eastAsia="Times New Roman" w:hAnsi="Book Antiqua" w:cs="Times New Roman"/>
                <w:color w:val="000000"/>
                <w:sz w:val="19"/>
                <w:szCs w:val="19"/>
                <w:lang w:eastAsia="pt-BR"/>
              </w:rPr>
              <w:t xml:space="preserve">: </w:t>
            </w:r>
            <w:r w:rsidRPr="0012099D">
              <w:rPr>
                <w:rFonts w:ascii="Book Antiqua" w:eastAsia="Times New Roman" w:hAnsi="Book Antiqua" w:cs="Times New Roman"/>
                <w:color w:val="000000"/>
                <w:sz w:val="19"/>
                <w:szCs w:val="19"/>
                <w:lang w:eastAsia="pt-BR"/>
              </w:rPr>
              <w:t>Caso um cidadão brasileiro em precária situação financeira procure a DPU para solicitar a postulação de ação contra a União em busca da defesa de suposto direito ofendido, o DP federal responsável pelo encaminhamento desse caso poderá deixar de patrocinar a ação, se entender que ela é manifestamente incabível, devendo comunicar o fato ao defensor público-geral.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44, XII, LC 80/94.</w:t>
            </w:r>
          </w:p>
        </w:tc>
      </w:tr>
    </w:tbl>
    <w:p w14:paraId="69901CB9" w14:textId="78FE1CB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32878">
        <w:rPr>
          <w:rFonts w:ascii="Book Antiqua" w:eastAsia="Times New Roman" w:hAnsi="Book Antiqua" w:cs="Arial"/>
          <w:b/>
          <w:bCs/>
          <w:color w:val="000000"/>
          <w:sz w:val="19"/>
          <w:szCs w:val="19"/>
          <w:lang w:eastAsia="pt-BR"/>
        </w:rPr>
        <w:t>XIII - ter o mesmo tratamento reservado aos magistrados e demais titulares dos cargos das funções essenciais à justiça</w:t>
      </w:r>
      <w:r w:rsidRPr="00E328E9">
        <w:rPr>
          <w:rFonts w:ascii="Book Antiqua" w:eastAsia="Times New Roman" w:hAnsi="Book Antiqua" w:cs="Arial"/>
          <w:b/>
          <w:bCs/>
          <w:color w:val="000000"/>
          <w:sz w:val="18"/>
          <w:szCs w:val="18"/>
          <w:lang w:eastAsia="pt-BR"/>
        </w:rPr>
        <w:t xml:space="preserve">; </w:t>
      </w:r>
      <w:r w:rsidR="00D66334" w:rsidRPr="00E328E9">
        <w:rPr>
          <w:rFonts w:ascii="Book Antiqua" w:hAnsi="Book Antiqua"/>
          <w:b/>
          <w:bCs/>
          <w:color w:val="FF0000"/>
          <w:sz w:val="16"/>
          <w:szCs w:val="16"/>
          <w:u w:val="single"/>
        </w:rPr>
        <w:t>(DPERO-2012)</w:t>
      </w:r>
    </w:p>
    <w:p w14:paraId="58AADA05" w14:textId="105F14D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XIV - </w:t>
      </w:r>
      <w:r w:rsidRPr="00EA00A1">
        <w:rPr>
          <w:rFonts w:ascii="Book Antiqua" w:eastAsia="Times New Roman" w:hAnsi="Book Antiqua" w:cs="Arial"/>
          <w:b/>
          <w:bCs/>
          <w:color w:val="000000"/>
          <w:sz w:val="19"/>
          <w:szCs w:val="19"/>
          <w:lang w:eastAsia="pt-BR"/>
        </w:rPr>
        <w:t>ser ouvido como testemunha, em qualquer processo ou procedimento, em dia, hora e local previamente ajustados com a autoridade competente</w:t>
      </w:r>
      <w:r w:rsidRPr="00E328E9">
        <w:rPr>
          <w:rFonts w:ascii="Book Antiqua" w:eastAsia="Times New Roman" w:hAnsi="Book Antiqua" w:cs="Arial"/>
          <w:color w:val="000000"/>
          <w:sz w:val="16"/>
          <w:szCs w:val="16"/>
          <w:lang w:eastAsia="pt-BR"/>
        </w:rPr>
        <w:t xml:space="preserve">; </w:t>
      </w:r>
      <w:r w:rsidR="00EA00A1" w:rsidRPr="00E328E9">
        <w:rPr>
          <w:rFonts w:ascii="Book Antiqua" w:eastAsia="Times New Roman" w:hAnsi="Book Antiqua" w:cs="Times New Roman"/>
          <w:b/>
          <w:color w:val="FF0000"/>
          <w:sz w:val="16"/>
          <w:szCs w:val="16"/>
          <w:u w:val="single"/>
          <w:lang w:eastAsia="pt-BR"/>
        </w:rPr>
        <w:t>(DPESP-2015)</w:t>
      </w:r>
    </w:p>
    <w:p w14:paraId="2D7AD27A"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XV - </w:t>
      </w:r>
      <w:hyperlink r:id="rId118"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5BE951EF"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XVI - </w:t>
      </w:r>
      <w:hyperlink r:id="rId119"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20F91FD5" w14:textId="7BF30E82" w:rsidR="00946FAA" w:rsidRPr="005762B7"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AA7E13">
        <w:rPr>
          <w:rFonts w:ascii="Book Antiqua" w:eastAsia="Times New Roman" w:hAnsi="Book Antiqua" w:cs="Arial"/>
          <w:b/>
          <w:bCs/>
          <w:color w:val="000000"/>
          <w:sz w:val="19"/>
          <w:szCs w:val="19"/>
          <w:highlight w:val="magenta"/>
          <w:lang w:eastAsia="pt-BR"/>
        </w:rPr>
        <w:t>Parágrafo único</w:t>
      </w:r>
      <w:r w:rsidRPr="00713670">
        <w:rPr>
          <w:rFonts w:ascii="Book Antiqua" w:eastAsia="Times New Roman" w:hAnsi="Book Antiqua" w:cs="Arial"/>
          <w:color w:val="000000"/>
          <w:sz w:val="19"/>
          <w:szCs w:val="19"/>
          <w:lang w:eastAsia="pt-BR"/>
        </w:rPr>
        <w:t xml:space="preserve">. </w:t>
      </w:r>
      <w:r w:rsidRPr="00B32878">
        <w:rPr>
          <w:rFonts w:ascii="Book Antiqua" w:eastAsia="Times New Roman" w:hAnsi="Book Antiqua" w:cs="Arial"/>
          <w:b/>
          <w:bCs/>
          <w:color w:val="000000"/>
          <w:sz w:val="19"/>
          <w:szCs w:val="19"/>
          <w:lang w:eastAsia="pt-BR"/>
        </w:rPr>
        <w:t xml:space="preserve">Quando, no curso de investigação policial, houver indício de prática de infração penal por membro da Defensoria Pública da União, a autoridade policial, civil ou militar, comunicará, imediatamente, o fato ao Defensor </w:t>
      </w:r>
      <w:proofErr w:type="spellStart"/>
      <w:r w:rsidRPr="00B32878">
        <w:rPr>
          <w:rFonts w:ascii="Book Antiqua" w:eastAsia="Times New Roman" w:hAnsi="Book Antiqua" w:cs="Arial"/>
          <w:b/>
          <w:bCs/>
          <w:color w:val="000000"/>
          <w:sz w:val="19"/>
          <w:szCs w:val="19"/>
          <w:lang w:eastAsia="pt-BR"/>
        </w:rPr>
        <w:t>Publico</w:t>
      </w:r>
      <w:proofErr w:type="spellEnd"/>
      <w:r w:rsidRPr="00B32878">
        <w:rPr>
          <w:rFonts w:ascii="Book Antiqua" w:eastAsia="Times New Roman" w:hAnsi="Book Antiqua" w:cs="Arial"/>
          <w:b/>
          <w:bCs/>
          <w:color w:val="000000"/>
          <w:sz w:val="19"/>
          <w:szCs w:val="19"/>
          <w:lang w:eastAsia="pt-BR"/>
        </w:rPr>
        <w:t>-Geral, que designará membro da Defensoria Pública para acompanhar a apuração</w:t>
      </w:r>
      <w:r w:rsidRPr="00E328E9">
        <w:rPr>
          <w:rFonts w:ascii="Book Antiqua" w:eastAsia="Times New Roman" w:hAnsi="Book Antiqua" w:cs="Arial"/>
          <w:color w:val="000000"/>
          <w:sz w:val="18"/>
          <w:szCs w:val="18"/>
          <w:lang w:eastAsia="pt-BR"/>
        </w:rPr>
        <w:t xml:space="preserve">. </w:t>
      </w:r>
      <w:r w:rsidR="00AA7E13" w:rsidRPr="00E328E9">
        <w:rPr>
          <w:rFonts w:ascii="Book Antiqua" w:eastAsia="Times New Roman" w:hAnsi="Book Antiqua" w:cs="Times New Roman"/>
          <w:b/>
          <w:bCs/>
          <w:color w:val="FF0000"/>
          <w:sz w:val="16"/>
          <w:szCs w:val="16"/>
          <w:u w:val="single"/>
          <w:lang w:eastAsia="pt-BR"/>
        </w:rPr>
        <w:t>(DPEPI-2009)</w:t>
      </w:r>
      <w:r w:rsidR="00B156F2" w:rsidRPr="00E328E9">
        <w:rPr>
          <w:rFonts w:ascii="Book Antiqua" w:eastAsia="Times New Roman" w:hAnsi="Book Antiqua" w:cs="Times New Roman"/>
          <w:b/>
          <w:bCs/>
          <w:color w:val="FF0000"/>
          <w:sz w:val="16"/>
          <w:szCs w:val="16"/>
          <w:lang w:eastAsia="pt-BR"/>
        </w:rPr>
        <w:t xml:space="preserve"> </w:t>
      </w:r>
      <w:r w:rsidR="00B156F2" w:rsidRPr="00E328E9">
        <w:rPr>
          <w:rFonts w:ascii="Book Antiqua" w:eastAsia="Times New Roman" w:hAnsi="Book Antiqua" w:cs="Times New Roman"/>
          <w:b/>
          <w:bCs/>
          <w:color w:val="FF0000"/>
          <w:spacing w:val="-3"/>
          <w:sz w:val="16"/>
          <w:szCs w:val="16"/>
          <w:u w:val="single"/>
          <w:lang w:eastAsia="pt-BR"/>
        </w:rPr>
        <w:t>(DPEPA-2015)</w:t>
      </w:r>
      <w:r w:rsidR="005762B7">
        <w:rPr>
          <w:rFonts w:ascii="Book Antiqua" w:eastAsia="Times New Roman" w:hAnsi="Book Antiqua" w:cs="Times New Roman"/>
          <w:b/>
          <w:bCs/>
          <w:color w:val="FF0000"/>
          <w:spacing w:val="-3"/>
          <w:sz w:val="16"/>
          <w:szCs w:val="16"/>
          <w:lang w:eastAsia="pt-BR"/>
        </w:rPr>
        <w:t xml:space="preserve"> </w:t>
      </w:r>
      <w:bookmarkStart w:id="120" w:name="_Hlk137741901"/>
      <w:r w:rsidR="005762B7">
        <w:rPr>
          <w:rFonts w:ascii="Book Antiqua" w:eastAsia="Times New Roman" w:hAnsi="Book Antiqua" w:cs="Times New Roman"/>
          <w:b/>
          <w:bCs/>
          <w:color w:val="FF0000"/>
          <w:spacing w:val="-3"/>
          <w:sz w:val="16"/>
          <w:szCs w:val="16"/>
          <w:u w:val="single"/>
          <w:lang w:eastAsia="pt-BR"/>
        </w:rPr>
        <w:t>(DPETO-2022)</w:t>
      </w:r>
      <w:bookmarkEnd w:id="120"/>
    </w:p>
    <w:p w14:paraId="1046F856"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V </w:t>
      </w:r>
    </w:p>
    <w:p w14:paraId="0DB1B97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Deveres, das Proibições, dos Impedimentos e da Responsabilidade Funcional </w:t>
      </w:r>
    </w:p>
    <w:p w14:paraId="7623A805"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 </w:t>
      </w:r>
    </w:p>
    <w:p w14:paraId="50F1B9B5"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Deveres </w:t>
      </w:r>
    </w:p>
    <w:p w14:paraId="646E3230" w14:textId="77777777" w:rsidR="00946FAA" w:rsidRPr="00B32878"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121" w:name="art45"/>
      <w:bookmarkEnd w:id="121"/>
      <w:r w:rsidRPr="00B32878">
        <w:rPr>
          <w:rFonts w:ascii="Book Antiqua" w:eastAsia="Times New Roman" w:hAnsi="Book Antiqua" w:cs="Arial"/>
          <w:b/>
          <w:bCs/>
          <w:color w:val="000000"/>
          <w:sz w:val="19"/>
          <w:szCs w:val="19"/>
          <w:highlight w:val="magenta"/>
          <w:lang w:eastAsia="pt-BR"/>
        </w:rPr>
        <w:t>Art. 45</w:t>
      </w:r>
      <w:r w:rsidRPr="00B32878">
        <w:rPr>
          <w:rFonts w:ascii="Book Antiqua" w:eastAsia="Times New Roman" w:hAnsi="Book Antiqua" w:cs="Arial"/>
          <w:b/>
          <w:bCs/>
          <w:color w:val="000000"/>
          <w:sz w:val="19"/>
          <w:szCs w:val="19"/>
          <w:lang w:eastAsia="pt-BR"/>
        </w:rPr>
        <w:t xml:space="preserve">. São deveres dos membros da Defensoria Pública da União: </w:t>
      </w:r>
    </w:p>
    <w:p w14:paraId="728848AE" w14:textId="7AF75457"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32878">
        <w:rPr>
          <w:rFonts w:ascii="Book Antiqua" w:eastAsia="Times New Roman" w:hAnsi="Book Antiqua" w:cs="Arial"/>
          <w:b/>
          <w:bCs/>
          <w:color w:val="000000"/>
          <w:sz w:val="19"/>
          <w:szCs w:val="19"/>
          <w:lang w:eastAsia="pt-BR"/>
        </w:rPr>
        <w:t xml:space="preserve">I - </w:t>
      </w:r>
      <w:proofErr w:type="gramStart"/>
      <w:r w:rsidRPr="00B32878">
        <w:rPr>
          <w:rFonts w:ascii="Book Antiqua" w:eastAsia="Times New Roman" w:hAnsi="Book Antiqua" w:cs="Arial"/>
          <w:b/>
          <w:bCs/>
          <w:color w:val="000000"/>
          <w:sz w:val="19"/>
          <w:szCs w:val="19"/>
          <w:lang w:eastAsia="pt-BR"/>
        </w:rPr>
        <w:t>residir</w:t>
      </w:r>
      <w:proofErr w:type="gramEnd"/>
      <w:r w:rsidRPr="00B32878">
        <w:rPr>
          <w:rFonts w:ascii="Book Antiqua" w:eastAsia="Times New Roman" w:hAnsi="Book Antiqua" w:cs="Arial"/>
          <w:b/>
          <w:bCs/>
          <w:color w:val="000000"/>
          <w:sz w:val="19"/>
          <w:szCs w:val="19"/>
          <w:lang w:eastAsia="pt-BR"/>
        </w:rPr>
        <w:t xml:space="preserve"> na localidade onde exercem suas funções</w:t>
      </w:r>
      <w:r w:rsidRPr="00E328E9">
        <w:rPr>
          <w:rFonts w:ascii="Book Antiqua" w:eastAsia="Times New Roman" w:hAnsi="Book Antiqua" w:cs="Arial"/>
          <w:color w:val="000000"/>
          <w:sz w:val="16"/>
          <w:szCs w:val="16"/>
          <w:lang w:eastAsia="pt-BR"/>
        </w:rPr>
        <w:t xml:space="preserve">; </w:t>
      </w:r>
      <w:bookmarkStart w:id="122" w:name="_Hlk60063238"/>
      <w:r w:rsidR="008643CB" w:rsidRPr="00E328E9">
        <w:rPr>
          <w:rFonts w:ascii="Book Antiqua" w:eastAsia="Times New Roman" w:hAnsi="Book Antiqua" w:cs="Arial"/>
          <w:b/>
          <w:bCs/>
          <w:color w:val="FF0000"/>
          <w:sz w:val="16"/>
          <w:szCs w:val="16"/>
          <w:u w:val="single"/>
          <w:lang w:eastAsia="pt-BR"/>
        </w:rPr>
        <w:t>(DPECE-2008)</w:t>
      </w:r>
      <w:bookmarkEnd w:id="122"/>
      <w:r w:rsidR="007C1C01">
        <w:rPr>
          <w:rFonts w:ascii="Book Antiqua" w:eastAsia="Times New Roman" w:hAnsi="Book Antiqua" w:cs="Arial"/>
          <w:b/>
          <w:bCs/>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(DPEAC-2024)</w:t>
      </w:r>
    </w:p>
    <w:p w14:paraId="715934F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desempenhar</w:t>
      </w:r>
      <w:proofErr w:type="gramEnd"/>
      <w:r w:rsidRPr="00713670">
        <w:rPr>
          <w:rFonts w:ascii="Book Antiqua" w:eastAsia="Times New Roman" w:hAnsi="Book Antiqua" w:cs="Arial"/>
          <w:color w:val="000000"/>
          <w:sz w:val="19"/>
          <w:szCs w:val="19"/>
          <w:lang w:eastAsia="pt-BR"/>
        </w:rPr>
        <w:t xml:space="preserve">, com zelo e presteza, os serviços a seu cargo; </w:t>
      </w:r>
    </w:p>
    <w:p w14:paraId="0651EE6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representar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sobre as irregularidades de que tiver ciência, em razão do cargo; </w:t>
      </w:r>
    </w:p>
    <w:p w14:paraId="1032C274" w14:textId="14F800C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IV - </w:t>
      </w:r>
      <w:proofErr w:type="gramStart"/>
      <w:r w:rsidRPr="00A534CD">
        <w:rPr>
          <w:rFonts w:ascii="Book Antiqua" w:eastAsia="Times New Roman" w:hAnsi="Book Antiqua" w:cs="Arial"/>
          <w:b/>
          <w:bCs/>
          <w:color w:val="000000"/>
          <w:sz w:val="19"/>
          <w:szCs w:val="19"/>
          <w:lang w:eastAsia="pt-BR"/>
        </w:rPr>
        <w:t>prestar</w:t>
      </w:r>
      <w:proofErr w:type="gramEnd"/>
      <w:r w:rsidRPr="00A534CD">
        <w:rPr>
          <w:rFonts w:ascii="Book Antiqua" w:eastAsia="Times New Roman" w:hAnsi="Book Antiqua" w:cs="Arial"/>
          <w:b/>
          <w:bCs/>
          <w:color w:val="000000"/>
          <w:sz w:val="19"/>
          <w:szCs w:val="19"/>
          <w:lang w:eastAsia="pt-BR"/>
        </w:rPr>
        <w:t xml:space="preserve"> informações aos órgãos de administração superior da Defensoria Pública da União, quando solicitadas</w:t>
      </w:r>
      <w:r w:rsidRPr="00E328E9">
        <w:rPr>
          <w:rFonts w:ascii="Book Antiqua" w:eastAsia="Times New Roman" w:hAnsi="Book Antiqua" w:cs="Arial"/>
          <w:color w:val="000000"/>
          <w:sz w:val="16"/>
          <w:szCs w:val="16"/>
          <w:lang w:eastAsia="pt-BR"/>
        </w:rPr>
        <w:t xml:space="preserve">; </w:t>
      </w:r>
      <w:r w:rsidR="00A534CD" w:rsidRPr="00E328E9">
        <w:rPr>
          <w:rFonts w:ascii="Book Antiqua" w:eastAsia="Times New Roman" w:hAnsi="Book Antiqua" w:cs="Times New Roman"/>
          <w:b/>
          <w:color w:val="FF0000"/>
          <w:sz w:val="16"/>
          <w:szCs w:val="16"/>
          <w:u w:val="single"/>
          <w:lang w:eastAsia="pt-BR"/>
        </w:rPr>
        <w:t>(DPERN-2015)</w:t>
      </w:r>
    </w:p>
    <w:p w14:paraId="065A8CF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atender</w:t>
      </w:r>
      <w:proofErr w:type="gramEnd"/>
      <w:r w:rsidRPr="00713670">
        <w:rPr>
          <w:rFonts w:ascii="Book Antiqua" w:eastAsia="Times New Roman" w:hAnsi="Book Antiqua" w:cs="Arial"/>
          <w:color w:val="000000"/>
          <w:sz w:val="19"/>
          <w:szCs w:val="19"/>
          <w:lang w:eastAsia="pt-BR"/>
        </w:rPr>
        <w:t xml:space="preserve"> ao expediente forense e participar dos atos judiciais, quando for obrigatória a sua presença; </w:t>
      </w:r>
    </w:p>
    <w:p w14:paraId="5ADFD698" w14:textId="5FF1249C"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F1620">
        <w:rPr>
          <w:rFonts w:ascii="Book Antiqua" w:eastAsia="Times New Roman" w:hAnsi="Book Antiqua" w:cs="Arial"/>
          <w:b/>
          <w:bCs/>
          <w:color w:val="000000"/>
          <w:sz w:val="19"/>
          <w:szCs w:val="19"/>
          <w:lang w:eastAsia="pt-BR"/>
        </w:rPr>
        <w:t xml:space="preserve">VI - </w:t>
      </w:r>
      <w:proofErr w:type="gramStart"/>
      <w:r w:rsidRPr="004F1620">
        <w:rPr>
          <w:rFonts w:ascii="Book Antiqua" w:eastAsia="Times New Roman" w:hAnsi="Book Antiqua" w:cs="Arial"/>
          <w:b/>
          <w:bCs/>
          <w:color w:val="000000"/>
          <w:sz w:val="19"/>
          <w:szCs w:val="19"/>
          <w:lang w:eastAsia="pt-BR"/>
        </w:rPr>
        <w:t>declarar-se</w:t>
      </w:r>
      <w:proofErr w:type="gramEnd"/>
      <w:r w:rsidRPr="004F1620">
        <w:rPr>
          <w:rFonts w:ascii="Book Antiqua" w:eastAsia="Times New Roman" w:hAnsi="Book Antiqua" w:cs="Arial"/>
          <w:b/>
          <w:bCs/>
          <w:color w:val="000000"/>
          <w:sz w:val="19"/>
          <w:szCs w:val="19"/>
          <w:lang w:eastAsia="pt-BR"/>
        </w:rPr>
        <w:t xml:space="preserve"> suspeito ou impedido, nos termos da lei</w:t>
      </w:r>
      <w:r w:rsidRPr="00713670">
        <w:rPr>
          <w:rFonts w:ascii="Book Antiqua" w:eastAsia="Times New Roman" w:hAnsi="Book Antiqua" w:cs="Arial"/>
          <w:color w:val="000000"/>
          <w:sz w:val="19"/>
          <w:szCs w:val="19"/>
          <w:lang w:eastAsia="pt-BR"/>
        </w:rPr>
        <w:t xml:space="preserve">; </w:t>
      </w:r>
      <w:r w:rsidR="004F1620">
        <w:rPr>
          <w:rFonts w:ascii="Book Antiqua" w:hAnsi="Book Antiqua"/>
          <w:b/>
          <w:color w:val="FF0000"/>
          <w:sz w:val="16"/>
          <w:szCs w:val="16"/>
          <w:u w:val="single"/>
        </w:rPr>
        <w:t>(DPEMT-2022)</w:t>
      </w:r>
    </w:p>
    <w:p w14:paraId="58387BC1" w14:textId="274B8BAA"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32878">
        <w:rPr>
          <w:rFonts w:ascii="Book Antiqua" w:eastAsia="Times New Roman" w:hAnsi="Book Antiqua" w:cs="Arial"/>
          <w:b/>
          <w:bCs/>
          <w:color w:val="000000"/>
          <w:sz w:val="19"/>
          <w:szCs w:val="19"/>
          <w:lang w:eastAsia="pt-BR"/>
        </w:rPr>
        <w:lastRenderedPageBreak/>
        <w:t>VII - interpor os recursos cabíveis para qualquer instância ou Tribunal e promover revisão criminal, sempre que encontrar fundamentos na lei, jurisprudência ou prova dos autos, remetendo cópia à Corregedoria-Geral</w:t>
      </w:r>
      <w:r w:rsidRPr="00E328E9">
        <w:rPr>
          <w:rFonts w:ascii="Book Antiqua" w:eastAsia="Times New Roman" w:hAnsi="Book Antiqua" w:cs="Arial"/>
          <w:color w:val="000000"/>
          <w:sz w:val="16"/>
          <w:szCs w:val="16"/>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r w:rsidR="007C1C01">
        <w:rPr>
          <w:rFonts w:ascii="Book Antiqua" w:eastAsia="Times New Roman" w:hAnsi="Book Antiqua" w:cs="Times New Roman"/>
          <w:b/>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(DPEAC-2024)</w:t>
      </w:r>
    </w:p>
    <w:p w14:paraId="09F08298"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6ACEAEC6"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Das Proibições </w:t>
      </w:r>
    </w:p>
    <w:p w14:paraId="1613CC8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3" w:name="art46"/>
      <w:bookmarkEnd w:id="123"/>
      <w:r w:rsidRPr="00713670">
        <w:rPr>
          <w:rFonts w:ascii="Book Antiqua" w:eastAsia="Times New Roman" w:hAnsi="Book Antiqua" w:cs="Arial"/>
          <w:b/>
          <w:bCs/>
          <w:color w:val="000000"/>
          <w:sz w:val="19"/>
          <w:szCs w:val="19"/>
          <w:highlight w:val="magenta"/>
          <w:lang w:eastAsia="pt-BR"/>
        </w:rPr>
        <w:t>Art. 46</w:t>
      </w:r>
      <w:r w:rsidRPr="00713670">
        <w:rPr>
          <w:rFonts w:ascii="Book Antiqua" w:eastAsia="Times New Roman" w:hAnsi="Book Antiqua" w:cs="Arial"/>
          <w:color w:val="000000"/>
          <w:sz w:val="19"/>
          <w:szCs w:val="19"/>
          <w:lang w:eastAsia="pt-BR"/>
        </w:rPr>
        <w:t xml:space="preserve">. Além das proibições decorrentes do exercício de cargo público, aos membros da Defensoria Pública da União é vedado: </w:t>
      </w:r>
    </w:p>
    <w:p w14:paraId="109B2959" w14:textId="6825A55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exercer</w:t>
      </w:r>
      <w:proofErr w:type="gramEnd"/>
      <w:r w:rsidRPr="00713670">
        <w:rPr>
          <w:rFonts w:ascii="Book Antiqua" w:eastAsia="Times New Roman" w:hAnsi="Book Antiqua" w:cs="Arial"/>
          <w:color w:val="000000"/>
          <w:sz w:val="19"/>
          <w:szCs w:val="19"/>
          <w:lang w:eastAsia="pt-BR"/>
        </w:rPr>
        <w:t xml:space="preserve"> a advocacia fora das atribuições institucionais</w:t>
      </w:r>
      <w:r w:rsidRPr="00E328E9">
        <w:rPr>
          <w:rFonts w:ascii="Book Antiqua" w:eastAsia="Times New Roman" w:hAnsi="Book Antiqua" w:cs="Arial"/>
          <w:color w:val="000000"/>
          <w:sz w:val="16"/>
          <w:szCs w:val="16"/>
          <w:lang w:eastAsia="pt-BR"/>
        </w:rPr>
        <w:t xml:space="preserve">; </w:t>
      </w:r>
      <w:r w:rsidR="006201E7" w:rsidRPr="00E328E9">
        <w:rPr>
          <w:rFonts w:ascii="Book Antiqua" w:eastAsia="Times New Roman" w:hAnsi="Book Antiqua" w:cs="Arial"/>
          <w:b/>
          <w:bCs/>
          <w:color w:val="FF0000"/>
          <w:sz w:val="16"/>
          <w:szCs w:val="16"/>
          <w:u w:val="single"/>
          <w:lang w:eastAsia="pt-BR"/>
        </w:rPr>
        <w:t>(DPEMS-2008</w:t>
      </w:r>
      <w:r w:rsidR="00E67FFB" w:rsidRPr="00E328E9">
        <w:rPr>
          <w:rFonts w:ascii="Book Antiqua" w:eastAsia="Times New Roman" w:hAnsi="Book Antiqua" w:cs="Arial"/>
          <w:b/>
          <w:bCs/>
          <w:color w:val="FF0000"/>
          <w:sz w:val="16"/>
          <w:szCs w:val="16"/>
          <w:u w:val="single"/>
          <w:lang w:eastAsia="pt-BR"/>
        </w:rPr>
        <w:t>/2014</w:t>
      </w:r>
      <w:r w:rsidR="006201E7" w:rsidRPr="00E328E9">
        <w:rPr>
          <w:rFonts w:ascii="Book Antiqua" w:eastAsia="Times New Roman" w:hAnsi="Book Antiqua" w:cs="Arial"/>
          <w:b/>
          <w:bCs/>
          <w:color w:val="FF0000"/>
          <w:sz w:val="16"/>
          <w:szCs w:val="16"/>
          <w:u w:val="single"/>
          <w:lang w:eastAsia="pt-BR"/>
        </w:rPr>
        <w:t>)</w:t>
      </w:r>
      <w:r w:rsidR="00441067" w:rsidRPr="00E328E9">
        <w:rPr>
          <w:rFonts w:ascii="Book Antiqua" w:eastAsia="Times New Roman" w:hAnsi="Book Antiqua" w:cs="Arial"/>
          <w:b/>
          <w:bCs/>
          <w:color w:val="FF0000"/>
          <w:sz w:val="16"/>
          <w:szCs w:val="16"/>
          <w:lang w:eastAsia="pt-BR"/>
        </w:rPr>
        <w:t xml:space="preserve"> </w:t>
      </w:r>
      <w:r w:rsidR="00441067" w:rsidRPr="00E328E9">
        <w:rPr>
          <w:rFonts w:ascii="Book Antiqua" w:hAnsi="Book Antiqua"/>
          <w:b/>
          <w:bCs/>
          <w:color w:val="FF0000"/>
          <w:sz w:val="16"/>
          <w:szCs w:val="16"/>
          <w:u w:val="single"/>
        </w:rPr>
        <w:t>(DPEMT-2016)</w:t>
      </w:r>
    </w:p>
    <w:p w14:paraId="2B8DF2EE" w14:textId="44AACBF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requerer</w:t>
      </w:r>
      <w:proofErr w:type="gramEnd"/>
      <w:r w:rsidRPr="00713670">
        <w:rPr>
          <w:rFonts w:ascii="Book Antiqua" w:eastAsia="Times New Roman" w:hAnsi="Book Antiqua" w:cs="Arial"/>
          <w:color w:val="000000"/>
          <w:sz w:val="19"/>
          <w:szCs w:val="19"/>
          <w:lang w:eastAsia="pt-BR"/>
        </w:rPr>
        <w:t>, advogar, ou praticar em Juízo ou fora dele, atos que de qualquer forma colidam com as funções inerentes ao seu cargo, ou com os preceitos éticos de sua profissão</w:t>
      </w:r>
      <w:r w:rsidRPr="00E328E9">
        <w:rPr>
          <w:rFonts w:ascii="Book Antiqua" w:eastAsia="Times New Roman" w:hAnsi="Book Antiqua" w:cs="Arial"/>
          <w:color w:val="000000"/>
          <w:sz w:val="16"/>
          <w:szCs w:val="16"/>
          <w:lang w:eastAsia="pt-BR"/>
        </w:rPr>
        <w:t xml:space="preserve">; </w:t>
      </w:r>
      <w:r w:rsidR="00441067" w:rsidRPr="00E328E9">
        <w:rPr>
          <w:rFonts w:ascii="Book Antiqua" w:hAnsi="Book Antiqua"/>
          <w:b/>
          <w:bCs/>
          <w:color w:val="FF0000"/>
          <w:sz w:val="16"/>
          <w:szCs w:val="16"/>
          <w:u w:val="single"/>
        </w:rPr>
        <w:t>(DPEMT-2016)</w:t>
      </w:r>
    </w:p>
    <w:p w14:paraId="7FAD65C1" w14:textId="6DF0BCD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III - receber, a qualquer título e sob qualquer pretexto, honorários, percentagens ou custas processuais, em razão de suas atribuições</w:t>
      </w:r>
      <w:r w:rsidRPr="00E328E9">
        <w:rPr>
          <w:rFonts w:ascii="Book Antiqua" w:eastAsia="Times New Roman" w:hAnsi="Book Antiqua" w:cs="Arial"/>
          <w:color w:val="000000"/>
          <w:sz w:val="16"/>
          <w:szCs w:val="16"/>
          <w:lang w:eastAsia="pt-BR"/>
        </w:rPr>
        <w:t xml:space="preserve">; </w:t>
      </w:r>
      <w:r w:rsidR="00441067" w:rsidRPr="00E328E9">
        <w:rPr>
          <w:rFonts w:ascii="Book Antiqua" w:hAnsi="Book Antiqua"/>
          <w:b/>
          <w:bCs/>
          <w:color w:val="FF0000"/>
          <w:sz w:val="16"/>
          <w:szCs w:val="16"/>
          <w:u w:val="single"/>
        </w:rPr>
        <w:t>(DPEMT-2016)</w:t>
      </w:r>
    </w:p>
    <w:p w14:paraId="3A25A063" w14:textId="7A897E28"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713670">
        <w:rPr>
          <w:rFonts w:ascii="Book Antiqua" w:eastAsia="Times New Roman" w:hAnsi="Book Antiqua" w:cs="Arial"/>
          <w:color w:val="000000"/>
          <w:sz w:val="19"/>
          <w:szCs w:val="19"/>
          <w:lang w:eastAsia="pt-BR"/>
        </w:rPr>
        <w:t xml:space="preserve">IV </w:t>
      </w:r>
      <w:r w:rsidRPr="00257B73">
        <w:rPr>
          <w:rFonts w:ascii="Book Antiqua" w:eastAsia="Times New Roman" w:hAnsi="Book Antiqua" w:cs="Arial"/>
          <w:b/>
          <w:bCs/>
          <w:color w:val="000000"/>
          <w:sz w:val="19"/>
          <w:szCs w:val="19"/>
          <w:lang w:eastAsia="pt-BR"/>
        </w:rPr>
        <w:t xml:space="preserve">- </w:t>
      </w:r>
      <w:proofErr w:type="gramStart"/>
      <w:r w:rsidRPr="00257B73">
        <w:rPr>
          <w:rFonts w:ascii="Book Antiqua" w:eastAsia="Times New Roman" w:hAnsi="Book Antiqua" w:cs="Arial"/>
          <w:b/>
          <w:bCs/>
          <w:color w:val="000000"/>
          <w:sz w:val="19"/>
          <w:szCs w:val="19"/>
          <w:lang w:eastAsia="pt-BR"/>
        </w:rPr>
        <w:t>exercer</w:t>
      </w:r>
      <w:proofErr w:type="gramEnd"/>
      <w:r w:rsidRPr="00257B73">
        <w:rPr>
          <w:rFonts w:ascii="Book Antiqua" w:eastAsia="Times New Roman" w:hAnsi="Book Antiqua" w:cs="Arial"/>
          <w:b/>
          <w:bCs/>
          <w:color w:val="000000"/>
          <w:sz w:val="19"/>
          <w:szCs w:val="19"/>
          <w:lang w:eastAsia="pt-BR"/>
        </w:rPr>
        <w:t xml:space="preserve"> o comércio ou participar de sociedade comercial, </w:t>
      </w:r>
      <w:r w:rsidRPr="00257B73">
        <w:rPr>
          <w:rFonts w:ascii="Book Antiqua" w:eastAsia="Times New Roman" w:hAnsi="Book Antiqua" w:cs="Arial"/>
          <w:b/>
          <w:bCs/>
          <w:caps/>
          <w:color w:val="000000"/>
          <w:sz w:val="19"/>
          <w:szCs w:val="19"/>
          <w:highlight w:val="green"/>
          <w:lang w:eastAsia="pt-BR"/>
        </w:rPr>
        <w:t>exceto</w:t>
      </w:r>
      <w:r w:rsidRPr="00257B73">
        <w:rPr>
          <w:rFonts w:ascii="Book Antiqua" w:eastAsia="Times New Roman" w:hAnsi="Book Antiqua" w:cs="Arial"/>
          <w:b/>
          <w:bCs/>
          <w:color w:val="000000"/>
          <w:sz w:val="19"/>
          <w:szCs w:val="19"/>
          <w:lang w:eastAsia="pt-BR"/>
        </w:rPr>
        <w:t xml:space="preserve"> como </w:t>
      </w:r>
      <w:r w:rsidRPr="00257B73">
        <w:rPr>
          <w:rFonts w:ascii="Book Antiqua" w:eastAsia="Times New Roman" w:hAnsi="Book Antiqua" w:cs="Arial"/>
          <w:b/>
          <w:bCs/>
          <w:color w:val="000000"/>
          <w:sz w:val="19"/>
          <w:szCs w:val="19"/>
          <w:highlight w:val="yellow"/>
          <w:lang w:eastAsia="pt-BR"/>
        </w:rPr>
        <w:t>cotista</w:t>
      </w:r>
      <w:r w:rsidRPr="00257B73">
        <w:rPr>
          <w:rFonts w:ascii="Book Antiqua" w:eastAsia="Times New Roman" w:hAnsi="Book Antiqua" w:cs="Arial"/>
          <w:b/>
          <w:bCs/>
          <w:color w:val="000000"/>
          <w:sz w:val="19"/>
          <w:szCs w:val="19"/>
          <w:lang w:eastAsia="pt-BR"/>
        </w:rPr>
        <w:t xml:space="preserve"> ou </w:t>
      </w:r>
      <w:r w:rsidRPr="00257B73">
        <w:rPr>
          <w:rFonts w:ascii="Book Antiqua" w:eastAsia="Times New Roman" w:hAnsi="Book Antiqua" w:cs="Arial"/>
          <w:b/>
          <w:bCs/>
          <w:color w:val="000000"/>
          <w:sz w:val="19"/>
          <w:szCs w:val="19"/>
          <w:highlight w:val="yellow"/>
          <w:lang w:eastAsia="pt-BR"/>
        </w:rPr>
        <w:t>acionista</w:t>
      </w:r>
      <w:r w:rsidRPr="00E328E9">
        <w:rPr>
          <w:rFonts w:ascii="Book Antiqua" w:eastAsia="Times New Roman" w:hAnsi="Book Antiqua" w:cs="Arial"/>
          <w:b/>
          <w:bCs/>
          <w:color w:val="000000"/>
          <w:sz w:val="16"/>
          <w:szCs w:val="16"/>
          <w:lang w:eastAsia="pt-BR"/>
        </w:rPr>
        <w:t xml:space="preserve">; </w:t>
      </w:r>
      <w:r w:rsidR="00256159" w:rsidRPr="00E328E9">
        <w:rPr>
          <w:rFonts w:ascii="Book Antiqua" w:eastAsia="Times New Roman" w:hAnsi="Book Antiqua" w:cs="Times New Roman"/>
          <w:b/>
          <w:bCs/>
          <w:color w:val="FF0000"/>
          <w:sz w:val="16"/>
          <w:szCs w:val="16"/>
          <w:u w:val="single"/>
          <w:lang w:eastAsia="pt-BR"/>
        </w:rPr>
        <w:t>(DPECE-2008)</w:t>
      </w:r>
      <w:r w:rsidR="006201E7" w:rsidRPr="00E328E9">
        <w:rPr>
          <w:rFonts w:ascii="Book Antiqua" w:eastAsia="Times New Roman" w:hAnsi="Book Antiqua" w:cs="Times New Roman"/>
          <w:b/>
          <w:bCs/>
          <w:color w:val="FF0000"/>
          <w:sz w:val="16"/>
          <w:szCs w:val="16"/>
          <w:lang w:eastAsia="pt-BR"/>
        </w:rPr>
        <w:t xml:space="preserve"> </w:t>
      </w:r>
      <w:r w:rsidR="006201E7" w:rsidRPr="00E328E9">
        <w:rPr>
          <w:rFonts w:ascii="Book Antiqua" w:eastAsia="Times New Roman" w:hAnsi="Book Antiqua" w:cs="Arial"/>
          <w:b/>
          <w:bCs/>
          <w:color w:val="FF0000"/>
          <w:sz w:val="16"/>
          <w:szCs w:val="16"/>
          <w:u w:val="single"/>
          <w:lang w:eastAsia="pt-BR"/>
        </w:rPr>
        <w:t>(DPEMS-2008)</w:t>
      </w:r>
    </w:p>
    <w:p w14:paraId="5086D8CB" w14:textId="7054BEDF" w:rsidR="00946FAA" w:rsidRPr="00E328E9"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713670">
        <w:rPr>
          <w:rFonts w:ascii="Book Antiqua" w:eastAsia="Times New Roman" w:hAnsi="Book Antiqua" w:cs="Arial"/>
          <w:color w:val="000000"/>
          <w:sz w:val="19"/>
          <w:szCs w:val="19"/>
          <w:lang w:eastAsia="pt-BR"/>
        </w:rPr>
        <w:t xml:space="preserve">V - </w:t>
      </w:r>
      <w:proofErr w:type="gramStart"/>
      <w:r w:rsidRPr="00257B73">
        <w:rPr>
          <w:rFonts w:ascii="Book Antiqua" w:eastAsia="Times New Roman" w:hAnsi="Book Antiqua" w:cs="Arial"/>
          <w:b/>
          <w:bCs/>
          <w:color w:val="000000"/>
          <w:sz w:val="19"/>
          <w:szCs w:val="19"/>
          <w:lang w:eastAsia="pt-BR"/>
        </w:rPr>
        <w:t>exercer</w:t>
      </w:r>
      <w:proofErr w:type="gramEnd"/>
      <w:r w:rsidRPr="00257B73">
        <w:rPr>
          <w:rFonts w:ascii="Book Antiqua" w:eastAsia="Times New Roman" w:hAnsi="Book Antiqua" w:cs="Arial"/>
          <w:b/>
          <w:bCs/>
          <w:color w:val="000000"/>
          <w:sz w:val="19"/>
          <w:szCs w:val="19"/>
          <w:lang w:eastAsia="pt-BR"/>
        </w:rPr>
        <w:t xml:space="preserve"> atividade político-partidária, enquanto atuar junto à justiça eleitoral</w:t>
      </w:r>
      <w:r w:rsidRPr="00E328E9">
        <w:rPr>
          <w:rFonts w:ascii="Book Antiqua" w:eastAsia="Times New Roman" w:hAnsi="Book Antiqua" w:cs="Arial"/>
          <w:color w:val="000000"/>
          <w:sz w:val="16"/>
          <w:szCs w:val="16"/>
          <w:lang w:eastAsia="pt-BR"/>
        </w:rPr>
        <w:t xml:space="preserve">. </w:t>
      </w:r>
      <w:r w:rsidR="006D237F" w:rsidRPr="00E328E9">
        <w:rPr>
          <w:rFonts w:ascii="Book Antiqua" w:eastAsia="Times New Roman" w:hAnsi="Book Antiqua" w:cs="Times New Roman"/>
          <w:b/>
          <w:bCs/>
          <w:color w:val="FF0000"/>
          <w:sz w:val="16"/>
          <w:szCs w:val="16"/>
          <w:u w:val="single"/>
          <w:lang w:eastAsia="pt-BR"/>
        </w:rPr>
        <w:t>(DPU-2007)</w:t>
      </w:r>
      <w:r w:rsidR="00E328E9">
        <w:rPr>
          <w:rFonts w:ascii="Book Antiqua" w:eastAsia="Times New Roman" w:hAnsi="Book Antiqua" w:cs="Times New Roman"/>
          <w:b/>
          <w:bCs/>
          <w:color w:val="FF0000"/>
          <w:sz w:val="16"/>
          <w:szCs w:val="16"/>
          <w:lang w:eastAsia="pt-BR"/>
        </w:rPr>
        <w:t xml:space="preserve"> </w:t>
      </w:r>
      <w:r w:rsidR="00E328E9">
        <w:rPr>
          <w:rFonts w:ascii="Book Antiqua" w:eastAsia="Times New Roman" w:hAnsi="Book Antiqua" w:cs="Times New Roman"/>
          <w:b/>
          <w:bCs/>
          <w:color w:val="FF0000"/>
          <w:sz w:val="16"/>
          <w:szCs w:val="16"/>
          <w:u w:val="single"/>
          <w:lang w:eastAsia="pt-BR"/>
        </w:rPr>
        <w:t>(DPECE-2008)</w:t>
      </w:r>
      <w:r w:rsidR="006201E7" w:rsidRPr="00E328E9">
        <w:rPr>
          <w:rFonts w:ascii="Book Antiqua" w:eastAsia="Times New Roman" w:hAnsi="Book Antiqua" w:cs="Times New Roman"/>
          <w:b/>
          <w:bCs/>
          <w:color w:val="FF0000"/>
          <w:sz w:val="16"/>
          <w:szCs w:val="16"/>
          <w:lang w:eastAsia="pt-BR"/>
        </w:rPr>
        <w:t xml:space="preserve"> </w:t>
      </w:r>
      <w:r w:rsidR="006201E7" w:rsidRPr="00E328E9">
        <w:rPr>
          <w:rFonts w:ascii="Book Antiqua" w:eastAsia="Times New Roman" w:hAnsi="Book Antiqua" w:cs="Arial"/>
          <w:b/>
          <w:bCs/>
          <w:color w:val="FF0000"/>
          <w:sz w:val="16"/>
          <w:szCs w:val="16"/>
          <w:u w:val="single"/>
          <w:lang w:eastAsia="pt-BR"/>
        </w:rPr>
        <w:t>(DPEMS-2008)</w:t>
      </w:r>
      <w:r w:rsidR="002B5C32" w:rsidRPr="00E328E9">
        <w:rPr>
          <w:rFonts w:ascii="Book Antiqua" w:eastAsia="Times New Roman" w:hAnsi="Book Antiqua" w:cs="Arial"/>
          <w:b/>
          <w:bCs/>
          <w:color w:val="FF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8B3999" w:rsidRPr="00E328E9">
        <w:rPr>
          <w:rFonts w:ascii="Book Antiqua" w:eastAsia="Times New Roman" w:hAnsi="Book Antiqua" w:cs="Arial"/>
          <w:b/>
          <w:bCs/>
          <w:color w:val="FF0000"/>
          <w:sz w:val="16"/>
          <w:szCs w:val="16"/>
          <w:lang w:eastAsia="pt-BR"/>
        </w:rPr>
        <w:t xml:space="preserve"> </w:t>
      </w:r>
      <w:bookmarkStart w:id="124" w:name="_Hlk80966120"/>
      <w:r w:rsidR="008B3999" w:rsidRPr="00E328E9">
        <w:rPr>
          <w:rFonts w:ascii="Book Antiqua" w:eastAsia="Times New Roman" w:hAnsi="Book Antiqua" w:cs="Arial"/>
          <w:b/>
          <w:bCs/>
          <w:color w:val="FF0000"/>
          <w:sz w:val="16"/>
          <w:szCs w:val="16"/>
          <w:u w:val="single"/>
          <w:lang w:eastAsia="pt-BR"/>
        </w:rPr>
        <w:t>(DPEMG-2014)</w:t>
      </w:r>
      <w:bookmarkEnd w:id="124"/>
      <w:r w:rsidR="00257B73" w:rsidRPr="00E328E9">
        <w:rPr>
          <w:rFonts w:ascii="Book Antiqua" w:eastAsia="Times New Roman" w:hAnsi="Book Antiqua" w:cs="Arial"/>
          <w:b/>
          <w:bCs/>
          <w:color w:val="FF0000"/>
          <w:sz w:val="16"/>
          <w:szCs w:val="16"/>
          <w:lang w:eastAsia="pt-BR"/>
        </w:rPr>
        <w:t xml:space="preserve"> </w:t>
      </w:r>
      <w:r w:rsidR="00257B73" w:rsidRPr="00E328E9">
        <w:rPr>
          <w:rFonts w:ascii="Book Antiqua" w:eastAsia="Times New Roman" w:hAnsi="Book Antiqua" w:cs="Times New Roman"/>
          <w:b/>
          <w:color w:val="FF0000"/>
          <w:sz w:val="16"/>
          <w:szCs w:val="16"/>
          <w:u w:val="single"/>
          <w:lang w:eastAsia="pt-BR"/>
        </w:rPr>
        <w:t>(DPEPR-2014)</w:t>
      </w:r>
      <w:r w:rsidR="00441067" w:rsidRPr="00E328E9">
        <w:rPr>
          <w:rFonts w:ascii="Book Antiqua" w:eastAsia="Times New Roman" w:hAnsi="Book Antiqua" w:cs="Times New Roman"/>
          <w:b/>
          <w:color w:val="FF0000"/>
          <w:sz w:val="16"/>
          <w:szCs w:val="16"/>
          <w:lang w:eastAsia="pt-BR"/>
        </w:rPr>
        <w:t xml:space="preserve"> </w:t>
      </w:r>
      <w:r w:rsidR="00441067" w:rsidRPr="00E328E9">
        <w:rPr>
          <w:rFonts w:ascii="Book Antiqua" w:hAnsi="Book Antiqua"/>
          <w:b/>
          <w:bCs/>
          <w:color w:val="FF0000"/>
          <w:sz w:val="16"/>
          <w:szCs w:val="16"/>
          <w:u w:val="single"/>
        </w:rPr>
        <w:t>(DPEMT-2016)</w:t>
      </w:r>
    </w:p>
    <w:tbl>
      <w:tblPr>
        <w:tblStyle w:val="Tabelacomgrade"/>
        <w:tblW w:w="0" w:type="auto"/>
        <w:tblLook w:val="04A0" w:firstRow="1" w:lastRow="0" w:firstColumn="1" w:lastColumn="0" w:noHBand="0" w:noVBand="1"/>
      </w:tblPr>
      <w:tblGrid>
        <w:gridCol w:w="8494"/>
      </w:tblGrid>
      <w:tr w:rsidR="0082172A" w14:paraId="2C3C24D8" w14:textId="77777777" w:rsidTr="00C2434B">
        <w:tc>
          <w:tcPr>
            <w:tcW w:w="8494" w:type="dxa"/>
            <w:shd w:val="clear" w:color="auto" w:fill="CCFFFF"/>
          </w:tcPr>
          <w:p w14:paraId="6D352E3F" w14:textId="4ACCEF01" w:rsidR="0082172A" w:rsidRPr="006201E7" w:rsidRDefault="0082172A" w:rsidP="00C2434B">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6201E7">
              <w:rPr>
                <w:rFonts w:ascii="Book Antiqua" w:eastAsia="Times New Roman" w:hAnsi="Book Antiqua" w:cs="Times New Roman"/>
                <w:b/>
                <w:bCs/>
                <w:color w:val="000000"/>
                <w:sz w:val="19"/>
                <w:szCs w:val="19"/>
                <w:highlight w:val="yellow"/>
                <w:lang w:eastAsia="pt-BR"/>
              </w:rPr>
              <w:t>DPECE-2008-CESPE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201E7">
              <w:rPr>
                <w:rFonts w:ascii="Book Antiqua" w:eastAsia="Times New Roman" w:hAnsi="Book Antiqua" w:cs="Times New Roman"/>
                <w:color w:val="000000"/>
                <w:sz w:val="19"/>
                <w:szCs w:val="19"/>
                <w:lang w:eastAsia="pt-BR"/>
              </w:rPr>
              <w:t>Julgue o próximo ite</w:t>
            </w:r>
            <w:r>
              <w:rPr>
                <w:rFonts w:ascii="Book Antiqua" w:eastAsia="Times New Roman" w:hAnsi="Book Antiqua" w:cs="Times New Roman"/>
                <w:color w:val="000000"/>
                <w:sz w:val="19"/>
                <w:szCs w:val="19"/>
                <w:lang w:eastAsia="pt-BR"/>
              </w:rPr>
              <w:t>m</w:t>
            </w:r>
            <w:r w:rsidRPr="006201E7">
              <w:rPr>
                <w:rFonts w:ascii="Book Antiqua" w:eastAsia="Times New Roman" w:hAnsi="Book Antiqua" w:cs="Times New Roman"/>
                <w:color w:val="000000"/>
                <w:sz w:val="19"/>
                <w:szCs w:val="19"/>
                <w:lang w:eastAsia="pt-BR"/>
              </w:rPr>
              <w:t>, relacionado à Lei Complementar</w:t>
            </w:r>
            <w:r>
              <w:rPr>
                <w:rFonts w:ascii="Book Antiqua" w:eastAsia="Times New Roman" w:hAnsi="Book Antiqua" w:cs="Times New Roman"/>
                <w:color w:val="000000"/>
                <w:sz w:val="19"/>
                <w:szCs w:val="19"/>
                <w:lang w:eastAsia="pt-BR"/>
              </w:rPr>
              <w:t xml:space="preserve"> </w:t>
            </w:r>
            <w:r w:rsidRPr="006201E7">
              <w:rPr>
                <w:rFonts w:ascii="Book Antiqua" w:eastAsia="Times New Roman" w:hAnsi="Book Antiqua" w:cs="Times New Roman"/>
                <w:color w:val="000000"/>
                <w:sz w:val="19"/>
                <w:szCs w:val="19"/>
                <w:lang w:eastAsia="pt-BR"/>
              </w:rPr>
              <w:t>Federal n.º 80/94</w:t>
            </w:r>
            <w:r>
              <w:rPr>
                <w:rFonts w:ascii="Book Antiqua" w:eastAsia="Times New Roman" w:hAnsi="Book Antiqua" w:cs="Times New Roman"/>
                <w:color w:val="000000"/>
                <w:sz w:val="19"/>
                <w:szCs w:val="19"/>
                <w:lang w:eastAsia="pt-BR"/>
              </w:rPr>
              <w:t xml:space="preserve">: </w:t>
            </w:r>
            <w:r w:rsidRPr="0082172A">
              <w:rPr>
                <w:rFonts w:ascii="Book Antiqua" w:eastAsia="Times New Roman" w:hAnsi="Book Antiqua" w:cs="Times New Roman"/>
                <w:color w:val="000000"/>
                <w:sz w:val="19"/>
                <w:szCs w:val="19"/>
                <w:lang w:eastAsia="pt-BR"/>
              </w:rPr>
              <w:t>A vedação de defensor público exercer atividade político-partidária somente existe enquanto ele atuar junto à justiça eleitoral.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46, V, LC 80/94.</w:t>
            </w:r>
          </w:p>
        </w:tc>
      </w:tr>
    </w:tbl>
    <w:p w14:paraId="6037D3FD"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58CC6E7F"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Impedimentos </w:t>
      </w:r>
    </w:p>
    <w:p w14:paraId="35B7D2F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5" w:name="art47"/>
      <w:bookmarkEnd w:id="125"/>
      <w:r w:rsidRPr="006201E7">
        <w:rPr>
          <w:rFonts w:ascii="Book Antiqua" w:eastAsia="Times New Roman" w:hAnsi="Book Antiqua" w:cs="Arial"/>
          <w:b/>
          <w:bCs/>
          <w:color w:val="000000"/>
          <w:sz w:val="19"/>
          <w:szCs w:val="19"/>
          <w:highlight w:val="magenta"/>
          <w:lang w:eastAsia="pt-BR"/>
        </w:rPr>
        <w:t>Art. 47</w:t>
      </w:r>
      <w:r w:rsidRPr="00713670">
        <w:rPr>
          <w:rFonts w:ascii="Book Antiqua" w:eastAsia="Times New Roman" w:hAnsi="Book Antiqua" w:cs="Arial"/>
          <w:color w:val="000000"/>
          <w:sz w:val="19"/>
          <w:szCs w:val="19"/>
          <w:lang w:eastAsia="pt-BR"/>
        </w:rPr>
        <w:t xml:space="preserve">. Ao membro da Defensoria Pública da União é defeso exercer suas funções em processo ou procedimento: </w:t>
      </w:r>
    </w:p>
    <w:p w14:paraId="6824CC2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em</w:t>
      </w:r>
      <w:proofErr w:type="gramEnd"/>
      <w:r w:rsidRPr="00713670">
        <w:rPr>
          <w:rFonts w:ascii="Book Antiqua" w:eastAsia="Times New Roman" w:hAnsi="Book Antiqua" w:cs="Arial"/>
          <w:color w:val="000000"/>
          <w:sz w:val="19"/>
          <w:szCs w:val="19"/>
          <w:lang w:eastAsia="pt-BR"/>
        </w:rPr>
        <w:t xml:space="preserve"> que seja parte ou, de qualquer forma, interessado; </w:t>
      </w:r>
    </w:p>
    <w:p w14:paraId="66B8FB7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em</w:t>
      </w:r>
      <w:proofErr w:type="gramEnd"/>
      <w:r w:rsidRPr="00713670">
        <w:rPr>
          <w:rFonts w:ascii="Book Antiqua" w:eastAsia="Times New Roman" w:hAnsi="Book Antiqua" w:cs="Arial"/>
          <w:color w:val="000000"/>
          <w:sz w:val="19"/>
          <w:szCs w:val="19"/>
          <w:lang w:eastAsia="pt-BR"/>
        </w:rPr>
        <w:t xml:space="preserve"> que haja atuado como representante da parte, perito, Juiz, membro do Ministério Público, Autoridade Policial, Escrivão de Polícia, Auxiliar de Justiça ou prestado depoimento como testemunha; </w:t>
      </w:r>
    </w:p>
    <w:p w14:paraId="6194C5E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em que for interessado cônjuge ou companheiro, parente </w:t>
      </w:r>
      <w:proofErr w:type="spellStart"/>
      <w:r w:rsidRPr="00713670">
        <w:rPr>
          <w:rFonts w:ascii="Book Antiqua" w:eastAsia="Times New Roman" w:hAnsi="Book Antiqua" w:cs="Arial"/>
          <w:color w:val="000000"/>
          <w:sz w:val="19"/>
          <w:szCs w:val="19"/>
          <w:lang w:eastAsia="pt-BR"/>
        </w:rPr>
        <w:t>consangüíneo</w:t>
      </w:r>
      <w:proofErr w:type="spellEnd"/>
      <w:r w:rsidRPr="00713670">
        <w:rPr>
          <w:rFonts w:ascii="Book Antiqua" w:eastAsia="Times New Roman" w:hAnsi="Book Antiqua" w:cs="Arial"/>
          <w:color w:val="000000"/>
          <w:sz w:val="19"/>
          <w:szCs w:val="19"/>
          <w:lang w:eastAsia="pt-BR"/>
        </w:rPr>
        <w:t xml:space="preserve"> ou afim em linha reta ou colateral, até o terceiro grau; </w:t>
      </w:r>
    </w:p>
    <w:p w14:paraId="2378DA1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no</w:t>
      </w:r>
      <w:proofErr w:type="gramEnd"/>
      <w:r w:rsidRPr="00713670">
        <w:rPr>
          <w:rFonts w:ascii="Book Antiqua" w:eastAsia="Times New Roman" w:hAnsi="Book Antiqua" w:cs="Arial"/>
          <w:color w:val="000000"/>
          <w:sz w:val="19"/>
          <w:szCs w:val="19"/>
          <w:lang w:eastAsia="pt-BR"/>
        </w:rPr>
        <w:t xml:space="preserve"> qual haja postulado como advogado de qualquer das pessoas mencionadas no inciso anterior; </w:t>
      </w:r>
    </w:p>
    <w:p w14:paraId="6E52FCB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em</w:t>
      </w:r>
      <w:proofErr w:type="gramEnd"/>
      <w:r w:rsidRPr="00713670">
        <w:rPr>
          <w:rFonts w:ascii="Book Antiqua" w:eastAsia="Times New Roman" w:hAnsi="Book Antiqua" w:cs="Arial"/>
          <w:color w:val="000000"/>
          <w:sz w:val="19"/>
          <w:szCs w:val="19"/>
          <w:lang w:eastAsia="pt-BR"/>
        </w:rPr>
        <w:t xml:space="preserve"> que qualquer das pessoas mencionadas no inciso III funcione ou haja funcionado como Magistrado, membro do Ministério Público, Autoridade Policial, Escrivão de Polícia ou Auxiliar de Justiça; </w:t>
      </w:r>
    </w:p>
    <w:p w14:paraId="00B5F551" w14:textId="60BA9E2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lang w:eastAsia="pt-BR"/>
        </w:rPr>
        <w:t xml:space="preserve">VI - </w:t>
      </w:r>
      <w:proofErr w:type="gramStart"/>
      <w:r w:rsidRPr="00E328E9">
        <w:rPr>
          <w:rFonts w:ascii="Book Antiqua" w:eastAsia="Times New Roman" w:hAnsi="Book Antiqua" w:cs="Arial"/>
          <w:b/>
          <w:bCs/>
          <w:color w:val="000000"/>
          <w:sz w:val="19"/>
          <w:szCs w:val="19"/>
          <w:lang w:eastAsia="pt-BR"/>
        </w:rPr>
        <w:t>em</w:t>
      </w:r>
      <w:proofErr w:type="gramEnd"/>
      <w:r w:rsidRPr="00E328E9">
        <w:rPr>
          <w:rFonts w:ascii="Book Antiqua" w:eastAsia="Times New Roman" w:hAnsi="Book Antiqua" w:cs="Arial"/>
          <w:b/>
          <w:bCs/>
          <w:color w:val="000000"/>
          <w:sz w:val="19"/>
          <w:szCs w:val="19"/>
          <w:lang w:eastAsia="pt-BR"/>
        </w:rPr>
        <w:t xml:space="preserve"> que houver dado à parte contrária parecer verbal ou escrito sobre o objeto da demanda</w:t>
      </w:r>
      <w:r w:rsidRPr="00E328E9">
        <w:rPr>
          <w:rFonts w:ascii="Book Antiqua" w:eastAsia="Times New Roman" w:hAnsi="Book Antiqua" w:cs="Arial"/>
          <w:b/>
          <w:bCs/>
          <w:color w:val="000000"/>
          <w:sz w:val="16"/>
          <w:szCs w:val="16"/>
          <w:lang w:eastAsia="pt-BR"/>
        </w:rPr>
        <w:t>;</w:t>
      </w:r>
      <w:r w:rsidR="00E328E9">
        <w:rPr>
          <w:rFonts w:ascii="Book Antiqua" w:eastAsia="Times New Roman" w:hAnsi="Book Antiqua" w:cs="Arial"/>
          <w:b/>
          <w:bCs/>
          <w:color w:val="000000"/>
          <w:sz w:val="16"/>
          <w:szCs w:val="16"/>
          <w:lang w:eastAsia="pt-BR"/>
        </w:rPr>
        <w:t xml:space="preserve"> </w:t>
      </w:r>
      <w:r w:rsidR="006201E7" w:rsidRPr="00E328E9">
        <w:rPr>
          <w:rFonts w:ascii="Book Antiqua" w:eastAsia="Times New Roman" w:hAnsi="Book Antiqua" w:cs="Arial"/>
          <w:b/>
          <w:bCs/>
          <w:color w:val="FF0000"/>
          <w:sz w:val="16"/>
          <w:szCs w:val="16"/>
          <w:u w:val="single"/>
          <w:lang w:eastAsia="pt-BR"/>
        </w:rPr>
        <w:t>(DPEMS-2008)</w:t>
      </w:r>
      <w:r w:rsidR="0069254D" w:rsidRPr="00E328E9">
        <w:rPr>
          <w:rFonts w:ascii="Book Antiqua" w:eastAsia="Times New Roman" w:hAnsi="Book Antiqua" w:cs="Arial"/>
          <w:b/>
          <w:bCs/>
          <w:color w:val="FF0000"/>
          <w:sz w:val="16"/>
          <w:szCs w:val="16"/>
          <w:lang w:eastAsia="pt-BR"/>
        </w:rPr>
        <w:t xml:space="preserve"> </w:t>
      </w:r>
      <w:r w:rsidR="0069254D" w:rsidRPr="00E328E9">
        <w:rPr>
          <w:rFonts w:ascii="Book Antiqua" w:eastAsia="Times New Roman" w:hAnsi="Book Antiqua" w:cs="Arial"/>
          <w:b/>
          <w:bCs/>
          <w:color w:val="FF0000"/>
          <w:sz w:val="16"/>
          <w:szCs w:val="16"/>
          <w:u w:val="single"/>
          <w:lang w:eastAsia="pt-BR"/>
        </w:rPr>
        <w:t>(DPEAL-2009)</w:t>
      </w:r>
    </w:p>
    <w:p w14:paraId="5F90C93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 - em outras hipóteses previstas em lei. </w:t>
      </w:r>
    </w:p>
    <w:p w14:paraId="508423F0"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6" w:name="art48"/>
      <w:bookmarkEnd w:id="126"/>
      <w:r w:rsidRPr="00713670">
        <w:rPr>
          <w:rFonts w:ascii="Book Antiqua" w:eastAsia="Times New Roman" w:hAnsi="Book Antiqua" w:cs="Arial"/>
          <w:color w:val="000000"/>
          <w:sz w:val="19"/>
          <w:szCs w:val="19"/>
          <w:lang w:eastAsia="pt-BR"/>
        </w:rPr>
        <w:lastRenderedPageBreak/>
        <w:t xml:space="preserve">Art. 48. Os membros da Defensoria Pública da União não podem participar de comissão, banca de concurso, ou qualquer decisão, quando o julgamento ou votação disser respeito a seu cônjuge ou companheiro, ou parente </w:t>
      </w:r>
      <w:proofErr w:type="spellStart"/>
      <w:r w:rsidRPr="00713670">
        <w:rPr>
          <w:rFonts w:ascii="Book Antiqua" w:eastAsia="Times New Roman" w:hAnsi="Book Antiqua" w:cs="Arial"/>
          <w:color w:val="000000"/>
          <w:sz w:val="19"/>
          <w:szCs w:val="19"/>
          <w:lang w:eastAsia="pt-BR"/>
        </w:rPr>
        <w:t>consangüíneo</w:t>
      </w:r>
      <w:proofErr w:type="spellEnd"/>
      <w:r w:rsidRPr="00713670">
        <w:rPr>
          <w:rFonts w:ascii="Book Antiqua" w:eastAsia="Times New Roman" w:hAnsi="Book Antiqua" w:cs="Arial"/>
          <w:color w:val="000000"/>
          <w:sz w:val="19"/>
          <w:szCs w:val="19"/>
          <w:lang w:eastAsia="pt-BR"/>
        </w:rPr>
        <w:t xml:space="preserve"> ou afim em linha reta ou colateral, até o terceiro grau. </w:t>
      </w:r>
    </w:p>
    <w:p w14:paraId="78639523"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IV </w:t>
      </w:r>
    </w:p>
    <w:p w14:paraId="1F5D4F96"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Responsabilidade Funcional </w:t>
      </w:r>
    </w:p>
    <w:p w14:paraId="59C2E84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7" w:name="art49"/>
      <w:bookmarkEnd w:id="127"/>
      <w:r w:rsidRPr="00713670">
        <w:rPr>
          <w:rFonts w:ascii="Book Antiqua" w:eastAsia="Times New Roman" w:hAnsi="Book Antiqua" w:cs="Arial"/>
          <w:b/>
          <w:bCs/>
          <w:color w:val="000000"/>
          <w:sz w:val="19"/>
          <w:szCs w:val="19"/>
          <w:highlight w:val="magenta"/>
          <w:lang w:eastAsia="pt-BR"/>
        </w:rPr>
        <w:t>Art. 49</w:t>
      </w:r>
      <w:r w:rsidRPr="00713670">
        <w:rPr>
          <w:rFonts w:ascii="Book Antiqua" w:eastAsia="Times New Roman" w:hAnsi="Book Antiqua" w:cs="Arial"/>
          <w:color w:val="000000"/>
          <w:sz w:val="19"/>
          <w:szCs w:val="19"/>
          <w:lang w:eastAsia="pt-BR"/>
        </w:rPr>
        <w:t xml:space="preserve">. A atividade funcional dos membros da Defensoria Pública da União está sujeita a: </w:t>
      </w:r>
    </w:p>
    <w:p w14:paraId="25570F18" w14:textId="1D49B56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lang w:eastAsia="pt-BR"/>
        </w:rPr>
        <w:t xml:space="preserve">I - </w:t>
      </w:r>
      <w:proofErr w:type="gramStart"/>
      <w:r w:rsidRPr="00E328E9">
        <w:rPr>
          <w:rFonts w:ascii="Book Antiqua" w:eastAsia="Times New Roman" w:hAnsi="Book Antiqua" w:cs="Arial"/>
          <w:b/>
          <w:bCs/>
          <w:color w:val="000000"/>
          <w:sz w:val="19"/>
          <w:szCs w:val="19"/>
          <w:lang w:eastAsia="pt-BR"/>
        </w:rPr>
        <w:t>correição</w:t>
      </w:r>
      <w:proofErr w:type="gramEnd"/>
      <w:r w:rsidRPr="00E328E9">
        <w:rPr>
          <w:rFonts w:ascii="Book Antiqua" w:eastAsia="Times New Roman" w:hAnsi="Book Antiqua" w:cs="Arial"/>
          <w:b/>
          <w:bCs/>
          <w:color w:val="000000"/>
          <w:sz w:val="19"/>
          <w:szCs w:val="19"/>
          <w:lang w:eastAsia="pt-BR"/>
        </w:rPr>
        <w:t xml:space="preserve"> ordinária, realizada anualmente pelo Corregedor-Geral e por seus auxiliares, para verificar a regularidade e eficiência dos serviços</w:t>
      </w:r>
      <w:r w:rsidRPr="00E328E9">
        <w:rPr>
          <w:rFonts w:ascii="Book Antiqua" w:eastAsia="Times New Roman" w:hAnsi="Book Antiqua" w:cs="Arial"/>
          <w:b/>
          <w:bCs/>
          <w:color w:val="000000"/>
          <w:sz w:val="16"/>
          <w:szCs w:val="16"/>
          <w:lang w:eastAsia="pt-BR"/>
        </w:rPr>
        <w:t xml:space="preserve">; </w:t>
      </w:r>
      <w:r w:rsidR="0086532C" w:rsidRPr="00E328E9">
        <w:rPr>
          <w:rFonts w:ascii="Book Antiqua" w:eastAsia="Times New Roman" w:hAnsi="Book Antiqua" w:cs="Arial"/>
          <w:b/>
          <w:bCs/>
          <w:color w:val="FF0000"/>
          <w:sz w:val="16"/>
          <w:szCs w:val="16"/>
          <w:u w:val="single"/>
          <w:lang w:eastAsia="pt-BR"/>
        </w:rPr>
        <w:t>(DPECE-2008)</w:t>
      </w:r>
    </w:p>
    <w:p w14:paraId="17EAD0E1" w14:textId="2FC1BAB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lang w:eastAsia="pt-BR"/>
        </w:rPr>
        <w:t xml:space="preserve">II - </w:t>
      </w:r>
      <w:proofErr w:type="gramStart"/>
      <w:r w:rsidRPr="00E328E9">
        <w:rPr>
          <w:rFonts w:ascii="Book Antiqua" w:eastAsia="Times New Roman" w:hAnsi="Book Antiqua" w:cs="Arial"/>
          <w:b/>
          <w:bCs/>
          <w:color w:val="000000"/>
          <w:sz w:val="19"/>
          <w:szCs w:val="19"/>
          <w:lang w:eastAsia="pt-BR"/>
        </w:rPr>
        <w:t>correição</w:t>
      </w:r>
      <w:proofErr w:type="gramEnd"/>
      <w:r w:rsidRPr="00E328E9">
        <w:rPr>
          <w:rFonts w:ascii="Book Antiqua" w:eastAsia="Times New Roman" w:hAnsi="Book Antiqua" w:cs="Arial"/>
          <w:b/>
          <w:bCs/>
          <w:color w:val="000000"/>
          <w:sz w:val="19"/>
          <w:szCs w:val="19"/>
          <w:lang w:eastAsia="pt-BR"/>
        </w:rPr>
        <w:t xml:space="preserve"> extraordinária, realizada pelo Corregedor-Geral e por seus auxiliares, de ofício ou por determinação do Defensor </w:t>
      </w:r>
      <w:proofErr w:type="spellStart"/>
      <w:r w:rsidRPr="00E328E9">
        <w:rPr>
          <w:rFonts w:ascii="Book Antiqua" w:eastAsia="Times New Roman" w:hAnsi="Book Antiqua" w:cs="Arial"/>
          <w:b/>
          <w:bCs/>
          <w:color w:val="000000"/>
          <w:sz w:val="19"/>
          <w:szCs w:val="19"/>
          <w:lang w:eastAsia="pt-BR"/>
        </w:rPr>
        <w:t>Publico</w:t>
      </w:r>
      <w:proofErr w:type="spellEnd"/>
      <w:r w:rsidRPr="00E328E9">
        <w:rPr>
          <w:rFonts w:ascii="Book Antiqua" w:eastAsia="Times New Roman" w:hAnsi="Book Antiqua" w:cs="Arial"/>
          <w:b/>
          <w:bCs/>
          <w:color w:val="000000"/>
          <w:sz w:val="19"/>
          <w:szCs w:val="19"/>
          <w:lang w:eastAsia="pt-BR"/>
        </w:rPr>
        <w:t>-Geral</w:t>
      </w:r>
      <w:r w:rsidRPr="00E328E9">
        <w:rPr>
          <w:rFonts w:ascii="Book Antiqua" w:eastAsia="Times New Roman" w:hAnsi="Book Antiqua" w:cs="Arial"/>
          <w:b/>
          <w:bCs/>
          <w:color w:val="000000"/>
          <w:sz w:val="18"/>
          <w:szCs w:val="18"/>
          <w:lang w:eastAsia="pt-BR"/>
        </w:rPr>
        <w:t xml:space="preserve">; </w:t>
      </w:r>
      <w:r w:rsidR="0086532C" w:rsidRPr="00E328E9">
        <w:rPr>
          <w:rFonts w:ascii="Book Antiqua" w:eastAsia="Times New Roman" w:hAnsi="Book Antiqua" w:cs="Arial"/>
          <w:b/>
          <w:bCs/>
          <w:color w:val="FF0000"/>
          <w:sz w:val="16"/>
          <w:szCs w:val="16"/>
          <w:u w:val="single"/>
          <w:lang w:eastAsia="pt-BR"/>
        </w:rPr>
        <w:t>(DPECE-2008)</w:t>
      </w:r>
    </w:p>
    <w:p w14:paraId="265C1451" w14:textId="3624C71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highlight w:val="magenta"/>
          <w:lang w:eastAsia="pt-BR"/>
        </w:rPr>
        <w:t>§ 1º</w:t>
      </w:r>
      <w:r w:rsidRPr="00E328E9">
        <w:rPr>
          <w:rFonts w:ascii="Book Antiqua" w:eastAsia="Times New Roman" w:hAnsi="Book Antiqua" w:cs="Arial"/>
          <w:b/>
          <w:bCs/>
          <w:color w:val="000000"/>
          <w:sz w:val="19"/>
          <w:szCs w:val="19"/>
          <w:lang w:eastAsia="pt-BR"/>
        </w:rPr>
        <w:t xml:space="preserve"> Cabe ao Corregedor-Geral, concluída a correição, apresentar ao Defensor </w:t>
      </w:r>
      <w:proofErr w:type="spellStart"/>
      <w:r w:rsidRPr="00E328E9">
        <w:rPr>
          <w:rFonts w:ascii="Book Antiqua" w:eastAsia="Times New Roman" w:hAnsi="Book Antiqua" w:cs="Arial"/>
          <w:b/>
          <w:bCs/>
          <w:color w:val="000000"/>
          <w:sz w:val="19"/>
          <w:szCs w:val="19"/>
          <w:lang w:eastAsia="pt-BR"/>
        </w:rPr>
        <w:t>Publico</w:t>
      </w:r>
      <w:proofErr w:type="spellEnd"/>
      <w:r w:rsidRPr="00E328E9">
        <w:rPr>
          <w:rFonts w:ascii="Book Antiqua" w:eastAsia="Times New Roman" w:hAnsi="Book Antiqua" w:cs="Arial"/>
          <w:b/>
          <w:bCs/>
          <w:color w:val="000000"/>
          <w:sz w:val="19"/>
          <w:szCs w:val="19"/>
          <w:lang w:eastAsia="pt-BR"/>
        </w:rPr>
        <w:t>-Geral relatório dos fatos apurados e das providências a serem adotadas</w:t>
      </w:r>
      <w:r w:rsidRPr="00E328E9">
        <w:rPr>
          <w:rFonts w:ascii="Book Antiqua" w:eastAsia="Times New Roman" w:hAnsi="Book Antiqua" w:cs="Arial"/>
          <w:b/>
          <w:bCs/>
          <w:color w:val="000000"/>
          <w:sz w:val="16"/>
          <w:szCs w:val="16"/>
          <w:lang w:eastAsia="pt-BR"/>
        </w:rPr>
        <w:t xml:space="preserve">. </w:t>
      </w:r>
      <w:r w:rsidR="0086532C" w:rsidRPr="00E328E9">
        <w:rPr>
          <w:rFonts w:ascii="Book Antiqua" w:eastAsia="Times New Roman" w:hAnsi="Book Antiqua" w:cs="Arial"/>
          <w:b/>
          <w:bCs/>
          <w:color w:val="FF0000"/>
          <w:sz w:val="16"/>
          <w:szCs w:val="16"/>
          <w:u w:val="single"/>
          <w:lang w:eastAsia="pt-BR"/>
        </w:rPr>
        <w:t>(DPECE-2008)</w:t>
      </w:r>
    </w:p>
    <w:p w14:paraId="35843354" w14:textId="3BF6713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highlight w:val="magenta"/>
          <w:lang w:eastAsia="pt-BR"/>
        </w:rPr>
        <w:t>§ 2º</w:t>
      </w:r>
      <w:r w:rsidRPr="00E328E9">
        <w:rPr>
          <w:rFonts w:ascii="Book Antiqua" w:eastAsia="Times New Roman" w:hAnsi="Book Antiqua" w:cs="Arial"/>
          <w:b/>
          <w:bCs/>
          <w:color w:val="000000"/>
          <w:sz w:val="19"/>
          <w:szCs w:val="19"/>
          <w:lang w:eastAsia="pt-BR"/>
        </w:rPr>
        <w:t xml:space="preserve"> Qualquer pessoa pode representar ao Corregedor-Geral sobre os abusos, erros ou omissões dos membros da Defensoria Pública da União</w:t>
      </w:r>
      <w:r w:rsidRPr="00E328E9">
        <w:rPr>
          <w:rFonts w:ascii="Book Antiqua" w:eastAsia="Times New Roman" w:hAnsi="Book Antiqua" w:cs="Arial"/>
          <w:b/>
          <w:bCs/>
          <w:color w:val="000000"/>
          <w:sz w:val="16"/>
          <w:szCs w:val="16"/>
          <w:lang w:eastAsia="pt-BR"/>
        </w:rPr>
        <w:t xml:space="preserve">. </w:t>
      </w:r>
      <w:r w:rsidR="0086532C" w:rsidRPr="00E328E9">
        <w:rPr>
          <w:rFonts w:ascii="Book Antiqua" w:eastAsia="Times New Roman" w:hAnsi="Book Antiqua" w:cs="Arial"/>
          <w:b/>
          <w:bCs/>
          <w:color w:val="FF0000"/>
          <w:sz w:val="16"/>
          <w:szCs w:val="16"/>
          <w:u w:val="single"/>
          <w:lang w:eastAsia="pt-BR"/>
        </w:rPr>
        <w:t>(DPECE-2008)</w:t>
      </w:r>
    </w:p>
    <w:p w14:paraId="2BB1F76E" w14:textId="0941F89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28" w:name="art50"/>
      <w:bookmarkEnd w:id="128"/>
      <w:r w:rsidRPr="005C44EA">
        <w:rPr>
          <w:rFonts w:ascii="Book Antiqua" w:eastAsia="Times New Roman" w:hAnsi="Book Antiqua" w:cs="Arial"/>
          <w:b/>
          <w:bCs/>
          <w:color w:val="000000"/>
          <w:sz w:val="19"/>
          <w:szCs w:val="19"/>
          <w:highlight w:val="magenta"/>
          <w:lang w:eastAsia="pt-BR"/>
        </w:rPr>
        <w:t>Art. 50</w:t>
      </w:r>
      <w:r w:rsidRPr="00713670">
        <w:rPr>
          <w:rFonts w:ascii="Book Antiqua" w:eastAsia="Times New Roman" w:hAnsi="Book Antiqua" w:cs="Arial"/>
          <w:color w:val="000000"/>
          <w:sz w:val="19"/>
          <w:szCs w:val="19"/>
          <w:lang w:eastAsia="pt-BR"/>
        </w:rPr>
        <w:t xml:space="preserve">. </w:t>
      </w:r>
      <w:r w:rsidRPr="00A534CD">
        <w:rPr>
          <w:rFonts w:ascii="Book Antiqua" w:eastAsia="Times New Roman" w:hAnsi="Book Antiqua" w:cs="Arial"/>
          <w:b/>
          <w:bCs/>
          <w:color w:val="000000"/>
          <w:sz w:val="19"/>
          <w:szCs w:val="19"/>
          <w:lang w:eastAsia="pt-BR"/>
        </w:rPr>
        <w:t xml:space="preserve">Constituem infrações disciplinares, além de outras definidas em lei complementar, a violação dos deveres funcionais e vedações contidas </w:t>
      </w:r>
      <w:proofErr w:type="spellStart"/>
      <w:r w:rsidRPr="00A534CD">
        <w:rPr>
          <w:rFonts w:ascii="Book Antiqua" w:eastAsia="Times New Roman" w:hAnsi="Book Antiqua" w:cs="Arial"/>
          <w:b/>
          <w:bCs/>
          <w:color w:val="000000"/>
          <w:sz w:val="19"/>
          <w:szCs w:val="19"/>
          <w:lang w:eastAsia="pt-BR"/>
        </w:rPr>
        <w:t>nesta</w:t>
      </w:r>
      <w:proofErr w:type="spellEnd"/>
      <w:r w:rsidRPr="00A534CD">
        <w:rPr>
          <w:rFonts w:ascii="Book Antiqua" w:eastAsia="Times New Roman" w:hAnsi="Book Antiqua" w:cs="Arial"/>
          <w:b/>
          <w:bCs/>
          <w:color w:val="000000"/>
          <w:sz w:val="19"/>
          <w:szCs w:val="19"/>
          <w:lang w:eastAsia="pt-BR"/>
        </w:rPr>
        <w:t xml:space="preserve"> Lei Complementar, bem como a prática de crime contra a Administração Pública ou ato de improbidade administrativa</w:t>
      </w:r>
      <w:r w:rsidRPr="00E328E9">
        <w:rPr>
          <w:rFonts w:ascii="Book Antiqua" w:eastAsia="Times New Roman" w:hAnsi="Book Antiqua" w:cs="Arial"/>
          <w:color w:val="000000"/>
          <w:sz w:val="16"/>
          <w:szCs w:val="16"/>
          <w:lang w:eastAsia="pt-BR"/>
        </w:rPr>
        <w:t xml:space="preserve">. </w:t>
      </w:r>
      <w:r w:rsidR="00A534CD" w:rsidRPr="00E328E9">
        <w:rPr>
          <w:rFonts w:ascii="Book Antiqua" w:eastAsia="Times New Roman" w:hAnsi="Book Antiqua" w:cs="Times New Roman"/>
          <w:b/>
          <w:color w:val="FF0000"/>
          <w:sz w:val="16"/>
          <w:szCs w:val="16"/>
          <w:u w:val="single"/>
          <w:lang w:eastAsia="pt-BR"/>
        </w:rPr>
        <w:t>(DPERN-2015)</w:t>
      </w:r>
    </w:p>
    <w:p w14:paraId="656E0F9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Os membros da Defensoria Pública da União são passíveis das seguintes sanções: </w:t>
      </w:r>
    </w:p>
    <w:p w14:paraId="4A595C3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advertência</w:t>
      </w:r>
      <w:proofErr w:type="gramEnd"/>
      <w:r w:rsidRPr="00713670">
        <w:rPr>
          <w:rFonts w:ascii="Book Antiqua" w:eastAsia="Times New Roman" w:hAnsi="Book Antiqua" w:cs="Arial"/>
          <w:color w:val="000000"/>
          <w:sz w:val="19"/>
          <w:szCs w:val="19"/>
          <w:lang w:eastAsia="pt-BR"/>
        </w:rPr>
        <w:t xml:space="preserve">; </w:t>
      </w:r>
    </w:p>
    <w:p w14:paraId="6133789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suspensão</w:t>
      </w:r>
      <w:proofErr w:type="gramEnd"/>
      <w:r w:rsidRPr="00713670">
        <w:rPr>
          <w:rFonts w:ascii="Book Antiqua" w:eastAsia="Times New Roman" w:hAnsi="Book Antiqua" w:cs="Arial"/>
          <w:color w:val="000000"/>
          <w:sz w:val="19"/>
          <w:szCs w:val="19"/>
          <w:lang w:eastAsia="pt-BR"/>
        </w:rPr>
        <w:t xml:space="preserve"> por até noventa dias; </w:t>
      </w:r>
    </w:p>
    <w:p w14:paraId="0EA5B45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remoção compulsória; </w:t>
      </w:r>
    </w:p>
    <w:p w14:paraId="06050B2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demissão</w:t>
      </w:r>
      <w:proofErr w:type="gramEnd"/>
      <w:r w:rsidRPr="00713670">
        <w:rPr>
          <w:rFonts w:ascii="Book Antiqua" w:eastAsia="Times New Roman" w:hAnsi="Book Antiqua" w:cs="Arial"/>
          <w:color w:val="000000"/>
          <w:sz w:val="19"/>
          <w:szCs w:val="19"/>
          <w:lang w:eastAsia="pt-BR"/>
        </w:rPr>
        <w:t xml:space="preserve">; </w:t>
      </w:r>
    </w:p>
    <w:p w14:paraId="0A89E04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cassação</w:t>
      </w:r>
      <w:proofErr w:type="gramEnd"/>
      <w:r w:rsidRPr="00713670">
        <w:rPr>
          <w:rFonts w:ascii="Book Antiqua" w:eastAsia="Times New Roman" w:hAnsi="Book Antiqua" w:cs="Arial"/>
          <w:color w:val="000000"/>
          <w:sz w:val="19"/>
          <w:szCs w:val="19"/>
          <w:lang w:eastAsia="pt-BR"/>
        </w:rPr>
        <w:t xml:space="preserve"> da aposentadoria. </w:t>
      </w:r>
    </w:p>
    <w:p w14:paraId="666E39CB" w14:textId="42EB1BE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534CD">
        <w:rPr>
          <w:rFonts w:ascii="Book Antiqua" w:eastAsia="Times New Roman" w:hAnsi="Book Antiqua" w:cs="Arial"/>
          <w:b/>
          <w:bCs/>
          <w:color w:val="000000"/>
          <w:sz w:val="19"/>
          <w:szCs w:val="19"/>
          <w:highlight w:val="magenta"/>
          <w:lang w:eastAsia="pt-BR"/>
        </w:rPr>
        <w:t>§ 2º</w:t>
      </w:r>
      <w:r w:rsidRPr="00713670">
        <w:rPr>
          <w:rFonts w:ascii="Book Antiqua" w:eastAsia="Times New Roman" w:hAnsi="Book Antiqua" w:cs="Arial"/>
          <w:color w:val="000000"/>
          <w:sz w:val="19"/>
          <w:szCs w:val="19"/>
          <w:lang w:eastAsia="pt-BR"/>
        </w:rPr>
        <w:t xml:space="preserve"> </w:t>
      </w:r>
      <w:r w:rsidRPr="00A534CD">
        <w:rPr>
          <w:rFonts w:ascii="Book Antiqua" w:eastAsia="Times New Roman" w:hAnsi="Book Antiqua" w:cs="Arial"/>
          <w:b/>
          <w:bCs/>
          <w:color w:val="000000"/>
          <w:sz w:val="19"/>
          <w:szCs w:val="19"/>
          <w:lang w:eastAsia="pt-BR"/>
        </w:rPr>
        <w:t>A advertência será aplicada por escrito nos casos de violação dos deveres e das proibições funcionais, quando o fato não justificar a imposição de pena mais grave</w:t>
      </w:r>
      <w:r w:rsidRPr="00E328E9">
        <w:rPr>
          <w:rFonts w:ascii="Book Antiqua" w:eastAsia="Times New Roman" w:hAnsi="Book Antiqua" w:cs="Arial"/>
          <w:color w:val="000000"/>
          <w:sz w:val="18"/>
          <w:szCs w:val="18"/>
          <w:lang w:eastAsia="pt-BR"/>
        </w:rPr>
        <w:t xml:space="preserve">. </w:t>
      </w:r>
      <w:r w:rsidR="00A534CD" w:rsidRPr="00E328E9">
        <w:rPr>
          <w:rFonts w:ascii="Book Antiqua" w:eastAsia="Times New Roman" w:hAnsi="Book Antiqua" w:cs="Times New Roman"/>
          <w:b/>
          <w:color w:val="FF0000"/>
          <w:sz w:val="16"/>
          <w:szCs w:val="16"/>
          <w:u w:val="single"/>
          <w:lang w:eastAsia="pt-BR"/>
        </w:rPr>
        <w:t>(DPERN-2015)</w:t>
      </w:r>
    </w:p>
    <w:p w14:paraId="2DAC027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3º A suspensão será aplicada em caso de reincidência em falta punida com advertência ou quando a infração dos deveres ou das proibições funcionais, pela sua gravidade, justificar a sua imposição. </w:t>
      </w:r>
    </w:p>
    <w:p w14:paraId="3AE6F096" w14:textId="767636B8"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A9679B">
        <w:rPr>
          <w:rFonts w:ascii="Book Antiqua" w:eastAsia="Times New Roman" w:hAnsi="Book Antiqua" w:cs="Arial"/>
          <w:b/>
          <w:bCs/>
          <w:color w:val="000000"/>
          <w:sz w:val="19"/>
          <w:szCs w:val="19"/>
          <w:highlight w:val="magenta"/>
          <w:lang w:eastAsia="pt-BR"/>
        </w:rPr>
        <w:t>§ 4º</w:t>
      </w:r>
      <w:r w:rsidRPr="00A9679B">
        <w:rPr>
          <w:rFonts w:ascii="Book Antiqua" w:eastAsia="Times New Roman" w:hAnsi="Book Antiqua" w:cs="Arial"/>
          <w:b/>
          <w:bCs/>
          <w:color w:val="000000"/>
          <w:sz w:val="19"/>
          <w:szCs w:val="19"/>
          <w:lang w:eastAsia="pt-BR"/>
        </w:rPr>
        <w:t xml:space="preserve"> A remoção compulsória será aplicada sempre que a falta praticada, pela sua gravidade e repercussão, tornar incompatível a permanência do faltoso no órgão de atuação de sua lotação. </w:t>
      </w:r>
      <w:r w:rsidR="00A9679B" w:rsidRPr="00A9679B">
        <w:rPr>
          <w:rFonts w:ascii="Book Antiqua" w:eastAsia="Times New Roman" w:hAnsi="Book Antiqua" w:cs="Times New Roman"/>
          <w:b/>
          <w:bCs/>
          <w:color w:val="FF0000"/>
          <w:sz w:val="16"/>
          <w:szCs w:val="16"/>
          <w:u w:val="single"/>
          <w:lang w:eastAsia="pt-BR"/>
        </w:rPr>
        <w:t>(DPEPA-2022)</w:t>
      </w:r>
      <w:r w:rsidR="007C1C01">
        <w:rPr>
          <w:rFonts w:ascii="Book Antiqua" w:eastAsia="Times New Roman" w:hAnsi="Book Antiqua" w:cs="Times New Roman"/>
          <w:b/>
          <w:bCs/>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(DPEAC-2024)</w:t>
      </w:r>
    </w:p>
    <w:p w14:paraId="48A8792B" w14:textId="4C240EBF"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C1C01">
        <w:rPr>
          <w:rFonts w:ascii="Book Antiqua" w:eastAsia="Times New Roman" w:hAnsi="Book Antiqua" w:cs="Arial"/>
          <w:b/>
          <w:bCs/>
          <w:color w:val="000000"/>
          <w:sz w:val="19"/>
          <w:szCs w:val="19"/>
          <w:highlight w:val="magenta"/>
          <w:lang w:eastAsia="pt-BR"/>
        </w:rPr>
        <w:t>§ 5º</w:t>
      </w:r>
      <w:r w:rsidRPr="007C1C01">
        <w:rPr>
          <w:rFonts w:ascii="Book Antiqua" w:eastAsia="Times New Roman" w:hAnsi="Book Antiqua" w:cs="Arial"/>
          <w:b/>
          <w:bCs/>
          <w:color w:val="000000"/>
          <w:sz w:val="19"/>
          <w:szCs w:val="19"/>
          <w:lang w:eastAsia="pt-BR"/>
        </w:rPr>
        <w:t xml:space="preserve"> A pena de demissão será aplicável nas hipóteses previstas em lei, e no caso de reincidência em falta punida com suspensão ou remoção compulsória</w:t>
      </w:r>
      <w:r w:rsidRPr="00713670">
        <w:rPr>
          <w:rFonts w:ascii="Book Antiqua" w:eastAsia="Times New Roman" w:hAnsi="Book Antiqua" w:cs="Arial"/>
          <w:color w:val="000000"/>
          <w:sz w:val="19"/>
          <w:szCs w:val="19"/>
          <w:lang w:eastAsia="pt-BR"/>
        </w:rPr>
        <w:t xml:space="preserve">. </w:t>
      </w:r>
      <w:r w:rsidR="007C1C01">
        <w:rPr>
          <w:rFonts w:ascii="Book Antiqua" w:eastAsia="Times New Roman" w:hAnsi="Book Antiqua" w:cs="Arial"/>
          <w:b/>
          <w:bCs/>
          <w:color w:val="FF0000"/>
          <w:sz w:val="16"/>
          <w:szCs w:val="16"/>
          <w:u w:val="single"/>
          <w:lang w:eastAsia="pt-BR"/>
        </w:rPr>
        <w:t>(DPEAC-2024)</w:t>
      </w:r>
    </w:p>
    <w:p w14:paraId="023D35D3" w14:textId="08F0E494"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C44EA">
        <w:rPr>
          <w:rFonts w:ascii="Book Antiqua" w:eastAsia="Times New Roman" w:hAnsi="Book Antiqua" w:cs="Arial"/>
          <w:b/>
          <w:bCs/>
          <w:color w:val="000000"/>
          <w:sz w:val="19"/>
          <w:szCs w:val="19"/>
          <w:highlight w:val="magenta"/>
          <w:lang w:eastAsia="pt-BR"/>
        </w:rPr>
        <w:t>§ 6º</w:t>
      </w:r>
      <w:r w:rsidRPr="00713670">
        <w:rPr>
          <w:rFonts w:ascii="Book Antiqua" w:eastAsia="Times New Roman" w:hAnsi="Book Antiqua" w:cs="Arial"/>
          <w:color w:val="000000"/>
          <w:sz w:val="19"/>
          <w:szCs w:val="19"/>
          <w:lang w:eastAsia="pt-BR"/>
        </w:rPr>
        <w:t xml:space="preserve"> </w:t>
      </w:r>
      <w:r w:rsidRPr="0029341B">
        <w:rPr>
          <w:rFonts w:ascii="Book Antiqua" w:eastAsia="Times New Roman" w:hAnsi="Book Antiqua" w:cs="Arial"/>
          <w:b/>
          <w:bCs/>
          <w:color w:val="000000"/>
          <w:sz w:val="19"/>
          <w:szCs w:val="19"/>
          <w:lang w:eastAsia="pt-BR"/>
        </w:rPr>
        <w:t xml:space="preserve">As penas de demissão e cassação da aposentadoria serão aplicadas pelo Presidente da República e as demais pelo Defensor </w:t>
      </w:r>
      <w:proofErr w:type="spellStart"/>
      <w:r w:rsidRPr="0029341B">
        <w:rPr>
          <w:rFonts w:ascii="Book Antiqua" w:eastAsia="Times New Roman" w:hAnsi="Book Antiqua" w:cs="Arial"/>
          <w:b/>
          <w:bCs/>
          <w:color w:val="000000"/>
          <w:sz w:val="19"/>
          <w:szCs w:val="19"/>
          <w:lang w:eastAsia="pt-BR"/>
        </w:rPr>
        <w:t>Publico</w:t>
      </w:r>
      <w:proofErr w:type="spellEnd"/>
      <w:r w:rsidRPr="0029341B">
        <w:rPr>
          <w:rFonts w:ascii="Book Antiqua" w:eastAsia="Times New Roman" w:hAnsi="Book Antiqua" w:cs="Arial"/>
          <w:b/>
          <w:bCs/>
          <w:color w:val="000000"/>
          <w:sz w:val="19"/>
          <w:szCs w:val="19"/>
          <w:lang w:eastAsia="pt-BR"/>
        </w:rPr>
        <w:t>-Geral, garantida sempre a ampla defesa, sendo obrigatório o inquérito administrativo nos casos de aplicação de remoção compulsória, suspensão, demissão e cassação da aposentadoria</w:t>
      </w:r>
      <w:r w:rsidRPr="00E328E9">
        <w:rPr>
          <w:rFonts w:ascii="Book Antiqua" w:eastAsia="Times New Roman" w:hAnsi="Book Antiqua" w:cs="Arial"/>
          <w:color w:val="000000"/>
          <w:sz w:val="18"/>
          <w:szCs w:val="18"/>
          <w:lang w:eastAsia="pt-BR"/>
        </w:rPr>
        <w:t xml:space="preserve">. </w:t>
      </w:r>
      <w:r w:rsidR="005C44EA" w:rsidRPr="00E328E9">
        <w:rPr>
          <w:rFonts w:ascii="Book Antiqua" w:hAnsi="Book Antiqua"/>
          <w:b/>
          <w:bCs/>
          <w:color w:val="FF0000"/>
          <w:sz w:val="16"/>
          <w:szCs w:val="16"/>
          <w:u w:val="single"/>
        </w:rPr>
        <w:t>(DPEDF-2013)</w:t>
      </w:r>
      <w:r w:rsidR="00687C01" w:rsidRPr="00E328E9">
        <w:rPr>
          <w:rFonts w:ascii="Book Antiqua" w:hAnsi="Book Antiqua"/>
          <w:b/>
          <w:bCs/>
          <w:color w:val="FF0000"/>
          <w:sz w:val="16"/>
          <w:szCs w:val="16"/>
        </w:rPr>
        <w:t xml:space="preserve"> </w:t>
      </w:r>
      <w:r w:rsidR="00687C01" w:rsidRPr="00E328E9">
        <w:rPr>
          <w:rFonts w:ascii="Book Antiqua" w:eastAsia="Times New Roman" w:hAnsi="Book Antiqua" w:cs="Times New Roman"/>
          <w:b/>
          <w:color w:val="FF0000"/>
          <w:sz w:val="16"/>
          <w:szCs w:val="16"/>
          <w:u w:val="single"/>
          <w:lang w:eastAsia="pt-BR"/>
        </w:rPr>
        <w:t>(DPU-2017)</w:t>
      </w:r>
      <w:r w:rsidR="007C1C01">
        <w:rPr>
          <w:rFonts w:ascii="Book Antiqua" w:eastAsia="Times New Roman" w:hAnsi="Book Antiqua" w:cs="Times New Roman"/>
          <w:b/>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(DPEAC-2024)</w:t>
      </w:r>
    </w:p>
    <w:p w14:paraId="014692E8" w14:textId="667A0140"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7º Prescrevem em dois anos, a contar da data em que foram cometidas, as faltas puníveis com advertência, suspensão e remoção compulsória, aplicando</w:t>
      </w:r>
      <w:r w:rsidR="007C1C01">
        <w:rPr>
          <w:rFonts w:ascii="Book Antiqua" w:eastAsia="Times New Roman" w:hAnsi="Book Antiqua" w:cs="Arial"/>
          <w:color w:val="000000"/>
          <w:sz w:val="19"/>
          <w:szCs w:val="19"/>
          <w:lang w:eastAsia="pt-BR"/>
        </w:rPr>
        <w:t>-</w:t>
      </w:r>
      <w:r w:rsidRPr="00713670">
        <w:rPr>
          <w:rFonts w:ascii="Book Antiqua" w:eastAsia="Times New Roman" w:hAnsi="Book Antiqua" w:cs="Arial"/>
          <w:color w:val="000000"/>
          <w:sz w:val="19"/>
          <w:szCs w:val="19"/>
          <w:lang w:eastAsia="pt-BR"/>
        </w:rPr>
        <w:softHyphen/>
        <w:t xml:space="preserve">se, quanto às demais, os prazos previstos em lei. </w:t>
      </w:r>
    </w:p>
    <w:p w14:paraId="0B7E8B0E" w14:textId="6BCFDD2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29" w:name="art51"/>
      <w:bookmarkEnd w:id="129"/>
      <w:r w:rsidRPr="00AA7E13">
        <w:rPr>
          <w:rFonts w:ascii="Book Antiqua" w:eastAsia="Times New Roman" w:hAnsi="Book Antiqua" w:cs="Arial"/>
          <w:b/>
          <w:bCs/>
          <w:color w:val="000000"/>
          <w:sz w:val="19"/>
          <w:szCs w:val="19"/>
          <w:highlight w:val="magenta"/>
          <w:lang w:eastAsia="pt-BR"/>
        </w:rPr>
        <w:t>Art. 51</w:t>
      </w:r>
      <w:r w:rsidRPr="00713670">
        <w:rPr>
          <w:rFonts w:ascii="Book Antiqua" w:eastAsia="Times New Roman" w:hAnsi="Book Antiqua" w:cs="Arial"/>
          <w:color w:val="000000"/>
          <w:sz w:val="19"/>
          <w:szCs w:val="19"/>
          <w:lang w:eastAsia="pt-BR"/>
        </w:rPr>
        <w:t xml:space="preserve">. </w:t>
      </w:r>
      <w:r w:rsidRPr="0029341B">
        <w:rPr>
          <w:rFonts w:ascii="Book Antiqua" w:eastAsia="Times New Roman" w:hAnsi="Book Antiqua" w:cs="Arial"/>
          <w:b/>
          <w:bCs/>
          <w:color w:val="000000"/>
          <w:sz w:val="19"/>
          <w:szCs w:val="19"/>
          <w:lang w:eastAsia="pt-BR"/>
        </w:rPr>
        <w:t>A qualquer tempo poderá ser requerida revisão do processo disciplinar, quando se aduzirem fatos novos ou circunstâncias suscetíveis de provar, a inocência do apenado ou de justificar a imposição de pena mais branda</w:t>
      </w:r>
      <w:r w:rsidRPr="00E328E9">
        <w:rPr>
          <w:rFonts w:ascii="Book Antiqua" w:eastAsia="Times New Roman" w:hAnsi="Book Antiqua" w:cs="Arial"/>
          <w:color w:val="000000"/>
          <w:sz w:val="18"/>
          <w:szCs w:val="18"/>
          <w:lang w:eastAsia="pt-BR"/>
        </w:rPr>
        <w:t xml:space="preserve">. </w:t>
      </w:r>
      <w:r w:rsidR="00AA7E13" w:rsidRPr="00E328E9">
        <w:rPr>
          <w:rFonts w:ascii="Book Antiqua" w:eastAsia="Times New Roman" w:hAnsi="Book Antiqua" w:cs="Times New Roman"/>
          <w:b/>
          <w:bCs/>
          <w:color w:val="FF0000"/>
          <w:sz w:val="16"/>
          <w:szCs w:val="16"/>
          <w:u w:val="single"/>
          <w:lang w:eastAsia="pt-BR"/>
        </w:rPr>
        <w:t>(DPEPI-2009)</w:t>
      </w:r>
    </w:p>
    <w:p w14:paraId="10A9481D" w14:textId="266B817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A64F11">
        <w:rPr>
          <w:rFonts w:ascii="Book Antiqua" w:eastAsia="Times New Roman" w:hAnsi="Book Antiqua" w:cs="Arial"/>
          <w:b/>
          <w:bCs/>
          <w:color w:val="000000"/>
          <w:sz w:val="19"/>
          <w:szCs w:val="19"/>
          <w:highlight w:val="magenta"/>
          <w:lang w:eastAsia="pt-BR"/>
        </w:rPr>
        <w:t>§ 1º</w:t>
      </w:r>
      <w:r w:rsidRPr="00713670">
        <w:rPr>
          <w:rFonts w:ascii="Book Antiqua" w:eastAsia="Times New Roman" w:hAnsi="Book Antiqua" w:cs="Arial"/>
          <w:color w:val="000000"/>
          <w:sz w:val="19"/>
          <w:szCs w:val="19"/>
          <w:lang w:eastAsia="pt-BR"/>
        </w:rPr>
        <w:t xml:space="preserve"> </w:t>
      </w:r>
      <w:r w:rsidRPr="0029341B">
        <w:rPr>
          <w:rFonts w:ascii="Book Antiqua" w:eastAsia="Times New Roman" w:hAnsi="Book Antiqua" w:cs="Arial"/>
          <w:b/>
          <w:bCs/>
          <w:color w:val="000000"/>
          <w:sz w:val="19"/>
          <w:szCs w:val="19"/>
          <w:lang w:eastAsia="pt-BR"/>
        </w:rPr>
        <w:t>Poderá requerer a instauração de processo revisional o próprio interessado ou, se falecido ou interdito, o seu cônjuge ou companheiro, ascendente, descendente ou irmão</w:t>
      </w:r>
      <w:r w:rsidRPr="00E328E9">
        <w:rPr>
          <w:rFonts w:ascii="Book Antiqua" w:eastAsia="Times New Roman" w:hAnsi="Book Antiqua" w:cs="Arial"/>
          <w:b/>
          <w:bCs/>
          <w:color w:val="000000"/>
          <w:sz w:val="18"/>
          <w:szCs w:val="18"/>
          <w:lang w:eastAsia="pt-BR"/>
        </w:rPr>
        <w:t>.</w:t>
      </w:r>
      <w:r w:rsidRPr="00E328E9">
        <w:rPr>
          <w:rFonts w:ascii="Book Antiqua" w:eastAsia="Times New Roman" w:hAnsi="Book Antiqua" w:cs="Arial"/>
          <w:color w:val="000000"/>
          <w:sz w:val="18"/>
          <w:szCs w:val="18"/>
          <w:lang w:eastAsia="pt-BR"/>
        </w:rPr>
        <w:t xml:space="preserve"> </w:t>
      </w:r>
      <w:bookmarkStart w:id="130" w:name="_Hlk76401442"/>
      <w:r w:rsidR="00A64F11" w:rsidRPr="00E328E9">
        <w:rPr>
          <w:rFonts w:ascii="Book Antiqua" w:eastAsia="Times New Roman" w:hAnsi="Book Antiqua" w:cs="Arial"/>
          <w:b/>
          <w:bCs/>
          <w:color w:val="FF0000"/>
          <w:sz w:val="16"/>
          <w:szCs w:val="16"/>
          <w:u w:val="single"/>
          <w:lang w:eastAsia="pt-BR"/>
        </w:rPr>
        <w:t>(DPEGO-2010)</w:t>
      </w:r>
      <w:bookmarkEnd w:id="130"/>
    </w:p>
    <w:p w14:paraId="49403172" w14:textId="19DA4EF2"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9679B">
        <w:rPr>
          <w:rFonts w:ascii="Book Antiqua" w:eastAsia="Times New Roman" w:hAnsi="Book Antiqua" w:cs="Arial"/>
          <w:b/>
          <w:bCs/>
          <w:color w:val="000000"/>
          <w:sz w:val="19"/>
          <w:szCs w:val="19"/>
          <w:highlight w:val="magenta"/>
          <w:lang w:eastAsia="pt-BR"/>
        </w:rPr>
        <w:t>§ 2º</w:t>
      </w:r>
      <w:r w:rsidRPr="00A9679B">
        <w:rPr>
          <w:rFonts w:ascii="Book Antiqua" w:eastAsia="Times New Roman" w:hAnsi="Book Antiqua" w:cs="Arial"/>
          <w:b/>
          <w:bCs/>
          <w:color w:val="000000"/>
          <w:sz w:val="19"/>
          <w:szCs w:val="19"/>
          <w:lang w:eastAsia="pt-BR"/>
        </w:rPr>
        <w:t xml:space="preserve"> Se for procedente a revisão, será tornado sem efeito o ato punitivo ou aplicada a penalidade adequada restabelecendo-se os direitos atingidos pela punição, na sua plenitude</w:t>
      </w:r>
      <w:r w:rsidRPr="00713670">
        <w:rPr>
          <w:rFonts w:ascii="Book Antiqua" w:eastAsia="Times New Roman" w:hAnsi="Book Antiqua" w:cs="Arial"/>
          <w:color w:val="000000"/>
          <w:sz w:val="19"/>
          <w:szCs w:val="19"/>
          <w:lang w:eastAsia="pt-BR"/>
        </w:rPr>
        <w:t xml:space="preserve">. </w:t>
      </w:r>
      <w:r w:rsidR="00A9679B" w:rsidRPr="00E70D75">
        <w:rPr>
          <w:rFonts w:ascii="Book Antiqua" w:eastAsia="Times New Roman" w:hAnsi="Book Antiqua" w:cs="Times New Roman"/>
          <w:b/>
          <w:bCs/>
          <w:color w:val="FF0000"/>
          <w:sz w:val="16"/>
          <w:szCs w:val="16"/>
          <w:u w:val="single"/>
          <w:lang w:eastAsia="pt-BR"/>
        </w:rPr>
        <w:t>(DPEPA-2022)</w:t>
      </w:r>
    </w:p>
    <w:p w14:paraId="3EB5B53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TÍTULO III </w:t>
      </w:r>
    </w:p>
    <w:p w14:paraId="5BF4EF7E"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Organização da Defensoria Pública do Distrito Federal e Dos Territórios </w:t>
      </w:r>
    </w:p>
    <w:p w14:paraId="5E9494AE"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 </w:t>
      </w:r>
    </w:p>
    <w:p w14:paraId="0518C43C"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ESTRUTURA </w:t>
      </w:r>
    </w:p>
    <w:p w14:paraId="222CF04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1" w:name="art52"/>
      <w:bookmarkEnd w:id="131"/>
      <w:r w:rsidRPr="00713670">
        <w:rPr>
          <w:rFonts w:ascii="Book Antiqua" w:eastAsia="Times New Roman" w:hAnsi="Book Antiqua" w:cs="Arial"/>
          <w:color w:val="000000"/>
          <w:sz w:val="19"/>
          <w:szCs w:val="19"/>
          <w:lang w:eastAsia="pt-BR"/>
        </w:rPr>
        <w:t xml:space="preserve">Art. 52. A Defensoria Pública do Distrito Federal e dos Territórios é organizada e mantida pela União. </w:t>
      </w:r>
    </w:p>
    <w:p w14:paraId="310B0D1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2" w:name="art53"/>
      <w:bookmarkEnd w:id="132"/>
      <w:r w:rsidRPr="00713670">
        <w:rPr>
          <w:rFonts w:ascii="Book Antiqua" w:eastAsia="Times New Roman" w:hAnsi="Book Antiqua" w:cs="Arial"/>
          <w:color w:val="000000"/>
          <w:sz w:val="19"/>
          <w:szCs w:val="19"/>
          <w:lang w:eastAsia="pt-BR"/>
        </w:rPr>
        <w:t xml:space="preserve">Art. 53. A Defensoria Pública do Distrito Federal e dos Territórios compreende: </w:t>
      </w:r>
    </w:p>
    <w:p w14:paraId="10020CC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órgãos de administração superior: </w:t>
      </w:r>
    </w:p>
    <w:p w14:paraId="39B073C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a) a Defensoria Pública-Geral do Distrito Federal e dos Territórios; </w:t>
      </w:r>
    </w:p>
    <w:p w14:paraId="4156521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b) a </w:t>
      </w:r>
      <w:proofErr w:type="spellStart"/>
      <w:r w:rsidRPr="00713670">
        <w:rPr>
          <w:rFonts w:ascii="Book Antiqua" w:eastAsia="Times New Roman" w:hAnsi="Book Antiqua" w:cs="Arial"/>
          <w:color w:val="000000"/>
          <w:sz w:val="19"/>
          <w:szCs w:val="19"/>
          <w:lang w:eastAsia="pt-BR"/>
        </w:rPr>
        <w:t>Subdefensoria</w:t>
      </w:r>
      <w:proofErr w:type="spellEnd"/>
      <w:r w:rsidRPr="00713670">
        <w:rPr>
          <w:rFonts w:ascii="Book Antiqua" w:eastAsia="Times New Roman" w:hAnsi="Book Antiqua" w:cs="Arial"/>
          <w:color w:val="000000"/>
          <w:sz w:val="19"/>
          <w:szCs w:val="19"/>
          <w:lang w:eastAsia="pt-BR"/>
        </w:rPr>
        <w:t xml:space="preserve"> Pública-Geral do Distrito Federal e dos Territórios; </w:t>
      </w:r>
    </w:p>
    <w:p w14:paraId="27980A0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 o Conselho Superior da Defensoria Pública do Distrito Federal e dos Territórios; </w:t>
      </w:r>
    </w:p>
    <w:p w14:paraId="0EC6A2C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 a Corregedoria-Geral da Defensoria Pública do Distrito Federal e dos Territórios; </w:t>
      </w:r>
    </w:p>
    <w:p w14:paraId="755FE1D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órgãos de atuação: </w:t>
      </w:r>
    </w:p>
    <w:p w14:paraId="7A67F9B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a) as Defensorias Públicas do Distrito Federal e dos Territórios; </w:t>
      </w:r>
    </w:p>
    <w:p w14:paraId="01E441E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b) os Núcleos da Defensoria Pública do Distrito Federal e dos Territórios; </w:t>
      </w:r>
    </w:p>
    <w:p w14:paraId="2CC0A24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órgãos de execução: os Defensores Públicos do Distrito Federal e dos Territórios. </w:t>
      </w:r>
    </w:p>
    <w:p w14:paraId="751DEDC2"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 </w:t>
      </w:r>
    </w:p>
    <w:p w14:paraId="18372144"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e do Subdefensor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do Distrito Federal e dos Territórios </w:t>
      </w:r>
    </w:p>
    <w:p w14:paraId="30FBCFB1" w14:textId="0BABCFF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33" w:name="art54."/>
      <w:bookmarkStart w:id="134" w:name="art54"/>
      <w:bookmarkEnd w:id="133"/>
      <w:bookmarkEnd w:id="134"/>
      <w:r w:rsidRPr="005C44EA">
        <w:rPr>
          <w:rFonts w:ascii="Book Antiqua" w:eastAsia="Times New Roman" w:hAnsi="Book Antiqua" w:cs="Arial"/>
          <w:b/>
          <w:bCs/>
          <w:color w:val="000000"/>
          <w:sz w:val="19"/>
          <w:szCs w:val="19"/>
          <w:highlight w:val="magenta"/>
          <w:lang w:eastAsia="pt-BR"/>
        </w:rPr>
        <w:t>Art. 54</w:t>
      </w:r>
      <w:r w:rsidRPr="00713670">
        <w:rPr>
          <w:rFonts w:ascii="Book Antiqua" w:eastAsia="Times New Roman" w:hAnsi="Book Antiqua" w:cs="Arial"/>
          <w:color w:val="000000"/>
          <w:sz w:val="19"/>
          <w:szCs w:val="19"/>
          <w:lang w:eastAsia="pt-BR"/>
        </w:rPr>
        <w:t xml:space="preserve">.  </w:t>
      </w:r>
      <w:r w:rsidRPr="00E328E9">
        <w:rPr>
          <w:rFonts w:ascii="Book Antiqua" w:eastAsia="Times New Roman" w:hAnsi="Book Antiqua" w:cs="Arial"/>
          <w:b/>
          <w:bCs/>
          <w:color w:val="000000"/>
          <w:sz w:val="19"/>
          <w:szCs w:val="19"/>
          <w:lang w:eastAsia="pt-BR"/>
        </w:rPr>
        <w:t xml:space="preserve">A Defensoria Pública do Distrito Federal e dos Territórios tem por Chefe o Defensor Público-Geral, nomeado pelo Presidente da República, dentre membros estáveis da Carreira e maiores de 35 (trinta e cinco) anos, escolhidos em lista tríplice formada pelo voto direto, secreto, </w:t>
      </w:r>
      <w:proofErr w:type="spellStart"/>
      <w:r w:rsidRPr="00E328E9">
        <w:rPr>
          <w:rFonts w:ascii="Book Antiqua" w:eastAsia="Times New Roman" w:hAnsi="Book Antiqua" w:cs="Arial"/>
          <w:b/>
          <w:bCs/>
          <w:color w:val="000000"/>
          <w:sz w:val="19"/>
          <w:szCs w:val="19"/>
          <w:lang w:eastAsia="pt-BR"/>
        </w:rPr>
        <w:t>plurinominal</w:t>
      </w:r>
      <w:proofErr w:type="spellEnd"/>
      <w:r w:rsidRPr="00E328E9">
        <w:rPr>
          <w:rFonts w:ascii="Book Antiqua" w:eastAsia="Times New Roman" w:hAnsi="Book Antiqua" w:cs="Arial"/>
          <w:b/>
          <w:bCs/>
          <w:color w:val="000000"/>
          <w:sz w:val="19"/>
          <w:szCs w:val="19"/>
          <w:lang w:eastAsia="pt-BR"/>
        </w:rPr>
        <w:t xml:space="preserve"> e obrigatório de seus membros, para mandato de 2 (dois) anos, permitida 1 (uma) recondução</w:t>
      </w:r>
      <w:r w:rsidRPr="00E328E9">
        <w:rPr>
          <w:rFonts w:ascii="Book Antiqua" w:eastAsia="Times New Roman" w:hAnsi="Book Antiqua" w:cs="Arial"/>
          <w:b/>
          <w:bCs/>
          <w:color w:val="000000"/>
          <w:sz w:val="16"/>
          <w:szCs w:val="16"/>
          <w:lang w:eastAsia="pt-BR"/>
        </w:rPr>
        <w:t>.</w:t>
      </w:r>
      <w:r w:rsidR="005C44EA" w:rsidRPr="00E328E9">
        <w:rPr>
          <w:rFonts w:ascii="Book Antiqua" w:eastAsia="Times New Roman" w:hAnsi="Book Antiqua" w:cs="Arial"/>
          <w:color w:val="000000"/>
          <w:sz w:val="16"/>
          <w:szCs w:val="16"/>
          <w:lang w:eastAsia="pt-BR"/>
        </w:rPr>
        <w:t xml:space="preserve"> </w:t>
      </w:r>
      <w:hyperlink r:id="rId120"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5C44EA" w:rsidRPr="00E328E9">
        <w:rPr>
          <w:rFonts w:ascii="Book Antiqua" w:eastAsia="Times New Roman" w:hAnsi="Book Antiqua" w:cs="Arial"/>
          <w:color w:val="0000FF"/>
          <w:sz w:val="16"/>
          <w:szCs w:val="16"/>
          <w:lang w:eastAsia="pt-BR"/>
        </w:rPr>
        <w:t xml:space="preserve"> </w:t>
      </w:r>
      <w:r w:rsidR="005C44EA" w:rsidRPr="00E328E9">
        <w:rPr>
          <w:rFonts w:ascii="Book Antiqua" w:hAnsi="Book Antiqua"/>
          <w:b/>
          <w:bCs/>
          <w:color w:val="FF0000"/>
          <w:sz w:val="16"/>
          <w:szCs w:val="16"/>
          <w:u w:val="single"/>
        </w:rPr>
        <w:t>(DPEDF-2013)</w:t>
      </w:r>
    </w:p>
    <w:p w14:paraId="475B79D0"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Parágrafo único. </w:t>
      </w:r>
      <w:hyperlink r:id="rId121"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1B5D0977"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35" w:name="art54§2"/>
      <w:bookmarkEnd w:id="135"/>
      <w:r w:rsidRPr="00E328E9">
        <w:rPr>
          <w:rFonts w:ascii="Book Antiqua" w:eastAsia="Times New Roman" w:hAnsi="Book Antiqua" w:cs="Arial"/>
          <w:color w:val="000000"/>
          <w:sz w:val="16"/>
          <w:szCs w:val="16"/>
          <w:lang w:eastAsia="pt-BR"/>
        </w:rPr>
        <w:t>§ 2</w:t>
      </w:r>
      <w:r w:rsidRPr="00E328E9">
        <w:rPr>
          <w:rFonts w:ascii="Book Antiqua" w:eastAsia="Times New Roman" w:hAnsi="Book Antiqua" w:cs="Arial"/>
          <w:strike/>
          <w:color w:val="000000"/>
          <w:sz w:val="16"/>
          <w:szCs w:val="16"/>
          <w:lang w:eastAsia="pt-BR"/>
        </w:rPr>
        <w:t>º</w:t>
      </w:r>
      <w:r w:rsidRPr="00E328E9">
        <w:rPr>
          <w:rFonts w:ascii="Book Antiqua" w:eastAsia="Times New Roman" w:hAnsi="Book Antiqua" w:cs="Arial"/>
          <w:color w:val="000000"/>
          <w:sz w:val="16"/>
          <w:szCs w:val="16"/>
          <w:lang w:eastAsia="pt-BR"/>
        </w:rPr>
        <w:t xml:space="preserve">  </w:t>
      </w:r>
      <w:hyperlink r:id="rId122" w:history="1">
        <w:r w:rsidRPr="00E328E9">
          <w:rPr>
            <w:rFonts w:ascii="Book Antiqua" w:eastAsia="Times New Roman" w:hAnsi="Book Antiqua" w:cs="Arial"/>
            <w:color w:val="0000FF"/>
            <w:sz w:val="16"/>
            <w:szCs w:val="16"/>
            <w:u w:val="single"/>
            <w:lang w:val="en-US" w:eastAsia="pt-BR"/>
          </w:rPr>
          <w:t>(VETADO)</w:t>
        </w:r>
      </w:hyperlink>
      <w:r w:rsidRPr="00E328E9">
        <w:rPr>
          <w:rFonts w:ascii="Book Antiqua" w:eastAsia="Times New Roman" w:hAnsi="Book Antiqua" w:cs="Arial"/>
          <w:color w:val="000000"/>
          <w:sz w:val="16"/>
          <w:szCs w:val="16"/>
          <w:lang w:val="en-US" w:eastAsia="pt-BR"/>
        </w:rPr>
        <w:t xml:space="preserve">      </w:t>
      </w:r>
      <w:hyperlink r:id="rId123" w:anchor="art1" w:history="1">
        <w:r w:rsidRPr="00E328E9">
          <w:rPr>
            <w:rFonts w:ascii="Book Antiqua" w:eastAsia="Times New Roman" w:hAnsi="Book Antiqua" w:cs="Arial"/>
            <w:color w:val="0000FF"/>
            <w:sz w:val="16"/>
            <w:szCs w:val="16"/>
            <w:u w:val="single"/>
            <w:lang w:eastAsia="pt-BR"/>
          </w:rPr>
          <w:t>(Incluído dada pela Lei Complementar nº 132, de 2009).</w:t>
        </w:r>
      </w:hyperlink>
    </w:p>
    <w:p w14:paraId="5B40D91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6" w:name="art55"/>
      <w:bookmarkEnd w:id="136"/>
      <w:r w:rsidRPr="00713670">
        <w:rPr>
          <w:rFonts w:ascii="Book Antiqua" w:eastAsia="Times New Roman" w:hAnsi="Book Antiqua" w:cs="Arial"/>
          <w:color w:val="000000"/>
          <w:sz w:val="19"/>
          <w:szCs w:val="19"/>
          <w:lang w:eastAsia="pt-BR"/>
        </w:rPr>
        <w:lastRenderedPageBreak/>
        <w:t xml:space="preserve">Art. 55. 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será substituído, em suas faltas, impedimentos, licenças e férias, pelo Subdefensor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nomeado pelo Presidente da República, dentre os integrantes da Categoria Especial da carreira, escolhidos pelo Conselho Superior, para mandato de dois anos. </w:t>
      </w:r>
    </w:p>
    <w:p w14:paraId="61D556C4" w14:textId="77777777" w:rsidR="00946FAA" w:rsidRPr="005120F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137" w:name="art56"/>
      <w:bookmarkEnd w:id="137"/>
      <w:r w:rsidRPr="00AA7E13">
        <w:rPr>
          <w:rFonts w:ascii="Book Antiqua" w:eastAsia="Times New Roman" w:hAnsi="Book Antiqua" w:cs="Arial"/>
          <w:b/>
          <w:bCs/>
          <w:color w:val="000000"/>
          <w:sz w:val="19"/>
          <w:szCs w:val="19"/>
          <w:highlight w:val="magenta"/>
          <w:lang w:eastAsia="pt-BR"/>
        </w:rPr>
        <w:t>Art. 56</w:t>
      </w:r>
      <w:r w:rsidRPr="00713670">
        <w:rPr>
          <w:rFonts w:ascii="Book Antiqua" w:eastAsia="Times New Roman" w:hAnsi="Book Antiqua" w:cs="Arial"/>
          <w:color w:val="000000"/>
          <w:sz w:val="19"/>
          <w:szCs w:val="19"/>
          <w:lang w:eastAsia="pt-BR"/>
        </w:rPr>
        <w:t xml:space="preserve">. </w:t>
      </w:r>
      <w:r w:rsidRPr="005120F9">
        <w:rPr>
          <w:rFonts w:ascii="Book Antiqua" w:eastAsia="Times New Roman" w:hAnsi="Book Antiqua" w:cs="Arial"/>
          <w:b/>
          <w:bCs/>
          <w:color w:val="000000"/>
          <w:sz w:val="19"/>
          <w:szCs w:val="19"/>
          <w:lang w:eastAsia="pt-BR"/>
        </w:rPr>
        <w:t xml:space="preserve">São atribuições do Defensor </w:t>
      </w:r>
      <w:proofErr w:type="spellStart"/>
      <w:r w:rsidRPr="005120F9">
        <w:rPr>
          <w:rFonts w:ascii="Book Antiqua" w:eastAsia="Times New Roman" w:hAnsi="Book Antiqua" w:cs="Arial"/>
          <w:b/>
          <w:bCs/>
          <w:color w:val="000000"/>
          <w:sz w:val="19"/>
          <w:szCs w:val="19"/>
          <w:lang w:eastAsia="pt-BR"/>
        </w:rPr>
        <w:t>Publico</w:t>
      </w:r>
      <w:proofErr w:type="spellEnd"/>
      <w:r w:rsidRPr="005120F9">
        <w:rPr>
          <w:rFonts w:ascii="Book Antiqua" w:eastAsia="Times New Roman" w:hAnsi="Book Antiqua" w:cs="Arial"/>
          <w:b/>
          <w:bCs/>
          <w:color w:val="000000"/>
          <w:sz w:val="19"/>
          <w:szCs w:val="19"/>
          <w:lang w:eastAsia="pt-BR"/>
        </w:rPr>
        <w:t xml:space="preserve">-Geral: </w:t>
      </w:r>
    </w:p>
    <w:p w14:paraId="506E905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dirigir</w:t>
      </w:r>
      <w:proofErr w:type="gramEnd"/>
      <w:r w:rsidRPr="00713670">
        <w:rPr>
          <w:rFonts w:ascii="Book Antiqua" w:eastAsia="Times New Roman" w:hAnsi="Book Antiqua" w:cs="Arial"/>
          <w:color w:val="000000"/>
          <w:sz w:val="19"/>
          <w:szCs w:val="19"/>
          <w:lang w:eastAsia="pt-BR"/>
        </w:rPr>
        <w:t xml:space="preserve"> a Defensoria Pública do Distrito Federal e dos Territórios, superintender e coordenar suas atividades e </w:t>
      </w:r>
      <w:proofErr w:type="spellStart"/>
      <w:r w:rsidRPr="00713670">
        <w:rPr>
          <w:rFonts w:ascii="Book Antiqua" w:eastAsia="Times New Roman" w:hAnsi="Book Antiqua" w:cs="Arial"/>
          <w:color w:val="000000"/>
          <w:sz w:val="19"/>
          <w:szCs w:val="19"/>
          <w:lang w:eastAsia="pt-BR"/>
        </w:rPr>
        <w:t>orientar</w:t>
      </w:r>
      <w:r w:rsidRPr="00713670">
        <w:rPr>
          <w:rFonts w:ascii="Book Antiqua" w:eastAsia="Times New Roman" w:hAnsi="Book Antiqua" w:cs="Arial"/>
          <w:color w:val="000000"/>
          <w:sz w:val="19"/>
          <w:szCs w:val="19"/>
          <w:lang w:eastAsia="pt-BR"/>
        </w:rPr>
        <w:softHyphen/>
        <w:t>lhe</w:t>
      </w:r>
      <w:proofErr w:type="spellEnd"/>
      <w:r w:rsidRPr="00713670">
        <w:rPr>
          <w:rFonts w:ascii="Book Antiqua" w:eastAsia="Times New Roman" w:hAnsi="Book Antiqua" w:cs="Arial"/>
          <w:color w:val="000000"/>
          <w:sz w:val="19"/>
          <w:szCs w:val="19"/>
          <w:lang w:eastAsia="pt-BR"/>
        </w:rPr>
        <w:t xml:space="preserve"> a atuação; </w:t>
      </w:r>
    </w:p>
    <w:p w14:paraId="3CA546F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representar</w:t>
      </w:r>
      <w:proofErr w:type="gramEnd"/>
      <w:r w:rsidRPr="00713670">
        <w:rPr>
          <w:rFonts w:ascii="Book Antiqua" w:eastAsia="Times New Roman" w:hAnsi="Book Antiqua" w:cs="Arial"/>
          <w:color w:val="000000"/>
          <w:sz w:val="19"/>
          <w:szCs w:val="19"/>
          <w:lang w:eastAsia="pt-BR"/>
        </w:rPr>
        <w:t xml:space="preserve"> a Defensoria Pública do Distrito Federal e dos Territórios judicial e extrajudicialmente; </w:t>
      </w:r>
    </w:p>
    <w:p w14:paraId="2B9FF28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velar pelo cumprimento das finalidades da Instituição; </w:t>
      </w:r>
    </w:p>
    <w:p w14:paraId="32290B5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integrar</w:t>
      </w:r>
      <w:proofErr w:type="gramEnd"/>
      <w:r w:rsidRPr="00713670">
        <w:rPr>
          <w:rFonts w:ascii="Book Antiqua" w:eastAsia="Times New Roman" w:hAnsi="Book Antiqua" w:cs="Arial"/>
          <w:color w:val="000000"/>
          <w:sz w:val="19"/>
          <w:szCs w:val="19"/>
          <w:lang w:eastAsia="pt-BR"/>
        </w:rPr>
        <w:t xml:space="preserve">, como membro nato, e presidir o Conselho Superior da Defensoria Pública do Distrito Federal e dos Territórios; </w:t>
      </w:r>
    </w:p>
    <w:p w14:paraId="6BA5466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baixar</w:t>
      </w:r>
      <w:proofErr w:type="gramEnd"/>
      <w:r w:rsidRPr="00713670">
        <w:rPr>
          <w:rFonts w:ascii="Book Antiqua" w:eastAsia="Times New Roman" w:hAnsi="Book Antiqua" w:cs="Arial"/>
          <w:color w:val="000000"/>
          <w:sz w:val="19"/>
          <w:szCs w:val="19"/>
          <w:lang w:eastAsia="pt-BR"/>
        </w:rPr>
        <w:t xml:space="preserve"> o Regimento Interno da Defensoria Pública-Geral do Distrito Federal e dos Territórios; </w:t>
      </w:r>
    </w:p>
    <w:p w14:paraId="3E8A9491" w14:textId="4E865418"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7C1C01">
        <w:rPr>
          <w:rFonts w:ascii="Book Antiqua" w:eastAsia="Times New Roman" w:hAnsi="Book Antiqua" w:cs="Arial"/>
          <w:b/>
          <w:bCs/>
          <w:color w:val="000000"/>
          <w:sz w:val="19"/>
          <w:szCs w:val="19"/>
          <w:lang w:eastAsia="pt-BR"/>
        </w:rPr>
        <w:t xml:space="preserve">VI - </w:t>
      </w:r>
      <w:proofErr w:type="gramStart"/>
      <w:r w:rsidRPr="007C1C01">
        <w:rPr>
          <w:rFonts w:ascii="Book Antiqua" w:eastAsia="Times New Roman" w:hAnsi="Book Antiqua" w:cs="Arial"/>
          <w:b/>
          <w:bCs/>
          <w:color w:val="000000"/>
          <w:sz w:val="19"/>
          <w:szCs w:val="19"/>
          <w:lang w:eastAsia="pt-BR"/>
        </w:rPr>
        <w:t>autorizar</w:t>
      </w:r>
      <w:proofErr w:type="gramEnd"/>
      <w:r w:rsidRPr="007C1C01">
        <w:rPr>
          <w:rFonts w:ascii="Book Antiqua" w:eastAsia="Times New Roman" w:hAnsi="Book Antiqua" w:cs="Arial"/>
          <w:b/>
          <w:bCs/>
          <w:color w:val="000000"/>
          <w:sz w:val="19"/>
          <w:szCs w:val="19"/>
          <w:lang w:eastAsia="pt-BR"/>
        </w:rPr>
        <w:t xml:space="preserve"> os afastamentos dos membros da Defensoria Pública do Distrito Federal e dos Territórios; </w:t>
      </w:r>
      <w:r w:rsidR="007C1C01" w:rsidRPr="007C1C01">
        <w:rPr>
          <w:rFonts w:ascii="Book Antiqua" w:eastAsia="Times New Roman" w:hAnsi="Book Antiqua" w:cs="Arial"/>
          <w:b/>
          <w:bCs/>
          <w:color w:val="FF0000"/>
          <w:sz w:val="16"/>
          <w:szCs w:val="16"/>
          <w:u w:val="single"/>
          <w:lang w:eastAsia="pt-BR"/>
        </w:rPr>
        <w:t>(DPEAC-2024)</w:t>
      </w:r>
    </w:p>
    <w:p w14:paraId="65724C8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 - estabelecer a lotação e a distribuição dos membros e servidores da Defensoria Pública do Distrito Federal e dos Territórios; </w:t>
      </w:r>
    </w:p>
    <w:p w14:paraId="6CEEA651" w14:textId="2E829D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713670">
        <w:rPr>
          <w:rFonts w:ascii="Book Antiqua" w:eastAsia="Times New Roman" w:hAnsi="Book Antiqua" w:cs="Arial"/>
          <w:color w:val="000000"/>
          <w:sz w:val="19"/>
          <w:szCs w:val="19"/>
          <w:lang w:eastAsia="pt-BR"/>
        </w:rPr>
        <w:t xml:space="preserve">VIII - dirimir conflitos de atribuições entre membros da Defensoria Pública do Distrito Federal e </w:t>
      </w:r>
      <w:r w:rsidRPr="005120F9">
        <w:rPr>
          <w:rFonts w:ascii="Book Antiqua" w:eastAsia="Times New Roman" w:hAnsi="Book Antiqua" w:cs="Arial"/>
          <w:b/>
          <w:bCs/>
          <w:color w:val="000000"/>
          <w:sz w:val="19"/>
          <w:szCs w:val="19"/>
          <w:lang w:eastAsia="pt-BR"/>
        </w:rPr>
        <w:t>dos Territórios, com recurso para seu Conselho Superior</w:t>
      </w:r>
      <w:r w:rsidRPr="00E328E9">
        <w:rPr>
          <w:rFonts w:ascii="Book Antiqua" w:eastAsia="Times New Roman" w:hAnsi="Book Antiqua" w:cs="Arial"/>
          <w:b/>
          <w:bCs/>
          <w:color w:val="000000"/>
          <w:sz w:val="16"/>
          <w:szCs w:val="16"/>
          <w:lang w:eastAsia="pt-BR"/>
        </w:rPr>
        <w:t xml:space="preserve">; </w:t>
      </w:r>
      <w:r w:rsidR="00AA7E13" w:rsidRPr="00E328E9">
        <w:rPr>
          <w:rFonts w:ascii="Book Antiqua" w:eastAsia="Times New Roman" w:hAnsi="Book Antiqua" w:cs="Times New Roman"/>
          <w:b/>
          <w:bCs/>
          <w:color w:val="FF0000"/>
          <w:sz w:val="16"/>
          <w:szCs w:val="16"/>
          <w:u w:val="single"/>
          <w:lang w:eastAsia="pt-BR"/>
        </w:rPr>
        <w:t>(DPEPI-2009)</w:t>
      </w:r>
    </w:p>
    <w:p w14:paraId="1A6F5203" w14:textId="21F825D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5120F9">
        <w:rPr>
          <w:rFonts w:ascii="Book Antiqua" w:eastAsia="Times New Roman" w:hAnsi="Book Antiqua" w:cs="Arial"/>
          <w:b/>
          <w:bCs/>
          <w:color w:val="000000"/>
          <w:sz w:val="19"/>
          <w:szCs w:val="19"/>
          <w:lang w:eastAsia="pt-BR"/>
        </w:rPr>
        <w:t xml:space="preserve">IX - </w:t>
      </w:r>
      <w:proofErr w:type="gramStart"/>
      <w:r w:rsidRPr="005120F9">
        <w:rPr>
          <w:rFonts w:ascii="Book Antiqua" w:eastAsia="Times New Roman" w:hAnsi="Book Antiqua" w:cs="Arial"/>
          <w:b/>
          <w:bCs/>
          <w:color w:val="000000"/>
          <w:sz w:val="19"/>
          <w:szCs w:val="19"/>
          <w:lang w:eastAsia="pt-BR"/>
        </w:rPr>
        <w:t>proferir</w:t>
      </w:r>
      <w:proofErr w:type="gramEnd"/>
      <w:r w:rsidRPr="005120F9">
        <w:rPr>
          <w:rFonts w:ascii="Book Antiqua" w:eastAsia="Times New Roman" w:hAnsi="Book Antiqua" w:cs="Arial"/>
          <w:b/>
          <w:bCs/>
          <w:color w:val="000000"/>
          <w:sz w:val="19"/>
          <w:szCs w:val="19"/>
          <w:lang w:eastAsia="pt-BR"/>
        </w:rPr>
        <w:t xml:space="preserve"> decisões nas sindicâncias e processos administrativos disciplinares promovidos pela Corregedoria-Geral do Distrito Federal e dos Territórios</w:t>
      </w:r>
      <w:r w:rsidRPr="00E328E9">
        <w:rPr>
          <w:rFonts w:ascii="Book Antiqua" w:eastAsia="Times New Roman" w:hAnsi="Book Antiqua" w:cs="Arial"/>
          <w:b/>
          <w:bCs/>
          <w:color w:val="000000"/>
          <w:sz w:val="16"/>
          <w:szCs w:val="16"/>
          <w:lang w:eastAsia="pt-BR"/>
        </w:rPr>
        <w:t xml:space="preserve">; </w:t>
      </w:r>
      <w:r w:rsidR="005C44EA" w:rsidRPr="00E328E9">
        <w:rPr>
          <w:rFonts w:ascii="Book Antiqua" w:hAnsi="Book Antiqua"/>
          <w:b/>
          <w:bCs/>
          <w:color w:val="FF0000"/>
          <w:sz w:val="16"/>
          <w:szCs w:val="16"/>
          <w:u w:val="single"/>
        </w:rPr>
        <w:t>(DPEDF-2013)</w:t>
      </w:r>
    </w:p>
    <w:p w14:paraId="3BA9F5D0" w14:textId="525927A9" w:rsidR="00946FAA" w:rsidRPr="0095221F"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120F9">
        <w:rPr>
          <w:rFonts w:ascii="Book Antiqua" w:eastAsia="Times New Roman" w:hAnsi="Book Antiqua" w:cs="Arial"/>
          <w:b/>
          <w:bCs/>
          <w:color w:val="000000"/>
          <w:sz w:val="19"/>
          <w:szCs w:val="19"/>
          <w:lang w:eastAsia="pt-BR"/>
        </w:rPr>
        <w:t xml:space="preserve">X - </w:t>
      </w:r>
      <w:proofErr w:type="gramStart"/>
      <w:r w:rsidRPr="005120F9">
        <w:rPr>
          <w:rFonts w:ascii="Book Antiqua" w:eastAsia="Times New Roman" w:hAnsi="Book Antiqua" w:cs="Arial"/>
          <w:b/>
          <w:bCs/>
          <w:color w:val="000000"/>
          <w:sz w:val="19"/>
          <w:szCs w:val="19"/>
          <w:lang w:eastAsia="pt-BR"/>
        </w:rPr>
        <w:t>instaurar</w:t>
      </w:r>
      <w:proofErr w:type="gramEnd"/>
      <w:r w:rsidRPr="005120F9">
        <w:rPr>
          <w:rFonts w:ascii="Book Antiqua" w:eastAsia="Times New Roman" w:hAnsi="Book Antiqua" w:cs="Arial"/>
          <w:b/>
          <w:bCs/>
          <w:color w:val="000000"/>
          <w:sz w:val="19"/>
          <w:szCs w:val="19"/>
          <w:lang w:eastAsia="pt-BR"/>
        </w:rPr>
        <w:t xml:space="preserve"> processo disciplinar contra membros e servidores da Defensoria Pública do Distrito Federal e dos Territórios</w:t>
      </w:r>
      <w:r w:rsidRPr="00E328E9">
        <w:rPr>
          <w:rFonts w:ascii="Book Antiqua" w:eastAsia="Times New Roman" w:hAnsi="Book Antiqua" w:cs="Arial"/>
          <w:color w:val="000000"/>
          <w:sz w:val="16"/>
          <w:szCs w:val="16"/>
          <w:lang w:eastAsia="pt-BR"/>
        </w:rPr>
        <w:t xml:space="preserve">; </w:t>
      </w:r>
      <w:r w:rsidR="005C44EA" w:rsidRPr="00E328E9">
        <w:rPr>
          <w:rFonts w:ascii="Book Antiqua" w:hAnsi="Book Antiqua"/>
          <w:b/>
          <w:bCs/>
          <w:color w:val="FF0000"/>
          <w:sz w:val="16"/>
          <w:szCs w:val="16"/>
          <w:u w:val="single"/>
        </w:rPr>
        <w:t>(DPEDF-2013)</w:t>
      </w:r>
      <w:r w:rsidR="0095221F">
        <w:rPr>
          <w:rFonts w:ascii="Book Antiqua" w:hAnsi="Book Antiqua"/>
          <w:b/>
          <w:bCs/>
          <w:color w:val="FF0000"/>
          <w:sz w:val="16"/>
          <w:szCs w:val="16"/>
        </w:rPr>
        <w:t xml:space="preserve"> </w:t>
      </w:r>
      <w:r w:rsidR="0095221F" w:rsidRPr="00E328E9">
        <w:rPr>
          <w:rFonts w:ascii="Book Antiqua" w:eastAsia="Times New Roman" w:hAnsi="Book Antiqua" w:cs="Arial"/>
          <w:b/>
          <w:bCs/>
          <w:color w:val="FF0000"/>
          <w:sz w:val="16"/>
          <w:szCs w:val="16"/>
          <w:u w:val="single"/>
          <w:lang w:eastAsia="pt-BR"/>
        </w:rPr>
        <w:t>(DPE</w:t>
      </w:r>
      <w:r w:rsidR="0095221F">
        <w:rPr>
          <w:rFonts w:ascii="Book Antiqua" w:eastAsia="Times New Roman" w:hAnsi="Book Antiqua" w:cs="Arial"/>
          <w:b/>
          <w:bCs/>
          <w:color w:val="FF0000"/>
          <w:sz w:val="16"/>
          <w:szCs w:val="16"/>
          <w:u w:val="single"/>
          <w:lang w:eastAsia="pt-BR"/>
        </w:rPr>
        <w:t>RO</w:t>
      </w:r>
      <w:r w:rsidR="0095221F" w:rsidRPr="00E328E9">
        <w:rPr>
          <w:rFonts w:ascii="Book Antiqua" w:eastAsia="Times New Roman" w:hAnsi="Book Antiqua" w:cs="Arial"/>
          <w:b/>
          <w:bCs/>
          <w:color w:val="FF0000"/>
          <w:sz w:val="16"/>
          <w:szCs w:val="16"/>
          <w:u w:val="single"/>
          <w:lang w:eastAsia="pt-BR"/>
        </w:rPr>
        <w:t>-20</w:t>
      </w:r>
      <w:r w:rsidR="0095221F">
        <w:rPr>
          <w:rFonts w:ascii="Book Antiqua" w:eastAsia="Times New Roman" w:hAnsi="Book Antiqua" w:cs="Arial"/>
          <w:b/>
          <w:bCs/>
          <w:color w:val="FF0000"/>
          <w:sz w:val="16"/>
          <w:szCs w:val="16"/>
          <w:u w:val="single"/>
          <w:lang w:eastAsia="pt-BR"/>
        </w:rPr>
        <w:t>23</w:t>
      </w:r>
      <w:r w:rsidR="0095221F" w:rsidRPr="00E328E9">
        <w:rPr>
          <w:rFonts w:ascii="Book Antiqua" w:eastAsia="Times New Roman" w:hAnsi="Book Antiqua" w:cs="Arial"/>
          <w:b/>
          <w:bCs/>
          <w:color w:val="FF0000"/>
          <w:sz w:val="16"/>
          <w:szCs w:val="16"/>
          <w:u w:val="single"/>
          <w:lang w:eastAsia="pt-BR"/>
        </w:rPr>
        <w:t>)</w:t>
      </w:r>
    </w:p>
    <w:p w14:paraId="0247F34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 - abrir concursos públicos para ingresso na carreira da Defensoria Pública do Distrito Federal e dos Territórios; </w:t>
      </w:r>
    </w:p>
    <w:p w14:paraId="1D4D7012" w14:textId="6251FC4E"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5120F9">
        <w:rPr>
          <w:rFonts w:ascii="Book Antiqua" w:eastAsia="Times New Roman" w:hAnsi="Book Antiqua" w:cs="Arial"/>
          <w:b/>
          <w:bCs/>
          <w:color w:val="000000"/>
          <w:sz w:val="19"/>
          <w:szCs w:val="19"/>
          <w:lang w:eastAsia="pt-BR"/>
        </w:rPr>
        <w:t>XII - determinar correições extraordinárias</w:t>
      </w:r>
      <w:r w:rsidRPr="00E328E9">
        <w:rPr>
          <w:rFonts w:ascii="Book Antiqua" w:eastAsia="Times New Roman" w:hAnsi="Book Antiqua" w:cs="Arial"/>
          <w:color w:val="000000"/>
          <w:sz w:val="18"/>
          <w:szCs w:val="18"/>
          <w:lang w:eastAsia="pt-BR"/>
        </w:rPr>
        <w:t xml:space="preserve">; </w:t>
      </w:r>
      <w:r w:rsidR="005120F9" w:rsidRPr="00E328E9">
        <w:rPr>
          <w:rFonts w:ascii="Book Antiqua" w:hAnsi="Book Antiqua"/>
          <w:b/>
          <w:bCs/>
          <w:color w:val="FF0000"/>
          <w:sz w:val="16"/>
          <w:szCs w:val="16"/>
          <w:u w:val="single"/>
        </w:rPr>
        <w:t>(DPEGO-2021)</w:t>
      </w:r>
    </w:p>
    <w:p w14:paraId="3ED124A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XIII - praticar atos de gestão administrativa, financeira e de pessoal; </w:t>
      </w:r>
    </w:p>
    <w:p w14:paraId="787706E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XIV - convocar o Conselho Superior da Defensoria Pública do Distrito Federal e dos Territórios e dar execução às suas deliberações; </w:t>
      </w:r>
    </w:p>
    <w:p w14:paraId="0950EAF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XV - </w:t>
      </w:r>
      <w:proofErr w:type="gramStart"/>
      <w:r w:rsidRPr="00713670">
        <w:rPr>
          <w:rFonts w:ascii="Book Antiqua" w:eastAsia="Times New Roman" w:hAnsi="Book Antiqua" w:cs="Arial"/>
          <w:color w:val="000000"/>
          <w:sz w:val="19"/>
          <w:szCs w:val="19"/>
          <w:lang w:eastAsia="pt-BR"/>
        </w:rPr>
        <w:t>designar</w:t>
      </w:r>
      <w:proofErr w:type="gramEnd"/>
      <w:r w:rsidRPr="00713670">
        <w:rPr>
          <w:rFonts w:ascii="Book Antiqua" w:eastAsia="Times New Roman" w:hAnsi="Book Antiqua" w:cs="Arial"/>
          <w:color w:val="000000"/>
          <w:sz w:val="19"/>
          <w:szCs w:val="19"/>
          <w:lang w:eastAsia="pt-BR"/>
        </w:rPr>
        <w:t xml:space="preserve"> membro da Defensoria Pública do Distrito Federal e dos Territórios para exercício de suas atribuições em órgão de atuação diverso do de sua lotação ou, em caráter excepcional, perante Juízos, Tribunais ou Ofícios diferentes dos estabelecidos para cada categoria; </w:t>
      </w:r>
    </w:p>
    <w:p w14:paraId="0053DDBB" w14:textId="385544D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120F9">
        <w:rPr>
          <w:rFonts w:ascii="Book Antiqua" w:eastAsia="Times New Roman" w:hAnsi="Book Antiqua" w:cs="Arial"/>
          <w:b/>
          <w:bCs/>
          <w:color w:val="000000"/>
          <w:sz w:val="19"/>
          <w:szCs w:val="19"/>
          <w:lang w:eastAsia="pt-BR"/>
        </w:rPr>
        <w:t>XVI - requisitar de qualquer autoridade pública e de seus agentes, certidões, exames, perícias, vistorias, diligências, processos, documentos, informações, esclarecimentos e demais providências necessárias à atuação da Defensoria Pública</w:t>
      </w:r>
      <w:r w:rsidRPr="00E328E9">
        <w:rPr>
          <w:rFonts w:ascii="Book Antiqua" w:eastAsia="Times New Roman" w:hAnsi="Book Antiqua" w:cs="Arial"/>
          <w:color w:val="000000"/>
          <w:sz w:val="16"/>
          <w:szCs w:val="16"/>
          <w:lang w:eastAsia="pt-BR"/>
        </w:rPr>
        <w:t xml:space="preserve">; </w:t>
      </w:r>
      <w:r w:rsidR="00246900" w:rsidRPr="00E328E9">
        <w:rPr>
          <w:rFonts w:ascii="Book Antiqua" w:eastAsia="Times New Roman" w:hAnsi="Book Antiqua" w:cs="Times New Roman"/>
          <w:b/>
          <w:color w:val="FF0000"/>
          <w:sz w:val="16"/>
          <w:szCs w:val="16"/>
          <w:u w:val="single"/>
          <w:lang w:eastAsia="pt-BR"/>
        </w:rPr>
        <w:t>(DPEES-2012)</w:t>
      </w:r>
    </w:p>
    <w:p w14:paraId="2C6DFF0A" w14:textId="79F44494" w:rsidR="00946FAA" w:rsidRPr="00151B5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120F9">
        <w:rPr>
          <w:rFonts w:ascii="Book Antiqua" w:eastAsia="Times New Roman" w:hAnsi="Book Antiqua" w:cs="Arial"/>
          <w:b/>
          <w:bCs/>
          <w:color w:val="000000"/>
          <w:sz w:val="19"/>
          <w:szCs w:val="19"/>
          <w:lang w:eastAsia="pt-BR"/>
        </w:rPr>
        <w:t>XVII - aplicar a pena de remoção compulsória, aprovada pelo voto de dois terços do Conselho Superior, aos membros da Defensoria Pública do Distrito Federal e dos Territórios</w:t>
      </w:r>
      <w:r w:rsidRPr="00E328E9">
        <w:rPr>
          <w:rFonts w:ascii="Book Antiqua" w:eastAsia="Times New Roman" w:hAnsi="Book Antiqua" w:cs="Arial"/>
          <w:color w:val="000000"/>
          <w:sz w:val="16"/>
          <w:szCs w:val="16"/>
          <w:lang w:eastAsia="pt-BR"/>
        </w:rPr>
        <w:t xml:space="preserve">; </w:t>
      </w:r>
      <w:r w:rsidR="005C44EA" w:rsidRPr="00E328E9">
        <w:rPr>
          <w:rFonts w:ascii="Book Antiqua" w:hAnsi="Book Antiqua"/>
          <w:b/>
          <w:bCs/>
          <w:color w:val="FF0000"/>
          <w:sz w:val="16"/>
          <w:szCs w:val="16"/>
          <w:u w:val="single"/>
        </w:rPr>
        <w:t>(DPEDF-2013)</w:t>
      </w:r>
      <w:r w:rsidR="00151B5E">
        <w:rPr>
          <w:rFonts w:ascii="Book Antiqua" w:hAnsi="Book Antiqua"/>
          <w:b/>
          <w:bCs/>
          <w:color w:val="FF0000"/>
          <w:sz w:val="16"/>
          <w:szCs w:val="16"/>
        </w:rPr>
        <w:t xml:space="preserve"> </w:t>
      </w:r>
      <w:r w:rsidR="00151B5E">
        <w:rPr>
          <w:rFonts w:ascii="Book Antiqua" w:eastAsia="Times New Roman" w:hAnsi="Book Antiqua" w:cs="Times New Roman"/>
          <w:b/>
          <w:bCs/>
          <w:color w:val="FF0000"/>
          <w:sz w:val="16"/>
          <w:szCs w:val="16"/>
          <w:u w:val="single"/>
          <w:lang w:eastAsia="pt-BR"/>
        </w:rPr>
        <w:t>(DPESE-2022)</w:t>
      </w:r>
    </w:p>
    <w:p w14:paraId="12DDEDA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XVIII - delegar atribuições a autoridade que lhe seja subordinada, na forma da lei. </w:t>
      </w:r>
    </w:p>
    <w:p w14:paraId="66F2679F" w14:textId="77777777" w:rsidR="00946FAA" w:rsidRPr="005120F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246900">
        <w:rPr>
          <w:rFonts w:ascii="Book Antiqua" w:eastAsia="Times New Roman" w:hAnsi="Book Antiqua" w:cs="Arial"/>
          <w:b/>
          <w:bCs/>
          <w:color w:val="000000"/>
          <w:sz w:val="19"/>
          <w:szCs w:val="19"/>
          <w:highlight w:val="magenta"/>
          <w:lang w:eastAsia="pt-BR"/>
        </w:rPr>
        <w:lastRenderedPageBreak/>
        <w:t>Parágrafo único</w:t>
      </w:r>
      <w:r w:rsidRPr="00713670">
        <w:rPr>
          <w:rFonts w:ascii="Book Antiqua" w:eastAsia="Times New Roman" w:hAnsi="Book Antiqua" w:cs="Arial"/>
          <w:color w:val="000000"/>
          <w:sz w:val="19"/>
          <w:szCs w:val="19"/>
          <w:lang w:eastAsia="pt-BR"/>
        </w:rPr>
        <w:t xml:space="preserve">. </w:t>
      </w:r>
      <w:r w:rsidRPr="005120F9">
        <w:rPr>
          <w:rFonts w:ascii="Book Antiqua" w:eastAsia="Times New Roman" w:hAnsi="Book Antiqua" w:cs="Arial"/>
          <w:b/>
          <w:bCs/>
          <w:color w:val="000000"/>
          <w:sz w:val="19"/>
          <w:szCs w:val="19"/>
          <w:lang w:eastAsia="pt-BR"/>
        </w:rPr>
        <w:t xml:space="preserve">Ao Subdefensor </w:t>
      </w:r>
      <w:proofErr w:type="spellStart"/>
      <w:r w:rsidRPr="005120F9">
        <w:rPr>
          <w:rFonts w:ascii="Book Antiqua" w:eastAsia="Times New Roman" w:hAnsi="Book Antiqua" w:cs="Arial"/>
          <w:b/>
          <w:bCs/>
          <w:color w:val="000000"/>
          <w:sz w:val="19"/>
          <w:szCs w:val="19"/>
          <w:lang w:eastAsia="pt-BR"/>
        </w:rPr>
        <w:t>Publico</w:t>
      </w:r>
      <w:proofErr w:type="spellEnd"/>
      <w:r w:rsidRPr="005120F9">
        <w:rPr>
          <w:rFonts w:ascii="Book Antiqua" w:eastAsia="Times New Roman" w:hAnsi="Book Antiqua" w:cs="Arial"/>
          <w:b/>
          <w:bCs/>
          <w:color w:val="000000"/>
          <w:sz w:val="19"/>
          <w:szCs w:val="19"/>
          <w:lang w:eastAsia="pt-BR"/>
        </w:rPr>
        <w:t xml:space="preserve">-Geral, além da atribuição prevista no art. 55 desta Lei Complementar, compete: </w:t>
      </w:r>
    </w:p>
    <w:p w14:paraId="7C7E1DB1" w14:textId="1C99E0A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5120F9">
        <w:rPr>
          <w:rFonts w:ascii="Book Antiqua" w:eastAsia="Times New Roman" w:hAnsi="Book Antiqua" w:cs="Arial"/>
          <w:b/>
          <w:bCs/>
          <w:color w:val="000000"/>
          <w:sz w:val="19"/>
          <w:szCs w:val="19"/>
          <w:lang w:eastAsia="pt-BR"/>
        </w:rPr>
        <w:t xml:space="preserve">a) auxiliar o Defensor </w:t>
      </w:r>
      <w:proofErr w:type="spellStart"/>
      <w:r w:rsidRPr="005120F9">
        <w:rPr>
          <w:rFonts w:ascii="Book Antiqua" w:eastAsia="Times New Roman" w:hAnsi="Book Antiqua" w:cs="Arial"/>
          <w:b/>
          <w:bCs/>
          <w:color w:val="000000"/>
          <w:sz w:val="19"/>
          <w:szCs w:val="19"/>
          <w:lang w:eastAsia="pt-BR"/>
        </w:rPr>
        <w:t>Publico</w:t>
      </w:r>
      <w:proofErr w:type="spellEnd"/>
      <w:r w:rsidRPr="005120F9">
        <w:rPr>
          <w:rFonts w:ascii="Book Antiqua" w:eastAsia="Times New Roman" w:hAnsi="Book Antiqua" w:cs="Arial"/>
          <w:b/>
          <w:bCs/>
          <w:color w:val="000000"/>
          <w:sz w:val="19"/>
          <w:szCs w:val="19"/>
          <w:lang w:eastAsia="pt-BR"/>
        </w:rPr>
        <w:t>-Geral nos assuntos de interesse da Instituição</w:t>
      </w:r>
      <w:r w:rsidRPr="00E328E9">
        <w:rPr>
          <w:rFonts w:ascii="Book Antiqua" w:eastAsia="Times New Roman" w:hAnsi="Book Antiqua" w:cs="Arial"/>
          <w:b/>
          <w:bCs/>
          <w:color w:val="000000"/>
          <w:sz w:val="16"/>
          <w:szCs w:val="16"/>
          <w:lang w:eastAsia="pt-BR"/>
        </w:rPr>
        <w:t xml:space="preserve">; </w:t>
      </w:r>
      <w:r w:rsidR="00246900" w:rsidRPr="00E328E9">
        <w:rPr>
          <w:rFonts w:ascii="Book Antiqua" w:eastAsia="Times New Roman" w:hAnsi="Book Antiqua" w:cs="Times New Roman"/>
          <w:b/>
          <w:bCs/>
          <w:color w:val="FF0000"/>
          <w:sz w:val="16"/>
          <w:szCs w:val="16"/>
          <w:u w:val="single"/>
          <w:lang w:eastAsia="pt-BR"/>
        </w:rPr>
        <w:t>(DPEES-2012)</w:t>
      </w:r>
    </w:p>
    <w:p w14:paraId="0D4614D4" w14:textId="09F9B19F" w:rsidR="00946FAA" w:rsidRPr="005120F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5120F9">
        <w:rPr>
          <w:rFonts w:ascii="Book Antiqua" w:eastAsia="Times New Roman" w:hAnsi="Book Antiqua" w:cs="Arial"/>
          <w:b/>
          <w:bCs/>
          <w:color w:val="000000"/>
          <w:sz w:val="19"/>
          <w:szCs w:val="19"/>
          <w:lang w:eastAsia="pt-BR"/>
        </w:rPr>
        <w:t xml:space="preserve">b) </w:t>
      </w:r>
      <w:r w:rsidR="005120F9" w:rsidRPr="005120F9">
        <w:rPr>
          <w:rFonts w:ascii="Book Antiqua" w:eastAsia="Times New Roman" w:hAnsi="Book Antiqua" w:cs="Arial"/>
          <w:b/>
          <w:bCs/>
          <w:color w:val="000000"/>
          <w:sz w:val="19"/>
          <w:szCs w:val="19"/>
          <w:lang w:eastAsia="pt-BR"/>
        </w:rPr>
        <w:t>desincumbir-se</w:t>
      </w:r>
      <w:r w:rsidRPr="005120F9">
        <w:rPr>
          <w:rFonts w:ascii="Book Antiqua" w:eastAsia="Times New Roman" w:hAnsi="Book Antiqua" w:cs="Arial"/>
          <w:b/>
          <w:bCs/>
          <w:color w:val="000000"/>
          <w:sz w:val="19"/>
          <w:szCs w:val="19"/>
          <w:lang w:eastAsia="pt-BR"/>
        </w:rPr>
        <w:t xml:space="preserve"> das tarefas e delegações que lhe forem determinadas pelo Defensor </w:t>
      </w:r>
      <w:proofErr w:type="spellStart"/>
      <w:r w:rsidRPr="005120F9">
        <w:rPr>
          <w:rFonts w:ascii="Book Antiqua" w:eastAsia="Times New Roman" w:hAnsi="Book Antiqua" w:cs="Arial"/>
          <w:b/>
          <w:bCs/>
          <w:color w:val="000000"/>
          <w:sz w:val="19"/>
          <w:szCs w:val="19"/>
          <w:lang w:eastAsia="pt-BR"/>
        </w:rPr>
        <w:t>Publico</w:t>
      </w:r>
      <w:proofErr w:type="spellEnd"/>
      <w:r w:rsidRPr="005120F9">
        <w:rPr>
          <w:rFonts w:ascii="Book Antiqua" w:eastAsia="Times New Roman" w:hAnsi="Book Antiqua" w:cs="Arial"/>
          <w:b/>
          <w:bCs/>
          <w:color w:val="000000"/>
          <w:sz w:val="19"/>
          <w:szCs w:val="19"/>
          <w:lang w:eastAsia="pt-BR"/>
        </w:rPr>
        <w:t>-Geral</w:t>
      </w:r>
      <w:r w:rsidRPr="005120F9">
        <w:rPr>
          <w:rFonts w:ascii="Book Antiqua" w:eastAsia="Times New Roman" w:hAnsi="Book Antiqua" w:cs="Arial"/>
          <w:b/>
          <w:bCs/>
          <w:color w:val="000000"/>
          <w:sz w:val="18"/>
          <w:szCs w:val="18"/>
          <w:lang w:eastAsia="pt-BR"/>
        </w:rPr>
        <w:t xml:space="preserve">. </w:t>
      </w:r>
      <w:r w:rsidR="00246900" w:rsidRPr="005120F9">
        <w:rPr>
          <w:rFonts w:ascii="Book Antiqua" w:eastAsia="Times New Roman" w:hAnsi="Book Antiqua" w:cs="Times New Roman"/>
          <w:b/>
          <w:bCs/>
          <w:color w:val="FF0000"/>
          <w:sz w:val="18"/>
          <w:szCs w:val="18"/>
          <w:u w:val="single"/>
          <w:lang w:eastAsia="pt-BR"/>
        </w:rPr>
        <w:t>(DPEES-2012)</w:t>
      </w:r>
    </w:p>
    <w:p w14:paraId="5499B08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27151424"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 Conselho Superior da Defensoria Pública do Distrito Federal e dos Territórios </w:t>
      </w:r>
    </w:p>
    <w:p w14:paraId="407AB7D6" w14:textId="1B1D1FA8"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38" w:name="art57."/>
      <w:bookmarkStart w:id="139" w:name="art57"/>
      <w:bookmarkEnd w:id="138"/>
      <w:bookmarkEnd w:id="139"/>
      <w:r w:rsidRPr="005C44EA">
        <w:rPr>
          <w:rFonts w:ascii="Book Antiqua" w:eastAsia="Times New Roman" w:hAnsi="Book Antiqua" w:cs="Arial"/>
          <w:b/>
          <w:bCs/>
          <w:color w:val="000000"/>
          <w:sz w:val="19"/>
          <w:szCs w:val="19"/>
          <w:highlight w:val="magenta"/>
          <w:lang w:eastAsia="pt-BR"/>
        </w:rPr>
        <w:t>Art. 57</w:t>
      </w:r>
      <w:r w:rsidRPr="00E328E9">
        <w:rPr>
          <w:rFonts w:ascii="Book Antiqua" w:eastAsia="Times New Roman" w:hAnsi="Book Antiqua" w:cs="Arial"/>
          <w:b/>
          <w:bCs/>
          <w:color w:val="000000"/>
          <w:sz w:val="19"/>
          <w:szCs w:val="19"/>
          <w:lang w:eastAsia="pt-BR"/>
        </w:rPr>
        <w:t xml:space="preserve">. A composição do Conselho Superior da Defensoria Pública do Distrito Federal e dos Territórios deve incluir obrigatoriamente o Defensor Público-Geral, o Subdefensor Público-Geral e o Corregedor-Geral, como membros natos, e, em sua maioria, representantes estáveis da Carreira, 2 (dois) por categoria, eleitos pelo voto direto, </w:t>
      </w:r>
      <w:proofErr w:type="spellStart"/>
      <w:r w:rsidRPr="00E328E9">
        <w:rPr>
          <w:rFonts w:ascii="Book Antiqua" w:eastAsia="Times New Roman" w:hAnsi="Book Antiqua" w:cs="Arial"/>
          <w:b/>
          <w:bCs/>
          <w:color w:val="000000"/>
          <w:sz w:val="19"/>
          <w:szCs w:val="19"/>
          <w:lang w:eastAsia="pt-BR"/>
        </w:rPr>
        <w:t>plurinominal</w:t>
      </w:r>
      <w:proofErr w:type="spellEnd"/>
      <w:r w:rsidRPr="00E328E9">
        <w:rPr>
          <w:rFonts w:ascii="Book Antiqua" w:eastAsia="Times New Roman" w:hAnsi="Book Antiqua" w:cs="Arial"/>
          <w:b/>
          <w:bCs/>
          <w:color w:val="000000"/>
          <w:sz w:val="19"/>
          <w:szCs w:val="19"/>
          <w:lang w:eastAsia="pt-BR"/>
        </w:rPr>
        <w:t>, secreto e obrigatório, de todos os integrantes da Carreira</w:t>
      </w:r>
      <w:r w:rsidRPr="00E328E9">
        <w:rPr>
          <w:rFonts w:ascii="Book Antiqua" w:eastAsia="Times New Roman" w:hAnsi="Book Antiqua" w:cs="Arial"/>
          <w:color w:val="000000"/>
          <w:sz w:val="18"/>
          <w:szCs w:val="18"/>
          <w:lang w:eastAsia="pt-BR"/>
        </w:rPr>
        <w:t>. </w:t>
      </w:r>
      <w:hyperlink r:id="rId124"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5C44EA" w:rsidRPr="00E328E9">
        <w:rPr>
          <w:rFonts w:ascii="Book Antiqua" w:eastAsia="Times New Roman" w:hAnsi="Book Antiqua" w:cs="Arial"/>
          <w:color w:val="0000FF"/>
          <w:sz w:val="16"/>
          <w:szCs w:val="16"/>
          <w:lang w:eastAsia="pt-BR"/>
        </w:rPr>
        <w:t xml:space="preserve"> </w:t>
      </w:r>
      <w:r w:rsidR="005C44EA" w:rsidRPr="00E328E9">
        <w:rPr>
          <w:rFonts w:ascii="Book Antiqua" w:hAnsi="Book Antiqua"/>
          <w:b/>
          <w:bCs/>
          <w:color w:val="FF0000"/>
          <w:sz w:val="16"/>
          <w:szCs w:val="16"/>
          <w:u w:val="single"/>
        </w:rPr>
        <w:t>(DPEDF-2013)</w:t>
      </w:r>
    </w:p>
    <w:p w14:paraId="3EEB721F"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1</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w:t>
      </w:r>
      <w:proofErr w:type="gramEnd"/>
      <w:r w:rsidRPr="00713670">
        <w:rPr>
          <w:rFonts w:ascii="Book Antiqua" w:eastAsia="Times New Roman" w:hAnsi="Book Antiqua" w:cs="Arial"/>
          <w:color w:val="000000"/>
          <w:sz w:val="19"/>
          <w:szCs w:val="19"/>
          <w:lang w:eastAsia="pt-BR"/>
        </w:rPr>
        <w:t xml:space="preserve"> Conselho Superior é presidido pelo Defensor Público-Geral, que terá voto de qualidade, exceto em matéria disciplinar</w:t>
      </w:r>
      <w:r w:rsidRPr="00E328E9">
        <w:rPr>
          <w:rFonts w:ascii="Book Antiqua" w:eastAsia="Times New Roman" w:hAnsi="Book Antiqua" w:cs="Arial"/>
          <w:color w:val="000000"/>
          <w:sz w:val="18"/>
          <w:szCs w:val="18"/>
          <w:lang w:eastAsia="pt-BR"/>
        </w:rPr>
        <w:t xml:space="preserve">.      </w:t>
      </w:r>
      <w:hyperlink r:id="rId125"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6985DFE2"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2 As eleições serão realizadas em conformidade com as instruções baixadas pelo Conselho Superior</w:t>
      </w:r>
      <w:r w:rsidRPr="00E328E9">
        <w:rPr>
          <w:rFonts w:ascii="Book Antiqua" w:eastAsia="Times New Roman" w:hAnsi="Book Antiqua" w:cs="Arial"/>
          <w:color w:val="000000"/>
          <w:sz w:val="16"/>
          <w:szCs w:val="16"/>
          <w:lang w:eastAsia="pt-BR"/>
        </w:rPr>
        <w:t xml:space="preserve">.    </w:t>
      </w:r>
      <w:hyperlink r:id="rId126"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4FEACC06"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3</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Os</w:t>
      </w:r>
      <w:proofErr w:type="gramEnd"/>
      <w:r w:rsidRPr="00713670">
        <w:rPr>
          <w:rFonts w:ascii="Book Antiqua" w:eastAsia="Times New Roman" w:hAnsi="Book Antiqua" w:cs="Arial"/>
          <w:color w:val="000000"/>
          <w:sz w:val="19"/>
          <w:szCs w:val="19"/>
          <w:lang w:eastAsia="pt-BR"/>
        </w:rPr>
        <w:t xml:space="preserve"> membros do Conselho Superior são eleitos para mandato de 2 (dois) anos, permitida 1 (uma) reeleição</w:t>
      </w:r>
      <w:r w:rsidRPr="00E328E9">
        <w:rPr>
          <w:rFonts w:ascii="Book Antiqua" w:eastAsia="Times New Roman" w:hAnsi="Book Antiqua" w:cs="Arial"/>
          <w:color w:val="000000"/>
          <w:sz w:val="16"/>
          <w:szCs w:val="16"/>
          <w:lang w:eastAsia="pt-BR"/>
        </w:rPr>
        <w:t>.      </w:t>
      </w:r>
      <w:hyperlink r:id="rId127"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7DA1E3B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4º São elegíveis os Defensores Públicos do Distrito Federal e dos Territórios que não estejam afastados da carreira. </w:t>
      </w:r>
    </w:p>
    <w:p w14:paraId="46AA902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5º São suplentes dos membros eleitos de que trata o caput deste artigo os demais votados, em ordem decrescente. </w:t>
      </w:r>
    </w:p>
    <w:p w14:paraId="1869989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6º Qualquer membro, exceto o nato, pode desistir de sua participação no Conselho Superior, assumindo, imediatamente, o cargo, o respectivo suplente. </w:t>
      </w:r>
    </w:p>
    <w:p w14:paraId="26109475"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40" w:name="art57§7"/>
      <w:bookmarkEnd w:id="140"/>
      <w:r w:rsidRPr="00713670">
        <w:rPr>
          <w:rFonts w:ascii="Book Antiqua" w:eastAsia="Times New Roman" w:hAnsi="Book Antiqua" w:cs="Arial"/>
          <w:color w:val="000000"/>
          <w:sz w:val="19"/>
          <w:szCs w:val="19"/>
          <w:lang w:eastAsia="pt-BR"/>
        </w:rPr>
        <w:t>§ 7</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w:t>
      </w:r>
      <w:proofErr w:type="gramEnd"/>
      <w:r w:rsidRPr="00713670">
        <w:rPr>
          <w:rFonts w:ascii="Book Antiqua" w:eastAsia="Times New Roman" w:hAnsi="Book Antiqua" w:cs="Arial"/>
          <w:color w:val="000000"/>
          <w:sz w:val="19"/>
          <w:szCs w:val="19"/>
          <w:lang w:eastAsia="pt-BR"/>
        </w:rPr>
        <w:t xml:space="preserve"> presidente da entidade de classe de âmbito distrital de maior representatividade dos membros da Defensoria Pública do Distrito Federal e dos Territórios terá assento e voz nas reuniões do Conselho Superior</w:t>
      </w:r>
      <w:r w:rsidRPr="00E328E9">
        <w:rPr>
          <w:rFonts w:ascii="Book Antiqua" w:eastAsia="Times New Roman" w:hAnsi="Book Antiqua" w:cs="Arial"/>
          <w:color w:val="000000"/>
          <w:sz w:val="16"/>
          <w:szCs w:val="16"/>
          <w:lang w:eastAsia="pt-BR"/>
        </w:rPr>
        <w:t xml:space="preserve">.      </w:t>
      </w:r>
      <w:hyperlink r:id="rId128"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651C02AD" w14:textId="77777777" w:rsidR="00946FAA" w:rsidRPr="008F28B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141" w:name="art58"/>
      <w:bookmarkEnd w:id="141"/>
      <w:r w:rsidRPr="005C44EA">
        <w:rPr>
          <w:rFonts w:ascii="Book Antiqua" w:eastAsia="Times New Roman" w:hAnsi="Book Antiqua" w:cs="Arial"/>
          <w:b/>
          <w:bCs/>
          <w:color w:val="000000"/>
          <w:sz w:val="19"/>
          <w:szCs w:val="19"/>
          <w:highlight w:val="magenta"/>
          <w:lang w:eastAsia="pt-BR"/>
        </w:rPr>
        <w:t>Art. 58</w:t>
      </w:r>
      <w:r w:rsidRPr="00713670">
        <w:rPr>
          <w:rFonts w:ascii="Book Antiqua" w:eastAsia="Times New Roman" w:hAnsi="Book Antiqua" w:cs="Arial"/>
          <w:color w:val="000000"/>
          <w:sz w:val="19"/>
          <w:szCs w:val="19"/>
          <w:lang w:eastAsia="pt-BR"/>
        </w:rPr>
        <w:t xml:space="preserve">. </w:t>
      </w:r>
      <w:r w:rsidRPr="008F28B9">
        <w:rPr>
          <w:rFonts w:ascii="Book Antiqua" w:eastAsia="Times New Roman" w:hAnsi="Book Antiqua" w:cs="Arial"/>
          <w:b/>
          <w:bCs/>
          <w:color w:val="000000"/>
          <w:sz w:val="19"/>
          <w:szCs w:val="19"/>
          <w:lang w:eastAsia="pt-BR"/>
        </w:rPr>
        <w:t xml:space="preserve">Ao Conselho Superior da Defensoria Pública do Distrito Federal e dos Territórios compete: </w:t>
      </w:r>
    </w:p>
    <w:p w14:paraId="7E9F8D32" w14:textId="1B8A7DD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8F28B9">
        <w:rPr>
          <w:rFonts w:ascii="Book Antiqua" w:eastAsia="Times New Roman" w:hAnsi="Book Antiqua" w:cs="Arial"/>
          <w:b/>
          <w:bCs/>
          <w:color w:val="000000"/>
          <w:sz w:val="19"/>
          <w:szCs w:val="19"/>
          <w:lang w:eastAsia="pt-BR"/>
        </w:rPr>
        <w:t xml:space="preserve">I - </w:t>
      </w:r>
      <w:proofErr w:type="gramStart"/>
      <w:r w:rsidRPr="008F28B9">
        <w:rPr>
          <w:rFonts w:ascii="Book Antiqua" w:eastAsia="Times New Roman" w:hAnsi="Book Antiqua" w:cs="Arial"/>
          <w:b/>
          <w:bCs/>
          <w:color w:val="000000"/>
          <w:sz w:val="19"/>
          <w:szCs w:val="19"/>
          <w:lang w:eastAsia="pt-BR"/>
        </w:rPr>
        <w:t>exercer</w:t>
      </w:r>
      <w:proofErr w:type="gramEnd"/>
      <w:r w:rsidRPr="008F28B9">
        <w:rPr>
          <w:rFonts w:ascii="Book Antiqua" w:eastAsia="Times New Roman" w:hAnsi="Book Antiqua" w:cs="Arial"/>
          <w:b/>
          <w:bCs/>
          <w:color w:val="000000"/>
          <w:sz w:val="19"/>
          <w:szCs w:val="19"/>
          <w:lang w:eastAsia="pt-BR"/>
        </w:rPr>
        <w:t xml:space="preserve"> o poder normativo no âmbito da Defensoria Pública do Distrito Federal e dos Territórios</w:t>
      </w:r>
      <w:r w:rsidRPr="00E328E9">
        <w:rPr>
          <w:rFonts w:ascii="Book Antiqua" w:eastAsia="Times New Roman" w:hAnsi="Book Antiqua" w:cs="Arial"/>
          <w:b/>
          <w:bCs/>
          <w:color w:val="000000"/>
          <w:sz w:val="18"/>
          <w:szCs w:val="18"/>
          <w:lang w:eastAsia="pt-BR"/>
        </w:rPr>
        <w:t xml:space="preserve">; </w:t>
      </w:r>
      <w:r w:rsidR="008F28B9" w:rsidRPr="00E328E9">
        <w:rPr>
          <w:rFonts w:ascii="Book Antiqua" w:eastAsia="Times New Roman" w:hAnsi="Book Antiqua" w:cs="Times New Roman"/>
          <w:b/>
          <w:bCs/>
          <w:color w:val="FF0000"/>
          <w:sz w:val="18"/>
          <w:szCs w:val="18"/>
          <w:u w:val="single"/>
          <w:lang w:eastAsia="pt-BR"/>
        </w:rPr>
        <w:t>(DPESP-2006/2015)</w:t>
      </w:r>
    </w:p>
    <w:p w14:paraId="49F8BC0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opinar</w:t>
      </w:r>
      <w:proofErr w:type="gramEnd"/>
      <w:r w:rsidRPr="00713670">
        <w:rPr>
          <w:rFonts w:ascii="Book Antiqua" w:eastAsia="Times New Roman" w:hAnsi="Book Antiqua" w:cs="Arial"/>
          <w:color w:val="000000"/>
          <w:sz w:val="19"/>
          <w:szCs w:val="19"/>
          <w:lang w:eastAsia="pt-BR"/>
        </w:rPr>
        <w:t xml:space="preserve">, por solicitação do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sobre matéria pertinente à autonomia funcional e administrativa da Defensoria Pública do Distrito Federal e dos Territórios; </w:t>
      </w:r>
    </w:p>
    <w:p w14:paraId="66519AE0"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elaborar lista tríplice destinada à promoção por merecimento; </w:t>
      </w:r>
    </w:p>
    <w:p w14:paraId="63AF70C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aprovar</w:t>
      </w:r>
      <w:proofErr w:type="gramEnd"/>
      <w:r w:rsidRPr="00713670">
        <w:rPr>
          <w:rFonts w:ascii="Book Antiqua" w:eastAsia="Times New Roman" w:hAnsi="Book Antiqua" w:cs="Arial"/>
          <w:color w:val="000000"/>
          <w:sz w:val="19"/>
          <w:szCs w:val="19"/>
          <w:lang w:eastAsia="pt-BR"/>
        </w:rPr>
        <w:t xml:space="preserve"> a lista de </w:t>
      </w:r>
      <w:proofErr w:type="spellStart"/>
      <w:r w:rsidRPr="00713670">
        <w:rPr>
          <w:rFonts w:ascii="Book Antiqua" w:eastAsia="Times New Roman" w:hAnsi="Book Antiqua" w:cs="Arial"/>
          <w:color w:val="000000"/>
          <w:sz w:val="19"/>
          <w:szCs w:val="19"/>
          <w:lang w:eastAsia="pt-BR"/>
        </w:rPr>
        <w:t>antigüidade</w:t>
      </w:r>
      <w:proofErr w:type="spellEnd"/>
      <w:r w:rsidRPr="00713670">
        <w:rPr>
          <w:rFonts w:ascii="Book Antiqua" w:eastAsia="Times New Roman" w:hAnsi="Book Antiqua" w:cs="Arial"/>
          <w:color w:val="000000"/>
          <w:sz w:val="19"/>
          <w:szCs w:val="19"/>
          <w:lang w:eastAsia="pt-BR"/>
        </w:rPr>
        <w:t xml:space="preserve"> dos membros da Defensoria Pública do Distrito Federal e dos Territórios e decidir sobre as reclamações a ela concernentes; </w:t>
      </w:r>
    </w:p>
    <w:p w14:paraId="5C8616E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recomendar</w:t>
      </w:r>
      <w:proofErr w:type="gramEnd"/>
      <w:r w:rsidRPr="00713670">
        <w:rPr>
          <w:rFonts w:ascii="Book Antiqua" w:eastAsia="Times New Roman" w:hAnsi="Book Antiqua" w:cs="Arial"/>
          <w:color w:val="000000"/>
          <w:sz w:val="19"/>
          <w:szCs w:val="19"/>
          <w:lang w:eastAsia="pt-BR"/>
        </w:rPr>
        <w:t xml:space="preserve">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a instauração de processo disciplinar contra membros e servidores da Defensoria Pública do Distrito Federal e dos Territórios; </w:t>
      </w:r>
    </w:p>
    <w:p w14:paraId="1F294D8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 - </w:t>
      </w:r>
      <w:proofErr w:type="gramStart"/>
      <w:r w:rsidRPr="00713670">
        <w:rPr>
          <w:rFonts w:ascii="Book Antiqua" w:eastAsia="Times New Roman" w:hAnsi="Book Antiqua" w:cs="Arial"/>
          <w:color w:val="000000"/>
          <w:sz w:val="19"/>
          <w:szCs w:val="19"/>
          <w:lang w:eastAsia="pt-BR"/>
        </w:rPr>
        <w:t>conhecer e julgar</w:t>
      </w:r>
      <w:proofErr w:type="gramEnd"/>
      <w:r w:rsidRPr="00713670">
        <w:rPr>
          <w:rFonts w:ascii="Book Antiqua" w:eastAsia="Times New Roman" w:hAnsi="Book Antiqua" w:cs="Arial"/>
          <w:color w:val="000000"/>
          <w:sz w:val="19"/>
          <w:szCs w:val="19"/>
          <w:lang w:eastAsia="pt-BR"/>
        </w:rPr>
        <w:t xml:space="preserve"> recurso contra decisão em processo </w:t>
      </w:r>
      <w:proofErr w:type="spellStart"/>
      <w:r w:rsidRPr="00713670">
        <w:rPr>
          <w:rFonts w:ascii="Book Antiqua" w:eastAsia="Times New Roman" w:hAnsi="Book Antiqua" w:cs="Arial"/>
          <w:color w:val="000000"/>
          <w:sz w:val="19"/>
          <w:szCs w:val="19"/>
          <w:lang w:eastAsia="pt-BR"/>
        </w:rPr>
        <w:t>administrativo</w:t>
      </w:r>
      <w:r w:rsidRPr="00713670">
        <w:rPr>
          <w:rFonts w:ascii="Book Antiqua" w:eastAsia="Times New Roman" w:hAnsi="Book Antiqua" w:cs="Arial"/>
          <w:color w:val="000000"/>
          <w:sz w:val="19"/>
          <w:szCs w:val="19"/>
          <w:lang w:eastAsia="pt-BR"/>
        </w:rPr>
        <w:softHyphen/>
        <w:t>disciplinar</w:t>
      </w:r>
      <w:proofErr w:type="spellEnd"/>
      <w:r w:rsidRPr="00713670">
        <w:rPr>
          <w:rFonts w:ascii="Book Antiqua" w:eastAsia="Times New Roman" w:hAnsi="Book Antiqua" w:cs="Arial"/>
          <w:color w:val="000000"/>
          <w:sz w:val="19"/>
          <w:szCs w:val="19"/>
          <w:lang w:eastAsia="pt-BR"/>
        </w:rPr>
        <w:t xml:space="preserve">; </w:t>
      </w:r>
    </w:p>
    <w:p w14:paraId="0E8FCA9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VII - decidir sobre pedido de revisão de processo </w:t>
      </w:r>
      <w:proofErr w:type="spellStart"/>
      <w:r w:rsidRPr="00713670">
        <w:rPr>
          <w:rFonts w:ascii="Book Antiqua" w:eastAsia="Times New Roman" w:hAnsi="Book Antiqua" w:cs="Arial"/>
          <w:color w:val="000000"/>
          <w:sz w:val="19"/>
          <w:szCs w:val="19"/>
          <w:lang w:eastAsia="pt-BR"/>
        </w:rPr>
        <w:t>administrativo</w:t>
      </w:r>
      <w:r w:rsidRPr="00713670">
        <w:rPr>
          <w:rFonts w:ascii="Book Antiqua" w:eastAsia="Times New Roman" w:hAnsi="Book Antiqua" w:cs="Arial"/>
          <w:color w:val="000000"/>
          <w:sz w:val="19"/>
          <w:szCs w:val="19"/>
          <w:lang w:eastAsia="pt-BR"/>
        </w:rPr>
        <w:softHyphen/>
        <w:t>disciplinar</w:t>
      </w:r>
      <w:proofErr w:type="spellEnd"/>
      <w:r w:rsidRPr="00713670">
        <w:rPr>
          <w:rFonts w:ascii="Book Antiqua" w:eastAsia="Times New Roman" w:hAnsi="Book Antiqua" w:cs="Arial"/>
          <w:color w:val="000000"/>
          <w:sz w:val="19"/>
          <w:szCs w:val="19"/>
          <w:lang w:eastAsia="pt-BR"/>
        </w:rPr>
        <w:t xml:space="preserve">; </w:t>
      </w:r>
    </w:p>
    <w:p w14:paraId="3D5C1CE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VIII - decidir acerca da remoção dos integrantes da carreira da Defensoria Pública do Distrito Federal e dos Territórios; </w:t>
      </w:r>
    </w:p>
    <w:p w14:paraId="11CDDB8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IX - </w:t>
      </w:r>
      <w:proofErr w:type="gramStart"/>
      <w:r w:rsidRPr="00713670">
        <w:rPr>
          <w:rFonts w:ascii="Book Antiqua" w:eastAsia="Times New Roman" w:hAnsi="Book Antiqua" w:cs="Arial"/>
          <w:color w:val="000000"/>
          <w:sz w:val="19"/>
          <w:szCs w:val="19"/>
          <w:lang w:eastAsia="pt-BR"/>
        </w:rPr>
        <w:t>decidir</w:t>
      </w:r>
      <w:proofErr w:type="gramEnd"/>
      <w:r w:rsidRPr="00713670">
        <w:rPr>
          <w:rFonts w:ascii="Book Antiqua" w:eastAsia="Times New Roman" w:hAnsi="Book Antiqua" w:cs="Arial"/>
          <w:color w:val="000000"/>
          <w:sz w:val="19"/>
          <w:szCs w:val="19"/>
          <w:lang w:eastAsia="pt-BR"/>
        </w:rPr>
        <w:t xml:space="preserve"> sobre a avaliação do estágio probatório dos membros da Defensoria Pública do Distrito Federal e dos Territórios, submetendo sua decisão à homologação do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w:t>
      </w:r>
    </w:p>
    <w:p w14:paraId="216ABAE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 - </w:t>
      </w:r>
      <w:proofErr w:type="gramStart"/>
      <w:r w:rsidRPr="00713670">
        <w:rPr>
          <w:rFonts w:ascii="Book Antiqua" w:eastAsia="Times New Roman" w:hAnsi="Book Antiqua" w:cs="Arial"/>
          <w:color w:val="000000"/>
          <w:sz w:val="19"/>
          <w:szCs w:val="19"/>
          <w:lang w:eastAsia="pt-BR"/>
        </w:rPr>
        <w:t>decidir</w:t>
      </w:r>
      <w:proofErr w:type="gramEnd"/>
      <w:r w:rsidRPr="00713670">
        <w:rPr>
          <w:rFonts w:ascii="Book Antiqua" w:eastAsia="Times New Roman" w:hAnsi="Book Antiqua" w:cs="Arial"/>
          <w:color w:val="000000"/>
          <w:sz w:val="19"/>
          <w:szCs w:val="19"/>
          <w:lang w:eastAsia="pt-BR"/>
        </w:rPr>
        <w:t xml:space="preserve">, por voto de dois terços de seus membros, acerca da destituição do Corregedor-Geral; </w:t>
      </w:r>
    </w:p>
    <w:p w14:paraId="169218D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 - deliberar sobre a organização de concurso para ingresso na carreira e designar os representantes da Defensoria Pública do Distrito Federal e dos Territórios que integrarão a Comissão de Concurso; </w:t>
      </w:r>
    </w:p>
    <w:p w14:paraId="7DD0153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XII - organizar os concursos para provimento dos cargos da carreira de Defensor Público do Distrito Federal e dos Territórios e os seus respectivos regulamentos; </w:t>
      </w:r>
    </w:p>
    <w:p w14:paraId="32CBF89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XIII - recomendar correições extraordinárias; </w:t>
      </w:r>
    </w:p>
    <w:p w14:paraId="560D7A12" w14:textId="1C1F843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000000"/>
          <w:sz w:val="19"/>
          <w:szCs w:val="19"/>
          <w:lang w:eastAsia="pt-BR"/>
        </w:rPr>
        <w:t xml:space="preserve">XIV - indicar os seis nomes dos membros da classe mais elevada da carreira para que o Presidente da República nomeie, dentre estes, o Subdefensor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-Geral e o Corregedor-Geral</w:t>
      </w:r>
      <w:r w:rsidRPr="00E328E9">
        <w:rPr>
          <w:rFonts w:ascii="Book Antiqua" w:eastAsia="Times New Roman" w:hAnsi="Book Antiqua" w:cs="Arial"/>
          <w:color w:val="000000"/>
          <w:sz w:val="18"/>
          <w:szCs w:val="18"/>
          <w:lang w:eastAsia="pt-BR"/>
        </w:rPr>
        <w:t>.</w:t>
      </w:r>
      <w:r w:rsidR="005C44EA" w:rsidRPr="00E328E9">
        <w:rPr>
          <w:rFonts w:ascii="Book Antiqua" w:eastAsia="Times New Roman" w:hAnsi="Book Antiqua" w:cs="Arial"/>
          <w:color w:val="000000"/>
          <w:sz w:val="18"/>
          <w:szCs w:val="18"/>
          <w:lang w:eastAsia="pt-BR"/>
        </w:rPr>
        <w:t xml:space="preserve"> </w:t>
      </w:r>
      <w:r w:rsidR="005C44EA" w:rsidRPr="00E328E9">
        <w:rPr>
          <w:rFonts w:ascii="Book Antiqua" w:hAnsi="Book Antiqua"/>
          <w:b/>
          <w:bCs/>
          <w:color w:val="FF0000"/>
          <w:sz w:val="18"/>
          <w:szCs w:val="18"/>
          <w:u w:val="single"/>
        </w:rPr>
        <w:t>(DPEDF-2013)</w:t>
      </w:r>
      <w:r w:rsidRPr="00E328E9">
        <w:rPr>
          <w:rFonts w:ascii="Book Antiqua" w:eastAsia="Times New Roman" w:hAnsi="Book Antiqua" w:cs="Arial"/>
          <w:color w:val="000000"/>
          <w:sz w:val="18"/>
          <w:szCs w:val="18"/>
          <w:lang w:eastAsia="pt-BR"/>
        </w:rPr>
        <w:t xml:space="preserve"> </w:t>
      </w:r>
    </w:p>
    <w:p w14:paraId="5E10F8FA" w14:textId="3282C9B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42" w:name="art58xv"/>
      <w:bookmarkEnd w:id="142"/>
      <w:r w:rsidRPr="00713670">
        <w:rPr>
          <w:rFonts w:ascii="Book Antiqua" w:eastAsia="Times New Roman" w:hAnsi="Book Antiqua" w:cs="Arial"/>
          <w:color w:val="000000"/>
          <w:sz w:val="19"/>
          <w:szCs w:val="19"/>
          <w:lang w:eastAsia="pt-BR"/>
        </w:rPr>
        <w:t xml:space="preserve">XV – </w:t>
      </w:r>
      <w:proofErr w:type="gramStart"/>
      <w:r w:rsidRPr="00713670">
        <w:rPr>
          <w:rFonts w:ascii="Book Antiqua" w:eastAsia="Times New Roman" w:hAnsi="Book Antiqua" w:cs="Arial"/>
          <w:color w:val="000000"/>
          <w:sz w:val="19"/>
          <w:szCs w:val="19"/>
          <w:lang w:eastAsia="pt-BR"/>
        </w:rPr>
        <w:t>editar</w:t>
      </w:r>
      <w:proofErr w:type="gramEnd"/>
      <w:r w:rsidRPr="00713670">
        <w:rPr>
          <w:rFonts w:ascii="Book Antiqua" w:eastAsia="Times New Roman" w:hAnsi="Book Antiqua" w:cs="Arial"/>
          <w:color w:val="000000"/>
          <w:sz w:val="19"/>
          <w:szCs w:val="19"/>
          <w:lang w:eastAsia="pt-BR"/>
        </w:rPr>
        <w:t xml:space="preserve"> as normas regulamentando a eleição para Defensor Público-Geral</w:t>
      </w:r>
      <w:r w:rsidRPr="00E328E9">
        <w:rPr>
          <w:rFonts w:ascii="Book Antiqua" w:eastAsia="Times New Roman" w:hAnsi="Book Antiqua" w:cs="Arial"/>
          <w:color w:val="000000"/>
          <w:sz w:val="16"/>
          <w:szCs w:val="16"/>
          <w:lang w:eastAsia="pt-BR"/>
        </w:rPr>
        <w:t xml:space="preserve">. </w:t>
      </w:r>
      <w:hyperlink r:id="rId129"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4C2C7300"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Parágrafo único. As decisões do Conselho Superior serão motivadas e publicadas, salvo as hipóteses legais de sigilo. </w:t>
      </w:r>
    </w:p>
    <w:p w14:paraId="60449B38"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4303937A"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Corregedoria-Geral da Defensoria Pública do Distrito Federal e dos Territórios </w:t>
      </w:r>
    </w:p>
    <w:p w14:paraId="7B3D8AE1" w14:textId="4754250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43" w:name="art59"/>
      <w:bookmarkEnd w:id="143"/>
      <w:r w:rsidRPr="005C44EA">
        <w:rPr>
          <w:rFonts w:ascii="Book Antiqua" w:eastAsia="Times New Roman" w:hAnsi="Book Antiqua" w:cs="Arial"/>
          <w:b/>
          <w:bCs/>
          <w:color w:val="000000"/>
          <w:sz w:val="19"/>
          <w:szCs w:val="19"/>
          <w:highlight w:val="magenta"/>
          <w:lang w:eastAsia="pt-BR"/>
        </w:rPr>
        <w:t>Art. 59</w:t>
      </w:r>
      <w:r w:rsidRPr="00713670">
        <w:rPr>
          <w:rFonts w:ascii="Book Antiqua" w:eastAsia="Times New Roman" w:hAnsi="Book Antiqua" w:cs="Arial"/>
          <w:color w:val="000000"/>
          <w:sz w:val="19"/>
          <w:szCs w:val="19"/>
          <w:lang w:eastAsia="pt-BR"/>
        </w:rPr>
        <w:t xml:space="preserve">. </w:t>
      </w:r>
      <w:r w:rsidRPr="00E328E9">
        <w:rPr>
          <w:rFonts w:ascii="Book Antiqua" w:eastAsia="Times New Roman" w:hAnsi="Book Antiqua" w:cs="Arial"/>
          <w:b/>
          <w:bCs/>
          <w:color w:val="000000"/>
          <w:sz w:val="19"/>
          <w:szCs w:val="19"/>
          <w:lang w:eastAsia="pt-BR"/>
        </w:rPr>
        <w:t>A Corregedoria-Geral da Defensoria Pública do Distrito Federal e dos Territórios é órgão de fiscalização da atividade funcional e da conduta dos membros e dos servidores da Defensoria Pública do Distrito Federal e dos Territórios</w:t>
      </w:r>
      <w:r w:rsidRPr="00E328E9">
        <w:rPr>
          <w:rFonts w:ascii="Book Antiqua" w:eastAsia="Times New Roman" w:hAnsi="Book Antiqua" w:cs="Arial"/>
          <w:color w:val="000000"/>
          <w:sz w:val="16"/>
          <w:szCs w:val="16"/>
          <w:lang w:eastAsia="pt-BR"/>
        </w:rPr>
        <w:t xml:space="preserve">. </w:t>
      </w:r>
      <w:r w:rsidR="005C44EA" w:rsidRPr="00E328E9">
        <w:rPr>
          <w:rFonts w:ascii="Book Antiqua" w:hAnsi="Book Antiqua"/>
          <w:b/>
          <w:bCs/>
          <w:color w:val="FF0000"/>
          <w:sz w:val="16"/>
          <w:szCs w:val="16"/>
          <w:u w:val="single"/>
        </w:rPr>
        <w:t>(DPEDF-2013)</w:t>
      </w:r>
    </w:p>
    <w:p w14:paraId="0305D89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4" w:name="art60"/>
      <w:bookmarkEnd w:id="144"/>
      <w:r w:rsidRPr="002B5C32">
        <w:rPr>
          <w:rFonts w:ascii="Book Antiqua" w:eastAsia="Times New Roman" w:hAnsi="Book Antiqua" w:cs="Arial"/>
          <w:b/>
          <w:bCs/>
          <w:color w:val="000000"/>
          <w:sz w:val="19"/>
          <w:szCs w:val="19"/>
          <w:highlight w:val="magenta"/>
          <w:lang w:eastAsia="pt-BR"/>
        </w:rPr>
        <w:t>Art. 60</w:t>
      </w:r>
      <w:r w:rsidRPr="00713670">
        <w:rPr>
          <w:rFonts w:ascii="Book Antiqua" w:eastAsia="Times New Roman" w:hAnsi="Book Antiqua" w:cs="Arial"/>
          <w:color w:val="000000"/>
          <w:sz w:val="19"/>
          <w:szCs w:val="19"/>
          <w:lang w:eastAsia="pt-BR"/>
        </w:rPr>
        <w:t xml:space="preserve">. A Corregedoria-Geral da Defensoria Pública do Distrito Federal e dos Territórios é exercida pelo Corregedor-Geral, indicado dentre os integrantes da classe mais elevada da carreira pelo Conselho Superior e nomeado pelo Presidente da República, para mandato de dois anos. </w:t>
      </w:r>
    </w:p>
    <w:p w14:paraId="125306A1" w14:textId="2DA858A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B5C32">
        <w:rPr>
          <w:rFonts w:ascii="Book Antiqua" w:eastAsia="Times New Roman" w:hAnsi="Book Antiqua" w:cs="Arial"/>
          <w:b/>
          <w:bCs/>
          <w:color w:val="000000"/>
          <w:sz w:val="19"/>
          <w:szCs w:val="19"/>
          <w:highlight w:val="magenta"/>
          <w:lang w:eastAsia="pt-BR"/>
        </w:rPr>
        <w:t>Parágrafo único</w:t>
      </w:r>
      <w:r w:rsidRPr="00713670">
        <w:rPr>
          <w:rFonts w:ascii="Book Antiqua" w:eastAsia="Times New Roman" w:hAnsi="Book Antiqua" w:cs="Arial"/>
          <w:color w:val="000000"/>
          <w:sz w:val="19"/>
          <w:szCs w:val="19"/>
          <w:lang w:eastAsia="pt-BR"/>
        </w:rPr>
        <w:t xml:space="preserve">. </w:t>
      </w:r>
      <w:r w:rsidRPr="00E328E9">
        <w:rPr>
          <w:rFonts w:ascii="Book Antiqua" w:eastAsia="Times New Roman" w:hAnsi="Book Antiqua" w:cs="Arial"/>
          <w:b/>
          <w:bCs/>
          <w:color w:val="000000"/>
          <w:sz w:val="19"/>
          <w:szCs w:val="19"/>
          <w:lang w:eastAsia="pt-BR"/>
        </w:rPr>
        <w:t xml:space="preserve">O Corregedor-Geral poderá ser destituído por proposta do Defensor </w:t>
      </w:r>
      <w:proofErr w:type="spellStart"/>
      <w:r w:rsidRPr="00E328E9">
        <w:rPr>
          <w:rFonts w:ascii="Book Antiqua" w:eastAsia="Times New Roman" w:hAnsi="Book Antiqua" w:cs="Arial"/>
          <w:b/>
          <w:bCs/>
          <w:color w:val="000000"/>
          <w:sz w:val="19"/>
          <w:szCs w:val="19"/>
          <w:lang w:eastAsia="pt-BR"/>
        </w:rPr>
        <w:t>Publico</w:t>
      </w:r>
      <w:proofErr w:type="spellEnd"/>
      <w:r w:rsidRPr="00E328E9">
        <w:rPr>
          <w:rFonts w:ascii="Book Antiqua" w:eastAsia="Times New Roman" w:hAnsi="Book Antiqua" w:cs="Arial"/>
          <w:b/>
          <w:bCs/>
          <w:color w:val="000000"/>
          <w:sz w:val="19"/>
          <w:szCs w:val="19"/>
          <w:lang w:eastAsia="pt-BR"/>
        </w:rPr>
        <w:t>-Geral, pelo voto de dois terços dos membros do Conselho Superior, antes do término do mandato</w:t>
      </w:r>
      <w:r w:rsidRPr="00E328E9">
        <w:rPr>
          <w:rFonts w:ascii="Book Antiqua" w:eastAsia="Times New Roman" w:hAnsi="Book Antiqua" w:cs="Arial"/>
          <w:b/>
          <w:bCs/>
          <w:color w:val="00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p>
    <w:p w14:paraId="163205F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5" w:name="art61"/>
      <w:bookmarkEnd w:id="145"/>
      <w:r w:rsidRPr="00336880">
        <w:rPr>
          <w:rFonts w:ascii="Book Antiqua" w:eastAsia="Times New Roman" w:hAnsi="Book Antiqua" w:cs="Arial"/>
          <w:b/>
          <w:bCs/>
          <w:color w:val="000000"/>
          <w:sz w:val="19"/>
          <w:szCs w:val="19"/>
          <w:highlight w:val="magenta"/>
          <w:lang w:eastAsia="pt-BR"/>
        </w:rPr>
        <w:t>Art. 61</w:t>
      </w:r>
      <w:r w:rsidRPr="00713670">
        <w:rPr>
          <w:rFonts w:ascii="Book Antiqua" w:eastAsia="Times New Roman" w:hAnsi="Book Antiqua" w:cs="Arial"/>
          <w:color w:val="000000"/>
          <w:sz w:val="19"/>
          <w:szCs w:val="19"/>
          <w:lang w:eastAsia="pt-BR"/>
        </w:rPr>
        <w:t xml:space="preserve">. À Corregedoria-Geral da Defensoria Pública do Distrito Federal e dos Territórios compete: </w:t>
      </w:r>
    </w:p>
    <w:p w14:paraId="181AA28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realizar</w:t>
      </w:r>
      <w:proofErr w:type="gramEnd"/>
      <w:r w:rsidRPr="00713670">
        <w:rPr>
          <w:rFonts w:ascii="Book Antiqua" w:eastAsia="Times New Roman" w:hAnsi="Book Antiqua" w:cs="Arial"/>
          <w:color w:val="000000"/>
          <w:sz w:val="19"/>
          <w:szCs w:val="19"/>
          <w:lang w:eastAsia="pt-BR"/>
        </w:rPr>
        <w:t xml:space="preserve"> correições e inspeções funcionais; </w:t>
      </w:r>
    </w:p>
    <w:p w14:paraId="50DAD74F" w14:textId="391833C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b/>
          <w:bCs/>
          <w:color w:val="000000"/>
          <w:sz w:val="19"/>
          <w:szCs w:val="19"/>
          <w:lang w:eastAsia="pt-BR"/>
        </w:rPr>
        <w:t xml:space="preserve">II - </w:t>
      </w:r>
      <w:proofErr w:type="gramStart"/>
      <w:r w:rsidRPr="00E328E9">
        <w:rPr>
          <w:rFonts w:ascii="Book Antiqua" w:eastAsia="Times New Roman" w:hAnsi="Book Antiqua" w:cs="Arial"/>
          <w:b/>
          <w:bCs/>
          <w:color w:val="000000"/>
          <w:sz w:val="19"/>
          <w:szCs w:val="19"/>
          <w:lang w:eastAsia="pt-BR"/>
        </w:rPr>
        <w:t>sugerir</w:t>
      </w:r>
      <w:proofErr w:type="gramEnd"/>
      <w:r w:rsidRPr="00E328E9">
        <w:rPr>
          <w:rFonts w:ascii="Book Antiqua" w:eastAsia="Times New Roman" w:hAnsi="Book Antiqua" w:cs="Arial"/>
          <w:b/>
          <w:bCs/>
          <w:color w:val="000000"/>
          <w:sz w:val="19"/>
          <w:szCs w:val="19"/>
          <w:lang w:eastAsia="pt-BR"/>
        </w:rPr>
        <w:t xml:space="preserve"> ao Defensor </w:t>
      </w:r>
      <w:proofErr w:type="spellStart"/>
      <w:r w:rsidRPr="00E328E9">
        <w:rPr>
          <w:rFonts w:ascii="Book Antiqua" w:eastAsia="Times New Roman" w:hAnsi="Book Antiqua" w:cs="Arial"/>
          <w:b/>
          <w:bCs/>
          <w:color w:val="000000"/>
          <w:sz w:val="19"/>
          <w:szCs w:val="19"/>
          <w:lang w:eastAsia="pt-BR"/>
        </w:rPr>
        <w:t>Publico</w:t>
      </w:r>
      <w:proofErr w:type="spellEnd"/>
      <w:r w:rsidRPr="00E328E9">
        <w:rPr>
          <w:rFonts w:ascii="Book Antiqua" w:eastAsia="Times New Roman" w:hAnsi="Book Antiqua" w:cs="Arial"/>
          <w:b/>
          <w:bCs/>
          <w:color w:val="000000"/>
          <w:sz w:val="19"/>
          <w:szCs w:val="19"/>
          <w:lang w:eastAsia="pt-BR"/>
        </w:rPr>
        <w:t>-Geral o afastamento de Defensor Público que esteja sendo submetido a correição, sindicância ou processo administrativo disciplinar, quando cabível</w:t>
      </w:r>
      <w:r w:rsidRPr="00E328E9">
        <w:rPr>
          <w:rFonts w:ascii="Book Antiqua" w:eastAsia="Times New Roman" w:hAnsi="Book Antiqua" w:cs="Arial"/>
          <w:color w:val="000000"/>
          <w:sz w:val="16"/>
          <w:szCs w:val="16"/>
          <w:lang w:eastAsia="pt-BR"/>
        </w:rPr>
        <w:t xml:space="preserve">; </w:t>
      </w:r>
      <w:r w:rsidR="00336880" w:rsidRPr="00E328E9">
        <w:rPr>
          <w:rFonts w:ascii="Book Antiqua" w:eastAsia="Times New Roman" w:hAnsi="Book Antiqua" w:cs="Arial"/>
          <w:b/>
          <w:bCs/>
          <w:color w:val="FF0000"/>
          <w:sz w:val="16"/>
          <w:szCs w:val="16"/>
          <w:u w:val="single"/>
          <w:lang w:eastAsia="pt-BR"/>
        </w:rPr>
        <w:t>(DPEDF-2019)</w:t>
      </w:r>
    </w:p>
    <w:p w14:paraId="7682D49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propor, fundamentadamente, ao Conselho Superior a suspensão do estágio probatório de membros da Defensoria Pública do Distrito Federal e dos Territórios; </w:t>
      </w:r>
    </w:p>
    <w:p w14:paraId="14230F2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receber e processar</w:t>
      </w:r>
      <w:proofErr w:type="gramEnd"/>
      <w:r w:rsidRPr="00713670">
        <w:rPr>
          <w:rFonts w:ascii="Book Antiqua" w:eastAsia="Times New Roman" w:hAnsi="Book Antiqua" w:cs="Arial"/>
          <w:color w:val="000000"/>
          <w:sz w:val="19"/>
          <w:szCs w:val="19"/>
          <w:lang w:eastAsia="pt-BR"/>
        </w:rPr>
        <w:t xml:space="preserve"> as representações contra os membros da Defensoria Pública do Distrito Federal e dos Territórios, </w:t>
      </w:r>
      <w:proofErr w:type="spellStart"/>
      <w:r w:rsidRPr="00713670">
        <w:rPr>
          <w:rFonts w:ascii="Book Antiqua" w:eastAsia="Times New Roman" w:hAnsi="Book Antiqua" w:cs="Arial"/>
          <w:color w:val="000000"/>
          <w:sz w:val="19"/>
          <w:szCs w:val="19"/>
          <w:lang w:eastAsia="pt-BR"/>
        </w:rPr>
        <w:t>encaminhado</w:t>
      </w:r>
      <w:r w:rsidRPr="00713670">
        <w:rPr>
          <w:rFonts w:ascii="Book Antiqua" w:eastAsia="Times New Roman" w:hAnsi="Book Antiqua" w:cs="Arial"/>
          <w:color w:val="000000"/>
          <w:sz w:val="19"/>
          <w:szCs w:val="19"/>
          <w:lang w:eastAsia="pt-BR"/>
        </w:rPr>
        <w:softHyphen/>
        <w:t>as</w:t>
      </w:r>
      <w:proofErr w:type="spellEnd"/>
      <w:r w:rsidRPr="00713670">
        <w:rPr>
          <w:rFonts w:ascii="Book Antiqua" w:eastAsia="Times New Roman" w:hAnsi="Book Antiqua" w:cs="Arial"/>
          <w:color w:val="000000"/>
          <w:sz w:val="19"/>
          <w:szCs w:val="19"/>
          <w:lang w:eastAsia="pt-BR"/>
        </w:rPr>
        <w:t xml:space="preserve">, com parecer, ao Conselho Superior; </w:t>
      </w:r>
    </w:p>
    <w:p w14:paraId="20094B1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V - </w:t>
      </w:r>
      <w:proofErr w:type="gramStart"/>
      <w:r w:rsidRPr="00713670">
        <w:rPr>
          <w:rFonts w:ascii="Book Antiqua" w:eastAsia="Times New Roman" w:hAnsi="Book Antiqua" w:cs="Arial"/>
          <w:color w:val="000000"/>
          <w:sz w:val="19"/>
          <w:szCs w:val="19"/>
          <w:lang w:eastAsia="pt-BR"/>
        </w:rPr>
        <w:t>apresentar</w:t>
      </w:r>
      <w:proofErr w:type="gramEnd"/>
      <w:r w:rsidRPr="00713670">
        <w:rPr>
          <w:rFonts w:ascii="Book Antiqua" w:eastAsia="Times New Roman" w:hAnsi="Book Antiqua" w:cs="Arial"/>
          <w:color w:val="000000"/>
          <w:sz w:val="19"/>
          <w:szCs w:val="19"/>
          <w:lang w:eastAsia="pt-BR"/>
        </w:rPr>
        <w:t xml:space="preserve">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em janeiro de cada ano, relatório das atividades desenvolvidas no ano anterior; </w:t>
      </w:r>
    </w:p>
    <w:p w14:paraId="1F91CDB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 - </w:t>
      </w:r>
      <w:proofErr w:type="gramStart"/>
      <w:r w:rsidRPr="00713670">
        <w:rPr>
          <w:rFonts w:ascii="Book Antiqua" w:eastAsia="Times New Roman" w:hAnsi="Book Antiqua" w:cs="Arial"/>
          <w:color w:val="000000"/>
          <w:sz w:val="19"/>
          <w:szCs w:val="19"/>
          <w:lang w:eastAsia="pt-BR"/>
        </w:rPr>
        <w:t>propor</w:t>
      </w:r>
      <w:proofErr w:type="gramEnd"/>
      <w:r w:rsidRPr="00713670">
        <w:rPr>
          <w:rFonts w:ascii="Book Antiqua" w:eastAsia="Times New Roman" w:hAnsi="Book Antiqua" w:cs="Arial"/>
          <w:color w:val="000000"/>
          <w:sz w:val="19"/>
          <w:szCs w:val="19"/>
          <w:lang w:eastAsia="pt-BR"/>
        </w:rPr>
        <w:t xml:space="preserve"> a instauração de processo disciplinar contra membros da Defensoria Pública do Distrito Federal e dos Territórios e seus servidores; </w:t>
      </w:r>
    </w:p>
    <w:p w14:paraId="378D35E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 - acompanhar o estágio probatório dos membros da Defensoria Pública do Distrito Federal e dos Territórios; </w:t>
      </w:r>
    </w:p>
    <w:p w14:paraId="3F59ABA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VIII - propor a exoneração de membros da Defensoria Pública do Distrito Federal e dos Territórios que não cumprirem as condições do estágio probatório. </w:t>
      </w:r>
    </w:p>
    <w:p w14:paraId="6E1AB2C7"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IV </w:t>
      </w:r>
    </w:p>
    <w:p w14:paraId="11497455"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Núcleos da Defensoria Pública do Distrito Federal e dos Territórios </w:t>
      </w:r>
    </w:p>
    <w:p w14:paraId="4A00940E" w14:textId="2EDF42F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bookmarkStart w:id="146" w:name="art62"/>
      <w:bookmarkEnd w:id="146"/>
      <w:r w:rsidRPr="005C44EA">
        <w:rPr>
          <w:rFonts w:ascii="Book Antiqua" w:eastAsia="Times New Roman" w:hAnsi="Book Antiqua" w:cs="Arial"/>
          <w:b/>
          <w:bCs/>
          <w:color w:val="000000"/>
          <w:sz w:val="19"/>
          <w:szCs w:val="19"/>
          <w:highlight w:val="magenta"/>
          <w:lang w:eastAsia="pt-BR"/>
        </w:rPr>
        <w:t>Art. 62</w:t>
      </w:r>
      <w:r w:rsidRPr="00713670">
        <w:rPr>
          <w:rFonts w:ascii="Book Antiqua" w:eastAsia="Times New Roman" w:hAnsi="Book Antiqua" w:cs="Arial"/>
          <w:color w:val="000000"/>
          <w:sz w:val="19"/>
          <w:szCs w:val="19"/>
          <w:lang w:eastAsia="pt-BR"/>
        </w:rPr>
        <w:t xml:space="preserve">. </w:t>
      </w:r>
      <w:r w:rsidRPr="00E328E9">
        <w:rPr>
          <w:rFonts w:ascii="Book Antiqua" w:eastAsia="Times New Roman" w:hAnsi="Book Antiqua" w:cs="Arial"/>
          <w:b/>
          <w:bCs/>
          <w:color w:val="000000"/>
          <w:sz w:val="19"/>
          <w:szCs w:val="19"/>
          <w:lang w:eastAsia="pt-BR"/>
        </w:rPr>
        <w:t>A Defensoria Pública do Distrito Federal e dos Territórios exercerá suas funções institucionais através de Núcleos</w:t>
      </w:r>
      <w:r w:rsidRPr="00E328E9">
        <w:rPr>
          <w:rFonts w:ascii="Book Antiqua" w:eastAsia="Times New Roman" w:hAnsi="Book Antiqua" w:cs="Arial"/>
          <w:b/>
          <w:bCs/>
          <w:color w:val="000000"/>
          <w:sz w:val="16"/>
          <w:szCs w:val="16"/>
          <w:lang w:eastAsia="pt-BR"/>
        </w:rPr>
        <w:t xml:space="preserve">. </w:t>
      </w:r>
      <w:r w:rsidR="005C44EA" w:rsidRPr="00E328E9">
        <w:rPr>
          <w:rFonts w:ascii="Book Antiqua" w:hAnsi="Book Antiqua"/>
          <w:b/>
          <w:bCs/>
          <w:color w:val="FF0000"/>
          <w:sz w:val="16"/>
          <w:szCs w:val="16"/>
          <w:u w:val="single"/>
        </w:rPr>
        <w:t>(DPEDF-2013)</w:t>
      </w:r>
    </w:p>
    <w:p w14:paraId="133CB940" w14:textId="0EC392D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47" w:name="art63"/>
      <w:bookmarkEnd w:id="147"/>
      <w:r w:rsidRPr="00E328E9">
        <w:rPr>
          <w:rFonts w:ascii="Book Antiqua" w:eastAsia="Times New Roman" w:hAnsi="Book Antiqua" w:cs="Arial"/>
          <w:b/>
          <w:bCs/>
          <w:color w:val="000000"/>
          <w:sz w:val="19"/>
          <w:szCs w:val="19"/>
          <w:highlight w:val="magenta"/>
          <w:lang w:eastAsia="pt-BR"/>
        </w:rPr>
        <w:t>Art. 63</w:t>
      </w:r>
      <w:r w:rsidRPr="00E328E9">
        <w:rPr>
          <w:rFonts w:ascii="Book Antiqua" w:eastAsia="Times New Roman" w:hAnsi="Book Antiqua" w:cs="Arial"/>
          <w:b/>
          <w:bCs/>
          <w:color w:val="000000"/>
          <w:sz w:val="19"/>
          <w:szCs w:val="19"/>
          <w:lang w:eastAsia="pt-BR"/>
        </w:rPr>
        <w:t xml:space="preserve">. Os Núcleos da Defensoria Pública do Distrito Federal e dos Territórios são dirigidos por Defensor </w:t>
      </w:r>
      <w:proofErr w:type="spellStart"/>
      <w:r w:rsidRPr="00E328E9">
        <w:rPr>
          <w:rFonts w:ascii="Book Antiqua" w:eastAsia="Times New Roman" w:hAnsi="Book Antiqua" w:cs="Arial"/>
          <w:b/>
          <w:bCs/>
          <w:color w:val="000000"/>
          <w:sz w:val="19"/>
          <w:szCs w:val="19"/>
          <w:lang w:eastAsia="pt-BR"/>
        </w:rPr>
        <w:t>Publico</w:t>
      </w:r>
      <w:proofErr w:type="spellEnd"/>
      <w:r w:rsidRPr="00E328E9">
        <w:rPr>
          <w:rFonts w:ascii="Book Antiqua" w:eastAsia="Times New Roman" w:hAnsi="Book Antiqua" w:cs="Arial"/>
          <w:b/>
          <w:bCs/>
          <w:color w:val="000000"/>
          <w:sz w:val="19"/>
          <w:szCs w:val="19"/>
          <w:lang w:eastAsia="pt-BR"/>
        </w:rPr>
        <w:t xml:space="preserve">-Chefe, designado pelo Defensor </w:t>
      </w:r>
      <w:proofErr w:type="spellStart"/>
      <w:r w:rsidRPr="00E328E9">
        <w:rPr>
          <w:rFonts w:ascii="Book Antiqua" w:eastAsia="Times New Roman" w:hAnsi="Book Antiqua" w:cs="Arial"/>
          <w:b/>
          <w:bCs/>
          <w:color w:val="000000"/>
          <w:sz w:val="19"/>
          <w:szCs w:val="19"/>
          <w:lang w:eastAsia="pt-BR"/>
        </w:rPr>
        <w:t>Publico</w:t>
      </w:r>
      <w:proofErr w:type="spellEnd"/>
      <w:r w:rsidRPr="00E328E9">
        <w:rPr>
          <w:rFonts w:ascii="Book Antiqua" w:eastAsia="Times New Roman" w:hAnsi="Book Antiqua" w:cs="Arial"/>
          <w:b/>
          <w:bCs/>
          <w:color w:val="000000"/>
          <w:sz w:val="19"/>
          <w:szCs w:val="19"/>
          <w:lang w:eastAsia="pt-BR"/>
        </w:rPr>
        <w:t xml:space="preserve">-Geral, dentre integrantes da carreira, </w:t>
      </w:r>
      <w:proofErr w:type="spellStart"/>
      <w:r w:rsidRPr="00E328E9">
        <w:rPr>
          <w:rFonts w:ascii="Book Antiqua" w:eastAsia="Times New Roman" w:hAnsi="Book Antiqua" w:cs="Arial"/>
          <w:b/>
          <w:bCs/>
          <w:color w:val="000000"/>
          <w:sz w:val="19"/>
          <w:szCs w:val="19"/>
          <w:lang w:eastAsia="pt-BR"/>
        </w:rPr>
        <w:t>competindo</w:t>
      </w:r>
      <w:r w:rsidRPr="00E328E9">
        <w:rPr>
          <w:rFonts w:ascii="Book Antiqua" w:eastAsia="Times New Roman" w:hAnsi="Book Antiqua" w:cs="Arial"/>
          <w:b/>
          <w:bCs/>
          <w:color w:val="000000"/>
          <w:sz w:val="19"/>
          <w:szCs w:val="19"/>
          <w:lang w:eastAsia="pt-BR"/>
        </w:rPr>
        <w:softHyphen/>
        <w:t>lhe</w:t>
      </w:r>
      <w:proofErr w:type="spellEnd"/>
      <w:r w:rsidRPr="00E328E9">
        <w:rPr>
          <w:rFonts w:ascii="Book Antiqua" w:eastAsia="Times New Roman" w:hAnsi="Book Antiqua" w:cs="Arial"/>
          <w:b/>
          <w:bCs/>
          <w:color w:val="000000"/>
          <w:sz w:val="19"/>
          <w:szCs w:val="19"/>
          <w:lang w:eastAsia="pt-BR"/>
        </w:rPr>
        <w:t>, no exercício de suas funções institucionais</w:t>
      </w:r>
      <w:r w:rsidRPr="00E328E9">
        <w:rPr>
          <w:rFonts w:ascii="Book Antiqua" w:eastAsia="Times New Roman" w:hAnsi="Book Antiqua" w:cs="Arial"/>
          <w:color w:val="000000"/>
          <w:sz w:val="16"/>
          <w:szCs w:val="16"/>
          <w:lang w:eastAsia="pt-BR"/>
        </w:rPr>
        <w:t xml:space="preserve">: </w:t>
      </w:r>
      <w:r w:rsidR="005C44EA" w:rsidRPr="00E328E9">
        <w:rPr>
          <w:rFonts w:ascii="Book Antiqua" w:hAnsi="Book Antiqua"/>
          <w:b/>
          <w:bCs/>
          <w:color w:val="FF0000"/>
          <w:sz w:val="16"/>
          <w:szCs w:val="16"/>
          <w:u w:val="single"/>
        </w:rPr>
        <w:t>(DPEDF-2013)</w:t>
      </w:r>
    </w:p>
    <w:p w14:paraId="1B9B8FC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prestar</w:t>
      </w:r>
      <w:proofErr w:type="gramEnd"/>
      <w:r w:rsidRPr="00713670">
        <w:rPr>
          <w:rFonts w:ascii="Book Antiqua" w:eastAsia="Times New Roman" w:hAnsi="Book Antiqua" w:cs="Arial"/>
          <w:color w:val="000000"/>
          <w:sz w:val="19"/>
          <w:szCs w:val="19"/>
          <w:lang w:eastAsia="pt-BR"/>
        </w:rPr>
        <w:t xml:space="preserve">, no Distrito Federal e nos Territórios, assistência jurídica, judicial e extrajudicial, integral e gratuita, aos necessitados; </w:t>
      </w:r>
    </w:p>
    <w:p w14:paraId="39E6F89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integrar e orientar</w:t>
      </w:r>
      <w:proofErr w:type="gramEnd"/>
      <w:r w:rsidRPr="00713670">
        <w:rPr>
          <w:rFonts w:ascii="Book Antiqua" w:eastAsia="Times New Roman" w:hAnsi="Book Antiqua" w:cs="Arial"/>
          <w:color w:val="000000"/>
          <w:sz w:val="19"/>
          <w:szCs w:val="19"/>
          <w:lang w:eastAsia="pt-BR"/>
        </w:rPr>
        <w:t xml:space="preserve"> as atividades desenvolvidas pelos Defensores Públicos que atuem em sua área de competência; </w:t>
      </w:r>
    </w:p>
    <w:p w14:paraId="6CDAAC8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remeter, semestralmente, ao Corregedor-Geral, relatório de suas atividades; </w:t>
      </w:r>
    </w:p>
    <w:p w14:paraId="1C1915A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exercer</w:t>
      </w:r>
      <w:proofErr w:type="gramEnd"/>
      <w:r w:rsidRPr="00713670">
        <w:rPr>
          <w:rFonts w:ascii="Book Antiqua" w:eastAsia="Times New Roman" w:hAnsi="Book Antiqua" w:cs="Arial"/>
          <w:color w:val="000000"/>
          <w:sz w:val="19"/>
          <w:szCs w:val="19"/>
          <w:lang w:eastAsia="pt-BR"/>
        </w:rPr>
        <w:t xml:space="preserve"> as funções que lhe forem delegadas pelo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w:t>
      </w:r>
    </w:p>
    <w:p w14:paraId="095F74AB"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IV </w:t>
      </w:r>
    </w:p>
    <w:p w14:paraId="2E0B79EC"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Defensores Públicos do Distrito Federal e dos Territórios </w:t>
      </w:r>
    </w:p>
    <w:p w14:paraId="09511640" w14:textId="2C995D67"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8" w:name="art64"/>
      <w:bookmarkEnd w:id="148"/>
      <w:r w:rsidRPr="00AA7E13">
        <w:rPr>
          <w:rFonts w:ascii="Book Antiqua" w:eastAsia="Times New Roman" w:hAnsi="Book Antiqua" w:cs="Arial"/>
          <w:b/>
          <w:bCs/>
          <w:color w:val="000000"/>
          <w:sz w:val="19"/>
          <w:szCs w:val="19"/>
          <w:highlight w:val="magenta"/>
          <w:lang w:eastAsia="pt-BR"/>
        </w:rPr>
        <w:t>Art. 64</w:t>
      </w:r>
      <w:r w:rsidRPr="00713670">
        <w:rPr>
          <w:rFonts w:ascii="Book Antiqua" w:eastAsia="Times New Roman" w:hAnsi="Book Antiqua" w:cs="Arial"/>
          <w:color w:val="000000"/>
          <w:sz w:val="19"/>
          <w:szCs w:val="19"/>
          <w:lang w:eastAsia="pt-BR"/>
        </w:rPr>
        <w:t xml:space="preserve">. </w:t>
      </w:r>
      <w:r w:rsidRPr="00EA00A1">
        <w:rPr>
          <w:rFonts w:ascii="Book Antiqua" w:eastAsia="Times New Roman" w:hAnsi="Book Antiqua" w:cs="Arial"/>
          <w:b/>
          <w:bCs/>
          <w:color w:val="000000"/>
          <w:sz w:val="19"/>
          <w:szCs w:val="19"/>
          <w:lang w:eastAsia="pt-BR"/>
        </w:rPr>
        <w:t xml:space="preserve">Aos Defensores Públicos do Distrito Federal e dos Territórios incumbe o desempenho das funções de orientação, postulação e defesa dos direitos e interesses dos necessitados, em todos os graus de jurisdição e instâncias administrativas, </w:t>
      </w:r>
      <w:r w:rsidR="00EA00A1" w:rsidRPr="00EA00A1">
        <w:rPr>
          <w:rFonts w:ascii="Book Antiqua" w:eastAsia="Times New Roman" w:hAnsi="Book Antiqua" w:cs="Arial"/>
          <w:b/>
          <w:bCs/>
          <w:color w:val="000000"/>
          <w:sz w:val="19"/>
          <w:szCs w:val="19"/>
          <w:lang w:eastAsia="pt-BR"/>
        </w:rPr>
        <w:t>cabendo-lhes</w:t>
      </w:r>
      <w:r w:rsidRPr="00EA00A1">
        <w:rPr>
          <w:rFonts w:ascii="Book Antiqua" w:eastAsia="Times New Roman" w:hAnsi="Book Antiqua" w:cs="Arial"/>
          <w:b/>
          <w:bCs/>
          <w:color w:val="000000"/>
          <w:sz w:val="19"/>
          <w:szCs w:val="19"/>
          <w:lang w:eastAsia="pt-BR"/>
        </w:rPr>
        <w:t xml:space="preserve"> especialmente</w:t>
      </w:r>
      <w:r w:rsidRPr="00713670">
        <w:rPr>
          <w:rFonts w:ascii="Book Antiqua" w:eastAsia="Times New Roman" w:hAnsi="Book Antiqua" w:cs="Arial"/>
          <w:color w:val="000000"/>
          <w:sz w:val="19"/>
          <w:szCs w:val="19"/>
          <w:lang w:eastAsia="pt-BR"/>
        </w:rPr>
        <w:t xml:space="preserve">: </w:t>
      </w:r>
      <w:r w:rsidR="007C1C01">
        <w:rPr>
          <w:rFonts w:ascii="Book Antiqua" w:eastAsia="Times New Roman" w:hAnsi="Book Antiqua" w:cs="Arial"/>
          <w:b/>
          <w:bCs/>
          <w:color w:val="FF0000"/>
          <w:sz w:val="16"/>
          <w:szCs w:val="16"/>
          <w:u w:val="single"/>
          <w:lang w:eastAsia="pt-BR"/>
        </w:rPr>
        <w:t>(DPEPI-2009)</w:t>
      </w:r>
      <w:r w:rsidR="007C1C01">
        <w:rPr>
          <w:rFonts w:ascii="Book Antiqua" w:eastAsia="Times New Roman" w:hAnsi="Book Antiqua" w:cs="Arial"/>
          <w:b/>
          <w:bCs/>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(DPEMA-2015)</w:t>
      </w:r>
      <w:r w:rsidR="007C1C01">
        <w:rPr>
          <w:rFonts w:ascii="Book Antiqua" w:eastAsia="Times New Roman" w:hAnsi="Book Antiqua" w:cs="Arial"/>
          <w:b/>
          <w:bCs/>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(DPESC-2021)</w:t>
      </w:r>
      <w:r w:rsidR="007C1C01">
        <w:rPr>
          <w:rFonts w:ascii="Book Antiqua" w:eastAsia="Times New Roman" w:hAnsi="Book Antiqua" w:cs="Arial"/>
          <w:b/>
          <w:bCs/>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(DPEAC-2024)</w:t>
      </w:r>
    </w:p>
    <w:p w14:paraId="06CF3B9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atender</w:t>
      </w:r>
      <w:proofErr w:type="gramEnd"/>
      <w:r w:rsidRPr="00713670">
        <w:rPr>
          <w:rFonts w:ascii="Book Antiqua" w:eastAsia="Times New Roman" w:hAnsi="Book Antiqua" w:cs="Arial"/>
          <w:color w:val="000000"/>
          <w:sz w:val="19"/>
          <w:szCs w:val="19"/>
          <w:lang w:eastAsia="pt-BR"/>
        </w:rPr>
        <w:t xml:space="preserve"> às partes e aos interessados; </w:t>
      </w:r>
    </w:p>
    <w:p w14:paraId="572ECFE0"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postular</w:t>
      </w:r>
      <w:proofErr w:type="gramEnd"/>
      <w:r w:rsidRPr="00713670">
        <w:rPr>
          <w:rFonts w:ascii="Book Antiqua" w:eastAsia="Times New Roman" w:hAnsi="Book Antiqua" w:cs="Arial"/>
          <w:color w:val="000000"/>
          <w:sz w:val="19"/>
          <w:szCs w:val="19"/>
          <w:lang w:eastAsia="pt-BR"/>
        </w:rPr>
        <w:t xml:space="preserve"> a concessão de gratuidade de justiça para os necessitados; </w:t>
      </w:r>
    </w:p>
    <w:p w14:paraId="39E9960C" w14:textId="6B5D440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III - </w:t>
      </w:r>
      <w:r w:rsidRPr="00EA00A1">
        <w:rPr>
          <w:rFonts w:ascii="Book Antiqua" w:eastAsia="Times New Roman" w:hAnsi="Book Antiqua" w:cs="Arial"/>
          <w:b/>
          <w:bCs/>
          <w:color w:val="000000"/>
          <w:sz w:val="19"/>
          <w:szCs w:val="19"/>
          <w:lang w:eastAsia="pt-BR"/>
        </w:rPr>
        <w:t>tentar a conciliação das partes, antes de promover a ação cabível</w:t>
      </w:r>
      <w:r w:rsidRPr="00E328E9">
        <w:rPr>
          <w:rFonts w:ascii="Book Antiqua" w:eastAsia="Times New Roman" w:hAnsi="Book Antiqua" w:cs="Arial"/>
          <w:color w:val="000000"/>
          <w:sz w:val="16"/>
          <w:szCs w:val="16"/>
          <w:lang w:eastAsia="pt-BR"/>
        </w:rPr>
        <w:t xml:space="preserve">; </w:t>
      </w:r>
      <w:r w:rsidR="00AA7E13" w:rsidRPr="00E328E9">
        <w:rPr>
          <w:rFonts w:ascii="Book Antiqua" w:eastAsia="Times New Roman" w:hAnsi="Book Antiqua" w:cs="Times New Roman"/>
          <w:b/>
          <w:bCs/>
          <w:color w:val="FF0000"/>
          <w:sz w:val="16"/>
          <w:szCs w:val="16"/>
          <w:u w:val="single"/>
          <w:lang w:eastAsia="pt-BR"/>
        </w:rPr>
        <w:t>(DPEPI-2009)</w:t>
      </w:r>
    </w:p>
    <w:p w14:paraId="512E23C0"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acompanhar e comparecer</w:t>
      </w:r>
      <w:proofErr w:type="gramEnd"/>
      <w:r w:rsidRPr="00713670">
        <w:rPr>
          <w:rFonts w:ascii="Book Antiqua" w:eastAsia="Times New Roman" w:hAnsi="Book Antiqua" w:cs="Arial"/>
          <w:color w:val="000000"/>
          <w:sz w:val="19"/>
          <w:szCs w:val="19"/>
          <w:lang w:eastAsia="pt-BR"/>
        </w:rPr>
        <w:t xml:space="preserve"> aos atos processuais e impulsionar os processos; </w:t>
      </w:r>
    </w:p>
    <w:p w14:paraId="721E4AF9" w14:textId="608EC425"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DE4E18">
        <w:rPr>
          <w:rFonts w:ascii="Book Antiqua" w:eastAsia="Times New Roman" w:hAnsi="Book Antiqua" w:cs="Arial"/>
          <w:b/>
          <w:bCs/>
          <w:color w:val="000000"/>
          <w:sz w:val="19"/>
          <w:szCs w:val="19"/>
          <w:lang w:eastAsia="pt-BR"/>
        </w:rPr>
        <w:t xml:space="preserve">V - </w:t>
      </w:r>
      <w:proofErr w:type="gramStart"/>
      <w:r w:rsidRPr="00DE4E18">
        <w:rPr>
          <w:rFonts w:ascii="Book Antiqua" w:eastAsia="Times New Roman" w:hAnsi="Book Antiqua" w:cs="Arial"/>
          <w:b/>
          <w:bCs/>
          <w:color w:val="000000"/>
          <w:sz w:val="19"/>
          <w:szCs w:val="19"/>
          <w:lang w:eastAsia="pt-BR"/>
        </w:rPr>
        <w:t>interpor</w:t>
      </w:r>
      <w:proofErr w:type="gramEnd"/>
      <w:r w:rsidRPr="00DE4E18">
        <w:rPr>
          <w:rFonts w:ascii="Book Antiqua" w:eastAsia="Times New Roman" w:hAnsi="Book Antiqua" w:cs="Arial"/>
          <w:b/>
          <w:bCs/>
          <w:color w:val="000000"/>
          <w:sz w:val="19"/>
          <w:szCs w:val="19"/>
          <w:lang w:eastAsia="pt-BR"/>
        </w:rPr>
        <w:t xml:space="preserve"> recurso para qualquer grau de jurisdição e promover Revisão Criminal, quando cabível; </w:t>
      </w:r>
      <w:r w:rsidR="00DE4E18" w:rsidRPr="00DE4E18">
        <w:rPr>
          <w:rFonts w:ascii="Book Antiqua" w:hAnsi="Book Antiqua"/>
          <w:b/>
          <w:bCs/>
          <w:color w:val="FF0000"/>
          <w:sz w:val="16"/>
          <w:szCs w:val="16"/>
          <w:u w:val="single"/>
        </w:rPr>
        <w:t>(DPESC-2021)</w:t>
      </w:r>
      <w:r w:rsidR="007C1C01">
        <w:rPr>
          <w:rFonts w:ascii="Book Antiqua" w:hAnsi="Book Antiqua"/>
          <w:b/>
          <w:bCs/>
          <w:color w:val="FF0000"/>
          <w:sz w:val="16"/>
          <w:szCs w:val="16"/>
        </w:rPr>
        <w:t xml:space="preserve"> </w:t>
      </w:r>
      <w:r w:rsidR="007C1C01">
        <w:rPr>
          <w:rFonts w:ascii="Book Antiqua" w:eastAsia="Times New Roman" w:hAnsi="Book Antiqua" w:cs="Arial"/>
          <w:b/>
          <w:bCs/>
          <w:color w:val="FF0000"/>
          <w:sz w:val="16"/>
          <w:szCs w:val="16"/>
          <w:u w:val="single"/>
          <w:lang w:eastAsia="pt-BR"/>
        </w:rPr>
        <w:t>(DPEAC-2024)</w:t>
      </w:r>
    </w:p>
    <w:p w14:paraId="0F2F249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 - </w:t>
      </w:r>
      <w:proofErr w:type="gramStart"/>
      <w:r w:rsidRPr="00713670">
        <w:rPr>
          <w:rFonts w:ascii="Book Antiqua" w:eastAsia="Times New Roman" w:hAnsi="Book Antiqua" w:cs="Arial"/>
          <w:color w:val="000000"/>
          <w:sz w:val="19"/>
          <w:szCs w:val="19"/>
          <w:lang w:eastAsia="pt-BR"/>
        </w:rPr>
        <w:t>sustentar</w:t>
      </w:r>
      <w:proofErr w:type="gramEnd"/>
      <w:r w:rsidRPr="00713670">
        <w:rPr>
          <w:rFonts w:ascii="Book Antiqua" w:eastAsia="Times New Roman" w:hAnsi="Book Antiqua" w:cs="Arial"/>
          <w:color w:val="000000"/>
          <w:sz w:val="19"/>
          <w:szCs w:val="19"/>
          <w:lang w:eastAsia="pt-BR"/>
        </w:rPr>
        <w:t xml:space="preserve">, oralmente ou por memorial, os recursos interpostos e as razões apresentadas por intermédio da Defensoria Pública do Distrito Federal e dos Territórios; </w:t>
      </w:r>
    </w:p>
    <w:p w14:paraId="1E9AE77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 - defender os acusados em processo disciplinar. </w:t>
      </w:r>
    </w:p>
    <w:p w14:paraId="37AE34FE"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49" w:name="art64viii"/>
      <w:bookmarkEnd w:id="149"/>
      <w:r w:rsidRPr="00713670">
        <w:rPr>
          <w:rFonts w:ascii="Book Antiqua" w:eastAsia="Times New Roman" w:hAnsi="Book Antiqua" w:cs="Arial"/>
          <w:color w:val="000000"/>
          <w:sz w:val="19"/>
          <w:szCs w:val="19"/>
          <w:lang w:eastAsia="pt-BR"/>
        </w:rPr>
        <w:lastRenderedPageBreak/>
        <w:t xml:space="preserve">VIII – participar, com direito a voz e voto, do Conselho </w:t>
      </w:r>
      <w:proofErr w:type="gramStart"/>
      <w:r w:rsidRPr="00713670">
        <w:rPr>
          <w:rFonts w:ascii="Book Antiqua" w:eastAsia="Times New Roman" w:hAnsi="Book Antiqua" w:cs="Arial"/>
          <w:color w:val="000000"/>
          <w:sz w:val="19"/>
          <w:szCs w:val="19"/>
          <w:lang w:eastAsia="pt-BR"/>
        </w:rPr>
        <w:t>Penitenciário</w:t>
      </w:r>
      <w:r w:rsidRPr="00E328E9">
        <w:rPr>
          <w:rFonts w:ascii="Book Antiqua" w:eastAsia="Times New Roman" w:hAnsi="Book Antiqua" w:cs="Arial"/>
          <w:color w:val="000000"/>
          <w:sz w:val="16"/>
          <w:szCs w:val="16"/>
          <w:lang w:eastAsia="pt-BR"/>
        </w:rPr>
        <w:t>;   </w:t>
      </w:r>
      <w:proofErr w:type="gramEnd"/>
      <w:r w:rsidRPr="00E328E9">
        <w:rPr>
          <w:rFonts w:ascii="Book Antiqua" w:eastAsia="Times New Roman" w:hAnsi="Book Antiqua" w:cs="Arial"/>
          <w:color w:val="000000"/>
          <w:sz w:val="16"/>
          <w:szCs w:val="16"/>
          <w:lang w:eastAsia="pt-BR"/>
        </w:rPr>
        <w:t>   </w:t>
      </w:r>
      <w:hyperlink r:id="rId130"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3133C4AC" w14:textId="065B3D0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IX – </w:t>
      </w:r>
      <w:r w:rsidRPr="00EA00A1">
        <w:rPr>
          <w:rFonts w:ascii="Book Antiqua" w:eastAsia="Times New Roman" w:hAnsi="Book Antiqua" w:cs="Arial"/>
          <w:b/>
          <w:bCs/>
          <w:color w:val="000000"/>
          <w:sz w:val="19"/>
          <w:szCs w:val="19"/>
          <w:lang w:eastAsia="pt-BR"/>
        </w:rPr>
        <w:t>certificar a autenticidade de cópias de documentos necessários à instrução de processo administrativo ou judicial, à vista da apresentação dos originais</w:t>
      </w:r>
      <w:r w:rsidRPr="00E328E9">
        <w:rPr>
          <w:rFonts w:ascii="Book Antiqua" w:eastAsia="Times New Roman" w:hAnsi="Book Antiqua" w:cs="Arial"/>
          <w:color w:val="000000"/>
          <w:sz w:val="16"/>
          <w:szCs w:val="16"/>
          <w:lang w:eastAsia="pt-BR"/>
        </w:rPr>
        <w:t>; </w:t>
      </w:r>
      <w:hyperlink r:id="rId131"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EA00A1" w:rsidRPr="00E328E9">
        <w:rPr>
          <w:rFonts w:ascii="Book Antiqua" w:eastAsia="Times New Roman" w:hAnsi="Book Antiqua" w:cs="Arial"/>
          <w:color w:val="0000FF"/>
          <w:sz w:val="16"/>
          <w:szCs w:val="16"/>
          <w:lang w:eastAsia="pt-BR"/>
        </w:rPr>
        <w:t xml:space="preserve"> </w:t>
      </w:r>
      <w:r w:rsidR="00EA00A1" w:rsidRPr="00E328E9">
        <w:rPr>
          <w:rFonts w:ascii="Book Antiqua" w:eastAsia="Times New Roman" w:hAnsi="Book Antiqua" w:cs="Times New Roman"/>
          <w:b/>
          <w:color w:val="FF0000"/>
          <w:sz w:val="16"/>
          <w:szCs w:val="16"/>
          <w:u w:val="single"/>
          <w:lang w:eastAsia="pt-BR"/>
        </w:rPr>
        <w:t>(DPEMA-2015)</w:t>
      </w:r>
    </w:p>
    <w:p w14:paraId="2A0CD081" w14:textId="782A843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X – atuar nos estabelecimentos penais sob a administração do Distrito Federal, visando ao atendimento jurídico permanente dos presos e sentenciados, competindo à administração do sistema penitenciário distrital reservar instalações seguras e adequadas aos seus trabalhos, franquear acesso a todas as dependências do estabelecimento, independentemente de prévio agendamento, fornecer apoio administrativo, prestar todas as informações solicitadas e assegurar o acesso à documentação dos presos e internos, aos quais não poderá, sob fundamento algum, negar o direito de entrevista com os membros da Defensoria Pública do Distrito Federal</w:t>
      </w:r>
      <w:r w:rsidRPr="00E328E9">
        <w:rPr>
          <w:rFonts w:ascii="Book Antiqua" w:eastAsia="Times New Roman" w:hAnsi="Book Antiqua" w:cs="Arial"/>
          <w:color w:val="000000"/>
          <w:sz w:val="16"/>
          <w:szCs w:val="16"/>
          <w:lang w:eastAsia="pt-BR"/>
        </w:rPr>
        <w:t>. </w:t>
      </w:r>
      <w:hyperlink r:id="rId132"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48A7AC6B"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II </w:t>
      </w:r>
    </w:p>
    <w:p w14:paraId="638E709E"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Carreira </w:t>
      </w:r>
    </w:p>
    <w:p w14:paraId="6A833EE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0" w:name="art65"/>
      <w:bookmarkEnd w:id="150"/>
      <w:r w:rsidRPr="00713670">
        <w:rPr>
          <w:rFonts w:ascii="Book Antiqua" w:eastAsia="Times New Roman" w:hAnsi="Book Antiqua" w:cs="Arial"/>
          <w:color w:val="000000"/>
          <w:sz w:val="19"/>
          <w:szCs w:val="19"/>
          <w:lang w:eastAsia="pt-BR"/>
        </w:rPr>
        <w:t xml:space="preserve">Art. 65. A Defensoria Pública do Distrito Federal e dos Territórios é integrada pela carreira de Defensor Público do Distrito Federal e dos Territórios, composta de três categorias de cargos efetivos: </w:t>
      </w:r>
    </w:p>
    <w:p w14:paraId="481023A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Defensor Público do Distrito Federal e dos Territórios de 2ª Categoria (inicial); </w:t>
      </w:r>
    </w:p>
    <w:p w14:paraId="2E34259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Defensor Público do Distrito Federal e dos Territórios de 1ª Categoria (intermediária); </w:t>
      </w:r>
    </w:p>
    <w:p w14:paraId="2193EC7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Defensor Público do Distrito Federal e dos Territórios de Categoria Especial (final). </w:t>
      </w:r>
    </w:p>
    <w:p w14:paraId="42E3C22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1" w:name="art66"/>
      <w:bookmarkEnd w:id="151"/>
      <w:r w:rsidRPr="00713670">
        <w:rPr>
          <w:rFonts w:ascii="Book Antiqua" w:eastAsia="Times New Roman" w:hAnsi="Book Antiqua" w:cs="Arial"/>
          <w:color w:val="000000"/>
          <w:sz w:val="19"/>
          <w:szCs w:val="19"/>
          <w:lang w:eastAsia="pt-BR"/>
        </w:rPr>
        <w:t xml:space="preserve">Art. 66. Os Defensores Públicos do Distrito Federal de 2ª Categoria atuarão nos Núcleos das Cidades Satélites, junto aos Juízes de Direito e às instâncias administrativas do Distrito Federal e dos Territórios, ou em função de auxílio ou substituição nos Núcleos do Plano Piloto. </w:t>
      </w:r>
    </w:p>
    <w:p w14:paraId="369B8CE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2" w:name="art67"/>
      <w:bookmarkEnd w:id="152"/>
      <w:r w:rsidRPr="00713670">
        <w:rPr>
          <w:rFonts w:ascii="Book Antiqua" w:eastAsia="Times New Roman" w:hAnsi="Book Antiqua" w:cs="Arial"/>
          <w:color w:val="000000"/>
          <w:sz w:val="19"/>
          <w:szCs w:val="19"/>
          <w:lang w:eastAsia="pt-BR"/>
        </w:rPr>
        <w:t xml:space="preserve">Art. 67. Os Defensores Públicos do Distrito Federal e dos Territórios de 1ª Categoria atuarão nos Núcleos do Plano Piloto, junto aos Juízes de Direito e às instâncias administrativas do Distrito Federal e dos Territórios, ou em função de auxílio ou substituição junto ao Tribunal de Justiça do Distrito Federal e Territórios. </w:t>
      </w:r>
    </w:p>
    <w:p w14:paraId="087A8CF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3" w:name="art68"/>
      <w:bookmarkEnd w:id="153"/>
      <w:r w:rsidRPr="00713670">
        <w:rPr>
          <w:rFonts w:ascii="Book Antiqua" w:eastAsia="Times New Roman" w:hAnsi="Book Antiqua" w:cs="Arial"/>
          <w:color w:val="000000"/>
          <w:sz w:val="19"/>
          <w:szCs w:val="19"/>
          <w:lang w:eastAsia="pt-BR"/>
        </w:rPr>
        <w:t xml:space="preserve">Art. 68. Os Defensores Públicos do Distrito Federal e dos Territórios de Categoria Especial atuarão junto ao Tribunal de Justiça do Distrito Federal e Territórios, e aos Tribunais Superiores, quando couber (art. 22, parágrafo único). </w:t>
      </w:r>
    </w:p>
    <w:p w14:paraId="607E6E9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 </w:t>
      </w:r>
    </w:p>
    <w:p w14:paraId="6D64892A"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 Ingresso na Carreira </w:t>
      </w:r>
    </w:p>
    <w:p w14:paraId="44EEFDF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4" w:name="art69"/>
      <w:bookmarkEnd w:id="154"/>
      <w:r w:rsidRPr="00713670">
        <w:rPr>
          <w:rFonts w:ascii="Book Antiqua" w:eastAsia="Times New Roman" w:hAnsi="Book Antiqua" w:cs="Arial"/>
          <w:color w:val="000000"/>
          <w:sz w:val="19"/>
          <w:szCs w:val="19"/>
          <w:lang w:eastAsia="pt-BR"/>
        </w:rPr>
        <w:t xml:space="preserve">Art. 69. O ingresso na Carreira da Defensoria Pública do Distrito Federal e dos Territórios </w:t>
      </w:r>
      <w:proofErr w:type="spellStart"/>
      <w:r w:rsidRPr="00713670">
        <w:rPr>
          <w:rFonts w:ascii="Book Antiqua" w:eastAsia="Times New Roman" w:hAnsi="Book Antiqua" w:cs="Arial"/>
          <w:color w:val="000000"/>
          <w:sz w:val="19"/>
          <w:szCs w:val="19"/>
          <w:lang w:eastAsia="pt-BR"/>
        </w:rPr>
        <w:t>far</w:t>
      </w:r>
      <w:r w:rsidRPr="00713670">
        <w:rPr>
          <w:rFonts w:ascii="Book Antiqua" w:eastAsia="Times New Roman" w:hAnsi="Book Antiqua" w:cs="Arial"/>
          <w:color w:val="000000"/>
          <w:sz w:val="19"/>
          <w:szCs w:val="19"/>
          <w:lang w:eastAsia="pt-BR"/>
        </w:rPr>
        <w:softHyphen/>
        <w:t>se</w:t>
      </w:r>
      <w:r w:rsidRPr="00713670">
        <w:rPr>
          <w:rFonts w:ascii="Book Antiqua" w:eastAsia="Times New Roman" w:hAnsi="Book Antiqua" w:cs="Arial"/>
          <w:color w:val="000000"/>
          <w:sz w:val="19"/>
          <w:szCs w:val="19"/>
          <w:lang w:eastAsia="pt-BR"/>
        </w:rPr>
        <w:softHyphen/>
        <w:t>á</w:t>
      </w:r>
      <w:proofErr w:type="spellEnd"/>
      <w:r w:rsidRPr="00713670">
        <w:rPr>
          <w:rFonts w:ascii="Book Antiqua" w:eastAsia="Times New Roman" w:hAnsi="Book Antiqua" w:cs="Arial"/>
          <w:color w:val="000000"/>
          <w:sz w:val="19"/>
          <w:szCs w:val="19"/>
          <w:lang w:eastAsia="pt-BR"/>
        </w:rPr>
        <w:t xml:space="preserve"> mediante aprovação prévia em concurso público, de provas e títulos, com a participação da Ordem dos Advogados do Brasil, no cargo inicial de Defensor Público do Distrito Federal e dos Territórios de 2ª Categoria. </w:t>
      </w:r>
    </w:p>
    <w:p w14:paraId="1F91507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Do regulamento do concurso constarão os programas das disciplinas sobre as quais versarão as provas, bem como outras disposições pertinentes à sua organização e realização. </w:t>
      </w:r>
    </w:p>
    <w:p w14:paraId="24C96C8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O edital de abertura de inscrições no concurso indicará, obrigatoriamente, o número de cargos vagos na categoria inicial da carreira. </w:t>
      </w:r>
    </w:p>
    <w:p w14:paraId="5E555BD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5" w:name="art70"/>
      <w:bookmarkEnd w:id="155"/>
      <w:r w:rsidRPr="00713670">
        <w:rPr>
          <w:rFonts w:ascii="Book Antiqua" w:eastAsia="Times New Roman" w:hAnsi="Book Antiqua" w:cs="Arial"/>
          <w:color w:val="000000"/>
          <w:sz w:val="19"/>
          <w:szCs w:val="19"/>
          <w:lang w:eastAsia="pt-BR"/>
        </w:rPr>
        <w:t xml:space="preserve">Art. 70. O concurso de ingresso </w:t>
      </w:r>
      <w:proofErr w:type="spellStart"/>
      <w:r w:rsidRPr="00713670">
        <w:rPr>
          <w:rFonts w:ascii="Book Antiqua" w:eastAsia="Times New Roman" w:hAnsi="Book Antiqua" w:cs="Arial"/>
          <w:color w:val="000000"/>
          <w:sz w:val="19"/>
          <w:szCs w:val="19"/>
          <w:lang w:eastAsia="pt-BR"/>
        </w:rPr>
        <w:t>realizar</w:t>
      </w:r>
      <w:r w:rsidRPr="00713670">
        <w:rPr>
          <w:rFonts w:ascii="Book Antiqua" w:eastAsia="Times New Roman" w:hAnsi="Book Antiqua" w:cs="Arial"/>
          <w:color w:val="000000"/>
          <w:sz w:val="19"/>
          <w:szCs w:val="19"/>
          <w:lang w:eastAsia="pt-BR"/>
        </w:rPr>
        <w:softHyphen/>
        <w:t>se</w:t>
      </w:r>
      <w:r w:rsidRPr="00713670">
        <w:rPr>
          <w:rFonts w:ascii="Book Antiqua" w:eastAsia="Times New Roman" w:hAnsi="Book Antiqua" w:cs="Arial"/>
          <w:color w:val="000000"/>
          <w:sz w:val="19"/>
          <w:szCs w:val="19"/>
          <w:lang w:eastAsia="pt-BR"/>
        </w:rPr>
        <w:softHyphen/>
        <w:t>á</w:t>
      </w:r>
      <w:proofErr w:type="spellEnd"/>
      <w:r w:rsidRPr="00713670">
        <w:rPr>
          <w:rFonts w:ascii="Book Antiqua" w:eastAsia="Times New Roman" w:hAnsi="Book Antiqua" w:cs="Arial"/>
          <w:color w:val="000000"/>
          <w:sz w:val="19"/>
          <w:szCs w:val="19"/>
          <w:lang w:eastAsia="pt-BR"/>
        </w:rPr>
        <w:t xml:space="preserve">, obrigatoriamente, quando o número de vagas exceder a um quinto dos cargos iniciais da carreira e, facultativamente, quando o exigir o interesse da administração. </w:t>
      </w:r>
    </w:p>
    <w:p w14:paraId="0BB06CE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6" w:name="art71"/>
      <w:bookmarkEnd w:id="156"/>
      <w:r w:rsidRPr="00713670">
        <w:rPr>
          <w:rFonts w:ascii="Book Antiqua" w:eastAsia="Times New Roman" w:hAnsi="Book Antiqua" w:cs="Arial"/>
          <w:color w:val="000000"/>
          <w:sz w:val="19"/>
          <w:szCs w:val="19"/>
          <w:lang w:eastAsia="pt-BR"/>
        </w:rPr>
        <w:lastRenderedPageBreak/>
        <w:t xml:space="preserve">Art. 71. O candidato, no momento da inscrição, deve possuir registro na Ordem dos Advogados do Brasil, ressalvada a situação dos proibidos de </w:t>
      </w:r>
      <w:proofErr w:type="spellStart"/>
      <w:r w:rsidRPr="00713670">
        <w:rPr>
          <w:rFonts w:ascii="Book Antiqua" w:eastAsia="Times New Roman" w:hAnsi="Book Antiqua" w:cs="Arial"/>
          <w:color w:val="000000"/>
          <w:sz w:val="19"/>
          <w:szCs w:val="19"/>
          <w:lang w:eastAsia="pt-BR"/>
        </w:rPr>
        <w:t>obtê</w:t>
      </w:r>
      <w:r w:rsidRPr="00713670">
        <w:rPr>
          <w:rFonts w:ascii="Book Antiqua" w:eastAsia="Times New Roman" w:hAnsi="Book Antiqua" w:cs="Arial"/>
          <w:color w:val="000000"/>
          <w:sz w:val="19"/>
          <w:szCs w:val="19"/>
          <w:lang w:eastAsia="pt-BR"/>
        </w:rPr>
        <w:softHyphen/>
        <w:t>la</w:t>
      </w:r>
      <w:proofErr w:type="spellEnd"/>
      <w:r w:rsidRPr="00713670">
        <w:rPr>
          <w:rFonts w:ascii="Book Antiqua" w:eastAsia="Times New Roman" w:hAnsi="Book Antiqua" w:cs="Arial"/>
          <w:color w:val="000000"/>
          <w:sz w:val="19"/>
          <w:szCs w:val="19"/>
          <w:lang w:eastAsia="pt-BR"/>
        </w:rPr>
        <w:t xml:space="preserve">, e comprovar, no mínimo, dois anos de prática forense. </w:t>
      </w:r>
    </w:p>
    <w:p w14:paraId="0A4E4C5C" w14:textId="69BCD35D"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Considera-se como prática forense o exercício profissional de consultoria, assessoria, o cumprimento de estágio nas Defensorias Públicas e o desempenho de cargo, emprego ou função de nível superior, de atividades eminentemente jurídicas. </w:t>
      </w:r>
    </w:p>
    <w:p w14:paraId="78D41D9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Os candidatos proibidos de inscrição na Ordem dos Advogados do Brasil comprovarão o registro até a posse no cargo de Defensor Público. </w:t>
      </w:r>
    </w:p>
    <w:p w14:paraId="7C81191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7" w:name="art72"/>
      <w:bookmarkEnd w:id="157"/>
      <w:r w:rsidRPr="00713670">
        <w:rPr>
          <w:rFonts w:ascii="Book Antiqua" w:eastAsia="Times New Roman" w:hAnsi="Book Antiqua" w:cs="Arial"/>
          <w:color w:val="000000"/>
          <w:sz w:val="19"/>
          <w:szCs w:val="19"/>
          <w:lang w:eastAsia="pt-BR"/>
        </w:rPr>
        <w:t xml:space="preserve">Art. 72. O concurso será realizado perante bancas examinadoras constituídas pelo Conselho Superior. </w:t>
      </w:r>
    </w:p>
    <w:p w14:paraId="7FABF6A5"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032204D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Nomeação, da Lotação e da Distribuição </w:t>
      </w:r>
    </w:p>
    <w:p w14:paraId="4B1F768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8" w:name="art73"/>
      <w:bookmarkEnd w:id="158"/>
      <w:r w:rsidRPr="00713670">
        <w:rPr>
          <w:rFonts w:ascii="Book Antiqua" w:eastAsia="Times New Roman" w:hAnsi="Book Antiqua" w:cs="Arial"/>
          <w:color w:val="000000"/>
          <w:sz w:val="19"/>
          <w:szCs w:val="19"/>
          <w:lang w:eastAsia="pt-BR"/>
        </w:rPr>
        <w:t xml:space="preserve">Art. 73. O candidato aprovado no concurso público para ingresso na carreira da Defensoria Pública será nomeado pelo Presidente da República para cargo inicial da carreira, respeitada a ordem de classificação e o número de vagas existentes. </w:t>
      </w:r>
    </w:p>
    <w:p w14:paraId="1113FB0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9" w:name="art74"/>
      <w:bookmarkEnd w:id="159"/>
      <w:r w:rsidRPr="00713670">
        <w:rPr>
          <w:rFonts w:ascii="Book Antiqua" w:eastAsia="Times New Roman" w:hAnsi="Book Antiqua" w:cs="Arial"/>
          <w:color w:val="000000"/>
          <w:sz w:val="19"/>
          <w:szCs w:val="19"/>
          <w:lang w:eastAsia="pt-BR"/>
        </w:rPr>
        <w:t xml:space="preserve">Art. 74. Os Defensores Públicos do Distrito Federal e dos Territórios serão lotados e distribuídos pelo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assegurado aos nomeados para os cargos iniciais o direito de escolha do órgão de atuação, desde que vago e obedecida a ordem de classificação no concurso. </w:t>
      </w:r>
    </w:p>
    <w:p w14:paraId="469148E7"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4EA6A334"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Promoção </w:t>
      </w:r>
    </w:p>
    <w:p w14:paraId="69CFE13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0" w:name="art75"/>
      <w:bookmarkEnd w:id="160"/>
      <w:r w:rsidRPr="00713670">
        <w:rPr>
          <w:rFonts w:ascii="Book Antiqua" w:eastAsia="Times New Roman" w:hAnsi="Book Antiqua" w:cs="Arial"/>
          <w:color w:val="000000"/>
          <w:sz w:val="19"/>
          <w:szCs w:val="19"/>
          <w:lang w:eastAsia="pt-BR"/>
        </w:rPr>
        <w:t xml:space="preserve">Art. 75. A promoção consiste no acesso imediato dos membros efetivos da Defensoria Pública do Distrito Federal e dos Territórios de uma categoria para outra da carreira. </w:t>
      </w:r>
    </w:p>
    <w:p w14:paraId="66FF3D2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1" w:name="art76"/>
      <w:bookmarkEnd w:id="161"/>
      <w:r w:rsidRPr="00713670">
        <w:rPr>
          <w:rFonts w:ascii="Book Antiqua" w:eastAsia="Times New Roman" w:hAnsi="Book Antiqua" w:cs="Arial"/>
          <w:color w:val="000000"/>
          <w:sz w:val="19"/>
          <w:szCs w:val="19"/>
          <w:lang w:eastAsia="pt-BR"/>
        </w:rPr>
        <w:t xml:space="preserve">Art. 76. As promoções obedecerão aos critérios de </w:t>
      </w:r>
      <w:proofErr w:type="spellStart"/>
      <w:r w:rsidRPr="00713670">
        <w:rPr>
          <w:rFonts w:ascii="Book Antiqua" w:eastAsia="Times New Roman" w:hAnsi="Book Antiqua" w:cs="Arial"/>
          <w:color w:val="000000"/>
          <w:sz w:val="19"/>
          <w:szCs w:val="19"/>
          <w:lang w:eastAsia="pt-BR"/>
        </w:rPr>
        <w:t>antigüidade</w:t>
      </w:r>
      <w:proofErr w:type="spellEnd"/>
      <w:r w:rsidRPr="00713670">
        <w:rPr>
          <w:rFonts w:ascii="Book Antiqua" w:eastAsia="Times New Roman" w:hAnsi="Book Antiqua" w:cs="Arial"/>
          <w:color w:val="000000"/>
          <w:sz w:val="19"/>
          <w:szCs w:val="19"/>
          <w:lang w:eastAsia="pt-BR"/>
        </w:rPr>
        <w:t xml:space="preserve"> e merecimento alternadamente. </w:t>
      </w:r>
    </w:p>
    <w:p w14:paraId="68DA53B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A </w:t>
      </w:r>
      <w:proofErr w:type="spellStart"/>
      <w:r w:rsidRPr="00713670">
        <w:rPr>
          <w:rFonts w:ascii="Book Antiqua" w:eastAsia="Times New Roman" w:hAnsi="Book Antiqua" w:cs="Arial"/>
          <w:color w:val="000000"/>
          <w:sz w:val="19"/>
          <w:szCs w:val="19"/>
          <w:lang w:eastAsia="pt-BR"/>
        </w:rPr>
        <w:t>antigüidade</w:t>
      </w:r>
      <w:proofErr w:type="spellEnd"/>
      <w:r w:rsidRPr="00713670">
        <w:rPr>
          <w:rFonts w:ascii="Book Antiqua" w:eastAsia="Times New Roman" w:hAnsi="Book Antiqua" w:cs="Arial"/>
          <w:color w:val="000000"/>
          <w:sz w:val="19"/>
          <w:szCs w:val="19"/>
          <w:lang w:eastAsia="pt-BR"/>
        </w:rPr>
        <w:t xml:space="preserve"> será apurada na categoria e determinada pelo tempo de efetivo exercício na mesma. </w:t>
      </w:r>
    </w:p>
    <w:p w14:paraId="1ACA7D0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A promoção por merecimento dependerá de lista tríplice para cada vaga, organizada pelo Conselho Superior, em sessão secreta, com ocupantes da lista de </w:t>
      </w:r>
      <w:proofErr w:type="spellStart"/>
      <w:r w:rsidRPr="00713670">
        <w:rPr>
          <w:rFonts w:ascii="Book Antiqua" w:eastAsia="Times New Roman" w:hAnsi="Book Antiqua" w:cs="Arial"/>
          <w:color w:val="000000"/>
          <w:sz w:val="19"/>
          <w:szCs w:val="19"/>
          <w:lang w:eastAsia="pt-BR"/>
        </w:rPr>
        <w:t>antigüidade</w:t>
      </w:r>
      <w:proofErr w:type="spellEnd"/>
      <w:r w:rsidRPr="00713670">
        <w:rPr>
          <w:rFonts w:ascii="Book Antiqua" w:eastAsia="Times New Roman" w:hAnsi="Book Antiqua" w:cs="Arial"/>
          <w:color w:val="000000"/>
          <w:sz w:val="19"/>
          <w:szCs w:val="19"/>
          <w:lang w:eastAsia="pt-BR"/>
        </w:rPr>
        <w:t xml:space="preserve">, em seu primeiro terço. </w:t>
      </w:r>
    </w:p>
    <w:p w14:paraId="652C594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3º Os membros da Defensoria Pública do Distrito Federal e dos Territórios somente poderão ser promovidos depois de dois anos de efetivo exercício na categoria, dispensado o interstício se não houver quem preencha tal requisito ou se quem o preencher recusar a promoção. </w:t>
      </w:r>
    </w:p>
    <w:p w14:paraId="716AC94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4º As promoções serão efetivadas por ato do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w:t>
      </w:r>
    </w:p>
    <w:p w14:paraId="28B938C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2" w:name="art77"/>
      <w:bookmarkEnd w:id="162"/>
      <w:r w:rsidRPr="00713670">
        <w:rPr>
          <w:rFonts w:ascii="Book Antiqua" w:eastAsia="Times New Roman" w:hAnsi="Book Antiqua" w:cs="Arial"/>
          <w:color w:val="000000"/>
          <w:sz w:val="19"/>
          <w:szCs w:val="19"/>
          <w:lang w:eastAsia="pt-BR"/>
        </w:rPr>
        <w:t xml:space="preserve">Art. 77. É facultada a recusa à promoção, sem prejuízo do critério para o preenchimento da vaga recusada. </w:t>
      </w:r>
    </w:p>
    <w:p w14:paraId="64C4384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3" w:name="art78"/>
      <w:bookmarkEnd w:id="163"/>
      <w:r w:rsidRPr="0011056F">
        <w:rPr>
          <w:rFonts w:ascii="Book Antiqua" w:eastAsia="Times New Roman" w:hAnsi="Book Antiqua" w:cs="Arial"/>
          <w:b/>
          <w:bCs/>
          <w:color w:val="000000"/>
          <w:sz w:val="19"/>
          <w:szCs w:val="19"/>
          <w:highlight w:val="magenta"/>
          <w:lang w:eastAsia="pt-BR"/>
        </w:rPr>
        <w:t>Art. 78</w:t>
      </w:r>
      <w:r w:rsidRPr="00713670">
        <w:rPr>
          <w:rFonts w:ascii="Book Antiqua" w:eastAsia="Times New Roman" w:hAnsi="Book Antiqua" w:cs="Arial"/>
          <w:color w:val="000000"/>
          <w:sz w:val="19"/>
          <w:szCs w:val="19"/>
          <w:lang w:eastAsia="pt-BR"/>
        </w:rPr>
        <w:t xml:space="preserve">. O Conselho Superior fixará os critérios de ordem objetiva para a aferição de merecimento dos membros da Instituição, </w:t>
      </w:r>
      <w:proofErr w:type="spellStart"/>
      <w:r w:rsidRPr="00713670">
        <w:rPr>
          <w:rFonts w:ascii="Book Antiqua" w:eastAsia="Times New Roman" w:hAnsi="Book Antiqua" w:cs="Arial"/>
          <w:color w:val="000000"/>
          <w:sz w:val="19"/>
          <w:szCs w:val="19"/>
          <w:lang w:eastAsia="pt-BR"/>
        </w:rPr>
        <w:t>considerando</w:t>
      </w:r>
      <w:r w:rsidRPr="00713670">
        <w:rPr>
          <w:rFonts w:ascii="Book Antiqua" w:eastAsia="Times New Roman" w:hAnsi="Book Antiqua" w:cs="Arial"/>
          <w:color w:val="000000"/>
          <w:sz w:val="19"/>
          <w:szCs w:val="19"/>
          <w:lang w:eastAsia="pt-BR"/>
        </w:rPr>
        <w:softHyphen/>
        <w:t>se</w:t>
      </w:r>
      <w:proofErr w:type="spellEnd"/>
      <w:r w:rsidRPr="00713670">
        <w:rPr>
          <w:rFonts w:ascii="Book Antiqua" w:eastAsia="Times New Roman" w:hAnsi="Book Antiqua" w:cs="Arial"/>
          <w:color w:val="000000"/>
          <w:sz w:val="19"/>
          <w:szCs w:val="19"/>
          <w:lang w:eastAsia="pt-BR"/>
        </w:rPr>
        <w:t xml:space="preserve">, entre outros, a eficiência e a presteza demonstradas no desempenho da função e aprovação em cursos de aperfeiçoamento, de natureza jurídica, promovidos pela Instituição, ou por estabelecimentos de ensino superior, oficialmente reconhecidos. </w:t>
      </w:r>
    </w:p>
    <w:p w14:paraId="56B0040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Os cursos de aperfeiçoamento de que trata este artigo compreenderão, necessariamente, as seguintes atividades: </w:t>
      </w:r>
    </w:p>
    <w:p w14:paraId="3996C97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a) apresentação de trabalho escrito sobre assunto de relevância jurídica; </w:t>
      </w:r>
    </w:p>
    <w:p w14:paraId="68BBED6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b) defesa oral do trabalho que tenha sido aceito por banca examinadora. </w:t>
      </w:r>
    </w:p>
    <w:p w14:paraId="0C8EE548" w14:textId="19FA5EC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11056F">
        <w:rPr>
          <w:rFonts w:ascii="Book Antiqua" w:eastAsia="Times New Roman" w:hAnsi="Book Antiqua" w:cs="Arial"/>
          <w:b/>
          <w:bCs/>
          <w:color w:val="000000"/>
          <w:sz w:val="19"/>
          <w:szCs w:val="19"/>
          <w:highlight w:val="magenta"/>
          <w:lang w:eastAsia="pt-BR"/>
        </w:rPr>
        <w:t>§ 2º</w:t>
      </w:r>
      <w:r w:rsidRPr="0011056F">
        <w:rPr>
          <w:rFonts w:ascii="Book Antiqua" w:eastAsia="Times New Roman" w:hAnsi="Book Antiqua" w:cs="Arial"/>
          <w:b/>
          <w:bCs/>
          <w:color w:val="000000"/>
          <w:sz w:val="19"/>
          <w:szCs w:val="19"/>
          <w:lang w:eastAsia="pt-BR"/>
        </w:rPr>
        <w:t xml:space="preserve"> Não poderá concorrer à promoção por merecimento quem tenha sofrido penalidade de advertência ou suspensão; no período de um ano imediatamente anterior à ocorrência da vaga, no caso de advertência; ou de dois anos, em caso de suspensão</w:t>
      </w:r>
      <w:r w:rsidRPr="00E328E9">
        <w:rPr>
          <w:rFonts w:ascii="Book Antiqua" w:eastAsia="Times New Roman" w:hAnsi="Book Antiqua" w:cs="Arial"/>
          <w:b/>
          <w:bCs/>
          <w:color w:val="000000"/>
          <w:sz w:val="16"/>
          <w:szCs w:val="16"/>
          <w:lang w:eastAsia="pt-BR"/>
        </w:rPr>
        <w:t xml:space="preserve">. </w:t>
      </w:r>
      <w:r w:rsidR="0011056F" w:rsidRPr="00E328E9">
        <w:rPr>
          <w:rFonts w:ascii="Book Antiqua" w:hAnsi="Book Antiqua"/>
          <w:b/>
          <w:bCs/>
          <w:color w:val="FF0000"/>
          <w:sz w:val="16"/>
          <w:szCs w:val="16"/>
          <w:u w:val="single"/>
        </w:rPr>
        <w:t>(DPEMT-2016)</w:t>
      </w:r>
    </w:p>
    <w:p w14:paraId="60FEA75D" w14:textId="30AA0E7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1056F">
        <w:rPr>
          <w:rFonts w:ascii="Book Antiqua" w:eastAsia="Times New Roman" w:hAnsi="Book Antiqua" w:cs="Arial"/>
          <w:b/>
          <w:bCs/>
          <w:color w:val="000000"/>
          <w:sz w:val="19"/>
          <w:szCs w:val="19"/>
          <w:highlight w:val="magenta"/>
          <w:lang w:eastAsia="pt-BR"/>
        </w:rPr>
        <w:t>§ 3º</w:t>
      </w:r>
      <w:r w:rsidRPr="0011056F">
        <w:rPr>
          <w:rFonts w:ascii="Book Antiqua" w:eastAsia="Times New Roman" w:hAnsi="Book Antiqua" w:cs="Arial"/>
          <w:b/>
          <w:bCs/>
          <w:color w:val="000000"/>
          <w:sz w:val="19"/>
          <w:szCs w:val="19"/>
          <w:lang w:eastAsia="pt-BR"/>
        </w:rPr>
        <w:t xml:space="preserve"> É obrigatória a promoção do Defensor Público que figurar por três vezes consecutivas ou cinco alternadas em lista de merecimento, ressalvada a hipótese do § 2º</w:t>
      </w:r>
      <w:r w:rsidRPr="00E328E9">
        <w:rPr>
          <w:rFonts w:ascii="Book Antiqua" w:eastAsia="Times New Roman" w:hAnsi="Book Antiqua" w:cs="Arial"/>
          <w:color w:val="000000"/>
          <w:sz w:val="16"/>
          <w:szCs w:val="16"/>
          <w:lang w:eastAsia="pt-BR"/>
        </w:rPr>
        <w:t xml:space="preserve">. </w:t>
      </w:r>
      <w:r w:rsidR="0011056F" w:rsidRPr="00E328E9">
        <w:rPr>
          <w:rFonts w:ascii="Book Antiqua" w:hAnsi="Book Antiqua"/>
          <w:b/>
          <w:bCs/>
          <w:color w:val="FF0000"/>
          <w:sz w:val="16"/>
          <w:szCs w:val="16"/>
          <w:u w:val="single"/>
        </w:rPr>
        <w:t>(DPEMT-2016)</w:t>
      </w:r>
    </w:p>
    <w:p w14:paraId="24677B12"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III </w:t>
      </w:r>
    </w:p>
    <w:p w14:paraId="30E924AD"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Inamovibilidade e da Remoção </w:t>
      </w:r>
    </w:p>
    <w:p w14:paraId="7B30D11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4" w:name="art79"/>
      <w:bookmarkEnd w:id="164"/>
      <w:r w:rsidRPr="00713670">
        <w:rPr>
          <w:rFonts w:ascii="Book Antiqua" w:eastAsia="Times New Roman" w:hAnsi="Book Antiqua" w:cs="Arial"/>
          <w:color w:val="000000"/>
          <w:sz w:val="19"/>
          <w:szCs w:val="19"/>
          <w:lang w:eastAsia="pt-BR"/>
        </w:rPr>
        <w:t xml:space="preserve">Art. 79. Os membros da Defensoria Pública do Distrito Federal e dos Territórios são inamovíveis, salvo se apenados com remoção compulsória, na forma desta Lei Complementar. </w:t>
      </w:r>
    </w:p>
    <w:p w14:paraId="1AD2742A" w14:textId="03B002F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5" w:name="art80"/>
      <w:bookmarkEnd w:id="165"/>
      <w:r w:rsidRPr="00B05F93">
        <w:rPr>
          <w:rFonts w:ascii="Book Antiqua" w:eastAsia="Times New Roman" w:hAnsi="Book Antiqua" w:cs="Arial"/>
          <w:b/>
          <w:bCs/>
          <w:color w:val="000000"/>
          <w:sz w:val="19"/>
          <w:szCs w:val="19"/>
          <w:highlight w:val="magenta"/>
          <w:lang w:eastAsia="pt-BR"/>
        </w:rPr>
        <w:t>Art. 80</w:t>
      </w:r>
      <w:r w:rsidRPr="00713670">
        <w:rPr>
          <w:rFonts w:ascii="Book Antiqua" w:eastAsia="Times New Roman" w:hAnsi="Book Antiqua" w:cs="Arial"/>
          <w:color w:val="000000"/>
          <w:sz w:val="19"/>
          <w:szCs w:val="19"/>
          <w:lang w:eastAsia="pt-BR"/>
        </w:rPr>
        <w:t xml:space="preserve">. </w:t>
      </w:r>
      <w:r w:rsidRPr="0011056F">
        <w:rPr>
          <w:rFonts w:ascii="Book Antiqua" w:eastAsia="Times New Roman" w:hAnsi="Book Antiqua" w:cs="Arial"/>
          <w:b/>
          <w:bCs/>
          <w:color w:val="000000"/>
          <w:sz w:val="19"/>
          <w:szCs w:val="19"/>
          <w:lang w:eastAsia="pt-BR"/>
        </w:rPr>
        <w:t>A remoção será feita a pedido ou por permuta, sempre entre membros da mesma categoria da carreira</w:t>
      </w:r>
      <w:r w:rsidRPr="00E328E9">
        <w:rPr>
          <w:rFonts w:ascii="Book Antiqua" w:eastAsia="Times New Roman" w:hAnsi="Book Antiqua" w:cs="Arial"/>
          <w:b/>
          <w:bCs/>
          <w:color w:val="000000"/>
          <w:sz w:val="16"/>
          <w:szCs w:val="16"/>
          <w:lang w:eastAsia="pt-BR"/>
        </w:rPr>
        <w:t>.</w:t>
      </w:r>
      <w:r w:rsidRPr="00E328E9">
        <w:rPr>
          <w:rFonts w:ascii="Book Antiqua" w:eastAsia="Times New Roman" w:hAnsi="Book Antiqua" w:cs="Arial"/>
          <w:color w:val="000000"/>
          <w:sz w:val="16"/>
          <w:szCs w:val="16"/>
          <w:lang w:eastAsia="pt-BR"/>
        </w:rPr>
        <w:t xml:space="preserve"> </w:t>
      </w:r>
      <w:r w:rsidR="00B05F93" w:rsidRPr="00E328E9">
        <w:rPr>
          <w:rFonts w:ascii="Book Antiqua" w:eastAsia="Times New Roman" w:hAnsi="Book Antiqua" w:cs="Times New Roman"/>
          <w:b/>
          <w:bCs/>
          <w:color w:val="FF0000"/>
          <w:sz w:val="16"/>
          <w:szCs w:val="16"/>
          <w:u w:val="single"/>
          <w:lang w:eastAsia="pt-BR"/>
        </w:rPr>
        <w:t>(DPEES-2009)</w:t>
      </w:r>
      <w:r w:rsidR="0011056F" w:rsidRPr="00E328E9">
        <w:rPr>
          <w:rFonts w:ascii="Book Antiqua" w:eastAsia="Times New Roman" w:hAnsi="Book Antiqua" w:cs="Times New Roman"/>
          <w:b/>
          <w:bCs/>
          <w:color w:val="FF0000"/>
          <w:sz w:val="16"/>
          <w:szCs w:val="16"/>
          <w:lang w:eastAsia="pt-BR"/>
        </w:rPr>
        <w:t xml:space="preserve"> </w:t>
      </w:r>
      <w:r w:rsidR="0011056F" w:rsidRPr="00E328E9">
        <w:rPr>
          <w:rFonts w:ascii="Book Antiqua" w:hAnsi="Book Antiqua"/>
          <w:b/>
          <w:bCs/>
          <w:color w:val="FF0000"/>
          <w:sz w:val="16"/>
          <w:szCs w:val="16"/>
          <w:u w:val="single"/>
        </w:rPr>
        <w:t>(DPEMT-2016)</w:t>
      </w:r>
      <w:r w:rsidR="00485F2C" w:rsidRPr="00E328E9">
        <w:rPr>
          <w:rFonts w:ascii="Book Antiqua" w:eastAsia="Times New Roman" w:hAnsi="Book Antiqua" w:cs="Times New Roman"/>
          <w:b/>
          <w:bCs/>
          <w:color w:val="FF0000"/>
          <w:sz w:val="16"/>
          <w:szCs w:val="16"/>
          <w:lang w:eastAsia="pt-BR"/>
        </w:rPr>
        <w:t xml:space="preserve"> </w:t>
      </w:r>
      <w:r w:rsidR="00485F2C" w:rsidRPr="00E328E9">
        <w:rPr>
          <w:rFonts w:ascii="Book Antiqua" w:eastAsia="Times New Roman" w:hAnsi="Book Antiqua" w:cs="Arial"/>
          <w:b/>
          <w:bCs/>
          <w:color w:val="FF0000"/>
          <w:sz w:val="16"/>
          <w:szCs w:val="16"/>
          <w:u w:val="single"/>
          <w:bdr w:val="none" w:sz="0" w:space="0" w:color="auto" w:frame="1"/>
          <w:lang w:eastAsia="pt-BR"/>
        </w:rPr>
        <w:t>(DPEMG-2019)</w:t>
      </w:r>
    </w:p>
    <w:p w14:paraId="16BF3F36" w14:textId="11597971"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6" w:name="art81"/>
      <w:bookmarkEnd w:id="166"/>
      <w:r w:rsidRPr="00B05F93">
        <w:rPr>
          <w:rFonts w:ascii="Book Antiqua" w:eastAsia="Times New Roman" w:hAnsi="Book Antiqua" w:cs="Arial"/>
          <w:b/>
          <w:bCs/>
          <w:color w:val="000000"/>
          <w:sz w:val="19"/>
          <w:szCs w:val="19"/>
          <w:highlight w:val="magenta"/>
          <w:lang w:eastAsia="pt-BR"/>
        </w:rPr>
        <w:t>Art. 81</w:t>
      </w:r>
      <w:r w:rsidRPr="00713670">
        <w:rPr>
          <w:rFonts w:ascii="Book Antiqua" w:eastAsia="Times New Roman" w:hAnsi="Book Antiqua" w:cs="Arial"/>
          <w:color w:val="000000"/>
          <w:sz w:val="19"/>
          <w:szCs w:val="19"/>
          <w:lang w:eastAsia="pt-BR"/>
        </w:rPr>
        <w:t xml:space="preserve">. </w:t>
      </w:r>
      <w:r w:rsidRPr="0011056F">
        <w:rPr>
          <w:rFonts w:ascii="Book Antiqua" w:eastAsia="Times New Roman" w:hAnsi="Book Antiqua" w:cs="Arial"/>
          <w:b/>
          <w:bCs/>
          <w:color w:val="000000"/>
          <w:sz w:val="19"/>
          <w:szCs w:val="19"/>
          <w:lang w:eastAsia="pt-BR"/>
        </w:rPr>
        <w:t xml:space="preserve">A remoção compulsória somente será aplicada </w:t>
      </w:r>
      <w:r w:rsidRPr="0011056F">
        <w:rPr>
          <w:rFonts w:ascii="Book Antiqua" w:eastAsia="Times New Roman" w:hAnsi="Book Antiqua" w:cs="Arial"/>
          <w:b/>
          <w:bCs/>
          <w:color w:val="000000"/>
          <w:sz w:val="19"/>
          <w:szCs w:val="19"/>
          <w:highlight w:val="cyan"/>
          <w:lang w:eastAsia="pt-BR"/>
        </w:rPr>
        <w:t>com prévio parecer</w:t>
      </w:r>
      <w:r w:rsidRPr="0011056F">
        <w:rPr>
          <w:rFonts w:ascii="Book Antiqua" w:eastAsia="Times New Roman" w:hAnsi="Book Antiqua" w:cs="Arial"/>
          <w:b/>
          <w:bCs/>
          <w:color w:val="000000"/>
          <w:sz w:val="19"/>
          <w:szCs w:val="19"/>
          <w:lang w:eastAsia="pt-BR"/>
        </w:rPr>
        <w:t xml:space="preserve"> </w:t>
      </w:r>
      <w:r w:rsidRPr="0011056F">
        <w:rPr>
          <w:rFonts w:ascii="Book Antiqua" w:eastAsia="Times New Roman" w:hAnsi="Book Antiqua" w:cs="Arial"/>
          <w:b/>
          <w:bCs/>
          <w:color w:val="000000"/>
          <w:sz w:val="19"/>
          <w:szCs w:val="19"/>
          <w:highlight w:val="yellow"/>
          <w:lang w:eastAsia="pt-BR"/>
        </w:rPr>
        <w:t>do Conselho Superior</w:t>
      </w:r>
      <w:r w:rsidRPr="0011056F">
        <w:rPr>
          <w:rFonts w:ascii="Book Antiqua" w:eastAsia="Times New Roman" w:hAnsi="Book Antiqua" w:cs="Arial"/>
          <w:b/>
          <w:bCs/>
          <w:color w:val="000000"/>
          <w:sz w:val="19"/>
          <w:szCs w:val="19"/>
          <w:lang w:eastAsia="pt-BR"/>
        </w:rPr>
        <w:t>, assegurada ampla defesa em processo administrativo disciplinar</w:t>
      </w:r>
      <w:r w:rsidRPr="00E328E9">
        <w:rPr>
          <w:rFonts w:ascii="Book Antiqua" w:eastAsia="Times New Roman" w:hAnsi="Book Antiqua" w:cs="Arial"/>
          <w:b/>
          <w:bCs/>
          <w:color w:val="000000"/>
          <w:sz w:val="16"/>
          <w:szCs w:val="16"/>
          <w:lang w:eastAsia="pt-BR"/>
        </w:rPr>
        <w:t>.</w:t>
      </w:r>
      <w:r w:rsidRPr="00E328E9">
        <w:rPr>
          <w:rFonts w:ascii="Book Antiqua" w:eastAsia="Times New Roman" w:hAnsi="Book Antiqua" w:cs="Arial"/>
          <w:color w:val="000000"/>
          <w:sz w:val="16"/>
          <w:szCs w:val="16"/>
          <w:lang w:eastAsia="pt-BR"/>
        </w:rPr>
        <w:t xml:space="preserve"> </w:t>
      </w:r>
      <w:r w:rsidR="00B05F93" w:rsidRPr="00E328E9">
        <w:rPr>
          <w:rFonts w:ascii="Book Antiqua" w:eastAsia="Times New Roman" w:hAnsi="Book Antiqua" w:cs="Times New Roman"/>
          <w:b/>
          <w:bCs/>
          <w:color w:val="FF0000"/>
          <w:sz w:val="16"/>
          <w:szCs w:val="16"/>
          <w:u w:val="single"/>
          <w:lang w:eastAsia="pt-BR"/>
        </w:rPr>
        <w:t>(DPEES-2009)</w:t>
      </w:r>
      <w:r w:rsidR="00485F2C" w:rsidRPr="00E328E9">
        <w:rPr>
          <w:rFonts w:ascii="Book Antiqua" w:eastAsia="Times New Roman" w:hAnsi="Book Antiqua" w:cs="Times New Roman"/>
          <w:b/>
          <w:bCs/>
          <w:color w:val="FF0000"/>
          <w:sz w:val="16"/>
          <w:szCs w:val="16"/>
          <w:lang w:eastAsia="pt-BR"/>
        </w:rPr>
        <w:t xml:space="preserve"> </w:t>
      </w:r>
      <w:r w:rsidR="00485F2C" w:rsidRPr="00E328E9">
        <w:rPr>
          <w:rFonts w:ascii="Book Antiqua" w:eastAsia="Times New Roman" w:hAnsi="Book Antiqua" w:cs="Arial"/>
          <w:b/>
          <w:bCs/>
          <w:color w:val="FF0000"/>
          <w:sz w:val="16"/>
          <w:szCs w:val="16"/>
          <w:u w:val="single"/>
          <w:bdr w:val="none" w:sz="0" w:space="0" w:color="auto" w:frame="1"/>
          <w:lang w:eastAsia="pt-BR"/>
        </w:rPr>
        <w:t>(DPEMG-2009/2019)</w:t>
      </w:r>
      <w:r w:rsidR="007C1C01">
        <w:rPr>
          <w:rFonts w:ascii="Book Antiqua" w:eastAsia="Times New Roman" w:hAnsi="Book Antiqua" w:cs="Arial"/>
          <w:b/>
          <w:bCs/>
          <w:color w:val="FF0000"/>
          <w:sz w:val="16"/>
          <w:szCs w:val="16"/>
          <w:bdr w:val="none" w:sz="0" w:space="0" w:color="auto" w:frame="1"/>
          <w:lang w:eastAsia="pt-BR"/>
        </w:rPr>
        <w:t xml:space="preserve"> </w:t>
      </w:r>
      <w:r w:rsidR="007C1C01">
        <w:rPr>
          <w:rFonts w:ascii="Book Antiqua" w:eastAsia="Times New Roman" w:hAnsi="Book Antiqua" w:cs="Arial"/>
          <w:b/>
          <w:bCs/>
          <w:color w:val="FF0000"/>
          <w:sz w:val="16"/>
          <w:szCs w:val="16"/>
          <w:u w:val="single"/>
          <w:lang w:eastAsia="pt-BR"/>
        </w:rPr>
        <w:t>(DPEAC-2024)</w:t>
      </w:r>
    </w:p>
    <w:p w14:paraId="41E8A6D3" w14:textId="13CE2121"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7" w:name="art82"/>
      <w:bookmarkEnd w:id="167"/>
      <w:r w:rsidRPr="00713670">
        <w:rPr>
          <w:rFonts w:ascii="Book Antiqua" w:eastAsia="Times New Roman" w:hAnsi="Book Antiqua" w:cs="Arial"/>
          <w:color w:val="000000"/>
          <w:sz w:val="19"/>
          <w:szCs w:val="19"/>
          <w:lang w:eastAsia="pt-BR"/>
        </w:rPr>
        <w:t>Art. 82. A remoção a pedido far</w:t>
      </w:r>
      <w:r w:rsidRPr="00713670">
        <w:rPr>
          <w:rFonts w:ascii="Book Antiqua" w:eastAsia="Times New Roman" w:hAnsi="Book Antiqua" w:cs="Arial"/>
          <w:color w:val="000000"/>
          <w:sz w:val="19"/>
          <w:szCs w:val="19"/>
          <w:lang w:eastAsia="pt-BR"/>
        </w:rPr>
        <w:softHyphen/>
      </w:r>
      <w:r w:rsidR="007C1C01">
        <w:rPr>
          <w:rFonts w:ascii="Book Antiqua" w:eastAsia="Times New Roman" w:hAnsi="Book Antiqua" w:cs="Arial"/>
          <w:color w:val="000000"/>
          <w:sz w:val="19"/>
          <w:szCs w:val="19"/>
          <w:lang w:eastAsia="pt-BR"/>
        </w:rPr>
        <w:t>-</w:t>
      </w:r>
      <w:r w:rsidRPr="00713670">
        <w:rPr>
          <w:rFonts w:ascii="Book Antiqua" w:eastAsia="Times New Roman" w:hAnsi="Book Antiqua" w:cs="Arial"/>
          <w:color w:val="000000"/>
          <w:sz w:val="19"/>
          <w:szCs w:val="19"/>
          <w:lang w:eastAsia="pt-BR"/>
        </w:rPr>
        <w:t>se</w:t>
      </w:r>
      <w:r w:rsidR="007C1C01">
        <w:rPr>
          <w:rFonts w:ascii="Book Antiqua" w:eastAsia="Times New Roman" w:hAnsi="Book Antiqua" w:cs="Arial"/>
          <w:color w:val="000000"/>
          <w:sz w:val="19"/>
          <w:szCs w:val="19"/>
          <w:lang w:eastAsia="pt-BR"/>
        </w:rPr>
        <w:t>-</w:t>
      </w:r>
      <w:r w:rsidRPr="00713670">
        <w:rPr>
          <w:rFonts w:ascii="Book Antiqua" w:eastAsia="Times New Roman" w:hAnsi="Book Antiqua" w:cs="Arial"/>
          <w:color w:val="000000"/>
          <w:sz w:val="19"/>
          <w:szCs w:val="19"/>
          <w:lang w:eastAsia="pt-BR"/>
        </w:rPr>
        <w:softHyphen/>
        <w:t xml:space="preserve">á mediante requerimento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nos quinze dias seguintes à publicação, no Diário Oficial, do aviso de existência da vaga. </w:t>
      </w:r>
    </w:p>
    <w:p w14:paraId="1554CCF0"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Findo o prazo fixado no caput deste artigo e, havendo mais de um candidato à remoção, será removido o mais antigo na categoria e, ocorrendo empate, sucessivamente, o mais antigo na carreira, no serviço público da União, no serviço público em geral, o mais idoso e o mais bem classificado no concurso para ingresso na Defensoria Pública. </w:t>
      </w:r>
    </w:p>
    <w:p w14:paraId="7146D65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A remoção precederá o preenchimento de vaga por promoção. </w:t>
      </w:r>
    </w:p>
    <w:p w14:paraId="4598FE6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8" w:name="art83"/>
      <w:bookmarkEnd w:id="168"/>
      <w:r w:rsidRPr="00713670">
        <w:rPr>
          <w:rFonts w:ascii="Book Antiqua" w:eastAsia="Times New Roman" w:hAnsi="Book Antiqua" w:cs="Arial"/>
          <w:color w:val="000000"/>
          <w:sz w:val="19"/>
          <w:szCs w:val="19"/>
          <w:lang w:eastAsia="pt-BR"/>
        </w:rPr>
        <w:t xml:space="preserve">Art. 83. Quando por permuta, a remoção será concedida mediante requerimento dos interessados, atendida a conveniência do serviço. </w:t>
      </w:r>
    </w:p>
    <w:p w14:paraId="19647D94"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IV </w:t>
      </w:r>
    </w:p>
    <w:p w14:paraId="3F32472B"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Direitos, das Garantias e das Prerrogativas dos Membros da Defensoria Pública do Distrito Federal e dos Territórios </w:t>
      </w:r>
    </w:p>
    <w:p w14:paraId="06E1238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 </w:t>
      </w:r>
    </w:p>
    <w:p w14:paraId="061BA80A"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Remuneração </w:t>
      </w:r>
    </w:p>
    <w:p w14:paraId="6E0A467F" w14:textId="7631F5B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9" w:name="art84"/>
      <w:bookmarkEnd w:id="169"/>
      <w:r w:rsidRPr="005C44EA">
        <w:rPr>
          <w:rFonts w:ascii="Book Antiqua" w:eastAsia="Times New Roman" w:hAnsi="Book Antiqua" w:cs="Arial"/>
          <w:b/>
          <w:bCs/>
          <w:color w:val="000000"/>
          <w:sz w:val="19"/>
          <w:szCs w:val="19"/>
          <w:highlight w:val="magenta"/>
          <w:lang w:eastAsia="pt-BR"/>
        </w:rPr>
        <w:t>Art. 84</w:t>
      </w:r>
      <w:r w:rsidRPr="00713670">
        <w:rPr>
          <w:rFonts w:ascii="Book Antiqua" w:eastAsia="Times New Roman" w:hAnsi="Book Antiqua" w:cs="Arial"/>
          <w:color w:val="000000"/>
          <w:sz w:val="19"/>
          <w:szCs w:val="19"/>
          <w:lang w:eastAsia="pt-BR"/>
        </w:rPr>
        <w:t xml:space="preserve">. </w:t>
      </w:r>
      <w:r w:rsidRPr="00E328E9">
        <w:rPr>
          <w:rFonts w:ascii="Book Antiqua" w:eastAsia="Times New Roman" w:hAnsi="Book Antiqua" w:cs="Arial"/>
          <w:b/>
          <w:bCs/>
          <w:color w:val="000000"/>
          <w:sz w:val="19"/>
          <w:szCs w:val="19"/>
          <w:lang w:eastAsia="pt-BR"/>
        </w:rPr>
        <w:t>À lei cabe fixar a remuneração dos cargos da carreira da Defensoria Pública do Distrito Federal e dos Territórios, observado o disposto no artigo 135 da Constituição Federal</w:t>
      </w:r>
      <w:r w:rsidRPr="00E328E9">
        <w:rPr>
          <w:rFonts w:ascii="Book Antiqua" w:eastAsia="Times New Roman" w:hAnsi="Book Antiqua" w:cs="Arial"/>
          <w:color w:val="000000"/>
          <w:sz w:val="16"/>
          <w:szCs w:val="16"/>
          <w:lang w:eastAsia="pt-BR"/>
        </w:rPr>
        <w:t xml:space="preserve">. </w:t>
      </w:r>
      <w:r w:rsidR="005C44EA" w:rsidRPr="00E328E9">
        <w:rPr>
          <w:rFonts w:ascii="Book Antiqua" w:hAnsi="Book Antiqua"/>
          <w:b/>
          <w:bCs/>
          <w:color w:val="FF0000"/>
          <w:sz w:val="16"/>
          <w:szCs w:val="16"/>
          <w:u w:val="single"/>
        </w:rPr>
        <w:t>(DPEDF-2013)</w:t>
      </w:r>
    </w:p>
    <w:p w14:paraId="1B3F5F30"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 1º </w:t>
      </w:r>
      <w:hyperlink r:id="rId133"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77F7A1B5" w14:textId="37C6316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70" w:name="art84§2"/>
      <w:bookmarkEnd w:id="170"/>
      <w:r w:rsidRPr="00713670">
        <w:rPr>
          <w:rFonts w:ascii="Book Antiqua" w:eastAsia="Times New Roman" w:hAnsi="Book Antiqua" w:cs="Arial"/>
          <w:color w:val="000000"/>
          <w:sz w:val="19"/>
          <w:szCs w:val="19"/>
          <w:lang w:eastAsia="pt-BR"/>
        </w:rPr>
        <w:t>§ 2</w:t>
      </w:r>
      <w:r w:rsidRPr="00713670">
        <w:rPr>
          <w:rFonts w:ascii="Book Antiqua" w:eastAsia="Times New Roman" w:hAnsi="Book Antiqua" w:cs="Arial"/>
          <w:color w:val="000000"/>
          <w:sz w:val="19"/>
          <w:szCs w:val="19"/>
          <w:u w:val="single"/>
          <w:vertAlign w:val="superscript"/>
          <w:lang w:eastAsia="pt-BR"/>
        </w:rPr>
        <w:t>o</w:t>
      </w:r>
      <w:r w:rsidRPr="00713670">
        <w:rPr>
          <w:rFonts w:ascii="Book Antiqua" w:eastAsia="Times New Roman" w:hAnsi="Book Antiqua" w:cs="Arial"/>
          <w:color w:val="000000"/>
          <w:sz w:val="19"/>
          <w:szCs w:val="19"/>
          <w:lang w:eastAsia="pt-BR"/>
        </w:rPr>
        <w:t xml:space="preserve"> Os membros da Defensoria Pública do Distrito Federal e dos Territórios têm os direitos assegurados pela Lei n</w:t>
      </w:r>
      <w:r w:rsidRPr="00713670">
        <w:rPr>
          <w:rFonts w:ascii="Book Antiqua" w:eastAsia="Times New Roman" w:hAnsi="Book Antiqua" w:cs="Arial"/>
          <w:color w:val="000000"/>
          <w:sz w:val="19"/>
          <w:szCs w:val="19"/>
          <w:u w:val="single"/>
          <w:vertAlign w:val="superscript"/>
          <w:lang w:eastAsia="pt-BR"/>
        </w:rPr>
        <w:t>o</w:t>
      </w:r>
      <w:r w:rsidRPr="00713670">
        <w:rPr>
          <w:rFonts w:ascii="Book Antiqua" w:eastAsia="Times New Roman" w:hAnsi="Book Antiqua" w:cs="Arial"/>
          <w:color w:val="000000"/>
          <w:sz w:val="19"/>
          <w:szCs w:val="19"/>
          <w:lang w:eastAsia="pt-BR"/>
        </w:rPr>
        <w:t xml:space="preserve"> 8.112, de 1990, e nesta Lei Complementar</w:t>
      </w:r>
      <w:r w:rsidRPr="00E328E9">
        <w:rPr>
          <w:rFonts w:ascii="Book Antiqua" w:eastAsia="Times New Roman" w:hAnsi="Book Antiqua" w:cs="Arial"/>
          <w:color w:val="000000"/>
          <w:sz w:val="16"/>
          <w:szCs w:val="16"/>
          <w:lang w:eastAsia="pt-BR"/>
        </w:rPr>
        <w:t>. </w:t>
      </w:r>
      <w:hyperlink r:id="rId134"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0C959830"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71" w:name="art84i"/>
      <w:bookmarkEnd w:id="171"/>
      <w:r w:rsidRPr="00E328E9">
        <w:rPr>
          <w:rFonts w:ascii="Book Antiqua" w:eastAsia="Times New Roman" w:hAnsi="Book Antiqua" w:cs="Arial"/>
          <w:color w:val="000000"/>
          <w:sz w:val="16"/>
          <w:szCs w:val="16"/>
          <w:lang w:eastAsia="pt-BR"/>
        </w:rPr>
        <w:t xml:space="preserve">I - </w:t>
      </w:r>
      <w:proofErr w:type="gramStart"/>
      <w:r w:rsidRPr="00E328E9">
        <w:rPr>
          <w:rFonts w:ascii="Book Antiqua" w:eastAsia="Times New Roman" w:hAnsi="Book Antiqua" w:cs="Arial"/>
          <w:color w:val="000000"/>
          <w:sz w:val="16"/>
          <w:szCs w:val="16"/>
          <w:lang w:eastAsia="pt-BR"/>
        </w:rPr>
        <w:t>revogado</w:t>
      </w:r>
      <w:proofErr w:type="gramEnd"/>
      <w:r w:rsidRPr="00E328E9">
        <w:rPr>
          <w:rFonts w:ascii="Book Antiqua" w:eastAsia="Times New Roman" w:hAnsi="Book Antiqua" w:cs="Arial"/>
          <w:color w:val="000000"/>
          <w:sz w:val="16"/>
          <w:szCs w:val="16"/>
          <w:lang w:eastAsia="pt-BR"/>
        </w:rPr>
        <w:t xml:space="preserve">; </w:t>
      </w:r>
      <w:hyperlink r:id="rId135"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61FC3424"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II - </w:t>
      </w:r>
      <w:hyperlink r:id="rId136"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13FA3CB5"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72" w:name="art84iii"/>
      <w:bookmarkEnd w:id="172"/>
      <w:r w:rsidRPr="00E328E9">
        <w:rPr>
          <w:rFonts w:ascii="Book Antiqua" w:eastAsia="Times New Roman" w:hAnsi="Book Antiqua" w:cs="Arial"/>
          <w:color w:val="000000"/>
          <w:sz w:val="16"/>
          <w:szCs w:val="16"/>
          <w:lang w:eastAsia="pt-BR"/>
        </w:rPr>
        <w:lastRenderedPageBreak/>
        <w:t xml:space="preserve">III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137"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17CEDC21"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IV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138"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1DA2C1FC"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139"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684D6517"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VI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140"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7C2C0057"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VII - </w:t>
      </w:r>
      <w:hyperlink r:id="rId141"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4827A28A"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73" w:name="art84viii"/>
      <w:bookmarkEnd w:id="173"/>
      <w:r w:rsidRPr="00E328E9">
        <w:rPr>
          <w:rFonts w:ascii="Book Antiqua" w:eastAsia="Times New Roman" w:hAnsi="Book Antiqua" w:cs="Arial"/>
          <w:color w:val="000000"/>
          <w:sz w:val="16"/>
          <w:szCs w:val="16"/>
          <w:lang w:eastAsia="pt-BR"/>
        </w:rPr>
        <w:t xml:space="preserve">VIII - revogado.      </w:t>
      </w:r>
      <w:hyperlink r:id="rId142"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33936618"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38C07804"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Das Férias e do Afastamento </w:t>
      </w:r>
    </w:p>
    <w:p w14:paraId="1E38E89E" w14:textId="7344A0F1" w:rsidR="00946FAA" w:rsidRPr="00E328E9" w:rsidRDefault="00946FAA" w:rsidP="00946FAA">
      <w:pPr>
        <w:spacing w:after="0" w:line="240" w:lineRule="auto"/>
        <w:ind w:firstLine="567"/>
        <w:jc w:val="both"/>
        <w:rPr>
          <w:rFonts w:ascii="Book Antiqua" w:eastAsia="Times New Roman" w:hAnsi="Book Antiqua" w:cs="Times New Roman"/>
          <w:color w:val="000000"/>
          <w:sz w:val="16"/>
          <w:szCs w:val="16"/>
          <w:lang w:eastAsia="pt-BR"/>
        </w:rPr>
      </w:pPr>
      <w:bookmarkStart w:id="174" w:name="art85"/>
      <w:bookmarkEnd w:id="174"/>
      <w:r w:rsidRPr="00E328E9">
        <w:rPr>
          <w:rFonts w:ascii="Book Antiqua" w:eastAsia="Times New Roman" w:hAnsi="Book Antiqua" w:cs="Arial"/>
          <w:color w:val="000000"/>
          <w:sz w:val="16"/>
          <w:szCs w:val="16"/>
          <w:lang w:eastAsia="pt-BR"/>
        </w:rPr>
        <w:t>Art. 85.</w:t>
      </w:r>
      <w:r w:rsidRPr="00E328E9">
        <w:rPr>
          <w:rFonts w:ascii="Book Antiqua" w:eastAsia="Times New Roman" w:hAnsi="Book Antiqua" w:cs="Arial"/>
          <w:strike/>
          <w:color w:val="000000"/>
          <w:sz w:val="16"/>
          <w:szCs w:val="16"/>
          <w:lang w:eastAsia="pt-BR"/>
        </w:rPr>
        <w:t xml:space="preserve"> </w:t>
      </w:r>
      <w:hyperlink r:id="rId143" w:anchor="art3" w:history="1">
        <w:r w:rsidRPr="00E328E9">
          <w:rPr>
            <w:rFonts w:ascii="Book Antiqua" w:eastAsia="Times New Roman" w:hAnsi="Book Antiqua" w:cs="Arial"/>
            <w:color w:val="0000FF"/>
            <w:sz w:val="16"/>
            <w:szCs w:val="16"/>
            <w:u w:val="single"/>
            <w:lang w:eastAsia="pt-BR"/>
          </w:rPr>
          <w:t>(Revogado pela Lei Complementar nº 98, de 1999).</w:t>
        </w:r>
      </w:hyperlink>
    </w:p>
    <w:p w14:paraId="0840BF4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75" w:name="art86"/>
      <w:bookmarkEnd w:id="175"/>
      <w:r w:rsidRPr="00713670">
        <w:rPr>
          <w:rFonts w:ascii="Book Antiqua" w:eastAsia="Times New Roman" w:hAnsi="Book Antiqua" w:cs="Arial"/>
          <w:color w:val="000000"/>
          <w:sz w:val="19"/>
          <w:szCs w:val="19"/>
          <w:lang w:eastAsia="pt-BR"/>
        </w:rPr>
        <w:t xml:space="preserve">Art. 86. As férias dos membros da Defensoria Pública do Distrito Federal e dos Territórios serão concedidas pelas chefias a que estiverem subordinados. </w:t>
      </w:r>
    </w:p>
    <w:p w14:paraId="36F6E46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76" w:name="art87"/>
      <w:bookmarkEnd w:id="176"/>
      <w:r w:rsidRPr="00713670">
        <w:rPr>
          <w:rFonts w:ascii="Book Antiqua" w:eastAsia="Times New Roman" w:hAnsi="Book Antiqua" w:cs="Arial"/>
          <w:color w:val="000000"/>
          <w:sz w:val="19"/>
          <w:szCs w:val="19"/>
          <w:lang w:eastAsia="pt-BR"/>
        </w:rPr>
        <w:t xml:space="preserve">Art. 87. O afastamento para estudo ou missão no interesse da Defensoria Pública do Distrito Federal e dos Territórios será autorizado pelo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w:t>
      </w:r>
    </w:p>
    <w:p w14:paraId="38A4320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O afastamento de que trata este artigo somente será concedido pelo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após o estágio probatório e pelo prazo máximo de dois anos. </w:t>
      </w:r>
    </w:p>
    <w:p w14:paraId="0E21349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Quando o interesse público o exigir, o afastamento poderá ser interrompido a juízo do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w:t>
      </w:r>
    </w:p>
    <w:p w14:paraId="2AEBD8E7"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77" w:name="art87a"/>
      <w:bookmarkEnd w:id="177"/>
      <w:r w:rsidRPr="00713670">
        <w:rPr>
          <w:rFonts w:ascii="Book Antiqua" w:eastAsia="Times New Roman" w:hAnsi="Book Antiqua" w:cs="Arial"/>
          <w:color w:val="000000"/>
          <w:sz w:val="19"/>
          <w:szCs w:val="19"/>
          <w:lang w:eastAsia="pt-BR"/>
        </w:rPr>
        <w:t>Art. 87-A.  É assegurado o direito de afastamento para exercício de mandato em entidade de classe de âmbito nacional e distrital, de maior representatividade, sem prejuízo dos vencimentos, vantagens ou qualquer direito inerente ao cargo</w:t>
      </w:r>
      <w:r w:rsidRPr="00E328E9">
        <w:rPr>
          <w:rFonts w:ascii="Book Antiqua" w:eastAsia="Times New Roman" w:hAnsi="Book Antiqua" w:cs="Arial"/>
          <w:color w:val="000000"/>
          <w:sz w:val="16"/>
          <w:szCs w:val="16"/>
          <w:lang w:eastAsia="pt-BR"/>
        </w:rPr>
        <w:t xml:space="preserve">.      </w:t>
      </w:r>
      <w:hyperlink r:id="rId144" w:anchor="art8" w:history="1">
        <w:r w:rsidRPr="00E328E9">
          <w:rPr>
            <w:rFonts w:ascii="Book Antiqua" w:eastAsia="Times New Roman" w:hAnsi="Book Antiqua" w:cs="Arial"/>
            <w:color w:val="0000FF"/>
            <w:sz w:val="16"/>
            <w:szCs w:val="16"/>
            <w:u w:val="single"/>
            <w:lang w:eastAsia="pt-BR"/>
          </w:rPr>
          <w:t>(Incluído pela Lei Complementar nº 132, de 2009).</w:t>
        </w:r>
      </w:hyperlink>
    </w:p>
    <w:p w14:paraId="34ECF168" w14:textId="3954BEE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1</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w:t>
      </w:r>
      <w:proofErr w:type="gramEnd"/>
      <w:r w:rsidRPr="00713670">
        <w:rPr>
          <w:rFonts w:ascii="Book Antiqua" w:eastAsia="Times New Roman" w:hAnsi="Book Antiqua" w:cs="Arial"/>
          <w:color w:val="000000"/>
          <w:sz w:val="19"/>
          <w:szCs w:val="19"/>
          <w:lang w:eastAsia="pt-BR"/>
        </w:rPr>
        <w:t xml:space="preserve"> afastamento será concedido ao presidente da entidade de classe e terá duração igual à do mandato, devendo ser prorrogado no caso de reeleição</w:t>
      </w:r>
      <w:r w:rsidRPr="00E328E9">
        <w:rPr>
          <w:rFonts w:ascii="Book Antiqua" w:eastAsia="Times New Roman" w:hAnsi="Book Antiqua" w:cs="Arial"/>
          <w:color w:val="000000"/>
          <w:sz w:val="16"/>
          <w:szCs w:val="16"/>
          <w:lang w:eastAsia="pt-BR"/>
        </w:rPr>
        <w:t xml:space="preserve">. </w:t>
      </w:r>
      <w:hyperlink r:id="rId145" w:anchor="art8" w:history="1">
        <w:r w:rsidRPr="00E328E9">
          <w:rPr>
            <w:rFonts w:ascii="Book Antiqua" w:eastAsia="Times New Roman" w:hAnsi="Book Antiqua" w:cs="Arial"/>
            <w:color w:val="0000FF"/>
            <w:sz w:val="16"/>
            <w:szCs w:val="16"/>
            <w:u w:val="single"/>
            <w:lang w:eastAsia="pt-BR"/>
          </w:rPr>
          <w:t>(Incluído pela Lei Complementar nº 132, de 2009).</w:t>
        </w:r>
      </w:hyperlink>
    </w:p>
    <w:p w14:paraId="00F5F44F"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2</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w:t>
      </w:r>
      <w:proofErr w:type="gramEnd"/>
      <w:r w:rsidRPr="00713670">
        <w:rPr>
          <w:rFonts w:ascii="Book Antiqua" w:eastAsia="Times New Roman" w:hAnsi="Book Antiqua" w:cs="Arial"/>
          <w:color w:val="000000"/>
          <w:sz w:val="19"/>
          <w:szCs w:val="19"/>
          <w:lang w:eastAsia="pt-BR"/>
        </w:rPr>
        <w:t xml:space="preserve"> afastamento para exercício de mandato será contado como tempo de serviço para todos os efeitos legais</w:t>
      </w:r>
      <w:r w:rsidRPr="00E328E9">
        <w:rPr>
          <w:rFonts w:ascii="Book Antiqua" w:eastAsia="Times New Roman" w:hAnsi="Book Antiqua" w:cs="Arial"/>
          <w:color w:val="000000"/>
          <w:sz w:val="16"/>
          <w:szCs w:val="16"/>
          <w:lang w:eastAsia="pt-BR"/>
        </w:rPr>
        <w:t xml:space="preserve">.     </w:t>
      </w:r>
      <w:hyperlink r:id="rId146" w:anchor="art8" w:history="1">
        <w:r w:rsidRPr="00E328E9">
          <w:rPr>
            <w:rFonts w:ascii="Book Antiqua" w:eastAsia="Times New Roman" w:hAnsi="Book Antiqua" w:cs="Arial"/>
            <w:color w:val="0000FF"/>
            <w:sz w:val="16"/>
            <w:szCs w:val="16"/>
            <w:u w:val="single"/>
            <w:lang w:eastAsia="pt-BR"/>
          </w:rPr>
          <w:t>(Incluído pela Lei Complementar nº 132, de 2009).</w:t>
        </w:r>
      </w:hyperlink>
    </w:p>
    <w:p w14:paraId="76AA1FC9"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77925ED9"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Das Garantias e das Prerrogativas </w:t>
      </w:r>
    </w:p>
    <w:p w14:paraId="454DA7B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78" w:name="art88"/>
      <w:bookmarkEnd w:id="178"/>
      <w:r w:rsidRPr="00713670">
        <w:rPr>
          <w:rFonts w:ascii="Book Antiqua" w:eastAsia="Times New Roman" w:hAnsi="Book Antiqua" w:cs="Arial"/>
          <w:color w:val="000000"/>
          <w:sz w:val="19"/>
          <w:szCs w:val="19"/>
          <w:lang w:eastAsia="pt-BR"/>
        </w:rPr>
        <w:t xml:space="preserve">Art. 88. São garantias dos membros da Defensoria Pública do Distrito Federal e dos Territórios: </w:t>
      </w:r>
    </w:p>
    <w:p w14:paraId="4F28CFB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a</w:t>
      </w:r>
      <w:proofErr w:type="gramEnd"/>
      <w:r w:rsidRPr="00713670">
        <w:rPr>
          <w:rFonts w:ascii="Book Antiqua" w:eastAsia="Times New Roman" w:hAnsi="Book Antiqua" w:cs="Arial"/>
          <w:color w:val="000000"/>
          <w:sz w:val="19"/>
          <w:szCs w:val="19"/>
          <w:lang w:eastAsia="pt-BR"/>
        </w:rPr>
        <w:t xml:space="preserve"> independência funcional no desempenho de suas atribuições; </w:t>
      </w:r>
    </w:p>
    <w:p w14:paraId="6BB5289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a</w:t>
      </w:r>
      <w:proofErr w:type="gramEnd"/>
      <w:r w:rsidRPr="00713670">
        <w:rPr>
          <w:rFonts w:ascii="Book Antiqua" w:eastAsia="Times New Roman" w:hAnsi="Book Antiqua" w:cs="Arial"/>
          <w:color w:val="000000"/>
          <w:sz w:val="19"/>
          <w:szCs w:val="19"/>
          <w:lang w:eastAsia="pt-BR"/>
        </w:rPr>
        <w:t xml:space="preserve"> inamovibilidade; </w:t>
      </w:r>
    </w:p>
    <w:p w14:paraId="1FE43BB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a irredutibilidade de vencimentos; </w:t>
      </w:r>
    </w:p>
    <w:p w14:paraId="11D4DC1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a</w:t>
      </w:r>
      <w:proofErr w:type="gramEnd"/>
      <w:r w:rsidRPr="00713670">
        <w:rPr>
          <w:rFonts w:ascii="Book Antiqua" w:eastAsia="Times New Roman" w:hAnsi="Book Antiqua" w:cs="Arial"/>
          <w:color w:val="000000"/>
          <w:sz w:val="19"/>
          <w:szCs w:val="19"/>
          <w:lang w:eastAsia="pt-BR"/>
        </w:rPr>
        <w:t xml:space="preserve"> estabilidade. </w:t>
      </w:r>
    </w:p>
    <w:p w14:paraId="2E0C1FB2" w14:textId="77777777" w:rsidR="00946FAA" w:rsidRPr="00A652AA"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179" w:name="art89"/>
      <w:bookmarkEnd w:id="179"/>
      <w:r w:rsidRPr="0085384C">
        <w:rPr>
          <w:rFonts w:ascii="Book Antiqua" w:eastAsia="Times New Roman" w:hAnsi="Book Antiqua" w:cs="Arial"/>
          <w:b/>
          <w:bCs/>
          <w:color w:val="000000"/>
          <w:sz w:val="19"/>
          <w:szCs w:val="19"/>
          <w:highlight w:val="magenta"/>
          <w:lang w:eastAsia="pt-BR"/>
        </w:rPr>
        <w:t>Art. 89</w:t>
      </w:r>
      <w:r w:rsidRPr="00713670">
        <w:rPr>
          <w:rFonts w:ascii="Book Antiqua" w:eastAsia="Times New Roman" w:hAnsi="Book Antiqua" w:cs="Arial"/>
          <w:color w:val="000000"/>
          <w:sz w:val="19"/>
          <w:szCs w:val="19"/>
          <w:lang w:eastAsia="pt-BR"/>
        </w:rPr>
        <w:t xml:space="preserve">. </w:t>
      </w:r>
      <w:r w:rsidRPr="00A652AA">
        <w:rPr>
          <w:rFonts w:ascii="Book Antiqua" w:eastAsia="Times New Roman" w:hAnsi="Book Antiqua" w:cs="Arial"/>
          <w:b/>
          <w:bCs/>
          <w:color w:val="000000"/>
          <w:sz w:val="19"/>
          <w:szCs w:val="19"/>
          <w:lang w:eastAsia="pt-BR"/>
        </w:rPr>
        <w:t xml:space="preserve">São prerrogativas dos membros da Defensoria Pública do Distrito Federal e dos Territórios: </w:t>
      </w:r>
    </w:p>
    <w:p w14:paraId="0E4653E3" w14:textId="3DDDC6B3" w:rsidR="00946FAA" w:rsidRPr="00EB2DBA"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bookmarkStart w:id="180" w:name="art89i"/>
      <w:bookmarkEnd w:id="180"/>
      <w:r w:rsidRPr="00A652AA">
        <w:rPr>
          <w:rFonts w:ascii="Book Antiqua" w:eastAsia="Times New Roman" w:hAnsi="Book Antiqua" w:cs="Arial"/>
          <w:b/>
          <w:bCs/>
          <w:color w:val="000000"/>
          <w:sz w:val="19"/>
          <w:szCs w:val="19"/>
          <w:lang w:eastAsia="pt-BR"/>
        </w:rPr>
        <w:t xml:space="preserve">I – receber, inclusive quando necessário, mediante entrega dos autos com vista, intimação pessoal em qualquer processo e grau de jurisdição ou instância administrativa, </w:t>
      </w:r>
      <w:proofErr w:type="spellStart"/>
      <w:r w:rsidRPr="00A652AA">
        <w:rPr>
          <w:rFonts w:ascii="Book Antiqua" w:eastAsia="Times New Roman" w:hAnsi="Book Antiqua" w:cs="Arial"/>
          <w:b/>
          <w:bCs/>
          <w:color w:val="000000"/>
          <w:sz w:val="19"/>
          <w:szCs w:val="19"/>
          <w:lang w:eastAsia="pt-BR"/>
        </w:rPr>
        <w:t>contando-se-lhes</w:t>
      </w:r>
      <w:proofErr w:type="spellEnd"/>
      <w:r w:rsidRPr="00A652AA">
        <w:rPr>
          <w:rFonts w:ascii="Book Antiqua" w:eastAsia="Times New Roman" w:hAnsi="Book Antiqua" w:cs="Arial"/>
          <w:b/>
          <w:bCs/>
          <w:color w:val="000000"/>
          <w:sz w:val="19"/>
          <w:szCs w:val="19"/>
          <w:lang w:eastAsia="pt-BR"/>
        </w:rPr>
        <w:t xml:space="preserve"> </w:t>
      </w:r>
      <w:r w:rsidRPr="00A652AA">
        <w:rPr>
          <w:rFonts w:ascii="Book Antiqua" w:eastAsia="Times New Roman" w:hAnsi="Book Antiqua" w:cs="Arial"/>
          <w:b/>
          <w:bCs/>
          <w:color w:val="000000"/>
          <w:sz w:val="19"/>
          <w:szCs w:val="19"/>
          <w:lang w:eastAsia="pt-BR"/>
        </w:rPr>
        <w:lastRenderedPageBreak/>
        <w:t>em dobro todos os prazos</w:t>
      </w:r>
      <w:r w:rsidRPr="00E328E9">
        <w:rPr>
          <w:rFonts w:ascii="Book Antiqua" w:eastAsia="Times New Roman" w:hAnsi="Book Antiqua" w:cs="Arial"/>
          <w:color w:val="000000"/>
          <w:sz w:val="18"/>
          <w:szCs w:val="18"/>
          <w:lang w:eastAsia="pt-BR"/>
        </w:rPr>
        <w:t>; </w:t>
      </w:r>
      <w:hyperlink r:id="rId147"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2C2D0A" w:rsidRPr="00E328E9">
        <w:rPr>
          <w:rFonts w:ascii="Book Antiqua" w:eastAsia="Times New Roman" w:hAnsi="Book Antiqua" w:cs="Arial"/>
          <w:color w:val="0000FF"/>
          <w:sz w:val="16"/>
          <w:szCs w:val="16"/>
          <w:lang w:eastAsia="pt-BR"/>
        </w:rPr>
        <w:t xml:space="preserve"> </w:t>
      </w:r>
      <w:r w:rsidR="002C2D0A" w:rsidRPr="00E328E9">
        <w:rPr>
          <w:rFonts w:ascii="Book Antiqua" w:eastAsia="Times New Roman" w:hAnsi="Book Antiqua" w:cs="Times New Roman"/>
          <w:b/>
          <w:color w:val="FF0000"/>
          <w:sz w:val="16"/>
          <w:szCs w:val="16"/>
          <w:u w:val="single"/>
          <w:lang w:eastAsia="pt-BR"/>
        </w:rPr>
        <w:t>(DPEAC-2012)</w:t>
      </w:r>
      <w:r w:rsidR="00861DB6" w:rsidRPr="00E328E9">
        <w:rPr>
          <w:rFonts w:ascii="Book Antiqua" w:eastAsia="Times New Roman" w:hAnsi="Book Antiqua" w:cs="Times New Roman"/>
          <w:b/>
          <w:color w:val="FF0000"/>
          <w:sz w:val="16"/>
          <w:szCs w:val="16"/>
          <w:lang w:eastAsia="pt-BR"/>
        </w:rPr>
        <w:t xml:space="preserve"> </w:t>
      </w:r>
      <w:r w:rsidR="00861DB6" w:rsidRPr="00E328E9">
        <w:rPr>
          <w:rFonts w:ascii="Book Antiqua" w:eastAsia="Times New Roman" w:hAnsi="Book Antiqua" w:cs="Times New Roman"/>
          <w:b/>
          <w:bCs/>
          <w:color w:val="FF0000"/>
          <w:sz w:val="16"/>
          <w:szCs w:val="16"/>
          <w:u w:val="single"/>
          <w:lang w:eastAsia="pt-BR"/>
        </w:rPr>
        <w:t>(DPERR-2013)</w:t>
      </w:r>
      <w:r w:rsidR="001D521D" w:rsidRPr="00E328E9">
        <w:rPr>
          <w:rFonts w:ascii="Book Antiqua" w:eastAsia="Times New Roman" w:hAnsi="Book Antiqua" w:cs="Times New Roman"/>
          <w:b/>
          <w:bCs/>
          <w:color w:val="FF0000"/>
          <w:sz w:val="16"/>
          <w:szCs w:val="16"/>
          <w:lang w:eastAsia="pt-BR"/>
        </w:rPr>
        <w:t xml:space="preserve"> </w:t>
      </w:r>
      <w:r w:rsidR="001D521D" w:rsidRPr="00E328E9">
        <w:rPr>
          <w:rFonts w:ascii="Book Antiqua" w:eastAsia="Times New Roman" w:hAnsi="Book Antiqua" w:cs="Times New Roman"/>
          <w:b/>
          <w:color w:val="FF0000"/>
          <w:sz w:val="16"/>
          <w:szCs w:val="16"/>
          <w:u w:val="single"/>
          <w:lang w:eastAsia="pt-BR"/>
        </w:rPr>
        <w:t>(DPEPR-2017)</w:t>
      </w:r>
      <w:r w:rsidR="00244E8C" w:rsidRPr="00E328E9">
        <w:rPr>
          <w:rFonts w:ascii="Book Antiqua" w:eastAsia="Times New Roman" w:hAnsi="Book Antiqua" w:cs="Times New Roman"/>
          <w:b/>
          <w:bCs/>
          <w:color w:val="FF0000"/>
          <w:sz w:val="16"/>
          <w:szCs w:val="16"/>
          <w:lang w:eastAsia="pt-BR"/>
        </w:rPr>
        <w:t xml:space="preserve"> </w:t>
      </w:r>
      <w:r w:rsidR="00244E8C" w:rsidRPr="00E328E9">
        <w:rPr>
          <w:rFonts w:ascii="Book Antiqua" w:hAnsi="Book Antiqua"/>
          <w:b/>
          <w:color w:val="FF0000"/>
          <w:sz w:val="16"/>
          <w:szCs w:val="16"/>
          <w:u w:val="single"/>
        </w:rPr>
        <w:t>(DPERN-2015)</w:t>
      </w:r>
      <w:r w:rsidR="00156EC2" w:rsidRPr="00E328E9">
        <w:rPr>
          <w:rFonts w:ascii="Book Antiqua" w:hAnsi="Book Antiqua"/>
          <w:b/>
          <w:color w:val="FF0000"/>
          <w:sz w:val="16"/>
          <w:szCs w:val="16"/>
        </w:rPr>
        <w:t xml:space="preserve"> </w:t>
      </w:r>
      <w:r w:rsidR="00156EC2" w:rsidRPr="00E328E9">
        <w:rPr>
          <w:rFonts w:ascii="Book Antiqua" w:eastAsia="Times New Roman" w:hAnsi="Book Antiqua" w:cs="Times New Roman"/>
          <w:b/>
          <w:bCs/>
          <w:color w:val="FF0000"/>
          <w:sz w:val="16"/>
          <w:szCs w:val="16"/>
          <w:u w:val="single"/>
          <w:lang w:eastAsia="pt-BR"/>
        </w:rPr>
        <w:t>(DPEMA-2009/2011/2018)</w:t>
      </w:r>
      <w:r w:rsidR="009B0406" w:rsidRPr="00E328E9">
        <w:rPr>
          <w:rFonts w:ascii="Book Antiqua" w:hAnsi="Book Antiqua"/>
          <w:b/>
          <w:color w:val="FF0000"/>
          <w:sz w:val="16"/>
          <w:szCs w:val="16"/>
        </w:rPr>
        <w:t xml:space="preserve"> </w:t>
      </w:r>
      <w:r w:rsidR="009B0406" w:rsidRPr="00E328E9">
        <w:rPr>
          <w:rFonts w:ascii="Book Antiqua" w:eastAsia="Times New Roman" w:hAnsi="Book Antiqua" w:cs="Times New Roman"/>
          <w:b/>
          <w:color w:val="FF0000"/>
          <w:sz w:val="16"/>
          <w:szCs w:val="16"/>
          <w:u w:val="single"/>
          <w:lang w:eastAsia="pt-BR"/>
        </w:rPr>
        <w:t>(DPEAM-2011/2018)</w:t>
      </w:r>
      <w:r w:rsidR="00D01496" w:rsidRPr="00E328E9">
        <w:rPr>
          <w:rFonts w:ascii="Book Antiqua" w:eastAsia="Times New Roman" w:hAnsi="Book Antiqua" w:cs="Times New Roman"/>
          <w:b/>
          <w:color w:val="FF0000"/>
          <w:sz w:val="16"/>
          <w:szCs w:val="16"/>
          <w:lang w:eastAsia="pt-BR"/>
        </w:rPr>
        <w:t xml:space="preserve"> </w:t>
      </w:r>
      <w:r w:rsidR="00D01496" w:rsidRPr="00E328E9">
        <w:rPr>
          <w:rFonts w:ascii="Book Antiqua" w:eastAsia="Times New Roman" w:hAnsi="Book Antiqua" w:cs="Times New Roman"/>
          <w:b/>
          <w:color w:val="FF0000"/>
          <w:sz w:val="16"/>
          <w:szCs w:val="16"/>
          <w:u w:val="single"/>
          <w:lang w:eastAsia="pt-BR"/>
        </w:rPr>
        <w:t>(PCGO-2018)</w:t>
      </w:r>
      <w:r w:rsidR="0085384C" w:rsidRPr="00E328E9">
        <w:rPr>
          <w:rFonts w:ascii="Book Antiqua" w:eastAsia="Times New Roman" w:hAnsi="Book Antiqua" w:cs="Arial"/>
          <w:color w:val="0000FF"/>
          <w:sz w:val="16"/>
          <w:szCs w:val="16"/>
          <w:lang w:eastAsia="pt-BR"/>
        </w:rPr>
        <w:t xml:space="preserve"> </w:t>
      </w:r>
      <w:r w:rsidR="0085384C" w:rsidRPr="00E328E9">
        <w:rPr>
          <w:rFonts w:ascii="Book Antiqua" w:eastAsia="Times New Roman" w:hAnsi="Book Antiqua" w:cs="Arial"/>
          <w:b/>
          <w:bCs/>
          <w:color w:val="FF0000"/>
          <w:sz w:val="16"/>
          <w:szCs w:val="16"/>
          <w:u w:val="single"/>
          <w:lang w:eastAsia="pt-BR"/>
        </w:rPr>
        <w:t>(DPESP-</w:t>
      </w:r>
      <w:r w:rsidR="0036281A" w:rsidRPr="00E328E9">
        <w:rPr>
          <w:rFonts w:ascii="Book Antiqua" w:eastAsia="Times New Roman" w:hAnsi="Book Antiqua" w:cs="Arial"/>
          <w:b/>
          <w:bCs/>
          <w:color w:val="FF0000"/>
          <w:sz w:val="16"/>
          <w:szCs w:val="16"/>
          <w:u w:val="single"/>
          <w:lang w:eastAsia="pt-BR"/>
        </w:rPr>
        <w:t>2006/</w:t>
      </w:r>
      <w:r w:rsidR="0085384C" w:rsidRPr="00E328E9">
        <w:rPr>
          <w:rFonts w:ascii="Book Antiqua" w:eastAsia="Times New Roman" w:hAnsi="Book Antiqua" w:cs="Arial"/>
          <w:b/>
          <w:bCs/>
          <w:color w:val="FF0000"/>
          <w:sz w:val="16"/>
          <w:szCs w:val="16"/>
          <w:u w:val="single"/>
          <w:lang w:eastAsia="pt-BR"/>
        </w:rPr>
        <w:t>2009</w:t>
      </w:r>
      <w:r w:rsidR="008D5169" w:rsidRPr="00E328E9">
        <w:rPr>
          <w:rFonts w:ascii="Book Antiqua" w:eastAsia="Times New Roman" w:hAnsi="Book Antiqua" w:cs="Arial"/>
          <w:b/>
          <w:bCs/>
          <w:color w:val="FF0000"/>
          <w:sz w:val="16"/>
          <w:szCs w:val="16"/>
          <w:u w:val="single"/>
          <w:lang w:eastAsia="pt-BR"/>
        </w:rPr>
        <w:t>/</w:t>
      </w:r>
      <w:r w:rsidR="0036281A" w:rsidRPr="00E328E9">
        <w:rPr>
          <w:rFonts w:ascii="Book Antiqua" w:eastAsia="Times New Roman" w:hAnsi="Book Antiqua" w:cs="Arial"/>
          <w:b/>
          <w:bCs/>
          <w:color w:val="FF0000"/>
          <w:sz w:val="16"/>
          <w:szCs w:val="16"/>
          <w:u w:val="single"/>
          <w:lang w:eastAsia="pt-BR"/>
        </w:rPr>
        <w:t>2012/</w:t>
      </w:r>
      <w:r w:rsidR="008D5169" w:rsidRPr="00E328E9">
        <w:rPr>
          <w:rFonts w:ascii="Book Antiqua" w:eastAsia="Times New Roman" w:hAnsi="Book Antiqua" w:cs="Arial"/>
          <w:b/>
          <w:bCs/>
          <w:color w:val="FF0000"/>
          <w:sz w:val="16"/>
          <w:szCs w:val="16"/>
          <w:u w:val="single"/>
          <w:lang w:eastAsia="pt-BR"/>
        </w:rPr>
        <w:t>2019</w:t>
      </w:r>
      <w:r w:rsidR="0085384C" w:rsidRPr="00E328E9">
        <w:rPr>
          <w:rFonts w:ascii="Book Antiqua" w:eastAsia="Times New Roman" w:hAnsi="Book Antiqua" w:cs="Arial"/>
          <w:b/>
          <w:bCs/>
          <w:color w:val="FF0000"/>
          <w:sz w:val="16"/>
          <w:szCs w:val="16"/>
          <w:u w:val="single"/>
          <w:lang w:eastAsia="pt-BR"/>
        </w:rPr>
        <w:t>)</w:t>
      </w:r>
      <w:r w:rsidR="00485F2C" w:rsidRPr="00E328E9">
        <w:rPr>
          <w:rFonts w:ascii="Book Antiqua" w:eastAsia="Times New Roman" w:hAnsi="Book Antiqua" w:cs="Arial"/>
          <w:b/>
          <w:bCs/>
          <w:color w:val="FF0000"/>
          <w:sz w:val="16"/>
          <w:szCs w:val="16"/>
          <w:lang w:eastAsia="pt-BR"/>
        </w:rPr>
        <w:t xml:space="preserve"> </w:t>
      </w:r>
      <w:r w:rsidR="00485F2C" w:rsidRPr="00E328E9">
        <w:rPr>
          <w:rFonts w:ascii="Book Antiqua" w:eastAsia="Times New Roman" w:hAnsi="Book Antiqua" w:cs="Arial"/>
          <w:b/>
          <w:bCs/>
          <w:color w:val="FF0000"/>
          <w:sz w:val="16"/>
          <w:szCs w:val="16"/>
          <w:u w:val="single"/>
          <w:bdr w:val="none" w:sz="0" w:space="0" w:color="auto" w:frame="1"/>
          <w:lang w:eastAsia="pt-BR"/>
        </w:rPr>
        <w:t>(DPEMG-</w:t>
      </w:r>
      <w:r w:rsidR="00FA40D8" w:rsidRPr="00E328E9">
        <w:rPr>
          <w:rFonts w:ascii="Book Antiqua" w:eastAsia="Times New Roman" w:hAnsi="Book Antiqua" w:cs="Arial"/>
          <w:b/>
          <w:bCs/>
          <w:color w:val="FF0000"/>
          <w:sz w:val="16"/>
          <w:szCs w:val="16"/>
          <w:u w:val="single"/>
          <w:bdr w:val="none" w:sz="0" w:space="0" w:color="auto" w:frame="1"/>
          <w:lang w:eastAsia="pt-BR"/>
        </w:rPr>
        <w:t>2014/</w:t>
      </w:r>
      <w:r w:rsidR="00485F2C" w:rsidRPr="00E328E9">
        <w:rPr>
          <w:rFonts w:ascii="Book Antiqua" w:eastAsia="Times New Roman" w:hAnsi="Book Antiqua" w:cs="Arial"/>
          <w:b/>
          <w:bCs/>
          <w:color w:val="FF0000"/>
          <w:sz w:val="16"/>
          <w:szCs w:val="16"/>
          <w:u w:val="single"/>
          <w:bdr w:val="none" w:sz="0" w:space="0" w:color="auto" w:frame="1"/>
          <w:lang w:eastAsia="pt-BR"/>
        </w:rPr>
        <w:t>2019)</w:t>
      </w:r>
      <w:r w:rsidR="00076AB1">
        <w:rPr>
          <w:rFonts w:ascii="Book Antiqua" w:eastAsia="Times New Roman" w:hAnsi="Book Antiqua" w:cs="Arial"/>
          <w:b/>
          <w:bCs/>
          <w:color w:val="FF0000"/>
          <w:sz w:val="16"/>
          <w:szCs w:val="16"/>
          <w:bdr w:val="none" w:sz="0" w:space="0" w:color="auto" w:frame="1"/>
          <w:lang w:eastAsia="pt-BR"/>
        </w:rPr>
        <w:t xml:space="preserve"> </w:t>
      </w:r>
      <w:r w:rsidR="00076AB1">
        <w:rPr>
          <w:rFonts w:ascii="Book Antiqua" w:eastAsia="Times New Roman" w:hAnsi="Book Antiqua" w:cs="Times New Roman"/>
          <w:b/>
          <w:color w:val="FF0000"/>
          <w:sz w:val="16"/>
          <w:szCs w:val="16"/>
          <w:u w:val="single"/>
          <w:lang w:eastAsia="pt-BR"/>
        </w:rPr>
        <w:t>(DPEGO-2014/2021)</w:t>
      </w:r>
      <w:r w:rsidR="00A3580E" w:rsidRPr="00E328E9">
        <w:rPr>
          <w:rFonts w:ascii="Book Antiqua" w:eastAsia="Times New Roman" w:hAnsi="Book Antiqua" w:cs="Arial"/>
          <w:b/>
          <w:bCs/>
          <w:color w:val="FF0000"/>
          <w:sz w:val="16"/>
          <w:szCs w:val="16"/>
          <w:bdr w:val="none" w:sz="0" w:space="0" w:color="auto" w:frame="1"/>
          <w:lang w:eastAsia="pt-BR"/>
        </w:rPr>
        <w:t xml:space="preserve"> </w:t>
      </w:r>
      <w:r w:rsidR="00A3580E" w:rsidRPr="00E328E9">
        <w:rPr>
          <w:rFonts w:ascii="Book Antiqua" w:eastAsia="Times New Roman" w:hAnsi="Book Antiqua" w:cs="Arial"/>
          <w:b/>
          <w:bCs/>
          <w:color w:val="FF0000"/>
          <w:sz w:val="16"/>
          <w:szCs w:val="16"/>
          <w:u w:val="single"/>
          <w:bdr w:val="none" w:sz="0" w:space="0" w:color="auto" w:frame="1"/>
          <w:lang w:eastAsia="pt-BR"/>
        </w:rPr>
        <w:t>(MPDFT-2021)</w:t>
      </w:r>
      <w:r w:rsidR="00E821D1">
        <w:rPr>
          <w:rFonts w:ascii="Book Antiqua" w:eastAsia="Times New Roman" w:hAnsi="Book Antiqua" w:cs="Arial"/>
          <w:b/>
          <w:bCs/>
          <w:color w:val="FF0000"/>
          <w:sz w:val="16"/>
          <w:szCs w:val="16"/>
          <w:bdr w:val="none" w:sz="0" w:space="0" w:color="auto" w:frame="1"/>
          <w:lang w:eastAsia="pt-BR"/>
        </w:rPr>
        <w:t xml:space="preserve"> </w:t>
      </w:r>
      <w:r w:rsidR="00E821D1">
        <w:rPr>
          <w:rFonts w:ascii="Book Antiqua" w:eastAsia="Times New Roman" w:hAnsi="Book Antiqua" w:cs="Arial"/>
          <w:b/>
          <w:bCs/>
          <w:color w:val="FF0000"/>
          <w:sz w:val="16"/>
          <w:szCs w:val="16"/>
          <w:u w:val="single"/>
          <w:bdr w:val="none" w:sz="0" w:space="0" w:color="auto" w:frame="1"/>
          <w:lang w:eastAsia="pt-BR"/>
        </w:rPr>
        <w:t>(DPEMT-2016/2022)</w:t>
      </w:r>
      <w:r w:rsidR="00EB2DBA">
        <w:rPr>
          <w:rFonts w:ascii="Book Antiqua" w:eastAsia="Times New Roman" w:hAnsi="Book Antiqua" w:cs="Arial"/>
          <w:b/>
          <w:bCs/>
          <w:color w:val="FF0000"/>
          <w:sz w:val="16"/>
          <w:szCs w:val="16"/>
          <w:bdr w:val="none" w:sz="0" w:space="0" w:color="auto" w:frame="1"/>
          <w:lang w:eastAsia="pt-BR"/>
        </w:rPr>
        <w:t xml:space="preserve"> </w:t>
      </w:r>
      <w:r w:rsidR="00EB2DBA">
        <w:rPr>
          <w:rFonts w:ascii="Book Antiqua" w:eastAsia="Times New Roman" w:hAnsi="Book Antiqua" w:cs="Arial"/>
          <w:b/>
          <w:bCs/>
          <w:color w:val="FF0000"/>
          <w:sz w:val="16"/>
          <w:szCs w:val="16"/>
          <w:u w:val="single"/>
          <w:bdr w:val="none" w:sz="0" w:space="0" w:color="auto" w:frame="1"/>
          <w:lang w:eastAsia="pt-BR"/>
        </w:rPr>
        <w:t>(PCAM-2022)</w:t>
      </w:r>
    </w:p>
    <w:p w14:paraId="3B0CF246" w14:textId="03C215F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652AA">
        <w:rPr>
          <w:rFonts w:ascii="Book Antiqua" w:eastAsia="Times New Roman" w:hAnsi="Book Antiqua" w:cs="Arial"/>
          <w:b/>
          <w:bCs/>
          <w:color w:val="000000"/>
          <w:sz w:val="19"/>
          <w:szCs w:val="19"/>
          <w:lang w:eastAsia="pt-BR"/>
        </w:rPr>
        <w:t xml:space="preserve">II - </w:t>
      </w:r>
      <w:proofErr w:type="gramStart"/>
      <w:r w:rsidRPr="00A652AA">
        <w:rPr>
          <w:rFonts w:ascii="Book Antiqua" w:eastAsia="Times New Roman" w:hAnsi="Book Antiqua" w:cs="Arial"/>
          <w:b/>
          <w:bCs/>
          <w:color w:val="000000"/>
          <w:sz w:val="19"/>
          <w:szCs w:val="19"/>
          <w:lang w:eastAsia="pt-BR"/>
        </w:rPr>
        <w:t>não</w:t>
      </w:r>
      <w:proofErr w:type="gramEnd"/>
      <w:r w:rsidRPr="00A652AA">
        <w:rPr>
          <w:rFonts w:ascii="Book Antiqua" w:eastAsia="Times New Roman" w:hAnsi="Book Antiqua" w:cs="Arial"/>
          <w:b/>
          <w:bCs/>
          <w:color w:val="000000"/>
          <w:sz w:val="19"/>
          <w:szCs w:val="19"/>
          <w:lang w:eastAsia="pt-BR"/>
        </w:rPr>
        <w:t xml:space="preserve"> ser preso, senão por ordem judicial escrita, salvo em flagrante, caso em que a autoridade fará imediata comunicação ao Defensor </w:t>
      </w:r>
      <w:proofErr w:type="spellStart"/>
      <w:r w:rsidRPr="00A652AA">
        <w:rPr>
          <w:rFonts w:ascii="Book Antiqua" w:eastAsia="Times New Roman" w:hAnsi="Book Antiqua" w:cs="Arial"/>
          <w:b/>
          <w:bCs/>
          <w:color w:val="000000"/>
          <w:sz w:val="19"/>
          <w:szCs w:val="19"/>
          <w:lang w:eastAsia="pt-BR"/>
        </w:rPr>
        <w:t>Publico</w:t>
      </w:r>
      <w:proofErr w:type="spellEnd"/>
      <w:r w:rsidRPr="00A652AA">
        <w:rPr>
          <w:rFonts w:ascii="Book Antiqua" w:eastAsia="Times New Roman" w:hAnsi="Book Antiqua" w:cs="Arial"/>
          <w:b/>
          <w:bCs/>
          <w:color w:val="000000"/>
          <w:sz w:val="19"/>
          <w:szCs w:val="19"/>
          <w:lang w:eastAsia="pt-BR"/>
        </w:rPr>
        <w:t>-Geral</w:t>
      </w:r>
      <w:r w:rsidRPr="00E328E9">
        <w:rPr>
          <w:rFonts w:ascii="Book Antiqua" w:eastAsia="Times New Roman" w:hAnsi="Book Antiqua" w:cs="Arial"/>
          <w:color w:val="000000"/>
          <w:sz w:val="16"/>
          <w:szCs w:val="16"/>
          <w:lang w:eastAsia="pt-BR"/>
        </w:rPr>
        <w:t xml:space="preserve">; </w:t>
      </w:r>
      <w:r w:rsidR="003947D7" w:rsidRPr="00E328E9">
        <w:rPr>
          <w:rFonts w:ascii="Book Antiqua" w:eastAsia="Times New Roman" w:hAnsi="Book Antiqua" w:cs="Times New Roman"/>
          <w:b/>
          <w:color w:val="FF0000"/>
          <w:sz w:val="16"/>
          <w:szCs w:val="16"/>
          <w:u w:val="single"/>
          <w:lang w:eastAsia="pt-BR"/>
        </w:rPr>
        <w:t>(DPEDF-2013)</w:t>
      </w:r>
      <w:r w:rsidR="00B64E59" w:rsidRPr="00E328E9">
        <w:rPr>
          <w:rFonts w:ascii="Book Antiqua" w:eastAsia="Times New Roman" w:hAnsi="Book Antiqua" w:cs="Times New Roman"/>
          <w:b/>
          <w:color w:val="FF0000"/>
          <w:sz w:val="16"/>
          <w:szCs w:val="16"/>
          <w:lang w:eastAsia="pt-BR"/>
        </w:rPr>
        <w:t xml:space="preserve"> </w:t>
      </w:r>
      <w:r w:rsidR="00B64E59" w:rsidRPr="00E328E9">
        <w:rPr>
          <w:rFonts w:ascii="Book Antiqua" w:hAnsi="Book Antiqua"/>
          <w:b/>
          <w:color w:val="FF0000"/>
          <w:sz w:val="16"/>
          <w:szCs w:val="16"/>
          <w:u w:val="single"/>
        </w:rPr>
        <w:t>(DPEPB-2014)</w:t>
      </w:r>
    </w:p>
    <w:p w14:paraId="7AB733DA" w14:textId="6BAF6C5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A652AA">
        <w:rPr>
          <w:rFonts w:ascii="Book Antiqua" w:eastAsia="Times New Roman" w:hAnsi="Book Antiqua" w:cs="Arial"/>
          <w:b/>
          <w:bCs/>
          <w:color w:val="000000"/>
          <w:sz w:val="19"/>
          <w:szCs w:val="19"/>
          <w:lang w:eastAsia="pt-BR"/>
        </w:rPr>
        <w:t>III - ser recolhido a prisão especial ou a sala especial de Estado</w:t>
      </w:r>
      <w:r w:rsidR="00866781">
        <w:rPr>
          <w:rFonts w:ascii="Book Antiqua" w:eastAsia="Times New Roman" w:hAnsi="Book Antiqua" w:cs="Arial"/>
          <w:b/>
          <w:bCs/>
          <w:color w:val="000000"/>
          <w:sz w:val="19"/>
          <w:szCs w:val="19"/>
          <w:lang w:eastAsia="pt-BR"/>
        </w:rPr>
        <w:t>-</w:t>
      </w:r>
      <w:r w:rsidRPr="00A652AA">
        <w:rPr>
          <w:rFonts w:ascii="Book Antiqua" w:eastAsia="Times New Roman" w:hAnsi="Book Antiqua" w:cs="Arial"/>
          <w:b/>
          <w:bCs/>
          <w:color w:val="000000"/>
          <w:sz w:val="19"/>
          <w:szCs w:val="19"/>
          <w:lang w:eastAsia="pt-BR"/>
        </w:rPr>
        <w:softHyphen/>
        <w:t>Maior, com direito a privacidade e, após sentença condenatória transitada em julgado, ser recolhido em dependência separada, no estabelecimento em que tiver de ser cumprida a pena</w:t>
      </w:r>
      <w:r w:rsidRPr="00E328E9">
        <w:rPr>
          <w:rFonts w:ascii="Book Antiqua" w:eastAsia="Times New Roman" w:hAnsi="Book Antiqua" w:cs="Arial"/>
          <w:color w:val="000000"/>
          <w:sz w:val="16"/>
          <w:szCs w:val="16"/>
          <w:lang w:eastAsia="pt-BR"/>
        </w:rPr>
        <w:t xml:space="preserve">; </w:t>
      </w:r>
      <w:r w:rsidR="00D66334" w:rsidRPr="00E328E9">
        <w:rPr>
          <w:rFonts w:ascii="Book Antiqua" w:hAnsi="Book Antiqua"/>
          <w:b/>
          <w:color w:val="FF0000"/>
          <w:sz w:val="16"/>
          <w:szCs w:val="16"/>
          <w:u w:val="single"/>
        </w:rPr>
        <w:t>(DPERO-2012)</w:t>
      </w:r>
      <w:r w:rsidR="00866781" w:rsidRPr="00E328E9">
        <w:rPr>
          <w:rFonts w:ascii="Book Antiqua" w:hAnsi="Book Antiqua"/>
          <w:b/>
          <w:color w:val="FF0000"/>
          <w:sz w:val="16"/>
          <w:szCs w:val="16"/>
        </w:rPr>
        <w:t xml:space="preserve"> </w:t>
      </w:r>
      <w:r w:rsidR="00866781" w:rsidRPr="00E328E9">
        <w:rPr>
          <w:rFonts w:ascii="Book Antiqua" w:hAnsi="Book Antiqua"/>
          <w:b/>
          <w:color w:val="FF0000"/>
          <w:sz w:val="16"/>
          <w:szCs w:val="16"/>
          <w:u w:val="single"/>
        </w:rPr>
        <w:t>(DPEPI-2022)</w:t>
      </w:r>
    </w:p>
    <w:p w14:paraId="614D3CE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usar</w:t>
      </w:r>
      <w:proofErr w:type="gramEnd"/>
      <w:r w:rsidRPr="00713670">
        <w:rPr>
          <w:rFonts w:ascii="Book Antiqua" w:eastAsia="Times New Roman" w:hAnsi="Book Antiqua" w:cs="Arial"/>
          <w:color w:val="000000"/>
          <w:sz w:val="19"/>
          <w:szCs w:val="19"/>
          <w:lang w:eastAsia="pt-BR"/>
        </w:rPr>
        <w:t xml:space="preserve"> vestes talares e as insígnias privativas da Defensoria Pública; </w:t>
      </w:r>
    </w:p>
    <w:p w14:paraId="6B25B2B2"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 - </w:t>
      </w:r>
      <w:hyperlink r:id="rId148"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2045358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 - </w:t>
      </w:r>
      <w:proofErr w:type="gramStart"/>
      <w:r w:rsidRPr="00713670">
        <w:rPr>
          <w:rFonts w:ascii="Book Antiqua" w:eastAsia="Times New Roman" w:hAnsi="Book Antiqua" w:cs="Arial"/>
          <w:color w:val="000000"/>
          <w:sz w:val="19"/>
          <w:szCs w:val="19"/>
          <w:lang w:eastAsia="pt-BR"/>
        </w:rPr>
        <w:t>ter</w:t>
      </w:r>
      <w:proofErr w:type="gramEnd"/>
      <w:r w:rsidRPr="00713670">
        <w:rPr>
          <w:rFonts w:ascii="Book Antiqua" w:eastAsia="Times New Roman" w:hAnsi="Book Antiqua" w:cs="Arial"/>
          <w:color w:val="000000"/>
          <w:sz w:val="19"/>
          <w:szCs w:val="19"/>
          <w:lang w:eastAsia="pt-BR"/>
        </w:rPr>
        <w:t xml:space="preserve"> vista pessoal dos processos fora dos cartórios e secretarias, ressalvadas as vedações legais; </w:t>
      </w:r>
    </w:p>
    <w:p w14:paraId="52A95593" w14:textId="07EE91E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81" w:name="art89vii"/>
      <w:bookmarkEnd w:id="181"/>
      <w:r w:rsidRPr="00A652AA">
        <w:rPr>
          <w:rFonts w:ascii="Book Antiqua" w:eastAsia="Times New Roman" w:hAnsi="Book Antiqua" w:cs="Arial"/>
          <w:b/>
          <w:bCs/>
          <w:color w:val="000000"/>
          <w:sz w:val="19"/>
          <w:szCs w:val="19"/>
          <w:lang w:eastAsia="pt-BR"/>
        </w:rPr>
        <w:t>VII – comunicar-se, pessoal e reservadamente, com seus assistidos, ainda quando esses se acharem presos ou detidos, mesmo incomunicáveis, tendo livre ingresso em estabelecimentos policiais, prisionais e de internação coletiva, independentemente de prévio agendamento</w:t>
      </w:r>
      <w:r w:rsidRPr="00E328E9">
        <w:rPr>
          <w:rFonts w:ascii="Book Antiqua" w:eastAsia="Times New Roman" w:hAnsi="Book Antiqua" w:cs="Arial"/>
          <w:color w:val="000000"/>
          <w:sz w:val="18"/>
          <w:szCs w:val="18"/>
          <w:lang w:eastAsia="pt-BR"/>
        </w:rPr>
        <w:t>;</w:t>
      </w:r>
      <w:r w:rsidR="00724562" w:rsidRPr="00E328E9">
        <w:rPr>
          <w:rFonts w:ascii="Book Antiqua" w:eastAsia="Times New Roman" w:hAnsi="Book Antiqua" w:cs="Arial"/>
          <w:color w:val="000000"/>
          <w:sz w:val="18"/>
          <w:szCs w:val="18"/>
          <w:lang w:eastAsia="pt-BR"/>
        </w:rPr>
        <w:t xml:space="preserve"> </w:t>
      </w:r>
      <w:hyperlink r:id="rId149"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724562" w:rsidRPr="00E328E9">
        <w:rPr>
          <w:rFonts w:ascii="Book Antiqua" w:eastAsia="Times New Roman" w:hAnsi="Book Antiqua" w:cs="Arial"/>
          <w:color w:val="0000FF"/>
          <w:sz w:val="16"/>
          <w:szCs w:val="16"/>
          <w:lang w:eastAsia="pt-BR"/>
        </w:rPr>
        <w:t xml:space="preserve"> </w:t>
      </w:r>
      <w:r w:rsidR="00724562" w:rsidRPr="00E328E9">
        <w:rPr>
          <w:rFonts w:ascii="Book Antiqua" w:eastAsia="Times New Roman" w:hAnsi="Book Antiqua" w:cs="Times New Roman"/>
          <w:b/>
          <w:bCs/>
          <w:color w:val="FF0000"/>
          <w:sz w:val="16"/>
          <w:szCs w:val="16"/>
          <w:u w:val="single"/>
          <w:lang w:eastAsia="pt-BR"/>
        </w:rPr>
        <w:t>(DPESP-2012)</w:t>
      </w:r>
      <w:r w:rsidR="005C44EA" w:rsidRPr="00E328E9">
        <w:rPr>
          <w:rFonts w:ascii="Book Antiqua" w:eastAsia="Times New Roman" w:hAnsi="Book Antiqua" w:cs="Times New Roman"/>
          <w:b/>
          <w:bCs/>
          <w:color w:val="FF0000"/>
          <w:sz w:val="16"/>
          <w:szCs w:val="16"/>
          <w:lang w:eastAsia="pt-BR"/>
        </w:rPr>
        <w:t xml:space="preserve"> </w:t>
      </w:r>
      <w:r w:rsidR="005C44EA" w:rsidRPr="00E328E9">
        <w:rPr>
          <w:rFonts w:ascii="Book Antiqua" w:hAnsi="Book Antiqua"/>
          <w:b/>
          <w:bCs/>
          <w:color w:val="FF0000"/>
          <w:sz w:val="16"/>
          <w:szCs w:val="16"/>
          <w:u w:val="single"/>
        </w:rPr>
        <w:t>(DPEDF-2013)</w:t>
      </w:r>
    </w:p>
    <w:p w14:paraId="7AA5CD24" w14:textId="56888231" w:rsidR="00946FAA" w:rsidRPr="009B0406"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000000"/>
          <w:sz w:val="19"/>
          <w:szCs w:val="19"/>
          <w:lang w:eastAsia="pt-BR"/>
        </w:rPr>
        <w:t>VIII – examinar, em qualquer repartição pública, autos de flagrante, inquéritos e processos, assegurada a obtenção de cópias e podendo tomar apontamentos</w:t>
      </w:r>
      <w:r w:rsidRPr="00E328E9">
        <w:rPr>
          <w:rFonts w:ascii="Book Antiqua" w:eastAsia="Times New Roman" w:hAnsi="Book Antiqua" w:cs="Arial"/>
          <w:color w:val="000000"/>
          <w:sz w:val="16"/>
          <w:szCs w:val="16"/>
          <w:lang w:eastAsia="pt-BR"/>
        </w:rPr>
        <w:t>; </w:t>
      </w:r>
      <w:hyperlink r:id="rId150"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45BBC9E6" w14:textId="5139E7E5"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IX - </w:t>
      </w:r>
      <w:proofErr w:type="gramStart"/>
      <w:r w:rsidRPr="00713670">
        <w:rPr>
          <w:rFonts w:ascii="Book Antiqua" w:eastAsia="Times New Roman" w:hAnsi="Book Antiqua" w:cs="Arial"/>
          <w:color w:val="000000"/>
          <w:sz w:val="19"/>
          <w:szCs w:val="19"/>
          <w:lang w:eastAsia="pt-BR"/>
        </w:rPr>
        <w:t>manifestar-se</w:t>
      </w:r>
      <w:proofErr w:type="gramEnd"/>
      <w:r w:rsidRPr="00713670">
        <w:rPr>
          <w:rFonts w:ascii="Book Antiqua" w:eastAsia="Times New Roman" w:hAnsi="Book Antiqua" w:cs="Arial"/>
          <w:color w:val="000000"/>
          <w:sz w:val="19"/>
          <w:szCs w:val="19"/>
          <w:lang w:eastAsia="pt-BR"/>
        </w:rPr>
        <w:t xml:space="preserve"> em autos administrativos ou judiciais por meio de cota; </w:t>
      </w:r>
    </w:p>
    <w:p w14:paraId="503D6514" w14:textId="53B608E2" w:rsidR="00946FAA" w:rsidRPr="0050039C"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725D3">
        <w:rPr>
          <w:rFonts w:ascii="Book Antiqua" w:eastAsia="Times New Roman" w:hAnsi="Book Antiqua" w:cs="Arial"/>
          <w:b/>
          <w:bCs/>
          <w:color w:val="000000"/>
          <w:sz w:val="19"/>
          <w:szCs w:val="19"/>
          <w:lang w:eastAsia="pt-BR"/>
        </w:rPr>
        <w:t xml:space="preserve">X - </w:t>
      </w:r>
      <w:proofErr w:type="gramStart"/>
      <w:r w:rsidRPr="007725D3">
        <w:rPr>
          <w:rFonts w:ascii="Book Antiqua" w:eastAsia="Times New Roman" w:hAnsi="Book Antiqua" w:cs="Arial"/>
          <w:b/>
          <w:bCs/>
          <w:color w:val="000000"/>
          <w:sz w:val="19"/>
          <w:szCs w:val="19"/>
          <w:lang w:eastAsia="pt-BR"/>
        </w:rPr>
        <w:t>requisitar</w:t>
      </w:r>
      <w:proofErr w:type="gramEnd"/>
      <w:r w:rsidRPr="007725D3">
        <w:rPr>
          <w:rFonts w:ascii="Book Antiqua" w:eastAsia="Times New Roman" w:hAnsi="Book Antiqua" w:cs="Arial"/>
          <w:b/>
          <w:bCs/>
          <w:color w:val="000000"/>
          <w:sz w:val="19"/>
          <w:szCs w:val="19"/>
          <w:lang w:eastAsia="pt-BR"/>
        </w:rPr>
        <w:t xml:space="preserve"> de autoridade pública ou de seus agentes exames, certidões, perícias, vistorias, diligências</w:t>
      </w:r>
      <w:r w:rsidRPr="00A652AA">
        <w:rPr>
          <w:rFonts w:ascii="Book Antiqua" w:eastAsia="Times New Roman" w:hAnsi="Book Antiqua" w:cs="Arial"/>
          <w:b/>
          <w:bCs/>
          <w:color w:val="000000"/>
          <w:sz w:val="19"/>
          <w:szCs w:val="19"/>
          <w:lang w:eastAsia="pt-BR"/>
        </w:rPr>
        <w:t>, processos, documentos, informações, esclarecimentos e providências necessárias ao exercício de suas atribuições</w:t>
      </w:r>
      <w:r w:rsidRPr="00E328E9">
        <w:rPr>
          <w:rFonts w:ascii="Book Antiqua" w:eastAsia="Times New Roman" w:hAnsi="Book Antiqua" w:cs="Arial"/>
          <w:color w:val="000000"/>
          <w:sz w:val="16"/>
          <w:szCs w:val="16"/>
          <w:lang w:eastAsia="pt-BR"/>
        </w:rPr>
        <w:t>;</w:t>
      </w:r>
      <w:r w:rsidR="00A652AA" w:rsidRPr="00E328E9">
        <w:rPr>
          <w:rFonts w:ascii="Book Antiqua" w:eastAsia="Times New Roman" w:hAnsi="Book Antiqua" w:cs="Arial"/>
          <w:color w:val="000000"/>
          <w:sz w:val="16"/>
          <w:szCs w:val="16"/>
          <w:lang w:eastAsia="pt-BR"/>
        </w:rPr>
        <w:t xml:space="preserve"> </w:t>
      </w:r>
      <w:r w:rsidR="00A652AA" w:rsidRPr="00E328E9">
        <w:rPr>
          <w:rFonts w:ascii="Book Antiqua" w:hAnsi="Book Antiqua"/>
          <w:b/>
          <w:bCs/>
          <w:color w:val="FF0000"/>
          <w:sz w:val="16"/>
          <w:szCs w:val="16"/>
          <w:u w:val="single"/>
        </w:rPr>
        <w:t>(DPEPB-2014)</w:t>
      </w:r>
      <w:r w:rsidR="001C26FC" w:rsidRPr="00E328E9">
        <w:rPr>
          <w:rFonts w:ascii="Book Antiqua" w:eastAsia="Times New Roman" w:hAnsi="Book Antiqua" w:cs="Arial"/>
          <w:color w:val="000000"/>
          <w:sz w:val="16"/>
          <w:szCs w:val="16"/>
          <w:lang w:eastAsia="pt-BR"/>
        </w:rPr>
        <w:t xml:space="preserve"> </w:t>
      </w:r>
      <w:r w:rsidR="001C26FC" w:rsidRPr="00E328E9">
        <w:rPr>
          <w:rFonts w:ascii="Book Antiqua" w:eastAsia="Times New Roman" w:hAnsi="Book Antiqua" w:cs="Times New Roman"/>
          <w:b/>
          <w:color w:val="FF0000"/>
          <w:sz w:val="16"/>
          <w:szCs w:val="16"/>
          <w:u w:val="single"/>
          <w:lang w:eastAsia="pt-BR"/>
        </w:rPr>
        <w:t>(DPEPA-2015)</w:t>
      </w:r>
      <w:r w:rsidRPr="00E328E9">
        <w:rPr>
          <w:rFonts w:ascii="Book Antiqua" w:eastAsia="Times New Roman" w:hAnsi="Book Antiqua" w:cs="Arial"/>
          <w:color w:val="000000"/>
          <w:sz w:val="16"/>
          <w:szCs w:val="16"/>
          <w:lang w:eastAsia="pt-BR"/>
        </w:rPr>
        <w:t xml:space="preserve"> </w:t>
      </w:r>
      <w:r w:rsidR="003F3B72" w:rsidRPr="00E328E9">
        <w:rPr>
          <w:rFonts w:ascii="Book Antiqua" w:eastAsia="Times New Roman" w:hAnsi="Book Antiqua" w:cs="Times New Roman"/>
          <w:b/>
          <w:color w:val="FF0000"/>
          <w:sz w:val="16"/>
          <w:szCs w:val="16"/>
          <w:u w:val="single"/>
          <w:lang w:eastAsia="pt-BR"/>
        </w:rPr>
        <w:t>(DPEDF-2019)</w:t>
      </w:r>
      <w:r w:rsidR="0050039C">
        <w:rPr>
          <w:rFonts w:ascii="Book Antiqua" w:eastAsia="Times New Roman" w:hAnsi="Book Antiqua" w:cs="Times New Roman"/>
          <w:b/>
          <w:color w:val="FF0000"/>
          <w:sz w:val="16"/>
          <w:szCs w:val="16"/>
          <w:lang w:eastAsia="pt-BR"/>
        </w:rPr>
        <w:t xml:space="preserve"> </w:t>
      </w:r>
      <w:r w:rsidR="0050039C">
        <w:rPr>
          <w:rFonts w:ascii="Book Antiqua" w:hAnsi="Book Antiqua"/>
          <w:b/>
          <w:color w:val="FF0000"/>
          <w:sz w:val="16"/>
          <w:szCs w:val="16"/>
          <w:u w:val="single"/>
        </w:rPr>
        <w:t>(DPEAC-2024)</w:t>
      </w:r>
    </w:p>
    <w:p w14:paraId="5E5B9904" w14:textId="44291E5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725D3">
        <w:rPr>
          <w:rFonts w:ascii="Book Antiqua" w:eastAsia="Times New Roman" w:hAnsi="Book Antiqua" w:cs="Arial"/>
          <w:b/>
          <w:bCs/>
          <w:color w:val="000000"/>
          <w:sz w:val="19"/>
          <w:szCs w:val="19"/>
          <w:lang w:eastAsia="pt-BR"/>
        </w:rPr>
        <w:t>XI - representar a parte, em feito administrativo ou judicial, independentemente de mandato, ressalvados os casos para os quais a lei exija poderes especiais</w:t>
      </w:r>
      <w:r w:rsidRPr="00E328E9">
        <w:rPr>
          <w:rFonts w:ascii="Book Antiqua" w:eastAsia="Times New Roman" w:hAnsi="Book Antiqua" w:cs="Arial"/>
          <w:color w:val="000000"/>
          <w:sz w:val="16"/>
          <w:szCs w:val="16"/>
          <w:lang w:eastAsia="pt-BR"/>
        </w:rPr>
        <w:t xml:space="preserve">; </w:t>
      </w:r>
      <w:r w:rsidR="007725D3" w:rsidRPr="00E328E9">
        <w:rPr>
          <w:rFonts w:ascii="Book Antiqua" w:eastAsia="Times New Roman" w:hAnsi="Book Antiqua" w:cs="Times New Roman"/>
          <w:b/>
          <w:bCs/>
          <w:color w:val="FF0000"/>
          <w:sz w:val="16"/>
          <w:szCs w:val="16"/>
          <w:u w:val="single"/>
          <w:lang w:eastAsia="pt-BR"/>
        </w:rPr>
        <w:t>(DPESP-2015)</w:t>
      </w:r>
    </w:p>
    <w:p w14:paraId="7B0A05BE" w14:textId="258DCF68"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652AA">
        <w:rPr>
          <w:rFonts w:ascii="Book Antiqua" w:eastAsia="Times New Roman" w:hAnsi="Book Antiqua" w:cs="Arial"/>
          <w:b/>
          <w:bCs/>
          <w:color w:val="000000"/>
          <w:sz w:val="19"/>
          <w:szCs w:val="19"/>
          <w:lang w:eastAsia="pt-BR"/>
        </w:rPr>
        <w:t xml:space="preserve">XII - deixar de patrocinar ação, quando ela for manifestamente incabível ou inconveniente aos interesses da parte sob seu patrocínio, comunicando o fato ao Defensor </w:t>
      </w:r>
      <w:proofErr w:type="spellStart"/>
      <w:r w:rsidRPr="00A652AA">
        <w:rPr>
          <w:rFonts w:ascii="Book Antiqua" w:eastAsia="Times New Roman" w:hAnsi="Book Antiqua" w:cs="Arial"/>
          <w:b/>
          <w:bCs/>
          <w:color w:val="000000"/>
          <w:sz w:val="19"/>
          <w:szCs w:val="19"/>
          <w:lang w:eastAsia="pt-BR"/>
        </w:rPr>
        <w:t>Publico</w:t>
      </w:r>
      <w:proofErr w:type="spellEnd"/>
      <w:r w:rsidRPr="00A652AA">
        <w:rPr>
          <w:rFonts w:ascii="Book Antiqua" w:eastAsia="Times New Roman" w:hAnsi="Book Antiqua" w:cs="Arial"/>
          <w:b/>
          <w:bCs/>
          <w:color w:val="000000"/>
          <w:sz w:val="19"/>
          <w:szCs w:val="19"/>
          <w:lang w:eastAsia="pt-BR"/>
        </w:rPr>
        <w:t>-Geral, com as razões de seu proceder</w:t>
      </w:r>
      <w:r w:rsidRPr="00E328E9">
        <w:rPr>
          <w:rFonts w:ascii="Book Antiqua" w:eastAsia="Times New Roman" w:hAnsi="Book Antiqua" w:cs="Arial"/>
          <w:color w:val="000000"/>
          <w:sz w:val="16"/>
          <w:szCs w:val="16"/>
          <w:lang w:eastAsia="pt-BR"/>
        </w:rPr>
        <w:t xml:space="preserve">; </w:t>
      </w:r>
      <w:r w:rsidR="00520851" w:rsidRPr="00E328E9">
        <w:rPr>
          <w:rFonts w:ascii="Book Antiqua" w:eastAsia="Times New Roman" w:hAnsi="Book Antiqua" w:cs="Times New Roman"/>
          <w:b/>
          <w:color w:val="FF0000"/>
          <w:sz w:val="16"/>
          <w:szCs w:val="16"/>
          <w:u w:val="single"/>
          <w:lang w:eastAsia="pt-BR"/>
        </w:rPr>
        <w:t>(DPERS-2011)</w:t>
      </w:r>
    </w:p>
    <w:p w14:paraId="4A8B3B5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XIII - ter o mesmo tratamento reservado aos Magistrados e demais titulares dos cargos das funções essenciais à justiça; </w:t>
      </w:r>
    </w:p>
    <w:p w14:paraId="5A6F5E7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XIV - ser ouvido como testemunha, em qualquer processo ou procedimento, em dia, hora e local previamente ajustados com a autoridade competente; </w:t>
      </w:r>
    </w:p>
    <w:p w14:paraId="7D88562B"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XV - </w:t>
      </w:r>
      <w:hyperlink r:id="rId151"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725EA661"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82" w:name="art89xvi"/>
      <w:bookmarkEnd w:id="182"/>
      <w:r w:rsidRPr="00713670">
        <w:rPr>
          <w:rFonts w:ascii="Book Antiqua" w:eastAsia="Times New Roman" w:hAnsi="Book Antiqua" w:cs="Arial"/>
          <w:color w:val="000000"/>
          <w:sz w:val="19"/>
          <w:szCs w:val="19"/>
          <w:lang w:eastAsia="pt-BR"/>
        </w:rPr>
        <w:t>XVI – ter acesso a qualquer banco de dados de caráter público, bem como a locais que guardem pertinência com suas atribuições</w:t>
      </w:r>
      <w:r w:rsidRPr="00E328E9">
        <w:rPr>
          <w:rFonts w:ascii="Book Antiqua" w:eastAsia="Times New Roman" w:hAnsi="Book Antiqua" w:cs="Arial"/>
          <w:color w:val="000000"/>
          <w:sz w:val="16"/>
          <w:szCs w:val="16"/>
          <w:lang w:eastAsia="pt-BR"/>
        </w:rPr>
        <w:t xml:space="preserve">.     </w:t>
      </w:r>
      <w:hyperlink r:id="rId152"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3421D3B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Parágrafo único. Quando, no curso de investigação policial, houver indício de prática de infração penal por membro da Defensoria Pública do Distrito Federal e dos Territórios, a autoridade policial, civil ou militar, comunicará imediatamente o fato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que designará membro da Defensoria Pública para acompanhar a apuração. </w:t>
      </w:r>
    </w:p>
    <w:p w14:paraId="10C32244"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V </w:t>
      </w:r>
    </w:p>
    <w:p w14:paraId="290652F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Deveres, das Proibições, dos Impedimentos e da Responsabilidade Funcional </w:t>
      </w:r>
    </w:p>
    <w:p w14:paraId="72A8788F"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SEÇÃO I </w:t>
      </w:r>
    </w:p>
    <w:p w14:paraId="4425E8B4"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Deveres </w:t>
      </w:r>
    </w:p>
    <w:p w14:paraId="7D5D2AD0" w14:textId="77777777"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183" w:name="art90"/>
      <w:bookmarkEnd w:id="183"/>
      <w:r w:rsidRPr="007C1C01">
        <w:rPr>
          <w:rFonts w:ascii="Book Antiqua" w:eastAsia="Times New Roman" w:hAnsi="Book Antiqua" w:cs="Arial"/>
          <w:b/>
          <w:bCs/>
          <w:color w:val="000000"/>
          <w:sz w:val="19"/>
          <w:szCs w:val="19"/>
          <w:highlight w:val="magenta"/>
          <w:lang w:eastAsia="pt-BR"/>
        </w:rPr>
        <w:t>Art. 90</w:t>
      </w:r>
      <w:r w:rsidRPr="007C1C01">
        <w:rPr>
          <w:rFonts w:ascii="Book Antiqua" w:eastAsia="Times New Roman" w:hAnsi="Book Antiqua" w:cs="Arial"/>
          <w:b/>
          <w:bCs/>
          <w:color w:val="000000"/>
          <w:sz w:val="19"/>
          <w:szCs w:val="19"/>
          <w:lang w:eastAsia="pt-BR"/>
        </w:rPr>
        <w:t xml:space="preserve">. São deveres dos membros da Defensoria Pública do Distrito Federal e dos Territórios: </w:t>
      </w:r>
    </w:p>
    <w:p w14:paraId="7A405D34" w14:textId="060C2002"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C1C01">
        <w:rPr>
          <w:rFonts w:ascii="Book Antiqua" w:eastAsia="Times New Roman" w:hAnsi="Book Antiqua" w:cs="Arial"/>
          <w:b/>
          <w:bCs/>
          <w:color w:val="000000"/>
          <w:sz w:val="19"/>
          <w:szCs w:val="19"/>
          <w:lang w:eastAsia="pt-BR"/>
        </w:rPr>
        <w:t xml:space="preserve">I - </w:t>
      </w:r>
      <w:proofErr w:type="gramStart"/>
      <w:r w:rsidRPr="007C1C01">
        <w:rPr>
          <w:rFonts w:ascii="Book Antiqua" w:eastAsia="Times New Roman" w:hAnsi="Book Antiqua" w:cs="Arial"/>
          <w:b/>
          <w:bCs/>
          <w:color w:val="000000"/>
          <w:sz w:val="19"/>
          <w:szCs w:val="19"/>
          <w:lang w:eastAsia="pt-BR"/>
        </w:rPr>
        <w:t>residir</w:t>
      </w:r>
      <w:proofErr w:type="gramEnd"/>
      <w:r w:rsidRPr="007C1C01">
        <w:rPr>
          <w:rFonts w:ascii="Book Antiqua" w:eastAsia="Times New Roman" w:hAnsi="Book Antiqua" w:cs="Arial"/>
          <w:b/>
          <w:bCs/>
          <w:color w:val="000000"/>
          <w:sz w:val="19"/>
          <w:szCs w:val="19"/>
          <w:lang w:eastAsia="pt-BR"/>
        </w:rPr>
        <w:t xml:space="preserve"> na localidade onde exercem suas funções</w:t>
      </w:r>
      <w:r w:rsidRPr="00713670">
        <w:rPr>
          <w:rFonts w:ascii="Book Antiqua" w:eastAsia="Times New Roman" w:hAnsi="Book Antiqua" w:cs="Arial"/>
          <w:color w:val="000000"/>
          <w:sz w:val="19"/>
          <w:szCs w:val="19"/>
          <w:lang w:eastAsia="pt-BR"/>
        </w:rPr>
        <w:t xml:space="preserve">; </w:t>
      </w:r>
      <w:r w:rsidR="007C1C01">
        <w:rPr>
          <w:rFonts w:ascii="Book Antiqua" w:eastAsia="Times New Roman" w:hAnsi="Book Antiqua" w:cs="Arial"/>
          <w:b/>
          <w:bCs/>
          <w:color w:val="FF0000"/>
          <w:sz w:val="16"/>
          <w:szCs w:val="16"/>
          <w:u w:val="single"/>
          <w:lang w:eastAsia="pt-BR"/>
        </w:rPr>
        <w:t>(DPEAC-2024)</w:t>
      </w:r>
    </w:p>
    <w:p w14:paraId="1244869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desempenhar</w:t>
      </w:r>
      <w:proofErr w:type="gramEnd"/>
      <w:r w:rsidRPr="00713670">
        <w:rPr>
          <w:rFonts w:ascii="Book Antiqua" w:eastAsia="Times New Roman" w:hAnsi="Book Antiqua" w:cs="Arial"/>
          <w:color w:val="000000"/>
          <w:sz w:val="19"/>
          <w:szCs w:val="19"/>
          <w:lang w:eastAsia="pt-BR"/>
        </w:rPr>
        <w:t xml:space="preserve">, com zelo e presteza, os serviços a seu cargo; </w:t>
      </w:r>
    </w:p>
    <w:p w14:paraId="69ECC5B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representar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sobre as irregularidades de que tiver ciência em razão do cargo; </w:t>
      </w:r>
    </w:p>
    <w:p w14:paraId="3B6AF74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prestar</w:t>
      </w:r>
      <w:proofErr w:type="gramEnd"/>
      <w:r w:rsidRPr="00713670">
        <w:rPr>
          <w:rFonts w:ascii="Book Antiqua" w:eastAsia="Times New Roman" w:hAnsi="Book Antiqua" w:cs="Arial"/>
          <w:color w:val="000000"/>
          <w:sz w:val="19"/>
          <w:szCs w:val="19"/>
          <w:lang w:eastAsia="pt-BR"/>
        </w:rPr>
        <w:t xml:space="preserve"> informações aos órgãos de administração superior da Defensoria Pública do Distrito Federal e dos Territórios, quando solicitadas; </w:t>
      </w:r>
    </w:p>
    <w:p w14:paraId="119CE57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atender</w:t>
      </w:r>
      <w:proofErr w:type="gramEnd"/>
      <w:r w:rsidRPr="00713670">
        <w:rPr>
          <w:rFonts w:ascii="Book Antiqua" w:eastAsia="Times New Roman" w:hAnsi="Book Antiqua" w:cs="Arial"/>
          <w:color w:val="000000"/>
          <w:sz w:val="19"/>
          <w:szCs w:val="19"/>
          <w:lang w:eastAsia="pt-BR"/>
        </w:rPr>
        <w:t xml:space="preserve"> ao expediente forense e participar dos atos judiciais, quando for obrigatória a sua presença; </w:t>
      </w:r>
    </w:p>
    <w:p w14:paraId="4B1BC01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 - </w:t>
      </w:r>
      <w:proofErr w:type="spellStart"/>
      <w:proofErr w:type="gramStart"/>
      <w:r w:rsidRPr="00713670">
        <w:rPr>
          <w:rFonts w:ascii="Book Antiqua" w:eastAsia="Times New Roman" w:hAnsi="Book Antiqua" w:cs="Arial"/>
          <w:color w:val="000000"/>
          <w:sz w:val="19"/>
          <w:szCs w:val="19"/>
          <w:lang w:eastAsia="pt-BR"/>
        </w:rPr>
        <w:t>declarar</w:t>
      </w:r>
      <w:r w:rsidRPr="00713670">
        <w:rPr>
          <w:rFonts w:ascii="Book Antiqua" w:eastAsia="Times New Roman" w:hAnsi="Book Antiqua" w:cs="Arial"/>
          <w:color w:val="000000"/>
          <w:sz w:val="19"/>
          <w:szCs w:val="19"/>
          <w:lang w:eastAsia="pt-BR"/>
        </w:rPr>
        <w:softHyphen/>
        <w:t>se</w:t>
      </w:r>
      <w:proofErr w:type="spellEnd"/>
      <w:proofErr w:type="gramEnd"/>
      <w:r w:rsidRPr="00713670">
        <w:rPr>
          <w:rFonts w:ascii="Book Antiqua" w:eastAsia="Times New Roman" w:hAnsi="Book Antiqua" w:cs="Arial"/>
          <w:color w:val="000000"/>
          <w:sz w:val="19"/>
          <w:szCs w:val="19"/>
          <w:lang w:eastAsia="pt-BR"/>
        </w:rPr>
        <w:t xml:space="preserve"> suspeito, ou impedido, nos termos da lei; </w:t>
      </w:r>
    </w:p>
    <w:p w14:paraId="02A47B70" w14:textId="12A10705"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C1C01">
        <w:rPr>
          <w:rFonts w:ascii="Book Antiqua" w:eastAsia="Times New Roman" w:hAnsi="Book Antiqua" w:cs="Arial"/>
          <w:b/>
          <w:bCs/>
          <w:color w:val="000000"/>
          <w:sz w:val="19"/>
          <w:szCs w:val="19"/>
          <w:lang w:eastAsia="pt-BR"/>
        </w:rPr>
        <w:t>VII - interpor os recursos cabíveis para qualquer instância ou Tribunal e promover revisão criminal, sempre que encontrar fundamentos na lei, jurisprudência ou prova dos autos, remetendo cópia à Corregedoria-Geral</w:t>
      </w:r>
      <w:r w:rsidRPr="00713670">
        <w:rPr>
          <w:rFonts w:ascii="Book Antiqua" w:eastAsia="Times New Roman" w:hAnsi="Book Antiqua" w:cs="Arial"/>
          <w:color w:val="000000"/>
          <w:sz w:val="19"/>
          <w:szCs w:val="19"/>
          <w:lang w:eastAsia="pt-BR"/>
        </w:rPr>
        <w:t xml:space="preserve">. </w:t>
      </w:r>
      <w:r w:rsidR="007C1C01">
        <w:rPr>
          <w:rFonts w:ascii="Book Antiqua" w:eastAsia="Times New Roman" w:hAnsi="Book Antiqua" w:cs="Arial"/>
          <w:b/>
          <w:bCs/>
          <w:color w:val="FF0000"/>
          <w:sz w:val="16"/>
          <w:szCs w:val="16"/>
          <w:u w:val="single"/>
          <w:lang w:eastAsia="pt-BR"/>
        </w:rPr>
        <w:t>(DPEAC-2024)</w:t>
      </w:r>
    </w:p>
    <w:p w14:paraId="7B2025B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1B52E56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Das Proibições </w:t>
      </w:r>
    </w:p>
    <w:p w14:paraId="563657D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84" w:name="art91"/>
      <w:bookmarkEnd w:id="184"/>
      <w:r w:rsidRPr="00713670">
        <w:rPr>
          <w:rFonts w:ascii="Book Antiqua" w:eastAsia="Times New Roman" w:hAnsi="Book Antiqua" w:cs="Arial"/>
          <w:color w:val="000000"/>
          <w:sz w:val="19"/>
          <w:szCs w:val="19"/>
          <w:lang w:eastAsia="pt-BR"/>
        </w:rPr>
        <w:t xml:space="preserve">Art. 91. Além das proibições decorrentes do exercício de cargo público, aos membros da Defensoria Pública do Distrito Federal e dos Territórios é vedado: </w:t>
      </w:r>
    </w:p>
    <w:p w14:paraId="7DD47CE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exercer</w:t>
      </w:r>
      <w:proofErr w:type="gramEnd"/>
      <w:r w:rsidRPr="00713670">
        <w:rPr>
          <w:rFonts w:ascii="Book Antiqua" w:eastAsia="Times New Roman" w:hAnsi="Book Antiqua" w:cs="Arial"/>
          <w:color w:val="000000"/>
          <w:sz w:val="19"/>
          <w:szCs w:val="19"/>
          <w:lang w:eastAsia="pt-BR"/>
        </w:rPr>
        <w:t xml:space="preserve"> a advocacia fora das atribuições institucionais; </w:t>
      </w:r>
    </w:p>
    <w:p w14:paraId="5BC9047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requerer</w:t>
      </w:r>
      <w:proofErr w:type="gramEnd"/>
      <w:r w:rsidRPr="00713670">
        <w:rPr>
          <w:rFonts w:ascii="Book Antiqua" w:eastAsia="Times New Roman" w:hAnsi="Book Antiqua" w:cs="Arial"/>
          <w:color w:val="000000"/>
          <w:sz w:val="19"/>
          <w:szCs w:val="19"/>
          <w:lang w:eastAsia="pt-BR"/>
        </w:rPr>
        <w:t xml:space="preserve">, advogar, ou praticar em Juízo ou fora dele, atos que de qualquer forma colidam com as funções inerentes ao seu cargo, ou com os preceitos éticos de sua profissão; </w:t>
      </w:r>
    </w:p>
    <w:p w14:paraId="49BDDD0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receber, a qualquer título e sob qualquer pretexto, honorários, percentagens ou custas processuais, em razão de suas atribuições; </w:t>
      </w:r>
    </w:p>
    <w:p w14:paraId="13D5BA3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exercer</w:t>
      </w:r>
      <w:proofErr w:type="gramEnd"/>
      <w:r w:rsidRPr="00713670">
        <w:rPr>
          <w:rFonts w:ascii="Book Antiqua" w:eastAsia="Times New Roman" w:hAnsi="Book Antiqua" w:cs="Arial"/>
          <w:color w:val="000000"/>
          <w:sz w:val="19"/>
          <w:szCs w:val="19"/>
          <w:lang w:eastAsia="pt-BR"/>
        </w:rPr>
        <w:t xml:space="preserve"> o comércio ou participar de sociedade comercial, exceto como cotista ou acionista; </w:t>
      </w:r>
    </w:p>
    <w:p w14:paraId="095604A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exercer</w:t>
      </w:r>
      <w:proofErr w:type="gramEnd"/>
      <w:r w:rsidRPr="00713670">
        <w:rPr>
          <w:rFonts w:ascii="Book Antiqua" w:eastAsia="Times New Roman" w:hAnsi="Book Antiqua" w:cs="Arial"/>
          <w:color w:val="000000"/>
          <w:sz w:val="19"/>
          <w:szCs w:val="19"/>
          <w:lang w:eastAsia="pt-BR"/>
        </w:rPr>
        <w:t xml:space="preserve"> atividade </w:t>
      </w:r>
      <w:proofErr w:type="spellStart"/>
      <w:r w:rsidRPr="00713670">
        <w:rPr>
          <w:rFonts w:ascii="Book Antiqua" w:eastAsia="Times New Roman" w:hAnsi="Book Antiqua" w:cs="Arial"/>
          <w:color w:val="000000"/>
          <w:sz w:val="19"/>
          <w:szCs w:val="19"/>
          <w:lang w:eastAsia="pt-BR"/>
        </w:rPr>
        <w:t>político</w:t>
      </w:r>
      <w:r w:rsidRPr="00713670">
        <w:rPr>
          <w:rFonts w:ascii="Book Antiqua" w:eastAsia="Times New Roman" w:hAnsi="Book Antiqua" w:cs="Arial"/>
          <w:color w:val="000000"/>
          <w:sz w:val="19"/>
          <w:szCs w:val="19"/>
          <w:lang w:eastAsia="pt-BR"/>
        </w:rPr>
        <w:softHyphen/>
        <w:t>partidária</w:t>
      </w:r>
      <w:proofErr w:type="spellEnd"/>
      <w:r w:rsidRPr="00713670">
        <w:rPr>
          <w:rFonts w:ascii="Book Antiqua" w:eastAsia="Times New Roman" w:hAnsi="Book Antiqua" w:cs="Arial"/>
          <w:color w:val="000000"/>
          <w:sz w:val="19"/>
          <w:szCs w:val="19"/>
          <w:lang w:eastAsia="pt-BR"/>
        </w:rPr>
        <w:t xml:space="preserve">, enquanto atuar junto à Justiça Eleitoral. </w:t>
      </w:r>
    </w:p>
    <w:p w14:paraId="43FC9238"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4B82403D"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Impedimentos </w:t>
      </w:r>
    </w:p>
    <w:p w14:paraId="5EE7527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85" w:name="art92"/>
      <w:bookmarkEnd w:id="185"/>
      <w:r w:rsidRPr="00713670">
        <w:rPr>
          <w:rFonts w:ascii="Book Antiqua" w:eastAsia="Times New Roman" w:hAnsi="Book Antiqua" w:cs="Arial"/>
          <w:color w:val="000000"/>
          <w:sz w:val="19"/>
          <w:szCs w:val="19"/>
          <w:lang w:eastAsia="pt-BR"/>
        </w:rPr>
        <w:t xml:space="preserve">Art. 92. Ao membro da Defensoria Pública do Distrito Federal e dos Territórios é defeso exercer suas funções em processo ou procedimento: </w:t>
      </w:r>
    </w:p>
    <w:p w14:paraId="6B53145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em</w:t>
      </w:r>
      <w:proofErr w:type="gramEnd"/>
      <w:r w:rsidRPr="00713670">
        <w:rPr>
          <w:rFonts w:ascii="Book Antiqua" w:eastAsia="Times New Roman" w:hAnsi="Book Antiqua" w:cs="Arial"/>
          <w:color w:val="000000"/>
          <w:sz w:val="19"/>
          <w:szCs w:val="19"/>
          <w:lang w:eastAsia="pt-BR"/>
        </w:rPr>
        <w:t xml:space="preserve"> que seja parte ou, de qualquer forma, interessado; </w:t>
      </w:r>
    </w:p>
    <w:p w14:paraId="6D41270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em</w:t>
      </w:r>
      <w:proofErr w:type="gramEnd"/>
      <w:r w:rsidRPr="00713670">
        <w:rPr>
          <w:rFonts w:ascii="Book Antiqua" w:eastAsia="Times New Roman" w:hAnsi="Book Antiqua" w:cs="Arial"/>
          <w:color w:val="000000"/>
          <w:sz w:val="19"/>
          <w:szCs w:val="19"/>
          <w:lang w:eastAsia="pt-BR"/>
        </w:rPr>
        <w:t xml:space="preserve"> que haja atuado como representante da parte, perito, Juiz, membro do Ministério Público, Autoridade Policial, Escrivão de Polícia, Auxiliar de Justiça ou prestado depoimento como testemunha; </w:t>
      </w:r>
    </w:p>
    <w:p w14:paraId="7782F91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III - em que for interessado cônjuge ou companheiro, parente </w:t>
      </w:r>
      <w:proofErr w:type="spellStart"/>
      <w:r w:rsidRPr="00713670">
        <w:rPr>
          <w:rFonts w:ascii="Book Antiqua" w:eastAsia="Times New Roman" w:hAnsi="Book Antiqua" w:cs="Arial"/>
          <w:color w:val="000000"/>
          <w:sz w:val="19"/>
          <w:szCs w:val="19"/>
          <w:lang w:eastAsia="pt-BR"/>
        </w:rPr>
        <w:t>consangüíneo</w:t>
      </w:r>
      <w:proofErr w:type="spellEnd"/>
      <w:r w:rsidRPr="00713670">
        <w:rPr>
          <w:rFonts w:ascii="Book Antiqua" w:eastAsia="Times New Roman" w:hAnsi="Book Antiqua" w:cs="Arial"/>
          <w:color w:val="000000"/>
          <w:sz w:val="19"/>
          <w:szCs w:val="19"/>
          <w:lang w:eastAsia="pt-BR"/>
        </w:rPr>
        <w:t xml:space="preserve"> ou afim em linha reta ou colateral, até o terceiro grau; </w:t>
      </w:r>
    </w:p>
    <w:p w14:paraId="769B583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no</w:t>
      </w:r>
      <w:proofErr w:type="gramEnd"/>
      <w:r w:rsidRPr="00713670">
        <w:rPr>
          <w:rFonts w:ascii="Book Antiqua" w:eastAsia="Times New Roman" w:hAnsi="Book Antiqua" w:cs="Arial"/>
          <w:color w:val="000000"/>
          <w:sz w:val="19"/>
          <w:szCs w:val="19"/>
          <w:lang w:eastAsia="pt-BR"/>
        </w:rPr>
        <w:t xml:space="preserve"> qual haja postulado como advogado de qualquer das pessoas mencionadas no inciso anterior; </w:t>
      </w:r>
    </w:p>
    <w:p w14:paraId="4095683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em</w:t>
      </w:r>
      <w:proofErr w:type="gramEnd"/>
      <w:r w:rsidRPr="00713670">
        <w:rPr>
          <w:rFonts w:ascii="Book Antiqua" w:eastAsia="Times New Roman" w:hAnsi="Book Antiqua" w:cs="Arial"/>
          <w:color w:val="000000"/>
          <w:sz w:val="19"/>
          <w:szCs w:val="19"/>
          <w:lang w:eastAsia="pt-BR"/>
        </w:rPr>
        <w:t xml:space="preserve"> que qualquer das pessoas mencionadas no inciso III funcione ou haja funcionado como Magistrado, membro do Ministério Público, Autoridade Policial, Escrivão de Polícia ou Auxiliar de Justiça; </w:t>
      </w:r>
    </w:p>
    <w:p w14:paraId="3ECAEAA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 - </w:t>
      </w:r>
      <w:proofErr w:type="gramStart"/>
      <w:r w:rsidRPr="00713670">
        <w:rPr>
          <w:rFonts w:ascii="Book Antiqua" w:eastAsia="Times New Roman" w:hAnsi="Book Antiqua" w:cs="Arial"/>
          <w:color w:val="000000"/>
          <w:sz w:val="19"/>
          <w:szCs w:val="19"/>
          <w:lang w:eastAsia="pt-BR"/>
        </w:rPr>
        <w:t>em</w:t>
      </w:r>
      <w:proofErr w:type="gramEnd"/>
      <w:r w:rsidRPr="00713670">
        <w:rPr>
          <w:rFonts w:ascii="Book Antiqua" w:eastAsia="Times New Roman" w:hAnsi="Book Antiqua" w:cs="Arial"/>
          <w:color w:val="000000"/>
          <w:sz w:val="19"/>
          <w:szCs w:val="19"/>
          <w:lang w:eastAsia="pt-BR"/>
        </w:rPr>
        <w:t xml:space="preserve"> que houver dado à parte contrária parecer verbal ou escrito sobre o objeto da demanda; </w:t>
      </w:r>
    </w:p>
    <w:p w14:paraId="0998F41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 - em outras hipóteses previstas em lei. </w:t>
      </w:r>
    </w:p>
    <w:p w14:paraId="4BD9E88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86" w:name="art93"/>
      <w:bookmarkEnd w:id="186"/>
      <w:r w:rsidRPr="00713670">
        <w:rPr>
          <w:rFonts w:ascii="Book Antiqua" w:eastAsia="Times New Roman" w:hAnsi="Book Antiqua" w:cs="Arial"/>
          <w:color w:val="000000"/>
          <w:sz w:val="19"/>
          <w:szCs w:val="19"/>
          <w:lang w:eastAsia="pt-BR"/>
        </w:rPr>
        <w:t xml:space="preserve">Art. 93. Os membros da Defensoria Pública do Distrito Federal e dos Territórios não podem participar de comissão, banca de concurso, ou de qualquer decisão, quando o julgamento ou votação disser respeito a seu cônjuge ou companheiro, ou parente </w:t>
      </w:r>
      <w:proofErr w:type="spellStart"/>
      <w:r w:rsidRPr="00713670">
        <w:rPr>
          <w:rFonts w:ascii="Book Antiqua" w:eastAsia="Times New Roman" w:hAnsi="Book Antiqua" w:cs="Arial"/>
          <w:color w:val="000000"/>
          <w:sz w:val="19"/>
          <w:szCs w:val="19"/>
          <w:lang w:eastAsia="pt-BR"/>
        </w:rPr>
        <w:t>consangüíneo</w:t>
      </w:r>
      <w:proofErr w:type="spellEnd"/>
      <w:r w:rsidRPr="00713670">
        <w:rPr>
          <w:rFonts w:ascii="Book Antiqua" w:eastAsia="Times New Roman" w:hAnsi="Book Antiqua" w:cs="Arial"/>
          <w:color w:val="000000"/>
          <w:sz w:val="19"/>
          <w:szCs w:val="19"/>
          <w:lang w:eastAsia="pt-BR"/>
        </w:rPr>
        <w:t xml:space="preserve"> ou afim em linha reta ou colateral, até o terceiro grau. </w:t>
      </w:r>
    </w:p>
    <w:p w14:paraId="01B9934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IV </w:t>
      </w:r>
    </w:p>
    <w:p w14:paraId="4752D7CA"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Responsabilidade Funcional </w:t>
      </w:r>
    </w:p>
    <w:p w14:paraId="502D3C8C"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187" w:name="art94"/>
      <w:bookmarkEnd w:id="187"/>
      <w:r w:rsidRPr="002B5C32">
        <w:rPr>
          <w:rFonts w:ascii="Book Antiqua" w:eastAsia="Times New Roman" w:hAnsi="Book Antiqua" w:cs="Arial"/>
          <w:b/>
          <w:bCs/>
          <w:color w:val="000000"/>
          <w:sz w:val="19"/>
          <w:szCs w:val="19"/>
          <w:highlight w:val="magenta"/>
          <w:lang w:eastAsia="pt-BR"/>
        </w:rPr>
        <w:t>Art. 94</w:t>
      </w:r>
      <w:r w:rsidRPr="00713670">
        <w:rPr>
          <w:rFonts w:ascii="Book Antiqua" w:eastAsia="Times New Roman" w:hAnsi="Book Antiqua" w:cs="Arial"/>
          <w:color w:val="000000"/>
          <w:sz w:val="19"/>
          <w:szCs w:val="19"/>
          <w:lang w:eastAsia="pt-BR"/>
        </w:rPr>
        <w:t xml:space="preserve">. </w:t>
      </w:r>
      <w:r w:rsidRPr="00E328E9">
        <w:rPr>
          <w:rFonts w:ascii="Book Antiqua" w:eastAsia="Times New Roman" w:hAnsi="Book Antiqua" w:cs="Arial"/>
          <w:b/>
          <w:bCs/>
          <w:color w:val="000000"/>
          <w:sz w:val="19"/>
          <w:szCs w:val="19"/>
          <w:lang w:eastAsia="pt-BR"/>
        </w:rPr>
        <w:t xml:space="preserve">A atividade funcional dos membros da Defensoria Pública do Distrito Federal e dos Territórios está sujeita a: </w:t>
      </w:r>
    </w:p>
    <w:p w14:paraId="7278A15F" w14:textId="285B64B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b/>
          <w:bCs/>
          <w:color w:val="000000"/>
          <w:sz w:val="19"/>
          <w:szCs w:val="19"/>
          <w:lang w:eastAsia="pt-BR"/>
        </w:rPr>
        <w:t xml:space="preserve">I - </w:t>
      </w:r>
      <w:proofErr w:type="gramStart"/>
      <w:r w:rsidRPr="00E328E9">
        <w:rPr>
          <w:rFonts w:ascii="Book Antiqua" w:eastAsia="Times New Roman" w:hAnsi="Book Antiqua" w:cs="Arial"/>
          <w:b/>
          <w:bCs/>
          <w:color w:val="000000"/>
          <w:sz w:val="19"/>
          <w:szCs w:val="19"/>
          <w:lang w:eastAsia="pt-BR"/>
        </w:rPr>
        <w:t>correição</w:t>
      </w:r>
      <w:proofErr w:type="gramEnd"/>
      <w:r w:rsidRPr="00E328E9">
        <w:rPr>
          <w:rFonts w:ascii="Book Antiqua" w:eastAsia="Times New Roman" w:hAnsi="Book Antiqua" w:cs="Arial"/>
          <w:b/>
          <w:bCs/>
          <w:color w:val="000000"/>
          <w:sz w:val="19"/>
          <w:szCs w:val="19"/>
          <w:lang w:eastAsia="pt-BR"/>
        </w:rPr>
        <w:t xml:space="preserve"> ordinária, realizada anualmente pelo Corregedor-Geral e por seus auxiliares, para verificar a regularidade e eficiência dos serviços</w:t>
      </w:r>
      <w:r w:rsidRPr="00E328E9">
        <w:rPr>
          <w:rFonts w:ascii="Book Antiqua" w:eastAsia="Times New Roman" w:hAnsi="Book Antiqua" w:cs="Arial"/>
          <w:color w:val="00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p>
    <w:p w14:paraId="18D3A38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correição</w:t>
      </w:r>
      <w:proofErr w:type="gramEnd"/>
      <w:r w:rsidRPr="00713670">
        <w:rPr>
          <w:rFonts w:ascii="Book Antiqua" w:eastAsia="Times New Roman" w:hAnsi="Book Antiqua" w:cs="Arial"/>
          <w:color w:val="000000"/>
          <w:sz w:val="19"/>
          <w:szCs w:val="19"/>
          <w:lang w:eastAsia="pt-BR"/>
        </w:rPr>
        <w:t xml:space="preserve"> extraordinária, realizada pelo Corregedor-Geral e por seus auxiliares, de ofício ou por determinação do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w:t>
      </w:r>
    </w:p>
    <w:p w14:paraId="0A35998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Cabe ao Corregedor-Geral, concluída a correição, apresentar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relatório dos fatos apurados e das providências a serem adotadas. </w:t>
      </w:r>
    </w:p>
    <w:p w14:paraId="454EE8C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Qualquer pessoa pode representar ao Corregedor-Geral sobre os abusos, erros ou omissões dos membros da Defensoria Pública do Distrito Federal e dos Territórios. </w:t>
      </w:r>
    </w:p>
    <w:p w14:paraId="7F45820B" w14:textId="7B7094D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188" w:name="art95"/>
      <w:bookmarkEnd w:id="188"/>
      <w:r w:rsidRPr="00243F81">
        <w:rPr>
          <w:rFonts w:ascii="Book Antiqua" w:eastAsia="Times New Roman" w:hAnsi="Book Antiqua" w:cs="Arial"/>
          <w:b/>
          <w:bCs/>
          <w:color w:val="000000"/>
          <w:sz w:val="19"/>
          <w:szCs w:val="19"/>
          <w:highlight w:val="magenta"/>
          <w:lang w:eastAsia="pt-BR"/>
        </w:rPr>
        <w:t>Art. 95</w:t>
      </w:r>
      <w:r w:rsidRPr="00713670">
        <w:rPr>
          <w:rFonts w:ascii="Book Antiqua" w:eastAsia="Times New Roman" w:hAnsi="Book Antiqua" w:cs="Arial"/>
          <w:color w:val="000000"/>
          <w:sz w:val="19"/>
          <w:szCs w:val="19"/>
          <w:lang w:eastAsia="pt-BR"/>
        </w:rPr>
        <w:t xml:space="preserve">. </w:t>
      </w:r>
      <w:r w:rsidRPr="00A7506E">
        <w:rPr>
          <w:rFonts w:ascii="Book Antiqua" w:eastAsia="Times New Roman" w:hAnsi="Book Antiqua" w:cs="Arial"/>
          <w:b/>
          <w:bCs/>
          <w:color w:val="000000"/>
          <w:sz w:val="19"/>
          <w:szCs w:val="19"/>
          <w:lang w:eastAsia="pt-BR"/>
        </w:rPr>
        <w:t xml:space="preserve">Constituem infrações disciplinares, além de outras definidas em lei, a violação dos deveres funcionais e vedações contidas </w:t>
      </w:r>
      <w:proofErr w:type="spellStart"/>
      <w:r w:rsidRPr="00A7506E">
        <w:rPr>
          <w:rFonts w:ascii="Book Antiqua" w:eastAsia="Times New Roman" w:hAnsi="Book Antiqua" w:cs="Arial"/>
          <w:b/>
          <w:bCs/>
          <w:color w:val="000000"/>
          <w:sz w:val="19"/>
          <w:szCs w:val="19"/>
          <w:lang w:eastAsia="pt-BR"/>
        </w:rPr>
        <w:t>nesta</w:t>
      </w:r>
      <w:proofErr w:type="spellEnd"/>
      <w:r w:rsidRPr="00A7506E">
        <w:rPr>
          <w:rFonts w:ascii="Book Antiqua" w:eastAsia="Times New Roman" w:hAnsi="Book Antiqua" w:cs="Arial"/>
          <w:b/>
          <w:bCs/>
          <w:color w:val="000000"/>
          <w:sz w:val="19"/>
          <w:szCs w:val="19"/>
          <w:lang w:eastAsia="pt-BR"/>
        </w:rPr>
        <w:t xml:space="preserve"> Lei Complementar, bem como a prática de crime contra a Administração Pública ou ato de improbidade administrativa</w:t>
      </w:r>
      <w:r w:rsidRPr="00E328E9">
        <w:rPr>
          <w:rFonts w:ascii="Book Antiqua" w:eastAsia="Times New Roman" w:hAnsi="Book Antiqua" w:cs="Arial"/>
          <w:color w:val="000000"/>
          <w:sz w:val="18"/>
          <w:szCs w:val="18"/>
          <w:lang w:eastAsia="pt-BR"/>
        </w:rPr>
        <w:t xml:space="preserve">. </w:t>
      </w:r>
      <w:r w:rsidR="00A7506E" w:rsidRPr="00E328E9">
        <w:rPr>
          <w:rFonts w:ascii="Book Antiqua" w:hAnsi="Book Antiqua"/>
          <w:b/>
          <w:bCs/>
          <w:color w:val="FF0000"/>
          <w:sz w:val="16"/>
          <w:szCs w:val="16"/>
          <w:u w:val="single"/>
        </w:rPr>
        <w:t>(DPERN-2015)</w:t>
      </w:r>
    </w:p>
    <w:p w14:paraId="289AD91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43F81">
        <w:rPr>
          <w:rFonts w:ascii="Book Antiqua" w:eastAsia="Times New Roman" w:hAnsi="Book Antiqua" w:cs="Arial"/>
          <w:b/>
          <w:bCs/>
          <w:color w:val="000000"/>
          <w:sz w:val="19"/>
          <w:szCs w:val="19"/>
          <w:highlight w:val="magenta"/>
          <w:lang w:eastAsia="pt-BR"/>
        </w:rPr>
        <w:t>§ 1º</w:t>
      </w:r>
      <w:r w:rsidRPr="00713670">
        <w:rPr>
          <w:rFonts w:ascii="Book Antiqua" w:eastAsia="Times New Roman" w:hAnsi="Book Antiqua" w:cs="Arial"/>
          <w:color w:val="000000"/>
          <w:sz w:val="19"/>
          <w:szCs w:val="19"/>
          <w:lang w:eastAsia="pt-BR"/>
        </w:rPr>
        <w:t xml:space="preserve"> Os membros da Defensoria Pública do Distrito Federal e dos Territórios são passíveis das seguintes sanções: </w:t>
      </w:r>
    </w:p>
    <w:p w14:paraId="5786C27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advertência</w:t>
      </w:r>
      <w:proofErr w:type="gramEnd"/>
      <w:r w:rsidRPr="00713670">
        <w:rPr>
          <w:rFonts w:ascii="Book Antiqua" w:eastAsia="Times New Roman" w:hAnsi="Book Antiqua" w:cs="Arial"/>
          <w:color w:val="000000"/>
          <w:sz w:val="19"/>
          <w:szCs w:val="19"/>
          <w:lang w:eastAsia="pt-BR"/>
        </w:rPr>
        <w:t xml:space="preserve">; </w:t>
      </w:r>
    </w:p>
    <w:p w14:paraId="67DFF04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suspensão</w:t>
      </w:r>
      <w:proofErr w:type="gramEnd"/>
      <w:r w:rsidRPr="00713670">
        <w:rPr>
          <w:rFonts w:ascii="Book Antiqua" w:eastAsia="Times New Roman" w:hAnsi="Book Antiqua" w:cs="Arial"/>
          <w:color w:val="000000"/>
          <w:sz w:val="19"/>
          <w:szCs w:val="19"/>
          <w:lang w:eastAsia="pt-BR"/>
        </w:rPr>
        <w:t xml:space="preserve"> por até noventa dias; </w:t>
      </w:r>
    </w:p>
    <w:p w14:paraId="1512B15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remoção compulsória; </w:t>
      </w:r>
    </w:p>
    <w:p w14:paraId="0929F14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demissão</w:t>
      </w:r>
      <w:proofErr w:type="gramEnd"/>
      <w:r w:rsidRPr="00713670">
        <w:rPr>
          <w:rFonts w:ascii="Book Antiqua" w:eastAsia="Times New Roman" w:hAnsi="Book Antiqua" w:cs="Arial"/>
          <w:color w:val="000000"/>
          <w:sz w:val="19"/>
          <w:szCs w:val="19"/>
          <w:lang w:eastAsia="pt-BR"/>
        </w:rPr>
        <w:t xml:space="preserve">; </w:t>
      </w:r>
    </w:p>
    <w:p w14:paraId="291A241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cassação</w:t>
      </w:r>
      <w:proofErr w:type="gramEnd"/>
      <w:r w:rsidRPr="00713670">
        <w:rPr>
          <w:rFonts w:ascii="Book Antiqua" w:eastAsia="Times New Roman" w:hAnsi="Book Antiqua" w:cs="Arial"/>
          <w:color w:val="000000"/>
          <w:sz w:val="19"/>
          <w:szCs w:val="19"/>
          <w:lang w:eastAsia="pt-BR"/>
        </w:rPr>
        <w:t xml:space="preserve"> da aposentadoria. </w:t>
      </w:r>
    </w:p>
    <w:p w14:paraId="6AE80E8D" w14:textId="6AFAECBA"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A7506E">
        <w:rPr>
          <w:rFonts w:ascii="Book Antiqua" w:eastAsia="Times New Roman" w:hAnsi="Book Antiqua" w:cs="Arial"/>
          <w:b/>
          <w:bCs/>
          <w:color w:val="000000"/>
          <w:sz w:val="19"/>
          <w:szCs w:val="19"/>
          <w:highlight w:val="magenta"/>
          <w:lang w:eastAsia="pt-BR"/>
        </w:rPr>
        <w:t>§ 2º</w:t>
      </w:r>
      <w:r w:rsidRPr="00A7506E">
        <w:rPr>
          <w:rFonts w:ascii="Book Antiqua" w:eastAsia="Times New Roman" w:hAnsi="Book Antiqua" w:cs="Arial"/>
          <w:b/>
          <w:bCs/>
          <w:color w:val="000000"/>
          <w:sz w:val="19"/>
          <w:szCs w:val="19"/>
          <w:lang w:eastAsia="pt-BR"/>
        </w:rPr>
        <w:t xml:space="preserve"> A advertência será aplicada por escrito nos casos de violação aos deveres e das proibições funcionais, quando o fato não justificar a imposição de pena mais grave</w:t>
      </w:r>
      <w:r w:rsidRPr="00E328E9">
        <w:rPr>
          <w:rFonts w:ascii="Book Antiqua" w:eastAsia="Times New Roman" w:hAnsi="Book Antiqua" w:cs="Arial"/>
          <w:color w:val="000000"/>
          <w:sz w:val="18"/>
          <w:szCs w:val="18"/>
          <w:lang w:eastAsia="pt-BR"/>
        </w:rPr>
        <w:t>.</w:t>
      </w:r>
      <w:r w:rsidR="00A7506E" w:rsidRPr="00E328E9">
        <w:rPr>
          <w:rFonts w:ascii="Book Antiqua" w:eastAsia="Times New Roman" w:hAnsi="Book Antiqua" w:cs="Arial"/>
          <w:color w:val="000000"/>
          <w:sz w:val="18"/>
          <w:szCs w:val="18"/>
          <w:lang w:eastAsia="pt-BR"/>
        </w:rPr>
        <w:t xml:space="preserve"> </w:t>
      </w:r>
      <w:r w:rsidR="00A7506E" w:rsidRPr="00E328E9">
        <w:rPr>
          <w:rFonts w:ascii="Book Antiqua" w:hAnsi="Book Antiqua"/>
          <w:b/>
          <w:bCs/>
          <w:color w:val="FF0000"/>
          <w:sz w:val="16"/>
          <w:szCs w:val="16"/>
          <w:u w:val="single"/>
        </w:rPr>
        <w:t>(DPERN-2015)</w:t>
      </w:r>
      <w:r w:rsidRPr="00E328E9">
        <w:rPr>
          <w:rFonts w:ascii="Book Antiqua" w:eastAsia="Times New Roman" w:hAnsi="Book Antiqua" w:cs="Arial"/>
          <w:color w:val="000000"/>
          <w:sz w:val="18"/>
          <w:szCs w:val="18"/>
          <w:lang w:eastAsia="pt-BR"/>
        </w:rPr>
        <w:t xml:space="preserve"> </w:t>
      </w:r>
      <w:r w:rsidR="00A7506E" w:rsidRPr="00E328E9">
        <w:rPr>
          <w:rFonts w:ascii="Book Antiqua" w:hAnsi="Book Antiqua"/>
          <w:b/>
          <w:bCs/>
          <w:color w:val="FF0000"/>
          <w:sz w:val="16"/>
          <w:szCs w:val="16"/>
          <w:u w:val="single"/>
        </w:rPr>
        <w:t>(DPERS-2018)</w:t>
      </w:r>
      <w:r w:rsidR="007C1C01">
        <w:rPr>
          <w:rFonts w:ascii="Book Antiqua" w:hAnsi="Book Antiqua"/>
          <w:b/>
          <w:bCs/>
          <w:color w:val="FF0000"/>
          <w:sz w:val="16"/>
          <w:szCs w:val="16"/>
        </w:rPr>
        <w:t xml:space="preserve"> </w:t>
      </w:r>
      <w:r w:rsidR="007C1C01">
        <w:rPr>
          <w:rFonts w:ascii="Book Antiqua" w:eastAsia="Times New Roman" w:hAnsi="Book Antiqua" w:cs="Arial"/>
          <w:b/>
          <w:bCs/>
          <w:color w:val="FF0000"/>
          <w:sz w:val="16"/>
          <w:szCs w:val="16"/>
          <w:u w:val="single"/>
          <w:lang w:eastAsia="pt-BR"/>
        </w:rPr>
        <w:t>(DPEAC-2024)</w:t>
      </w:r>
    </w:p>
    <w:p w14:paraId="638322E5" w14:textId="183F73E4"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7C1C01">
        <w:rPr>
          <w:rFonts w:ascii="Book Antiqua" w:eastAsia="Times New Roman" w:hAnsi="Book Antiqua" w:cs="Arial"/>
          <w:b/>
          <w:bCs/>
          <w:color w:val="000000"/>
          <w:sz w:val="19"/>
          <w:szCs w:val="19"/>
          <w:highlight w:val="magenta"/>
          <w:lang w:eastAsia="pt-BR"/>
        </w:rPr>
        <w:lastRenderedPageBreak/>
        <w:t>§ 3º</w:t>
      </w:r>
      <w:r w:rsidRPr="007C1C01">
        <w:rPr>
          <w:rFonts w:ascii="Book Antiqua" w:eastAsia="Times New Roman" w:hAnsi="Book Antiqua" w:cs="Arial"/>
          <w:b/>
          <w:bCs/>
          <w:color w:val="000000"/>
          <w:sz w:val="19"/>
          <w:szCs w:val="19"/>
          <w:lang w:eastAsia="pt-BR"/>
        </w:rPr>
        <w:t xml:space="preserve"> A suspensão será aplicada em caso de reincidência em falta punida com advertência ou quando a infração dos deveres e das proibições funcionais, pela sua gravidade, justificar a sua imposição. </w:t>
      </w:r>
      <w:r w:rsidR="007C1C01" w:rsidRPr="007C1C01">
        <w:rPr>
          <w:rFonts w:ascii="Book Antiqua" w:eastAsia="Times New Roman" w:hAnsi="Book Antiqua" w:cs="Arial"/>
          <w:b/>
          <w:bCs/>
          <w:color w:val="FF0000"/>
          <w:sz w:val="16"/>
          <w:szCs w:val="16"/>
          <w:u w:val="single"/>
          <w:lang w:eastAsia="pt-BR"/>
        </w:rPr>
        <w:t>(DPEAC-2024)</w:t>
      </w:r>
    </w:p>
    <w:p w14:paraId="38DE85C8" w14:textId="2B9FF078"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F10CA">
        <w:rPr>
          <w:rFonts w:ascii="Book Antiqua" w:eastAsia="Times New Roman" w:hAnsi="Book Antiqua" w:cs="Arial"/>
          <w:b/>
          <w:bCs/>
          <w:color w:val="000000"/>
          <w:sz w:val="19"/>
          <w:szCs w:val="19"/>
          <w:highlight w:val="magenta"/>
          <w:lang w:eastAsia="pt-BR"/>
        </w:rPr>
        <w:t>§ 4º</w:t>
      </w:r>
      <w:r w:rsidRPr="00713670">
        <w:rPr>
          <w:rFonts w:ascii="Book Antiqua" w:eastAsia="Times New Roman" w:hAnsi="Book Antiqua" w:cs="Arial"/>
          <w:color w:val="000000"/>
          <w:sz w:val="19"/>
          <w:szCs w:val="19"/>
          <w:lang w:eastAsia="pt-BR"/>
        </w:rPr>
        <w:t xml:space="preserve"> </w:t>
      </w:r>
      <w:r w:rsidRPr="004F10CA">
        <w:rPr>
          <w:rFonts w:ascii="Book Antiqua" w:eastAsia="Times New Roman" w:hAnsi="Book Antiqua" w:cs="Arial"/>
          <w:b/>
          <w:bCs/>
          <w:color w:val="000000"/>
          <w:sz w:val="19"/>
          <w:szCs w:val="19"/>
          <w:lang w:eastAsia="pt-BR"/>
        </w:rPr>
        <w:t>A remoção compulsória será aplicada sempre que a falta praticada, pela sua gravidade e repercussão, tornar incompatível a permanência do faltoso no órgão de atuação de sua lotação</w:t>
      </w:r>
      <w:r w:rsidRPr="00E328E9">
        <w:rPr>
          <w:rFonts w:ascii="Book Antiqua" w:eastAsia="Times New Roman" w:hAnsi="Book Antiqua" w:cs="Arial"/>
          <w:color w:val="000000"/>
          <w:sz w:val="16"/>
          <w:szCs w:val="16"/>
          <w:lang w:eastAsia="pt-BR"/>
        </w:rPr>
        <w:t xml:space="preserve">. </w:t>
      </w:r>
      <w:r w:rsidR="004F10CA" w:rsidRPr="00E328E9">
        <w:rPr>
          <w:rFonts w:ascii="Book Antiqua" w:eastAsia="Times New Roman" w:hAnsi="Book Antiqua" w:cs="Arial"/>
          <w:b/>
          <w:bCs/>
          <w:color w:val="FF0000"/>
          <w:sz w:val="16"/>
          <w:szCs w:val="16"/>
          <w:u w:val="single"/>
          <w:lang w:eastAsia="pt-BR"/>
        </w:rPr>
        <w:t>(DPESC-2017)</w:t>
      </w:r>
      <w:r w:rsidR="007C1C01">
        <w:rPr>
          <w:rFonts w:ascii="Book Antiqua" w:eastAsia="Times New Roman" w:hAnsi="Book Antiqua" w:cs="Arial"/>
          <w:b/>
          <w:bCs/>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(DPEAC-2024)</w:t>
      </w:r>
    </w:p>
    <w:p w14:paraId="4BBF1449" w14:textId="225FA4A2"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C1C01">
        <w:rPr>
          <w:rFonts w:ascii="Book Antiqua" w:eastAsia="Times New Roman" w:hAnsi="Book Antiqua" w:cs="Arial"/>
          <w:b/>
          <w:bCs/>
          <w:color w:val="000000"/>
          <w:sz w:val="19"/>
          <w:szCs w:val="19"/>
          <w:highlight w:val="magenta"/>
          <w:lang w:eastAsia="pt-BR"/>
        </w:rPr>
        <w:t>§ 5º</w:t>
      </w:r>
      <w:r w:rsidRPr="007C1C01">
        <w:rPr>
          <w:rFonts w:ascii="Book Antiqua" w:eastAsia="Times New Roman" w:hAnsi="Book Antiqua" w:cs="Arial"/>
          <w:b/>
          <w:bCs/>
          <w:color w:val="000000"/>
          <w:sz w:val="19"/>
          <w:szCs w:val="19"/>
          <w:lang w:eastAsia="pt-BR"/>
        </w:rPr>
        <w:t xml:space="preserve"> A pena de demissão será aplicável nas hipóteses previstas em lei, e no caso de reincidência em falta punida com suspensão ou remoção compulsória</w:t>
      </w:r>
      <w:r w:rsidRPr="00713670">
        <w:rPr>
          <w:rFonts w:ascii="Book Antiqua" w:eastAsia="Times New Roman" w:hAnsi="Book Antiqua" w:cs="Arial"/>
          <w:color w:val="000000"/>
          <w:sz w:val="19"/>
          <w:szCs w:val="19"/>
          <w:lang w:eastAsia="pt-BR"/>
        </w:rPr>
        <w:t xml:space="preserve">. </w:t>
      </w:r>
      <w:r w:rsidR="007C1C01">
        <w:rPr>
          <w:rFonts w:ascii="Book Antiqua" w:eastAsia="Times New Roman" w:hAnsi="Book Antiqua" w:cs="Arial"/>
          <w:b/>
          <w:bCs/>
          <w:color w:val="FF0000"/>
          <w:sz w:val="16"/>
          <w:szCs w:val="16"/>
          <w:u w:val="single"/>
          <w:lang w:eastAsia="pt-BR"/>
        </w:rPr>
        <w:t>(DPEAC-2024)</w:t>
      </w:r>
    </w:p>
    <w:p w14:paraId="7C7A0B0F" w14:textId="3534BC70"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C1C01">
        <w:rPr>
          <w:rFonts w:ascii="Book Antiqua" w:eastAsia="Times New Roman" w:hAnsi="Book Antiqua" w:cs="Arial"/>
          <w:b/>
          <w:bCs/>
          <w:color w:val="000000"/>
          <w:sz w:val="19"/>
          <w:szCs w:val="19"/>
          <w:highlight w:val="magenta"/>
          <w:lang w:eastAsia="pt-BR"/>
        </w:rPr>
        <w:t>§ 6º</w:t>
      </w:r>
      <w:r w:rsidRPr="007C1C01">
        <w:rPr>
          <w:rFonts w:ascii="Book Antiqua" w:eastAsia="Times New Roman" w:hAnsi="Book Antiqua" w:cs="Arial"/>
          <w:b/>
          <w:bCs/>
          <w:color w:val="000000"/>
          <w:sz w:val="19"/>
          <w:szCs w:val="19"/>
          <w:lang w:eastAsia="pt-BR"/>
        </w:rPr>
        <w:t xml:space="preserve"> As penas de demissão e cassação da aposentadoria serão aplicadas pelo Presidente da República e as demais pelo Defensor </w:t>
      </w:r>
      <w:proofErr w:type="spellStart"/>
      <w:r w:rsidRPr="007C1C01">
        <w:rPr>
          <w:rFonts w:ascii="Book Antiqua" w:eastAsia="Times New Roman" w:hAnsi="Book Antiqua" w:cs="Arial"/>
          <w:b/>
          <w:bCs/>
          <w:color w:val="000000"/>
          <w:sz w:val="19"/>
          <w:szCs w:val="19"/>
          <w:lang w:eastAsia="pt-BR"/>
        </w:rPr>
        <w:t>Publico</w:t>
      </w:r>
      <w:proofErr w:type="spellEnd"/>
      <w:r w:rsidRPr="007C1C01">
        <w:rPr>
          <w:rFonts w:ascii="Book Antiqua" w:eastAsia="Times New Roman" w:hAnsi="Book Antiqua" w:cs="Arial"/>
          <w:b/>
          <w:bCs/>
          <w:color w:val="000000"/>
          <w:sz w:val="19"/>
          <w:szCs w:val="19"/>
          <w:lang w:eastAsia="pt-BR"/>
        </w:rPr>
        <w:t>-Geral, garantida sempre ampla defesa, sendo obrigatório o inquérito administrativo nos casos de aplicação de remoção compulsória, suspensão, demissão e cassação de aposentadoria</w:t>
      </w:r>
      <w:r w:rsidRPr="00713670">
        <w:rPr>
          <w:rFonts w:ascii="Book Antiqua" w:eastAsia="Times New Roman" w:hAnsi="Book Antiqua" w:cs="Arial"/>
          <w:color w:val="000000"/>
          <w:sz w:val="19"/>
          <w:szCs w:val="19"/>
          <w:lang w:eastAsia="pt-BR"/>
        </w:rPr>
        <w:t xml:space="preserve">. </w:t>
      </w:r>
      <w:r w:rsidR="007C1C01">
        <w:rPr>
          <w:rFonts w:ascii="Book Antiqua" w:eastAsia="Times New Roman" w:hAnsi="Book Antiqua" w:cs="Arial"/>
          <w:b/>
          <w:bCs/>
          <w:color w:val="FF0000"/>
          <w:sz w:val="16"/>
          <w:szCs w:val="16"/>
          <w:u w:val="single"/>
          <w:lang w:eastAsia="pt-BR"/>
        </w:rPr>
        <w:t>(DPEAC-2024)</w:t>
      </w:r>
    </w:p>
    <w:p w14:paraId="710736C8" w14:textId="54F626D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7º Prescrevem em dois anos, a contar da data em que foram cometidas, as faltas puníveis com advertência, suspensão e remoção compulsória, aplicando</w:t>
      </w:r>
      <w:r w:rsidR="007C1C01">
        <w:rPr>
          <w:rFonts w:ascii="Book Antiqua" w:eastAsia="Times New Roman" w:hAnsi="Book Antiqua" w:cs="Arial"/>
          <w:color w:val="000000"/>
          <w:sz w:val="19"/>
          <w:szCs w:val="19"/>
          <w:lang w:eastAsia="pt-BR"/>
        </w:rPr>
        <w:t>-</w:t>
      </w:r>
      <w:r w:rsidRPr="00713670">
        <w:rPr>
          <w:rFonts w:ascii="Book Antiqua" w:eastAsia="Times New Roman" w:hAnsi="Book Antiqua" w:cs="Arial"/>
          <w:color w:val="000000"/>
          <w:sz w:val="19"/>
          <w:szCs w:val="19"/>
          <w:lang w:eastAsia="pt-BR"/>
        </w:rPr>
        <w:softHyphen/>
        <w:t xml:space="preserve">se, quanto às demais, os prazos previstos em lei. </w:t>
      </w:r>
    </w:p>
    <w:p w14:paraId="3CCD8C1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89" w:name="art96"/>
      <w:bookmarkEnd w:id="189"/>
      <w:r w:rsidRPr="00713670">
        <w:rPr>
          <w:rFonts w:ascii="Book Antiqua" w:eastAsia="Times New Roman" w:hAnsi="Book Antiqua" w:cs="Arial"/>
          <w:color w:val="000000"/>
          <w:sz w:val="19"/>
          <w:szCs w:val="19"/>
          <w:lang w:eastAsia="pt-BR"/>
        </w:rPr>
        <w:t xml:space="preserve">Art. 96. A qualquer tempo poderá ser requerida revisão do processo disciplinar, quando se aduzirem fatos novos ou circunstâncias suscetíveis de provar a inocência do apenado ou de justificar a imposição de pena mais branda. </w:t>
      </w:r>
    </w:p>
    <w:p w14:paraId="34835A4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Poderá requerer a instauração de processo revisional o próprio interessado ou, se falecido ou interdito, o seu cônjuge ou companheiro, ascendente, descendente ou irmão. </w:t>
      </w:r>
    </w:p>
    <w:p w14:paraId="2E2BBB3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Se for procedente a revisão, será tornado sem efeito o ato punitivo ou aplicada a penalidade adequada, </w:t>
      </w:r>
      <w:proofErr w:type="spellStart"/>
      <w:r w:rsidRPr="00713670">
        <w:rPr>
          <w:rFonts w:ascii="Book Antiqua" w:eastAsia="Times New Roman" w:hAnsi="Book Antiqua" w:cs="Arial"/>
          <w:color w:val="000000"/>
          <w:sz w:val="19"/>
          <w:szCs w:val="19"/>
          <w:lang w:eastAsia="pt-BR"/>
        </w:rPr>
        <w:t>restabelecendo</w:t>
      </w:r>
      <w:r w:rsidRPr="00713670">
        <w:rPr>
          <w:rFonts w:ascii="Book Antiqua" w:eastAsia="Times New Roman" w:hAnsi="Book Antiqua" w:cs="Arial"/>
          <w:color w:val="000000"/>
          <w:sz w:val="19"/>
          <w:szCs w:val="19"/>
          <w:lang w:eastAsia="pt-BR"/>
        </w:rPr>
        <w:softHyphen/>
        <w:t>se</w:t>
      </w:r>
      <w:proofErr w:type="spellEnd"/>
      <w:r w:rsidRPr="00713670">
        <w:rPr>
          <w:rFonts w:ascii="Book Antiqua" w:eastAsia="Times New Roman" w:hAnsi="Book Antiqua" w:cs="Arial"/>
          <w:color w:val="000000"/>
          <w:sz w:val="19"/>
          <w:szCs w:val="19"/>
          <w:lang w:eastAsia="pt-BR"/>
        </w:rPr>
        <w:t xml:space="preserve"> </w:t>
      </w:r>
      <w:proofErr w:type="gramStart"/>
      <w:r w:rsidRPr="00713670">
        <w:rPr>
          <w:rFonts w:ascii="Book Antiqua" w:eastAsia="Times New Roman" w:hAnsi="Book Antiqua" w:cs="Arial"/>
          <w:color w:val="000000"/>
          <w:sz w:val="19"/>
          <w:szCs w:val="19"/>
          <w:lang w:eastAsia="pt-BR"/>
        </w:rPr>
        <w:t>os direito</w:t>
      </w:r>
      <w:proofErr w:type="gramEnd"/>
      <w:r w:rsidRPr="00713670">
        <w:rPr>
          <w:rFonts w:ascii="Book Antiqua" w:eastAsia="Times New Roman" w:hAnsi="Book Antiqua" w:cs="Arial"/>
          <w:color w:val="000000"/>
          <w:sz w:val="19"/>
          <w:szCs w:val="19"/>
          <w:lang w:eastAsia="pt-BR"/>
        </w:rPr>
        <w:t xml:space="preserve"> atingidos pela punição, na sua plenitude. </w:t>
      </w:r>
    </w:p>
    <w:p w14:paraId="5EBA5A96"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TÍTULO IV </w:t>
      </w:r>
    </w:p>
    <w:p w14:paraId="2E32276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Das Normas Gerais para a Organização da Defensoria Pública dos Estados </w:t>
      </w:r>
    </w:p>
    <w:p w14:paraId="551D6384"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 </w:t>
      </w:r>
    </w:p>
    <w:p w14:paraId="637FB065"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Organização </w:t>
      </w:r>
    </w:p>
    <w:p w14:paraId="349EECAE" w14:textId="0B4EC20D"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90" w:name="art97"/>
      <w:bookmarkEnd w:id="190"/>
      <w:r w:rsidRPr="00713670">
        <w:rPr>
          <w:rFonts w:ascii="Book Antiqua" w:eastAsia="Times New Roman" w:hAnsi="Book Antiqua" w:cs="Arial"/>
          <w:color w:val="000000"/>
          <w:sz w:val="19"/>
          <w:szCs w:val="19"/>
          <w:lang w:eastAsia="pt-BR"/>
        </w:rPr>
        <w:t xml:space="preserve">Art. 97. A Defensoria Pública dos Estados </w:t>
      </w:r>
      <w:r w:rsidR="00FB6D47" w:rsidRPr="00713670">
        <w:rPr>
          <w:rFonts w:ascii="Book Antiqua" w:eastAsia="Times New Roman" w:hAnsi="Book Antiqua" w:cs="Arial"/>
          <w:color w:val="000000"/>
          <w:sz w:val="19"/>
          <w:szCs w:val="19"/>
          <w:lang w:eastAsia="pt-BR"/>
        </w:rPr>
        <w:t>organizar-se-á</w:t>
      </w:r>
      <w:r w:rsidRPr="00713670">
        <w:rPr>
          <w:rFonts w:ascii="Book Antiqua" w:eastAsia="Times New Roman" w:hAnsi="Book Antiqua" w:cs="Arial"/>
          <w:color w:val="000000"/>
          <w:sz w:val="19"/>
          <w:szCs w:val="19"/>
          <w:lang w:eastAsia="pt-BR"/>
        </w:rPr>
        <w:t xml:space="preserve"> de acordo com as normas gerais estabelecidas nesta Lei Complementar. </w:t>
      </w:r>
    </w:p>
    <w:p w14:paraId="4FEAAED2" w14:textId="5D836CC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91" w:name="art97a"/>
      <w:bookmarkEnd w:id="191"/>
      <w:r w:rsidRPr="00713670">
        <w:rPr>
          <w:rFonts w:ascii="Book Antiqua" w:eastAsia="Times New Roman" w:hAnsi="Book Antiqua" w:cs="Arial"/>
          <w:b/>
          <w:color w:val="000000"/>
          <w:sz w:val="19"/>
          <w:szCs w:val="19"/>
          <w:highlight w:val="magenta"/>
          <w:lang w:eastAsia="pt-BR"/>
        </w:rPr>
        <w:t>Art. 97-A</w:t>
      </w:r>
      <w:r w:rsidRPr="00713670">
        <w:rPr>
          <w:rFonts w:ascii="Book Antiqua" w:eastAsia="Times New Roman" w:hAnsi="Book Antiqua" w:cs="Arial"/>
          <w:color w:val="000000"/>
          <w:sz w:val="19"/>
          <w:szCs w:val="19"/>
          <w:lang w:eastAsia="pt-BR"/>
        </w:rPr>
        <w:t xml:space="preserve">.  À Defensoria Pública do Estado </w:t>
      </w:r>
      <w:r w:rsidRPr="00713670">
        <w:rPr>
          <w:rFonts w:ascii="Book Antiqua" w:eastAsia="Times New Roman" w:hAnsi="Book Antiqua" w:cs="Arial"/>
          <w:b/>
          <w:caps/>
          <w:color w:val="000000"/>
          <w:sz w:val="19"/>
          <w:szCs w:val="19"/>
          <w:highlight w:val="green"/>
          <w:lang w:eastAsia="pt-BR"/>
        </w:rPr>
        <w:t>é assegurada</w:t>
      </w:r>
      <w:r w:rsidRPr="00713670">
        <w:rPr>
          <w:rFonts w:ascii="Book Antiqua" w:eastAsia="Times New Roman" w:hAnsi="Book Antiqua" w:cs="Arial"/>
          <w:color w:val="000000"/>
          <w:sz w:val="19"/>
          <w:szCs w:val="19"/>
          <w:lang w:eastAsia="pt-BR"/>
        </w:rPr>
        <w:t xml:space="preserve"> </w:t>
      </w:r>
      <w:r w:rsidRPr="00713670">
        <w:rPr>
          <w:rFonts w:ascii="Book Antiqua" w:eastAsia="Times New Roman" w:hAnsi="Book Antiqua" w:cs="Arial"/>
          <w:b/>
          <w:color w:val="000000"/>
          <w:sz w:val="19"/>
          <w:szCs w:val="19"/>
          <w:highlight w:val="cyan"/>
          <w:lang w:eastAsia="pt-BR"/>
        </w:rPr>
        <w:t>autonomia</w:t>
      </w:r>
      <w:r w:rsidRPr="00713670">
        <w:rPr>
          <w:rFonts w:ascii="Book Antiqua" w:eastAsia="Times New Roman" w:hAnsi="Book Antiqua" w:cs="Arial"/>
          <w:color w:val="000000"/>
          <w:sz w:val="19"/>
          <w:szCs w:val="19"/>
          <w:lang w:eastAsia="pt-BR"/>
        </w:rPr>
        <w:t xml:space="preserve"> </w:t>
      </w:r>
      <w:r w:rsidRPr="00D85598">
        <w:rPr>
          <w:rFonts w:ascii="Book Antiqua" w:eastAsia="Times New Roman" w:hAnsi="Book Antiqua" w:cs="Arial"/>
          <w:b/>
          <w:bCs/>
          <w:color w:val="000000"/>
          <w:sz w:val="19"/>
          <w:szCs w:val="19"/>
          <w:highlight w:val="cyan"/>
          <w:lang w:eastAsia="pt-BR"/>
        </w:rPr>
        <w:t>funcional</w:t>
      </w:r>
      <w:r w:rsidRPr="00713670">
        <w:rPr>
          <w:rFonts w:ascii="Book Antiqua" w:eastAsia="Times New Roman" w:hAnsi="Book Antiqua" w:cs="Arial"/>
          <w:color w:val="000000"/>
          <w:sz w:val="19"/>
          <w:szCs w:val="19"/>
          <w:lang w:eastAsia="pt-BR"/>
        </w:rPr>
        <w:t xml:space="preserve">, </w:t>
      </w:r>
      <w:r w:rsidRPr="00D85598">
        <w:rPr>
          <w:rFonts w:ascii="Book Antiqua" w:eastAsia="Times New Roman" w:hAnsi="Book Antiqua" w:cs="Arial"/>
          <w:b/>
          <w:bCs/>
          <w:color w:val="000000"/>
          <w:sz w:val="19"/>
          <w:szCs w:val="19"/>
          <w:highlight w:val="cyan"/>
          <w:lang w:eastAsia="pt-BR"/>
        </w:rPr>
        <w:t>administrativa</w:t>
      </w:r>
      <w:r w:rsidRPr="00713670">
        <w:rPr>
          <w:rFonts w:ascii="Book Antiqua" w:eastAsia="Times New Roman" w:hAnsi="Book Antiqua" w:cs="Arial"/>
          <w:color w:val="000000"/>
          <w:sz w:val="19"/>
          <w:szCs w:val="19"/>
          <w:lang w:eastAsia="pt-BR"/>
        </w:rPr>
        <w:t xml:space="preserve"> e </w:t>
      </w:r>
      <w:r w:rsidRPr="00713670">
        <w:rPr>
          <w:rFonts w:ascii="Book Antiqua" w:eastAsia="Times New Roman" w:hAnsi="Book Antiqua" w:cs="Arial"/>
          <w:b/>
          <w:color w:val="000000"/>
          <w:sz w:val="19"/>
          <w:szCs w:val="19"/>
          <w:highlight w:val="cyan"/>
          <w:lang w:eastAsia="pt-BR"/>
        </w:rPr>
        <w:t>iniciativa</w:t>
      </w:r>
      <w:r w:rsidRPr="00713670">
        <w:rPr>
          <w:rFonts w:ascii="Book Antiqua" w:eastAsia="Times New Roman" w:hAnsi="Book Antiqua" w:cs="Arial"/>
          <w:color w:val="000000"/>
          <w:sz w:val="19"/>
          <w:szCs w:val="19"/>
          <w:lang w:eastAsia="pt-BR"/>
        </w:rPr>
        <w:t xml:space="preserve"> </w:t>
      </w:r>
      <w:r w:rsidRPr="00713670">
        <w:rPr>
          <w:rFonts w:ascii="Book Antiqua" w:eastAsia="Times New Roman" w:hAnsi="Book Antiqua" w:cs="Arial"/>
          <w:b/>
          <w:color w:val="000000"/>
          <w:sz w:val="19"/>
          <w:szCs w:val="19"/>
          <w:highlight w:val="yellow"/>
          <w:lang w:eastAsia="pt-BR"/>
        </w:rPr>
        <w:t>para elaboração de sua proposta orçamentária</w:t>
      </w:r>
      <w:r w:rsidRPr="00713670">
        <w:rPr>
          <w:rFonts w:ascii="Book Antiqua" w:eastAsia="Times New Roman" w:hAnsi="Book Antiqua" w:cs="Arial"/>
          <w:color w:val="000000"/>
          <w:sz w:val="19"/>
          <w:szCs w:val="19"/>
          <w:lang w:eastAsia="pt-BR"/>
        </w:rPr>
        <w:t>, dentro dos limites estabelecidos na lei de diretrizes orçamentárias, cabendo-lhe, especialmente</w:t>
      </w:r>
      <w:r w:rsidRPr="00E328E9">
        <w:rPr>
          <w:rFonts w:ascii="Book Antiqua" w:eastAsia="Times New Roman" w:hAnsi="Book Antiqua" w:cs="Arial"/>
          <w:color w:val="000000"/>
          <w:sz w:val="16"/>
          <w:szCs w:val="16"/>
          <w:lang w:eastAsia="pt-BR"/>
        </w:rPr>
        <w:t>:</w:t>
      </w:r>
      <w:r w:rsidR="00D85598" w:rsidRPr="00E328E9">
        <w:rPr>
          <w:rFonts w:ascii="Book Antiqua" w:eastAsia="Times New Roman" w:hAnsi="Book Antiqua" w:cs="Arial"/>
          <w:color w:val="000000"/>
          <w:sz w:val="16"/>
          <w:szCs w:val="16"/>
          <w:lang w:eastAsia="pt-BR"/>
        </w:rPr>
        <w:t xml:space="preserve"> </w:t>
      </w:r>
      <w:hyperlink r:id="rId153"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B05F93" w:rsidRPr="00E328E9">
        <w:rPr>
          <w:rFonts w:ascii="Book Antiqua" w:eastAsia="Times New Roman" w:hAnsi="Book Antiqua" w:cs="Arial"/>
          <w:color w:val="0000FF"/>
          <w:sz w:val="16"/>
          <w:szCs w:val="16"/>
          <w:lang w:eastAsia="pt-BR"/>
        </w:rPr>
        <w:t xml:space="preserve"> </w:t>
      </w:r>
      <w:r w:rsidR="00B05F93" w:rsidRPr="00E328E9">
        <w:rPr>
          <w:rFonts w:ascii="Book Antiqua" w:eastAsia="Times New Roman" w:hAnsi="Book Antiqua" w:cs="Times New Roman"/>
          <w:b/>
          <w:bCs/>
          <w:color w:val="FF0000"/>
          <w:sz w:val="16"/>
          <w:szCs w:val="16"/>
          <w:u w:val="single"/>
          <w:lang w:eastAsia="pt-BR"/>
        </w:rPr>
        <w:t>(DPEES-2009)</w:t>
      </w:r>
      <w:r w:rsidR="00E328E9">
        <w:rPr>
          <w:rFonts w:ascii="Book Antiqua" w:eastAsia="Times New Roman" w:hAnsi="Book Antiqua" w:cs="Times New Roman"/>
          <w:b/>
          <w:bCs/>
          <w:color w:val="FF0000"/>
          <w:sz w:val="16"/>
          <w:szCs w:val="16"/>
          <w:lang w:eastAsia="pt-BR"/>
        </w:rPr>
        <w:t xml:space="preserve"> </w:t>
      </w:r>
      <w:r w:rsidR="00E328E9">
        <w:rPr>
          <w:rFonts w:ascii="Book Antiqua" w:eastAsia="Times New Roman" w:hAnsi="Book Antiqua" w:cs="Times New Roman"/>
          <w:b/>
          <w:bCs/>
          <w:color w:val="FF0000"/>
          <w:sz w:val="16"/>
          <w:szCs w:val="16"/>
          <w:u w:val="single"/>
          <w:lang w:eastAsia="pt-BR"/>
        </w:rPr>
        <w:t>(DPEAM-2013)</w:t>
      </w:r>
      <w:r w:rsidR="00A77012" w:rsidRPr="00E328E9">
        <w:rPr>
          <w:rFonts w:ascii="Book Antiqua" w:eastAsia="Times New Roman" w:hAnsi="Book Antiqua" w:cs="Times New Roman"/>
          <w:b/>
          <w:bCs/>
          <w:color w:val="FF0000"/>
          <w:sz w:val="16"/>
          <w:szCs w:val="16"/>
          <w:lang w:eastAsia="pt-BR"/>
        </w:rPr>
        <w:t xml:space="preserve"> </w:t>
      </w:r>
      <w:r w:rsidR="00A77012" w:rsidRPr="00E328E9">
        <w:rPr>
          <w:rFonts w:ascii="Book Antiqua" w:eastAsia="Times New Roman" w:hAnsi="Book Antiqua" w:cs="Times New Roman"/>
          <w:b/>
          <w:bCs/>
          <w:color w:val="FF0000"/>
          <w:sz w:val="16"/>
          <w:szCs w:val="16"/>
          <w:u w:val="single"/>
          <w:lang w:eastAsia="pt-BR"/>
        </w:rPr>
        <w:t>(DPERN-2015)</w:t>
      </w:r>
      <w:r w:rsidR="008F28B9" w:rsidRPr="00E328E9">
        <w:rPr>
          <w:rFonts w:ascii="Book Antiqua" w:eastAsia="Times New Roman" w:hAnsi="Book Antiqua" w:cs="Times New Roman"/>
          <w:b/>
          <w:bCs/>
          <w:color w:val="FF0000"/>
          <w:sz w:val="16"/>
          <w:szCs w:val="16"/>
          <w:lang w:eastAsia="pt-BR"/>
        </w:rPr>
        <w:t xml:space="preserve"> </w:t>
      </w:r>
      <w:r w:rsidR="008F28B9" w:rsidRPr="00E328E9">
        <w:rPr>
          <w:rFonts w:ascii="Book Antiqua" w:eastAsia="Times New Roman" w:hAnsi="Book Antiqua" w:cs="Times New Roman"/>
          <w:b/>
          <w:bCs/>
          <w:color w:val="FF0000"/>
          <w:sz w:val="16"/>
          <w:szCs w:val="16"/>
          <w:u w:val="single"/>
          <w:lang w:eastAsia="pt-BR"/>
        </w:rPr>
        <w:t>(DPESP-2015)</w:t>
      </w:r>
      <w:r w:rsidR="002E3CCB" w:rsidRPr="00E328E9">
        <w:rPr>
          <w:rFonts w:ascii="Book Antiqua" w:eastAsia="Times New Roman" w:hAnsi="Book Antiqua" w:cs="Times New Roman"/>
          <w:b/>
          <w:bCs/>
          <w:color w:val="FF0000"/>
          <w:sz w:val="16"/>
          <w:szCs w:val="16"/>
          <w:lang w:eastAsia="pt-BR"/>
        </w:rPr>
        <w:t xml:space="preserve"> </w:t>
      </w:r>
      <w:r w:rsidR="002E3CCB" w:rsidRPr="00E328E9">
        <w:rPr>
          <w:rFonts w:ascii="Book Antiqua" w:eastAsia="Times New Roman" w:hAnsi="Book Antiqua" w:cs="Times New Roman"/>
          <w:b/>
          <w:color w:val="FF0000"/>
          <w:sz w:val="16"/>
          <w:szCs w:val="16"/>
          <w:u w:val="single"/>
          <w:lang w:eastAsia="pt-BR"/>
        </w:rPr>
        <w:t>(DPEAL-2017)</w:t>
      </w:r>
      <w:r w:rsidR="00AE504D" w:rsidRPr="00E328E9">
        <w:rPr>
          <w:rFonts w:ascii="Book Antiqua" w:eastAsia="Times New Roman" w:hAnsi="Book Antiqua" w:cs="Times New Roman"/>
          <w:b/>
          <w:bCs/>
          <w:color w:val="FF0000"/>
          <w:sz w:val="16"/>
          <w:szCs w:val="16"/>
          <w:lang w:eastAsia="pt-BR"/>
        </w:rPr>
        <w:t xml:space="preserve"> </w:t>
      </w:r>
      <w:r w:rsidR="00AE504D" w:rsidRPr="00E328E9">
        <w:rPr>
          <w:rFonts w:ascii="Book Antiqua" w:eastAsia="Times New Roman" w:hAnsi="Book Antiqua" w:cs="Times New Roman"/>
          <w:b/>
          <w:bCs/>
          <w:color w:val="FF0000"/>
          <w:sz w:val="16"/>
          <w:szCs w:val="16"/>
          <w:u w:val="single"/>
          <w:lang w:eastAsia="pt-BR"/>
        </w:rPr>
        <w:t>(DPEPR-2017)</w:t>
      </w:r>
      <w:r w:rsidR="001C041F" w:rsidRPr="00E328E9">
        <w:rPr>
          <w:rFonts w:ascii="Book Antiqua" w:eastAsia="Times New Roman" w:hAnsi="Book Antiqua" w:cs="Times New Roman"/>
          <w:b/>
          <w:bCs/>
          <w:color w:val="FF0000"/>
          <w:sz w:val="16"/>
          <w:szCs w:val="16"/>
          <w:lang w:eastAsia="pt-BR"/>
        </w:rPr>
        <w:t xml:space="preserve"> </w:t>
      </w:r>
      <w:r w:rsidR="001C041F" w:rsidRPr="00E328E9">
        <w:rPr>
          <w:rFonts w:ascii="Book Antiqua" w:eastAsia="Times New Roman" w:hAnsi="Book Antiqua" w:cs="Times New Roman"/>
          <w:b/>
          <w:bCs/>
          <w:color w:val="FF0000"/>
          <w:sz w:val="16"/>
          <w:szCs w:val="16"/>
          <w:u w:val="single"/>
          <w:lang w:eastAsia="pt-BR"/>
        </w:rPr>
        <w:t>(DPEMA-2018)</w:t>
      </w:r>
      <w:r w:rsidR="00A7506E" w:rsidRPr="00E328E9">
        <w:rPr>
          <w:rFonts w:ascii="Book Antiqua" w:eastAsia="Times New Roman" w:hAnsi="Book Antiqua" w:cs="Times New Roman"/>
          <w:b/>
          <w:bCs/>
          <w:color w:val="FF0000"/>
          <w:sz w:val="16"/>
          <w:szCs w:val="16"/>
          <w:lang w:eastAsia="pt-BR"/>
        </w:rPr>
        <w:t xml:space="preserve"> </w:t>
      </w:r>
      <w:r w:rsidR="00A7506E" w:rsidRPr="00E328E9">
        <w:rPr>
          <w:rFonts w:ascii="Book Antiqua" w:hAnsi="Book Antiqua"/>
          <w:b/>
          <w:bCs/>
          <w:color w:val="FF0000"/>
          <w:sz w:val="16"/>
          <w:szCs w:val="16"/>
          <w:u w:val="single"/>
        </w:rPr>
        <w:t>(DPERS-2018)</w:t>
      </w:r>
      <w:r w:rsidR="00C43B04" w:rsidRPr="00E328E9">
        <w:rPr>
          <w:rFonts w:ascii="Book Antiqua" w:eastAsia="Times New Roman" w:hAnsi="Book Antiqua" w:cs="Times New Roman"/>
          <w:b/>
          <w:bCs/>
          <w:color w:val="FF0000"/>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724562" w:rsidRPr="00E328E9">
        <w:rPr>
          <w:rFonts w:ascii="Book Antiqua" w:eastAsia="Times New Roman" w:hAnsi="Book Antiqua" w:cs="Times New Roman"/>
          <w:b/>
          <w:bCs/>
          <w:color w:val="FF0000"/>
          <w:sz w:val="16"/>
          <w:szCs w:val="16"/>
          <w:u w:val="single"/>
          <w:lang w:eastAsia="pt-BR"/>
        </w:rPr>
        <w:t>/2012</w:t>
      </w:r>
      <w:r w:rsidR="001C27EF" w:rsidRPr="00E328E9">
        <w:rPr>
          <w:rFonts w:ascii="Book Antiqua" w:eastAsia="Times New Roman" w:hAnsi="Book Antiqua" w:cs="Times New Roman"/>
          <w:b/>
          <w:bCs/>
          <w:color w:val="FF0000"/>
          <w:sz w:val="16"/>
          <w:szCs w:val="16"/>
          <w:u w:val="single"/>
          <w:lang w:eastAsia="pt-BR"/>
        </w:rPr>
        <w:t>/2019</w:t>
      </w:r>
      <w:r w:rsidR="00C43B04" w:rsidRPr="00E328E9">
        <w:rPr>
          <w:rFonts w:ascii="Book Antiqua" w:eastAsia="Times New Roman" w:hAnsi="Book Antiqua" w:cs="Times New Roman"/>
          <w:b/>
          <w:bCs/>
          <w:color w:val="FF0000"/>
          <w:sz w:val="16"/>
          <w:szCs w:val="16"/>
          <w:u w:val="single"/>
          <w:lang w:eastAsia="pt-BR"/>
        </w:rPr>
        <w:t>)</w:t>
      </w:r>
    </w:p>
    <w:p w14:paraId="79417F6F" w14:textId="5A3EC2E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 – </w:t>
      </w:r>
      <w:r w:rsidRPr="008F28B9">
        <w:rPr>
          <w:rFonts w:ascii="Book Antiqua" w:eastAsia="Times New Roman" w:hAnsi="Book Antiqua" w:cs="Arial"/>
          <w:b/>
          <w:bCs/>
          <w:color w:val="000000"/>
          <w:sz w:val="19"/>
          <w:szCs w:val="19"/>
          <w:lang w:eastAsia="pt-BR"/>
        </w:rPr>
        <w:t>abrir concurso público e prover os cargos de suas Carreiras e dos serviços auxiliares</w:t>
      </w:r>
      <w:r w:rsidRPr="00E328E9">
        <w:rPr>
          <w:rFonts w:ascii="Book Antiqua" w:eastAsia="Times New Roman" w:hAnsi="Book Antiqua" w:cs="Arial"/>
          <w:color w:val="000000"/>
          <w:sz w:val="18"/>
          <w:szCs w:val="18"/>
          <w:lang w:eastAsia="pt-BR"/>
        </w:rPr>
        <w:t>;</w:t>
      </w:r>
      <w:r w:rsidR="00D85598" w:rsidRPr="00E328E9">
        <w:rPr>
          <w:rFonts w:ascii="Book Antiqua" w:eastAsia="Times New Roman" w:hAnsi="Book Antiqua" w:cs="Arial"/>
          <w:color w:val="000000"/>
          <w:sz w:val="18"/>
          <w:szCs w:val="18"/>
          <w:lang w:eastAsia="pt-BR"/>
        </w:rPr>
        <w:t xml:space="preserve"> </w:t>
      </w:r>
      <w:hyperlink r:id="rId154"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D85598" w:rsidRPr="00E328E9">
        <w:rPr>
          <w:rFonts w:ascii="Book Antiqua" w:eastAsia="Times New Roman" w:hAnsi="Book Antiqua" w:cs="Arial"/>
          <w:color w:val="0000FF"/>
          <w:sz w:val="16"/>
          <w:szCs w:val="16"/>
          <w:lang w:eastAsia="pt-BR"/>
        </w:rPr>
        <w:t xml:space="preserve"> </w:t>
      </w:r>
      <w:r w:rsidR="00D85598" w:rsidRPr="00E328E9">
        <w:rPr>
          <w:rFonts w:ascii="Book Antiqua" w:eastAsia="Times New Roman" w:hAnsi="Book Antiqua" w:cs="Times New Roman"/>
          <w:b/>
          <w:bCs/>
          <w:color w:val="FF0000"/>
          <w:sz w:val="16"/>
          <w:szCs w:val="16"/>
          <w:u w:val="single"/>
          <w:lang w:eastAsia="pt-BR"/>
        </w:rPr>
        <w:t>(DPEES-2009)</w:t>
      </w:r>
      <w:r w:rsidR="00AE504D" w:rsidRPr="00E328E9">
        <w:rPr>
          <w:rFonts w:ascii="Book Antiqua" w:eastAsia="Times New Roman" w:hAnsi="Book Antiqua" w:cs="Times New Roman"/>
          <w:b/>
          <w:bCs/>
          <w:color w:val="FF0000"/>
          <w:sz w:val="16"/>
          <w:szCs w:val="16"/>
          <w:lang w:eastAsia="pt-BR"/>
        </w:rPr>
        <w:t xml:space="preserve"> </w:t>
      </w:r>
      <w:r w:rsidR="00AE504D" w:rsidRPr="00E328E9">
        <w:rPr>
          <w:rFonts w:ascii="Book Antiqua" w:eastAsia="Times New Roman" w:hAnsi="Book Antiqua" w:cs="Times New Roman"/>
          <w:b/>
          <w:bCs/>
          <w:color w:val="FF0000"/>
          <w:sz w:val="16"/>
          <w:szCs w:val="16"/>
          <w:u w:val="single"/>
          <w:lang w:eastAsia="pt-BR"/>
        </w:rPr>
        <w:t>(DPEPR-2017)</w:t>
      </w:r>
      <w:r w:rsidR="001C041F" w:rsidRPr="00E328E9">
        <w:rPr>
          <w:rFonts w:ascii="Book Antiqua" w:eastAsia="Times New Roman" w:hAnsi="Book Antiqua" w:cs="Times New Roman"/>
          <w:b/>
          <w:bCs/>
          <w:color w:val="FF0000"/>
          <w:sz w:val="16"/>
          <w:szCs w:val="16"/>
          <w:lang w:eastAsia="pt-BR"/>
        </w:rPr>
        <w:t xml:space="preserve"> </w:t>
      </w:r>
      <w:r w:rsidR="001C041F" w:rsidRPr="00E328E9">
        <w:rPr>
          <w:rFonts w:ascii="Book Antiqua" w:eastAsia="Times New Roman" w:hAnsi="Book Antiqua" w:cs="Times New Roman"/>
          <w:b/>
          <w:bCs/>
          <w:color w:val="FF0000"/>
          <w:sz w:val="16"/>
          <w:szCs w:val="16"/>
          <w:u w:val="single"/>
          <w:lang w:eastAsia="pt-BR"/>
        </w:rPr>
        <w:t>(DPEMA-2018)</w:t>
      </w:r>
      <w:r w:rsidR="00C43B04" w:rsidRPr="00E328E9">
        <w:rPr>
          <w:rFonts w:ascii="Book Antiqua" w:eastAsia="Times New Roman" w:hAnsi="Book Antiqua" w:cs="Times New Roman"/>
          <w:b/>
          <w:bCs/>
          <w:color w:val="FF0000"/>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1C27EF" w:rsidRPr="00E328E9">
        <w:rPr>
          <w:rFonts w:ascii="Book Antiqua" w:eastAsia="Times New Roman" w:hAnsi="Book Antiqua" w:cs="Times New Roman"/>
          <w:b/>
          <w:bCs/>
          <w:color w:val="FF0000"/>
          <w:sz w:val="16"/>
          <w:szCs w:val="16"/>
          <w:u w:val="single"/>
          <w:lang w:eastAsia="pt-BR"/>
        </w:rPr>
        <w:t>/2019</w:t>
      </w:r>
      <w:r w:rsidR="00C43B04" w:rsidRPr="00E328E9">
        <w:rPr>
          <w:rFonts w:ascii="Book Antiqua" w:eastAsia="Times New Roman" w:hAnsi="Book Antiqua" w:cs="Times New Roman"/>
          <w:b/>
          <w:bCs/>
          <w:color w:val="FF0000"/>
          <w:sz w:val="16"/>
          <w:szCs w:val="16"/>
          <w:u w:val="single"/>
          <w:lang w:eastAsia="pt-BR"/>
        </w:rPr>
        <w:t>)</w:t>
      </w:r>
    </w:p>
    <w:p w14:paraId="60C2BAA9"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organizar</w:t>
      </w:r>
      <w:proofErr w:type="gramEnd"/>
      <w:r w:rsidRPr="00713670">
        <w:rPr>
          <w:rFonts w:ascii="Book Antiqua" w:eastAsia="Times New Roman" w:hAnsi="Book Antiqua" w:cs="Arial"/>
          <w:color w:val="000000"/>
          <w:sz w:val="19"/>
          <w:szCs w:val="19"/>
          <w:lang w:eastAsia="pt-BR"/>
        </w:rPr>
        <w:t xml:space="preserve"> os serviços </w:t>
      </w:r>
      <w:proofErr w:type="gramStart"/>
      <w:r w:rsidRPr="00713670">
        <w:rPr>
          <w:rFonts w:ascii="Book Antiqua" w:eastAsia="Times New Roman" w:hAnsi="Book Antiqua" w:cs="Arial"/>
          <w:color w:val="000000"/>
          <w:sz w:val="19"/>
          <w:szCs w:val="19"/>
          <w:lang w:eastAsia="pt-BR"/>
        </w:rPr>
        <w:t>auxiliares</w:t>
      </w:r>
      <w:r w:rsidRPr="00E328E9">
        <w:rPr>
          <w:rFonts w:ascii="Book Antiqua" w:eastAsia="Times New Roman" w:hAnsi="Book Antiqua" w:cs="Arial"/>
          <w:color w:val="000000"/>
          <w:sz w:val="16"/>
          <w:szCs w:val="16"/>
          <w:lang w:eastAsia="pt-BR"/>
        </w:rPr>
        <w:t>;   </w:t>
      </w:r>
      <w:proofErr w:type="gramEnd"/>
      <w:r w:rsidRPr="00E328E9">
        <w:rPr>
          <w:rFonts w:ascii="Book Antiqua" w:eastAsia="Times New Roman" w:hAnsi="Book Antiqua" w:cs="Arial"/>
          <w:color w:val="000000"/>
          <w:sz w:val="16"/>
          <w:szCs w:val="16"/>
          <w:lang w:eastAsia="pt-BR"/>
        </w:rPr>
        <w:t xml:space="preserve">  </w:t>
      </w:r>
      <w:hyperlink r:id="rId155" w:anchor="art9" w:history="1">
        <w:r w:rsidRPr="00E328E9">
          <w:rPr>
            <w:rFonts w:ascii="Book Antiqua" w:eastAsia="Times New Roman" w:hAnsi="Book Antiqua" w:cs="Arial"/>
            <w:color w:val="0000FF"/>
            <w:sz w:val="16"/>
            <w:szCs w:val="16"/>
            <w:u w:val="single"/>
            <w:lang w:eastAsia="pt-BR"/>
          </w:rPr>
          <w:t>(Incluído pela Lei Complementar nº 132, de 2009).</w:t>
        </w:r>
      </w:hyperlink>
    </w:p>
    <w:p w14:paraId="297FD09E"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000000"/>
          <w:sz w:val="19"/>
          <w:szCs w:val="19"/>
          <w:lang w:eastAsia="pt-BR"/>
        </w:rPr>
        <w:t xml:space="preserve">III – praticar atos próprios de </w:t>
      </w:r>
      <w:proofErr w:type="gramStart"/>
      <w:r w:rsidRPr="00713670">
        <w:rPr>
          <w:rFonts w:ascii="Book Antiqua" w:eastAsia="Times New Roman" w:hAnsi="Book Antiqua" w:cs="Arial"/>
          <w:color w:val="000000"/>
          <w:sz w:val="19"/>
          <w:szCs w:val="19"/>
          <w:lang w:eastAsia="pt-BR"/>
        </w:rPr>
        <w:t>gestão</w:t>
      </w:r>
      <w:r w:rsidRPr="00E328E9">
        <w:rPr>
          <w:rFonts w:ascii="Book Antiqua" w:eastAsia="Times New Roman" w:hAnsi="Book Antiqua" w:cs="Arial"/>
          <w:color w:val="000000"/>
          <w:sz w:val="16"/>
          <w:szCs w:val="16"/>
          <w:lang w:eastAsia="pt-BR"/>
        </w:rPr>
        <w:t>;   </w:t>
      </w:r>
      <w:proofErr w:type="gramEnd"/>
      <w:r w:rsidRPr="00E328E9">
        <w:rPr>
          <w:rFonts w:ascii="Book Antiqua" w:eastAsia="Times New Roman" w:hAnsi="Book Antiqua" w:cs="Arial"/>
          <w:color w:val="000000"/>
          <w:sz w:val="16"/>
          <w:szCs w:val="16"/>
          <w:lang w:eastAsia="pt-BR"/>
        </w:rPr>
        <w:t xml:space="preserve">  </w:t>
      </w:r>
      <w:hyperlink r:id="rId156" w:anchor="art9" w:history="1">
        <w:r w:rsidRPr="00E328E9">
          <w:rPr>
            <w:rFonts w:ascii="Book Antiqua" w:eastAsia="Times New Roman" w:hAnsi="Book Antiqua" w:cs="Arial"/>
            <w:color w:val="0000FF"/>
            <w:sz w:val="16"/>
            <w:szCs w:val="16"/>
            <w:u w:val="single"/>
            <w:lang w:eastAsia="pt-BR"/>
          </w:rPr>
          <w:t>(Incluído pela Lei Complementar nº 132, de 2009).</w:t>
        </w:r>
      </w:hyperlink>
    </w:p>
    <w:p w14:paraId="27731478" w14:textId="0830AD8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IV – </w:t>
      </w:r>
      <w:proofErr w:type="gramStart"/>
      <w:r w:rsidRPr="007B4B91">
        <w:rPr>
          <w:rFonts w:ascii="Book Antiqua" w:eastAsia="Times New Roman" w:hAnsi="Book Antiqua" w:cs="Arial"/>
          <w:b/>
          <w:bCs/>
          <w:color w:val="000000"/>
          <w:sz w:val="19"/>
          <w:szCs w:val="19"/>
          <w:lang w:eastAsia="pt-BR"/>
        </w:rPr>
        <w:t>compor</w:t>
      </w:r>
      <w:proofErr w:type="gramEnd"/>
      <w:r w:rsidRPr="007B4B91">
        <w:rPr>
          <w:rFonts w:ascii="Book Antiqua" w:eastAsia="Times New Roman" w:hAnsi="Book Antiqua" w:cs="Arial"/>
          <w:b/>
          <w:bCs/>
          <w:color w:val="000000"/>
          <w:sz w:val="19"/>
          <w:szCs w:val="19"/>
          <w:lang w:eastAsia="pt-BR"/>
        </w:rPr>
        <w:t xml:space="preserve"> os seus órgãos de administração superior e de atuação</w:t>
      </w:r>
      <w:r w:rsidRPr="00E328E9">
        <w:rPr>
          <w:rFonts w:ascii="Book Antiqua" w:eastAsia="Times New Roman" w:hAnsi="Book Antiqua" w:cs="Arial"/>
          <w:color w:val="000000"/>
          <w:sz w:val="16"/>
          <w:szCs w:val="16"/>
          <w:lang w:eastAsia="pt-BR"/>
        </w:rPr>
        <w:t>;</w:t>
      </w:r>
      <w:r w:rsidR="007B4B91" w:rsidRPr="00E328E9">
        <w:rPr>
          <w:rFonts w:ascii="Book Antiqua" w:eastAsia="Times New Roman" w:hAnsi="Book Antiqua" w:cs="Arial"/>
          <w:color w:val="000000"/>
          <w:sz w:val="16"/>
          <w:szCs w:val="16"/>
          <w:lang w:eastAsia="pt-BR"/>
        </w:rPr>
        <w:t xml:space="preserve"> </w:t>
      </w:r>
      <w:hyperlink r:id="rId157"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7B4B91" w:rsidRPr="00E328E9">
        <w:rPr>
          <w:rFonts w:ascii="Book Antiqua" w:eastAsia="Times New Roman" w:hAnsi="Book Antiqua" w:cs="Arial"/>
          <w:color w:val="0000FF"/>
          <w:sz w:val="16"/>
          <w:szCs w:val="16"/>
          <w:lang w:eastAsia="pt-BR"/>
        </w:rPr>
        <w:t xml:space="preserve"> </w:t>
      </w:r>
      <w:r w:rsidR="007B4B91" w:rsidRPr="00E328E9">
        <w:rPr>
          <w:rFonts w:ascii="Book Antiqua" w:hAnsi="Book Antiqua"/>
          <w:b/>
          <w:color w:val="FF0000"/>
          <w:sz w:val="16"/>
          <w:szCs w:val="16"/>
          <w:u w:val="single"/>
        </w:rPr>
        <w:t>(DPEPR-2017)</w:t>
      </w:r>
    </w:p>
    <w:p w14:paraId="04E4F59F" w14:textId="73763F1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AE504D">
        <w:rPr>
          <w:rFonts w:ascii="Book Antiqua" w:eastAsia="Times New Roman" w:hAnsi="Book Antiqua" w:cs="Arial"/>
          <w:b/>
          <w:bCs/>
          <w:color w:val="000000"/>
          <w:sz w:val="19"/>
          <w:szCs w:val="19"/>
          <w:lang w:eastAsia="pt-BR"/>
        </w:rPr>
        <w:t>V – elaborar suas folhas de pagamento e expedir os competentes demonstrativos</w:t>
      </w:r>
      <w:r w:rsidRPr="00E328E9">
        <w:rPr>
          <w:rFonts w:ascii="Book Antiqua" w:eastAsia="Times New Roman" w:hAnsi="Book Antiqua" w:cs="Arial"/>
          <w:color w:val="000000"/>
          <w:sz w:val="18"/>
          <w:szCs w:val="18"/>
          <w:lang w:eastAsia="pt-BR"/>
        </w:rPr>
        <w:t xml:space="preserve">; </w:t>
      </w:r>
      <w:hyperlink r:id="rId158"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C43B04"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724562" w:rsidRPr="00E328E9">
        <w:rPr>
          <w:rFonts w:ascii="Book Antiqua" w:eastAsia="Times New Roman" w:hAnsi="Book Antiqua" w:cs="Times New Roman"/>
          <w:b/>
          <w:bCs/>
          <w:color w:val="FF0000"/>
          <w:sz w:val="16"/>
          <w:szCs w:val="16"/>
          <w:u w:val="single"/>
          <w:lang w:eastAsia="pt-BR"/>
        </w:rPr>
        <w:t>/2012</w:t>
      </w:r>
      <w:r w:rsidR="00C43B04" w:rsidRPr="00E328E9">
        <w:rPr>
          <w:rFonts w:ascii="Book Antiqua" w:eastAsia="Times New Roman" w:hAnsi="Book Antiqua" w:cs="Times New Roman"/>
          <w:b/>
          <w:bCs/>
          <w:color w:val="FF0000"/>
          <w:sz w:val="16"/>
          <w:szCs w:val="16"/>
          <w:u w:val="single"/>
          <w:lang w:eastAsia="pt-BR"/>
        </w:rPr>
        <w:t>)</w:t>
      </w:r>
      <w:r w:rsidR="00E328E9">
        <w:rPr>
          <w:rFonts w:ascii="Book Antiqua" w:eastAsia="Times New Roman" w:hAnsi="Book Antiqua" w:cs="Times New Roman"/>
          <w:b/>
          <w:bCs/>
          <w:color w:val="FF0000"/>
          <w:sz w:val="16"/>
          <w:szCs w:val="16"/>
          <w:lang w:eastAsia="pt-BR"/>
        </w:rPr>
        <w:t xml:space="preserve"> </w:t>
      </w:r>
      <w:r w:rsidR="00E328E9">
        <w:rPr>
          <w:rFonts w:ascii="Book Antiqua" w:eastAsia="Times New Roman" w:hAnsi="Book Antiqua" w:cs="Times New Roman"/>
          <w:b/>
          <w:bCs/>
          <w:color w:val="FF0000"/>
          <w:sz w:val="16"/>
          <w:szCs w:val="16"/>
          <w:u w:val="single"/>
          <w:lang w:eastAsia="pt-BR"/>
        </w:rPr>
        <w:t>(DPEAM-2013)</w:t>
      </w:r>
    </w:p>
    <w:tbl>
      <w:tblPr>
        <w:tblStyle w:val="Tabelacomgrade"/>
        <w:tblW w:w="0" w:type="auto"/>
        <w:tblLook w:val="04A0" w:firstRow="1" w:lastRow="0" w:firstColumn="1" w:lastColumn="0" w:noHBand="0" w:noVBand="1"/>
      </w:tblPr>
      <w:tblGrid>
        <w:gridCol w:w="8494"/>
      </w:tblGrid>
      <w:tr w:rsidR="00491DC9" w14:paraId="023430B7" w14:textId="77777777" w:rsidTr="00491DC9">
        <w:tc>
          <w:tcPr>
            <w:tcW w:w="8494" w:type="dxa"/>
            <w:shd w:val="clear" w:color="auto" w:fill="CCFFFF"/>
          </w:tcPr>
          <w:p w14:paraId="1EDC3D9B" w14:textId="53DD4F74" w:rsidR="00491DC9" w:rsidRPr="00491DC9" w:rsidRDefault="00491DC9" w:rsidP="00946FA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491DC9">
              <w:rPr>
                <w:rFonts w:ascii="Book Antiqua" w:eastAsia="Times New Roman" w:hAnsi="Book Antiqua" w:cs="Times New Roman"/>
                <w:b/>
                <w:bCs/>
                <w:color w:val="000000"/>
                <w:sz w:val="19"/>
                <w:szCs w:val="19"/>
                <w:highlight w:val="yellow"/>
                <w:lang w:eastAsia="pt-BR"/>
              </w:rPr>
              <w:t>DPEAM-2013-FCC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91DC9">
              <w:rPr>
                <w:rFonts w:ascii="Book Antiqua" w:eastAsia="Times New Roman" w:hAnsi="Book Antiqua" w:cs="Times New Roman"/>
                <w:color w:val="000000"/>
                <w:sz w:val="19"/>
                <w:szCs w:val="19"/>
                <w:lang w:eastAsia="pt-BR"/>
              </w:rPr>
              <w:t>Sobre a autonomia da Defensoria Pública do Estado é correto afirmar que</w:t>
            </w:r>
            <w:r>
              <w:rPr>
                <w:rFonts w:ascii="Book Antiqua" w:eastAsia="Times New Roman" w:hAnsi="Book Antiqua" w:cs="Times New Roman"/>
                <w:color w:val="000000"/>
                <w:sz w:val="19"/>
                <w:szCs w:val="19"/>
                <w:lang w:eastAsia="pt-BR"/>
              </w:rPr>
              <w:t xml:space="preserve"> </w:t>
            </w:r>
            <w:r w:rsidRPr="00491DC9">
              <w:rPr>
                <w:rFonts w:ascii="Book Antiqua" w:eastAsia="Times New Roman" w:hAnsi="Book Antiqua" w:cs="Times New Roman"/>
                <w:color w:val="000000"/>
                <w:sz w:val="19"/>
                <w:szCs w:val="19"/>
                <w:lang w:eastAsia="pt-BR"/>
              </w:rPr>
              <w:t>a Lei Complementar Federal no 80/94 assegura à Defensoria Pública do Estado, como decorrência de sua autonomia, a atribuição de elaborar suas folhas de pagamento.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97-A, V, LC 80.</w:t>
            </w:r>
          </w:p>
        </w:tc>
      </w:tr>
    </w:tbl>
    <w:p w14:paraId="5EAF86D0" w14:textId="56809F4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E504D">
        <w:rPr>
          <w:rFonts w:ascii="Book Antiqua" w:eastAsia="Times New Roman" w:hAnsi="Book Antiqua" w:cs="Arial"/>
          <w:b/>
          <w:bCs/>
          <w:color w:val="000000"/>
          <w:sz w:val="19"/>
          <w:szCs w:val="19"/>
          <w:lang w:eastAsia="pt-BR"/>
        </w:rPr>
        <w:t>VI – praticar atos e decidir sobre situação funcional e administrativa do pessoal, ativo e inativo da Carreira, e dos serviços auxiliares, organizados em quadros próprios</w:t>
      </w:r>
      <w:r w:rsidRPr="00E328E9">
        <w:rPr>
          <w:rFonts w:ascii="Book Antiqua" w:eastAsia="Times New Roman" w:hAnsi="Book Antiqua" w:cs="Arial"/>
          <w:color w:val="000000"/>
          <w:sz w:val="18"/>
          <w:szCs w:val="18"/>
          <w:lang w:eastAsia="pt-BR"/>
        </w:rPr>
        <w:t>; </w:t>
      </w:r>
      <w:hyperlink r:id="rId159"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AE504D" w:rsidRPr="00E328E9">
        <w:rPr>
          <w:rFonts w:ascii="Book Antiqua" w:eastAsia="Times New Roman" w:hAnsi="Book Antiqua" w:cs="Arial"/>
          <w:color w:val="0000FF"/>
          <w:sz w:val="16"/>
          <w:szCs w:val="16"/>
          <w:lang w:eastAsia="pt-BR"/>
        </w:rPr>
        <w:t xml:space="preserve"> </w:t>
      </w:r>
      <w:r w:rsidR="00AE504D" w:rsidRPr="00E328E9">
        <w:rPr>
          <w:rFonts w:ascii="Book Antiqua" w:eastAsia="Times New Roman" w:hAnsi="Book Antiqua" w:cs="Times New Roman"/>
          <w:b/>
          <w:bCs/>
          <w:color w:val="FF0000"/>
          <w:sz w:val="16"/>
          <w:szCs w:val="16"/>
          <w:u w:val="single"/>
          <w:lang w:eastAsia="pt-BR"/>
        </w:rPr>
        <w:t>(DPEPR-2017)</w:t>
      </w:r>
    </w:p>
    <w:p w14:paraId="0ED3C04B" w14:textId="766383DE"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VII – exercer outras competências decorrentes de sua autonomia</w:t>
      </w:r>
      <w:r w:rsidRPr="00E328E9">
        <w:rPr>
          <w:rFonts w:ascii="Book Antiqua" w:eastAsia="Times New Roman" w:hAnsi="Book Antiqua" w:cs="Arial"/>
          <w:color w:val="000000"/>
          <w:sz w:val="18"/>
          <w:szCs w:val="18"/>
          <w:lang w:eastAsia="pt-BR"/>
        </w:rPr>
        <w:t>.</w:t>
      </w:r>
      <w:r w:rsidR="007B4B91" w:rsidRPr="00E328E9">
        <w:rPr>
          <w:rFonts w:ascii="Book Antiqua" w:eastAsia="Times New Roman" w:hAnsi="Book Antiqua" w:cs="Arial"/>
          <w:color w:val="000000"/>
          <w:sz w:val="18"/>
          <w:szCs w:val="18"/>
          <w:lang w:eastAsia="pt-BR"/>
        </w:rPr>
        <w:t xml:space="preserve"> </w:t>
      </w:r>
      <w:hyperlink r:id="rId160" w:anchor="art9" w:history="1">
        <w:r w:rsidRPr="00E328E9">
          <w:rPr>
            <w:rFonts w:ascii="Book Antiqua" w:eastAsia="Times New Roman" w:hAnsi="Book Antiqua" w:cs="Arial"/>
            <w:color w:val="0000FF"/>
            <w:sz w:val="16"/>
            <w:szCs w:val="16"/>
            <w:u w:val="single"/>
            <w:lang w:eastAsia="pt-BR"/>
          </w:rPr>
          <w:t>(Incluído pela Lei Complementar nº 132, de 2009).</w:t>
        </w:r>
      </w:hyperlink>
    </w:p>
    <w:p w14:paraId="6C84B1D8" w14:textId="67E94B2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bookmarkStart w:id="192" w:name="art97b"/>
      <w:bookmarkEnd w:id="192"/>
      <w:r w:rsidRPr="0055268B">
        <w:rPr>
          <w:rFonts w:ascii="Book Antiqua" w:eastAsia="Times New Roman" w:hAnsi="Book Antiqua" w:cs="Arial"/>
          <w:b/>
          <w:bCs/>
          <w:color w:val="000000"/>
          <w:sz w:val="19"/>
          <w:szCs w:val="19"/>
          <w:highlight w:val="magenta"/>
          <w:lang w:eastAsia="pt-BR"/>
        </w:rPr>
        <w:t>Art. 97-B</w:t>
      </w:r>
      <w:r w:rsidRPr="00713670">
        <w:rPr>
          <w:rFonts w:ascii="Book Antiqua" w:eastAsia="Times New Roman" w:hAnsi="Book Antiqua" w:cs="Arial"/>
          <w:color w:val="000000"/>
          <w:sz w:val="19"/>
          <w:szCs w:val="19"/>
          <w:lang w:eastAsia="pt-BR"/>
        </w:rPr>
        <w:t xml:space="preserve">.  </w:t>
      </w:r>
      <w:r w:rsidRPr="001C27EF">
        <w:rPr>
          <w:rFonts w:ascii="Book Antiqua" w:eastAsia="Times New Roman" w:hAnsi="Book Antiqua" w:cs="Arial"/>
          <w:b/>
          <w:bCs/>
          <w:color w:val="000000"/>
          <w:sz w:val="19"/>
          <w:szCs w:val="19"/>
          <w:lang w:eastAsia="pt-BR"/>
        </w:rPr>
        <w:t xml:space="preserve">A Defensoria Pública do Estado elaborará sua proposta orçamentária atendendo aos seus princípios, às diretrizes e aos limites definidos na lei de diretrizes orçamentárias, encaminhando-a ao </w:t>
      </w:r>
      <w:r w:rsidRPr="001C27EF">
        <w:rPr>
          <w:rFonts w:ascii="Book Antiqua" w:eastAsia="Times New Roman" w:hAnsi="Book Antiqua" w:cs="Arial"/>
          <w:b/>
          <w:bCs/>
          <w:color w:val="000000"/>
          <w:sz w:val="19"/>
          <w:szCs w:val="19"/>
          <w:highlight w:val="yellow"/>
          <w:lang w:eastAsia="pt-BR"/>
        </w:rPr>
        <w:t>Chefe do Poder Executivo</w:t>
      </w:r>
      <w:r w:rsidRPr="001C27EF">
        <w:rPr>
          <w:rFonts w:ascii="Book Antiqua" w:eastAsia="Times New Roman" w:hAnsi="Book Antiqua" w:cs="Arial"/>
          <w:b/>
          <w:bCs/>
          <w:color w:val="000000"/>
          <w:sz w:val="19"/>
          <w:szCs w:val="19"/>
          <w:lang w:eastAsia="pt-BR"/>
        </w:rPr>
        <w:t xml:space="preserve"> para consolidação e encaminhamento ao Poder Legislativo</w:t>
      </w:r>
      <w:r w:rsidRPr="00E328E9">
        <w:rPr>
          <w:rFonts w:ascii="Book Antiqua" w:eastAsia="Times New Roman" w:hAnsi="Book Antiqua" w:cs="Arial"/>
          <w:color w:val="000000"/>
          <w:sz w:val="16"/>
          <w:szCs w:val="16"/>
          <w:lang w:eastAsia="pt-BR"/>
        </w:rPr>
        <w:t>. </w:t>
      </w:r>
      <w:hyperlink r:id="rId161"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55268B" w:rsidRPr="00E328E9">
        <w:rPr>
          <w:rFonts w:ascii="Book Antiqua" w:eastAsia="Times New Roman" w:hAnsi="Book Antiqua" w:cs="Arial"/>
          <w:color w:val="0000FF"/>
          <w:sz w:val="16"/>
          <w:szCs w:val="16"/>
          <w:lang w:eastAsia="pt-BR"/>
        </w:rPr>
        <w:t xml:space="preserve"> </w:t>
      </w:r>
      <w:bookmarkStart w:id="193" w:name="_Hlk76224924"/>
      <w:r w:rsidR="00556201" w:rsidRPr="00E328E9">
        <w:rPr>
          <w:rFonts w:ascii="Book Antiqua" w:eastAsia="Times New Roman" w:hAnsi="Book Antiqua" w:cs="Arial"/>
          <w:b/>
          <w:bCs/>
          <w:color w:val="FF0000"/>
          <w:sz w:val="16"/>
          <w:szCs w:val="16"/>
          <w:u w:val="single"/>
          <w:bdr w:val="none" w:sz="0" w:space="0" w:color="auto" w:frame="1"/>
          <w:lang w:eastAsia="pt-BR"/>
        </w:rPr>
        <w:t>(DPEMT-2009)</w:t>
      </w:r>
      <w:bookmarkEnd w:id="193"/>
      <w:r w:rsidR="00C43B04" w:rsidRPr="00E328E9">
        <w:rPr>
          <w:rFonts w:ascii="Book Antiqua" w:eastAsia="Times New Roman" w:hAnsi="Book Antiqua" w:cs="Arial"/>
          <w:b/>
          <w:bCs/>
          <w:color w:val="FF0000"/>
          <w:sz w:val="16"/>
          <w:szCs w:val="16"/>
          <w:bdr w:val="none" w:sz="0" w:space="0" w:color="auto" w:frame="1"/>
          <w:lang w:eastAsia="pt-BR"/>
        </w:rPr>
        <w:t xml:space="preserve"> </w:t>
      </w:r>
      <w:r w:rsidR="00520851" w:rsidRPr="00E328E9">
        <w:rPr>
          <w:rFonts w:ascii="Book Antiqua" w:eastAsia="Times New Roman" w:hAnsi="Book Antiqua" w:cs="Times New Roman"/>
          <w:b/>
          <w:color w:val="FF0000"/>
          <w:sz w:val="16"/>
          <w:szCs w:val="16"/>
          <w:u w:val="single"/>
          <w:lang w:eastAsia="pt-BR"/>
        </w:rPr>
        <w:t>(DPERS-2011)</w:t>
      </w:r>
      <w:r w:rsidR="005977BC" w:rsidRPr="00E328E9">
        <w:rPr>
          <w:rFonts w:ascii="Book Antiqua" w:eastAsia="Times New Roman" w:hAnsi="Book Antiqua" w:cs="Times New Roman"/>
          <w:b/>
          <w:color w:val="FF0000"/>
          <w:sz w:val="16"/>
          <w:szCs w:val="16"/>
          <w:lang w:eastAsia="pt-BR"/>
        </w:rPr>
        <w:t xml:space="preserve"> </w:t>
      </w:r>
      <w:r w:rsidR="005977BC" w:rsidRPr="00E328E9">
        <w:rPr>
          <w:rFonts w:ascii="Book Antiqua" w:eastAsia="Times New Roman" w:hAnsi="Book Antiqua" w:cs="Times New Roman"/>
          <w:b/>
          <w:bCs/>
          <w:color w:val="FF0000"/>
          <w:sz w:val="16"/>
          <w:szCs w:val="16"/>
          <w:u w:val="single"/>
          <w:lang w:eastAsia="pt-BR"/>
        </w:rPr>
        <w:t>(DPEMS-2012)</w:t>
      </w:r>
      <w:r w:rsidR="00C92233" w:rsidRPr="00E328E9">
        <w:rPr>
          <w:rFonts w:ascii="Book Antiqua" w:eastAsia="Times New Roman" w:hAnsi="Book Antiqua" w:cs="Times New Roman"/>
          <w:b/>
          <w:bCs/>
          <w:color w:val="FF0000"/>
          <w:sz w:val="16"/>
          <w:szCs w:val="16"/>
          <w:lang w:eastAsia="pt-BR"/>
        </w:rPr>
        <w:t xml:space="preserve"> </w:t>
      </w:r>
      <w:r w:rsidR="00C92233" w:rsidRPr="00E328E9">
        <w:rPr>
          <w:rFonts w:ascii="Book Antiqua" w:hAnsi="Book Antiqua"/>
          <w:b/>
          <w:color w:val="FF0000"/>
          <w:sz w:val="16"/>
          <w:szCs w:val="16"/>
          <w:u w:val="single"/>
        </w:rPr>
        <w:t>(DPEMA-2009/2015)</w:t>
      </w:r>
      <w:r w:rsidR="002E3CCB" w:rsidRPr="00E328E9">
        <w:rPr>
          <w:rFonts w:ascii="Book Antiqua" w:hAnsi="Book Antiqua"/>
          <w:b/>
          <w:color w:val="FF0000"/>
          <w:sz w:val="16"/>
          <w:szCs w:val="16"/>
        </w:rPr>
        <w:t xml:space="preserve"> </w:t>
      </w:r>
      <w:r w:rsidR="002E3CCB" w:rsidRPr="00E328E9">
        <w:rPr>
          <w:rFonts w:ascii="Book Antiqua" w:eastAsia="Times New Roman" w:hAnsi="Book Antiqua" w:cs="Times New Roman"/>
          <w:b/>
          <w:color w:val="FF0000"/>
          <w:sz w:val="16"/>
          <w:szCs w:val="16"/>
          <w:u w:val="single"/>
          <w:lang w:eastAsia="pt-BR"/>
        </w:rPr>
        <w:t>(DPEAL-2017)</w:t>
      </w:r>
      <w:r w:rsidR="001C27EF" w:rsidRPr="00E328E9">
        <w:rPr>
          <w:rFonts w:ascii="Book Antiqua" w:eastAsia="Times New Roman" w:hAnsi="Book Antiqua" w:cs="Times New Roman"/>
          <w:b/>
          <w:bCs/>
          <w:color w:val="FF0000"/>
          <w:sz w:val="16"/>
          <w:szCs w:val="16"/>
          <w:lang w:eastAsia="pt-BR"/>
        </w:rPr>
        <w:t xml:space="preserve"> </w:t>
      </w:r>
      <w:r w:rsidR="001C27EF" w:rsidRPr="00E328E9">
        <w:rPr>
          <w:rFonts w:ascii="Book Antiqua" w:eastAsia="Times New Roman" w:hAnsi="Book Antiqua" w:cs="Arial"/>
          <w:b/>
          <w:bCs/>
          <w:color w:val="FF0000"/>
          <w:sz w:val="16"/>
          <w:szCs w:val="16"/>
          <w:u w:val="single"/>
          <w:lang w:eastAsia="pt-BR"/>
        </w:rPr>
        <w:t>(DPESP-2010/2019)</w:t>
      </w:r>
      <w:r w:rsidR="0037053A" w:rsidRPr="00E328E9">
        <w:rPr>
          <w:rFonts w:ascii="Book Antiqua" w:eastAsia="Times New Roman" w:hAnsi="Book Antiqua" w:cs="Arial"/>
          <w:b/>
          <w:bCs/>
          <w:color w:val="FF0000"/>
          <w:sz w:val="16"/>
          <w:szCs w:val="16"/>
          <w:lang w:eastAsia="pt-BR"/>
        </w:rPr>
        <w:t xml:space="preserve"> </w:t>
      </w:r>
      <w:r w:rsidR="0037053A" w:rsidRPr="00E328E9">
        <w:rPr>
          <w:rFonts w:ascii="Book Antiqua" w:hAnsi="Book Antiqua"/>
          <w:b/>
          <w:color w:val="FF0000"/>
          <w:sz w:val="16"/>
          <w:szCs w:val="16"/>
          <w:u w:val="single"/>
        </w:rPr>
        <w:t>(DPEMG-2019)</w:t>
      </w:r>
      <w:r w:rsidR="0021490C" w:rsidRPr="00E328E9">
        <w:rPr>
          <w:rFonts w:ascii="Book Antiqua" w:hAnsi="Book Antiqua"/>
          <w:b/>
          <w:color w:val="FF0000"/>
          <w:sz w:val="16"/>
          <w:szCs w:val="16"/>
        </w:rPr>
        <w:t xml:space="preserve"> </w:t>
      </w:r>
      <w:bookmarkStart w:id="194" w:name="_Hlk97561626"/>
      <w:r w:rsidR="0021490C" w:rsidRPr="00E328E9">
        <w:rPr>
          <w:rFonts w:ascii="Book Antiqua" w:hAnsi="Book Antiqua"/>
          <w:b/>
          <w:color w:val="FF0000"/>
          <w:sz w:val="16"/>
          <w:szCs w:val="16"/>
          <w:u w:val="single"/>
        </w:rPr>
        <w:t>(DPEGO-2021)</w:t>
      </w:r>
      <w:bookmarkEnd w:id="194"/>
    </w:p>
    <w:p w14:paraId="39A798F1" w14:textId="7D76213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92233">
        <w:rPr>
          <w:rFonts w:ascii="Book Antiqua" w:eastAsia="Times New Roman" w:hAnsi="Book Antiqua" w:cs="Arial"/>
          <w:b/>
          <w:bCs/>
          <w:color w:val="000000"/>
          <w:sz w:val="19"/>
          <w:szCs w:val="19"/>
          <w:highlight w:val="magenta"/>
          <w:lang w:eastAsia="pt-BR"/>
        </w:rPr>
        <w:t>§ 1</w:t>
      </w:r>
      <w:proofErr w:type="gramStart"/>
      <w:r w:rsidRPr="00C92233">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C92233">
        <w:rPr>
          <w:rFonts w:ascii="Book Antiqua" w:eastAsia="Times New Roman" w:hAnsi="Book Antiqua" w:cs="Arial"/>
          <w:b/>
          <w:bCs/>
          <w:color w:val="000000"/>
          <w:sz w:val="19"/>
          <w:szCs w:val="19"/>
          <w:lang w:eastAsia="pt-BR"/>
        </w:rPr>
        <w:t>Se</w:t>
      </w:r>
      <w:proofErr w:type="gramEnd"/>
      <w:r w:rsidRPr="00C92233">
        <w:rPr>
          <w:rFonts w:ascii="Book Antiqua" w:eastAsia="Times New Roman" w:hAnsi="Book Antiqua" w:cs="Arial"/>
          <w:b/>
          <w:bCs/>
          <w:color w:val="000000"/>
          <w:sz w:val="19"/>
          <w:szCs w:val="19"/>
          <w:lang w:eastAsia="pt-BR"/>
        </w:rPr>
        <w:t xml:space="preserve"> a Defensoria Pública do Estado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caput</w:t>
      </w:r>
      <w:r w:rsidRPr="00E328E9">
        <w:rPr>
          <w:rFonts w:ascii="Book Antiqua" w:eastAsia="Times New Roman" w:hAnsi="Book Antiqua" w:cs="Arial"/>
          <w:color w:val="000000"/>
          <w:sz w:val="18"/>
          <w:szCs w:val="18"/>
          <w:lang w:eastAsia="pt-BR"/>
        </w:rPr>
        <w:t>. </w:t>
      </w:r>
      <w:hyperlink r:id="rId162"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C92233" w:rsidRPr="00E328E9">
        <w:rPr>
          <w:rFonts w:ascii="Book Antiqua" w:eastAsia="Times New Roman" w:hAnsi="Book Antiqua" w:cs="Arial"/>
          <w:color w:val="0000FF"/>
          <w:sz w:val="16"/>
          <w:szCs w:val="16"/>
          <w:lang w:eastAsia="pt-BR"/>
        </w:rPr>
        <w:t xml:space="preserve"> </w:t>
      </w:r>
      <w:r w:rsidR="00C92233" w:rsidRPr="00E328E9">
        <w:rPr>
          <w:rFonts w:ascii="Book Antiqua" w:hAnsi="Book Antiqua"/>
          <w:b/>
          <w:color w:val="FF0000"/>
          <w:sz w:val="16"/>
          <w:szCs w:val="16"/>
          <w:u w:val="single"/>
        </w:rPr>
        <w:t>(DPEMA-2015)</w:t>
      </w:r>
    </w:p>
    <w:p w14:paraId="6DA3178F" w14:textId="1AF8AAD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E3CCB">
        <w:rPr>
          <w:rFonts w:ascii="Book Antiqua" w:eastAsia="Times New Roman" w:hAnsi="Book Antiqua" w:cs="Arial"/>
          <w:b/>
          <w:bCs/>
          <w:color w:val="000000"/>
          <w:sz w:val="19"/>
          <w:szCs w:val="19"/>
          <w:highlight w:val="magenta"/>
          <w:lang w:eastAsia="pt-BR"/>
        </w:rPr>
        <w:t>§ 2</w:t>
      </w:r>
      <w:proofErr w:type="gramStart"/>
      <w:r w:rsidRPr="002E3CCB">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2E3CCB">
        <w:rPr>
          <w:rFonts w:ascii="Book Antiqua" w:eastAsia="Times New Roman" w:hAnsi="Book Antiqua" w:cs="Arial"/>
          <w:b/>
          <w:bCs/>
          <w:color w:val="000000"/>
          <w:sz w:val="19"/>
          <w:szCs w:val="19"/>
          <w:lang w:eastAsia="pt-BR"/>
        </w:rPr>
        <w:t>Se</w:t>
      </w:r>
      <w:proofErr w:type="gramEnd"/>
      <w:r w:rsidRPr="002E3CCB">
        <w:rPr>
          <w:rFonts w:ascii="Book Antiqua" w:eastAsia="Times New Roman" w:hAnsi="Book Antiqua" w:cs="Arial"/>
          <w:b/>
          <w:bCs/>
          <w:color w:val="000000"/>
          <w:sz w:val="19"/>
          <w:szCs w:val="19"/>
          <w:lang w:eastAsia="pt-BR"/>
        </w:rPr>
        <w:t xml:space="preserve"> a proposta orçamentária de que trata este artigo for encaminhada em desacordo com os limites estipulados no caput, o Poder Executivo procederá aos ajustes necessários para fim de consolidação da proposta orçamentária anual</w:t>
      </w:r>
      <w:r w:rsidRPr="00E328E9">
        <w:rPr>
          <w:rFonts w:ascii="Book Antiqua" w:eastAsia="Times New Roman" w:hAnsi="Book Antiqua" w:cs="Arial"/>
          <w:color w:val="000000"/>
          <w:sz w:val="18"/>
          <w:szCs w:val="18"/>
          <w:lang w:eastAsia="pt-BR"/>
        </w:rPr>
        <w:t>.</w:t>
      </w:r>
      <w:r w:rsidR="002E3CCB" w:rsidRPr="00E328E9">
        <w:rPr>
          <w:rFonts w:ascii="Book Antiqua" w:eastAsia="Times New Roman" w:hAnsi="Book Antiqua" w:cs="Arial"/>
          <w:color w:val="000000"/>
          <w:sz w:val="18"/>
          <w:szCs w:val="18"/>
          <w:lang w:eastAsia="pt-BR"/>
        </w:rPr>
        <w:t xml:space="preserve"> </w:t>
      </w:r>
      <w:hyperlink r:id="rId163"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2E3CCB" w:rsidRPr="00E328E9">
        <w:rPr>
          <w:rFonts w:ascii="Book Antiqua" w:eastAsia="Times New Roman" w:hAnsi="Book Antiqua" w:cs="Arial"/>
          <w:color w:val="0000FF"/>
          <w:sz w:val="16"/>
          <w:szCs w:val="16"/>
          <w:lang w:eastAsia="pt-BR"/>
        </w:rPr>
        <w:t xml:space="preserve"> </w:t>
      </w:r>
      <w:r w:rsidR="002E3CCB" w:rsidRPr="00E328E9">
        <w:rPr>
          <w:rFonts w:ascii="Book Antiqua" w:eastAsia="Times New Roman" w:hAnsi="Book Antiqua" w:cs="Times New Roman"/>
          <w:b/>
          <w:color w:val="FF0000"/>
          <w:sz w:val="16"/>
          <w:szCs w:val="16"/>
          <w:u w:val="single"/>
          <w:lang w:eastAsia="pt-BR"/>
        </w:rPr>
        <w:t>(DPEAL-2017)</w:t>
      </w:r>
    </w:p>
    <w:p w14:paraId="24CBCA21" w14:textId="108EDBE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92233">
        <w:rPr>
          <w:rFonts w:ascii="Book Antiqua" w:eastAsia="Times New Roman" w:hAnsi="Book Antiqua" w:cs="Arial"/>
          <w:b/>
          <w:bCs/>
          <w:color w:val="000000"/>
          <w:sz w:val="19"/>
          <w:szCs w:val="19"/>
          <w:highlight w:val="magenta"/>
          <w:lang w:eastAsia="pt-BR"/>
        </w:rPr>
        <w:t>§ 3</w:t>
      </w:r>
      <w:proofErr w:type="gramStart"/>
      <w:r w:rsidRPr="00C92233">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C92233">
        <w:rPr>
          <w:rFonts w:ascii="Book Antiqua" w:eastAsia="Times New Roman" w:hAnsi="Book Antiqua" w:cs="Arial"/>
          <w:b/>
          <w:bCs/>
          <w:color w:val="000000"/>
          <w:sz w:val="19"/>
          <w:szCs w:val="19"/>
          <w:lang w:eastAsia="pt-BR"/>
        </w:rPr>
        <w:t>Durante</w:t>
      </w:r>
      <w:proofErr w:type="gramEnd"/>
      <w:r w:rsidRPr="00C92233">
        <w:rPr>
          <w:rFonts w:ascii="Book Antiqua" w:eastAsia="Times New Roman" w:hAnsi="Book Antiqua" w:cs="Arial"/>
          <w:b/>
          <w:bCs/>
          <w:color w:val="000000"/>
          <w:sz w:val="19"/>
          <w:szCs w:val="19"/>
          <w:lang w:eastAsia="pt-BR"/>
        </w:rPr>
        <w:t xml:space="preserve"> a execução orçamentária do exercício, não poderá haver a realização de despesas que extrapolem os limites estabelecidos na lei de diretrizes orçamentárias, </w:t>
      </w:r>
      <w:r w:rsidRPr="0021490C">
        <w:rPr>
          <w:rFonts w:ascii="Book Antiqua" w:eastAsia="Times New Roman" w:hAnsi="Book Antiqua" w:cs="Arial"/>
          <w:b/>
          <w:bCs/>
          <w:caps/>
          <w:color w:val="000000"/>
          <w:sz w:val="19"/>
          <w:szCs w:val="19"/>
          <w:highlight w:val="green"/>
          <w:lang w:eastAsia="pt-BR"/>
        </w:rPr>
        <w:t>exceto se</w:t>
      </w:r>
      <w:r w:rsidRPr="00C92233">
        <w:rPr>
          <w:rFonts w:ascii="Book Antiqua" w:eastAsia="Times New Roman" w:hAnsi="Book Antiqua" w:cs="Arial"/>
          <w:b/>
          <w:bCs/>
          <w:color w:val="000000"/>
          <w:sz w:val="19"/>
          <w:szCs w:val="19"/>
          <w:lang w:eastAsia="pt-BR"/>
        </w:rPr>
        <w:t xml:space="preserve"> previamente autorizadas, mediante a abertura de créditos suplementares ou especiais</w:t>
      </w:r>
      <w:r w:rsidRPr="00E328E9">
        <w:rPr>
          <w:rFonts w:ascii="Book Antiqua" w:eastAsia="Times New Roman" w:hAnsi="Book Antiqua" w:cs="Arial"/>
          <w:color w:val="000000"/>
          <w:sz w:val="18"/>
          <w:szCs w:val="18"/>
          <w:lang w:eastAsia="pt-BR"/>
        </w:rPr>
        <w:t>.</w:t>
      </w:r>
      <w:r w:rsidR="00C92233" w:rsidRPr="00E328E9">
        <w:rPr>
          <w:rFonts w:ascii="Book Antiqua" w:eastAsia="Times New Roman" w:hAnsi="Book Antiqua" w:cs="Arial"/>
          <w:color w:val="000000"/>
          <w:sz w:val="18"/>
          <w:szCs w:val="18"/>
          <w:lang w:eastAsia="pt-BR"/>
        </w:rPr>
        <w:t xml:space="preserve"> </w:t>
      </w:r>
      <w:hyperlink r:id="rId164"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C92233" w:rsidRPr="00E328E9">
        <w:rPr>
          <w:rFonts w:ascii="Book Antiqua" w:eastAsia="Times New Roman" w:hAnsi="Book Antiqua" w:cs="Arial"/>
          <w:color w:val="0000FF"/>
          <w:sz w:val="16"/>
          <w:szCs w:val="16"/>
          <w:lang w:eastAsia="pt-BR"/>
        </w:rPr>
        <w:t xml:space="preserve"> </w:t>
      </w:r>
      <w:r w:rsidR="00C92233" w:rsidRPr="00E328E9">
        <w:rPr>
          <w:rFonts w:ascii="Book Antiqua" w:hAnsi="Book Antiqua"/>
          <w:b/>
          <w:color w:val="FF0000"/>
          <w:sz w:val="16"/>
          <w:szCs w:val="16"/>
          <w:u w:val="single"/>
        </w:rPr>
        <w:t>(DPEMA-2015)</w:t>
      </w:r>
      <w:r w:rsidR="0021490C" w:rsidRPr="00E328E9">
        <w:rPr>
          <w:rFonts w:ascii="Book Antiqua" w:hAnsi="Book Antiqua"/>
          <w:b/>
          <w:color w:val="FF0000"/>
          <w:sz w:val="16"/>
          <w:szCs w:val="16"/>
        </w:rPr>
        <w:t xml:space="preserve"> </w:t>
      </w:r>
      <w:r w:rsidR="0021490C" w:rsidRPr="00E328E9">
        <w:rPr>
          <w:rFonts w:ascii="Book Antiqua" w:hAnsi="Book Antiqua"/>
          <w:b/>
          <w:color w:val="FF0000"/>
          <w:sz w:val="16"/>
          <w:szCs w:val="16"/>
          <w:u w:val="single"/>
        </w:rPr>
        <w:t>(DPEGO-2021)</w:t>
      </w:r>
    </w:p>
    <w:p w14:paraId="39160D29"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4</w:t>
      </w:r>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xml:space="preserve">  Os recursos correspondentes às suas dotações orçamentárias próprias e globais, compreendidos os créditos suplementares e especiais, ser-lhe-ão entregues, até o dia 20 (vinte) de cada mês, na forma do </w:t>
      </w:r>
      <w:hyperlink r:id="rId165" w:anchor="art168" w:history="1">
        <w:r w:rsidRPr="00713670">
          <w:rPr>
            <w:rFonts w:ascii="Book Antiqua" w:eastAsia="Times New Roman" w:hAnsi="Book Antiqua" w:cs="Arial"/>
            <w:color w:val="0000FF"/>
            <w:sz w:val="19"/>
            <w:szCs w:val="19"/>
            <w:u w:val="single"/>
            <w:lang w:eastAsia="pt-BR"/>
          </w:rPr>
          <w:t>art. 168 da Constituição Federal.</w:t>
        </w:r>
      </w:hyperlink>
      <w:r w:rsidRPr="00713670">
        <w:rPr>
          <w:rFonts w:ascii="Book Antiqua" w:eastAsia="Times New Roman" w:hAnsi="Book Antiqua" w:cs="Arial"/>
          <w:color w:val="000000"/>
          <w:sz w:val="19"/>
          <w:szCs w:val="19"/>
          <w:lang w:eastAsia="pt-BR"/>
        </w:rPr>
        <w:t> </w:t>
      </w:r>
      <w:hyperlink r:id="rId166" w:anchor="art9" w:history="1">
        <w:r w:rsidRPr="00E328E9">
          <w:rPr>
            <w:rFonts w:ascii="Book Antiqua" w:eastAsia="Times New Roman" w:hAnsi="Book Antiqua" w:cs="Arial"/>
            <w:color w:val="0000FF"/>
            <w:sz w:val="16"/>
            <w:szCs w:val="16"/>
            <w:u w:val="single"/>
            <w:lang w:eastAsia="pt-BR"/>
          </w:rPr>
          <w:t>(Incluído pela Lei Complementar nº 132, de 2009).</w:t>
        </w:r>
      </w:hyperlink>
    </w:p>
    <w:p w14:paraId="1E03A813" w14:textId="4D1CF24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20851">
        <w:rPr>
          <w:rFonts w:ascii="Book Antiqua" w:eastAsia="Times New Roman" w:hAnsi="Book Antiqua" w:cs="Arial"/>
          <w:b/>
          <w:bCs/>
          <w:color w:val="000000"/>
          <w:sz w:val="19"/>
          <w:szCs w:val="19"/>
          <w:highlight w:val="magenta"/>
          <w:lang w:eastAsia="pt-BR"/>
        </w:rPr>
        <w:t>§ 5</w:t>
      </w:r>
      <w:proofErr w:type="gramStart"/>
      <w:r w:rsidRPr="00520851">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C92233">
        <w:rPr>
          <w:rFonts w:ascii="Book Antiqua" w:eastAsia="Times New Roman" w:hAnsi="Book Antiqua" w:cs="Arial"/>
          <w:b/>
          <w:bCs/>
          <w:color w:val="000000"/>
          <w:sz w:val="19"/>
          <w:szCs w:val="19"/>
          <w:lang w:eastAsia="pt-BR"/>
        </w:rPr>
        <w:t>As</w:t>
      </w:r>
      <w:proofErr w:type="gramEnd"/>
      <w:r w:rsidRPr="00C92233">
        <w:rPr>
          <w:rFonts w:ascii="Book Antiqua" w:eastAsia="Times New Roman" w:hAnsi="Book Antiqua" w:cs="Arial"/>
          <w:b/>
          <w:bCs/>
          <w:color w:val="000000"/>
          <w:sz w:val="19"/>
          <w:szCs w:val="19"/>
          <w:lang w:eastAsia="pt-BR"/>
        </w:rPr>
        <w:t xml:space="preserve"> decisões da Defensoria Pública do Estado, fundadas em sua autonomia funcional e administrativa, obedecidas as formalidades legais, têm eficácia plena e executoriedade imediata, ressalvada a competência constitucional do Poder Judiciário e do Tribunal de Contas</w:t>
      </w:r>
      <w:r w:rsidRPr="00E328E9">
        <w:rPr>
          <w:rFonts w:ascii="Book Antiqua" w:eastAsia="Times New Roman" w:hAnsi="Book Antiqua" w:cs="Arial"/>
          <w:color w:val="000000"/>
          <w:sz w:val="16"/>
          <w:szCs w:val="16"/>
          <w:lang w:eastAsia="pt-BR"/>
        </w:rPr>
        <w:t>.</w:t>
      </w:r>
      <w:r w:rsidR="00520851" w:rsidRPr="00E328E9">
        <w:rPr>
          <w:rFonts w:ascii="Book Antiqua" w:eastAsia="Times New Roman" w:hAnsi="Book Antiqua" w:cs="Arial"/>
          <w:color w:val="000000"/>
          <w:sz w:val="16"/>
          <w:szCs w:val="16"/>
          <w:lang w:eastAsia="pt-BR"/>
        </w:rPr>
        <w:t xml:space="preserve"> </w:t>
      </w:r>
      <w:hyperlink r:id="rId167"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520851" w:rsidRPr="00E328E9">
        <w:rPr>
          <w:rFonts w:ascii="Book Antiqua" w:eastAsia="Times New Roman" w:hAnsi="Book Antiqua" w:cs="Arial"/>
          <w:color w:val="0000FF"/>
          <w:sz w:val="16"/>
          <w:szCs w:val="16"/>
          <w:lang w:eastAsia="pt-BR"/>
        </w:rPr>
        <w:t xml:space="preserve"> </w:t>
      </w:r>
      <w:r w:rsidR="00520851" w:rsidRPr="00E328E9">
        <w:rPr>
          <w:rFonts w:ascii="Book Antiqua" w:eastAsia="Times New Roman" w:hAnsi="Book Antiqua" w:cs="Times New Roman"/>
          <w:b/>
          <w:color w:val="FF0000"/>
          <w:sz w:val="16"/>
          <w:szCs w:val="16"/>
          <w:u w:val="single"/>
          <w:lang w:eastAsia="pt-BR"/>
        </w:rPr>
        <w:t>(DPERS-2011)</w:t>
      </w:r>
      <w:r w:rsidR="00C92233" w:rsidRPr="00E328E9">
        <w:rPr>
          <w:rFonts w:ascii="Book Antiqua" w:eastAsia="Times New Roman" w:hAnsi="Book Antiqua" w:cs="Times New Roman"/>
          <w:b/>
          <w:color w:val="FF0000"/>
          <w:sz w:val="16"/>
          <w:szCs w:val="16"/>
          <w:lang w:eastAsia="pt-BR"/>
        </w:rPr>
        <w:t xml:space="preserve"> </w:t>
      </w:r>
      <w:r w:rsidR="00C92233" w:rsidRPr="00E328E9">
        <w:rPr>
          <w:rFonts w:ascii="Book Antiqua" w:hAnsi="Book Antiqua"/>
          <w:b/>
          <w:color w:val="FF0000"/>
          <w:sz w:val="16"/>
          <w:szCs w:val="16"/>
          <w:u w:val="single"/>
        </w:rPr>
        <w:t>(DPEMA-2015)</w:t>
      </w:r>
      <w:r w:rsidR="0037053A" w:rsidRPr="00E328E9">
        <w:rPr>
          <w:rFonts w:ascii="Book Antiqua" w:hAnsi="Book Antiqua"/>
          <w:b/>
          <w:color w:val="FF0000"/>
          <w:sz w:val="16"/>
          <w:szCs w:val="16"/>
        </w:rPr>
        <w:t xml:space="preserve"> </w:t>
      </w:r>
      <w:r w:rsidR="0037053A" w:rsidRPr="00E328E9">
        <w:rPr>
          <w:rFonts w:ascii="Book Antiqua" w:hAnsi="Book Antiqua"/>
          <w:b/>
          <w:color w:val="FF0000"/>
          <w:sz w:val="16"/>
          <w:szCs w:val="16"/>
          <w:u w:val="single"/>
        </w:rPr>
        <w:t>(DPEMG-2019)</w:t>
      </w:r>
    </w:p>
    <w:p w14:paraId="0D53B400" w14:textId="54309B0C" w:rsidR="00946FAA" w:rsidRPr="00C157FD"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20851">
        <w:rPr>
          <w:rFonts w:ascii="Book Antiqua" w:eastAsia="Times New Roman" w:hAnsi="Book Antiqua" w:cs="Arial"/>
          <w:b/>
          <w:bCs/>
          <w:color w:val="000000"/>
          <w:sz w:val="19"/>
          <w:szCs w:val="19"/>
          <w:highlight w:val="magenta"/>
          <w:lang w:eastAsia="pt-BR"/>
        </w:rPr>
        <w:t>§ 6</w:t>
      </w:r>
      <w:proofErr w:type="gramStart"/>
      <w:r w:rsidRPr="00520851">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C92233">
        <w:rPr>
          <w:rFonts w:ascii="Book Antiqua" w:eastAsia="Times New Roman" w:hAnsi="Book Antiqua" w:cs="Arial"/>
          <w:b/>
          <w:bCs/>
          <w:color w:val="000000"/>
          <w:sz w:val="19"/>
          <w:szCs w:val="19"/>
          <w:lang w:eastAsia="pt-BR"/>
        </w:rPr>
        <w:t>A</w:t>
      </w:r>
      <w:proofErr w:type="gramEnd"/>
      <w:r w:rsidRPr="00C92233">
        <w:rPr>
          <w:rFonts w:ascii="Book Antiqua" w:eastAsia="Times New Roman" w:hAnsi="Book Antiqua" w:cs="Arial"/>
          <w:b/>
          <w:bCs/>
          <w:color w:val="000000"/>
          <w:sz w:val="19"/>
          <w:szCs w:val="19"/>
          <w:lang w:eastAsia="pt-BR"/>
        </w:rPr>
        <w:t xml:space="preserve"> fiscalização contábil, financeira, orçamentária, operacional e patrimonial da Defensoria Pública do Estado, quanto à legalidade, legitimidade, aplicação de dotações e recursos próprios e renúncia de receitas, será exercida pelo Poder Legislativo, mediante controle externo e pelo sistema de controle interno estabelecido em lei</w:t>
      </w:r>
      <w:r w:rsidRPr="00E328E9">
        <w:rPr>
          <w:rFonts w:ascii="Book Antiqua" w:eastAsia="Times New Roman" w:hAnsi="Book Antiqua" w:cs="Arial"/>
          <w:color w:val="000000"/>
          <w:sz w:val="18"/>
          <w:szCs w:val="18"/>
          <w:lang w:eastAsia="pt-BR"/>
        </w:rPr>
        <w:t xml:space="preserve">. </w:t>
      </w:r>
      <w:hyperlink r:id="rId168"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520851" w:rsidRPr="00E328E9">
        <w:rPr>
          <w:rFonts w:ascii="Book Antiqua" w:eastAsia="Times New Roman" w:hAnsi="Book Antiqua" w:cs="Arial"/>
          <w:color w:val="0000FF"/>
          <w:sz w:val="16"/>
          <w:szCs w:val="16"/>
          <w:lang w:eastAsia="pt-BR"/>
        </w:rPr>
        <w:t xml:space="preserve"> </w:t>
      </w:r>
      <w:r w:rsidR="00520851" w:rsidRPr="00E328E9">
        <w:rPr>
          <w:rFonts w:ascii="Book Antiqua" w:eastAsia="Times New Roman" w:hAnsi="Book Antiqua" w:cs="Times New Roman"/>
          <w:b/>
          <w:color w:val="FF0000"/>
          <w:sz w:val="16"/>
          <w:szCs w:val="16"/>
          <w:u w:val="single"/>
          <w:lang w:eastAsia="pt-BR"/>
        </w:rPr>
        <w:t>(DPERS-2011)</w:t>
      </w:r>
      <w:r w:rsidR="00C92233" w:rsidRPr="00E328E9">
        <w:rPr>
          <w:rFonts w:ascii="Book Antiqua" w:eastAsia="Times New Roman" w:hAnsi="Book Antiqua" w:cs="Times New Roman"/>
          <w:b/>
          <w:color w:val="FF0000"/>
          <w:sz w:val="16"/>
          <w:szCs w:val="16"/>
          <w:lang w:eastAsia="pt-BR"/>
        </w:rPr>
        <w:t xml:space="preserve"> </w:t>
      </w:r>
      <w:r w:rsidR="00C92233" w:rsidRPr="00E328E9">
        <w:rPr>
          <w:rFonts w:ascii="Book Antiqua" w:hAnsi="Book Antiqua"/>
          <w:b/>
          <w:color w:val="FF0000"/>
          <w:sz w:val="16"/>
          <w:szCs w:val="16"/>
          <w:u w:val="single"/>
        </w:rPr>
        <w:t>(DPEMA-2015)</w:t>
      </w:r>
      <w:r w:rsidR="002E3CCB" w:rsidRPr="00E328E9">
        <w:rPr>
          <w:rFonts w:ascii="Book Antiqua" w:hAnsi="Book Antiqua"/>
          <w:b/>
          <w:color w:val="FF0000"/>
          <w:sz w:val="16"/>
          <w:szCs w:val="16"/>
        </w:rPr>
        <w:t xml:space="preserve"> </w:t>
      </w:r>
      <w:r w:rsidR="002E3CCB" w:rsidRPr="00E328E9">
        <w:rPr>
          <w:rFonts w:ascii="Book Antiqua" w:eastAsia="Times New Roman" w:hAnsi="Book Antiqua" w:cs="Times New Roman"/>
          <w:b/>
          <w:color w:val="FF0000"/>
          <w:sz w:val="16"/>
          <w:szCs w:val="16"/>
          <w:u w:val="single"/>
          <w:lang w:eastAsia="pt-BR"/>
        </w:rPr>
        <w:t>(DPEAL-2017)</w:t>
      </w:r>
      <w:r w:rsidR="00C157FD">
        <w:rPr>
          <w:rFonts w:ascii="Book Antiqua" w:eastAsia="Times New Roman" w:hAnsi="Book Antiqua" w:cs="Times New Roman"/>
          <w:b/>
          <w:color w:val="FF0000"/>
          <w:sz w:val="16"/>
          <w:szCs w:val="16"/>
          <w:lang w:eastAsia="pt-BR"/>
        </w:rPr>
        <w:t xml:space="preserve"> </w:t>
      </w:r>
      <w:r w:rsidR="00C157FD">
        <w:rPr>
          <w:rFonts w:ascii="Book Antiqua" w:eastAsia="Times New Roman" w:hAnsi="Book Antiqua" w:cs="Times New Roman"/>
          <w:b/>
          <w:bCs/>
          <w:color w:val="FF0000"/>
          <w:sz w:val="16"/>
          <w:szCs w:val="16"/>
          <w:u w:val="single"/>
          <w:lang w:eastAsia="pt-BR"/>
        </w:rPr>
        <w:t>(DPECE-2022)</w:t>
      </w:r>
    </w:p>
    <w:p w14:paraId="5F2D2855" w14:textId="2B98CAB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95" w:name="art98"/>
      <w:bookmarkEnd w:id="195"/>
      <w:r w:rsidRPr="00C35822">
        <w:rPr>
          <w:rFonts w:ascii="Book Antiqua" w:eastAsia="Times New Roman" w:hAnsi="Book Antiqua" w:cs="Arial"/>
          <w:b/>
          <w:bCs/>
          <w:color w:val="000000"/>
          <w:sz w:val="19"/>
          <w:szCs w:val="19"/>
          <w:highlight w:val="magenta"/>
          <w:lang w:eastAsia="pt-BR"/>
        </w:rPr>
        <w:t>Art. 98</w:t>
      </w:r>
      <w:r w:rsidRPr="00713670">
        <w:rPr>
          <w:rFonts w:ascii="Book Antiqua" w:eastAsia="Times New Roman" w:hAnsi="Book Antiqua" w:cs="Arial"/>
          <w:color w:val="000000"/>
          <w:sz w:val="19"/>
          <w:szCs w:val="19"/>
          <w:lang w:eastAsia="pt-BR"/>
        </w:rPr>
        <w:t xml:space="preserve">. </w:t>
      </w:r>
      <w:r w:rsidRPr="00004537">
        <w:rPr>
          <w:rFonts w:ascii="Book Antiqua" w:eastAsia="Times New Roman" w:hAnsi="Book Antiqua" w:cs="Arial"/>
          <w:b/>
          <w:bCs/>
          <w:color w:val="000000"/>
          <w:sz w:val="19"/>
          <w:szCs w:val="19"/>
          <w:lang w:eastAsia="pt-BR"/>
        </w:rPr>
        <w:t>A Defensoria Pública dos Estados compreende</w:t>
      </w:r>
      <w:r w:rsidRPr="00E328E9">
        <w:rPr>
          <w:rFonts w:ascii="Book Antiqua" w:eastAsia="Times New Roman" w:hAnsi="Book Antiqua" w:cs="Arial"/>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627137E4" w14:textId="7FFCBBD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 - </w:t>
      </w:r>
      <w:r w:rsidRPr="00004537">
        <w:rPr>
          <w:rFonts w:ascii="Book Antiqua" w:eastAsia="Times New Roman" w:hAnsi="Book Antiqua" w:cs="Arial"/>
          <w:b/>
          <w:bCs/>
          <w:color w:val="000000"/>
          <w:sz w:val="19"/>
          <w:szCs w:val="19"/>
          <w:highlight w:val="cyan"/>
          <w:lang w:eastAsia="pt-BR"/>
        </w:rPr>
        <w:t>órgãos de administração superior</w:t>
      </w:r>
      <w:r w:rsidRPr="00E328E9">
        <w:rPr>
          <w:rFonts w:ascii="Book Antiqua" w:eastAsia="Times New Roman" w:hAnsi="Book Antiqua" w:cs="Arial"/>
          <w:color w:val="000000"/>
          <w:sz w:val="16"/>
          <w:szCs w:val="16"/>
          <w:lang w:eastAsia="pt-BR"/>
        </w:rPr>
        <w:t>:</w:t>
      </w:r>
      <w:r w:rsidR="00004537" w:rsidRPr="00E328E9">
        <w:rPr>
          <w:rFonts w:ascii="Book Antiqua" w:eastAsia="Times New Roman" w:hAnsi="Book Antiqua" w:cs="Arial"/>
          <w:color w:val="000000"/>
          <w:sz w:val="16"/>
          <w:szCs w:val="16"/>
          <w:lang w:eastAsia="pt-BR"/>
        </w:rPr>
        <w:t xml:space="preserve"> </w:t>
      </w:r>
      <w:r w:rsidR="00004537" w:rsidRPr="00E328E9">
        <w:rPr>
          <w:rFonts w:ascii="Book Antiqua" w:eastAsia="Times New Roman" w:hAnsi="Book Antiqua" w:cs="Times New Roman"/>
          <w:b/>
          <w:bCs/>
          <w:color w:val="FF0000"/>
          <w:sz w:val="16"/>
          <w:szCs w:val="16"/>
          <w:u w:val="single"/>
          <w:lang w:eastAsia="pt-BR"/>
        </w:rPr>
        <w:t>(DPEPA-2015)</w:t>
      </w:r>
      <w:r w:rsidRPr="00E328E9">
        <w:rPr>
          <w:rFonts w:ascii="Book Antiqua" w:eastAsia="Times New Roman" w:hAnsi="Book Antiqua" w:cs="Arial"/>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2C7A1F10" w14:textId="6914E5B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04537">
        <w:rPr>
          <w:rFonts w:ascii="Book Antiqua" w:eastAsia="Times New Roman" w:hAnsi="Book Antiqua" w:cs="Arial"/>
          <w:b/>
          <w:bCs/>
          <w:color w:val="000000"/>
          <w:sz w:val="19"/>
          <w:szCs w:val="19"/>
          <w:lang w:eastAsia="pt-BR"/>
        </w:rPr>
        <w:t>a) a Defensoria Pública-Geral do Estado</w:t>
      </w:r>
      <w:r w:rsidRPr="00E328E9">
        <w:rPr>
          <w:rFonts w:ascii="Book Antiqua" w:eastAsia="Times New Roman" w:hAnsi="Book Antiqua" w:cs="Arial"/>
          <w:b/>
          <w:bCs/>
          <w:color w:val="000000"/>
          <w:sz w:val="16"/>
          <w:szCs w:val="16"/>
          <w:lang w:eastAsia="pt-BR"/>
        </w:rPr>
        <w:t>;</w:t>
      </w:r>
      <w:r w:rsidR="00004537" w:rsidRPr="00E328E9">
        <w:rPr>
          <w:rFonts w:ascii="Book Antiqua" w:eastAsia="Times New Roman" w:hAnsi="Book Antiqua" w:cs="Arial"/>
          <w:b/>
          <w:bCs/>
          <w:color w:val="000000"/>
          <w:sz w:val="16"/>
          <w:szCs w:val="16"/>
          <w:lang w:eastAsia="pt-BR"/>
        </w:rPr>
        <w:t xml:space="preserve"> </w:t>
      </w:r>
      <w:r w:rsidR="00004537" w:rsidRPr="00E328E9">
        <w:rPr>
          <w:rFonts w:ascii="Book Antiqua" w:eastAsia="Times New Roman" w:hAnsi="Book Antiqua" w:cs="Times New Roman"/>
          <w:b/>
          <w:bCs/>
          <w:color w:val="FF0000"/>
          <w:sz w:val="16"/>
          <w:szCs w:val="16"/>
          <w:u w:val="single"/>
          <w:lang w:eastAsia="pt-BR"/>
        </w:rPr>
        <w:t>(DPEPA-2015)</w:t>
      </w:r>
      <w:r w:rsidRPr="00E328E9">
        <w:rPr>
          <w:rFonts w:ascii="Book Antiqua" w:eastAsia="Times New Roman" w:hAnsi="Book Antiqua" w:cs="Arial"/>
          <w:b/>
          <w:bCs/>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64067E9B" w14:textId="744F0B8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04537">
        <w:rPr>
          <w:rFonts w:ascii="Book Antiqua" w:eastAsia="Times New Roman" w:hAnsi="Book Antiqua" w:cs="Arial"/>
          <w:b/>
          <w:bCs/>
          <w:color w:val="000000"/>
          <w:sz w:val="19"/>
          <w:szCs w:val="19"/>
          <w:lang w:eastAsia="pt-BR"/>
        </w:rPr>
        <w:t xml:space="preserve">b) a </w:t>
      </w:r>
      <w:proofErr w:type="spellStart"/>
      <w:r w:rsidRPr="00004537">
        <w:rPr>
          <w:rFonts w:ascii="Book Antiqua" w:eastAsia="Times New Roman" w:hAnsi="Book Antiqua" w:cs="Arial"/>
          <w:b/>
          <w:bCs/>
          <w:color w:val="000000"/>
          <w:sz w:val="19"/>
          <w:szCs w:val="19"/>
          <w:lang w:eastAsia="pt-BR"/>
        </w:rPr>
        <w:t>Subdefensoria</w:t>
      </w:r>
      <w:proofErr w:type="spellEnd"/>
      <w:r w:rsidRPr="00004537">
        <w:rPr>
          <w:rFonts w:ascii="Book Antiqua" w:eastAsia="Times New Roman" w:hAnsi="Book Antiqua" w:cs="Arial"/>
          <w:b/>
          <w:bCs/>
          <w:color w:val="000000"/>
          <w:sz w:val="19"/>
          <w:szCs w:val="19"/>
          <w:lang w:eastAsia="pt-BR"/>
        </w:rPr>
        <w:t xml:space="preserve"> Pública-Geral do Estado</w:t>
      </w:r>
      <w:r w:rsidRPr="00E328E9">
        <w:rPr>
          <w:rFonts w:ascii="Book Antiqua" w:eastAsia="Times New Roman" w:hAnsi="Book Antiqua" w:cs="Arial"/>
          <w:b/>
          <w:bCs/>
          <w:color w:val="000000"/>
          <w:sz w:val="16"/>
          <w:szCs w:val="16"/>
          <w:lang w:eastAsia="pt-BR"/>
        </w:rPr>
        <w:t>;</w:t>
      </w:r>
      <w:r w:rsidR="00004537" w:rsidRPr="00E328E9">
        <w:rPr>
          <w:rFonts w:ascii="Book Antiqua" w:eastAsia="Times New Roman" w:hAnsi="Book Antiqua" w:cs="Arial"/>
          <w:b/>
          <w:bCs/>
          <w:color w:val="000000"/>
          <w:sz w:val="16"/>
          <w:szCs w:val="16"/>
          <w:lang w:eastAsia="pt-BR"/>
        </w:rPr>
        <w:t xml:space="preserve"> </w:t>
      </w:r>
      <w:r w:rsidR="00004537" w:rsidRPr="00E328E9">
        <w:rPr>
          <w:rFonts w:ascii="Book Antiqua" w:eastAsia="Times New Roman" w:hAnsi="Book Antiqua" w:cs="Times New Roman"/>
          <w:b/>
          <w:bCs/>
          <w:color w:val="FF0000"/>
          <w:sz w:val="16"/>
          <w:szCs w:val="16"/>
          <w:u w:val="single"/>
          <w:lang w:eastAsia="pt-BR"/>
        </w:rPr>
        <w:t>(DPEPA-2015)</w:t>
      </w:r>
      <w:r w:rsidRPr="00E328E9">
        <w:rPr>
          <w:rFonts w:ascii="Book Antiqua" w:eastAsia="Times New Roman" w:hAnsi="Book Antiqua" w:cs="Arial"/>
          <w:b/>
          <w:bCs/>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074939" w:rsidRPr="00E328E9">
        <w:rPr>
          <w:rFonts w:ascii="Book Antiqua" w:eastAsia="Times New Roman" w:hAnsi="Book Antiqua" w:cs="Arial"/>
          <w:b/>
          <w:bCs/>
          <w:color w:val="FF0000"/>
          <w:sz w:val="16"/>
          <w:szCs w:val="16"/>
          <w:lang w:eastAsia="pt-BR"/>
        </w:rPr>
        <w:t xml:space="preserve"> </w:t>
      </w:r>
      <w:r w:rsidR="00074939" w:rsidRPr="00E328E9">
        <w:rPr>
          <w:rFonts w:ascii="Book Antiqua" w:hAnsi="Book Antiqua"/>
          <w:b/>
          <w:bCs/>
          <w:color w:val="FF0000"/>
          <w:sz w:val="16"/>
          <w:szCs w:val="16"/>
          <w:u w:val="single"/>
        </w:rPr>
        <w:t>(DPEPE-2018)</w:t>
      </w:r>
    </w:p>
    <w:p w14:paraId="6833D952" w14:textId="64CA503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04537">
        <w:rPr>
          <w:rFonts w:ascii="Book Antiqua" w:eastAsia="Times New Roman" w:hAnsi="Book Antiqua" w:cs="Arial"/>
          <w:b/>
          <w:bCs/>
          <w:color w:val="000000"/>
          <w:sz w:val="19"/>
          <w:szCs w:val="19"/>
          <w:lang w:eastAsia="pt-BR"/>
        </w:rPr>
        <w:t>c) o Conselho Superior da Defensoria Pública do Estado</w:t>
      </w:r>
      <w:r w:rsidRPr="00E328E9">
        <w:rPr>
          <w:rFonts w:ascii="Book Antiqua" w:eastAsia="Times New Roman" w:hAnsi="Book Antiqua" w:cs="Arial"/>
          <w:b/>
          <w:bCs/>
          <w:color w:val="000000"/>
          <w:sz w:val="16"/>
          <w:szCs w:val="16"/>
          <w:lang w:eastAsia="pt-BR"/>
        </w:rPr>
        <w:t>;</w:t>
      </w:r>
      <w:r w:rsidR="00B64E59" w:rsidRPr="00E328E9">
        <w:rPr>
          <w:rFonts w:ascii="Book Antiqua" w:eastAsia="Times New Roman" w:hAnsi="Book Antiqua" w:cs="Arial"/>
          <w:b/>
          <w:bCs/>
          <w:color w:val="000000"/>
          <w:sz w:val="16"/>
          <w:szCs w:val="16"/>
          <w:lang w:eastAsia="pt-BR"/>
        </w:rPr>
        <w:t xml:space="preserve"> </w:t>
      </w:r>
      <w:r w:rsidR="00B64E59" w:rsidRPr="00E328E9">
        <w:rPr>
          <w:rFonts w:ascii="Book Antiqua" w:hAnsi="Book Antiqua"/>
          <w:b/>
          <w:bCs/>
          <w:color w:val="FF0000"/>
          <w:sz w:val="16"/>
          <w:szCs w:val="16"/>
          <w:u w:val="single"/>
        </w:rPr>
        <w:t>(DPEPB-2014)</w:t>
      </w:r>
      <w:r w:rsidR="00004537" w:rsidRPr="00E328E9">
        <w:rPr>
          <w:rFonts w:ascii="Book Antiqua" w:hAnsi="Book Antiqua"/>
          <w:b/>
          <w:bCs/>
          <w:color w:val="FF0000"/>
          <w:sz w:val="16"/>
          <w:szCs w:val="16"/>
        </w:rPr>
        <w:t xml:space="preserve"> </w:t>
      </w:r>
      <w:r w:rsidR="00004537" w:rsidRPr="00E328E9">
        <w:rPr>
          <w:rFonts w:ascii="Book Antiqua" w:eastAsia="Times New Roman" w:hAnsi="Book Antiqua" w:cs="Times New Roman"/>
          <w:b/>
          <w:bCs/>
          <w:color w:val="FF0000"/>
          <w:sz w:val="16"/>
          <w:szCs w:val="16"/>
          <w:u w:val="single"/>
          <w:lang w:eastAsia="pt-BR"/>
        </w:rPr>
        <w:t>(DPEPA-2015)</w:t>
      </w:r>
      <w:r w:rsidRPr="00E328E9">
        <w:rPr>
          <w:rFonts w:ascii="Book Antiqua" w:eastAsia="Times New Roman" w:hAnsi="Book Antiqua" w:cs="Arial"/>
          <w:b/>
          <w:bCs/>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074939" w:rsidRPr="00E328E9">
        <w:rPr>
          <w:rFonts w:ascii="Book Antiqua" w:eastAsia="Times New Roman" w:hAnsi="Book Antiqua" w:cs="Arial"/>
          <w:b/>
          <w:bCs/>
          <w:color w:val="FF0000"/>
          <w:sz w:val="16"/>
          <w:szCs w:val="16"/>
          <w:lang w:eastAsia="pt-BR"/>
        </w:rPr>
        <w:t xml:space="preserve"> </w:t>
      </w:r>
      <w:r w:rsidR="00074939" w:rsidRPr="00E328E9">
        <w:rPr>
          <w:rFonts w:ascii="Book Antiqua" w:hAnsi="Book Antiqua"/>
          <w:b/>
          <w:bCs/>
          <w:color w:val="FF0000"/>
          <w:sz w:val="16"/>
          <w:szCs w:val="16"/>
          <w:u w:val="single"/>
        </w:rPr>
        <w:t>(DPEPE-2018)</w:t>
      </w:r>
    </w:p>
    <w:p w14:paraId="282516E7" w14:textId="7899A78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04537">
        <w:rPr>
          <w:rFonts w:ascii="Book Antiqua" w:eastAsia="Times New Roman" w:hAnsi="Book Antiqua" w:cs="Arial"/>
          <w:b/>
          <w:bCs/>
          <w:color w:val="000000"/>
          <w:sz w:val="19"/>
          <w:szCs w:val="19"/>
          <w:lang w:eastAsia="pt-BR"/>
        </w:rPr>
        <w:t>d) a Corregedoria-Geral da Defensoria Pública do Estado</w:t>
      </w:r>
      <w:r w:rsidRPr="00E328E9">
        <w:rPr>
          <w:rFonts w:ascii="Book Antiqua" w:eastAsia="Times New Roman" w:hAnsi="Book Antiqua" w:cs="Arial"/>
          <w:color w:val="000000"/>
          <w:sz w:val="16"/>
          <w:szCs w:val="16"/>
          <w:lang w:eastAsia="pt-BR"/>
        </w:rPr>
        <w:t>;</w:t>
      </w:r>
      <w:r w:rsidR="00004537" w:rsidRPr="00E328E9">
        <w:rPr>
          <w:rFonts w:ascii="Book Antiqua" w:eastAsia="Times New Roman" w:hAnsi="Book Antiqua" w:cs="Arial"/>
          <w:color w:val="000000"/>
          <w:sz w:val="16"/>
          <w:szCs w:val="16"/>
          <w:lang w:eastAsia="pt-BR"/>
        </w:rPr>
        <w:t xml:space="preserve"> </w:t>
      </w:r>
      <w:r w:rsidR="00004537" w:rsidRPr="00E328E9">
        <w:rPr>
          <w:rFonts w:ascii="Book Antiqua" w:eastAsia="Times New Roman" w:hAnsi="Book Antiqua" w:cs="Times New Roman"/>
          <w:b/>
          <w:bCs/>
          <w:color w:val="FF0000"/>
          <w:sz w:val="16"/>
          <w:szCs w:val="16"/>
          <w:u w:val="single"/>
          <w:lang w:eastAsia="pt-BR"/>
        </w:rPr>
        <w:t>(DPEPA-2015)</w:t>
      </w:r>
      <w:r w:rsidRPr="00E328E9">
        <w:rPr>
          <w:rFonts w:ascii="Book Antiqua" w:eastAsia="Times New Roman" w:hAnsi="Book Antiqua" w:cs="Arial"/>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074939" w:rsidRPr="00E328E9">
        <w:rPr>
          <w:rFonts w:ascii="Book Antiqua" w:eastAsia="Times New Roman" w:hAnsi="Book Antiqua" w:cs="Arial"/>
          <w:b/>
          <w:bCs/>
          <w:color w:val="FF0000"/>
          <w:sz w:val="16"/>
          <w:szCs w:val="16"/>
          <w:lang w:eastAsia="pt-BR"/>
        </w:rPr>
        <w:t xml:space="preserve"> </w:t>
      </w:r>
      <w:r w:rsidR="00074939" w:rsidRPr="00E328E9">
        <w:rPr>
          <w:rFonts w:ascii="Book Antiqua" w:hAnsi="Book Antiqua"/>
          <w:b/>
          <w:bCs/>
          <w:color w:val="FF0000"/>
          <w:sz w:val="16"/>
          <w:szCs w:val="16"/>
          <w:u w:val="single"/>
        </w:rPr>
        <w:t>(DPEPE-2018)</w:t>
      </w:r>
    </w:p>
    <w:p w14:paraId="31EC55EA" w14:textId="6DFD8C0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lastRenderedPageBreak/>
        <w:t xml:space="preserve">II - </w:t>
      </w:r>
      <w:r w:rsidRPr="00C35822">
        <w:rPr>
          <w:rFonts w:ascii="Book Antiqua" w:eastAsia="Times New Roman" w:hAnsi="Book Antiqua" w:cs="Arial"/>
          <w:b/>
          <w:bCs/>
          <w:color w:val="000000"/>
          <w:sz w:val="19"/>
          <w:szCs w:val="19"/>
          <w:highlight w:val="cyan"/>
          <w:lang w:eastAsia="pt-BR"/>
        </w:rPr>
        <w:t>órgãos de atuação</w:t>
      </w:r>
      <w:r w:rsidRPr="00E328E9">
        <w:rPr>
          <w:rFonts w:ascii="Book Antiqua" w:eastAsia="Times New Roman" w:hAnsi="Book Antiqua" w:cs="Arial"/>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52A8BC1C" w14:textId="5272BE4C" w:rsidR="00946FAA" w:rsidRPr="00644055"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lang w:eastAsia="pt-BR"/>
        </w:rPr>
        <w:t>a) as Defensorias Públicas do Estado</w:t>
      </w:r>
      <w:r w:rsidRPr="00E328E9">
        <w:rPr>
          <w:rFonts w:ascii="Book Antiqua" w:eastAsia="Times New Roman" w:hAnsi="Book Antiqua" w:cs="Arial"/>
          <w:b/>
          <w:bCs/>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644055">
        <w:rPr>
          <w:rFonts w:ascii="Book Antiqua" w:eastAsia="Times New Roman" w:hAnsi="Book Antiqua" w:cs="Arial"/>
          <w:b/>
          <w:bCs/>
          <w:color w:val="FF0000"/>
          <w:sz w:val="16"/>
          <w:szCs w:val="16"/>
          <w:lang w:eastAsia="pt-BR"/>
        </w:rPr>
        <w:t xml:space="preserve"> </w:t>
      </w:r>
      <w:r w:rsidR="00644055">
        <w:rPr>
          <w:rFonts w:ascii="Book Antiqua" w:eastAsia="Times New Roman" w:hAnsi="Book Antiqua" w:cs="Arial"/>
          <w:b/>
          <w:bCs/>
          <w:color w:val="FF0000"/>
          <w:sz w:val="16"/>
          <w:szCs w:val="16"/>
          <w:u w:val="single"/>
          <w:lang w:eastAsia="pt-BR"/>
        </w:rPr>
        <w:t>(DPEAP-2022)</w:t>
      </w:r>
    </w:p>
    <w:p w14:paraId="2E4570AA" w14:textId="444E16CC" w:rsidR="00946FAA" w:rsidRPr="00644055"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lang w:eastAsia="pt-BR"/>
        </w:rPr>
        <w:t>b) os Núcleos da Defensoria Pública do Estado</w:t>
      </w:r>
      <w:r w:rsidRPr="00E328E9">
        <w:rPr>
          <w:rFonts w:ascii="Book Antiqua" w:eastAsia="Times New Roman" w:hAnsi="Book Antiqua" w:cs="Arial"/>
          <w:b/>
          <w:bCs/>
          <w:color w:val="000000"/>
          <w:sz w:val="18"/>
          <w:szCs w:val="18"/>
          <w:lang w:eastAsia="pt-BR"/>
        </w:rPr>
        <w:t xml:space="preserve">; </w:t>
      </w:r>
      <w:r w:rsidR="00C35822" w:rsidRPr="00E328E9">
        <w:rPr>
          <w:rFonts w:ascii="Book Antiqua" w:eastAsia="Times New Roman" w:hAnsi="Book Antiqua" w:cs="Times New Roman"/>
          <w:b/>
          <w:bCs/>
          <w:color w:val="FF0000"/>
          <w:sz w:val="16"/>
          <w:szCs w:val="16"/>
          <w:u w:val="single"/>
          <w:lang w:eastAsia="pt-BR"/>
        </w:rPr>
        <w:t>(DPESP-2009)</w:t>
      </w:r>
      <w:r w:rsidR="00927FF8" w:rsidRPr="00E328E9">
        <w:rPr>
          <w:rFonts w:ascii="Book Antiqua" w:eastAsia="Times New Roman" w:hAnsi="Book Antiqua" w:cs="Times New Roman"/>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074939" w:rsidRPr="00E328E9">
        <w:rPr>
          <w:rFonts w:ascii="Book Antiqua" w:eastAsia="Times New Roman" w:hAnsi="Book Antiqua" w:cs="Arial"/>
          <w:b/>
          <w:bCs/>
          <w:color w:val="FF0000"/>
          <w:sz w:val="16"/>
          <w:szCs w:val="16"/>
          <w:lang w:eastAsia="pt-BR"/>
        </w:rPr>
        <w:t xml:space="preserve"> </w:t>
      </w:r>
      <w:r w:rsidR="00074939" w:rsidRPr="00E328E9">
        <w:rPr>
          <w:rFonts w:ascii="Book Antiqua" w:hAnsi="Book Antiqua"/>
          <w:b/>
          <w:bCs/>
          <w:color w:val="FF0000"/>
          <w:sz w:val="16"/>
          <w:szCs w:val="16"/>
          <w:u w:val="single"/>
        </w:rPr>
        <w:t>(DPEPE-2018)</w:t>
      </w:r>
      <w:r w:rsidR="00644055">
        <w:rPr>
          <w:rFonts w:ascii="Book Antiqua" w:hAnsi="Book Antiqua"/>
          <w:b/>
          <w:bCs/>
          <w:color w:val="FF0000"/>
          <w:sz w:val="16"/>
          <w:szCs w:val="16"/>
        </w:rPr>
        <w:t xml:space="preserve"> </w:t>
      </w:r>
      <w:r w:rsidR="00644055">
        <w:rPr>
          <w:rFonts w:ascii="Book Antiqua" w:eastAsia="Times New Roman" w:hAnsi="Book Antiqua" w:cs="Arial"/>
          <w:b/>
          <w:bCs/>
          <w:color w:val="FF0000"/>
          <w:sz w:val="16"/>
          <w:szCs w:val="16"/>
          <w:u w:val="single"/>
          <w:lang w:eastAsia="pt-BR"/>
        </w:rPr>
        <w:t>(DPEAP-2022)</w:t>
      </w:r>
    </w:p>
    <w:p w14:paraId="38FFF237" w14:textId="1B176558"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lang w:eastAsia="pt-BR"/>
        </w:rPr>
        <w:t>III - órgãos de execução</w:t>
      </w:r>
      <w:r w:rsidRPr="00E328E9">
        <w:rPr>
          <w:rFonts w:ascii="Book Antiqua" w:eastAsia="Times New Roman" w:hAnsi="Book Antiqua" w:cs="Arial"/>
          <w:b/>
          <w:bCs/>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4DFBF442" w14:textId="6B97A30E"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lang w:eastAsia="pt-BR"/>
        </w:rPr>
        <w:t>a) os Defensores Públicos do Estado</w:t>
      </w:r>
      <w:r w:rsidRPr="00E328E9">
        <w:rPr>
          <w:rFonts w:ascii="Book Antiqua" w:eastAsia="Times New Roman" w:hAnsi="Book Antiqua" w:cs="Arial"/>
          <w:b/>
          <w:bCs/>
          <w:color w:val="000000"/>
          <w:sz w:val="18"/>
          <w:szCs w:val="18"/>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55D65E5E" w14:textId="77AFB1BC" w:rsidR="00946FAA" w:rsidRPr="00644055"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96" w:name="art98iv"/>
      <w:bookmarkEnd w:id="196"/>
      <w:r w:rsidRPr="00713670">
        <w:rPr>
          <w:rFonts w:ascii="Book Antiqua" w:eastAsia="Times New Roman" w:hAnsi="Book Antiqua" w:cs="Arial"/>
          <w:color w:val="000000"/>
          <w:sz w:val="19"/>
          <w:szCs w:val="19"/>
          <w:lang w:eastAsia="pt-BR"/>
        </w:rPr>
        <w:t xml:space="preserve">IV – </w:t>
      </w:r>
      <w:r w:rsidRPr="00074939">
        <w:rPr>
          <w:rFonts w:ascii="Book Antiqua" w:eastAsia="Times New Roman" w:hAnsi="Book Antiqua" w:cs="Arial"/>
          <w:b/>
          <w:bCs/>
          <w:color w:val="000000"/>
          <w:sz w:val="19"/>
          <w:szCs w:val="19"/>
          <w:highlight w:val="cyan"/>
          <w:lang w:eastAsia="pt-BR"/>
        </w:rPr>
        <w:t>órgão auxiliar</w:t>
      </w:r>
      <w:r w:rsidRPr="00713670">
        <w:rPr>
          <w:rFonts w:ascii="Book Antiqua" w:eastAsia="Times New Roman" w:hAnsi="Book Antiqua" w:cs="Arial"/>
          <w:color w:val="000000"/>
          <w:sz w:val="19"/>
          <w:szCs w:val="19"/>
          <w:lang w:eastAsia="pt-BR"/>
        </w:rPr>
        <w:t xml:space="preserve">: </w:t>
      </w:r>
      <w:proofErr w:type="spellStart"/>
      <w:r w:rsidRPr="00713670">
        <w:rPr>
          <w:rFonts w:ascii="Book Antiqua" w:eastAsia="Times New Roman" w:hAnsi="Book Antiqua" w:cs="Arial"/>
          <w:color w:val="000000"/>
          <w:sz w:val="19"/>
          <w:szCs w:val="19"/>
          <w:lang w:eastAsia="pt-BR"/>
        </w:rPr>
        <w:t>Ouvidoria-Geral</w:t>
      </w:r>
      <w:proofErr w:type="spellEnd"/>
      <w:r w:rsidRPr="00713670">
        <w:rPr>
          <w:rFonts w:ascii="Book Antiqua" w:eastAsia="Times New Roman" w:hAnsi="Book Antiqua" w:cs="Arial"/>
          <w:color w:val="000000"/>
          <w:sz w:val="19"/>
          <w:szCs w:val="19"/>
          <w:lang w:eastAsia="pt-BR"/>
        </w:rPr>
        <w:t xml:space="preserve"> da Defensoria Pública do Estado</w:t>
      </w:r>
      <w:r w:rsidRPr="00E328E9">
        <w:rPr>
          <w:rFonts w:ascii="Book Antiqua" w:eastAsia="Times New Roman" w:hAnsi="Book Antiqua" w:cs="Arial"/>
          <w:color w:val="000000"/>
          <w:sz w:val="16"/>
          <w:szCs w:val="16"/>
          <w:lang w:eastAsia="pt-BR"/>
        </w:rPr>
        <w:t>.</w:t>
      </w:r>
      <w:r w:rsidR="007F6DDB" w:rsidRPr="00E328E9">
        <w:rPr>
          <w:rFonts w:ascii="Book Antiqua" w:eastAsia="Times New Roman" w:hAnsi="Book Antiqua" w:cs="Arial"/>
          <w:color w:val="000000"/>
          <w:sz w:val="16"/>
          <w:szCs w:val="16"/>
          <w:lang w:eastAsia="pt-BR"/>
        </w:rPr>
        <w:t xml:space="preserve"> </w:t>
      </w:r>
      <w:hyperlink r:id="rId169"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C43B04"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4F2556" w:rsidRPr="00E328E9">
        <w:rPr>
          <w:rFonts w:ascii="Book Antiqua" w:eastAsia="Times New Roman" w:hAnsi="Book Antiqua" w:cs="Arial"/>
          <w:color w:val="0000FF"/>
          <w:sz w:val="16"/>
          <w:szCs w:val="16"/>
          <w:lang w:eastAsia="pt-BR"/>
        </w:rPr>
        <w:t xml:space="preserve"> </w:t>
      </w:r>
      <w:r w:rsidR="004F2556" w:rsidRPr="00E328E9">
        <w:rPr>
          <w:rFonts w:ascii="Book Antiqua" w:eastAsia="Times New Roman" w:hAnsi="Book Antiqua" w:cs="Arial"/>
          <w:b/>
          <w:bCs/>
          <w:color w:val="FF0000"/>
          <w:sz w:val="16"/>
          <w:szCs w:val="16"/>
          <w:u w:val="single"/>
          <w:lang w:eastAsia="pt-BR"/>
        </w:rPr>
        <w:t>(DPESE-2012)</w:t>
      </w:r>
      <w:r w:rsidR="007F6DDB" w:rsidRPr="00E328E9">
        <w:rPr>
          <w:rFonts w:ascii="Book Antiqua" w:eastAsia="Times New Roman" w:hAnsi="Book Antiqua" w:cs="Arial"/>
          <w:color w:val="0000FF"/>
          <w:sz w:val="16"/>
          <w:szCs w:val="16"/>
          <w:lang w:eastAsia="pt-BR"/>
        </w:rPr>
        <w:t xml:space="preserve"> </w:t>
      </w:r>
      <w:r w:rsidR="007F6DDB" w:rsidRPr="00E328E9">
        <w:rPr>
          <w:rFonts w:ascii="Book Antiqua" w:eastAsia="Times New Roman" w:hAnsi="Book Antiqua" w:cs="Times New Roman"/>
          <w:b/>
          <w:bCs/>
          <w:color w:val="FF0000"/>
          <w:sz w:val="16"/>
          <w:szCs w:val="16"/>
          <w:u w:val="single"/>
          <w:lang w:eastAsia="pt-BR"/>
        </w:rPr>
        <w:t>(DPERR-2013)</w:t>
      </w:r>
      <w:r w:rsidR="00B64E59" w:rsidRPr="00E328E9">
        <w:rPr>
          <w:rFonts w:ascii="Book Antiqua" w:eastAsia="Times New Roman" w:hAnsi="Book Antiqua" w:cs="Times New Roman"/>
          <w:b/>
          <w:bCs/>
          <w:color w:val="FF0000"/>
          <w:sz w:val="16"/>
          <w:szCs w:val="16"/>
          <w:lang w:eastAsia="pt-BR"/>
        </w:rPr>
        <w:t xml:space="preserve"> </w:t>
      </w:r>
      <w:r w:rsidR="00B64E59" w:rsidRPr="00E328E9">
        <w:rPr>
          <w:rFonts w:ascii="Book Antiqua" w:hAnsi="Book Antiqua"/>
          <w:b/>
          <w:color w:val="FF0000"/>
          <w:sz w:val="16"/>
          <w:szCs w:val="16"/>
          <w:u w:val="single"/>
        </w:rPr>
        <w:t>(DPEPB-2014)</w:t>
      </w:r>
      <w:r w:rsidR="00927FF8" w:rsidRPr="00E328E9">
        <w:rPr>
          <w:rFonts w:ascii="Book Antiqua" w:eastAsia="Times New Roman" w:hAnsi="Book Antiqua" w:cs="Times New Roman"/>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9E133C" w:rsidRPr="00E328E9">
        <w:rPr>
          <w:rFonts w:ascii="Book Antiqua" w:eastAsia="Times New Roman" w:hAnsi="Book Antiqua" w:cs="Arial"/>
          <w:b/>
          <w:bCs/>
          <w:color w:val="FF0000"/>
          <w:sz w:val="16"/>
          <w:szCs w:val="16"/>
          <w:lang w:eastAsia="pt-BR"/>
        </w:rPr>
        <w:t xml:space="preserve"> </w:t>
      </w:r>
      <w:bookmarkStart w:id="197" w:name="_Hlk92288122"/>
      <w:r w:rsidR="009E133C" w:rsidRPr="00E328E9">
        <w:rPr>
          <w:rFonts w:ascii="Book Antiqua" w:eastAsia="Times New Roman" w:hAnsi="Book Antiqua" w:cs="Arial"/>
          <w:b/>
          <w:bCs/>
          <w:color w:val="FF0000"/>
          <w:sz w:val="16"/>
          <w:szCs w:val="16"/>
          <w:u w:val="single"/>
          <w:lang w:eastAsia="pt-BR"/>
        </w:rPr>
        <w:t>(DPEAM-2018)</w:t>
      </w:r>
      <w:bookmarkEnd w:id="197"/>
      <w:r w:rsidR="00074939" w:rsidRPr="00E328E9">
        <w:rPr>
          <w:rFonts w:ascii="Book Antiqua" w:eastAsia="Times New Roman" w:hAnsi="Book Antiqua" w:cs="Arial"/>
          <w:b/>
          <w:bCs/>
          <w:color w:val="FF0000"/>
          <w:sz w:val="16"/>
          <w:szCs w:val="16"/>
          <w:lang w:eastAsia="pt-BR"/>
        </w:rPr>
        <w:t xml:space="preserve"> </w:t>
      </w:r>
      <w:r w:rsidR="00074939" w:rsidRPr="00E328E9">
        <w:rPr>
          <w:rFonts w:ascii="Book Antiqua" w:hAnsi="Book Antiqua"/>
          <w:b/>
          <w:bCs/>
          <w:color w:val="FF0000"/>
          <w:sz w:val="16"/>
          <w:szCs w:val="16"/>
          <w:u w:val="single"/>
        </w:rPr>
        <w:t>(DPEPE-2018)</w:t>
      </w:r>
      <w:r w:rsidR="00644055">
        <w:rPr>
          <w:rFonts w:ascii="Book Antiqua" w:hAnsi="Book Antiqua"/>
          <w:b/>
          <w:bCs/>
          <w:color w:val="FF0000"/>
          <w:sz w:val="16"/>
          <w:szCs w:val="16"/>
        </w:rPr>
        <w:t xml:space="preserve"> </w:t>
      </w:r>
      <w:r w:rsidR="00644055">
        <w:rPr>
          <w:rFonts w:ascii="Book Antiqua" w:eastAsia="Times New Roman" w:hAnsi="Book Antiqua" w:cs="Arial"/>
          <w:b/>
          <w:bCs/>
          <w:color w:val="FF0000"/>
          <w:sz w:val="16"/>
          <w:szCs w:val="16"/>
          <w:u w:val="single"/>
          <w:lang w:eastAsia="pt-BR"/>
        </w:rPr>
        <w:t>(DPEAP-2022)</w:t>
      </w:r>
    </w:p>
    <w:p w14:paraId="1BEF268D"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 </w:t>
      </w:r>
    </w:p>
    <w:p w14:paraId="40A6A00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e do Subdefensor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do Estado </w:t>
      </w:r>
    </w:p>
    <w:p w14:paraId="7F6E8E59" w14:textId="47F48C1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98" w:name="art99."/>
      <w:bookmarkStart w:id="199" w:name="art99"/>
      <w:bookmarkEnd w:id="198"/>
      <w:bookmarkEnd w:id="199"/>
      <w:r w:rsidRPr="0051458B">
        <w:rPr>
          <w:rFonts w:ascii="Book Antiqua" w:eastAsia="Times New Roman" w:hAnsi="Book Antiqua" w:cs="Arial"/>
          <w:b/>
          <w:bCs/>
          <w:color w:val="000000"/>
          <w:sz w:val="19"/>
          <w:szCs w:val="19"/>
          <w:highlight w:val="magenta"/>
          <w:lang w:eastAsia="pt-BR"/>
        </w:rPr>
        <w:t>Art. 99</w:t>
      </w:r>
      <w:r w:rsidRPr="00713670">
        <w:rPr>
          <w:rFonts w:ascii="Book Antiqua" w:eastAsia="Times New Roman" w:hAnsi="Book Antiqua" w:cs="Arial"/>
          <w:color w:val="000000"/>
          <w:sz w:val="19"/>
          <w:szCs w:val="19"/>
          <w:lang w:eastAsia="pt-BR"/>
        </w:rPr>
        <w:t xml:space="preserve">.  </w:t>
      </w:r>
      <w:r w:rsidRPr="00EF4651">
        <w:rPr>
          <w:rFonts w:ascii="Book Antiqua" w:eastAsia="Times New Roman" w:hAnsi="Book Antiqua" w:cs="Arial"/>
          <w:b/>
          <w:bCs/>
          <w:color w:val="000000"/>
          <w:sz w:val="19"/>
          <w:szCs w:val="19"/>
          <w:lang w:eastAsia="pt-BR"/>
        </w:rPr>
        <w:t xml:space="preserve">A Defensoria Pública do Estado tem por chefe o Defensor Público-Geral, nomeado pelo Governador do Estado, dentre membros estáveis da Carreira e maiores de 35 (trinta e cinco) anos, escolhidos em lista tríplice formada pelo voto direto, secreto, </w:t>
      </w:r>
      <w:proofErr w:type="spellStart"/>
      <w:r w:rsidRPr="00EF4651">
        <w:rPr>
          <w:rFonts w:ascii="Book Antiqua" w:eastAsia="Times New Roman" w:hAnsi="Book Antiqua" w:cs="Arial"/>
          <w:b/>
          <w:bCs/>
          <w:color w:val="000000"/>
          <w:sz w:val="19"/>
          <w:szCs w:val="19"/>
          <w:lang w:eastAsia="pt-BR"/>
        </w:rPr>
        <w:t>plurinominal</w:t>
      </w:r>
      <w:proofErr w:type="spellEnd"/>
      <w:r w:rsidRPr="00EF4651">
        <w:rPr>
          <w:rFonts w:ascii="Book Antiqua" w:eastAsia="Times New Roman" w:hAnsi="Book Antiqua" w:cs="Arial"/>
          <w:b/>
          <w:bCs/>
          <w:color w:val="000000"/>
          <w:sz w:val="19"/>
          <w:szCs w:val="19"/>
          <w:lang w:eastAsia="pt-BR"/>
        </w:rPr>
        <w:t xml:space="preserve"> e obrigatório de seus membros, para mandato de 2 (dois) anos, permitida uma recondução</w:t>
      </w:r>
      <w:r w:rsidRPr="00E328E9">
        <w:rPr>
          <w:rFonts w:ascii="Book Antiqua" w:eastAsia="Times New Roman" w:hAnsi="Book Antiqua" w:cs="Arial"/>
          <w:color w:val="000000"/>
          <w:sz w:val="16"/>
          <w:szCs w:val="16"/>
          <w:lang w:eastAsia="pt-BR"/>
        </w:rPr>
        <w:t>. </w:t>
      </w:r>
      <w:hyperlink r:id="rId170"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51458B" w:rsidRPr="00E328E9">
        <w:rPr>
          <w:rFonts w:ascii="Book Antiqua" w:eastAsia="Times New Roman" w:hAnsi="Book Antiqua" w:cs="Arial"/>
          <w:color w:val="0000FF"/>
          <w:sz w:val="16"/>
          <w:szCs w:val="16"/>
          <w:lang w:eastAsia="pt-BR"/>
        </w:rPr>
        <w:t xml:space="preserve"> </w:t>
      </w:r>
      <w:r w:rsidR="005977BC" w:rsidRPr="00E328E9">
        <w:rPr>
          <w:rFonts w:ascii="Book Antiqua" w:eastAsia="Times New Roman" w:hAnsi="Book Antiqua" w:cs="Times New Roman"/>
          <w:b/>
          <w:bCs/>
          <w:color w:val="FF0000"/>
          <w:sz w:val="16"/>
          <w:szCs w:val="16"/>
          <w:u w:val="single"/>
          <w:lang w:eastAsia="pt-BR"/>
        </w:rPr>
        <w:t>(DPEMS-2012)</w:t>
      </w:r>
      <w:r w:rsidR="00724562" w:rsidRPr="00E328E9">
        <w:rPr>
          <w:rFonts w:ascii="Book Antiqua" w:eastAsia="Times New Roman" w:hAnsi="Book Antiqua" w:cs="Arial"/>
          <w:b/>
          <w:bCs/>
          <w:color w:val="FF0000"/>
          <w:sz w:val="16"/>
          <w:szCs w:val="16"/>
          <w:lang w:eastAsia="pt-BR"/>
        </w:rPr>
        <w:t xml:space="preserve"> </w:t>
      </w:r>
      <w:r w:rsidR="00724562" w:rsidRPr="00E328E9">
        <w:rPr>
          <w:rFonts w:ascii="Book Antiqua" w:eastAsia="Times New Roman" w:hAnsi="Book Antiqua" w:cs="Times New Roman"/>
          <w:b/>
          <w:bCs/>
          <w:color w:val="FF0000"/>
          <w:sz w:val="16"/>
          <w:szCs w:val="16"/>
          <w:u w:val="single"/>
          <w:lang w:eastAsia="pt-BR"/>
        </w:rPr>
        <w:t>(DPESP-2012)</w:t>
      </w:r>
      <w:r w:rsidR="00565050" w:rsidRPr="00E328E9">
        <w:rPr>
          <w:rFonts w:ascii="Book Antiqua" w:eastAsia="Times New Roman" w:hAnsi="Book Antiqua" w:cs="Times New Roman"/>
          <w:b/>
          <w:bCs/>
          <w:color w:val="FF0000"/>
          <w:sz w:val="16"/>
          <w:szCs w:val="16"/>
          <w:lang w:eastAsia="pt-BR"/>
        </w:rPr>
        <w:t xml:space="preserve"> </w:t>
      </w:r>
      <w:r w:rsidR="00565050" w:rsidRPr="00E328E9">
        <w:rPr>
          <w:rFonts w:ascii="Book Antiqua" w:hAnsi="Book Antiqua"/>
          <w:b/>
          <w:bCs/>
          <w:color w:val="FF0000"/>
          <w:sz w:val="16"/>
          <w:szCs w:val="16"/>
          <w:u w:val="single"/>
        </w:rPr>
        <w:t>(DPEMA-2009/2015)</w:t>
      </w:r>
    </w:p>
    <w:p w14:paraId="7D16DE8C" w14:textId="4D7E17D8"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1458B">
        <w:rPr>
          <w:rFonts w:ascii="Book Antiqua" w:eastAsia="Times New Roman" w:hAnsi="Book Antiqua" w:cs="Arial"/>
          <w:b/>
          <w:bCs/>
          <w:color w:val="000000"/>
          <w:sz w:val="19"/>
          <w:szCs w:val="19"/>
          <w:highlight w:val="magenta"/>
          <w:lang w:eastAsia="pt-BR"/>
        </w:rPr>
        <w:t>§ 1</w:t>
      </w:r>
      <w:proofErr w:type="gramStart"/>
      <w:r w:rsidRPr="0051458B">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EF4651">
        <w:rPr>
          <w:rFonts w:ascii="Book Antiqua" w:eastAsia="Times New Roman" w:hAnsi="Book Antiqua" w:cs="Arial"/>
          <w:b/>
          <w:bCs/>
          <w:color w:val="000000"/>
          <w:sz w:val="19"/>
          <w:szCs w:val="19"/>
          <w:lang w:eastAsia="pt-BR"/>
        </w:rPr>
        <w:t>O</w:t>
      </w:r>
      <w:proofErr w:type="gramEnd"/>
      <w:r w:rsidRPr="00EF4651">
        <w:rPr>
          <w:rFonts w:ascii="Book Antiqua" w:eastAsia="Times New Roman" w:hAnsi="Book Antiqua" w:cs="Arial"/>
          <w:b/>
          <w:bCs/>
          <w:color w:val="000000"/>
          <w:sz w:val="19"/>
          <w:szCs w:val="19"/>
          <w:lang w:eastAsia="pt-BR"/>
        </w:rPr>
        <w:t xml:space="preserve"> Defensor Público-Geral será substituído em suas faltas, licenças, férias e impedimentos pelo Subdefensor Público-Geral, por ele nomeado dentre integrantes estáveis da Carreira, na forma da legislação estadual</w:t>
      </w:r>
      <w:r w:rsidRPr="00E328E9">
        <w:rPr>
          <w:rFonts w:ascii="Book Antiqua" w:eastAsia="Times New Roman" w:hAnsi="Book Antiqua" w:cs="Arial"/>
          <w:color w:val="000000"/>
          <w:sz w:val="18"/>
          <w:szCs w:val="18"/>
          <w:lang w:eastAsia="pt-BR"/>
        </w:rPr>
        <w:t xml:space="preserve">. </w:t>
      </w:r>
      <w:hyperlink r:id="rId171"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51458B" w:rsidRPr="00E328E9">
        <w:rPr>
          <w:rFonts w:ascii="Book Antiqua" w:eastAsia="Times New Roman" w:hAnsi="Book Antiqua" w:cs="Arial"/>
          <w:color w:val="0000FF"/>
          <w:sz w:val="16"/>
          <w:szCs w:val="16"/>
          <w:lang w:eastAsia="pt-BR"/>
        </w:rPr>
        <w:t xml:space="preserve"> </w:t>
      </w:r>
      <w:r w:rsidR="0051458B" w:rsidRPr="00E328E9">
        <w:rPr>
          <w:rFonts w:ascii="Book Antiqua" w:eastAsia="Times New Roman" w:hAnsi="Book Antiqua" w:cs="Arial"/>
          <w:b/>
          <w:bCs/>
          <w:color w:val="FF0000"/>
          <w:sz w:val="16"/>
          <w:szCs w:val="16"/>
          <w:u w:val="single"/>
          <w:lang w:eastAsia="pt-BR"/>
        </w:rPr>
        <w:t>(DPEMA-2009)</w:t>
      </w:r>
      <w:r w:rsidR="009E133C" w:rsidRPr="00E328E9">
        <w:rPr>
          <w:rFonts w:ascii="Book Antiqua" w:eastAsia="Times New Roman" w:hAnsi="Book Antiqua" w:cs="Arial"/>
          <w:b/>
          <w:bCs/>
          <w:color w:val="FF0000"/>
          <w:sz w:val="16"/>
          <w:szCs w:val="16"/>
          <w:lang w:eastAsia="pt-BR"/>
        </w:rPr>
        <w:t xml:space="preserve"> </w:t>
      </w:r>
      <w:r w:rsidR="009E133C" w:rsidRPr="00E328E9">
        <w:rPr>
          <w:rFonts w:ascii="Book Antiqua" w:eastAsia="Times New Roman" w:hAnsi="Book Antiqua" w:cs="Arial"/>
          <w:b/>
          <w:bCs/>
          <w:color w:val="FF0000"/>
          <w:sz w:val="16"/>
          <w:szCs w:val="16"/>
          <w:u w:val="single"/>
          <w:lang w:eastAsia="pt-BR"/>
        </w:rPr>
        <w:t>(DPEAM-2018)</w:t>
      </w:r>
    </w:p>
    <w:p w14:paraId="7164A01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Os Estados, segundo suas necessidades, poderão ter mais de um Subdefensor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w:t>
      </w:r>
    </w:p>
    <w:p w14:paraId="3C5E5651"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00" w:name="art99§3"/>
      <w:bookmarkEnd w:id="200"/>
      <w:r w:rsidRPr="00713670">
        <w:rPr>
          <w:rFonts w:ascii="Book Antiqua" w:eastAsia="Times New Roman" w:hAnsi="Book Antiqua" w:cs="Arial"/>
          <w:color w:val="000000"/>
          <w:sz w:val="19"/>
          <w:szCs w:val="19"/>
          <w:lang w:eastAsia="pt-BR"/>
        </w:rPr>
        <w:t>§ 3</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w:t>
      </w:r>
      <w:proofErr w:type="gramEnd"/>
      <w:r w:rsidRPr="00713670">
        <w:rPr>
          <w:rFonts w:ascii="Book Antiqua" w:eastAsia="Times New Roman" w:hAnsi="Book Antiqua" w:cs="Arial"/>
          <w:color w:val="000000"/>
          <w:sz w:val="19"/>
          <w:szCs w:val="19"/>
          <w:lang w:eastAsia="pt-BR"/>
        </w:rPr>
        <w:t xml:space="preserve"> Conselho Superior editará as normas regulamentando a eleição para a escolha do Defensor Público-Geral</w:t>
      </w:r>
      <w:r w:rsidRPr="00E328E9">
        <w:rPr>
          <w:rFonts w:ascii="Book Antiqua" w:eastAsia="Times New Roman" w:hAnsi="Book Antiqua" w:cs="Arial"/>
          <w:color w:val="000000"/>
          <w:sz w:val="16"/>
          <w:szCs w:val="16"/>
          <w:lang w:eastAsia="pt-BR"/>
        </w:rPr>
        <w:t>.      </w:t>
      </w:r>
      <w:hyperlink r:id="rId172"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0A2231AD" w14:textId="0CA486B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1458B">
        <w:rPr>
          <w:rFonts w:ascii="Book Antiqua" w:eastAsia="Times New Roman" w:hAnsi="Book Antiqua" w:cs="Arial"/>
          <w:b/>
          <w:bCs/>
          <w:color w:val="000000"/>
          <w:sz w:val="19"/>
          <w:szCs w:val="19"/>
          <w:highlight w:val="magenta"/>
          <w:lang w:eastAsia="pt-BR"/>
        </w:rPr>
        <w:t>§ 4</w:t>
      </w:r>
      <w:proofErr w:type="gramStart"/>
      <w:r w:rsidRPr="0051458B">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EF4651">
        <w:rPr>
          <w:rFonts w:ascii="Book Antiqua" w:eastAsia="Times New Roman" w:hAnsi="Book Antiqua" w:cs="Arial"/>
          <w:b/>
          <w:bCs/>
          <w:color w:val="000000"/>
          <w:sz w:val="19"/>
          <w:szCs w:val="19"/>
          <w:lang w:eastAsia="pt-BR"/>
        </w:rPr>
        <w:t>Caso</w:t>
      </w:r>
      <w:proofErr w:type="gramEnd"/>
      <w:r w:rsidRPr="00EF4651">
        <w:rPr>
          <w:rFonts w:ascii="Book Antiqua" w:eastAsia="Times New Roman" w:hAnsi="Book Antiqua" w:cs="Arial"/>
          <w:b/>
          <w:bCs/>
          <w:color w:val="000000"/>
          <w:sz w:val="19"/>
          <w:szCs w:val="19"/>
          <w:lang w:eastAsia="pt-BR"/>
        </w:rPr>
        <w:t xml:space="preserve"> o Chefe do Poder Executivo não efetive a nomeação do Defensor Público-Geral nos 15 (quinze) dias que se seguirem ao recebimento da lista tríplice, será investido automaticamente no cargo o Defensor Público mais votado para exercício do mandato</w:t>
      </w:r>
      <w:r w:rsidRPr="00E328E9">
        <w:rPr>
          <w:rFonts w:ascii="Book Antiqua" w:eastAsia="Times New Roman" w:hAnsi="Book Antiqua" w:cs="Arial"/>
          <w:color w:val="000000"/>
          <w:sz w:val="16"/>
          <w:szCs w:val="16"/>
          <w:lang w:eastAsia="pt-BR"/>
        </w:rPr>
        <w:t xml:space="preserve">. </w:t>
      </w:r>
      <w:hyperlink r:id="rId173"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51458B" w:rsidRPr="00E328E9">
        <w:rPr>
          <w:rFonts w:ascii="Book Antiqua" w:eastAsia="Times New Roman" w:hAnsi="Book Antiqua" w:cs="Arial"/>
          <w:color w:val="0000FF"/>
          <w:sz w:val="16"/>
          <w:szCs w:val="16"/>
          <w:lang w:eastAsia="pt-BR"/>
        </w:rPr>
        <w:t xml:space="preserve"> </w:t>
      </w:r>
      <w:r w:rsidR="0051458B" w:rsidRPr="00E328E9">
        <w:rPr>
          <w:rFonts w:ascii="Book Antiqua" w:eastAsia="Times New Roman" w:hAnsi="Book Antiqua" w:cs="Arial"/>
          <w:b/>
          <w:bCs/>
          <w:color w:val="FF0000"/>
          <w:sz w:val="16"/>
          <w:szCs w:val="16"/>
          <w:u w:val="single"/>
          <w:lang w:eastAsia="pt-BR"/>
        </w:rPr>
        <w:t>(DPEMA-2009)</w:t>
      </w:r>
      <w:r w:rsidR="00A559CE" w:rsidRPr="00E328E9">
        <w:rPr>
          <w:rFonts w:ascii="Book Antiqua" w:eastAsia="Times New Roman" w:hAnsi="Book Antiqua" w:cs="Arial"/>
          <w:b/>
          <w:bCs/>
          <w:color w:val="FF0000"/>
          <w:sz w:val="16"/>
          <w:szCs w:val="16"/>
          <w:lang w:eastAsia="pt-BR"/>
        </w:rPr>
        <w:t xml:space="preserve"> </w:t>
      </w:r>
      <w:r w:rsidR="00A559CE" w:rsidRPr="00E328E9">
        <w:rPr>
          <w:rFonts w:ascii="Book Antiqua" w:eastAsia="Times New Roman" w:hAnsi="Book Antiqua" w:cs="Times New Roman"/>
          <w:b/>
          <w:bCs/>
          <w:color w:val="FF0000"/>
          <w:sz w:val="16"/>
          <w:szCs w:val="16"/>
          <w:u w:val="single"/>
          <w:lang w:eastAsia="pt-BR"/>
        </w:rPr>
        <w:t>(DPEAC-2012)</w:t>
      </w:r>
    </w:p>
    <w:p w14:paraId="5CD881ED" w14:textId="490F5979" w:rsidR="00946FAA" w:rsidRPr="00C157FD"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u w:val="single"/>
          <w:lang w:eastAsia="pt-BR"/>
        </w:rPr>
      </w:pPr>
      <w:bookmarkStart w:id="201" w:name="art100"/>
      <w:bookmarkEnd w:id="201"/>
      <w:r w:rsidRPr="00A9679B">
        <w:rPr>
          <w:rFonts w:ascii="Book Antiqua" w:eastAsia="Times New Roman" w:hAnsi="Book Antiqua" w:cs="Arial"/>
          <w:b/>
          <w:bCs/>
          <w:color w:val="000000"/>
          <w:sz w:val="19"/>
          <w:szCs w:val="19"/>
          <w:highlight w:val="magenta"/>
          <w:lang w:eastAsia="pt-BR"/>
        </w:rPr>
        <w:t>Art. 100</w:t>
      </w:r>
      <w:r w:rsidRPr="00A9679B">
        <w:rPr>
          <w:rFonts w:ascii="Book Antiqua" w:eastAsia="Times New Roman" w:hAnsi="Book Antiqua" w:cs="Arial"/>
          <w:b/>
          <w:bCs/>
          <w:color w:val="000000"/>
          <w:sz w:val="19"/>
          <w:szCs w:val="19"/>
          <w:lang w:eastAsia="pt-BR"/>
        </w:rPr>
        <w:t xml:space="preserve">. Ao Defensor </w:t>
      </w:r>
      <w:r w:rsidR="00A9679B" w:rsidRPr="00A9679B">
        <w:rPr>
          <w:rFonts w:ascii="Book Antiqua" w:eastAsia="Times New Roman" w:hAnsi="Book Antiqua" w:cs="Arial"/>
          <w:b/>
          <w:bCs/>
          <w:color w:val="000000"/>
          <w:sz w:val="19"/>
          <w:szCs w:val="19"/>
          <w:lang w:eastAsia="pt-BR"/>
        </w:rPr>
        <w:t>Público</w:t>
      </w:r>
      <w:r w:rsidRPr="00A9679B">
        <w:rPr>
          <w:rFonts w:ascii="Book Antiqua" w:eastAsia="Times New Roman" w:hAnsi="Book Antiqua" w:cs="Arial"/>
          <w:b/>
          <w:bCs/>
          <w:color w:val="000000"/>
          <w:sz w:val="19"/>
          <w:szCs w:val="19"/>
          <w:lang w:eastAsia="pt-BR"/>
        </w:rPr>
        <w:t>-Geral do Estado compete dirigir a Defensoria Pública do Estado, superintender e coordenar suas atividades, orientando sua atuação, e representando</w:t>
      </w:r>
      <w:r w:rsidRPr="00A9679B">
        <w:rPr>
          <w:rFonts w:ascii="Book Antiqua" w:eastAsia="Times New Roman" w:hAnsi="Book Antiqua" w:cs="Arial"/>
          <w:b/>
          <w:bCs/>
          <w:color w:val="000000"/>
          <w:sz w:val="19"/>
          <w:szCs w:val="19"/>
          <w:lang w:eastAsia="pt-BR"/>
        </w:rPr>
        <w:softHyphen/>
      </w:r>
      <w:r w:rsidR="00C157FD">
        <w:rPr>
          <w:rFonts w:ascii="Book Antiqua" w:eastAsia="Times New Roman" w:hAnsi="Book Antiqua" w:cs="Arial"/>
          <w:b/>
          <w:bCs/>
          <w:color w:val="000000"/>
          <w:sz w:val="19"/>
          <w:szCs w:val="19"/>
          <w:lang w:eastAsia="pt-BR"/>
        </w:rPr>
        <w:t>-</w:t>
      </w:r>
      <w:r w:rsidRPr="00A9679B">
        <w:rPr>
          <w:rFonts w:ascii="Book Antiqua" w:eastAsia="Times New Roman" w:hAnsi="Book Antiqua" w:cs="Arial"/>
          <w:b/>
          <w:bCs/>
          <w:color w:val="000000"/>
          <w:sz w:val="19"/>
          <w:szCs w:val="19"/>
          <w:lang w:eastAsia="pt-BR"/>
        </w:rPr>
        <w:t>a judicial e extrajudicialmente</w:t>
      </w:r>
      <w:r w:rsidRPr="00713670">
        <w:rPr>
          <w:rFonts w:ascii="Book Antiqua" w:eastAsia="Times New Roman" w:hAnsi="Book Antiqua" w:cs="Arial"/>
          <w:color w:val="000000"/>
          <w:sz w:val="19"/>
          <w:szCs w:val="19"/>
          <w:lang w:eastAsia="pt-BR"/>
        </w:rPr>
        <w:t xml:space="preserve">. </w:t>
      </w:r>
      <w:r w:rsidR="00A9679B" w:rsidRPr="00E70D75">
        <w:rPr>
          <w:rFonts w:ascii="Book Antiqua" w:eastAsia="Times New Roman" w:hAnsi="Book Antiqua" w:cs="Times New Roman"/>
          <w:b/>
          <w:bCs/>
          <w:color w:val="FF0000"/>
          <w:sz w:val="16"/>
          <w:szCs w:val="16"/>
          <w:u w:val="single"/>
          <w:lang w:eastAsia="pt-BR"/>
        </w:rPr>
        <w:t>(DPE</w:t>
      </w:r>
      <w:r w:rsidR="00A9679B">
        <w:rPr>
          <w:rFonts w:ascii="Book Antiqua" w:eastAsia="Times New Roman" w:hAnsi="Book Antiqua" w:cs="Times New Roman"/>
          <w:b/>
          <w:bCs/>
          <w:color w:val="FF0000"/>
          <w:sz w:val="16"/>
          <w:szCs w:val="16"/>
          <w:u w:val="single"/>
          <w:lang w:eastAsia="pt-BR"/>
        </w:rPr>
        <w:t>AP</w:t>
      </w:r>
      <w:r w:rsidR="00A9679B" w:rsidRPr="00E70D75">
        <w:rPr>
          <w:rFonts w:ascii="Book Antiqua" w:eastAsia="Times New Roman" w:hAnsi="Book Antiqua" w:cs="Times New Roman"/>
          <w:b/>
          <w:bCs/>
          <w:color w:val="FF0000"/>
          <w:sz w:val="16"/>
          <w:szCs w:val="16"/>
          <w:u w:val="single"/>
          <w:lang w:eastAsia="pt-BR"/>
        </w:rPr>
        <w:t>-2022)</w:t>
      </w:r>
      <w:r w:rsidR="00C157FD">
        <w:rPr>
          <w:rFonts w:ascii="Book Antiqua" w:eastAsia="Times New Roman" w:hAnsi="Book Antiqua" w:cs="Times New Roman"/>
          <w:b/>
          <w:bCs/>
          <w:color w:val="FF0000"/>
          <w:sz w:val="16"/>
          <w:szCs w:val="16"/>
          <w:lang w:eastAsia="pt-BR"/>
        </w:rPr>
        <w:t xml:space="preserve"> </w:t>
      </w:r>
      <w:r w:rsidR="00C157FD">
        <w:rPr>
          <w:rFonts w:ascii="Book Antiqua" w:eastAsia="Times New Roman" w:hAnsi="Book Antiqua" w:cs="Times New Roman"/>
          <w:b/>
          <w:bCs/>
          <w:color w:val="FF0000"/>
          <w:sz w:val="16"/>
          <w:szCs w:val="16"/>
          <w:u w:val="single"/>
          <w:lang w:eastAsia="pt-BR"/>
        </w:rPr>
        <w:t>(DPECE-2022)</w:t>
      </w:r>
    </w:p>
    <w:p w14:paraId="46335DFB" w14:textId="60D2F10B" w:rsidR="00946FAA" w:rsidRPr="00D46B96"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02" w:name="art101."/>
      <w:bookmarkStart w:id="203" w:name="art101"/>
      <w:bookmarkEnd w:id="202"/>
      <w:bookmarkEnd w:id="203"/>
      <w:r w:rsidRPr="004F2556">
        <w:rPr>
          <w:rFonts w:ascii="Book Antiqua" w:eastAsia="Times New Roman" w:hAnsi="Book Antiqua" w:cs="Arial"/>
          <w:b/>
          <w:bCs/>
          <w:color w:val="000000"/>
          <w:sz w:val="19"/>
          <w:szCs w:val="19"/>
          <w:highlight w:val="magenta"/>
          <w:lang w:eastAsia="pt-BR"/>
        </w:rPr>
        <w:t>Art. 101</w:t>
      </w:r>
      <w:r w:rsidRPr="00713670">
        <w:rPr>
          <w:rFonts w:ascii="Book Antiqua" w:eastAsia="Times New Roman" w:hAnsi="Book Antiqua" w:cs="Arial"/>
          <w:color w:val="000000"/>
          <w:sz w:val="19"/>
          <w:szCs w:val="19"/>
          <w:lang w:eastAsia="pt-BR"/>
        </w:rPr>
        <w:t xml:space="preserve">.  </w:t>
      </w:r>
      <w:r w:rsidRPr="00B64E59">
        <w:rPr>
          <w:rFonts w:ascii="Book Antiqua" w:eastAsia="Times New Roman" w:hAnsi="Book Antiqua" w:cs="Arial"/>
          <w:b/>
          <w:bCs/>
          <w:color w:val="000000"/>
          <w:sz w:val="19"/>
          <w:szCs w:val="19"/>
          <w:lang w:eastAsia="pt-BR"/>
        </w:rPr>
        <w:t xml:space="preserve">A composição do Conselho Superior da Defensoria Pública do Estado deve incluir obrigatoriamente o Defensor Público-Geral, o Subdefensor Público-Geral, o Corregedor-Geral e o Ouvidor-Geral, como membros natos, e, em sua maioria, representantes estáveis da Carreira, eleitos pelo voto direto, </w:t>
      </w:r>
      <w:proofErr w:type="spellStart"/>
      <w:r w:rsidRPr="00B64E59">
        <w:rPr>
          <w:rFonts w:ascii="Book Antiqua" w:eastAsia="Times New Roman" w:hAnsi="Book Antiqua" w:cs="Arial"/>
          <w:b/>
          <w:bCs/>
          <w:color w:val="000000"/>
          <w:sz w:val="19"/>
          <w:szCs w:val="19"/>
          <w:lang w:eastAsia="pt-BR"/>
        </w:rPr>
        <w:t>plurinominal</w:t>
      </w:r>
      <w:proofErr w:type="spellEnd"/>
      <w:r w:rsidRPr="00B64E59">
        <w:rPr>
          <w:rFonts w:ascii="Book Antiqua" w:eastAsia="Times New Roman" w:hAnsi="Book Antiqua" w:cs="Arial"/>
          <w:b/>
          <w:bCs/>
          <w:color w:val="000000"/>
          <w:sz w:val="19"/>
          <w:szCs w:val="19"/>
          <w:lang w:eastAsia="pt-BR"/>
        </w:rPr>
        <w:t>, obrigatório e secreto de seus membros, em número e forma a serem fixados em lei estadual</w:t>
      </w:r>
      <w:r w:rsidRPr="00E328E9">
        <w:rPr>
          <w:rFonts w:ascii="Book Antiqua" w:eastAsia="Times New Roman" w:hAnsi="Book Antiqua" w:cs="Arial"/>
          <w:color w:val="000000"/>
          <w:sz w:val="18"/>
          <w:szCs w:val="18"/>
          <w:lang w:eastAsia="pt-BR"/>
        </w:rPr>
        <w:t>. </w:t>
      </w:r>
      <w:hyperlink r:id="rId174"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A64F11" w:rsidRPr="00E328E9">
        <w:rPr>
          <w:rFonts w:ascii="Book Antiqua" w:eastAsia="Times New Roman" w:hAnsi="Book Antiqua" w:cs="Arial"/>
          <w:color w:val="0000FF"/>
          <w:sz w:val="16"/>
          <w:szCs w:val="16"/>
          <w:lang w:eastAsia="pt-BR"/>
        </w:rPr>
        <w:t xml:space="preserve"> </w:t>
      </w:r>
      <w:r w:rsidR="00A64F11" w:rsidRPr="00E328E9">
        <w:rPr>
          <w:rFonts w:ascii="Book Antiqua" w:eastAsia="Times New Roman" w:hAnsi="Book Antiqua" w:cs="Arial"/>
          <w:b/>
          <w:bCs/>
          <w:color w:val="FF0000"/>
          <w:sz w:val="16"/>
          <w:szCs w:val="16"/>
          <w:u w:val="single"/>
          <w:lang w:eastAsia="pt-BR"/>
        </w:rPr>
        <w:t>(DPEGO-2010)</w:t>
      </w:r>
      <w:r w:rsidR="00C43B04"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724562" w:rsidRPr="00E328E9">
        <w:rPr>
          <w:rFonts w:ascii="Book Antiqua" w:eastAsia="Times New Roman" w:hAnsi="Book Antiqua" w:cs="Times New Roman"/>
          <w:b/>
          <w:bCs/>
          <w:color w:val="FF0000"/>
          <w:sz w:val="16"/>
          <w:szCs w:val="16"/>
          <w:u w:val="single"/>
          <w:lang w:eastAsia="pt-BR"/>
        </w:rPr>
        <w:t>/2012</w:t>
      </w:r>
      <w:r w:rsidR="00C43B04" w:rsidRPr="00E328E9">
        <w:rPr>
          <w:rFonts w:ascii="Book Antiqua" w:eastAsia="Times New Roman" w:hAnsi="Book Antiqua" w:cs="Times New Roman"/>
          <w:b/>
          <w:bCs/>
          <w:color w:val="FF0000"/>
          <w:sz w:val="16"/>
          <w:szCs w:val="16"/>
          <w:u w:val="single"/>
          <w:lang w:eastAsia="pt-BR"/>
        </w:rPr>
        <w:t>)</w:t>
      </w:r>
      <w:r w:rsidR="005977BC" w:rsidRPr="00E328E9">
        <w:rPr>
          <w:rFonts w:ascii="Book Antiqua" w:eastAsia="Times New Roman" w:hAnsi="Book Antiqua" w:cs="Times New Roman"/>
          <w:b/>
          <w:bCs/>
          <w:color w:val="FF0000"/>
          <w:sz w:val="16"/>
          <w:szCs w:val="16"/>
          <w:lang w:eastAsia="pt-BR"/>
        </w:rPr>
        <w:t xml:space="preserve"> </w:t>
      </w:r>
      <w:r w:rsidR="005977BC" w:rsidRPr="00E328E9">
        <w:rPr>
          <w:rFonts w:ascii="Book Antiqua" w:eastAsia="Times New Roman" w:hAnsi="Book Antiqua" w:cs="Times New Roman"/>
          <w:b/>
          <w:bCs/>
          <w:color w:val="FF0000"/>
          <w:sz w:val="16"/>
          <w:szCs w:val="16"/>
          <w:u w:val="single"/>
          <w:lang w:eastAsia="pt-BR"/>
        </w:rPr>
        <w:t>(DPEMS-2012)</w:t>
      </w:r>
      <w:r w:rsidR="00D347C5" w:rsidRPr="00E328E9">
        <w:rPr>
          <w:rFonts w:ascii="Book Antiqua" w:eastAsia="Times New Roman" w:hAnsi="Book Antiqua" w:cs="Times New Roman"/>
          <w:b/>
          <w:bCs/>
          <w:color w:val="FF0000"/>
          <w:sz w:val="16"/>
          <w:szCs w:val="16"/>
          <w:lang w:eastAsia="pt-BR"/>
        </w:rPr>
        <w:t xml:space="preserve"> </w:t>
      </w:r>
      <w:r w:rsidR="00D347C5" w:rsidRPr="00E328E9">
        <w:rPr>
          <w:rFonts w:ascii="Book Antiqua" w:eastAsia="Times New Roman" w:hAnsi="Book Antiqua" w:cs="Arial"/>
          <w:b/>
          <w:bCs/>
          <w:color w:val="FF0000"/>
          <w:sz w:val="16"/>
          <w:szCs w:val="16"/>
          <w:u w:val="single"/>
          <w:lang w:eastAsia="pt-BR"/>
        </w:rPr>
        <w:t>(DPESC-2012)</w:t>
      </w:r>
      <w:r w:rsidR="004F2556" w:rsidRPr="00E328E9">
        <w:rPr>
          <w:rFonts w:ascii="Book Antiqua" w:eastAsia="Times New Roman" w:hAnsi="Book Antiqua" w:cs="Arial"/>
          <w:color w:val="0000FF"/>
          <w:sz w:val="16"/>
          <w:szCs w:val="16"/>
          <w:lang w:eastAsia="pt-BR"/>
        </w:rPr>
        <w:t xml:space="preserve"> </w:t>
      </w:r>
      <w:r w:rsidR="004F2556" w:rsidRPr="00E328E9">
        <w:rPr>
          <w:rFonts w:ascii="Book Antiqua" w:eastAsia="Times New Roman" w:hAnsi="Book Antiqua" w:cs="Arial"/>
          <w:b/>
          <w:bCs/>
          <w:color w:val="FF0000"/>
          <w:sz w:val="16"/>
          <w:szCs w:val="16"/>
          <w:u w:val="single"/>
          <w:lang w:eastAsia="pt-BR"/>
        </w:rPr>
        <w:t>(DPESE-2012)</w:t>
      </w:r>
      <w:r w:rsidR="00411CF6" w:rsidRPr="00E328E9">
        <w:rPr>
          <w:rFonts w:ascii="Book Antiqua" w:eastAsia="Times New Roman" w:hAnsi="Book Antiqua" w:cs="Arial"/>
          <w:b/>
          <w:bCs/>
          <w:color w:val="FF0000"/>
          <w:sz w:val="16"/>
          <w:szCs w:val="16"/>
          <w:lang w:eastAsia="pt-BR"/>
        </w:rPr>
        <w:t xml:space="preserve"> </w:t>
      </w:r>
      <w:r w:rsidR="00411CF6" w:rsidRPr="00E328E9">
        <w:rPr>
          <w:rFonts w:ascii="Book Antiqua" w:eastAsia="Times New Roman" w:hAnsi="Book Antiqua" w:cs="Times New Roman"/>
          <w:b/>
          <w:color w:val="FF0000"/>
          <w:sz w:val="16"/>
          <w:szCs w:val="16"/>
          <w:u w:val="single"/>
          <w:lang w:eastAsia="pt-BR"/>
        </w:rPr>
        <w:t>(DPEAM-2013)</w:t>
      </w:r>
      <w:r w:rsidR="00AE1E23" w:rsidRPr="00E328E9">
        <w:rPr>
          <w:rFonts w:ascii="Book Antiqua" w:eastAsia="Times New Roman" w:hAnsi="Book Antiqua" w:cs="Arial"/>
          <w:b/>
          <w:bCs/>
          <w:color w:val="FF0000"/>
          <w:sz w:val="16"/>
          <w:szCs w:val="16"/>
          <w:lang w:eastAsia="pt-BR"/>
        </w:rPr>
        <w:t xml:space="preserve"> </w:t>
      </w:r>
      <w:r w:rsidR="00AE1E23" w:rsidRPr="00E328E9">
        <w:rPr>
          <w:rFonts w:ascii="Book Antiqua" w:hAnsi="Book Antiqua"/>
          <w:b/>
          <w:color w:val="FF0000"/>
          <w:sz w:val="16"/>
          <w:szCs w:val="16"/>
          <w:u w:val="single"/>
        </w:rPr>
        <w:t>(DPETO-2013)</w:t>
      </w:r>
      <w:r w:rsidR="00B64E59" w:rsidRPr="00E328E9">
        <w:rPr>
          <w:rFonts w:ascii="Book Antiqua" w:hAnsi="Book Antiqua"/>
          <w:b/>
          <w:color w:val="FF0000"/>
          <w:sz w:val="16"/>
          <w:szCs w:val="16"/>
        </w:rPr>
        <w:t xml:space="preserve"> </w:t>
      </w:r>
      <w:r w:rsidR="00B64E59" w:rsidRPr="00E328E9">
        <w:rPr>
          <w:rFonts w:ascii="Book Antiqua" w:hAnsi="Book Antiqua"/>
          <w:b/>
          <w:color w:val="FF0000"/>
          <w:sz w:val="16"/>
          <w:szCs w:val="16"/>
          <w:u w:val="single"/>
        </w:rPr>
        <w:t>(DPEPB-2014)</w:t>
      </w:r>
      <w:r w:rsidR="00F35542" w:rsidRPr="00E328E9">
        <w:rPr>
          <w:rFonts w:ascii="Book Antiqua" w:hAnsi="Book Antiqua"/>
          <w:b/>
          <w:color w:val="FF0000"/>
          <w:sz w:val="16"/>
          <w:szCs w:val="16"/>
        </w:rPr>
        <w:t xml:space="preserve"> </w:t>
      </w:r>
      <w:r w:rsidR="00F35542" w:rsidRPr="00E328E9">
        <w:rPr>
          <w:rFonts w:ascii="Book Antiqua" w:eastAsia="Times New Roman" w:hAnsi="Book Antiqua" w:cs="Times New Roman"/>
          <w:b/>
          <w:bCs/>
          <w:color w:val="FF0000"/>
          <w:sz w:val="16"/>
          <w:szCs w:val="16"/>
          <w:u w:val="single"/>
          <w:lang w:eastAsia="pt-BR"/>
        </w:rPr>
        <w:t>(DPEPA-2015)</w:t>
      </w:r>
      <w:r w:rsidR="00927FF8" w:rsidRPr="00E328E9">
        <w:rPr>
          <w:rFonts w:ascii="Book Antiqua" w:eastAsia="Times New Roman" w:hAnsi="Book Antiqua" w:cs="Arial"/>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9C3E1B" w:rsidRPr="00E328E9">
        <w:rPr>
          <w:rFonts w:ascii="Book Antiqua" w:eastAsia="Times New Roman" w:hAnsi="Book Antiqua" w:cs="Arial"/>
          <w:b/>
          <w:bCs/>
          <w:color w:val="FF0000"/>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r w:rsidR="00F10988" w:rsidRPr="00E328E9">
        <w:rPr>
          <w:rFonts w:ascii="Book Antiqua" w:eastAsia="Times New Roman" w:hAnsi="Book Antiqua" w:cs="Arial"/>
          <w:b/>
          <w:bCs/>
          <w:color w:val="FF0000"/>
          <w:sz w:val="16"/>
          <w:szCs w:val="16"/>
          <w:lang w:eastAsia="pt-BR"/>
        </w:rPr>
        <w:t xml:space="preserve"> </w:t>
      </w:r>
      <w:r w:rsidR="00F10988" w:rsidRPr="00E328E9">
        <w:rPr>
          <w:rFonts w:ascii="Book Antiqua" w:eastAsia="Times New Roman" w:hAnsi="Book Antiqua" w:cs="Arial"/>
          <w:b/>
          <w:bCs/>
          <w:color w:val="FF0000"/>
          <w:sz w:val="16"/>
          <w:szCs w:val="16"/>
          <w:u w:val="single"/>
          <w:lang w:eastAsia="pt-BR"/>
        </w:rPr>
        <w:t>(DPEMA-2018)</w:t>
      </w:r>
      <w:r w:rsidR="00A7506E" w:rsidRPr="00E328E9">
        <w:rPr>
          <w:rFonts w:ascii="Book Antiqua" w:eastAsia="Times New Roman" w:hAnsi="Book Antiqua" w:cs="Arial"/>
          <w:b/>
          <w:bCs/>
          <w:color w:val="FF0000"/>
          <w:sz w:val="16"/>
          <w:szCs w:val="16"/>
          <w:lang w:eastAsia="pt-BR"/>
        </w:rPr>
        <w:t xml:space="preserve"> </w:t>
      </w:r>
      <w:r w:rsidR="00A7506E" w:rsidRPr="00E328E9">
        <w:rPr>
          <w:rFonts w:ascii="Book Antiqua" w:hAnsi="Book Antiqua"/>
          <w:b/>
          <w:bCs/>
          <w:color w:val="FF0000"/>
          <w:sz w:val="16"/>
          <w:szCs w:val="16"/>
          <w:u w:val="single"/>
        </w:rPr>
        <w:t>(DPERS-2018)</w:t>
      </w:r>
      <w:r w:rsidR="00EF4651" w:rsidRPr="00E328E9">
        <w:rPr>
          <w:rFonts w:ascii="Book Antiqua" w:eastAsia="Times New Roman" w:hAnsi="Book Antiqua" w:cs="Arial"/>
          <w:b/>
          <w:bCs/>
          <w:color w:val="FF0000"/>
          <w:sz w:val="16"/>
          <w:szCs w:val="16"/>
          <w:lang w:eastAsia="pt-BR"/>
        </w:rPr>
        <w:t xml:space="preserve"> </w:t>
      </w:r>
      <w:r w:rsidR="00EF4651" w:rsidRPr="00E328E9">
        <w:rPr>
          <w:rFonts w:ascii="Book Antiqua" w:eastAsia="Times New Roman" w:hAnsi="Book Antiqua" w:cs="Times New Roman"/>
          <w:b/>
          <w:bCs/>
          <w:color w:val="FF0000"/>
          <w:sz w:val="16"/>
          <w:szCs w:val="16"/>
          <w:u w:val="single"/>
          <w:lang w:eastAsia="pt-BR"/>
        </w:rPr>
        <w:t>(DPEBA-</w:t>
      </w:r>
      <w:r w:rsidR="00EC2D9D" w:rsidRPr="00E328E9">
        <w:rPr>
          <w:rFonts w:ascii="Book Antiqua" w:eastAsia="Times New Roman" w:hAnsi="Book Antiqua" w:cs="Times New Roman"/>
          <w:b/>
          <w:bCs/>
          <w:color w:val="FF0000"/>
          <w:sz w:val="16"/>
          <w:szCs w:val="16"/>
          <w:u w:val="single"/>
          <w:lang w:eastAsia="pt-BR"/>
        </w:rPr>
        <w:t>2016/</w:t>
      </w:r>
      <w:r w:rsidR="00EF4651" w:rsidRPr="00E328E9">
        <w:rPr>
          <w:rFonts w:ascii="Book Antiqua" w:eastAsia="Times New Roman" w:hAnsi="Book Antiqua" w:cs="Times New Roman"/>
          <w:b/>
          <w:bCs/>
          <w:color w:val="FF0000"/>
          <w:sz w:val="16"/>
          <w:szCs w:val="16"/>
          <w:u w:val="single"/>
          <w:lang w:eastAsia="pt-BR"/>
        </w:rPr>
        <w:t>2021)</w:t>
      </w:r>
      <w:r w:rsidR="00D46B96">
        <w:rPr>
          <w:rFonts w:ascii="Book Antiqua" w:eastAsia="Times New Roman" w:hAnsi="Book Antiqua" w:cs="Times New Roman"/>
          <w:b/>
          <w:bCs/>
          <w:color w:val="FF0000"/>
          <w:sz w:val="16"/>
          <w:szCs w:val="16"/>
          <w:lang w:eastAsia="pt-BR"/>
        </w:rPr>
        <w:t xml:space="preserve"> </w:t>
      </w:r>
      <w:r w:rsidR="00D46B96">
        <w:rPr>
          <w:rFonts w:ascii="Book Antiqua" w:hAnsi="Book Antiqua"/>
          <w:b/>
          <w:color w:val="FF0000"/>
          <w:sz w:val="16"/>
          <w:szCs w:val="16"/>
          <w:u w:val="single"/>
        </w:rPr>
        <w:t>(DPEPR-2022)</w:t>
      </w:r>
    </w:p>
    <w:p w14:paraId="3BA94EEF" w14:textId="6361847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F10988">
        <w:rPr>
          <w:rFonts w:ascii="Book Antiqua" w:eastAsia="Times New Roman" w:hAnsi="Book Antiqua" w:cs="Arial"/>
          <w:b/>
          <w:bCs/>
          <w:color w:val="000000"/>
          <w:sz w:val="19"/>
          <w:szCs w:val="19"/>
          <w:highlight w:val="magenta"/>
          <w:lang w:eastAsia="pt-BR"/>
        </w:rPr>
        <w:t>§ 1</w:t>
      </w:r>
      <w:proofErr w:type="gramStart"/>
      <w:r w:rsidRPr="00F10988">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EF4651">
        <w:rPr>
          <w:rFonts w:ascii="Book Antiqua" w:eastAsia="Times New Roman" w:hAnsi="Book Antiqua" w:cs="Arial"/>
          <w:b/>
          <w:bCs/>
          <w:color w:val="000000"/>
          <w:sz w:val="19"/>
          <w:szCs w:val="19"/>
          <w:lang w:eastAsia="pt-BR"/>
        </w:rPr>
        <w:t>O</w:t>
      </w:r>
      <w:proofErr w:type="gramEnd"/>
      <w:r w:rsidRPr="00EF4651">
        <w:rPr>
          <w:rFonts w:ascii="Book Antiqua" w:eastAsia="Times New Roman" w:hAnsi="Book Antiqua" w:cs="Arial"/>
          <w:b/>
          <w:bCs/>
          <w:color w:val="000000"/>
          <w:sz w:val="19"/>
          <w:szCs w:val="19"/>
          <w:lang w:eastAsia="pt-BR"/>
        </w:rPr>
        <w:t xml:space="preserve"> </w:t>
      </w:r>
      <w:r w:rsidRPr="00EF4651">
        <w:rPr>
          <w:rFonts w:ascii="Book Antiqua" w:eastAsia="Times New Roman" w:hAnsi="Book Antiqua" w:cs="Arial"/>
          <w:b/>
          <w:bCs/>
          <w:caps/>
          <w:color w:val="000000"/>
          <w:sz w:val="19"/>
          <w:szCs w:val="19"/>
          <w:shd w:val="clear" w:color="auto" w:fill="F7CAAC" w:themeFill="accent2" w:themeFillTint="66"/>
          <w:lang w:eastAsia="pt-BR"/>
        </w:rPr>
        <w:t>Conselho Superior</w:t>
      </w:r>
      <w:r w:rsidRPr="00EF4651">
        <w:rPr>
          <w:rFonts w:ascii="Book Antiqua" w:eastAsia="Times New Roman" w:hAnsi="Book Antiqua" w:cs="Arial"/>
          <w:b/>
          <w:bCs/>
          <w:color w:val="000000"/>
          <w:sz w:val="19"/>
          <w:szCs w:val="19"/>
          <w:lang w:eastAsia="pt-BR"/>
        </w:rPr>
        <w:t xml:space="preserve"> </w:t>
      </w:r>
      <w:r w:rsidRPr="00EF4651">
        <w:rPr>
          <w:rFonts w:ascii="Book Antiqua" w:eastAsia="Times New Roman" w:hAnsi="Book Antiqua" w:cs="Arial"/>
          <w:b/>
          <w:bCs/>
          <w:caps/>
          <w:color w:val="000000"/>
          <w:sz w:val="19"/>
          <w:szCs w:val="19"/>
          <w:highlight w:val="green"/>
          <w:lang w:eastAsia="pt-BR"/>
        </w:rPr>
        <w:t>é presidido</w:t>
      </w:r>
      <w:r w:rsidRPr="00EF4651">
        <w:rPr>
          <w:rFonts w:ascii="Book Antiqua" w:eastAsia="Times New Roman" w:hAnsi="Book Antiqua" w:cs="Arial"/>
          <w:b/>
          <w:bCs/>
          <w:color w:val="000000"/>
          <w:sz w:val="19"/>
          <w:szCs w:val="19"/>
          <w:lang w:eastAsia="pt-BR"/>
        </w:rPr>
        <w:t xml:space="preserve"> </w:t>
      </w:r>
      <w:r w:rsidRPr="00EF4651">
        <w:rPr>
          <w:rFonts w:ascii="Book Antiqua" w:eastAsia="Times New Roman" w:hAnsi="Book Antiqua" w:cs="Arial"/>
          <w:b/>
          <w:bCs/>
          <w:color w:val="000000"/>
          <w:sz w:val="19"/>
          <w:szCs w:val="19"/>
          <w:highlight w:val="yellow"/>
          <w:lang w:eastAsia="pt-BR"/>
        </w:rPr>
        <w:t>pelo Defensor Público-Geral</w:t>
      </w:r>
      <w:r w:rsidRPr="00EF4651">
        <w:rPr>
          <w:rFonts w:ascii="Book Antiqua" w:eastAsia="Times New Roman" w:hAnsi="Book Antiqua" w:cs="Arial"/>
          <w:b/>
          <w:bCs/>
          <w:color w:val="000000"/>
          <w:sz w:val="19"/>
          <w:szCs w:val="19"/>
          <w:lang w:eastAsia="pt-BR"/>
        </w:rPr>
        <w:t xml:space="preserve">, que </w:t>
      </w:r>
      <w:r w:rsidRPr="00EF4651">
        <w:rPr>
          <w:rFonts w:ascii="Book Antiqua" w:eastAsia="Times New Roman" w:hAnsi="Book Antiqua" w:cs="Arial"/>
          <w:b/>
          <w:bCs/>
          <w:caps/>
          <w:color w:val="000000"/>
          <w:sz w:val="19"/>
          <w:szCs w:val="19"/>
          <w:highlight w:val="green"/>
          <w:lang w:eastAsia="pt-BR"/>
        </w:rPr>
        <w:t>terá</w:t>
      </w:r>
      <w:r w:rsidRPr="00EF4651">
        <w:rPr>
          <w:rFonts w:ascii="Book Antiqua" w:eastAsia="Times New Roman" w:hAnsi="Book Antiqua" w:cs="Arial"/>
          <w:b/>
          <w:bCs/>
          <w:color w:val="000000"/>
          <w:sz w:val="19"/>
          <w:szCs w:val="19"/>
          <w:lang w:eastAsia="pt-BR"/>
        </w:rPr>
        <w:t xml:space="preserve"> </w:t>
      </w:r>
      <w:r w:rsidRPr="00EF4651">
        <w:rPr>
          <w:rFonts w:ascii="Book Antiqua" w:eastAsia="Times New Roman" w:hAnsi="Book Antiqua" w:cs="Arial"/>
          <w:b/>
          <w:bCs/>
          <w:color w:val="000000"/>
          <w:sz w:val="19"/>
          <w:szCs w:val="19"/>
          <w:highlight w:val="cyan"/>
          <w:lang w:eastAsia="pt-BR"/>
        </w:rPr>
        <w:t>voto de qualidade</w:t>
      </w:r>
      <w:r w:rsidRPr="00EF4651">
        <w:rPr>
          <w:rFonts w:ascii="Book Antiqua" w:eastAsia="Times New Roman" w:hAnsi="Book Antiqua" w:cs="Arial"/>
          <w:b/>
          <w:bCs/>
          <w:color w:val="000000"/>
          <w:sz w:val="19"/>
          <w:szCs w:val="19"/>
          <w:lang w:eastAsia="pt-BR"/>
        </w:rPr>
        <w:t xml:space="preserve">, </w:t>
      </w:r>
      <w:r w:rsidRPr="00EF4651">
        <w:rPr>
          <w:rFonts w:ascii="Book Antiqua" w:eastAsia="Times New Roman" w:hAnsi="Book Antiqua" w:cs="Arial"/>
          <w:b/>
          <w:bCs/>
          <w:caps/>
          <w:color w:val="000000"/>
          <w:sz w:val="19"/>
          <w:szCs w:val="19"/>
          <w:highlight w:val="green"/>
          <w:lang w:eastAsia="pt-BR"/>
        </w:rPr>
        <w:t>exceto</w:t>
      </w:r>
      <w:r w:rsidRPr="00EF4651">
        <w:rPr>
          <w:rFonts w:ascii="Book Antiqua" w:eastAsia="Times New Roman" w:hAnsi="Book Antiqua" w:cs="Arial"/>
          <w:b/>
          <w:bCs/>
          <w:color w:val="000000"/>
          <w:sz w:val="19"/>
          <w:szCs w:val="19"/>
          <w:lang w:eastAsia="pt-BR"/>
        </w:rPr>
        <w:t xml:space="preserve"> em </w:t>
      </w:r>
      <w:r w:rsidRPr="00EF4651">
        <w:rPr>
          <w:rFonts w:ascii="Book Antiqua" w:eastAsia="Times New Roman" w:hAnsi="Book Antiqua" w:cs="Arial"/>
          <w:b/>
          <w:bCs/>
          <w:caps/>
          <w:color w:val="000000"/>
          <w:sz w:val="19"/>
          <w:szCs w:val="19"/>
          <w:shd w:val="clear" w:color="auto" w:fill="F7CAAC" w:themeFill="accent2" w:themeFillTint="66"/>
          <w:lang w:eastAsia="pt-BR"/>
        </w:rPr>
        <w:t>matéria disciplinar</w:t>
      </w:r>
      <w:r w:rsidRPr="00E328E9">
        <w:rPr>
          <w:rFonts w:ascii="Book Antiqua" w:eastAsia="Times New Roman" w:hAnsi="Book Antiqua" w:cs="Arial"/>
          <w:color w:val="000000"/>
          <w:sz w:val="18"/>
          <w:szCs w:val="18"/>
          <w:lang w:eastAsia="pt-BR"/>
        </w:rPr>
        <w:t>. </w:t>
      </w:r>
      <w:hyperlink r:id="rId175"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A559CE" w:rsidRPr="00E328E9">
        <w:rPr>
          <w:rFonts w:ascii="Book Antiqua" w:eastAsia="Times New Roman" w:hAnsi="Book Antiqua" w:cs="Arial"/>
          <w:color w:val="0000FF"/>
          <w:sz w:val="16"/>
          <w:szCs w:val="16"/>
          <w:lang w:eastAsia="pt-BR"/>
        </w:rPr>
        <w:t xml:space="preserve"> </w:t>
      </w:r>
      <w:r w:rsidR="00A559CE" w:rsidRPr="00E328E9">
        <w:rPr>
          <w:rFonts w:ascii="Book Antiqua" w:eastAsia="Times New Roman" w:hAnsi="Book Antiqua" w:cs="Times New Roman"/>
          <w:b/>
          <w:bCs/>
          <w:color w:val="FF0000"/>
          <w:sz w:val="16"/>
          <w:szCs w:val="16"/>
          <w:u w:val="single"/>
          <w:lang w:eastAsia="pt-BR"/>
        </w:rPr>
        <w:t>(DPEAC-2012)</w:t>
      </w:r>
      <w:r w:rsidR="00AE1E23" w:rsidRPr="00E328E9">
        <w:rPr>
          <w:rFonts w:ascii="Book Antiqua" w:eastAsia="Times New Roman" w:hAnsi="Book Antiqua" w:cs="Times New Roman"/>
          <w:b/>
          <w:bCs/>
          <w:color w:val="FF0000"/>
          <w:sz w:val="16"/>
          <w:szCs w:val="16"/>
          <w:lang w:eastAsia="pt-BR"/>
        </w:rPr>
        <w:t xml:space="preserve"> </w:t>
      </w:r>
      <w:r w:rsidR="00AE1E23" w:rsidRPr="00E328E9">
        <w:rPr>
          <w:rFonts w:ascii="Book Antiqua" w:hAnsi="Book Antiqua"/>
          <w:b/>
          <w:color w:val="FF0000"/>
          <w:sz w:val="16"/>
          <w:szCs w:val="16"/>
          <w:u w:val="single"/>
        </w:rPr>
        <w:t>(DPETO-2013)</w:t>
      </w:r>
      <w:r w:rsidR="009C3E1B" w:rsidRPr="00E328E9">
        <w:rPr>
          <w:rFonts w:ascii="Book Antiqua" w:hAnsi="Book Antiqua"/>
          <w:b/>
          <w:color w:val="FF0000"/>
          <w:sz w:val="16"/>
          <w:szCs w:val="16"/>
        </w:rPr>
        <w:t xml:space="preserve"> </w:t>
      </w:r>
      <w:r w:rsidR="009C3E1B" w:rsidRPr="00E328E9">
        <w:rPr>
          <w:rFonts w:ascii="Book Antiqua" w:eastAsia="Times New Roman" w:hAnsi="Book Antiqua" w:cs="Arial"/>
          <w:b/>
          <w:bCs/>
          <w:color w:val="FF0000"/>
          <w:sz w:val="16"/>
          <w:szCs w:val="16"/>
          <w:u w:val="single"/>
          <w:lang w:eastAsia="pt-BR"/>
        </w:rPr>
        <w:t>(DPEAP-2018)</w:t>
      </w:r>
      <w:r w:rsidR="00F10988" w:rsidRPr="00E328E9">
        <w:rPr>
          <w:rFonts w:ascii="Book Antiqua" w:eastAsia="Times New Roman" w:hAnsi="Book Antiqua" w:cs="Arial"/>
          <w:color w:val="0000FF"/>
          <w:sz w:val="16"/>
          <w:szCs w:val="16"/>
          <w:lang w:eastAsia="pt-BR"/>
        </w:rPr>
        <w:t xml:space="preserve"> </w:t>
      </w:r>
      <w:r w:rsidR="00F10988" w:rsidRPr="00E328E9">
        <w:rPr>
          <w:rFonts w:ascii="Book Antiqua" w:eastAsia="Times New Roman" w:hAnsi="Book Antiqua" w:cs="Arial"/>
          <w:b/>
          <w:bCs/>
          <w:color w:val="FF0000"/>
          <w:sz w:val="16"/>
          <w:szCs w:val="16"/>
          <w:u w:val="single"/>
          <w:lang w:eastAsia="pt-BR"/>
        </w:rPr>
        <w:t>(DPEMA-2018)</w:t>
      </w:r>
      <w:r w:rsidR="00EF4651" w:rsidRPr="00E328E9">
        <w:rPr>
          <w:rFonts w:ascii="Book Antiqua" w:eastAsia="Times New Roman" w:hAnsi="Book Antiqua" w:cs="Arial"/>
          <w:b/>
          <w:bCs/>
          <w:color w:val="FF0000"/>
          <w:sz w:val="16"/>
          <w:szCs w:val="16"/>
          <w:lang w:eastAsia="pt-BR"/>
        </w:rPr>
        <w:t xml:space="preserve"> </w:t>
      </w:r>
      <w:r w:rsidR="00EF4651" w:rsidRPr="00E328E9">
        <w:rPr>
          <w:rFonts w:ascii="Book Antiqua" w:eastAsia="Times New Roman" w:hAnsi="Book Antiqua" w:cs="Times New Roman"/>
          <w:b/>
          <w:bCs/>
          <w:color w:val="FF0000"/>
          <w:sz w:val="16"/>
          <w:szCs w:val="16"/>
          <w:u w:val="single"/>
          <w:lang w:eastAsia="pt-BR"/>
        </w:rPr>
        <w:t>(DPEBA-</w:t>
      </w:r>
      <w:r w:rsidR="00EC2D9D" w:rsidRPr="00E328E9">
        <w:rPr>
          <w:rFonts w:ascii="Book Antiqua" w:eastAsia="Times New Roman" w:hAnsi="Book Antiqua" w:cs="Times New Roman"/>
          <w:b/>
          <w:bCs/>
          <w:color w:val="FF0000"/>
          <w:sz w:val="16"/>
          <w:szCs w:val="16"/>
          <w:u w:val="single"/>
          <w:lang w:eastAsia="pt-BR"/>
        </w:rPr>
        <w:t>2016/</w:t>
      </w:r>
      <w:r w:rsidR="00EF4651" w:rsidRPr="00E328E9">
        <w:rPr>
          <w:rFonts w:ascii="Book Antiqua" w:eastAsia="Times New Roman" w:hAnsi="Book Antiqua" w:cs="Times New Roman"/>
          <w:b/>
          <w:bCs/>
          <w:color w:val="FF0000"/>
          <w:sz w:val="16"/>
          <w:szCs w:val="16"/>
          <w:u w:val="single"/>
          <w:lang w:eastAsia="pt-BR"/>
        </w:rPr>
        <w:t>2021)</w:t>
      </w:r>
    </w:p>
    <w:p w14:paraId="6945FE1D" w14:textId="423A3968"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F4651">
        <w:rPr>
          <w:rFonts w:ascii="Book Antiqua" w:eastAsia="Times New Roman" w:hAnsi="Book Antiqua" w:cs="Arial"/>
          <w:b/>
          <w:bCs/>
          <w:color w:val="000000"/>
          <w:sz w:val="19"/>
          <w:szCs w:val="19"/>
          <w:highlight w:val="magenta"/>
          <w:lang w:eastAsia="pt-BR"/>
        </w:rPr>
        <w:t>§ 2</w:t>
      </w:r>
      <w:proofErr w:type="gramStart"/>
      <w:r w:rsidRPr="00EF4651">
        <w:rPr>
          <w:rFonts w:ascii="Book Antiqua" w:eastAsia="Times New Roman" w:hAnsi="Book Antiqua" w:cs="Arial"/>
          <w:b/>
          <w:bCs/>
          <w:strike/>
          <w:color w:val="000000"/>
          <w:sz w:val="19"/>
          <w:szCs w:val="19"/>
          <w:highlight w:val="magenta"/>
          <w:lang w:eastAsia="pt-BR"/>
        </w:rPr>
        <w:t>º</w:t>
      </w:r>
      <w:r w:rsidRPr="00EF4651">
        <w:rPr>
          <w:rFonts w:ascii="Book Antiqua" w:eastAsia="Times New Roman" w:hAnsi="Book Antiqua" w:cs="Arial"/>
          <w:b/>
          <w:bCs/>
          <w:color w:val="000000"/>
          <w:sz w:val="19"/>
          <w:szCs w:val="19"/>
          <w:lang w:eastAsia="pt-BR"/>
        </w:rPr>
        <w:t> </w:t>
      </w:r>
      <w:r w:rsidRPr="00713670">
        <w:rPr>
          <w:rFonts w:ascii="Book Antiqua" w:eastAsia="Times New Roman" w:hAnsi="Book Antiqua" w:cs="Arial"/>
          <w:color w:val="000000"/>
          <w:sz w:val="19"/>
          <w:szCs w:val="19"/>
          <w:lang w:eastAsia="pt-BR"/>
        </w:rPr>
        <w:t xml:space="preserve"> </w:t>
      </w:r>
      <w:r w:rsidRPr="00EF4651">
        <w:rPr>
          <w:rFonts w:ascii="Book Antiqua" w:eastAsia="Times New Roman" w:hAnsi="Book Antiqua" w:cs="Arial"/>
          <w:b/>
          <w:bCs/>
          <w:color w:val="000000"/>
          <w:sz w:val="19"/>
          <w:szCs w:val="19"/>
          <w:lang w:eastAsia="pt-BR"/>
        </w:rPr>
        <w:t>As</w:t>
      </w:r>
      <w:proofErr w:type="gramEnd"/>
      <w:r w:rsidRPr="00EF4651">
        <w:rPr>
          <w:rFonts w:ascii="Book Antiqua" w:eastAsia="Times New Roman" w:hAnsi="Book Antiqua" w:cs="Arial"/>
          <w:b/>
          <w:bCs/>
          <w:color w:val="000000"/>
          <w:sz w:val="19"/>
          <w:szCs w:val="19"/>
          <w:lang w:eastAsia="pt-BR"/>
        </w:rPr>
        <w:t xml:space="preserve"> </w:t>
      </w:r>
      <w:r w:rsidRPr="00EF4651">
        <w:rPr>
          <w:rFonts w:ascii="Book Antiqua" w:eastAsia="Times New Roman" w:hAnsi="Book Antiqua" w:cs="Arial"/>
          <w:b/>
          <w:bCs/>
          <w:caps/>
          <w:color w:val="000000"/>
          <w:sz w:val="19"/>
          <w:szCs w:val="19"/>
          <w:shd w:val="clear" w:color="auto" w:fill="F7CAAC" w:themeFill="accent2" w:themeFillTint="66"/>
          <w:lang w:eastAsia="pt-BR"/>
        </w:rPr>
        <w:t>eleições</w:t>
      </w:r>
      <w:r w:rsidRPr="00EF4651">
        <w:rPr>
          <w:rFonts w:ascii="Book Antiqua" w:eastAsia="Times New Roman" w:hAnsi="Book Antiqua" w:cs="Arial"/>
          <w:b/>
          <w:bCs/>
          <w:caps/>
          <w:color w:val="000000"/>
          <w:sz w:val="19"/>
          <w:szCs w:val="19"/>
          <w:lang w:eastAsia="pt-BR"/>
        </w:rPr>
        <w:t xml:space="preserve"> </w:t>
      </w:r>
      <w:r w:rsidRPr="00EF4651">
        <w:rPr>
          <w:rFonts w:ascii="Book Antiqua" w:eastAsia="Times New Roman" w:hAnsi="Book Antiqua" w:cs="Arial"/>
          <w:b/>
          <w:bCs/>
          <w:caps/>
          <w:color w:val="000000"/>
          <w:sz w:val="19"/>
          <w:szCs w:val="19"/>
          <w:highlight w:val="green"/>
          <w:lang w:eastAsia="pt-BR"/>
        </w:rPr>
        <w:t>serão realizadas</w:t>
      </w:r>
      <w:r w:rsidRPr="00EF4651">
        <w:rPr>
          <w:rFonts w:ascii="Book Antiqua" w:eastAsia="Times New Roman" w:hAnsi="Book Antiqua" w:cs="Arial"/>
          <w:b/>
          <w:bCs/>
          <w:color w:val="000000"/>
          <w:sz w:val="19"/>
          <w:szCs w:val="19"/>
          <w:lang w:eastAsia="pt-BR"/>
        </w:rPr>
        <w:t xml:space="preserve"> </w:t>
      </w:r>
      <w:r w:rsidRPr="00EF4651">
        <w:rPr>
          <w:rFonts w:ascii="Book Antiqua" w:eastAsia="Times New Roman" w:hAnsi="Book Antiqua" w:cs="Arial"/>
          <w:b/>
          <w:bCs/>
          <w:color w:val="000000"/>
          <w:sz w:val="19"/>
          <w:szCs w:val="19"/>
          <w:highlight w:val="yellow"/>
          <w:lang w:eastAsia="pt-BR"/>
        </w:rPr>
        <w:t>em conformidade com as</w:t>
      </w:r>
      <w:r w:rsidRPr="00EF4651">
        <w:rPr>
          <w:rFonts w:ascii="Book Antiqua" w:eastAsia="Times New Roman" w:hAnsi="Book Antiqua" w:cs="Arial"/>
          <w:b/>
          <w:bCs/>
          <w:color w:val="000000"/>
          <w:sz w:val="19"/>
          <w:szCs w:val="19"/>
          <w:lang w:eastAsia="pt-BR"/>
        </w:rPr>
        <w:t xml:space="preserve"> </w:t>
      </w:r>
      <w:r w:rsidRPr="00EF4651">
        <w:rPr>
          <w:rFonts w:ascii="Book Antiqua" w:eastAsia="Times New Roman" w:hAnsi="Book Antiqua" w:cs="Arial"/>
          <w:b/>
          <w:bCs/>
          <w:color w:val="000000"/>
          <w:sz w:val="19"/>
          <w:szCs w:val="19"/>
          <w:highlight w:val="cyan"/>
          <w:lang w:eastAsia="pt-BR"/>
        </w:rPr>
        <w:t>instruções baixadas</w:t>
      </w:r>
      <w:r w:rsidRPr="00EF4651">
        <w:rPr>
          <w:rFonts w:ascii="Book Antiqua" w:eastAsia="Times New Roman" w:hAnsi="Book Antiqua" w:cs="Arial"/>
          <w:b/>
          <w:bCs/>
          <w:color w:val="000000"/>
          <w:sz w:val="19"/>
          <w:szCs w:val="19"/>
          <w:lang w:eastAsia="pt-BR"/>
        </w:rPr>
        <w:t xml:space="preserve"> </w:t>
      </w:r>
      <w:r w:rsidRPr="00EF4651">
        <w:rPr>
          <w:rFonts w:ascii="Book Antiqua" w:eastAsia="Times New Roman" w:hAnsi="Book Antiqua" w:cs="Arial"/>
          <w:b/>
          <w:bCs/>
          <w:color w:val="000000"/>
          <w:sz w:val="19"/>
          <w:szCs w:val="19"/>
          <w:highlight w:val="yellow"/>
          <w:lang w:eastAsia="pt-BR"/>
        </w:rPr>
        <w:t>pelo Conselho Superior da Defensoria Pública do Estado</w:t>
      </w:r>
      <w:r w:rsidRPr="00E328E9">
        <w:rPr>
          <w:rFonts w:ascii="Book Antiqua" w:eastAsia="Times New Roman" w:hAnsi="Book Antiqua" w:cs="Arial"/>
          <w:color w:val="000000"/>
          <w:sz w:val="18"/>
          <w:szCs w:val="18"/>
          <w:lang w:eastAsia="pt-BR"/>
        </w:rPr>
        <w:t>. </w:t>
      </w:r>
      <w:hyperlink r:id="rId176"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9C3E1B" w:rsidRPr="00E328E9">
        <w:rPr>
          <w:rFonts w:ascii="Book Antiqua" w:eastAsia="Times New Roman" w:hAnsi="Book Antiqua" w:cs="Arial"/>
          <w:color w:val="0000FF"/>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r w:rsidR="00EF4651" w:rsidRPr="00E328E9">
        <w:rPr>
          <w:rFonts w:ascii="Book Antiqua" w:eastAsia="Times New Roman" w:hAnsi="Book Antiqua" w:cs="Arial"/>
          <w:color w:val="0000FF"/>
          <w:sz w:val="16"/>
          <w:szCs w:val="16"/>
          <w:lang w:eastAsia="pt-BR"/>
        </w:rPr>
        <w:t xml:space="preserve"> </w:t>
      </w:r>
      <w:r w:rsidR="00EF4651" w:rsidRPr="00E328E9">
        <w:rPr>
          <w:rFonts w:ascii="Book Antiqua" w:eastAsia="Times New Roman" w:hAnsi="Book Antiqua" w:cs="Times New Roman"/>
          <w:b/>
          <w:bCs/>
          <w:color w:val="FF0000"/>
          <w:sz w:val="16"/>
          <w:szCs w:val="16"/>
          <w:u w:val="single"/>
          <w:lang w:eastAsia="pt-BR"/>
        </w:rPr>
        <w:t>(DPEBA-2021)</w:t>
      </w:r>
    </w:p>
    <w:p w14:paraId="3D328FD4" w14:textId="1C46D17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11CF6">
        <w:rPr>
          <w:rFonts w:ascii="Book Antiqua" w:eastAsia="Times New Roman" w:hAnsi="Book Antiqua" w:cs="Arial"/>
          <w:b/>
          <w:bCs/>
          <w:color w:val="000000"/>
          <w:sz w:val="19"/>
          <w:szCs w:val="19"/>
          <w:highlight w:val="magenta"/>
          <w:lang w:eastAsia="pt-BR"/>
        </w:rPr>
        <w:lastRenderedPageBreak/>
        <w:t>§ 3</w:t>
      </w:r>
      <w:proofErr w:type="gramStart"/>
      <w:r w:rsidRPr="00411CF6">
        <w:rPr>
          <w:rFonts w:ascii="Book Antiqua" w:eastAsia="Times New Roman" w:hAnsi="Book Antiqua" w:cs="Arial"/>
          <w:b/>
          <w:bCs/>
          <w:strike/>
          <w:color w:val="000000"/>
          <w:sz w:val="19"/>
          <w:szCs w:val="19"/>
          <w:highlight w:val="magenta"/>
          <w:lang w:eastAsia="pt-BR"/>
        </w:rPr>
        <w:t>º</w:t>
      </w:r>
      <w:r w:rsidRPr="00411CF6">
        <w:rPr>
          <w:rFonts w:ascii="Book Antiqua" w:eastAsia="Times New Roman" w:hAnsi="Book Antiqua" w:cs="Arial"/>
          <w:b/>
          <w:bCs/>
          <w:color w:val="000000"/>
          <w:sz w:val="19"/>
          <w:szCs w:val="19"/>
          <w:lang w:eastAsia="pt-BR"/>
        </w:rPr>
        <w:t> </w:t>
      </w:r>
      <w:r w:rsidRPr="00713670">
        <w:rPr>
          <w:rFonts w:ascii="Book Antiqua" w:eastAsia="Times New Roman" w:hAnsi="Book Antiqua" w:cs="Arial"/>
          <w:color w:val="000000"/>
          <w:sz w:val="19"/>
          <w:szCs w:val="19"/>
          <w:lang w:eastAsia="pt-BR"/>
        </w:rPr>
        <w:t xml:space="preserve"> </w:t>
      </w:r>
      <w:r w:rsidRPr="00EF4651">
        <w:rPr>
          <w:rFonts w:ascii="Book Antiqua" w:eastAsia="Times New Roman" w:hAnsi="Book Antiqua" w:cs="Arial"/>
          <w:b/>
          <w:bCs/>
          <w:color w:val="000000"/>
          <w:sz w:val="19"/>
          <w:szCs w:val="19"/>
          <w:lang w:eastAsia="pt-BR"/>
        </w:rPr>
        <w:t>Os</w:t>
      </w:r>
      <w:proofErr w:type="gramEnd"/>
      <w:r w:rsidRPr="00EF4651">
        <w:rPr>
          <w:rFonts w:ascii="Book Antiqua" w:eastAsia="Times New Roman" w:hAnsi="Book Antiqua" w:cs="Arial"/>
          <w:b/>
          <w:bCs/>
          <w:color w:val="000000"/>
          <w:sz w:val="19"/>
          <w:szCs w:val="19"/>
          <w:lang w:eastAsia="pt-BR"/>
        </w:rPr>
        <w:t xml:space="preserve"> membros do Conselho Superior são eleitos para mandato de 2 (dois) anos, permitida uma reeleição</w:t>
      </w:r>
      <w:r w:rsidRPr="00E328E9">
        <w:rPr>
          <w:rFonts w:ascii="Book Antiqua" w:eastAsia="Times New Roman" w:hAnsi="Book Antiqua" w:cs="Arial"/>
          <w:color w:val="000000"/>
          <w:sz w:val="18"/>
          <w:szCs w:val="18"/>
          <w:lang w:eastAsia="pt-BR"/>
        </w:rPr>
        <w:t>. </w:t>
      </w:r>
      <w:hyperlink r:id="rId177"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411CF6" w:rsidRPr="00E328E9">
        <w:rPr>
          <w:rFonts w:ascii="Book Antiqua" w:eastAsia="Times New Roman" w:hAnsi="Book Antiqua" w:cs="Arial"/>
          <w:color w:val="0000FF"/>
          <w:sz w:val="16"/>
          <w:szCs w:val="16"/>
          <w:lang w:eastAsia="pt-BR"/>
        </w:rPr>
        <w:t xml:space="preserve"> </w:t>
      </w:r>
      <w:r w:rsidR="00411CF6" w:rsidRPr="00E328E9">
        <w:rPr>
          <w:rFonts w:ascii="Book Antiqua" w:eastAsia="Times New Roman" w:hAnsi="Book Antiqua" w:cs="Times New Roman"/>
          <w:b/>
          <w:color w:val="FF0000"/>
          <w:sz w:val="16"/>
          <w:szCs w:val="16"/>
          <w:u w:val="single"/>
          <w:lang w:eastAsia="pt-BR"/>
        </w:rPr>
        <w:t>(DPEAM-2013)</w:t>
      </w:r>
      <w:r w:rsidR="009C3E1B" w:rsidRPr="00E328E9">
        <w:rPr>
          <w:rFonts w:ascii="Book Antiqua" w:eastAsia="Times New Roman" w:hAnsi="Book Antiqua" w:cs="Times New Roman"/>
          <w:b/>
          <w:color w:val="FF0000"/>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p>
    <w:p w14:paraId="57C48411" w14:textId="30BCAF3D" w:rsidR="00946FAA" w:rsidRPr="00E328E9" w:rsidRDefault="00946FAA" w:rsidP="00946FAA">
      <w:pPr>
        <w:spacing w:before="100" w:beforeAutospacing="1" w:after="100" w:afterAutospacing="1" w:line="240" w:lineRule="auto"/>
        <w:ind w:firstLine="567"/>
        <w:jc w:val="both"/>
        <w:rPr>
          <w:rFonts w:ascii="Book Antiqua" w:eastAsia="Times New Roman" w:hAnsi="Book Antiqua" w:cs="Arial"/>
          <w:color w:val="0000FF"/>
          <w:sz w:val="16"/>
          <w:szCs w:val="16"/>
          <w:u w:val="single"/>
          <w:lang w:eastAsia="pt-BR"/>
        </w:rPr>
      </w:pPr>
      <w:r w:rsidRPr="00EF4651">
        <w:rPr>
          <w:rFonts w:ascii="Book Antiqua" w:eastAsia="Times New Roman" w:hAnsi="Book Antiqua" w:cs="Arial"/>
          <w:b/>
          <w:bCs/>
          <w:color w:val="000000"/>
          <w:sz w:val="19"/>
          <w:szCs w:val="19"/>
          <w:highlight w:val="magenta"/>
          <w:lang w:eastAsia="pt-BR"/>
        </w:rPr>
        <w:t>§ 4</w:t>
      </w:r>
      <w:proofErr w:type="gramStart"/>
      <w:r w:rsidRPr="00EF4651">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EF4651">
        <w:rPr>
          <w:rFonts w:ascii="Book Antiqua" w:eastAsia="Times New Roman" w:hAnsi="Book Antiqua" w:cs="Arial"/>
          <w:b/>
          <w:bCs/>
          <w:color w:val="000000"/>
          <w:sz w:val="19"/>
          <w:szCs w:val="19"/>
          <w:lang w:eastAsia="pt-BR"/>
        </w:rPr>
        <w:t>São</w:t>
      </w:r>
      <w:proofErr w:type="gramEnd"/>
      <w:r w:rsidRPr="00EF4651">
        <w:rPr>
          <w:rFonts w:ascii="Book Antiqua" w:eastAsia="Times New Roman" w:hAnsi="Book Antiqua" w:cs="Arial"/>
          <w:b/>
          <w:bCs/>
          <w:color w:val="000000"/>
          <w:sz w:val="19"/>
          <w:szCs w:val="19"/>
          <w:lang w:eastAsia="pt-BR"/>
        </w:rPr>
        <w:t xml:space="preserve"> elegíveis os membros estáveis da Defensoria Pública que não estejam afastados da Carreira</w:t>
      </w:r>
      <w:r w:rsidRPr="00E328E9">
        <w:rPr>
          <w:rFonts w:ascii="Book Antiqua" w:eastAsia="Times New Roman" w:hAnsi="Book Antiqua" w:cs="Arial"/>
          <w:color w:val="000000"/>
          <w:sz w:val="18"/>
          <w:szCs w:val="18"/>
          <w:lang w:eastAsia="pt-BR"/>
        </w:rPr>
        <w:t>.</w:t>
      </w:r>
      <w:r w:rsidR="00EF4651" w:rsidRPr="00E328E9">
        <w:rPr>
          <w:rFonts w:ascii="Book Antiqua" w:eastAsia="Times New Roman" w:hAnsi="Book Antiqua" w:cs="Arial"/>
          <w:color w:val="000000"/>
          <w:sz w:val="18"/>
          <w:szCs w:val="18"/>
          <w:lang w:eastAsia="pt-BR"/>
        </w:rPr>
        <w:t xml:space="preserve"> </w:t>
      </w:r>
      <w:hyperlink r:id="rId178"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9C3E1B" w:rsidRPr="00E328E9">
        <w:rPr>
          <w:rFonts w:ascii="Book Antiqua" w:eastAsia="Times New Roman" w:hAnsi="Book Antiqua" w:cs="Arial"/>
          <w:color w:val="0000FF"/>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r w:rsidR="00E328E9">
        <w:rPr>
          <w:rFonts w:ascii="Book Antiqua" w:eastAsia="Times New Roman" w:hAnsi="Book Antiqua" w:cs="Arial"/>
          <w:b/>
          <w:bCs/>
          <w:color w:val="FF0000"/>
          <w:sz w:val="16"/>
          <w:szCs w:val="16"/>
          <w:lang w:eastAsia="pt-BR"/>
        </w:rPr>
        <w:t xml:space="preserve"> </w:t>
      </w:r>
      <w:r w:rsidR="00E328E9">
        <w:rPr>
          <w:rFonts w:ascii="Book Antiqua" w:eastAsia="Times New Roman" w:hAnsi="Book Antiqua" w:cs="Arial"/>
          <w:b/>
          <w:bCs/>
          <w:color w:val="FF0000"/>
          <w:sz w:val="16"/>
          <w:szCs w:val="16"/>
          <w:u w:val="single"/>
          <w:lang w:eastAsia="pt-BR"/>
        </w:rPr>
        <w:t>(DPEBA-2021)</w:t>
      </w:r>
    </w:p>
    <w:tbl>
      <w:tblPr>
        <w:tblStyle w:val="Tabelacomgrade"/>
        <w:tblW w:w="0" w:type="auto"/>
        <w:tblLook w:val="04A0" w:firstRow="1" w:lastRow="0" w:firstColumn="1" w:lastColumn="0" w:noHBand="0" w:noVBand="1"/>
      </w:tblPr>
      <w:tblGrid>
        <w:gridCol w:w="8494"/>
      </w:tblGrid>
      <w:tr w:rsidR="00EF4651" w14:paraId="1579378B" w14:textId="77777777" w:rsidTr="00EF4651">
        <w:tc>
          <w:tcPr>
            <w:tcW w:w="8494" w:type="dxa"/>
            <w:shd w:val="clear" w:color="auto" w:fill="CCFFFF"/>
          </w:tcPr>
          <w:p w14:paraId="440BD863" w14:textId="160EA3C6" w:rsidR="00EF4651" w:rsidRPr="00EF4651" w:rsidRDefault="00EF4651" w:rsidP="00EF465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EF4651">
              <w:rPr>
                <w:rFonts w:ascii="Book Antiqua" w:eastAsia="Times New Roman" w:hAnsi="Book Antiqua" w:cs="Times New Roman"/>
                <w:b/>
                <w:bCs/>
                <w:color w:val="000000"/>
                <w:sz w:val="19"/>
                <w:szCs w:val="19"/>
                <w:highlight w:val="yellow"/>
                <w:lang w:eastAsia="pt-BR"/>
              </w:rPr>
              <w:t>DPEBA-2021-FCC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F4651">
              <w:rPr>
                <w:rFonts w:ascii="Book Antiqua" w:eastAsia="Times New Roman" w:hAnsi="Book Antiqua" w:cs="Times New Roman"/>
                <w:color w:val="000000"/>
                <w:sz w:val="19"/>
                <w:szCs w:val="19"/>
                <w:lang w:eastAsia="pt-BR"/>
              </w:rPr>
              <w:t>A Lei Complementar n° 80/94, Lei Orgânica Nacional da Defensoria Pública, prevê às Defensorias Públicas dos Estados</w:t>
            </w:r>
            <w:r>
              <w:rPr>
                <w:rFonts w:ascii="Book Antiqua" w:eastAsia="Times New Roman" w:hAnsi="Book Antiqua" w:cs="Times New Roman"/>
                <w:color w:val="000000"/>
                <w:sz w:val="19"/>
                <w:szCs w:val="19"/>
                <w:lang w:eastAsia="pt-BR"/>
              </w:rPr>
              <w:t xml:space="preserve"> </w:t>
            </w:r>
            <w:r w:rsidRPr="00EF4651">
              <w:rPr>
                <w:rFonts w:ascii="Book Antiqua" w:eastAsia="Times New Roman" w:hAnsi="Book Antiqua" w:cs="Times New Roman"/>
                <w:color w:val="000000"/>
                <w:sz w:val="19"/>
                <w:szCs w:val="19"/>
                <w:lang w:eastAsia="pt-BR"/>
              </w:rPr>
              <w:t>eleição de membros estáveis ao Conselho Superior e desde que não afastados da carreira.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101, §4º, LC 80/94.</w:t>
            </w:r>
          </w:p>
        </w:tc>
      </w:tr>
    </w:tbl>
    <w:p w14:paraId="290B6807" w14:textId="38E0FCA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43B04">
        <w:rPr>
          <w:rFonts w:ascii="Book Antiqua" w:eastAsia="Times New Roman" w:hAnsi="Book Antiqua" w:cs="Arial"/>
          <w:b/>
          <w:bCs/>
          <w:color w:val="000000"/>
          <w:sz w:val="19"/>
          <w:szCs w:val="19"/>
          <w:highlight w:val="magenta"/>
          <w:lang w:eastAsia="pt-BR"/>
        </w:rPr>
        <w:t>§ 5</w:t>
      </w:r>
      <w:proofErr w:type="gramStart"/>
      <w:r w:rsidRPr="00C43B04">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2651D9">
        <w:rPr>
          <w:rFonts w:ascii="Book Antiqua" w:eastAsia="Times New Roman" w:hAnsi="Book Antiqua" w:cs="Arial"/>
          <w:b/>
          <w:bCs/>
          <w:color w:val="000000"/>
          <w:sz w:val="19"/>
          <w:szCs w:val="19"/>
          <w:lang w:eastAsia="pt-BR"/>
        </w:rPr>
        <w:t>O</w:t>
      </w:r>
      <w:proofErr w:type="gramEnd"/>
      <w:r w:rsidRPr="002651D9">
        <w:rPr>
          <w:rFonts w:ascii="Book Antiqua" w:eastAsia="Times New Roman" w:hAnsi="Book Antiqua" w:cs="Arial"/>
          <w:b/>
          <w:bCs/>
          <w:color w:val="000000"/>
          <w:sz w:val="19"/>
          <w:szCs w:val="19"/>
          <w:lang w:eastAsia="pt-BR"/>
        </w:rPr>
        <w:t xml:space="preserve"> presidente da entidade de classe de maior representatividade dos membros da Defensoria Pública do Estado terá </w:t>
      </w:r>
      <w:r w:rsidRPr="002651D9">
        <w:rPr>
          <w:rFonts w:ascii="Book Antiqua" w:eastAsia="Times New Roman" w:hAnsi="Book Antiqua" w:cs="Arial"/>
          <w:b/>
          <w:bCs/>
          <w:color w:val="000000"/>
          <w:sz w:val="19"/>
          <w:szCs w:val="19"/>
          <w:highlight w:val="cyan"/>
          <w:lang w:eastAsia="pt-BR"/>
        </w:rPr>
        <w:t>assento</w:t>
      </w:r>
      <w:r w:rsidRPr="002651D9">
        <w:rPr>
          <w:rFonts w:ascii="Book Antiqua" w:eastAsia="Times New Roman" w:hAnsi="Book Antiqua" w:cs="Arial"/>
          <w:b/>
          <w:bCs/>
          <w:color w:val="000000"/>
          <w:sz w:val="19"/>
          <w:szCs w:val="19"/>
          <w:lang w:eastAsia="pt-BR"/>
        </w:rPr>
        <w:t xml:space="preserve"> e </w:t>
      </w:r>
      <w:r w:rsidRPr="002651D9">
        <w:rPr>
          <w:rFonts w:ascii="Book Antiqua" w:eastAsia="Times New Roman" w:hAnsi="Book Antiqua" w:cs="Arial"/>
          <w:b/>
          <w:bCs/>
          <w:color w:val="000000"/>
          <w:sz w:val="19"/>
          <w:szCs w:val="19"/>
          <w:highlight w:val="cyan"/>
          <w:lang w:eastAsia="pt-BR"/>
        </w:rPr>
        <w:t>voz</w:t>
      </w:r>
      <w:r w:rsidRPr="002651D9">
        <w:rPr>
          <w:rFonts w:ascii="Book Antiqua" w:eastAsia="Times New Roman" w:hAnsi="Book Antiqua" w:cs="Arial"/>
          <w:b/>
          <w:bCs/>
          <w:color w:val="000000"/>
          <w:sz w:val="19"/>
          <w:szCs w:val="19"/>
          <w:lang w:eastAsia="pt-BR"/>
        </w:rPr>
        <w:t xml:space="preserve"> nas reuniões do Conselho Superior</w:t>
      </w:r>
      <w:r w:rsidRPr="00E328E9">
        <w:rPr>
          <w:rFonts w:ascii="Book Antiqua" w:eastAsia="Times New Roman" w:hAnsi="Book Antiqua" w:cs="Arial"/>
          <w:color w:val="000000"/>
          <w:sz w:val="18"/>
          <w:szCs w:val="18"/>
          <w:lang w:eastAsia="pt-BR"/>
        </w:rPr>
        <w:t xml:space="preserve">. </w:t>
      </w:r>
      <w:hyperlink r:id="rId179"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C43B04"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A559CE" w:rsidRPr="00E328E9">
        <w:rPr>
          <w:rFonts w:ascii="Book Antiqua" w:eastAsia="Times New Roman" w:hAnsi="Book Antiqua" w:cs="Times New Roman"/>
          <w:b/>
          <w:bCs/>
          <w:color w:val="FF0000"/>
          <w:sz w:val="16"/>
          <w:szCs w:val="16"/>
          <w:lang w:eastAsia="pt-BR"/>
        </w:rPr>
        <w:t xml:space="preserve"> </w:t>
      </w:r>
      <w:r w:rsidR="00A559CE" w:rsidRPr="00E328E9">
        <w:rPr>
          <w:rFonts w:ascii="Book Antiqua" w:eastAsia="Times New Roman" w:hAnsi="Book Antiqua" w:cs="Times New Roman"/>
          <w:b/>
          <w:bCs/>
          <w:color w:val="FF0000"/>
          <w:sz w:val="16"/>
          <w:szCs w:val="16"/>
          <w:u w:val="single"/>
          <w:lang w:eastAsia="pt-BR"/>
        </w:rPr>
        <w:t>(DPEAC-2012)</w:t>
      </w:r>
      <w:r w:rsidR="00411CF6" w:rsidRPr="00E328E9">
        <w:rPr>
          <w:rFonts w:ascii="Book Antiqua" w:eastAsia="Times New Roman" w:hAnsi="Book Antiqua" w:cs="Times New Roman"/>
          <w:b/>
          <w:bCs/>
          <w:color w:val="FF0000"/>
          <w:sz w:val="16"/>
          <w:szCs w:val="16"/>
          <w:lang w:eastAsia="pt-BR"/>
        </w:rPr>
        <w:t xml:space="preserve"> </w:t>
      </w:r>
      <w:r w:rsidR="002651D9" w:rsidRPr="00E328E9">
        <w:rPr>
          <w:rFonts w:ascii="Book Antiqua" w:hAnsi="Book Antiqua"/>
          <w:b/>
          <w:bCs/>
          <w:color w:val="FF0000"/>
          <w:sz w:val="16"/>
          <w:szCs w:val="16"/>
          <w:u w:val="single"/>
        </w:rPr>
        <w:t>(DPECE-2014)</w:t>
      </w:r>
      <w:r w:rsidR="009E133C" w:rsidRPr="00E328E9">
        <w:rPr>
          <w:rFonts w:ascii="Book Antiqua" w:hAnsi="Book Antiqua"/>
          <w:b/>
          <w:bCs/>
          <w:color w:val="FF0000"/>
          <w:sz w:val="16"/>
          <w:szCs w:val="16"/>
        </w:rPr>
        <w:t xml:space="preserve"> </w:t>
      </w:r>
      <w:r w:rsidR="009E133C" w:rsidRPr="00E328E9">
        <w:rPr>
          <w:rFonts w:ascii="Book Antiqua" w:eastAsia="Times New Roman" w:hAnsi="Book Antiqua" w:cs="Arial"/>
          <w:b/>
          <w:bCs/>
          <w:color w:val="FF0000"/>
          <w:sz w:val="16"/>
          <w:szCs w:val="16"/>
          <w:u w:val="single"/>
          <w:lang w:eastAsia="pt-BR"/>
        </w:rPr>
        <w:t>(DPEAM-2018)</w:t>
      </w:r>
    </w:p>
    <w:p w14:paraId="35A2A4F1" w14:textId="012AC47B" w:rsidR="00946FAA" w:rsidRPr="00C112D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04" w:name="art102"/>
      <w:bookmarkEnd w:id="204"/>
      <w:r w:rsidRPr="00AA7E13">
        <w:rPr>
          <w:rFonts w:ascii="Book Antiqua" w:eastAsia="Times New Roman" w:hAnsi="Book Antiqua" w:cs="Arial"/>
          <w:b/>
          <w:bCs/>
          <w:color w:val="000000"/>
          <w:sz w:val="19"/>
          <w:szCs w:val="19"/>
          <w:highlight w:val="magenta"/>
          <w:lang w:eastAsia="pt-BR"/>
        </w:rPr>
        <w:t>Art. 102</w:t>
      </w:r>
      <w:r w:rsidRPr="00713670">
        <w:rPr>
          <w:rFonts w:ascii="Book Antiqua" w:eastAsia="Times New Roman" w:hAnsi="Book Antiqua" w:cs="Arial"/>
          <w:color w:val="000000"/>
          <w:sz w:val="19"/>
          <w:szCs w:val="19"/>
          <w:lang w:eastAsia="pt-BR"/>
        </w:rPr>
        <w:t xml:space="preserve">. </w:t>
      </w:r>
      <w:r w:rsidRPr="00EA00A1">
        <w:rPr>
          <w:rFonts w:ascii="Book Antiqua" w:eastAsia="Times New Roman" w:hAnsi="Book Antiqua" w:cs="Arial"/>
          <w:b/>
          <w:bCs/>
          <w:color w:val="000000"/>
          <w:sz w:val="19"/>
          <w:szCs w:val="19"/>
          <w:lang w:eastAsia="pt-BR"/>
        </w:rPr>
        <w:t>Ao Conselho Superior compete exercer as atividades consultivas, normativas e decisórias a serem previstas na lei estadual</w:t>
      </w:r>
      <w:r w:rsidRPr="00E328E9">
        <w:rPr>
          <w:rFonts w:ascii="Book Antiqua" w:eastAsia="Times New Roman" w:hAnsi="Book Antiqua" w:cs="Arial"/>
          <w:color w:val="000000"/>
          <w:sz w:val="18"/>
          <w:szCs w:val="18"/>
          <w:lang w:eastAsia="pt-BR"/>
        </w:rPr>
        <w:t xml:space="preserve">. </w:t>
      </w:r>
      <w:r w:rsidR="00AA7E13" w:rsidRPr="00E328E9">
        <w:rPr>
          <w:rFonts w:ascii="Book Antiqua" w:eastAsia="Times New Roman" w:hAnsi="Book Antiqua" w:cs="Times New Roman"/>
          <w:b/>
          <w:bCs/>
          <w:color w:val="FF0000"/>
          <w:sz w:val="16"/>
          <w:szCs w:val="16"/>
          <w:u w:val="single"/>
          <w:lang w:eastAsia="pt-BR"/>
        </w:rPr>
        <w:t>(DPEPI-2009)</w:t>
      </w:r>
      <w:r w:rsidR="00C43B04" w:rsidRPr="00E328E9">
        <w:rPr>
          <w:rFonts w:ascii="Book Antiqua" w:eastAsia="Times New Roman" w:hAnsi="Book Antiqua" w:cs="Times New Roman"/>
          <w:b/>
          <w:bCs/>
          <w:color w:val="FF0000"/>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411CF6" w:rsidRPr="00E328E9">
        <w:rPr>
          <w:rFonts w:ascii="Book Antiqua" w:eastAsia="Times New Roman" w:hAnsi="Book Antiqua" w:cs="Times New Roman"/>
          <w:b/>
          <w:bCs/>
          <w:color w:val="FF0000"/>
          <w:sz w:val="16"/>
          <w:szCs w:val="16"/>
          <w:lang w:eastAsia="pt-BR"/>
        </w:rPr>
        <w:t xml:space="preserve"> </w:t>
      </w:r>
      <w:r w:rsidR="00411CF6" w:rsidRPr="00E328E9">
        <w:rPr>
          <w:rFonts w:ascii="Book Antiqua" w:eastAsia="Times New Roman" w:hAnsi="Book Antiqua" w:cs="Times New Roman"/>
          <w:b/>
          <w:color w:val="FF0000"/>
          <w:sz w:val="16"/>
          <w:szCs w:val="16"/>
          <w:u w:val="single"/>
          <w:lang w:eastAsia="pt-BR"/>
        </w:rPr>
        <w:t>(DPEAM-2013)</w:t>
      </w:r>
      <w:r w:rsidR="002651D9" w:rsidRPr="00E328E9">
        <w:rPr>
          <w:rFonts w:ascii="Book Antiqua" w:eastAsia="Times New Roman" w:hAnsi="Book Antiqua" w:cs="Times New Roman"/>
          <w:b/>
          <w:color w:val="FF0000"/>
          <w:sz w:val="16"/>
          <w:szCs w:val="16"/>
          <w:lang w:eastAsia="pt-BR"/>
        </w:rPr>
        <w:t xml:space="preserve"> </w:t>
      </w:r>
      <w:r w:rsidR="00EA00A1" w:rsidRPr="00E328E9">
        <w:rPr>
          <w:rFonts w:ascii="Book Antiqua" w:eastAsia="Times New Roman" w:hAnsi="Book Antiqua" w:cs="Times New Roman"/>
          <w:b/>
          <w:color w:val="FF0000"/>
          <w:sz w:val="16"/>
          <w:szCs w:val="16"/>
          <w:u w:val="single"/>
          <w:lang w:eastAsia="pt-BR"/>
        </w:rPr>
        <w:t>(DPEMA-2015)</w:t>
      </w:r>
      <w:r w:rsidR="00EC2D9D" w:rsidRPr="00E328E9">
        <w:rPr>
          <w:rFonts w:ascii="Book Antiqua" w:eastAsia="Times New Roman" w:hAnsi="Book Antiqua" w:cs="Times New Roman"/>
          <w:b/>
          <w:color w:val="FF0000"/>
          <w:sz w:val="16"/>
          <w:szCs w:val="16"/>
          <w:lang w:eastAsia="pt-BR"/>
        </w:rPr>
        <w:t xml:space="preserve"> </w:t>
      </w:r>
      <w:r w:rsidR="00EC2D9D" w:rsidRPr="00E328E9">
        <w:rPr>
          <w:rFonts w:ascii="Book Antiqua" w:eastAsia="Times New Roman" w:hAnsi="Book Antiqua" w:cs="Times New Roman"/>
          <w:b/>
          <w:bCs/>
          <w:color w:val="FF0000"/>
          <w:sz w:val="16"/>
          <w:szCs w:val="16"/>
          <w:u w:val="single"/>
          <w:lang w:eastAsia="pt-BR"/>
        </w:rPr>
        <w:t>(DPEBA-2016)</w:t>
      </w:r>
      <w:r w:rsidR="00927FF8" w:rsidRPr="00E328E9">
        <w:rPr>
          <w:rFonts w:ascii="Book Antiqua" w:eastAsia="Times New Roman" w:hAnsi="Book Antiqua" w:cs="Times New Roman"/>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2E3CCB" w:rsidRPr="00E328E9">
        <w:rPr>
          <w:rFonts w:ascii="Book Antiqua" w:eastAsia="Times New Roman" w:hAnsi="Book Antiqua" w:cs="Arial"/>
          <w:b/>
          <w:bCs/>
          <w:color w:val="FF0000"/>
          <w:sz w:val="16"/>
          <w:szCs w:val="16"/>
          <w:lang w:eastAsia="pt-BR"/>
        </w:rPr>
        <w:t xml:space="preserve"> </w:t>
      </w:r>
      <w:r w:rsidR="002E3CCB" w:rsidRPr="00E328E9">
        <w:rPr>
          <w:rFonts w:ascii="Book Antiqua" w:eastAsia="Times New Roman" w:hAnsi="Book Antiqua" w:cs="Times New Roman"/>
          <w:b/>
          <w:color w:val="FF0000"/>
          <w:sz w:val="16"/>
          <w:szCs w:val="16"/>
          <w:u w:val="single"/>
          <w:lang w:eastAsia="pt-BR"/>
        </w:rPr>
        <w:t>(DPEAL-2017)</w:t>
      </w:r>
      <w:r w:rsidR="00A7506E" w:rsidRPr="00E328E9">
        <w:rPr>
          <w:rFonts w:ascii="Book Antiqua" w:eastAsia="Times New Roman" w:hAnsi="Book Antiqua" w:cs="Times New Roman"/>
          <w:b/>
          <w:color w:val="FF0000"/>
          <w:sz w:val="16"/>
          <w:szCs w:val="16"/>
          <w:lang w:eastAsia="pt-BR"/>
        </w:rPr>
        <w:t xml:space="preserve"> </w:t>
      </w:r>
      <w:r w:rsidR="00A7506E" w:rsidRPr="00E328E9">
        <w:rPr>
          <w:rFonts w:ascii="Book Antiqua" w:hAnsi="Book Antiqua"/>
          <w:b/>
          <w:bCs/>
          <w:color w:val="FF0000"/>
          <w:sz w:val="16"/>
          <w:szCs w:val="16"/>
          <w:u w:val="single"/>
        </w:rPr>
        <w:t>(DPERS-2018)</w:t>
      </w:r>
      <w:r w:rsidR="00C112D9">
        <w:rPr>
          <w:rFonts w:ascii="Book Antiqua" w:hAnsi="Book Antiqua"/>
          <w:b/>
          <w:bCs/>
          <w:color w:val="FF0000"/>
          <w:sz w:val="16"/>
          <w:szCs w:val="16"/>
        </w:rPr>
        <w:t xml:space="preserve"> </w:t>
      </w:r>
      <w:r w:rsidR="00C112D9" w:rsidRPr="00E328E9">
        <w:rPr>
          <w:rFonts w:ascii="Book Antiqua" w:hAnsi="Book Antiqua"/>
          <w:b/>
          <w:bCs/>
          <w:color w:val="FF0000"/>
          <w:sz w:val="16"/>
          <w:szCs w:val="16"/>
          <w:u w:val="single"/>
        </w:rPr>
        <w:t>(DPECE-2014</w:t>
      </w:r>
      <w:r w:rsidR="00C112D9">
        <w:rPr>
          <w:rFonts w:ascii="Book Antiqua" w:hAnsi="Book Antiqua"/>
          <w:b/>
          <w:bCs/>
          <w:color w:val="FF0000"/>
          <w:sz w:val="16"/>
          <w:szCs w:val="16"/>
          <w:u w:val="single"/>
        </w:rPr>
        <w:t>/2022</w:t>
      </w:r>
      <w:r w:rsidR="00C112D9" w:rsidRPr="00E328E9">
        <w:rPr>
          <w:rFonts w:ascii="Book Antiqua" w:hAnsi="Book Antiqua"/>
          <w:b/>
          <w:bCs/>
          <w:color w:val="FF0000"/>
          <w:sz w:val="16"/>
          <w:szCs w:val="16"/>
          <w:u w:val="single"/>
        </w:rPr>
        <w:t>)</w:t>
      </w:r>
    </w:p>
    <w:p w14:paraId="3B9E8792" w14:textId="17CC0F04" w:rsidR="00946FAA" w:rsidRPr="00C112D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05" w:name="art102§1"/>
      <w:bookmarkEnd w:id="205"/>
      <w:r w:rsidRPr="00AA7E13">
        <w:rPr>
          <w:rFonts w:ascii="Book Antiqua" w:eastAsia="Times New Roman" w:hAnsi="Book Antiqua" w:cs="Arial"/>
          <w:b/>
          <w:bCs/>
          <w:color w:val="000000"/>
          <w:sz w:val="19"/>
          <w:szCs w:val="19"/>
          <w:highlight w:val="magenta"/>
          <w:lang w:eastAsia="pt-BR"/>
        </w:rPr>
        <w:t>§ 1</w:t>
      </w:r>
      <w:proofErr w:type="gramStart"/>
      <w:r w:rsidRPr="00AA7E13">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EA00A1">
        <w:rPr>
          <w:rFonts w:ascii="Book Antiqua" w:eastAsia="Times New Roman" w:hAnsi="Book Antiqua" w:cs="Arial"/>
          <w:b/>
          <w:bCs/>
          <w:color w:val="000000"/>
          <w:sz w:val="19"/>
          <w:szCs w:val="19"/>
          <w:lang w:eastAsia="pt-BR"/>
        </w:rPr>
        <w:t>Caberá</w:t>
      </w:r>
      <w:proofErr w:type="gramEnd"/>
      <w:r w:rsidRPr="00EA00A1">
        <w:rPr>
          <w:rFonts w:ascii="Book Antiqua" w:eastAsia="Times New Roman" w:hAnsi="Book Antiqua" w:cs="Arial"/>
          <w:b/>
          <w:bCs/>
          <w:color w:val="000000"/>
          <w:sz w:val="19"/>
          <w:szCs w:val="19"/>
          <w:lang w:eastAsia="pt-BR"/>
        </w:rPr>
        <w:t xml:space="preserve"> ao Conselho Superior decidir sobre a fixação ou a alteração de atribuições dos órgãos de atuação da Defensoria Pública e, em grau de recurso, sobre matéria disciplinar e os conflitos de atribuições entre membros da Defensoria Pública, sem prejuízo de outras atribuições</w:t>
      </w:r>
      <w:r w:rsidRPr="00E328E9">
        <w:rPr>
          <w:rFonts w:ascii="Book Antiqua" w:eastAsia="Times New Roman" w:hAnsi="Book Antiqua" w:cs="Arial"/>
          <w:color w:val="000000"/>
          <w:sz w:val="18"/>
          <w:szCs w:val="18"/>
          <w:lang w:eastAsia="pt-BR"/>
        </w:rPr>
        <w:t>. </w:t>
      </w:r>
      <w:hyperlink r:id="rId180"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AA7E13" w:rsidRPr="00E328E9">
        <w:rPr>
          <w:rFonts w:ascii="Book Antiqua" w:eastAsia="Times New Roman" w:hAnsi="Book Antiqua" w:cs="Arial"/>
          <w:color w:val="0000FF"/>
          <w:sz w:val="16"/>
          <w:szCs w:val="16"/>
          <w:lang w:eastAsia="pt-BR"/>
        </w:rPr>
        <w:t xml:space="preserve"> </w:t>
      </w:r>
      <w:r w:rsidR="00AA7E13" w:rsidRPr="00E328E9">
        <w:rPr>
          <w:rFonts w:ascii="Book Antiqua" w:eastAsia="Times New Roman" w:hAnsi="Book Antiqua" w:cs="Times New Roman"/>
          <w:b/>
          <w:bCs/>
          <w:color w:val="FF0000"/>
          <w:sz w:val="16"/>
          <w:szCs w:val="16"/>
          <w:u w:val="single"/>
          <w:lang w:eastAsia="pt-BR"/>
        </w:rPr>
        <w:t>(DPEPI-2009)</w:t>
      </w:r>
      <w:r w:rsidR="00411CF6" w:rsidRPr="00E328E9">
        <w:rPr>
          <w:rFonts w:ascii="Book Antiqua" w:eastAsia="Times New Roman" w:hAnsi="Book Antiqua" w:cs="Times New Roman"/>
          <w:b/>
          <w:bCs/>
          <w:color w:val="FF0000"/>
          <w:sz w:val="16"/>
          <w:szCs w:val="16"/>
          <w:lang w:eastAsia="pt-BR"/>
        </w:rPr>
        <w:t xml:space="preserve"> </w:t>
      </w:r>
      <w:r w:rsidR="00411CF6" w:rsidRPr="00E328E9">
        <w:rPr>
          <w:rFonts w:ascii="Book Antiqua" w:eastAsia="Times New Roman" w:hAnsi="Book Antiqua" w:cs="Times New Roman"/>
          <w:b/>
          <w:color w:val="FF0000"/>
          <w:sz w:val="16"/>
          <w:szCs w:val="16"/>
          <w:u w:val="single"/>
          <w:lang w:eastAsia="pt-BR"/>
        </w:rPr>
        <w:t>(DPEAM-2013)</w:t>
      </w:r>
      <w:r w:rsidR="00EA00A1" w:rsidRPr="00E328E9">
        <w:rPr>
          <w:rFonts w:ascii="Book Antiqua" w:eastAsia="Times New Roman" w:hAnsi="Book Antiqua" w:cs="Times New Roman"/>
          <w:b/>
          <w:color w:val="FF0000"/>
          <w:sz w:val="16"/>
          <w:szCs w:val="16"/>
          <w:lang w:eastAsia="pt-BR"/>
        </w:rPr>
        <w:t xml:space="preserve"> </w:t>
      </w:r>
      <w:bookmarkStart w:id="206" w:name="_Hlk81143133"/>
      <w:r w:rsidR="00EA00A1" w:rsidRPr="00E328E9">
        <w:rPr>
          <w:rFonts w:ascii="Book Antiqua" w:eastAsia="Times New Roman" w:hAnsi="Book Antiqua" w:cs="Times New Roman"/>
          <w:b/>
          <w:color w:val="FF0000"/>
          <w:sz w:val="16"/>
          <w:szCs w:val="16"/>
          <w:u w:val="single"/>
          <w:lang w:eastAsia="pt-BR"/>
        </w:rPr>
        <w:t>(DPEMA-2015)</w:t>
      </w:r>
      <w:bookmarkEnd w:id="206"/>
      <w:r w:rsidR="00EC2D9D" w:rsidRPr="00E328E9">
        <w:rPr>
          <w:rFonts w:ascii="Book Antiqua" w:eastAsia="Times New Roman" w:hAnsi="Book Antiqua" w:cs="Times New Roman"/>
          <w:b/>
          <w:color w:val="FF0000"/>
          <w:sz w:val="16"/>
          <w:szCs w:val="16"/>
          <w:lang w:eastAsia="pt-BR"/>
        </w:rPr>
        <w:t xml:space="preserve"> </w:t>
      </w:r>
      <w:r w:rsidR="00EC2D9D" w:rsidRPr="00E328E9">
        <w:rPr>
          <w:rFonts w:ascii="Book Antiqua" w:eastAsia="Times New Roman" w:hAnsi="Book Antiqua" w:cs="Times New Roman"/>
          <w:b/>
          <w:bCs/>
          <w:color w:val="FF0000"/>
          <w:sz w:val="16"/>
          <w:szCs w:val="16"/>
          <w:u w:val="single"/>
          <w:lang w:eastAsia="pt-BR"/>
        </w:rPr>
        <w:t>(DPEBA-2016)</w:t>
      </w:r>
      <w:r w:rsidR="00927FF8" w:rsidRPr="00E328E9">
        <w:rPr>
          <w:rFonts w:ascii="Book Antiqua" w:eastAsia="Times New Roman" w:hAnsi="Book Antiqua" w:cs="Times New Roman"/>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5120F9" w:rsidRPr="00E328E9">
        <w:rPr>
          <w:rFonts w:ascii="Book Antiqua" w:eastAsia="Times New Roman" w:hAnsi="Book Antiqua" w:cs="Arial"/>
          <w:b/>
          <w:bCs/>
          <w:color w:val="FF0000"/>
          <w:sz w:val="16"/>
          <w:szCs w:val="16"/>
          <w:lang w:eastAsia="pt-BR"/>
        </w:rPr>
        <w:t xml:space="preserve"> </w:t>
      </w:r>
      <w:r w:rsidR="005120F9" w:rsidRPr="00E328E9">
        <w:rPr>
          <w:rFonts w:ascii="Book Antiqua" w:hAnsi="Book Antiqua"/>
          <w:b/>
          <w:bCs/>
          <w:color w:val="FF0000"/>
          <w:sz w:val="16"/>
          <w:szCs w:val="16"/>
          <w:u w:val="single"/>
        </w:rPr>
        <w:t>(DPEGO-2021)</w:t>
      </w:r>
      <w:r w:rsidR="00C112D9">
        <w:rPr>
          <w:rFonts w:ascii="Book Antiqua" w:hAnsi="Book Antiqua"/>
          <w:b/>
          <w:bCs/>
          <w:color w:val="FF0000"/>
          <w:sz w:val="16"/>
          <w:szCs w:val="16"/>
        </w:rPr>
        <w:t xml:space="preserve"> </w:t>
      </w:r>
      <w:r w:rsidR="00C112D9" w:rsidRPr="00E328E9">
        <w:rPr>
          <w:rFonts w:ascii="Book Antiqua" w:hAnsi="Book Antiqua"/>
          <w:b/>
          <w:bCs/>
          <w:color w:val="FF0000"/>
          <w:sz w:val="16"/>
          <w:szCs w:val="16"/>
          <w:u w:val="single"/>
        </w:rPr>
        <w:t>(DPECE-20</w:t>
      </w:r>
      <w:r w:rsidR="00C112D9">
        <w:rPr>
          <w:rFonts w:ascii="Book Antiqua" w:hAnsi="Book Antiqua"/>
          <w:b/>
          <w:bCs/>
          <w:color w:val="FF0000"/>
          <w:sz w:val="16"/>
          <w:szCs w:val="16"/>
          <w:u w:val="single"/>
        </w:rPr>
        <w:t>22</w:t>
      </w:r>
      <w:r w:rsidR="00C112D9" w:rsidRPr="00E328E9">
        <w:rPr>
          <w:rFonts w:ascii="Book Antiqua" w:hAnsi="Book Antiqua"/>
          <w:b/>
          <w:bCs/>
          <w:color w:val="FF0000"/>
          <w:sz w:val="16"/>
          <w:szCs w:val="16"/>
          <w:u w:val="single"/>
        </w:rPr>
        <w:t>)</w:t>
      </w:r>
    </w:p>
    <w:p w14:paraId="4BC3B398" w14:textId="1D49589A" w:rsidR="00946FAA" w:rsidRPr="00C112D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11CF6">
        <w:rPr>
          <w:rFonts w:ascii="Book Antiqua" w:eastAsia="Times New Roman" w:hAnsi="Book Antiqua" w:cs="Arial"/>
          <w:b/>
          <w:bCs/>
          <w:color w:val="000000"/>
          <w:sz w:val="19"/>
          <w:szCs w:val="19"/>
          <w:highlight w:val="magenta"/>
          <w:lang w:eastAsia="pt-BR"/>
        </w:rPr>
        <w:t>§ 2</w:t>
      </w:r>
      <w:proofErr w:type="gramStart"/>
      <w:r w:rsidRPr="00411CF6">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EA00A1">
        <w:rPr>
          <w:rFonts w:ascii="Book Antiqua" w:eastAsia="Times New Roman" w:hAnsi="Book Antiqua" w:cs="Arial"/>
          <w:b/>
          <w:bCs/>
          <w:color w:val="000000"/>
          <w:sz w:val="19"/>
          <w:szCs w:val="19"/>
          <w:lang w:eastAsia="pt-BR"/>
        </w:rPr>
        <w:t>Caberá</w:t>
      </w:r>
      <w:proofErr w:type="gramEnd"/>
      <w:r w:rsidRPr="00EA00A1">
        <w:rPr>
          <w:rFonts w:ascii="Book Antiqua" w:eastAsia="Times New Roman" w:hAnsi="Book Antiqua" w:cs="Arial"/>
          <w:b/>
          <w:bCs/>
          <w:color w:val="000000"/>
          <w:sz w:val="19"/>
          <w:szCs w:val="19"/>
          <w:lang w:eastAsia="pt-BR"/>
        </w:rPr>
        <w:t xml:space="preserve"> ao Conselho Superior aprovar o plano de atuação da Defensoria Pública do Estado, cujo projeto será precedido de ampla divulgação</w:t>
      </w:r>
      <w:r w:rsidRPr="00E328E9">
        <w:rPr>
          <w:rFonts w:ascii="Book Antiqua" w:eastAsia="Times New Roman" w:hAnsi="Book Antiqua" w:cs="Arial"/>
          <w:color w:val="000000"/>
          <w:sz w:val="18"/>
          <w:szCs w:val="18"/>
          <w:lang w:eastAsia="pt-BR"/>
        </w:rPr>
        <w:t>.</w:t>
      </w:r>
      <w:r w:rsidR="00411CF6" w:rsidRPr="00E328E9">
        <w:rPr>
          <w:rFonts w:ascii="Book Antiqua" w:eastAsia="Times New Roman" w:hAnsi="Book Antiqua" w:cs="Arial"/>
          <w:color w:val="000000"/>
          <w:sz w:val="18"/>
          <w:szCs w:val="18"/>
          <w:lang w:eastAsia="pt-BR"/>
        </w:rPr>
        <w:t xml:space="preserve"> </w:t>
      </w:r>
      <w:hyperlink r:id="rId181"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411CF6" w:rsidRPr="00E328E9">
        <w:rPr>
          <w:rFonts w:ascii="Book Antiqua" w:eastAsia="Times New Roman" w:hAnsi="Book Antiqua" w:cs="Arial"/>
          <w:color w:val="0000FF"/>
          <w:sz w:val="16"/>
          <w:szCs w:val="16"/>
          <w:lang w:eastAsia="pt-BR"/>
        </w:rPr>
        <w:t xml:space="preserve"> </w:t>
      </w:r>
      <w:r w:rsidR="00411CF6" w:rsidRPr="00E328E9">
        <w:rPr>
          <w:rFonts w:ascii="Book Antiqua" w:eastAsia="Times New Roman" w:hAnsi="Book Antiqua" w:cs="Times New Roman"/>
          <w:b/>
          <w:color w:val="FF0000"/>
          <w:sz w:val="16"/>
          <w:szCs w:val="16"/>
          <w:u w:val="single"/>
          <w:lang w:eastAsia="pt-BR"/>
        </w:rPr>
        <w:t>(DPEAM-2013)</w:t>
      </w:r>
      <w:r w:rsidR="00EC2D9D" w:rsidRPr="00E328E9">
        <w:rPr>
          <w:rFonts w:ascii="Book Antiqua" w:eastAsia="Times New Roman" w:hAnsi="Book Antiqua" w:cs="Times New Roman"/>
          <w:b/>
          <w:color w:val="FF0000"/>
          <w:sz w:val="16"/>
          <w:szCs w:val="16"/>
          <w:lang w:eastAsia="pt-BR"/>
        </w:rPr>
        <w:t xml:space="preserve"> </w:t>
      </w:r>
      <w:r w:rsidR="00EC2D9D" w:rsidRPr="00E328E9">
        <w:rPr>
          <w:rFonts w:ascii="Book Antiqua" w:eastAsia="Times New Roman" w:hAnsi="Book Antiqua" w:cs="Times New Roman"/>
          <w:b/>
          <w:bCs/>
          <w:color w:val="FF0000"/>
          <w:sz w:val="16"/>
          <w:szCs w:val="16"/>
          <w:u w:val="single"/>
          <w:lang w:eastAsia="pt-BR"/>
        </w:rPr>
        <w:t>(DPEBA-2016)</w:t>
      </w:r>
      <w:r w:rsidR="00C112D9">
        <w:rPr>
          <w:rFonts w:ascii="Book Antiqua" w:eastAsia="Times New Roman" w:hAnsi="Book Antiqua" w:cs="Times New Roman"/>
          <w:b/>
          <w:bCs/>
          <w:color w:val="FF0000"/>
          <w:sz w:val="16"/>
          <w:szCs w:val="16"/>
          <w:lang w:eastAsia="pt-BR"/>
        </w:rPr>
        <w:t xml:space="preserve"> </w:t>
      </w:r>
    </w:p>
    <w:p w14:paraId="2DCDB9F8" w14:textId="002842E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F10988">
        <w:rPr>
          <w:rFonts w:ascii="Book Antiqua" w:eastAsia="Times New Roman" w:hAnsi="Book Antiqua" w:cs="Arial"/>
          <w:b/>
          <w:bCs/>
          <w:color w:val="000000"/>
          <w:sz w:val="19"/>
          <w:szCs w:val="19"/>
          <w:highlight w:val="magenta"/>
          <w:lang w:eastAsia="pt-BR"/>
        </w:rPr>
        <w:t>§ 3</w:t>
      </w:r>
      <w:proofErr w:type="gramStart"/>
      <w:r w:rsidRPr="00F10988">
        <w:rPr>
          <w:rFonts w:ascii="Book Antiqua" w:eastAsia="Times New Roman" w:hAnsi="Book Antiqua" w:cs="Arial"/>
          <w:b/>
          <w:bCs/>
          <w:strike/>
          <w:color w:val="000000"/>
          <w:sz w:val="19"/>
          <w:szCs w:val="19"/>
          <w:highlight w:val="magenta"/>
          <w:lang w:eastAsia="pt-BR"/>
        </w:rPr>
        <w:t>º</w:t>
      </w:r>
      <w:r w:rsidRPr="00F10988">
        <w:rPr>
          <w:rFonts w:ascii="Book Antiqua" w:eastAsia="Times New Roman" w:hAnsi="Book Antiqua" w:cs="Arial"/>
          <w:b/>
          <w:bCs/>
          <w:color w:val="000000"/>
          <w:sz w:val="19"/>
          <w:szCs w:val="19"/>
          <w:lang w:eastAsia="pt-BR"/>
        </w:rPr>
        <w:t> </w:t>
      </w:r>
      <w:r w:rsidRPr="00713670">
        <w:rPr>
          <w:rFonts w:ascii="Book Antiqua" w:eastAsia="Times New Roman" w:hAnsi="Book Antiqua" w:cs="Arial"/>
          <w:color w:val="000000"/>
          <w:sz w:val="19"/>
          <w:szCs w:val="19"/>
          <w:lang w:eastAsia="pt-BR"/>
        </w:rPr>
        <w:t xml:space="preserve"> </w:t>
      </w:r>
      <w:r w:rsidRPr="00EA00A1">
        <w:rPr>
          <w:rFonts w:ascii="Book Antiqua" w:eastAsia="Times New Roman" w:hAnsi="Book Antiqua" w:cs="Arial"/>
          <w:b/>
          <w:bCs/>
          <w:color w:val="000000"/>
          <w:sz w:val="19"/>
          <w:szCs w:val="19"/>
          <w:lang w:eastAsia="pt-BR"/>
        </w:rPr>
        <w:t>As</w:t>
      </w:r>
      <w:proofErr w:type="gramEnd"/>
      <w:r w:rsidRPr="00EA00A1">
        <w:rPr>
          <w:rFonts w:ascii="Book Antiqua" w:eastAsia="Times New Roman" w:hAnsi="Book Antiqua" w:cs="Arial"/>
          <w:b/>
          <w:bCs/>
          <w:color w:val="000000"/>
          <w:sz w:val="19"/>
          <w:szCs w:val="19"/>
          <w:lang w:eastAsia="pt-BR"/>
        </w:rPr>
        <w:t xml:space="preserve"> decisões do Conselho Superior serão motivadas e publicadas, e suas sessões deverão ser públicas, salvo nas hipóteses legais de sigilo, e realizadas, no mínimo, </w:t>
      </w:r>
      <w:r w:rsidRPr="00EA00A1">
        <w:rPr>
          <w:rFonts w:ascii="Book Antiqua" w:eastAsia="Times New Roman" w:hAnsi="Book Antiqua" w:cs="Arial"/>
          <w:b/>
          <w:bCs/>
          <w:color w:val="000000"/>
          <w:sz w:val="19"/>
          <w:szCs w:val="19"/>
          <w:highlight w:val="cyan"/>
          <w:lang w:eastAsia="pt-BR"/>
        </w:rPr>
        <w:t>bimestralmente</w:t>
      </w:r>
      <w:r w:rsidRPr="00EA00A1">
        <w:rPr>
          <w:rFonts w:ascii="Book Antiqua" w:eastAsia="Times New Roman" w:hAnsi="Book Antiqua" w:cs="Arial"/>
          <w:b/>
          <w:bCs/>
          <w:color w:val="000000"/>
          <w:sz w:val="19"/>
          <w:szCs w:val="19"/>
          <w:lang w:eastAsia="pt-BR"/>
        </w:rPr>
        <w:t>, podendo ser convocada por qualquer conselheiro, caso não realizada dentro desse prazo</w:t>
      </w:r>
      <w:r w:rsidRPr="00E328E9">
        <w:rPr>
          <w:rFonts w:ascii="Book Antiqua" w:eastAsia="Times New Roman" w:hAnsi="Book Antiqua" w:cs="Arial"/>
          <w:color w:val="000000"/>
          <w:sz w:val="18"/>
          <w:szCs w:val="18"/>
          <w:lang w:eastAsia="pt-BR"/>
        </w:rPr>
        <w:t>. </w:t>
      </w:r>
      <w:hyperlink r:id="rId182"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411CF6" w:rsidRPr="00E328E9">
        <w:rPr>
          <w:rFonts w:ascii="Book Antiqua" w:eastAsia="Times New Roman" w:hAnsi="Book Antiqua" w:cs="Arial"/>
          <w:color w:val="0000FF"/>
          <w:sz w:val="16"/>
          <w:szCs w:val="16"/>
          <w:lang w:eastAsia="pt-BR"/>
        </w:rPr>
        <w:t xml:space="preserve"> </w:t>
      </w:r>
      <w:r w:rsidR="00411CF6" w:rsidRPr="00E328E9">
        <w:rPr>
          <w:rFonts w:ascii="Book Antiqua" w:eastAsia="Times New Roman" w:hAnsi="Book Antiqua" w:cs="Times New Roman"/>
          <w:b/>
          <w:color w:val="FF0000"/>
          <w:sz w:val="16"/>
          <w:szCs w:val="16"/>
          <w:u w:val="single"/>
          <w:lang w:eastAsia="pt-BR"/>
        </w:rPr>
        <w:t>(DPEAM-2013)</w:t>
      </w:r>
      <w:r w:rsidR="00F10988" w:rsidRPr="00E328E9">
        <w:rPr>
          <w:rFonts w:ascii="Book Antiqua" w:eastAsia="Times New Roman" w:hAnsi="Book Antiqua" w:cs="Arial"/>
          <w:color w:val="0000FF"/>
          <w:sz w:val="16"/>
          <w:szCs w:val="16"/>
          <w:lang w:eastAsia="pt-BR"/>
        </w:rPr>
        <w:t xml:space="preserve"> </w:t>
      </w:r>
      <w:r w:rsidR="00F10988" w:rsidRPr="00E328E9">
        <w:rPr>
          <w:rFonts w:ascii="Book Antiqua" w:eastAsia="Times New Roman" w:hAnsi="Book Antiqua" w:cs="Arial"/>
          <w:b/>
          <w:bCs/>
          <w:color w:val="FF0000"/>
          <w:sz w:val="16"/>
          <w:szCs w:val="16"/>
          <w:u w:val="single"/>
          <w:lang w:eastAsia="pt-BR"/>
        </w:rPr>
        <w:t>(DPEMA-2018)</w:t>
      </w:r>
    </w:p>
    <w:p w14:paraId="48641A36"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434E6F85"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Corregedoria-Geral da Defensoria Pública do Estado </w:t>
      </w:r>
    </w:p>
    <w:p w14:paraId="33191C5B" w14:textId="265100B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07" w:name="art103"/>
      <w:bookmarkEnd w:id="207"/>
      <w:r w:rsidRPr="00927FF8">
        <w:rPr>
          <w:rFonts w:ascii="Book Antiqua" w:eastAsia="Times New Roman" w:hAnsi="Book Antiqua" w:cs="Arial"/>
          <w:b/>
          <w:bCs/>
          <w:color w:val="000000"/>
          <w:sz w:val="19"/>
          <w:szCs w:val="19"/>
          <w:highlight w:val="magenta"/>
          <w:lang w:eastAsia="pt-BR"/>
        </w:rPr>
        <w:t>Art. 103</w:t>
      </w:r>
      <w:r w:rsidRPr="00713670">
        <w:rPr>
          <w:rFonts w:ascii="Book Antiqua" w:eastAsia="Times New Roman" w:hAnsi="Book Antiqua" w:cs="Arial"/>
          <w:color w:val="000000"/>
          <w:sz w:val="19"/>
          <w:szCs w:val="19"/>
          <w:lang w:eastAsia="pt-BR"/>
        </w:rPr>
        <w:t xml:space="preserve">. </w:t>
      </w:r>
      <w:r w:rsidRPr="0037053A">
        <w:rPr>
          <w:rFonts w:ascii="Book Antiqua" w:eastAsia="Times New Roman" w:hAnsi="Book Antiqua" w:cs="Arial"/>
          <w:b/>
          <w:bCs/>
          <w:color w:val="000000"/>
          <w:sz w:val="19"/>
          <w:szCs w:val="19"/>
          <w:lang w:eastAsia="pt-BR"/>
        </w:rPr>
        <w:t xml:space="preserve">A </w:t>
      </w:r>
      <w:r w:rsidRPr="00C6725E">
        <w:rPr>
          <w:rFonts w:ascii="Book Antiqua" w:eastAsia="Times New Roman" w:hAnsi="Book Antiqua" w:cs="Arial"/>
          <w:b/>
          <w:bCs/>
          <w:caps/>
          <w:color w:val="000000"/>
          <w:sz w:val="19"/>
          <w:szCs w:val="19"/>
          <w:shd w:val="clear" w:color="auto" w:fill="F7CAAC" w:themeFill="accent2" w:themeFillTint="66"/>
          <w:lang w:eastAsia="pt-BR"/>
        </w:rPr>
        <w:t>Corregedoria-Geral</w:t>
      </w:r>
      <w:r w:rsidRPr="00C6725E">
        <w:rPr>
          <w:rFonts w:ascii="Book Antiqua" w:eastAsia="Times New Roman" w:hAnsi="Book Antiqua" w:cs="Arial"/>
          <w:b/>
          <w:bCs/>
          <w:caps/>
          <w:color w:val="000000"/>
          <w:sz w:val="19"/>
          <w:szCs w:val="19"/>
          <w:lang w:eastAsia="pt-BR"/>
        </w:rPr>
        <w:t xml:space="preserve"> </w:t>
      </w:r>
      <w:r w:rsidRPr="00C6725E">
        <w:rPr>
          <w:rFonts w:ascii="Book Antiqua" w:eastAsia="Times New Roman" w:hAnsi="Book Antiqua" w:cs="Arial"/>
          <w:b/>
          <w:bCs/>
          <w:caps/>
          <w:color w:val="000000"/>
          <w:sz w:val="19"/>
          <w:szCs w:val="19"/>
          <w:highlight w:val="green"/>
          <w:lang w:eastAsia="pt-BR"/>
        </w:rPr>
        <w:t>é</w:t>
      </w:r>
      <w:r w:rsidRPr="0037053A">
        <w:rPr>
          <w:rFonts w:ascii="Book Antiqua" w:eastAsia="Times New Roman" w:hAnsi="Book Antiqua" w:cs="Arial"/>
          <w:b/>
          <w:bCs/>
          <w:color w:val="000000"/>
          <w:sz w:val="19"/>
          <w:szCs w:val="19"/>
          <w:lang w:eastAsia="pt-BR"/>
        </w:rPr>
        <w:t xml:space="preserve"> </w:t>
      </w:r>
      <w:r w:rsidRPr="00C6725E">
        <w:rPr>
          <w:rFonts w:ascii="Book Antiqua" w:eastAsia="Times New Roman" w:hAnsi="Book Antiqua" w:cs="Arial"/>
          <w:b/>
          <w:bCs/>
          <w:color w:val="000000"/>
          <w:sz w:val="19"/>
          <w:szCs w:val="19"/>
          <w:highlight w:val="cyan"/>
          <w:lang w:eastAsia="pt-BR"/>
        </w:rPr>
        <w:t>órgão de fiscalização</w:t>
      </w:r>
      <w:r w:rsidRPr="0037053A">
        <w:rPr>
          <w:rFonts w:ascii="Book Antiqua" w:eastAsia="Times New Roman" w:hAnsi="Book Antiqua" w:cs="Arial"/>
          <w:b/>
          <w:bCs/>
          <w:color w:val="000000"/>
          <w:sz w:val="19"/>
          <w:szCs w:val="19"/>
          <w:lang w:eastAsia="pt-BR"/>
        </w:rPr>
        <w:t xml:space="preserve"> </w:t>
      </w:r>
      <w:r w:rsidRPr="00C6725E">
        <w:rPr>
          <w:rFonts w:ascii="Book Antiqua" w:eastAsia="Times New Roman" w:hAnsi="Book Antiqua" w:cs="Arial"/>
          <w:b/>
          <w:bCs/>
          <w:color w:val="000000"/>
          <w:sz w:val="19"/>
          <w:szCs w:val="19"/>
          <w:highlight w:val="yellow"/>
          <w:lang w:eastAsia="pt-BR"/>
        </w:rPr>
        <w:t>da atividade funcional</w:t>
      </w:r>
      <w:r w:rsidRPr="0037053A">
        <w:rPr>
          <w:rFonts w:ascii="Book Antiqua" w:eastAsia="Times New Roman" w:hAnsi="Book Antiqua" w:cs="Arial"/>
          <w:b/>
          <w:bCs/>
          <w:color w:val="000000"/>
          <w:sz w:val="19"/>
          <w:szCs w:val="19"/>
          <w:lang w:eastAsia="pt-BR"/>
        </w:rPr>
        <w:t xml:space="preserve"> e </w:t>
      </w:r>
      <w:r w:rsidRPr="00C6725E">
        <w:rPr>
          <w:rFonts w:ascii="Book Antiqua" w:eastAsia="Times New Roman" w:hAnsi="Book Antiqua" w:cs="Arial"/>
          <w:b/>
          <w:bCs/>
          <w:color w:val="000000"/>
          <w:sz w:val="19"/>
          <w:szCs w:val="19"/>
          <w:highlight w:val="yellow"/>
          <w:lang w:eastAsia="pt-BR"/>
        </w:rPr>
        <w:t>da conduta dos membros</w:t>
      </w:r>
      <w:r w:rsidRPr="0037053A">
        <w:rPr>
          <w:rFonts w:ascii="Book Antiqua" w:eastAsia="Times New Roman" w:hAnsi="Book Antiqua" w:cs="Arial"/>
          <w:b/>
          <w:bCs/>
          <w:color w:val="000000"/>
          <w:sz w:val="19"/>
          <w:szCs w:val="19"/>
          <w:lang w:eastAsia="pt-BR"/>
        </w:rPr>
        <w:t xml:space="preserve"> e </w:t>
      </w:r>
      <w:r w:rsidRPr="00C6725E">
        <w:rPr>
          <w:rFonts w:ascii="Book Antiqua" w:eastAsia="Times New Roman" w:hAnsi="Book Antiqua" w:cs="Arial"/>
          <w:b/>
          <w:bCs/>
          <w:color w:val="000000"/>
          <w:sz w:val="19"/>
          <w:szCs w:val="19"/>
          <w:highlight w:val="yellow"/>
          <w:lang w:eastAsia="pt-BR"/>
        </w:rPr>
        <w:t>dos servidores da Instituição</w:t>
      </w:r>
      <w:r w:rsidRPr="00E328E9">
        <w:rPr>
          <w:rFonts w:ascii="Book Antiqua" w:eastAsia="Times New Roman" w:hAnsi="Book Antiqua" w:cs="Arial"/>
          <w:color w:val="000000"/>
          <w:sz w:val="18"/>
          <w:szCs w:val="18"/>
          <w:lang w:eastAsia="pt-BR"/>
        </w:rPr>
        <w:t>.</w:t>
      </w:r>
      <w:r w:rsidR="009D5B6D" w:rsidRPr="00E328E9">
        <w:rPr>
          <w:rFonts w:ascii="Book Antiqua" w:eastAsia="Times New Roman" w:hAnsi="Book Antiqua" w:cs="Arial"/>
          <w:color w:val="000000"/>
          <w:sz w:val="18"/>
          <w:szCs w:val="18"/>
          <w:lang w:eastAsia="pt-BR"/>
        </w:rPr>
        <w:t xml:space="preserve"> </w:t>
      </w:r>
      <w:r w:rsidR="009D5B6D" w:rsidRPr="00E328E9">
        <w:rPr>
          <w:rFonts w:ascii="Book Antiqua" w:eastAsia="Times New Roman" w:hAnsi="Book Antiqua" w:cs="Times New Roman"/>
          <w:b/>
          <w:color w:val="FF0000"/>
          <w:sz w:val="16"/>
          <w:szCs w:val="16"/>
          <w:u w:val="single"/>
          <w:lang w:eastAsia="pt-BR"/>
        </w:rPr>
        <w:t>(DPEGO-2014)</w:t>
      </w:r>
      <w:r w:rsidRPr="00E328E9">
        <w:rPr>
          <w:rFonts w:ascii="Book Antiqua" w:eastAsia="Times New Roman" w:hAnsi="Book Antiqua" w:cs="Arial"/>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C157FD">
        <w:rPr>
          <w:rFonts w:ascii="Book Antiqua" w:eastAsia="Times New Roman" w:hAnsi="Book Antiqua" w:cs="Arial"/>
          <w:b/>
          <w:bCs/>
          <w:color w:val="FF0000"/>
          <w:sz w:val="16"/>
          <w:szCs w:val="16"/>
          <w:lang w:eastAsia="pt-BR"/>
        </w:rPr>
        <w:t xml:space="preserve"> </w:t>
      </w:r>
      <w:r w:rsidR="00C157FD">
        <w:rPr>
          <w:rFonts w:ascii="Book Antiqua" w:eastAsia="Times New Roman" w:hAnsi="Book Antiqua" w:cs="Times New Roman"/>
          <w:b/>
          <w:bCs/>
          <w:color w:val="FF0000"/>
          <w:sz w:val="16"/>
          <w:szCs w:val="16"/>
          <w:u w:val="single"/>
          <w:lang w:eastAsia="pt-BR"/>
        </w:rPr>
        <w:t>(DPECE-2022)</w:t>
      </w:r>
      <w:r w:rsidR="00C6725E" w:rsidRPr="00E328E9">
        <w:rPr>
          <w:rFonts w:ascii="Book Antiqua" w:eastAsia="Times New Roman" w:hAnsi="Book Antiqua" w:cs="Arial"/>
          <w:b/>
          <w:bCs/>
          <w:color w:val="FF0000"/>
          <w:sz w:val="16"/>
          <w:szCs w:val="16"/>
          <w:lang w:eastAsia="pt-BR"/>
        </w:rPr>
        <w:t xml:space="preserve"> </w:t>
      </w:r>
      <w:r w:rsidR="00C6725E" w:rsidRPr="00E328E9">
        <w:rPr>
          <w:rFonts w:ascii="Book Antiqua" w:hAnsi="Book Antiqua"/>
          <w:b/>
          <w:bCs/>
          <w:color w:val="FF0000"/>
          <w:sz w:val="16"/>
          <w:szCs w:val="16"/>
          <w:u w:val="single"/>
        </w:rPr>
        <w:t>(DPEMS-2022)</w:t>
      </w:r>
    </w:p>
    <w:p w14:paraId="6CD60587" w14:textId="2EDD150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bookmarkStart w:id="208" w:name="art104."/>
      <w:bookmarkStart w:id="209" w:name="art104"/>
      <w:bookmarkEnd w:id="208"/>
      <w:bookmarkEnd w:id="209"/>
      <w:r w:rsidRPr="0051458B">
        <w:rPr>
          <w:rFonts w:ascii="Book Antiqua" w:eastAsia="Times New Roman" w:hAnsi="Book Antiqua" w:cs="Arial"/>
          <w:b/>
          <w:bCs/>
          <w:color w:val="000000"/>
          <w:sz w:val="19"/>
          <w:szCs w:val="19"/>
          <w:highlight w:val="magenta"/>
          <w:lang w:eastAsia="pt-BR"/>
        </w:rPr>
        <w:t>Art. 104</w:t>
      </w:r>
      <w:r w:rsidRPr="00713670">
        <w:rPr>
          <w:rFonts w:ascii="Book Antiqua" w:eastAsia="Times New Roman" w:hAnsi="Book Antiqua" w:cs="Arial"/>
          <w:color w:val="000000"/>
          <w:sz w:val="19"/>
          <w:szCs w:val="19"/>
          <w:lang w:eastAsia="pt-BR"/>
        </w:rPr>
        <w:t xml:space="preserve">.  </w:t>
      </w:r>
      <w:r w:rsidRPr="0037053A">
        <w:rPr>
          <w:rFonts w:ascii="Book Antiqua" w:eastAsia="Times New Roman" w:hAnsi="Book Antiqua" w:cs="Arial"/>
          <w:b/>
          <w:bCs/>
          <w:color w:val="000000"/>
          <w:sz w:val="19"/>
          <w:szCs w:val="19"/>
          <w:lang w:eastAsia="pt-BR"/>
        </w:rPr>
        <w:t xml:space="preserve">A Corregedoria-Geral é exercida pelo Corregedor-Geral indicado dentre os integrantes da classe mais elevada da Carreira, em lista tríplice formada pelo Conselho Superior, e </w:t>
      </w:r>
      <w:r w:rsidRPr="0037053A">
        <w:rPr>
          <w:rFonts w:ascii="Book Antiqua" w:eastAsia="Times New Roman" w:hAnsi="Book Antiqua" w:cs="Arial"/>
          <w:b/>
          <w:bCs/>
          <w:color w:val="000000"/>
          <w:sz w:val="19"/>
          <w:szCs w:val="19"/>
          <w:highlight w:val="yellow"/>
          <w:lang w:eastAsia="pt-BR"/>
        </w:rPr>
        <w:t>nomeado pelo Defensor Público-Geral</w:t>
      </w:r>
      <w:r w:rsidRPr="0037053A">
        <w:rPr>
          <w:rFonts w:ascii="Book Antiqua" w:eastAsia="Times New Roman" w:hAnsi="Book Antiqua" w:cs="Arial"/>
          <w:b/>
          <w:bCs/>
          <w:color w:val="000000"/>
          <w:sz w:val="19"/>
          <w:szCs w:val="19"/>
          <w:lang w:eastAsia="pt-BR"/>
        </w:rPr>
        <w:t xml:space="preserve"> </w:t>
      </w:r>
      <w:r w:rsidRPr="0037053A">
        <w:rPr>
          <w:rFonts w:ascii="Book Antiqua" w:eastAsia="Times New Roman" w:hAnsi="Book Antiqua" w:cs="Arial"/>
          <w:b/>
          <w:bCs/>
          <w:color w:val="000000"/>
          <w:sz w:val="19"/>
          <w:szCs w:val="19"/>
          <w:highlight w:val="cyan"/>
          <w:lang w:eastAsia="pt-BR"/>
        </w:rPr>
        <w:t>para mandato de 2 (dois) anos</w:t>
      </w:r>
      <w:r w:rsidRPr="0037053A">
        <w:rPr>
          <w:rFonts w:ascii="Book Antiqua" w:eastAsia="Times New Roman" w:hAnsi="Book Antiqua" w:cs="Arial"/>
          <w:b/>
          <w:bCs/>
          <w:color w:val="000000"/>
          <w:sz w:val="19"/>
          <w:szCs w:val="19"/>
          <w:lang w:eastAsia="pt-BR"/>
        </w:rPr>
        <w:t>, permitida 1 (uma) recondução</w:t>
      </w:r>
      <w:r w:rsidRPr="00E328E9">
        <w:rPr>
          <w:rFonts w:ascii="Book Antiqua" w:eastAsia="Times New Roman" w:hAnsi="Book Antiqua" w:cs="Arial"/>
          <w:color w:val="000000"/>
          <w:sz w:val="18"/>
          <w:szCs w:val="18"/>
          <w:lang w:eastAsia="pt-BR"/>
        </w:rPr>
        <w:t xml:space="preserve">. </w:t>
      </w:r>
      <w:hyperlink r:id="rId183"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51458B"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2B5C32" w:rsidRPr="00E328E9">
        <w:rPr>
          <w:rFonts w:ascii="Book Antiqua" w:eastAsia="Times New Roman" w:hAnsi="Book Antiqua" w:cs="Times New Roman"/>
          <w:b/>
          <w:bCs/>
          <w:color w:val="FF0000"/>
          <w:sz w:val="16"/>
          <w:szCs w:val="16"/>
          <w:lang w:eastAsia="pt-BR"/>
        </w:rPr>
        <w:t xml:space="preserve"> </w:t>
      </w:r>
      <w:r w:rsidR="002B5C32" w:rsidRPr="00E328E9">
        <w:rPr>
          <w:rFonts w:ascii="Book Antiqua" w:eastAsia="Times New Roman" w:hAnsi="Book Antiqua" w:cs="Times New Roman"/>
          <w:b/>
          <w:bCs/>
          <w:color w:val="FF0000"/>
          <w:sz w:val="16"/>
          <w:szCs w:val="16"/>
          <w:u w:val="single"/>
          <w:lang w:eastAsia="pt-BR"/>
        </w:rPr>
        <w:t>(DPEMA-2009/2011)</w:t>
      </w:r>
      <w:r w:rsidR="00A559CE" w:rsidRPr="00E328E9">
        <w:rPr>
          <w:rFonts w:ascii="Book Antiqua" w:eastAsia="Times New Roman" w:hAnsi="Book Antiqua" w:cs="Times New Roman"/>
          <w:b/>
          <w:bCs/>
          <w:color w:val="FF0000"/>
          <w:sz w:val="16"/>
          <w:szCs w:val="16"/>
          <w:lang w:eastAsia="pt-BR"/>
        </w:rPr>
        <w:t xml:space="preserve"> </w:t>
      </w:r>
      <w:r w:rsidR="00A559CE" w:rsidRPr="00E328E9">
        <w:rPr>
          <w:rFonts w:ascii="Book Antiqua" w:eastAsia="Times New Roman" w:hAnsi="Book Antiqua" w:cs="Times New Roman"/>
          <w:b/>
          <w:bCs/>
          <w:color w:val="FF0000"/>
          <w:sz w:val="16"/>
          <w:szCs w:val="16"/>
          <w:u w:val="single"/>
          <w:lang w:eastAsia="pt-BR"/>
        </w:rPr>
        <w:t>(DPEAC-2012)</w:t>
      </w:r>
      <w:r w:rsidR="005977BC" w:rsidRPr="00E328E9">
        <w:rPr>
          <w:rFonts w:ascii="Book Antiqua" w:eastAsia="Times New Roman" w:hAnsi="Book Antiqua" w:cs="Times New Roman"/>
          <w:b/>
          <w:bCs/>
          <w:color w:val="FF0000"/>
          <w:sz w:val="16"/>
          <w:szCs w:val="16"/>
          <w:lang w:eastAsia="pt-BR"/>
        </w:rPr>
        <w:t xml:space="preserve"> </w:t>
      </w:r>
      <w:r w:rsidR="005977BC" w:rsidRPr="00E328E9">
        <w:rPr>
          <w:rFonts w:ascii="Book Antiqua" w:eastAsia="Times New Roman" w:hAnsi="Book Antiqua" w:cs="Times New Roman"/>
          <w:b/>
          <w:bCs/>
          <w:color w:val="FF0000"/>
          <w:sz w:val="16"/>
          <w:szCs w:val="16"/>
          <w:u w:val="single"/>
          <w:lang w:eastAsia="pt-BR"/>
        </w:rPr>
        <w:t>(DPEMS-2012)</w:t>
      </w:r>
      <w:r w:rsidR="009D5B6D" w:rsidRPr="00E328E9">
        <w:rPr>
          <w:rFonts w:ascii="Book Antiqua" w:eastAsia="Times New Roman" w:hAnsi="Book Antiqua" w:cs="Times New Roman"/>
          <w:b/>
          <w:bCs/>
          <w:color w:val="FF0000"/>
          <w:sz w:val="16"/>
          <w:szCs w:val="16"/>
          <w:lang w:eastAsia="pt-BR"/>
        </w:rPr>
        <w:t xml:space="preserve"> </w:t>
      </w:r>
      <w:r w:rsidR="009D5B6D" w:rsidRPr="00E328E9">
        <w:rPr>
          <w:rFonts w:ascii="Book Antiqua" w:eastAsia="Times New Roman" w:hAnsi="Book Antiqua" w:cs="Times New Roman"/>
          <w:b/>
          <w:color w:val="FF0000"/>
          <w:sz w:val="16"/>
          <w:szCs w:val="16"/>
          <w:u w:val="single"/>
          <w:lang w:eastAsia="pt-BR"/>
        </w:rPr>
        <w:t>(DPEGO-2014)</w:t>
      </w:r>
      <w:r w:rsidR="00B64E59" w:rsidRPr="00E328E9">
        <w:rPr>
          <w:rFonts w:ascii="Book Antiqua" w:eastAsia="Times New Roman" w:hAnsi="Book Antiqua" w:cs="Times New Roman"/>
          <w:b/>
          <w:color w:val="FF0000"/>
          <w:sz w:val="16"/>
          <w:szCs w:val="16"/>
          <w:lang w:eastAsia="pt-BR"/>
        </w:rPr>
        <w:t xml:space="preserve"> </w:t>
      </w:r>
      <w:r w:rsidR="00B64E59" w:rsidRPr="00E328E9">
        <w:rPr>
          <w:rFonts w:ascii="Book Antiqua" w:hAnsi="Book Antiqua"/>
          <w:b/>
          <w:color w:val="FF0000"/>
          <w:sz w:val="16"/>
          <w:szCs w:val="16"/>
          <w:u w:val="single"/>
        </w:rPr>
        <w:t>(DPEPB-2014)</w:t>
      </w:r>
      <w:r w:rsidR="0037053A" w:rsidRPr="00E328E9">
        <w:rPr>
          <w:rFonts w:ascii="Book Antiqua" w:hAnsi="Book Antiqua"/>
          <w:b/>
          <w:color w:val="FF0000"/>
          <w:sz w:val="16"/>
          <w:szCs w:val="16"/>
        </w:rPr>
        <w:t xml:space="preserve"> </w:t>
      </w:r>
      <w:r w:rsidR="0037053A" w:rsidRPr="00E328E9">
        <w:rPr>
          <w:rFonts w:ascii="Book Antiqua" w:hAnsi="Book Antiqua"/>
          <w:b/>
          <w:color w:val="FF0000"/>
          <w:sz w:val="16"/>
          <w:szCs w:val="16"/>
          <w:u w:val="single"/>
        </w:rPr>
        <w:t>(DPEMG-2019)</w:t>
      </w:r>
    </w:p>
    <w:p w14:paraId="699F06A0" w14:textId="644B292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10" w:name="art104§1"/>
      <w:bookmarkEnd w:id="210"/>
      <w:r w:rsidRPr="002B5C32">
        <w:rPr>
          <w:rFonts w:ascii="Book Antiqua" w:eastAsia="Times New Roman" w:hAnsi="Book Antiqua" w:cs="Arial"/>
          <w:b/>
          <w:bCs/>
          <w:color w:val="000000"/>
          <w:sz w:val="19"/>
          <w:szCs w:val="19"/>
          <w:highlight w:val="magenta"/>
          <w:lang w:eastAsia="pt-BR"/>
        </w:rPr>
        <w:t>§ 1</w:t>
      </w:r>
      <w:r w:rsidRPr="002B5C32">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37053A">
        <w:rPr>
          <w:rFonts w:ascii="Book Antiqua" w:eastAsia="Times New Roman" w:hAnsi="Book Antiqua" w:cs="Arial"/>
          <w:b/>
          <w:bCs/>
          <w:color w:val="000000"/>
          <w:sz w:val="19"/>
          <w:szCs w:val="19"/>
          <w:lang w:eastAsia="pt-BR"/>
        </w:rPr>
        <w:t xml:space="preserve">O Corregedor-Geral poderá ser destituído </w:t>
      </w:r>
      <w:r w:rsidRPr="0037053A">
        <w:rPr>
          <w:rFonts w:ascii="Book Antiqua" w:eastAsia="Times New Roman" w:hAnsi="Book Antiqua" w:cs="Arial"/>
          <w:b/>
          <w:bCs/>
          <w:color w:val="000000"/>
          <w:sz w:val="19"/>
          <w:szCs w:val="19"/>
          <w:highlight w:val="cyan"/>
          <w:lang w:eastAsia="pt-BR"/>
        </w:rPr>
        <w:t>por proposta</w:t>
      </w:r>
      <w:r w:rsidRPr="0037053A">
        <w:rPr>
          <w:rFonts w:ascii="Book Antiqua" w:eastAsia="Times New Roman" w:hAnsi="Book Antiqua" w:cs="Arial"/>
          <w:b/>
          <w:bCs/>
          <w:color w:val="000000"/>
          <w:sz w:val="19"/>
          <w:szCs w:val="19"/>
          <w:lang w:eastAsia="pt-BR"/>
        </w:rPr>
        <w:t xml:space="preserve"> </w:t>
      </w:r>
      <w:r w:rsidRPr="0037053A">
        <w:rPr>
          <w:rFonts w:ascii="Book Antiqua" w:eastAsia="Times New Roman" w:hAnsi="Book Antiqua" w:cs="Arial"/>
          <w:b/>
          <w:bCs/>
          <w:color w:val="000000"/>
          <w:sz w:val="19"/>
          <w:szCs w:val="19"/>
          <w:highlight w:val="yellow"/>
          <w:lang w:eastAsia="pt-BR"/>
        </w:rPr>
        <w:t xml:space="preserve">do Defensor </w:t>
      </w:r>
      <w:r w:rsidR="00A559CE" w:rsidRPr="0037053A">
        <w:rPr>
          <w:rFonts w:ascii="Book Antiqua" w:eastAsia="Times New Roman" w:hAnsi="Book Antiqua" w:cs="Arial"/>
          <w:b/>
          <w:bCs/>
          <w:color w:val="000000"/>
          <w:sz w:val="19"/>
          <w:szCs w:val="19"/>
          <w:highlight w:val="yellow"/>
          <w:lang w:eastAsia="pt-BR"/>
        </w:rPr>
        <w:t>Público</w:t>
      </w:r>
      <w:r w:rsidRPr="0037053A">
        <w:rPr>
          <w:rFonts w:ascii="Book Antiqua" w:eastAsia="Times New Roman" w:hAnsi="Book Antiqua" w:cs="Arial"/>
          <w:b/>
          <w:bCs/>
          <w:color w:val="000000"/>
          <w:sz w:val="19"/>
          <w:szCs w:val="19"/>
          <w:highlight w:val="yellow"/>
          <w:lang w:eastAsia="pt-BR"/>
        </w:rPr>
        <w:t>-Geral</w:t>
      </w:r>
      <w:r w:rsidRPr="0037053A">
        <w:rPr>
          <w:rFonts w:ascii="Book Antiqua" w:eastAsia="Times New Roman" w:hAnsi="Book Antiqua" w:cs="Arial"/>
          <w:b/>
          <w:bCs/>
          <w:color w:val="000000"/>
          <w:sz w:val="19"/>
          <w:szCs w:val="19"/>
          <w:lang w:eastAsia="pt-BR"/>
        </w:rPr>
        <w:t xml:space="preserve">, </w:t>
      </w:r>
      <w:r w:rsidRPr="0037053A">
        <w:rPr>
          <w:rFonts w:ascii="Book Antiqua" w:eastAsia="Times New Roman" w:hAnsi="Book Antiqua" w:cs="Arial"/>
          <w:b/>
          <w:bCs/>
          <w:color w:val="000000"/>
          <w:sz w:val="19"/>
          <w:szCs w:val="19"/>
          <w:highlight w:val="cyan"/>
          <w:lang w:eastAsia="pt-BR"/>
        </w:rPr>
        <w:t>pelo voto de dois terços</w:t>
      </w:r>
      <w:r w:rsidRPr="0037053A">
        <w:rPr>
          <w:rFonts w:ascii="Book Antiqua" w:eastAsia="Times New Roman" w:hAnsi="Book Antiqua" w:cs="Arial"/>
          <w:b/>
          <w:bCs/>
          <w:color w:val="000000"/>
          <w:sz w:val="19"/>
          <w:szCs w:val="19"/>
          <w:lang w:eastAsia="pt-BR"/>
        </w:rPr>
        <w:t xml:space="preserve"> </w:t>
      </w:r>
      <w:r w:rsidRPr="0037053A">
        <w:rPr>
          <w:rFonts w:ascii="Book Antiqua" w:eastAsia="Times New Roman" w:hAnsi="Book Antiqua" w:cs="Arial"/>
          <w:b/>
          <w:bCs/>
          <w:color w:val="000000"/>
          <w:sz w:val="19"/>
          <w:szCs w:val="19"/>
          <w:highlight w:val="yellow"/>
          <w:lang w:eastAsia="pt-BR"/>
        </w:rPr>
        <w:t>do Conselho Superior</w:t>
      </w:r>
      <w:r w:rsidRPr="0037053A">
        <w:rPr>
          <w:rFonts w:ascii="Book Antiqua" w:eastAsia="Times New Roman" w:hAnsi="Book Antiqua" w:cs="Arial"/>
          <w:b/>
          <w:bCs/>
          <w:color w:val="000000"/>
          <w:sz w:val="19"/>
          <w:szCs w:val="19"/>
          <w:lang w:eastAsia="pt-BR"/>
        </w:rPr>
        <w:t>, antes do término do mandato</w:t>
      </w:r>
      <w:r w:rsidRPr="00E328E9">
        <w:rPr>
          <w:rFonts w:ascii="Book Antiqua" w:eastAsia="Times New Roman" w:hAnsi="Book Antiqua" w:cs="Arial"/>
          <w:color w:val="000000"/>
          <w:sz w:val="18"/>
          <w:szCs w:val="18"/>
          <w:lang w:eastAsia="pt-BR"/>
        </w:rPr>
        <w:t>.</w:t>
      </w:r>
      <w:r w:rsidR="002B5C32" w:rsidRPr="00E328E9">
        <w:rPr>
          <w:rFonts w:ascii="Book Antiqua" w:eastAsia="Times New Roman" w:hAnsi="Book Antiqua" w:cs="Arial"/>
          <w:color w:val="000000"/>
          <w:sz w:val="18"/>
          <w:szCs w:val="18"/>
          <w:lang w:eastAsia="pt-BR"/>
        </w:rPr>
        <w:t xml:space="preserve"> </w:t>
      </w:r>
      <w:hyperlink r:id="rId184" w:anchor="art14" w:history="1">
        <w:r w:rsidRPr="00E328E9">
          <w:rPr>
            <w:rFonts w:ascii="Book Antiqua" w:eastAsia="Times New Roman" w:hAnsi="Book Antiqua" w:cs="Arial"/>
            <w:color w:val="0000FF"/>
            <w:sz w:val="16"/>
            <w:szCs w:val="16"/>
            <w:u w:val="single"/>
            <w:lang w:eastAsia="pt-BR"/>
          </w:rPr>
          <w:t>(Renumerado pela Lei Complementar nº 132, de 2009).</w:t>
        </w:r>
      </w:hyperlink>
      <w:r w:rsidR="002B5C32" w:rsidRPr="00E328E9">
        <w:rPr>
          <w:rFonts w:ascii="Book Antiqua" w:eastAsia="Times New Roman" w:hAnsi="Book Antiqua" w:cs="Arial"/>
          <w:color w:val="0000FF"/>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A559CE" w:rsidRPr="00E328E9">
        <w:rPr>
          <w:rFonts w:ascii="Book Antiqua" w:eastAsia="Times New Roman" w:hAnsi="Book Antiqua" w:cs="Arial"/>
          <w:b/>
          <w:bCs/>
          <w:color w:val="FF0000"/>
          <w:sz w:val="16"/>
          <w:szCs w:val="16"/>
          <w:lang w:eastAsia="pt-BR"/>
        </w:rPr>
        <w:t xml:space="preserve"> </w:t>
      </w:r>
      <w:r w:rsidR="00A559CE" w:rsidRPr="00E328E9">
        <w:rPr>
          <w:rFonts w:ascii="Book Antiqua" w:eastAsia="Times New Roman" w:hAnsi="Book Antiqua" w:cs="Times New Roman"/>
          <w:b/>
          <w:bCs/>
          <w:color w:val="FF0000"/>
          <w:sz w:val="16"/>
          <w:szCs w:val="16"/>
          <w:u w:val="single"/>
          <w:lang w:eastAsia="pt-BR"/>
        </w:rPr>
        <w:t>(DPEAC-2012)</w:t>
      </w:r>
      <w:r w:rsidR="00B64E59" w:rsidRPr="00E328E9">
        <w:rPr>
          <w:rFonts w:ascii="Book Antiqua" w:eastAsia="Times New Roman" w:hAnsi="Book Antiqua" w:cs="Times New Roman"/>
          <w:b/>
          <w:bCs/>
          <w:color w:val="FF0000"/>
          <w:sz w:val="16"/>
          <w:szCs w:val="16"/>
          <w:lang w:eastAsia="pt-BR"/>
        </w:rPr>
        <w:t xml:space="preserve"> </w:t>
      </w:r>
      <w:r w:rsidR="00B64E59" w:rsidRPr="00E328E9">
        <w:rPr>
          <w:rFonts w:ascii="Book Antiqua" w:hAnsi="Book Antiqua"/>
          <w:b/>
          <w:color w:val="FF0000"/>
          <w:sz w:val="16"/>
          <w:szCs w:val="16"/>
          <w:u w:val="single"/>
        </w:rPr>
        <w:t>(DPEPB-2014)</w:t>
      </w:r>
    </w:p>
    <w:p w14:paraId="14CE0843" w14:textId="0DF8D1A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11" w:name="art104§2"/>
      <w:bookmarkEnd w:id="211"/>
      <w:r w:rsidRPr="0051458B">
        <w:rPr>
          <w:rFonts w:ascii="Book Antiqua" w:eastAsia="Times New Roman" w:hAnsi="Book Antiqua" w:cs="Arial"/>
          <w:b/>
          <w:bCs/>
          <w:color w:val="000000"/>
          <w:sz w:val="19"/>
          <w:szCs w:val="19"/>
          <w:highlight w:val="magenta"/>
          <w:lang w:eastAsia="pt-BR"/>
        </w:rPr>
        <w:t>§ 2</w:t>
      </w:r>
      <w:proofErr w:type="gramStart"/>
      <w:r w:rsidRPr="0051458B">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37053A">
        <w:rPr>
          <w:rFonts w:ascii="Book Antiqua" w:eastAsia="Times New Roman" w:hAnsi="Book Antiqua" w:cs="Arial"/>
          <w:b/>
          <w:bCs/>
          <w:color w:val="000000"/>
          <w:sz w:val="19"/>
          <w:szCs w:val="19"/>
          <w:lang w:eastAsia="pt-BR"/>
        </w:rPr>
        <w:t>A</w:t>
      </w:r>
      <w:proofErr w:type="gramEnd"/>
      <w:r w:rsidRPr="0037053A">
        <w:rPr>
          <w:rFonts w:ascii="Book Antiqua" w:eastAsia="Times New Roman" w:hAnsi="Book Antiqua" w:cs="Arial"/>
          <w:b/>
          <w:bCs/>
          <w:color w:val="000000"/>
          <w:sz w:val="19"/>
          <w:szCs w:val="19"/>
          <w:lang w:eastAsia="pt-BR"/>
        </w:rPr>
        <w:t xml:space="preserve"> lei estadual poderá criar um ou mais cargos de Subcorregedor, fixando as atribuições e especificando a forma de designação</w:t>
      </w:r>
      <w:r w:rsidRPr="00E328E9">
        <w:rPr>
          <w:rFonts w:ascii="Book Antiqua" w:eastAsia="Times New Roman" w:hAnsi="Book Antiqua" w:cs="Arial"/>
          <w:color w:val="000000"/>
          <w:sz w:val="16"/>
          <w:szCs w:val="16"/>
          <w:lang w:eastAsia="pt-BR"/>
        </w:rPr>
        <w:t xml:space="preserve">.  </w:t>
      </w:r>
      <w:hyperlink r:id="rId185"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51458B" w:rsidRPr="00E328E9">
        <w:rPr>
          <w:rFonts w:ascii="Book Antiqua" w:eastAsia="Times New Roman" w:hAnsi="Book Antiqua" w:cs="Arial"/>
          <w:color w:val="0000FF"/>
          <w:sz w:val="16"/>
          <w:szCs w:val="16"/>
          <w:lang w:eastAsia="pt-BR"/>
        </w:rPr>
        <w:t xml:space="preserve"> </w:t>
      </w:r>
      <w:r w:rsidR="0051458B" w:rsidRPr="00E328E9">
        <w:rPr>
          <w:rFonts w:ascii="Book Antiqua" w:eastAsia="Times New Roman" w:hAnsi="Book Antiqua" w:cs="Arial"/>
          <w:b/>
          <w:bCs/>
          <w:color w:val="FF0000"/>
          <w:sz w:val="16"/>
          <w:szCs w:val="16"/>
          <w:u w:val="single"/>
          <w:lang w:eastAsia="pt-BR"/>
        </w:rPr>
        <w:t>(DPEMA-2009)</w:t>
      </w:r>
    </w:p>
    <w:p w14:paraId="3F1FA78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12" w:name="art105"/>
      <w:bookmarkEnd w:id="212"/>
      <w:r w:rsidRPr="00336880">
        <w:rPr>
          <w:rFonts w:ascii="Book Antiqua" w:eastAsia="Times New Roman" w:hAnsi="Book Antiqua" w:cs="Arial"/>
          <w:b/>
          <w:bCs/>
          <w:color w:val="000000"/>
          <w:sz w:val="19"/>
          <w:szCs w:val="19"/>
          <w:highlight w:val="magenta"/>
          <w:lang w:eastAsia="pt-BR"/>
        </w:rPr>
        <w:t>Art. 105</w:t>
      </w:r>
      <w:r w:rsidRPr="00713670">
        <w:rPr>
          <w:rFonts w:ascii="Book Antiqua" w:eastAsia="Times New Roman" w:hAnsi="Book Antiqua" w:cs="Arial"/>
          <w:color w:val="000000"/>
          <w:sz w:val="19"/>
          <w:szCs w:val="19"/>
          <w:lang w:eastAsia="pt-BR"/>
        </w:rPr>
        <w:t xml:space="preserve">. </w:t>
      </w:r>
      <w:r w:rsidRPr="00A377C7">
        <w:rPr>
          <w:rFonts w:ascii="Book Antiqua" w:eastAsia="Times New Roman" w:hAnsi="Book Antiqua" w:cs="Arial"/>
          <w:b/>
          <w:bCs/>
          <w:color w:val="000000"/>
          <w:sz w:val="19"/>
          <w:szCs w:val="19"/>
          <w:lang w:eastAsia="pt-BR"/>
        </w:rPr>
        <w:t>À Corregedoria-Geral da Defensoria Pública do Estado compete</w:t>
      </w:r>
      <w:r w:rsidRPr="00713670">
        <w:rPr>
          <w:rFonts w:ascii="Book Antiqua" w:eastAsia="Times New Roman" w:hAnsi="Book Antiqua" w:cs="Arial"/>
          <w:color w:val="000000"/>
          <w:sz w:val="19"/>
          <w:szCs w:val="19"/>
          <w:lang w:eastAsia="pt-BR"/>
        </w:rPr>
        <w:t xml:space="preserve">: </w:t>
      </w:r>
    </w:p>
    <w:p w14:paraId="3C6B31A0" w14:textId="2D43EC7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A377C7">
        <w:rPr>
          <w:rFonts w:ascii="Book Antiqua" w:eastAsia="Times New Roman" w:hAnsi="Book Antiqua" w:cs="Arial"/>
          <w:b/>
          <w:bCs/>
          <w:color w:val="000000"/>
          <w:sz w:val="19"/>
          <w:szCs w:val="19"/>
          <w:lang w:eastAsia="pt-BR"/>
        </w:rPr>
        <w:t xml:space="preserve">I - </w:t>
      </w:r>
      <w:proofErr w:type="gramStart"/>
      <w:r w:rsidRPr="00A377C7">
        <w:rPr>
          <w:rFonts w:ascii="Book Antiqua" w:eastAsia="Times New Roman" w:hAnsi="Book Antiqua" w:cs="Arial"/>
          <w:b/>
          <w:bCs/>
          <w:color w:val="000000"/>
          <w:sz w:val="19"/>
          <w:szCs w:val="19"/>
          <w:lang w:eastAsia="pt-BR"/>
        </w:rPr>
        <w:t>realizar</w:t>
      </w:r>
      <w:proofErr w:type="gramEnd"/>
      <w:r w:rsidRPr="00A377C7">
        <w:rPr>
          <w:rFonts w:ascii="Book Antiqua" w:eastAsia="Times New Roman" w:hAnsi="Book Antiqua" w:cs="Arial"/>
          <w:b/>
          <w:bCs/>
          <w:color w:val="000000"/>
          <w:sz w:val="19"/>
          <w:szCs w:val="19"/>
          <w:lang w:eastAsia="pt-BR"/>
        </w:rPr>
        <w:t xml:space="preserve"> correições e inspeções funcionais</w:t>
      </w:r>
      <w:r w:rsidRPr="00E328E9">
        <w:rPr>
          <w:rFonts w:ascii="Book Antiqua" w:eastAsia="Times New Roman" w:hAnsi="Book Antiqua" w:cs="Arial"/>
          <w:b/>
          <w:bCs/>
          <w:color w:val="000000"/>
          <w:sz w:val="18"/>
          <w:szCs w:val="18"/>
          <w:lang w:eastAsia="pt-BR"/>
        </w:rPr>
        <w:t xml:space="preserve">; </w:t>
      </w:r>
      <w:r w:rsidR="00A377C7" w:rsidRPr="00E328E9">
        <w:rPr>
          <w:rFonts w:ascii="Book Antiqua" w:eastAsia="Times New Roman" w:hAnsi="Book Antiqua" w:cs="Arial"/>
          <w:b/>
          <w:bCs/>
          <w:color w:val="FF0000"/>
          <w:sz w:val="16"/>
          <w:szCs w:val="16"/>
          <w:u w:val="single"/>
          <w:lang w:eastAsia="pt-BR"/>
        </w:rPr>
        <w:t>(DPEPB-2014)</w:t>
      </w:r>
      <w:r w:rsidR="005120F9" w:rsidRPr="00E328E9">
        <w:rPr>
          <w:rFonts w:ascii="Book Antiqua" w:eastAsia="Times New Roman" w:hAnsi="Book Antiqua" w:cs="Arial"/>
          <w:b/>
          <w:bCs/>
          <w:color w:val="FF0000"/>
          <w:sz w:val="16"/>
          <w:szCs w:val="16"/>
          <w:lang w:eastAsia="pt-BR"/>
        </w:rPr>
        <w:t xml:space="preserve"> </w:t>
      </w:r>
      <w:r w:rsidR="005120F9" w:rsidRPr="00E328E9">
        <w:rPr>
          <w:rFonts w:ascii="Book Antiqua" w:hAnsi="Book Antiqua"/>
          <w:b/>
          <w:bCs/>
          <w:color w:val="FF0000"/>
          <w:sz w:val="16"/>
          <w:szCs w:val="16"/>
          <w:u w:val="single"/>
        </w:rPr>
        <w:t>(DPEGO-2021)</w:t>
      </w:r>
    </w:p>
    <w:p w14:paraId="775B8E74" w14:textId="3D6E57E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A377C7">
        <w:rPr>
          <w:rFonts w:ascii="Book Antiqua" w:eastAsia="Times New Roman" w:hAnsi="Book Antiqua" w:cs="Arial"/>
          <w:b/>
          <w:bCs/>
          <w:color w:val="000000"/>
          <w:sz w:val="19"/>
          <w:szCs w:val="19"/>
          <w:lang w:eastAsia="pt-BR"/>
        </w:rPr>
        <w:t xml:space="preserve">II - </w:t>
      </w:r>
      <w:proofErr w:type="gramStart"/>
      <w:r w:rsidRPr="00A377C7">
        <w:rPr>
          <w:rFonts w:ascii="Book Antiqua" w:eastAsia="Times New Roman" w:hAnsi="Book Antiqua" w:cs="Arial"/>
          <w:b/>
          <w:bCs/>
          <w:color w:val="000000"/>
          <w:sz w:val="19"/>
          <w:szCs w:val="19"/>
          <w:lang w:eastAsia="pt-BR"/>
        </w:rPr>
        <w:t>sugerir</w:t>
      </w:r>
      <w:proofErr w:type="gramEnd"/>
      <w:r w:rsidRPr="00A377C7">
        <w:rPr>
          <w:rFonts w:ascii="Book Antiqua" w:eastAsia="Times New Roman" w:hAnsi="Book Antiqua" w:cs="Arial"/>
          <w:b/>
          <w:bCs/>
          <w:color w:val="000000"/>
          <w:sz w:val="19"/>
          <w:szCs w:val="19"/>
          <w:lang w:eastAsia="pt-BR"/>
        </w:rPr>
        <w:t xml:space="preserve"> ao Defensor </w:t>
      </w:r>
      <w:proofErr w:type="spellStart"/>
      <w:r w:rsidRPr="00A377C7">
        <w:rPr>
          <w:rFonts w:ascii="Book Antiqua" w:eastAsia="Times New Roman" w:hAnsi="Book Antiqua" w:cs="Arial"/>
          <w:b/>
          <w:bCs/>
          <w:color w:val="000000"/>
          <w:sz w:val="19"/>
          <w:szCs w:val="19"/>
          <w:lang w:eastAsia="pt-BR"/>
        </w:rPr>
        <w:t>Publico</w:t>
      </w:r>
      <w:proofErr w:type="spellEnd"/>
      <w:r w:rsidRPr="00A377C7">
        <w:rPr>
          <w:rFonts w:ascii="Book Antiqua" w:eastAsia="Times New Roman" w:hAnsi="Book Antiqua" w:cs="Arial"/>
          <w:b/>
          <w:bCs/>
          <w:color w:val="000000"/>
          <w:sz w:val="19"/>
          <w:szCs w:val="19"/>
          <w:lang w:eastAsia="pt-BR"/>
        </w:rPr>
        <w:t>-Geral o afastamento de Defensor Público que esteja sendo submetido a correição, sindicância ou processo administrativo disciplinar, quando cabível</w:t>
      </w:r>
      <w:r w:rsidRPr="00E328E9">
        <w:rPr>
          <w:rFonts w:ascii="Book Antiqua" w:eastAsia="Times New Roman" w:hAnsi="Book Antiqua" w:cs="Arial"/>
          <w:b/>
          <w:bCs/>
          <w:color w:val="000000"/>
          <w:sz w:val="16"/>
          <w:szCs w:val="16"/>
          <w:lang w:eastAsia="pt-BR"/>
        </w:rPr>
        <w:t>;</w:t>
      </w:r>
      <w:r w:rsidR="002B5C32" w:rsidRPr="00E328E9">
        <w:rPr>
          <w:rFonts w:ascii="Book Antiqua" w:eastAsia="Times New Roman" w:hAnsi="Book Antiqua" w:cs="Arial"/>
          <w:b/>
          <w:bCs/>
          <w:color w:val="00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Pr="00E328E9">
        <w:rPr>
          <w:rFonts w:ascii="Book Antiqua" w:eastAsia="Times New Roman" w:hAnsi="Book Antiqua" w:cs="Arial"/>
          <w:b/>
          <w:bCs/>
          <w:color w:val="000000"/>
          <w:sz w:val="16"/>
          <w:szCs w:val="16"/>
          <w:lang w:eastAsia="pt-BR"/>
        </w:rPr>
        <w:t xml:space="preserve"> </w:t>
      </w:r>
      <w:r w:rsidR="00336880" w:rsidRPr="00E328E9">
        <w:rPr>
          <w:rFonts w:ascii="Book Antiqua" w:eastAsia="Times New Roman" w:hAnsi="Book Antiqua" w:cs="Arial"/>
          <w:b/>
          <w:bCs/>
          <w:color w:val="FF0000"/>
          <w:sz w:val="16"/>
          <w:szCs w:val="16"/>
          <w:u w:val="single"/>
          <w:lang w:eastAsia="pt-BR"/>
        </w:rPr>
        <w:t>(DPEDF-2019)</w:t>
      </w:r>
    </w:p>
    <w:p w14:paraId="0E74F559" w14:textId="77777777" w:rsidR="00946FAA" w:rsidRPr="00A377C7"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A377C7">
        <w:rPr>
          <w:rFonts w:ascii="Book Antiqua" w:eastAsia="Times New Roman" w:hAnsi="Book Antiqua" w:cs="Arial"/>
          <w:b/>
          <w:bCs/>
          <w:color w:val="000000"/>
          <w:sz w:val="19"/>
          <w:szCs w:val="19"/>
          <w:lang w:eastAsia="pt-BR"/>
        </w:rPr>
        <w:lastRenderedPageBreak/>
        <w:t xml:space="preserve">III - propor, fundamentadamente, ao Conselho Superior a suspensão do estágio probatório de membro da Defensoria Pública do Estado; </w:t>
      </w:r>
    </w:p>
    <w:p w14:paraId="37F51EE4" w14:textId="77777777" w:rsidR="00946FAA" w:rsidRPr="00A377C7"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A377C7">
        <w:rPr>
          <w:rFonts w:ascii="Book Antiqua" w:eastAsia="Times New Roman" w:hAnsi="Book Antiqua" w:cs="Arial"/>
          <w:b/>
          <w:bCs/>
          <w:color w:val="000000"/>
          <w:sz w:val="19"/>
          <w:szCs w:val="19"/>
          <w:lang w:eastAsia="pt-BR"/>
        </w:rPr>
        <w:t xml:space="preserve">IV - </w:t>
      </w:r>
      <w:proofErr w:type="gramStart"/>
      <w:r w:rsidRPr="00A377C7">
        <w:rPr>
          <w:rFonts w:ascii="Book Antiqua" w:eastAsia="Times New Roman" w:hAnsi="Book Antiqua" w:cs="Arial"/>
          <w:b/>
          <w:bCs/>
          <w:color w:val="000000"/>
          <w:sz w:val="19"/>
          <w:szCs w:val="19"/>
          <w:lang w:eastAsia="pt-BR"/>
        </w:rPr>
        <w:t>apresentar</w:t>
      </w:r>
      <w:proofErr w:type="gramEnd"/>
      <w:r w:rsidRPr="00A377C7">
        <w:rPr>
          <w:rFonts w:ascii="Book Antiqua" w:eastAsia="Times New Roman" w:hAnsi="Book Antiqua" w:cs="Arial"/>
          <w:b/>
          <w:bCs/>
          <w:color w:val="000000"/>
          <w:sz w:val="19"/>
          <w:szCs w:val="19"/>
          <w:lang w:eastAsia="pt-BR"/>
        </w:rPr>
        <w:t xml:space="preserve"> ao Defensor </w:t>
      </w:r>
      <w:proofErr w:type="spellStart"/>
      <w:r w:rsidRPr="00A377C7">
        <w:rPr>
          <w:rFonts w:ascii="Book Antiqua" w:eastAsia="Times New Roman" w:hAnsi="Book Antiqua" w:cs="Arial"/>
          <w:b/>
          <w:bCs/>
          <w:color w:val="000000"/>
          <w:sz w:val="19"/>
          <w:szCs w:val="19"/>
          <w:lang w:eastAsia="pt-BR"/>
        </w:rPr>
        <w:t>Publico</w:t>
      </w:r>
      <w:proofErr w:type="spellEnd"/>
      <w:r w:rsidRPr="00A377C7">
        <w:rPr>
          <w:rFonts w:ascii="Book Antiqua" w:eastAsia="Times New Roman" w:hAnsi="Book Antiqua" w:cs="Arial"/>
          <w:b/>
          <w:bCs/>
          <w:color w:val="000000"/>
          <w:sz w:val="19"/>
          <w:szCs w:val="19"/>
          <w:lang w:eastAsia="pt-BR"/>
        </w:rPr>
        <w:t xml:space="preserve">-Geral, em janeiro de cada ano, relatório das atividades desenvolvidas no ano anterior; </w:t>
      </w:r>
    </w:p>
    <w:p w14:paraId="51AED636" w14:textId="6E131EA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A377C7">
        <w:rPr>
          <w:rFonts w:ascii="Book Antiqua" w:eastAsia="Times New Roman" w:hAnsi="Book Antiqua" w:cs="Arial"/>
          <w:b/>
          <w:bCs/>
          <w:color w:val="000000"/>
          <w:sz w:val="19"/>
          <w:szCs w:val="19"/>
          <w:lang w:eastAsia="pt-BR"/>
        </w:rPr>
        <w:t xml:space="preserve">V - </w:t>
      </w:r>
      <w:proofErr w:type="gramStart"/>
      <w:r w:rsidRPr="00A377C7">
        <w:rPr>
          <w:rFonts w:ascii="Book Antiqua" w:eastAsia="Times New Roman" w:hAnsi="Book Antiqua" w:cs="Arial"/>
          <w:b/>
          <w:bCs/>
          <w:color w:val="000000"/>
          <w:sz w:val="19"/>
          <w:szCs w:val="19"/>
          <w:lang w:eastAsia="pt-BR"/>
        </w:rPr>
        <w:t>receber e processar</w:t>
      </w:r>
      <w:proofErr w:type="gramEnd"/>
      <w:r w:rsidRPr="00A377C7">
        <w:rPr>
          <w:rFonts w:ascii="Book Antiqua" w:eastAsia="Times New Roman" w:hAnsi="Book Antiqua" w:cs="Arial"/>
          <w:b/>
          <w:bCs/>
          <w:color w:val="000000"/>
          <w:sz w:val="19"/>
          <w:szCs w:val="19"/>
          <w:lang w:eastAsia="pt-BR"/>
        </w:rPr>
        <w:t xml:space="preserve"> as representações contra os membros da Defensoria Pública do Estado, </w:t>
      </w:r>
      <w:proofErr w:type="spellStart"/>
      <w:r w:rsidRPr="00A377C7">
        <w:rPr>
          <w:rFonts w:ascii="Book Antiqua" w:eastAsia="Times New Roman" w:hAnsi="Book Antiqua" w:cs="Arial"/>
          <w:b/>
          <w:bCs/>
          <w:color w:val="000000"/>
          <w:sz w:val="19"/>
          <w:szCs w:val="19"/>
          <w:lang w:eastAsia="pt-BR"/>
        </w:rPr>
        <w:t>encaminhado</w:t>
      </w:r>
      <w:r w:rsidRPr="00A377C7">
        <w:rPr>
          <w:rFonts w:ascii="Book Antiqua" w:eastAsia="Times New Roman" w:hAnsi="Book Antiqua" w:cs="Arial"/>
          <w:b/>
          <w:bCs/>
          <w:color w:val="000000"/>
          <w:sz w:val="19"/>
          <w:szCs w:val="19"/>
          <w:lang w:eastAsia="pt-BR"/>
        </w:rPr>
        <w:softHyphen/>
        <w:t>as</w:t>
      </w:r>
      <w:proofErr w:type="spellEnd"/>
      <w:r w:rsidRPr="00A377C7">
        <w:rPr>
          <w:rFonts w:ascii="Book Antiqua" w:eastAsia="Times New Roman" w:hAnsi="Book Antiqua" w:cs="Arial"/>
          <w:b/>
          <w:bCs/>
          <w:color w:val="000000"/>
          <w:sz w:val="19"/>
          <w:szCs w:val="19"/>
          <w:lang w:eastAsia="pt-BR"/>
        </w:rPr>
        <w:t>, com parecer, ao Conselho Superior</w:t>
      </w:r>
      <w:r w:rsidRPr="00E328E9">
        <w:rPr>
          <w:rFonts w:ascii="Book Antiqua" w:eastAsia="Times New Roman" w:hAnsi="Book Antiqua" w:cs="Arial"/>
          <w:b/>
          <w:bCs/>
          <w:color w:val="000000"/>
          <w:sz w:val="18"/>
          <w:szCs w:val="18"/>
          <w:lang w:eastAsia="pt-BR"/>
        </w:rPr>
        <w:t>;</w:t>
      </w:r>
      <w:r w:rsidR="00E3782C" w:rsidRPr="00E328E9">
        <w:rPr>
          <w:rFonts w:ascii="Book Antiqua" w:eastAsia="Times New Roman" w:hAnsi="Book Antiqua" w:cs="Arial"/>
          <w:b/>
          <w:bCs/>
          <w:color w:val="000000"/>
          <w:sz w:val="18"/>
          <w:szCs w:val="18"/>
          <w:lang w:eastAsia="pt-BR"/>
        </w:rPr>
        <w:t xml:space="preserve"> </w:t>
      </w:r>
      <w:r w:rsidR="00A93EC1" w:rsidRPr="00E328E9">
        <w:rPr>
          <w:rFonts w:ascii="Book Antiqua" w:eastAsia="Times New Roman" w:hAnsi="Book Antiqua" w:cs="Arial"/>
          <w:b/>
          <w:bCs/>
          <w:color w:val="FF0000"/>
          <w:sz w:val="16"/>
          <w:szCs w:val="16"/>
          <w:u w:val="single"/>
          <w:lang w:eastAsia="pt-BR"/>
        </w:rPr>
        <w:t>(DPEMG-2009)</w:t>
      </w:r>
      <w:r w:rsidR="00D347C5" w:rsidRPr="00E328E9">
        <w:rPr>
          <w:rFonts w:ascii="Book Antiqua" w:eastAsia="Times New Roman" w:hAnsi="Book Antiqua" w:cs="Arial"/>
          <w:b/>
          <w:bCs/>
          <w:color w:val="FF0000"/>
          <w:sz w:val="16"/>
          <w:szCs w:val="16"/>
          <w:lang w:eastAsia="pt-BR"/>
        </w:rPr>
        <w:t xml:space="preserve"> </w:t>
      </w:r>
      <w:r w:rsidR="00D347C5" w:rsidRPr="00E328E9">
        <w:rPr>
          <w:rFonts w:ascii="Book Antiqua" w:eastAsia="Times New Roman" w:hAnsi="Book Antiqua" w:cs="Arial"/>
          <w:b/>
          <w:bCs/>
          <w:color w:val="FF0000"/>
          <w:sz w:val="16"/>
          <w:szCs w:val="16"/>
          <w:u w:val="single"/>
          <w:lang w:eastAsia="pt-BR"/>
        </w:rPr>
        <w:t>(DPESC-2012)</w:t>
      </w:r>
      <w:r w:rsidR="00927FF8" w:rsidRPr="00E328E9">
        <w:rPr>
          <w:rFonts w:ascii="Book Antiqua" w:eastAsia="Times New Roman" w:hAnsi="Book Antiqua" w:cs="Arial"/>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(DPEES-2009/2016)</w:t>
      </w:r>
    </w:p>
    <w:p w14:paraId="3B5CB719" w14:textId="49C09F5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A377C7">
        <w:rPr>
          <w:rFonts w:ascii="Book Antiqua" w:eastAsia="Times New Roman" w:hAnsi="Book Antiqua" w:cs="Arial"/>
          <w:b/>
          <w:bCs/>
          <w:color w:val="000000"/>
          <w:sz w:val="19"/>
          <w:szCs w:val="19"/>
          <w:lang w:eastAsia="pt-BR"/>
        </w:rPr>
        <w:t xml:space="preserve">VI - </w:t>
      </w:r>
      <w:proofErr w:type="gramStart"/>
      <w:r w:rsidRPr="00A377C7">
        <w:rPr>
          <w:rFonts w:ascii="Book Antiqua" w:eastAsia="Times New Roman" w:hAnsi="Book Antiqua" w:cs="Arial"/>
          <w:b/>
          <w:bCs/>
          <w:color w:val="000000"/>
          <w:sz w:val="19"/>
          <w:szCs w:val="19"/>
          <w:lang w:eastAsia="pt-BR"/>
        </w:rPr>
        <w:t>propor</w:t>
      </w:r>
      <w:proofErr w:type="gramEnd"/>
      <w:r w:rsidRPr="00A377C7">
        <w:rPr>
          <w:rFonts w:ascii="Book Antiqua" w:eastAsia="Times New Roman" w:hAnsi="Book Antiqua" w:cs="Arial"/>
          <w:b/>
          <w:bCs/>
          <w:color w:val="000000"/>
          <w:sz w:val="19"/>
          <w:szCs w:val="19"/>
          <w:lang w:eastAsia="pt-BR"/>
        </w:rPr>
        <w:t xml:space="preserve"> a instauração de processo disciplinar contra membros da Defensoria Pública do Estado e seus servidores</w:t>
      </w:r>
      <w:r w:rsidRPr="00E328E9">
        <w:rPr>
          <w:rFonts w:ascii="Book Antiqua" w:eastAsia="Times New Roman" w:hAnsi="Book Antiqua" w:cs="Arial"/>
          <w:b/>
          <w:bCs/>
          <w:color w:val="000000"/>
          <w:sz w:val="18"/>
          <w:szCs w:val="18"/>
          <w:lang w:eastAsia="pt-BR"/>
        </w:rPr>
        <w:t xml:space="preserve">; </w:t>
      </w:r>
      <w:r w:rsidR="0069254D" w:rsidRPr="00E328E9">
        <w:rPr>
          <w:rFonts w:ascii="Book Antiqua" w:eastAsia="Times New Roman" w:hAnsi="Book Antiqua" w:cs="Arial"/>
          <w:b/>
          <w:bCs/>
          <w:color w:val="FF0000"/>
          <w:sz w:val="16"/>
          <w:szCs w:val="16"/>
          <w:u w:val="single"/>
          <w:lang w:eastAsia="pt-BR"/>
        </w:rPr>
        <w:t>(DPEAL-2009)</w:t>
      </w:r>
      <w:r w:rsidR="00031A35" w:rsidRPr="00E328E9">
        <w:rPr>
          <w:rFonts w:ascii="Book Antiqua" w:eastAsia="Times New Roman" w:hAnsi="Book Antiqua" w:cs="Arial"/>
          <w:b/>
          <w:bCs/>
          <w:color w:val="FF0000"/>
          <w:sz w:val="16"/>
          <w:szCs w:val="16"/>
          <w:lang w:eastAsia="pt-BR"/>
        </w:rPr>
        <w:t xml:space="preserve"> </w:t>
      </w:r>
      <w:r w:rsidR="00031A35" w:rsidRPr="00E328E9">
        <w:rPr>
          <w:rFonts w:ascii="Book Antiqua" w:eastAsia="Times New Roman" w:hAnsi="Book Antiqua" w:cs="Arial"/>
          <w:b/>
          <w:bCs/>
          <w:color w:val="FF0000"/>
          <w:sz w:val="16"/>
          <w:szCs w:val="16"/>
          <w:u w:val="single"/>
          <w:lang w:eastAsia="pt-BR"/>
        </w:rPr>
        <w:t>(DPEMG-2009)</w:t>
      </w:r>
      <w:r w:rsidR="002B5C32" w:rsidRPr="00E328E9">
        <w:rPr>
          <w:rFonts w:ascii="Book Antiqua" w:eastAsia="Times New Roman" w:hAnsi="Book Antiqua" w:cs="Arial"/>
          <w:b/>
          <w:bCs/>
          <w:color w:val="FF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927FF8" w:rsidRPr="00E328E9">
        <w:rPr>
          <w:rFonts w:ascii="Book Antiqua" w:eastAsia="Times New Roman" w:hAnsi="Book Antiqua" w:cs="Arial"/>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9E133C" w:rsidRPr="00E328E9">
        <w:rPr>
          <w:rFonts w:ascii="Book Antiqua" w:eastAsia="Times New Roman" w:hAnsi="Book Antiqua" w:cs="Arial"/>
          <w:b/>
          <w:bCs/>
          <w:color w:val="FF0000"/>
          <w:sz w:val="16"/>
          <w:szCs w:val="16"/>
          <w:lang w:eastAsia="pt-BR"/>
        </w:rPr>
        <w:t xml:space="preserve"> </w:t>
      </w:r>
      <w:r w:rsidR="009E133C" w:rsidRPr="00E328E9">
        <w:rPr>
          <w:rFonts w:ascii="Book Antiqua" w:eastAsia="Times New Roman" w:hAnsi="Book Antiqua" w:cs="Arial"/>
          <w:b/>
          <w:bCs/>
          <w:color w:val="FF0000"/>
          <w:sz w:val="16"/>
          <w:szCs w:val="16"/>
          <w:u w:val="single"/>
          <w:lang w:eastAsia="pt-BR"/>
        </w:rPr>
        <w:t>(DPEAM-2018)</w:t>
      </w:r>
    </w:p>
    <w:p w14:paraId="6EE91FFB" w14:textId="121C26F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A377C7">
        <w:rPr>
          <w:rFonts w:ascii="Book Antiqua" w:eastAsia="Times New Roman" w:hAnsi="Book Antiqua" w:cs="Arial"/>
          <w:b/>
          <w:bCs/>
          <w:color w:val="000000"/>
          <w:sz w:val="19"/>
          <w:szCs w:val="19"/>
          <w:lang w:eastAsia="pt-BR"/>
        </w:rPr>
        <w:t>VII - acompanhar o estágio probatório dos membros da Defensoria Pública do Estado</w:t>
      </w:r>
      <w:r w:rsidRPr="00E328E9">
        <w:rPr>
          <w:rFonts w:ascii="Book Antiqua" w:eastAsia="Times New Roman" w:hAnsi="Book Antiqua" w:cs="Arial"/>
          <w:b/>
          <w:bCs/>
          <w:color w:val="000000"/>
          <w:sz w:val="18"/>
          <w:szCs w:val="18"/>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5120F9" w:rsidRPr="00E328E9">
        <w:rPr>
          <w:rFonts w:ascii="Book Antiqua" w:eastAsia="Times New Roman" w:hAnsi="Book Antiqua" w:cs="Arial"/>
          <w:b/>
          <w:bCs/>
          <w:color w:val="FF0000"/>
          <w:sz w:val="16"/>
          <w:szCs w:val="16"/>
          <w:lang w:eastAsia="pt-BR"/>
        </w:rPr>
        <w:t xml:space="preserve"> </w:t>
      </w:r>
      <w:r w:rsidR="005120F9" w:rsidRPr="00E328E9">
        <w:rPr>
          <w:rFonts w:ascii="Book Antiqua" w:hAnsi="Book Antiqua"/>
          <w:b/>
          <w:bCs/>
          <w:color w:val="FF0000"/>
          <w:sz w:val="16"/>
          <w:szCs w:val="16"/>
          <w:u w:val="single"/>
        </w:rPr>
        <w:t>(DPEGO-2021)</w:t>
      </w:r>
    </w:p>
    <w:p w14:paraId="007CE197" w14:textId="6F01894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A377C7">
        <w:rPr>
          <w:rFonts w:ascii="Book Antiqua" w:eastAsia="Times New Roman" w:hAnsi="Book Antiqua" w:cs="Arial"/>
          <w:b/>
          <w:bCs/>
          <w:color w:val="000000"/>
          <w:sz w:val="19"/>
          <w:szCs w:val="19"/>
          <w:lang w:eastAsia="pt-BR"/>
        </w:rPr>
        <w:t>VIII - propor a exoneração de membros da Defensoria Pública do Estado que não cumprirem as condições do estágio probatório</w:t>
      </w:r>
      <w:r w:rsidRPr="00E328E9">
        <w:rPr>
          <w:rFonts w:ascii="Book Antiqua" w:eastAsia="Times New Roman" w:hAnsi="Book Antiqua" w:cs="Arial"/>
          <w:b/>
          <w:bCs/>
          <w:color w:val="000000"/>
          <w:sz w:val="18"/>
          <w:szCs w:val="18"/>
          <w:lang w:eastAsia="pt-BR"/>
        </w:rPr>
        <w:t xml:space="preserve">. </w:t>
      </w:r>
      <w:r w:rsidR="0029341B" w:rsidRPr="00E328E9">
        <w:rPr>
          <w:rFonts w:ascii="Book Antiqua" w:hAnsi="Book Antiqua" w:cs="Times New Roman"/>
          <w:b/>
          <w:color w:val="FF0000"/>
          <w:sz w:val="16"/>
          <w:szCs w:val="16"/>
          <w:u w:val="single"/>
        </w:rPr>
        <w:t>(DPEMG-2014)</w:t>
      </w:r>
    </w:p>
    <w:p w14:paraId="51E705A4" w14:textId="462E8A6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13" w:name="art105ix"/>
      <w:bookmarkEnd w:id="213"/>
      <w:r w:rsidRPr="00A377C7">
        <w:rPr>
          <w:rFonts w:ascii="Book Antiqua" w:eastAsia="Times New Roman" w:hAnsi="Book Antiqua" w:cs="Arial"/>
          <w:b/>
          <w:bCs/>
          <w:color w:val="000000"/>
          <w:sz w:val="19"/>
          <w:szCs w:val="19"/>
          <w:lang w:eastAsia="pt-BR"/>
        </w:rPr>
        <w:t>IX – baixar normas, no limite de suas atribuições, visando à regularidade e ao aperfeiçoamento das atividades da Defensoria Pública, resguardada a independência funcional de seus membros</w:t>
      </w:r>
      <w:r w:rsidRPr="00E328E9">
        <w:rPr>
          <w:rFonts w:ascii="Book Antiqua" w:eastAsia="Times New Roman" w:hAnsi="Book Antiqua" w:cs="Arial"/>
          <w:color w:val="000000"/>
          <w:sz w:val="18"/>
          <w:szCs w:val="18"/>
          <w:lang w:eastAsia="pt-BR"/>
        </w:rPr>
        <w:t>; </w:t>
      </w:r>
      <w:hyperlink r:id="rId186"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491754" w:rsidRPr="00E328E9">
        <w:rPr>
          <w:rFonts w:ascii="Book Antiqua" w:eastAsia="Times New Roman" w:hAnsi="Book Antiqua" w:cs="Arial"/>
          <w:color w:val="0000FF"/>
          <w:sz w:val="16"/>
          <w:szCs w:val="16"/>
          <w:lang w:eastAsia="pt-BR"/>
        </w:rPr>
        <w:t xml:space="preserve"> </w:t>
      </w:r>
      <w:r w:rsidR="00491754" w:rsidRPr="00E328E9">
        <w:rPr>
          <w:rFonts w:ascii="Book Antiqua" w:eastAsia="Times New Roman" w:hAnsi="Book Antiqua" w:cs="Times New Roman"/>
          <w:b/>
          <w:bCs/>
          <w:color w:val="FF0000"/>
          <w:sz w:val="16"/>
          <w:szCs w:val="16"/>
          <w:u w:val="single"/>
          <w:lang w:eastAsia="pt-BR"/>
        </w:rPr>
        <w:t>(DPEPA-2009)</w:t>
      </w:r>
      <w:r w:rsidR="00793A69" w:rsidRPr="00E328E9">
        <w:rPr>
          <w:rFonts w:ascii="Book Antiqua" w:eastAsia="Times New Roman" w:hAnsi="Book Antiqua" w:cs="Times New Roman"/>
          <w:b/>
          <w:bCs/>
          <w:color w:val="FF0000"/>
          <w:sz w:val="16"/>
          <w:szCs w:val="16"/>
          <w:lang w:eastAsia="pt-BR"/>
        </w:rPr>
        <w:t xml:space="preserve"> </w:t>
      </w:r>
      <w:r w:rsidR="00793A69" w:rsidRPr="00E328E9">
        <w:rPr>
          <w:rFonts w:ascii="Book Antiqua" w:hAnsi="Book Antiqua"/>
          <w:b/>
          <w:color w:val="FF0000"/>
          <w:sz w:val="16"/>
          <w:szCs w:val="16"/>
          <w:u w:val="single"/>
        </w:rPr>
        <w:t>(DPERO-2017)</w:t>
      </w:r>
      <w:r w:rsidR="007F5C7C" w:rsidRPr="00E328E9">
        <w:rPr>
          <w:rFonts w:ascii="Book Antiqua" w:hAnsi="Book Antiqua"/>
          <w:b/>
          <w:color w:val="FF0000"/>
          <w:sz w:val="16"/>
          <w:szCs w:val="16"/>
        </w:rPr>
        <w:t xml:space="preserve"> </w:t>
      </w:r>
      <w:r w:rsidR="007F5C7C" w:rsidRPr="00E328E9">
        <w:rPr>
          <w:rFonts w:ascii="Book Antiqua" w:hAnsi="Book Antiqua"/>
          <w:b/>
          <w:bCs/>
          <w:color w:val="FF0000"/>
          <w:sz w:val="16"/>
          <w:szCs w:val="16"/>
          <w:u w:val="single"/>
        </w:rPr>
        <w:t>(DPEPE-2018)</w:t>
      </w:r>
      <w:r w:rsidR="005120F9" w:rsidRPr="00E328E9">
        <w:rPr>
          <w:rFonts w:ascii="Book Antiqua" w:hAnsi="Book Antiqua"/>
          <w:b/>
          <w:bCs/>
          <w:color w:val="FF0000"/>
          <w:sz w:val="16"/>
          <w:szCs w:val="16"/>
        </w:rPr>
        <w:t xml:space="preserve"> </w:t>
      </w:r>
      <w:r w:rsidR="005120F9" w:rsidRPr="00E328E9">
        <w:rPr>
          <w:rFonts w:ascii="Book Antiqua" w:hAnsi="Book Antiqua"/>
          <w:b/>
          <w:bCs/>
          <w:color w:val="FF0000"/>
          <w:sz w:val="16"/>
          <w:szCs w:val="16"/>
          <w:u w:val="single"/>
        </w:rPr>
        <w:t>(DPEGO-2021)</w:t>
      </w:r>
    </w:p>
    <w:p w14:paraId="26D04FBB" w14:textId="7031A51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F4651">
        <w:rPr>
          <w:rFonts w:ascii="Book Antiqua" w:eastAsia="Times New Roman" w:hAnsi="Book Antiqua" w:cs="Arial"/>
          <w:b/>
          <w:bCs/>
          <w:color w:val="000000"/>
          <w:sz w:val="19"/>
          <w:szCs w:val="19"/>
          <w:lang w:eastAsia="pt-BR"/>
        </w:rPr>
        <w:t>X – manter atualizados os assentamentos funcionais e os dados estatísticos de atuação dos membros da Defensoria Pública, para efeito de aferição de merecimento</w:t>
      </w:r>
      <w:r w:rsidRPr="00E328E9">
        <w:rPr>
          <w:rFonts w:ascii="Book Antiqua" w:eastAsia="Times New Roman" w:hAnsi="Book Antiqua" w:cs="Arial"/>
          <w:color w:val="000000"/>
          <w:sz w:val="18"/>
          <w:szCs w:val="18"/>
          <w:lang w:eastAsia="pt-BR"/>
        </w:rPr>
        <w:t>; </w:t>
      </w:r>
      <w:hyperlink r:id="rId187"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EF4651" w:rsidRPr="00E328E9">
        <w:rPr>
          <w:rFonts w:ascii="Book Antiqua" w:eastAsia="Times New Roman" w:hAnsi="Book Antiqua" w:cs="Arial"/>
          <w:color w:val="0000FF"/>
          <w:sz w:val="16"/>
          <w:szCs w:val="16"/>
          <w:lang w:eastAsia="pt-BR"/>
        </w:rPr>
        <w:t xml:space="preserve"> </w:t>
      </w:r>
      <w:r w:rsidR="00EF4651" w:rsidRPr="00E328E9">
        <w:rPr>
          <w:rFonts w:ascii="Book Antiqua" w:eastAsia="Times New Roman" w:hAnsi="Book Antiqua" w:cs="Times New Roman"/>
          <w:b/>
          <w:bCs/>
          <w:color w:val="FF0000"/>
          <w:sz w:val="16"/>
          <w:szCs w:val="16"/>
          <w:u w:val="single"/>
          <w:lang w:eastAsia="pt-BR"/>
        </w:rPr>
        <w:t>(DPEBA-2021)</w:t>
      </w:r>
    </w:p>
    <w:p w14:paraId="208F6E23" w14:textId="357B65C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XI – expedir recomendações aos membros da Defensoria Pública sobre matéria afeta à competência da Corregedoria-Geral da Defensoria Pública</w:t>
      </w:r>
      <w:r w:rsidRPr="00E328E9">
        <w:rPr>
          <w:rFonts w:ascii="Book Antiqua" w:eastAsia="Times New Roman" w:hAnsi="Book Antiqua" w:cs="Arial"/>
          <w:color w:val="000000"/>
          <w:sz w:val="18"/>
          <w:szCs w:val="18"/>
          <w:lang w:eastAsia="pt-BR"/>
        </w:rPr>
        <w:t>; </w:t>
      </w:r>
      <w:hyperlink r:id="rId188"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3980E6D8" w14:textId="7E1574C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000000"/>
          <w:sz w:val="19"/>
          <w:szCs w:val="19"/>
          <w:lang w:eastAsia="pt-BR"/>
        </w:rPr>
        <w:t>XII – desempenhar outras atribuições previstas em lei ou no regulamento interno da Defensoria Pública</w:t>
      </w:r>
      <w:r w:rsidRPr="00E328E9">
        <w:rPr>
          <w:rFonts w:ascii="Book Antiqua" w:eastAsia="Times New Roman" w:hAnsi="Book Antiqua" w:cs="Arial"/>
          <w:color w:val="000000"/>
          <w:sz w:val="18"/>
          <w:szCs w:val="18"/>
          <w:lang w:eastAsia="pt-BR"/>
        </w:rPr>
        <w:t>.</w:t>
      </w:r>
      <w:r w:rsidR="00553645" w:rsidRPr="00E328E9">
        <w:rPr>
          <w:rFonts w:ascii="Book Antiqua" w:eastAsia="Times New Roman" w:hAnsi="Book Antiqua" w:cs="Arial"/>
          <w:color w:val="000000"/>
          <w:sz w:val="18"/>
          <w:szCs w:val="18"/>
          <w:lang w:eastAsia="pt-BR"/>
        </w:rPr>
        <w:t xml:space="preserve"> </w:t>
      </w:r>
      <w:hyperlink r:id="rId189"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2124B3CD" w14:textId="77777777" w:rsidR="00946FAA" w:rsidRPr="00E328E9" w:rsidRDefault="00946FAA" w:rsidP="00946FAA">
      <w:pPr>
        <w:spacing w:before="100" w:beforeAutospacing="1" w:after="100" w:afterAutospacing="1" w:line="240" w:lineRule="auto"/>
        <w:jc w:val="center"/>
        <w:rPr>
          <w:rFonts w:ascii="Book Antiqua" w:eastAsia="Times New Roman" w:hAnsi="Book Antiqua" w:cs="Times New Roman"/>
          <w:color w:val="000000"/>
          <w:sz w:val="18"/>
          <w:szCs w:val="18"/>
          <w:lang w:eastAsia="pt-BR"/>
        </w:rPr>
      </w:pPr>
      <w:bookmarkStart w:id="214" w:name="secaoiiia"/>
      <w:bookmarkEnd w:id="214"/>
      <w:r w:rsidRPr="00713670">
        <w:rPr>
          <w:rFonts w:ascii="Book Antiqua" w:eastAsia="Times New Roman" w:hAnsi="Book Antiqua" w:cs="Arial"/>
          <w:color w:val="000000"/>
          <w:sz w:val="19"/>
          <w:szCs w:val="19"/>
          <w:lang w:eastAsia="pt-BR"/>
        </w:rPr>
        <w:t>Seção III-A</w:t>
      </w:r>
      <w:r w:rsidRPr="00713670">
        <w:rPr>
          <w:rFonts w:ascii="Book Antiqua" w:eastAsia="Times New Roman" w:hAnsi="Book Antiqua" w:cs="Arial"/>
          <w:color w:val="000000"/>
          <w:sz w:val="19"/>
          <w:szCs w:val="19"/>
          <w:lang w:eastAsia="pt-BR"/>
        </w:rPr>
        <w:br/>
      </w:r>
      <w:hyperlink r:id="rId190" w:anchor="art10" w:history="1">
        <w:r w:rsidRPr="00E328E9">
          <w:rPr>
            <w:rFonts w:ascii="Book Antiqua" w:eastAsia="Times New Roman" w:hAnsi="Book Antiqua" w:cs="Arial"/>
            <w:color w:val="0000FF"/>
            <w:sz w:val="16"/>
            <w:szCs w:val="16"/>
            <w:u w:val="single"/>
            <w:lang w:eastAsia="pt-BR"/>
          </w:rPr>
          <w:t>(Incluído pela Lei Complementar nº 132, de 2009).</w:t>
        </w:r>
      </w:hyperlink>
    </w:p>
    <w:p w14:paraId="1812965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w:t>
      </w:r>
      <w:proofErr w:type="spellStart"/>
      <w:r w:rsidRPr="00713670">
        <w:rPr>
          <w:rFonts w:ascii="Book Antiqua" w:eastAsia="Times New Roman" w:hAnsi="Book Antiqua" w:cs="Arial"/>
          <w:color w:val="000000"/>
          <w:sz w:val="19"/>
          <w:szCs w:val="19"/>
          <w:lang w:eastAsia="pt-BR"/>
        </w:rPr>
        <w:t>Ouvidoria-Geral</w:t>
      </w:r>
      <w:proofErr w:type="spellEnd"/>
      <w:r w:rsidRPr="00713670">
        <w:rPr>
          <w:rFonts w:ascii="Book Antiqua" w:eastAsia="Times New Roman" w:hAnsi="Book Antiqua" w:cs="Arial"/>
          <w:color w:val="000000"/>
          <w:sz w:val="19"/>
          <w:szCs w:val="19"/>
          <w:lang w:eastAsia="pt-BR"/>
        </w:rPr>
        <w:t xml:space="preserve"> da Defensoria Pública do Estado </w:t>
      </w:r>
    </w:p>
    <w:p w14:paraId="1C1D68E9" w14:textId="20C8D3C1" w:rsidR="00946FAA" w:rsidRPr="0065697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bookmarkStart w:id="215" w:name="art105a"/>
      <w:bookmarkEnd w:id="215"/>
      <w:r w:rsidRPr="00C43B04">
        <w:rPr>
          <w:rFonts w:ascii="Book Antiqua" w:eastAsia="Times New Roman" w:hAnsi="Book Antiqua" w:cs="Arial"/>
          <w:b/>
          <w:bCs/>
          <w:color w:val="000000"/>
          <w:sz w:val="19"/>
          <w:szCs w:val="19"/>
          <w:highlight w:val="magenta"/>
          <w:lang w:eastAsia="pt-BR"/>
        </w:rPr>
        <w:t>Art. 105-A</w:t>
      </w:r>
      <w:r w:rsidRPr="00713670">
        <w:rPr>
          <w:rFonts w:ascii="Book Antiqua" w:eastAsia="Times New Roman" w:hAnsi="Book Antiqua" w:cs="Arial"/>
          <w:color w:val="000000"/>
          <w:sz w:val="19"/>
          <w:szCs w:val="19"/>
          <w:lang w:eastAsia="pt-BR"/>
        </w:rPr>
        <w:t xml:space="preserve">.  </w:t>
      </w:r>
      <w:r w:rsidRPr="008F28B9">
        <w:rPr>
          <w:rFonts w:ascii="Book Antiqua" w:eastAsia="Times New Roman" w:hAnsi="Book Antiqua" w:cs="Arial"/>
          <w:b/>
          <w:bCs/>
          <w:color w:val="000000"/>
          <w:sz w:val="19"/>
          <w:szCs w:val="19"/>
          <w:lang w:eastAsia="pt-BR"/>
        </w:rPr>
        <w:t xml:space="preserve">A </w:t>
      </w:r>
      <w:proofErr w:type="spellStart"/>
      <w:r w:rsidRPr="008F28B9">
        <w:rPr>
          <w:rFonts w:ascii="Book Antiqua" w:eastAsia="Times New Roman" w:hAnsi="Book Antiqua" w:cs="Arial"/>
          <w:b/>
          <w:bCs/>
          <w:color w:val="000000"/>
          <w:sz w:val="19"/>
          <w:szCs w:val="19"/>
          <w:lang w:eastAsia="pt-BR"/>
        </w:rPr>
        <w:t>Ouvidoria-Geral</w:t>
      </w:r>
      <w:proofErr w:type="spellEnd"/>
      <w:r w:rsidRPr="008F28B9">
        <w:rPr>
          <w:rFonts w:ascii="Book Antiqua" w:eastAsia="Times New Roman" w:hAnsi="Book Antiqua" w:cs="Arial"/>
          <w:b/>
          <w:bCs/>
          <w:color w:val="000000"/>
          <w:sz w:val="19"/>
          <w:szCs w:val="19"/>
          <w:lang w:eastAsia="pt-BR"/>
        </w:rPr>
        <w:t xml:space="preserve"> é </w:t>
      </w:r>
      <w:r w:rsidRPr="008F28B9">
        <w:rPr>
          <w:rFonts w:ascii="Book Antiqua" w:eastAsia="Times New Roman" w:hAnsi="Book Antiqua" w:cs="Arial"/>
          <w:b/>
          <w:bCs/>
          <w:color w:val="000000"/>
          <w:sz w:val="19"/>
          <w:szCs w:val="19"/>
          <w:highlight w:val="cyan"/>
          <w:lang w:eastAsia="pt-BR"/>
        </w:rPr>
        <w:t>órgão auxiliar</w:t>
      </w:r>
      <w:r w:rsidRPr="008F28B9">
        <w:rPr>
          <w:rFonts w:ascii="Book Antiqua" w:eastAsia="Times New Roman" w:hAnsi="Book Antiqua" w:cs="Arial"/>
          <w:b/>
          <w:bCs/>
          <w:color w:val="000000"/>
          <w:sz w:val="19"/>
          <w:szCs w:val="19"/>
          <w:lang w:eastAsia="pt-BR"/>
        </w:rPr>
        <w:t xml:space="preserve"> da Defensoria Pública do Estado, de promoção da qualidade dos serviços prestados pela Instituição</w:t>
      </w:r>
      <w:r w:rsidRPr="00E328E9">
        <w:rPr>
          <w:rFonts w:ascii="Book Antiqua" w:eastAsia="Times New Roman" w:hAnsi="Book Antiqua" w:cs="Arial"/>
          <w:color w:val="000000"/>
          <w:sz w:val="18"/>
          <w:szCs w:val="18"/>
          <w:lang w:eastAsia="pt-BR"/>
        </w:rPr>
        <w:t>. </w:t>
      </w:r>
      <w:hyperlink r:id="rId191"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C43B04"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A559CE" w:rsidRPr="00E328E9">
        <w:rPr>
          <w:rFonts w:ascii="Book Antiqua" w:eastAsia="Times New Roman" w:hAnsi="Book Antiqua" w:cs="Times New Roman"/>
          <w:b/>
          <w:bCs/>
          <w:color w:val="FF0000"/>
          <w:sz w:val="16"/>
          <w:szCs w:val="16"/>
          <w:lang w:eastAsia="pt-BR"/>
        </w:rPr>
        <w:t xml:space="preserve"> </w:t>
      </w:r>
      <w:r w:rsidR="00A559CE" w:rsidRPr="00E328E9">
        <w:rPr>
          <w:rFonts w:ascii="Book Antiqua" w:eastAsia="Times New Roman" w:hAnsi="Book Antiqua" w:cs="Times New Roman"/>
          <w:b/>
          <w:bCs/>
          <w:color w:val="FF0000"/>
          <w:sz w:val="16"/>
          <w:szCs w:val="16"/>
          <w:u w:val="single"/>
          <w:lang w:eastAsia="pt-BR"/>
        </w:rPr>
        <w:t>(DPEAC-2012)</w:t>
      </w:r>
      <w:r w:rsidR="009D5B6D" w:rsidRPr="00E328E9">
        <w:rPr>
          <w:rFonts w:ascii="Book Antiqua" w:eastAsia="Times New Roman" w:hAnsi="Book Antiqua" w:cs="Times New Roman"/>
          <w:b/>
          <w:bCs/>
          <w:color w:val="FF0000"/>
          <w:sz w:val="16"/>
          <w:szCs w:val="16"/>
          <w:lang w:eastAsia="pt-BR"/>
        </w:rPr>
        <w:t xml:space="preserve"> </w:t>
      </w:r>
      <w:r w:rsidR="009D5B6D" w:rsidRPr="00E328E9">
        <w:rPr>
          <w:rFonts w:ascii="Book Antiqua" w:eastAsia="Times New Roman" w:hAnsi="Book Antiqua" w:cs="Times New Roman"/>
          <w:b/>
          <w:color w:val="FF0000"/>
          <w:sz w:val="16"/>
          <w:szCs w:val="16"/>
          <w:u w:val="single"/>
          <w:lang w:eastAsia="pt-BR"/>
        </w:rPr>
        <w:t>(DPEGO-2014)</w:t>
      </w:r>
      <w:r w:rsidR="00927FF8" w:rsidRPr="00E328E9">
        <w:rPr>
          <w:rFonts w:ascii="Book Antiqua" w:eastAsia="Times New Roman" w:hAnsi="Book Antiqua" w:cs="Times New Roman"/>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9E133C" w:rsidRPr="00E328E9">
        <w:rPr>
          <w:rFonts w:ascii="Book Antiqua" w:eastAsia="Times New Roman" w:hAnsi="Book Antiqua" w:cs="Arial"/>
          <w:b/>
          <w:bCs/>
          <w:color w:val="FF0000"/>
          <w:sz w:val="16"/>
          <w:szCs w:val="16"/>
          <w:lang w:eastAsia="pt-BR"/>
        </w:rPr>
        <w:t xml:space="preserve"> </w:t>
      </w:r>
      <w:r w:rsidR="009E133C" w:rsidRPr="00E328E9">
        <w:rPr>
          <w:rFonts w:ascii="Book Antiqua" w:eastAsia="Times New Roman" w:hAnsi="Book Antiqua" w:cs="Arial"/>
          <w:b/>
          <w:bCs/>
          <w:color w:val="FF0000"/>
          <w:sz w:val="16"/>
          <w:szCs w:val="16"/>
          <w:u w:val="single"/>
          <w:lang w:eastAsia="pt-BR"/>
        </w:rPr>
        <w:t>(DPEAM-2018)</w:t>
      </w:r>
      <w:r w:rsidR="00074939" w:rsidRPr="00E328E9">
        <w:rPr>
          <w:rFonts w:ascii="Book Antiqua" w:eastAsia="Times New Roman" w:hAnsi="Book Antiqua" w:cs="Arial"/>
          <w:b/>
          <w:bCs/>
          <w:color w:val="FF0000"/>
          <w:sz w:val="16"/>
          <w:szCs w:val="16"/>
          <w:lang w:eastAsia="pt-BR"/>
        </w:rPr>
        <w:t xml:space="preserve"> </w:t>
      </w:r>
      <w:r w:rsidR="00074939" w:rsidRPr="00E328E9">
        <w:rPr>
          <w:rFonts w:ascii="Book Antiqua" w:hAnsi="Book Antiqua"/>
          <w:b/>
          <w:bCs/>
          <w:color w:val="FF0000"/>
          <w:sz w:val="16"/>
          <w:szCs w:val="16"/>
          <w:u w:val="single"/>
        </w:rPr>
        <w:t>(DPEPE-2018)</w:t>
      </w:r>
      <w:r w:rsidR="002E77DC" w:rsidRPr="00E328E9">
        <w:rPr>
          <w:rFonts w:ascii="Book Antiqua" w:eastAsia="Times New Roman" w:hAnsi="Book Antiqua" w:cs="Arial"/>
          <w:b/>
          <w:bCs/>
          <w:color w:val="FF0000"/>
          <w:sz w:val="16"/>
          <w:szCs w:val="16"/>
          <w:lang w:eastAsia="pt-BR"/>
        </w:rPr>
        <w:t xml:space="preserve"> </w:t>
      </w:r>
      <w:r w:rsidR="002E77DC" w:rsidRPr="00E328E9">
        <w:rPr>
          <w:rFonts w:ascii="Book Antiqua" w:eastAsia="Times New Roman" w:hAnsi="Book Antiqua" w:cs="Arial"/>
          <w:b/>
          <w:bCs/>
          <w:color w:val="FF0000"/>
          <w:sz w:val="16"/>
          <w:szCs w:val="16"/>
          <w:u w:val="single"/>
          <w:lang w:eastAsia="pt-BR"/>
        </w:rPr>
        <w:t>(DPESC-20</w:t>
      </w:r>
      <w:r w:rsidR="00553645" w:rsidRPr="00E328E9">
        <w:rPr>
          <w:rFonts w:ascii="Book Antiqua" w:eastAsia="Times New Roman" w:hAnsi="Book Antiqua" w:cs="Arial"/>
          <w:b/>
          <w:bCs/>
          <w:color w:val="FF0000"/>
          <w:sz w:val="16"/>
          <w:szCs w:val="16"/>
          <w:u w:val="single"/>
          <w:lang w:eastAsia="pt-BR"/>
        </w:rPr>
        <w:t>21</w:t>
      </w:r>
      <w:r w:rsidR="002E77DC" w:rsidRPr="00E328E9">
        <w:rPr>
          <w:rFonts w:ascii="Book Antiqua" w:eastAsia="Times New Roman" w:hAnsi="Book Antiqua" w:cs="Arial"/>
          <w:b/>
          <w:bCs/>
          <w:color w:val="FF0000"/>
          <w:sz w:val="16"/>
          <w:szCs w:val="16"/>
          <w:u w:val="single"/>
          <w:lang w:eastAsia="pt-BR"/>
        </w:rPr>
        <w:t>)</w:t>
      </w:r>
      <w:r w:rsidR="0065697E">
        <w:rPr>
          <w:rFonts w:ascii="Book Antiqua" w:eastAsia="Times New Roman" w:hAnsi="Book Antiqua" w:cs="Arial"/>
          <w:b/>
          <w:bCs/>
          <w:color w:val="FF0000"/>
          <w:sz w:val="16"/>
          <w:szCs w:val="16"/>
          <w:lang w:eastAsia="pt-BR"/>
        </w:rPr>
        <w:t xml:space="preserve"> </w:t>
      </w:r>
      <w:bookmarkStart w:id="216" w:name="_Hlk149662668"/>
      <w:r w:rsidR="0065697E">
        <w:rPr>
          <w:rFonts w:ascii="Book Antiqua" w:eastAsia="Times New Roman" w:hAnsi="Book Antiqua" w:cs="Arial"/>
          <w:b/>
          <w:bCs/>
          <w:color w:val="FF0000"/>
          <w:sz w:val="16"/>
          <w:szCs w:val="16"/>
          <w:u w:val="single"/>
          <w:lang w:eastAsia="pt-BR"/>
        </w:rPr>
        <w:t>(DPERS-2022)</w:t>
      </w:r>
      <w:bookmarkEnd w:id="216"/>
    </w:p>
    <w:p w14:paraId="2F4E7110" w14:textId="54C8278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Parágrafo único.  A </w:t>
      </w:r>
      <w:proofErr w:type="spellStart"/>
      <w:r w:rsidRPr="00713670">
        <w:rPr>
          <w:rFonts w:ascii="Book Antiqua" w:eastAsia="Times New Roman" w:hAnsi="Book Antiqua" w:cs="Arial"/>
          <w:color w:val="000000"/>
          <w:sz w:val="19"/>
          <w:szCs w:val="19"/>
          <w:lang w:eastAsia="pt-BR"/>
        </w:rPr>
        <w:t>Ouvidoria-Geral</w:t>
      </w:r>
      <w:proofErr w:type="spellEnd"/>
      <w:r w:rsidRPr="00713670">
        <w:rPr>
          <w:rFonts w:ascii="Book Antiqua" w:eastAsia="Times New Roman" w:hAnsi="Book Antiqua" w:cs="Arial"/>
          <w:color w:val="000000"/>
          <w:sz w:val="19"/>
          <w:szCs w:val="19"/>
          <w:lang w:eastAsia="pt-BR"/>
        </w:rPr>
        <w:t xml:space="preserve"> contará com servidores da Defensoria Pública do Estado e com a estrutura definida pelo Conselho Superior após proposta do Ouvidor-Geral</w:t>
      </w:r>
      <w:r w:rsidRPr="00E328E9">
        <w:rPr>
          <w:rFonts w:ascii="Book Antiqua" w:eastAsia="Times New Roman" w:hAnsi="Book Antiqua" w:cs="Arial"/>
          <w:color w:val="000000"/>
          <w:sz w:val="18"/>
          <w:szCs w:val="18"/>
          <w:lang w:eastAsia="pt-BR"/>
        </w:rPr>
        <w:t>. </w:t>
      </w:r>
      <w:hyperlink r:id="rId192" w:anchor="art10" w:history="1">
        <w:r w:rsidRPr="00E328E9">
          <w:rPr>
            <w:rFonts w:ascii="Book Antiqua" w:eastAsia="Times New Roman" w:hAnsi="Book Antiqua" w:cs="Arial"/>
            <w:color w:val="0000FF"/>
            <w:sz w:val="16"/>
            <w:szCs w:val="16"/>
            <w:u w:val="single"/>
            <w:lang w:eastAsia="pt-BR"/>
          </w:rPr>
          <w:t>(Incluído pela Lei Complementar nº 132, de 2009).</w:t>
        </w:r>
      </w:hyperlink>
    </w:p>
    <w:p w14:paraId="6F54320D" w14:textId="5C2FBF74" w:rsidR="00946FAA" w:rsidRPr="00D46B96" w:rsidRDefault="00946FAA" w:rsidP="00946FAA">
      <w:pPr>
        <w:spacing w:before="100" w:beforeAutospacing="1" w:after="100" w:afterAutospacing="1" w:line="240" w:lineRule="auto"/>
        <w:ind w:firstLine="567"/>
        <w:jc w:val="both"/>
        <w:rPr>
          <w:rFonts w:ascii="Book Antiqua" w:hAnsi="Book Antiqua"/>
          <w:b/>
          <w:color w:val="FF0000"/>
          <w:sz w:val="16"/>
          <w:szCs w:val="16"/>
          <w:u w:val="single"/>
        </w:rPr>
      </w:pPr>
      <w:bookmarkStart w:id="217" w:name="art105b"/>
      <w:bookmarkEnd w:id="217"/>
      <w:r w:rsidRPr="0051458B">
        <w:rPr>
          <w:rFonts w:ascii="Book Antiqua" w:eastAsia="Times New Roman" w:hAnsi="Book Antiqua" w:cs="Arial"/>
          <w:b/>
          <w:bCs/>
          <w:color w:val="000000"/>
          <w:sz w:val="19"/>
          <w:szCs w:val="19"/>
          <w:highlight w:val="magenta"/>
          <w:lang w:eastAsia="pt-BR"/>
        </w:rPr>
        <w:t>Art. 105-B</w:t>
      </w:r>
      <w:r w:rsidRPr="00713670">
        <w:rPr>
          <w:rFonts w:ascii="Book Antiqua" w:eastAsia="Times New Roman" w:hAnsi="Book Antiqua" w:cs="Arial"/>
          <w:color w:val="000000"/>
          <w:sz w:val="19"/>
          <w:szCs w:val="19"/>
          <w:lang w:eastAsia="pt-BR"/>
        </w:rPr>
        <w:t xml:space="preserve">.  </w:t>
      </w:r>
      <w:r w:rsidRPr="002651D9">
        <w:rPr>
          <w:rFonts w:ascii="Book Antiqua" w:eastAsia="Times New Roman" w:hAnsi="Book Antiqua" w:cs="Arial"/>
          <w:b/>
          <w:bCs/>
          <w:color w:val="000000"/>
          <w:sz w:val="19"/>
          <w:szCs w:val="19"/>
          <w:lang w:eastAsia="pt-BR"/>
        </w:rPr>
        <w:t>O Ouvidor-Geral será escolhido pelo Conselho Superior, dentre cidadãos de reputação ilibada, não integrante da Carreira, indicados em lista tríplice formada pela sociedade civil, para mandato de 2 (dois) anos, permitida 1 (uma) recondução</w:t>
      </w:r>
      <w:r w:rsidRPr="00E328E9">
        <w:rPr>
          <w:rFonts w:ascii="Book Antiqua" w:eastAsia="Times New Roman" w:hAnsi="Book Antiqua" w:cs="Arial"/>
          <w:b/>
          <w:bCs/>
          <w:color w:val="000000"/>
          <w:sz w:val="18"/>
          <w:szCs w:val="18"/>
          <w:lang w:eastAsia="pt-BR"/>
        </w:rPr>
        <w:t>.</w:t>
      </w:r>
      <w:r w:rsidRPr="00E328E9">
        <w:rPr>
          <w:rFonts w:ascii="Book Antiqua" w:eastAsia="Times New Roman" w:hAnsi="Book Antiqua" w:cs="Arial"/>
          <w:color w:val="000000"/>
          <w:sz w:val="18"/>
          <w:szCs w:val="18"/>
          <w:lang w:eastAsia="pt-BR"/>
        </w:rPr>
        <w:t xml:space="preserve"> </w:t>
      </w:r>
      <w:hyperlink r:id="rId193"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E01FF7" w:rsidRPr="00E328E9">
        <w:rPr>
          <w:rFonts w:ascii="Book Antiqua" w:eastAsia="Times New Roman" w:hAnsi="Book Antiqua" w:cs="Arial"/>
          <w:color w:val="0000FF"/>
          <w:sz w:val="16"/>
          <w:szCs w:val="16"/>
          <w:lang w:eastAsia="pt-BR"/>
        </w:rPr>
        <w:t xml:space="preserve"> </w:t>
      </w:r>
      <w:r w:rsidR="00E01FF7" w:rsidRPr="00E328E9">
        <w:rPr>
          <w:rFonts w:ascii="Book Antiqua" w:eastAsia="Times New Roman" w:hAnsi="Book Antiqua" w:cs="Times New Roman"/>
          <w:b/>
          <w:bCs/>
          <w:color w:val="FF0000"/>
          <w:sz w:val="16"/>
          <w:szCs w:val="16"/>
          <w:u w:val="single"/>
          <w:lang w:eastAsia="pt-BR"/>
        </w:rPr>
        <w:t>(DPEPR-2012)</w:t>
      </w:r>
      <w:r w:rsidR="004F2556" w:rsidRPr="00E328E9">
        <w:rPr>
          <w:rFonts w:ascii="Book Antiqua" w:eastAsia="Times New Roman" w:hAnsi="Book Antiqua" w:cs="Arial"/>
          <w:color w:val="0000FF"/>
          <w:sz w:val="16"/>
          <w:szCs w:val="16"/>
          <w:lang w:eastAsia="pt-BR"/>
        </w:rPr>
        <w:t xml:space="preserve"> </w:t>
      </w:r>
      <w:bookmarkStart w:id="218" w:name="_Hlk65407324"/>
      <w:r w:rsidR="004F2556" w:rsidRPr="00E328E9">
        <w:rPr>
          <w:rFonts w:ascii="Book Antiqua" w:eastAsia="Times New Roman" w:hAnsi="Book Antiqua" w:cs="Arial"/>
          <w:b/>
          <w:bCs/>
          <w:color w:val="FF0000"/>
          <w:sz w:val="16"/>
          <w:szCs w:val="16"/>
          <w:u w:val="single"/>
          <w:lang w:eastAsia="pt-BR"/>
        </w:rPr>
        <w:t>(DPESE-2012)</w:t>
      </w:r>
      <w:bookmarkEnd w:id="218"/>
      <w:r w:rsidR="007F6DDB" w:rsidRPr="00E328E9">
        <w:rPr>
          <w:rFonts w:ascii="Book Antiqua" w:eastAsia="Times New Roman" w:hAnsi="Book Antiqua" w:cs="Arial"/>
          <w:color w:val="0000FF"/>
          <w:sz w:val="16"/>
          <w:szCs w:val="16"/>
          <w:lang w:eastAsia="pt-BR"/>
        </w:rPr>
        <w:t xml:space="preserve"> </w:t>
      </w:r>
      <w:r w:rsidR="007F6DDB" w:rsidRPr="00E328E9">
        <w:rPr>
          <w:rFonts w:ascii="Book Antiqua" w:eastAsia="Times New Roman" w:hAnsi="Book Antiqua" w:cs="Times New Roman"/>
          <w:b/>
          <w:bCs/>
          <w:color w:val="FF0000"/>
          <w:sz w:val="16"/>
          <w:szCs w:val="16"/>
          <w:u w:val="single"/>
          <w:lang w:eastAsia="pt-BR"/>
        </w:rPr>
        <w:t>(DPERR-2013)</w:t>
      </w:r>
      <w:r w:rsidR="002651D9" w:rsidRPr="00E328E9">
        <w:rPr>
          <w:rFonts w:ascii="Book Antiqua" w:eastAsia="Times New Roman" w:hAnsi="Book Antiqua" w:cs="Times New Roman"/>
          <w:b/>
          <w:bCs/>
          <w:color w:val="FF0000"/>
          <w:sz w:val="16"/>
          <w:szCs w:val="16"/>
          <w:lang w:eastAsia="pt-BR"/>
        </w:rPr>
        <w:t xml:space="preserve"> </w:t>
      </w:r>
      <w:r w:rsidR="002651D9" w:rsidRPr="00E328E9">
        <w:rPr>
          <w:rFonts w:ascii="Book Antiqua" w:hAnsi="Book Antiqua"/>
          <w:b/>
          <w:bCs/>
          <w:color w:val="FF0000"/>
          <w:sz w:val="16"/>
          <w:szCs w:val="16"/>
          <w:u w:val="single"/>
        </w:rPr>
        <w:t>(DPECE-2014)</w:t>
      </w:r>
      <w:r w:rsidR="00927FF8" w:rsidRPr="00E328E9">
        <w:rPr>
          <w:rFonts w:ascii="Book Antiqua" w:eastAsia="Times New Roman" w:hAnsi="Book Antiqua" w:cs="Times New Roman"/>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FD3034">
        <w:rPr>
          <w:rFonts w:ascii="Book Antiqua" w:eastAsia="Times New Roman" w:hAnsi="Book Antiqua" w:cs="Arial"/>
          <w:b/>
          <w:bCs/>
          <w:color w:val="FF0000"/>
          <w:sz w:val="16"/>
          <w:szCs w:val="16"/>
          <w:lang w:eastAsia="pt-BR"/>
        </w:rPr>
        <w:t xml:space="preserve"> </w:t>
      </w:r>
      <w:r w:rsidR="00FD3034">
        <w:rPr>
          <w:rFonts w:ascii="Book Antiqua" w:eastAsia="Times New Roman" w:hAnsi="Book Antiqua" w:cs="Arial"/>
          <w:b/>
          <w:bCs/>
          <w:color w:val="FF0000"/>
          <w:sz w:val="16"/>
          <w:szCs w:val="16"/>
          <w:u w:val="single"/>
          <w:lang w:eastAsia="pt-BR"/>
        </w:rPr>
        <w:t>(DPESP-2015)</w:t>
      </w:r>
      <w:r w:rsidR="00927FF8" w:rsidRPr="00E328E9">
        <w:rPr>
          <w:rFonts w:ascii="Book Antiqua" w:eastAsia="Times New Roman" w:hAnsi="Book Antiqua" w:cs="Times New Roman"/>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9E133C" w:rsidRPr="00E328E9">
        <w:rPr>
          <w:rFonts w:ascii="Book Antiqua" w:eastAsia="Times New Roman" w:hAnsi="Book Antiqua" w:cs="Arial"/>
          <w:b/>
          <w:bCs/>
          <w:color w:val="FF0000"/>
          <w:sz w:val="16"/>
          <w:szCs w:val="16"/>
          <w:lang w:eastAsia="pt-BR"/>
        </w:rPr>
        <w:t xml:space="preserve"> </w:t>
      </w:r>
      <w:r w:rsidR="009E133C" w:rsidRPr="00E328E9">
        <w:rPr>
          <w:rFonts w:ascii="Book Antiqua" w:eastAsia="Times New Roman" w:hAnsi="Book Antiqua" w:cs="Arial"/>
          <w:b/>
          <w:bCs/>
          <w:color w:val="FF0000"/>
          <w:sz w:val="16"/>
          <w:szCs w:val="16"/>
          <w:u w:val="single"/>
          <w:lang w:eastAsia="pt-BR"/>
        </w:rPr>
        <w:t>(DPEAM-2018)</w:t>
      </w:r>
      <w:r w:rsidR="002E77DC" w:rsidRPr="00E328E9">
        <w:rPr>
          <w:rFonts w:ascii="Book Antiqua" w:eastAsia="Times New Roman" w:hAnsi="Book Antiqua" w:cs="Arial"/>
          <w:b/>
          <w:bCs/>
          <w:color w:val="FF0000"/>
          <w:sz w:val="16"/>
          <w:szCs w:val="16"/>
          <w:lang w:eastAsia="pt-BR"/>
        </w:rPr>
        <w:t xml:space="preserve"> </w:t>
      </w:r>
      <w:r w:rsidR="002E77DC" w:rsidRPr="00E328E9">
        <w:rPr>
          <w:rFonts w:ascii="Book Antiqua" w:eastAsia="Times New Roman" w:hAnsi="Book Antiqua" w:cs="Arial"/>
          <w:b/>
          <w:bCs/>
          <w:color w:val="FF0000"/>
          <w:sz w:val="16"/>
          <w:szCs w:val="16"/>
          <w:u w:val="single"/>
          <w:lang w:eastAsia="pt-BR"/>
        </w:rPr>
        <w:t>(DPESC-20</w:t>
      </w:r>
      <w:r w:rsidR="00553645" w:rsidRPr="00E328E9">
        <w:rPr>
          <w:rFonts w:ascii="Book Antiqua" w:eastAsia="Times New Roman" w:hAnsi="Book Antiqua" w:cs="Arial"/>
          <w:b/>
          <w:bCs/>
          <w:color w:val="FF0000"/>
          <w:sz w:val="16"/>
          <w:szCs w:val="16"/>
          <w:u w:val="single"/>
          <w:lang w:eastAsia="pt-BR"/>
        </w:rPr>
        <w:t>21</w:t>
      </w:r>
      <w:r w:rsidR="002E77DC" w:rsidRPr="00E328E9">
        <w:rPr>
          <w:rFonts w:ascii="Book Antiqua" w:eastAsia="Times New Roman" w:hAnsi="Book Antiqua" w:cs="Arial"/>
          <w:b/>
          <w:bCs/>
          <w:color w:val="FF0000"/>
          <w:sz w:val="16"/>
          <w:szCs w:val="16"/>
          <w:u w:val="single"/>
          <w:lang w:eastAsia="pt-BR"/>
        </w:rPr>
        <w:t>)</w:t>
      </w:r>
      <w:r w:rsidR="00644055">
        <w:rPr>
          <w:rFonts w:ascii="Book Antiqua" w:eastAsia="Times New Roman" w:hAnsi="Book Antiqua" w:cs="Arial"/>
          <w:b/>
          <w:bCs/>
          <w:color w:val="FF0000"/>
          <w:sz w:val="16"/>
          <w:szCs w:val="16"/>
          <w:lang w:eastAsia="pt-BR"/>
        </w:rPr>
        <w:t xml:space="preserve"> </w:t>
      </w:r>
      <w:r w:rsidR="00644055">
        <w:rPr>
          <w:rFonts w:ascii="Book Antiqua" w:eastAsia="Times New Roman" w:hAnsi="Book Antiqua" w:cs="Arial"/>
          <w:b/>
          <w:bCs/>
          <w:color w:val="FF0000"/>
          <w:sz w:val="16"/>
          <w:szCs w:val="16"/>
          <w:u w:val="single"/>
          <w:lang w:eastAsia="pt-BR"/>
        </w:rPr>
        <w:t>(DPEAP-2022)</w:t>
      </w:r>
      <w:r w:rsidR="00FD3034">
        <w:rPr>
          <w:rFonts w:ascii="Book Antiqua" w:eastAsia="Times New Roman" w:hAnsi="Book Antiqua" w:cs="Arial"/>
          <w:b/>
          <w:bCs/>
          <w:color w:val="FF0000"/>
          <w:sz w:val="16"/>
          <w:szCs w:val="16"/>
          <w:lang w:eastAsia="pt-BR"/>
        </w:rPr>
        <w:t xml:space="preserve"> </w:t>
      </w:r>
      <w:r w:rsidR="00FD3034">
        <w:rPr>
          <w:rFonts w:ascii="Book Antiqua" w:hAnsi="Book Antiqua"/>
          <w:b/>
          <w:color w:val="FF0000"/>
          <w:sz w:val="16"/>
          <w:szCs w:val="16"/>
          <w:u w:val="single"/>
        </w:rPr>
        <w:t>(DPEMT-2022)</w:t>
      </w:r>
      <w:r w:rsidR="00D46B96">
        <w:rPr>
          <w:rFonts w:ascii="Book Antiqua" w:hAnsi="Book Antiqua"/>
          <w:b/>
          <w:color w:val="FF0000"/>
          <w:sz w:val="16"/>
          <w:szCs w:val="16"/>
        </w:rPr>
        <w:t xml:space="preserve"> </w:t>
      </w:r>
      <w:r w:rsidR="00D46B96">
        <w:rPr>
          <w:rFonts w:ascii="Book Antiqua" w:hAnsi="Book Antiqua"/>
          <w:b/>
          <w:color w:val="FF0000"/>
          <w:sz w:val="16"/>
          <w:szCs w:val="16"/>
          <w:u w:val="single"/>
        </w:rPr>
        <w:t>(DPEPR-2022)</w:t>
      </w:r>
    </w:p>
    <w:tbl>
      <w:tblPr>
        <w:tblStyle w:val="Tabelacomgrade"/>
        <w:tblW w:w="0" w:type="auto"/>
        <w:tblLook w:val="04A0" w:firstRow="1" w:lastRow="0" w:firstColumn="1" w:lastColumn="0" w:noHBand="0" w:noVBand="1"/>
      </w:tblPr>
      <w:tblGrid>
        <w:gridCol w:w="8494"/>
      </w:tblGrid>
      <w:tr w:rsidR="00FD3034" w14:paraId="738F7297" w14:textId="77777777" w:rsidTr="00A96D45">
        <w:tc>
          <w:tcPr>
            <w:tcW w:w="8494" w:type="dxa"/>
            <w:shd w:val="clear" w:color="auto" w:fill="CCFFFF"/>
          </w:tcPr>
          <w:p w14:paraId="11E0AE67" w14:textId="048286E5" w:rsidR="00FD3034" w:rsidRPr="00EA1445" w:rsidRDefault="00FD3034" w:rsidP="00FD3034">
            <w:pPr>
              <w:spacing w:before="100" w:beforeAutospacing="1" w:after="100" w:afterAutospacing="1"/>
              <w:jc w:val="both"/>
              <w:rPr>
                <w:rFonts w:ascii="Book Antiqua" w:eastAsia="Times New Roman" w:hAnsi="Book Antiqua" w:cs="Times New Roman"/>
                <w:bCs/>
                <w:color w:val="000000"/>
                <w:sz w:val="19"/>
                <w:szCs w:val="19"/>
                <w:lang w:eastAsia="pt-BR"/>
              </w:rPr>
            </w:pPr>
            <w:r w:rsidRPr="00EA1445">
              <w:rPr>
                <w:rFonts w:ascii="Book Antiqua" w:eastAsia="Times New Roman" w:hAnsi="Book Antiqua" w:cs="Times New Roman"/>
                <w:b/>
                <w:i/>
                <w:iCs/>
                <w:color w:val="FF0000"/>
                <w:sz w:val="19"/>
                <w:szCs w:val="19"/>
                <w:lang w:eastAsia="pt-BR"/>
              </w:rPr>
              <w:t>#</w:t>
            </w:r>
            <w:r w:rsidRPr="00EA144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60C6A">
              <w:rPr>
                <w:rFonts w:ascii="Book Antiqua" w:eastAsia="Times New Roman" w:hAnsi="Book Antiqua" w:cs="Times New Roman"/>
                <w:b/>
                <w:i/>
                <w:iCs/>
                <w:color w:val="FF0000"/>
                <w:sz w:val="19"/>
                <w:szCs w:val="19"/>
                <w:highlight w:val="green"/>
                <w:lang w:eastAsia="pt-BR"/>
              </w:rPr>
              <w:t>DOD</w:t>
            </w:r>
            <w:r w:rsidRPr="00EA1445">
              <w:rPr>
                <w:rFonts w:ascii="Book Antiqua" w:eastAsia="Times New Roman" w:hAnsi="Book Antiqua" w:cs="Times New Roman"/>
                <w:b/>
                <w:i/>
                <w:iCs/>
                <w:color w:val="FF0000"/>
                <w:sz w:val="19"/>
                <w:szCs w:val="19"/>
                <w:lang w:eastAsia="pt-BR"/>
              </w:rPr>
              <w:t>: #</w:t>
            </w:r>
            <w:r w:rsidRPr="00EA1445">
              <w:rPr>
                <w:rFonts w:ascii="Book Antiqua" w:eastAsia="Times New Roman" w:hAnsi="Book Antiqua" w:cs="Times New Roman"/>
                <w:b/>
                <w:i/>
                <w:iCs/>
                <w:color w:val="FF0000"/>
                <w:sz w:val="19"/>
                <w:szCs w:val="19"/>
                <w:highlight w:val="green"/>
                <w:lang w:eastAsia="pt-BR"/>
              </w:rPr>
              <w:t>STJ</w:t>
            </w:r>
            <w:r w:rsidRPr="00EA144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DPEMT-2022</w:t>
            </w:r>
            <w:r w:rsidRPr="00EA144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sidRPr="00C86942">
              <w:rPr>
                <w:rFonts w:ascii="Book Antiqua" w:eastAsia="Times New Roman" w:hAnsi="Book Antiqua" w:cs="Times New Roman"/>
                <w:b/>
                <w:color w:val="000000"/>
                <w:sz w:val="19"/>
                <w:szCs w:val="19"/>
                <w:lang w:eastAsia="pt-BR"/>
              </w:rPr>
              <w:t xml:space="preserve">: </w:t>
            </w:r>
            <w:r w:rsidRPr="00FD3034">
              <w:rPr>
                <w:rFonts w:ascii="Book Antiqua" w:eastAsia="Times New Roman" w:hAnsi="Book Antiqua" w:cs="Times New Roman"/>
                <w:b/>
                <w:i/>
                <w:iCs/>
                <w:color w:val="000000"/>
                <w:sz w:val="19"/>
                <w:szCs w:val="19"/>
                <w:u w:val="single"/>
                <w:lang w:eastAsia="pt-BR"/>
              </w:rPr>
              <w:t xml:space="preserve">É constitucional a norma federal que criou a </w:t>
            </w:r>
            <w:proofErr w:type="spellStart"/>
            <w:r w:rsidRPr="00FD3034">
              <w:rPr>
                <w:rFonts w:ascii="Book Antiqua" w:eastAsia="Times New Roman" w:hAnsi="Book Antiqua" w:cs="Times New Roman"/>
                <w:b/>
                <w:i/>
                <w:iCs/>
                <w:color w:val="000000"/>
                <w:sz w:val="19"/>
                <w:szCs w:val="19"/>
                <w:u w:val="single"/>
                <w:lang w:eastAsia="pt-BR"/>
              </w:rPr>
              <w:t>Ouvidoria-Geral</w:t>
            </w:r>
            <w:proofErr w:type="spellEnd"/>
            <w:r w:rsidRPr="00FD3034">
              <w:rPr>
                <w:rFonts w:ascii="Book Antiqua" w:eastAsia="Times New Roman" w:hAnsi="Book Antiqua" w:cs="Times New Roman"/>
                <w:b/>
                <w:i/>
                <w:iCs/>
                <w:color w:val="000000"/>
                <w:sz w:val="19"/>
                <w:szCs w:val="19"/>
                <w:u w:val="single"/>
                <w:lang w:eastAsia="pt-BR"/>
              </w:rPr>
              <w:t xml:space="preserve"> da Defensoria Pública nos estados-membros e estabeleceu suas competências</w:t>
            </w:r>
            <w:r>
              <w:rPr>
                <w:rFonts w:ascii="Book Antiqua" w:eastAsia="Times New Roman" w:hAnsi="Book Antiqua" w:cs="Times New Roman"/>
                <w:b/>
                <w:color w:val="000000"/>
                <w:sz w:val="19"/>
                <w:szCs w:val="19"/>
                <w:lang w:eastAsia="pt-BR"/>
              </w:rPr>
              <w:t>:</w:t>
            </w:r>
            <w:r>
              <w:t xml:space="preserve"> </w:t>
            </w:r>
            <w:r w:rsidRPr="00FD3034">
              <w:rPr>
                <w:rFonts w:ascii="Book Antiqua" w:eastAsia="Times New Roman" w:hAnsi="Book Antiqua" w:cs="Times New Roman"/>
                <w:b/>
                <w:color w:val="000000"/>
                <w:sz w:val="19"/>
                <w:szCs w:val="19"/>
                <w:lang w:eastAsia="pt-BR"/>
              </w:rPr>
              <w:t xml:space="preserve">Caso concreto: o art. 105-B e o art. 105-C, da LC 80/94, acrescentados pela LC 132/09, tratam sobre a </w:t>
            </w:r>
            <w:proofErr w:type="spellStart"/>
            <w:r w:rsidRPr="00FD3034">
              <w:rPr>
                <w:rFonts w:ascii="Book Antiqua" w:eastAsia="Times New Roman" w:hAnsi="Book Antiqua" w:cs="Times New Roman"/>
                <w:b/>
                <w:color w:val="000000"/>
                <w:sz w:val="19"/>
                <w:szCs w:val="19"/>
                <w:lang w:eastAsia="pt-BR"/>
              </w:rPr>
              <w:t>Ouvidoria-Geral</w:t>
            </w:r>
            <w:proofErr w:type="spellEnd"/>
            <w:r w:rsidRPr="00FD3034">
              <w:rPr>
                <w:rFonts w:ascii="Book Antiqua" w:eastAsia="Times New Roman" w:hAnsi="Book Antiqua" w:cs="Times New Roman"/>
                <w:b/>
                <w:color w:val="000000"/>
                <w:sz w:val="19"/>
                <w:szCs w:val="19"/>
                <w:lang w:eastAsia="pt-BR"/>
              </w:rPr>
              <w:t xml:space="preserve"> das Defensorias Públicas dos Estados-membros. Determinado partido político argumentou que a União excedeu sua competência para estabelecer normas gerais sobre a Defensoria Pública, prevista no art. 24, XIII e §1º, da C</w:t>
            </w:r>
            <w:r>
              <w:rPr>
                <w:rFonts w:ascii="Book Antiqua" w:eastAsia="Times New Roman" w:hAnsi="Book Antiqua" w:cs="Times New Roman"/>
                <w:b/>
                <w:color w:val="000000"/>
                <w:sz w:val="19"/>
                <w:szCs w:val="19"/>
                <w:lang w:eastAsia="pt-BR"/>
              </w:rPr>
              <w:t>F</w:t>
            </w:r>
            <w:r w:rsidRPr="00FD3034">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lang w:eastAsia="pt-BR"/>
              </w:rPr>
              <w:t xml:space="preserve"> </w:t>
            </w:r>
            <w:r w:rsidRPr="00FD3034">
              <w:rPr>
                <w:rFonts w:ascii="Book Antiqua" w:eastAsia="Times New Roman" w:hAnsi="Book Antiqua" w:cs="Times New Roman"/>
                <w:b/>
                <w:color w:val="000000"/>
                <w:sz w:val="19"/>
                <w:szCs w:val="19"/>
                <w:lang w:eastAsia="pt-BR"/>
              </w:rPr>
              <w:t xml:space="preserve">O STF não concordou. Ao editar a LC 80/94, a União atuou conforme sua competência legislativa, pois se limitou a instituir diretrizes gerais sobre a organização e a estrutura da </w:t>
            </w:r>
            <w:proofErr w:type="spellStart"/>
            <w:r w:rsidRPr="00FD3034">
              <w:rPr>
                <w:rFonts w:ascii="Book Antiqua" w:eastAsia="Times New Roman" w:hAnsi="Book Antiqua" w:cs="Times New Roman"/>
                <w:b/>
                <w:color w:val="000000"/>
                <w:sz w:val="19"/>
                <w:szCs w:val="19"/>
                <w:lang w:eastAsia="pt-BR"/>
              </w:rPr>
              <w:t>Ouvidoria-Geral</w:t>
            </w:r>
            <w:proofErr w:type="spellEnd"/>
            <w:r w:rsidRPr="00FD3034">
              <w:rPr>
                <w:rFonts w:ascii="Book Antiqua" w:eastAsia="Times New Roman" w:hAnsi="Book Antiqua" w:cs="Times New Roman"/>
                <w:b/>
                <w:color w:val="000000"/>
                <w:sz w:val="19"/>
                <w:szCs w:val="19"/>
                <w:lang w:eastAsia="pt-BR"/>
              </w:rPr>
              <w:t xml:space="preserve"> das Defensorias Públicas estaduais, sem prever qualquer singularidade regional ou especificidade local.</w:t>
            </w:r>
            <w:r>
              <w:rPr>
                <w:rFonts w:ascii="Book Antiqua" w:eastAsia="Times New Roman" w:hAnsi="Book Antiqua" w:cs="Times New Roman"/>
                <w:b/>
                <w:color w:val="000000"/>
                <w:sz w:val="19"/>
                <w:szCs w:val="19"/>
                <w:lang w:eastAsia="pt-BR"/>
              </w:rPr>
              <w:t xml:space="preserve"> </w:t>
            </w:r>
            <w:r w:rsidRPr="00FD3034">
              <w:rPr>
                <w:rFonts w:ascii="Book Antiqua" w:eastAsia="Times New Roman" w:hAnsi="Book Antiqua" w:cs="Times New Roman"/>
                <w:b/>
                <w:color w:val="000000"/>
                <w:sz w:val="19"/>
                <w:szCs w:val="19"/>
                <w:lang w:eastAsia="pt-BR"/>
              </w:rPr>
              <w:t xml:space="preserve">Não há singularidade </w:t>
            </w:r>
            <w:r w:rsidRPr="00FD3034">
              <w:rPr>
                <w:rFonts w:ascii="Book Antiqua" w:eastAsia="Times New Roman" w:hAnsi="Book Antiqua" w:cs="Times New Roman"/>
                <w:b/>
                <w:color w:val="000000"/>
                <w:sz w:val="19"/>
                <w:szCs w:val="19"/>
                <w:lang w:eastAsia="pt-BR"/>
              </w:rPr>
              <w:lastRenderedPageBreak/>
              <w:t>regional ou especificidade local que justifique a impugnação da referida norma. Antes, a legislação veio a garantir que o órgão não tenha atribuições distintas em cada unidade da federação, desvirtuando sua função.</w:t>
            </w:r>
            <w:r>
              <w:rPr>
                <w:rFonts w:ascii="Book Antiqua" w:eastAsia="Times New Roman" w:hAnsi="Book Antiqua" w:cs="Times New Roman"/>
                <w:b/>
                <w:color w:val="000000"/>
                <w:sz w:val="19"/>
                <w:szCs w:val="19"/>
                <w:lang w:eastAsia="pt-BR"/>
              </w:rPr>
              <w:t xml:space="preserve"> </w:t>
            </w:r>
            <w:r w:rsidRPr="00FD3034">
              <w:rPr>
                <w:rFonts w:ascii="Book Antiqua" w:eastAsia="Times New Roman" w:hAnsi="Book Antiqua" w:cs="Times New Roman"/>
                <w:bCs/>
                <w:color w:val="000000"/>
                <w:sz w:val="19"/>
                <w:szCs w:val="19"/>
                <w:lang w:eastAsia="pt-BR"/>
              </w:rPr>
              <w:t>STF. Plenário. ADI 4608/DF, Rel. Min. Gilmar Mendes, j</w:t>
            </w:r>
            <w:r>
              <w:rPr>
                <w:rFonts w:ascii="Book Antiqua" w:eastAsia="Times New Roman" w:hAnsi="Book Antiqua" w:cs="Times New Roman"/>
                <w:bCs/>
                <w:color w:val="000000"/>
                <w:sz w:val="19"/>
                <w:szCs w:val="19"/>
                <w:lang w:eastAsia="pt-BR"/>
              </w:rPr>
              <w:t>.</w:t>
            </w:r>
            <w:r w:rsidRPr="00FD3034">
              <w:rPr>
                <w:rFonts w:ascii="Book Antiqua" w:eastAsia="Times New Roman" w:hAnsi="Book Antiqua" w:cs="Times New Roman"/>
                <w:bCs/>
                <w:color w:val="000000"/>
                <w:sz w:val="19"/>
                <w:szCs w:val="19"/>
                <w:lang w:eastAsia="pt-BR"/>
              </w:rPr>
              <w:t xml:space="preserve"> 13/5/22</w:t>
            </w:r>
            <w:r w:rsidRPr="00FD3034">
              <w:rPr>
                <w:rFonts w:ascii="Book Antiqua" w:eastAsia="Times New Roman" w:hAnsi="Book Antiqua" w:cs="Times New Roman"/>
                <w:b/>
                <w:color w:val="000000"/>
                <w:sz w:val="19"/>
                <w:szCs w:val="19"/>
                <w:lang w:eastAsia="pt-BR"/>
              </w:rPr>
              <w:t xml:space="preserve"> (Info 1054).</w:t>
            </w:r>
          </w:p>
        </w:tc>
      </w:tr>
    </w:tbl>
    <w:p w14:paraId="13E89058" w14:textId="77777777" w:rsidR="00FD3034" w:rsidRPr="00FD3034" w:rsidRDefault="00FD3034" w:rsidP="00FD3034">
      <w:pPr>
        <w:spacing w:after="0" w:line="240" w:lineRule="auto"/>
        <w:ind w:firstLine="567"/>
        <w:jc w:val="both"/>
        <w:rPr>
          <w:rFonts w:ascii="Book Antiqua" w:eastAsia="Times New Roman" w:hAnsi="Book Antiqua" w:cs="Arial"/>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8F28B9" w14:paraId="430CB19D" w14:textId="77777777" w:rsidTr="008F28B9">
        <w:tc>
          <w:tcPr>
            <w:tcW w:w="8494" w:type="dxa"/>
            <w:shd w:val="clear" w:color="auto" w:fill="CCFFFF"/>
          </w:tcPr>
          <w:p w14:paraId="68709B8F" w14:textId="5964701A" w:rsidR="008F28B9" w:rsidRPr="008F28B9" w:rsidRDefault="008F28B9" w:rsidP="008F28B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8F28B9">
              <w:rPr>
                <w:rFonts w:ascii="Book Antiqua" w:eastAsia="Times New Roman" w:hAnsi="Book Antiqua" w:cs="Times New Roman"/>
                <w:b/>
                <w:bCs/>
                <w:color w:val="000000"/>
                <w:sz w:val="19"/>
                <w:szCs w:val="19"/>
                <w:highlight w:val="yellow"/>
                <w:lang w:eastAsia="pt-BR"/>
              </w:rPr>
              <w:t>DPESP-2015-FCC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F28B9">
              <w:rPr>
                <w:rFonts w:ascii="Book Antiqua" w:eastAsia="Times New Roman" w:hAnsi="Book Antiqua" w:cs="Times New Roman"/>
                <w:color w:val="000000"/>
                <w:sz w:val="19"/>
                <w:szCs w:val="19"/>
                <w:lang w:eastAsia="pt-BR"/>
              </w:rPr>
              <w:t>A Lei Complementar n° 80/94 determina que o Ouvidor-Geral seja escolhido dentre cidadãos de reputação ilibada, não integrante da Carreira, indicados em lista tríplice formada pela sociedade civil, para mandato de 2 anos, permitida 1 recondução.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105-B, LC 80/94.</w:t>
            </w:r>
          </w:p>
        </w:tc>
      </w:tr>
    </w:tbl>
    <w:p w14:paraId="0C110241" w14:textId="61D4A01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000000"/>
          <w:sz w:val="19"/>
          <w:szCs w:val="19"/>
          <w:lang w:eastAsia="pt-BR"/>
        </w:rPr>
        <w:t>§ 1</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w:t>
      </w:r>
      <w:proofErr w:type="gramEnd"/>
      <w:r w:rsidRPr="00713670">
        <w:rPr>
          <w:rFonts w:ascii="Book Antiqua" w:eastAsia="Times New Roman" w:hAnsi="Book Antiqua" w:cs="Arial"/>
          <w:color w:val="000000"/>
          <w:sz w:val="19"/>
          <w:szCs w:val="19"/>
          <w:lang w:eastAsia="pt-BR"/>
        </w:rPr>
        <w:t xml:space="preserve"> Conselho Superior editará normas regulamentando a forma de elaboração da lista tríplice</w:t>
      </w:r>
      <w:r w:rsidRPr="00E328E9">
        <w:rPr>
          <w:rFonts w:ascii="Book Antiqua" w:eastAsia="Times New Roman" w:hAnsi="Book Antiqua" w:cs="Arial"/>
          <w:color w:val="000000"/>
          <w:sz w:val="18"/>
          <w:szCs w:val="18"/>
          <w:lang w:eastAsia="pt-BR"/>
        </w:rPr>
        <w:t>.</w:t>
      </w:r>
      <w:r w:rsidR="002E77DC" w:rsidRPr="00E328E9">
        <w:rPr>
          <w:rFonts w:ascii="Book Antiqua" w:eastAsia="Times New Roman" w:hAnsi="Book Antiqua" w:cs="Arial"/>
          <w:color w:val="000000"/>
          <w:sz w:val="18"/>
          <w:szCs w:val="18"/>
          <w:lang w:eastAsia="pt-BR"/>
        </w:rPr>
        <w:t xml:space="preserve"> </w:t>
      </w:r>
      <w:hyperlink r:id="rId194" w:anchor="art10" w:history="1">
        <w:r w:rsidRPr="00E328E9">
          <w:rPr>
            <w:rFonts w:ascii="Book Antiqua" w:eastAsia="Times New Roman" w:hAnsi="Book Antiqua" w:cs="Arial"/>
            <w:color w:val="0000FF"/>
            <w:sz w:val="16"/>
            <w:szCs w:val="16"/>
            <w:u w:val="single"/>
            <w:lang w:eastAsia="pt-BR"/>
          </w:rPr>
          <w:t>(Incluído pela Lei Complementar nº 132, de 2009).</w:t>
        </w:r>
      </w:hyperlink>
    </w:p>
    <w:p w14:paraId="03902FE3" w14:textId="13AC5DA7" w:rsidR="00946FAA" w:rsidRPr="00644055"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1458B">
        <w:rPr>
          <w:rFonts w:ascii="Book Antiqua" w:eastAsia="Times New Roman" w:hAnsi="Book Antiqua" w:cs="Arial"/>
          <w:b/>
          <w:bCs/>
          <w:color w:val="000000"/>
          <w:sz w:val="19"/>
          <w:szCs w:val="19"/>
          <w:highlight w:val="magenta"/>
          <w:lang w:eastAsia="pt-BR"/>
        </w:rPr>
        <w:t>§ 2</w:t>
      </w:r>
      <w:proofErr w:type="gramStart"/>
      <w:r w:rsidRPr="0051458B">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9E133C">
        <w:rPr>
          <w:rFonts w:ascii="Book Antiqua" w:eastAsia="Times New Roman" w:hAnsi="Book Antiqua" w:cs="Arial"/>
          <w:b/>
          <w:bCs/>
          <w:color w:val="000000"/>
          <w:sz w:val="19"/>
          <w:szCs w:val="19"/>
          <w:lang w:eastAsia="pt-BR"/>
        </w:rPr>
        <w:t>O</w:t>
      </w:r>
      <w:proofErr w:type="gramEnd"/>
      <w:r w:rsidRPr="009E133C">
        <w:rPr>
          <w:rFonts w:ascii="Book Antiqua" w:eastAsia="Times New Roman" w:hAnsi="Book Antiqua" w:cs="Arial"/>
          <w:b/>
          <w:bCs/>
          <w:color w:val="000000"/>
          <w:sz w:val="19"/>
          <w:szCs w:val="19"/>
          <w:lang w:eastAsia="pt-BR"/>
        </w:rPr>
        <w:t xml:space="preserve"> Ouvidor-Geral </w:t>
      </w:r>
      <w:r w:rsidRPr="00644055">
        <w:rPr>
          <w:rFonts w:ascii="Book Antiqua" w:eastAsia="Times New Roman" w:hAnsi="Book Antiqua" w:cs="Arial"/>
          <w:b/>
          <w:bCs/>
          <w:caps/>
          <w:color w:val="000000"/>
          <w:sz w:val="19"/>
          <w:szCs w:val="19"/>
          <w:highlight w:val="green"/>
          <w:lang w:eastAsia="pt-BR"/>
        </w:rPr>
        <w:t>será nomeado</w:t>
      </w:r>
      <w:r w:rsidRPr="009E133C">
        <w:rPr>
          <w:rFonts w:ascii="Book Antiqua" w:eastAsia="Times New Roman" w:hAnsi="Book Antiqua" w:cs="Arial"/>
          <w:b/>
          <w:bCs/>
          <w:color w:val="000000"/>
          <w:sz w:val="19"/>
          <w:szCs w:val="19"/>
          <w:lang w:eastAsia="pt-BR"/>
        </w:rPr>
        <w:t xml:space="preserve"> pelo</w:t>
      </w:r>
      <w:r w:rsidRPr="00713670">
        <w:rPr>
          <w:rFonts w:ascii="Book Antiqua" w:eastAsia="Times New Roman" w:hAnsi="Book Antiqua" w:cs="Arial"/>
          <w:color w:val="000000"/>
          <w:sz w:val="19"/>
          <w:szCs w:val="19"/>
          <w:lang w:eastAsia="pt-BR"/>
        </w:rPr>
        <w:t xml:space="preserve"> </w:t>
      </w:r>
      <w:r w:rsidRPr="0051458B">
        <w:rPr>
          <w:rFonts w:ascii="Book Antiqua" w:eastAsia="Times New Roman" w:hAnsi="Book Antiqua" w:cs="Arial"/>
          <w:b/>
          <w:bCs/>
          <w:color w:val="000000"/>
          <w:sz w:val="19"/>
          <w:szCs w:val="19"/>
          <w:highlight w:val="yellow"/>
          <w:lang w:eastAsia="pt-BR"/>
        </w:rPr>
        <w:t>Defensor Público-Geral do Estado</w:t>
      </w:r>
      <w:r w:rsidRPr="00E328E9">
        <w:rPr>
          <w:rFonts w:ascii="Book Antiqua" w:eastAsia="Times New Roman" w:hAnsi="Book Antiqua" w:cs="Arial"/>
          <w:color w:val="000000"/>
          <w:sz w:val="18"/>
          <w:szCs w:val="18"/>
          <w:lang w:eastAsia="pt-BR"/>
        </w:rPr>
        <w:t>.</w:t>
      </w:r>
      <w:r w:rsidR="00927FF8" w:rsidRPr="00E328E9">
        <w:rPr>
          <w:rFonts w:ascii="Book Antiqua" w:eastAsia="Times New Roman" w:hAnsi="Book Antiqua" w:cs="Arial"/>
          <w:color w:val="000000"/>
          <w:sz w:val="18"/>
          <w:szCs w:val="18"/>
          <w:lang w:eastAsia="pt-BR"/>
        </w:rPr>
        <w:t xml:space="preserve"> </w:t>
      </w:r>
      <w:hyperlink r:id="rId195"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51458B" w:rsidRPr="00E328E9">
        <w:rPr>
          <w:rFonts w:ascii="Book Antiqua" w:eastAsia="Times New Roman" w:hAnsi="Book Antiqua" w:cs="Arial"/>
          <w:color w:val="0000FF"/>
          <w:sz w:val="16"/>
          <w:szCs w:val="16"/>
          <w:lang w:eastAsia="pt-BR"/>
        </w:rPr>
        <w:t xml:space="preserve"> </w:t>
      </w:r>
      <w:r w:rsidR="0051458B" w:rsidRPr="00E328E9">
        <w:rPr>
          <w:rFonts w:ascii="Book Antiqua" w:eastAsia="Times New Roman" w:hAnsi="Book Antiqua" w:cs="Arial"/>
          <w:b/>
          <w:bCs/>
          <w:color w:val="FF0000"/>
          <w:sz w:val="16"/>
          <w:szCs w:val="16"/>
          <w:u w:val="single"/>
          <w:lang w:eastAsia="pt-BR"/>
        </w:rPr>
        <w:t>(DPEMA-2009)</w:t>
      </w:r>
      <w:r w:rsidR="004F2556" w:rsidRPr="00E328E9">
        <w:rPr>
          <w:rFonts w:ascii="Book Antiqua" w:eastAsia="Times New Roman" w:hAnsi="Book Antiqua" w:cs="Arial"/>
          <w:b/>
          <w:bCs/>
          <w:color w:val="FF0000"/>
          <w:sz w:val="16"/>
          <w:szCs w:val="16"/>
          <w:lang w:eastAsia="pt-BR"/>
        </w:rPr>
        <w:t xml:space="preserve"> </w:t>
      </w:r>
      <w:r w:rsidR="004F2556" w:rsidRPr="00E328E9">
        <w:rPr>
          <w:rFonts w:ascii="Book Antiqua" w:eastAsia="Times New Roman" w:hAnsi="Book Antiqua" w:cs="Arial"/>
          <w:b/>
          <w:bCs/>
          <w:color w:val="FF0000"/>
          <w:sz w:val="16"/>
          <w:szCs w:val="16"/>
          <w:u w:val="single"/>
          <w:lang w:eastAsia="pt-BR"/>
        </w:rPr>
        <w:t>(DPESE-2012)</w:t>
      </w:r>
      <w:r w:rsidR="00927FF8" w:rsidRPr="00E328E9">
        <w:rPr>
          <w:rFonts w:ascii="Book Antiqua" w:eastAsia="Times New Roman" w:hAnsi="Book Antiqua" w:cs="Arial"/>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927FF8" w:rsidRPr="00E328E9">
        <w:rPr>
          <w:rFonts w:ascii="Book Antiqua" w:eastAsia="Times New Roman" w:hAnsi="Book Antiqua" w:cs="Arial"/>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9E133C" w:rsidRPr="00E328E9">
        <w:rPr>
          <w:rFonts w:ascii="Book Antiqua" w:eastAsia="Times New Roman" w:hAnsi="Book Antiqua" w:cs="Arial"/>
          <w:b/>
          <w:bCs/>
          <w:color w:val="FF0000"/>
          <w:sz w:val="16"/>
          <w:szCs w:val="16"/>
          <w:lang w:eastAsia="pt-BR"/>
        </w:rPr>
        <w:t xml:space="preserve"> </w:t>
      </w:r>
      <w:r w:rsidR="009E133C" w:rsidRPr="00E328E9">
        <w:rPr>
          <w:rFonts w:ascii="Book Antiqua" w:eastAsia="Times New Roman" w:hAnsi="Book Antiqua" w:cs="Arial"/>
          <w:b/>
          <w:bCs/>
          <w:color w:val="FF0000"/>
          <w:sz w:val="16"/>
          <w:szCs w:val="16"/>
          <w:u w:val="single"/>
          <w:lang w:eastAsia="pt-BR"/>
        </w:rPr>
        <w:t>(DPEAM-2018)</w:t>
      </w:r>
      <w:r w:rsidR="00644055">
        <w:rPr>
          <w:rFonts w:ascii="Book Antiqua" w:eastAsia="Times New Roman" w:hAnsi="Book Antiqua" w:cs="Arial"/>
          <w:b/>
          <w:bCs/>
          <w:color w:val="FF0000"/>
          <w:sz w:val="16"/>
          <w:szCs w:val="16"/>
          <w:lang w:eastAsia="pt-BR"/>
        </w:rPr>
        <w:t xml:space="preserve"> </w:t>
      </w:r>
      <w:r w:rsidR="00644055">
        <w:rPr>
          <w:rFonts w:ascii="Book Antiqua" w:eastAsia="Times New Roman" w:hAnsi="Book Antiqua" w:cs="Arial"/>
          <w:b/>
          <w:bCs/>
          <w:color w:val="FF0000"/>
          <w:sz w:val="16"/>
          <w:szCs w:val="16"/>
          <w:u w:val="single"/>
          <w:lang w:eastAsia="pt-BR"/>
        </w:rPr>
        <w:t>(DPEAP-2022)</w:t>
      </w:r>
    </w:p>
    <w:p w14:paraId="4D89DAC0" w14:textId="7EC4F67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F2556">
        <w:rPr>
          <w:rFonts w:ascii="Book Antiqua" w:eastAsia="Times New Roman" w:hAnsi="Book Antiqua" w:cs="Arial"/>
          <w:b/>
          <w:bCs/>
          <w:color w:val="000000"/>
          <w:sz w:val="19"/>
          <w:szCs w:val="19"/>
          <w:highlight w:val="magenta"/>
          <w:lang w:eastAsia="pt-BR"/>
        </w:rPr>
        <w:t>§ 3</w:t>
      </w:r>
      <w:proofErr w:type="gramStart"/>
      <w:r w:rsidRPr="004F2556">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9E133C">
        <w:rPr>
          <w:rFonts w:ascii="Book Antiqua" w:eastAsia="Times New Roman" w:hAnsi="Book Antiqua" w:cs="Arial"/>
          <w:b/>
          <w:bCs/>
          <w:color w:val="000000"/>
          <w:sz w:val="19"/>
          <w:szCs w:val="19"/>
          <w:lang w:eastAsia="pt-BR"/>
        </w:rPr>
        <w:t>O</w:t>
      </w:r>
      <w:proofErr w:type="gramEnd"/>
      <w:r w:rsidRPr="009E133C">
        <w:rPr>
          <w:rFonts w:ascii="Book Antiqua" w:eastAsia="Times New Roman" w:hAnsi="Book Antiqua" w:cs="Arial"/>
          <w:b/>
          <w:bCs/>
          <w:color w:val="000000"/>
          <w:sz w:val="19"/>
          <w:szCs w:val="19"/>
          <w:lang w:eastAsia="pt-BR"/>
        </w:rPr>
        <w:t xml:space="preserve"> cargo de Ouvidor-Geral será exercido em regime de dedicação exclusiva</w:t>
      </w:r>
      <w:r w:rsidRPr="00E328E9">
        <w:rPr>
          <w:rFonts w:ascii="Book Antiqua" w:eastAsia="Times New Roman" w:hAnsi="Book Antiqua" w:cs="Arial"/>
          <w:color w:val="000000"/>
          <w:sz w:val="18"/>
          <w:szCs w:val="18"/>
          <w:lang w:eastAsia="pt-BR"/>
        </w:rPr>
        <w:t xml:space="preserve">. </w:t>
      </w:r>
      <w:hyperlink r:id="rId196"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4F2556" w:rsidRPr="00E328E9">
        <w:rPr>
          <w:rFonts w:ascii="Book Antiqua" w:eastAsia="Times New Roman" w:hAnsi="Book Antiqua" w:cs="Arial"/>
          <w:color w:val="0000FF"/>
          <w:sz w:val="16"/>
          <w:szCs w:val="16"/>
          <w:lang w:eastAsia="pt-BR"/>
        </w:rPr>
        <w:t xml:space="preserve"> </w:t>
      </w:r>
      <w:r w:rsidR="004F2556" w:rsidRPr="00E328E9">
        <w:rPr>
          <w:rFonts w:ascii="Book Antiqua" w:eastAsia="Times New Roman" w:hAnsi="Book Antiqua" w:cs="Arial"/>
          <w:b/>
          <w:bCs/>
          <w:color w:val="FF0000"/>
          <w:sz w:val="16"/>
          <w:szCs w:val="16"/>
          <w:u w:val="single"/>
          <w:lang w:eastAsia="pt-BR"/>
        </w:rPr>
        <w:t>(DPESE-2012)</w:t>
      </w:r>
      <w:r w:rsidR="00927FF8" w:rsidRPr="00E328E9">
        <w:rPr>
          <w:rFonts w:ascii="Book Antiqua" w:eastAsia="Times New Roman" w:hAnsi="Book Antiqua" w:cs="Arial"/>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927FF8" w:rsidRPr="00E328E9">
        <w:rPr>
          <w:rFonts w:ascii="Book Antiqua" w:eastAsia="Times New Roman" w:hAnsi="Book Antiqua" w:cs="Arial"/>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9E133C" w:rsidRPr="00E328E9">
        <w:rPr>
          <w:rFonts w:ascii="Book Antiqua" w:eastAsia="Times New Roman" w:hAnsi="Book Antiqua" w:cs="Arial"/>
          <w:b/>
          <w:bCs/>
          <w:color w:val="FF0000"/>
          <w:sz w:val="16"/>
          <w:szCs w:val="16"/>
          <w:lang w:eastAsia="pt-BR"/>
        </w:rPr>
        <w:t xml:space="preserve"> </w:t>
      </w:r>
      <w:r w:rsidR="009E133C" w:rsidRPr="00E328E9">
        <w:rPr>
          <w:rFonts w:ascii="Book Antiqua" w:eastAsia="Times New Roman" w:hAnsi="Book Antiqua" w:cs="Arial"/>
          <w:b/>
          <w:bCs/>
          <w:color w:val="FF0000"/>
          <w:sz w:val="16"/>
          <w:szCs w:val="16"/>
          <w:u w:val="single"/>
          <w:lang w:eastAsia="pt-BR"/>
        </w:rPr>
        <w:t>(DPEAM-2018)</w:t>
      </w:r>
    </w:p>
    <w:p w14:paraId="3C99D5EF" w14:textId="2A150C1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19" w:name="art105c"/>
      <w:bookmarkEnd w:id="219"/>
      <w:r w:rsidRPr="00E3782C">
        <w:rPr>
          <w:rFonts w:ascii="Book Antiqua" w:eastAsia="Times New Roman" w:hAnsi="Book Antiqua" w:cs="Arial"/>
          <w:b/>
          <w:bCs/>
          <w:color w:val="000000"/>
          <w:sz w:val="19"/>
          <w:szCs w:val="19"/>
          <w:highlight w:val="magenta"/>
          <w:lang w:eastAsia="pt-BR"/>
        </w:rPr>
        <w:t>Art. 105-C</w:t>
      </w:r>
      <w:r w:rsidRPr="00713670">
        <w:rPr>
          <w:rFonts w:ascii="Book Antiqua" w:eastAsia="Times New Roman" w:hAnsi="Book Antiqua" w:cs="Arial"/>
          <w:color w:val="000000"/>
          <w:sz w:val="19"/>
          <w:szCs w:val="19"/>
          <w:lang w:eastAsia="pt-BR"/>
        </w:rPr>
        <w:t xml:space="preserve">.  </w:t>
      </w:r>
      <w:r w:rsidRPr="00EF4651">
        <w:rPr>
          <w:rFonts w:ascii="Book Antiqua" w:eastAsia="Times New Roman" w:hAnsi="Book Antiqua" w:cs="Arial"/>
          <w:b/>
          <w:bCs/>
          <w:color w:val="000000"/>
          <w:sz w:val="19"/>
          <w:szCs w:val="19"/>
          <w:lang w:eastAsia="pt-BR"/>
        </w:rPr>
        <w:t xml:space="preserve">À </w:t>
      </w:r>
      <w:proofErr w:type="spellStart"/>
      <w:r w:rsidRPr="00EF4651">
        <w:rPr>
          <w:rFonts w:ascii="Book Antiqua" w:eastAsia="Times New Roman" w:hAnsi="Book Antiqua" w:cs="Arial"/>
          <w:b/>
          <w:bCs/>
          <w:color w:val="000000"/>
          <w:sz w:val="19"/>
          <w:szCs w:val="19"/>
          <w:lang w:eastAsia="pt-BR"/>
        </w:rPr>
        <w:t>Ouvidoria-Geral</w:t>
      </w:r>
      <w:proofErr w:type="spellEnd"/>
      <w:r w:rsidRPr="00EF4651">
        <w:rPr>
          <w:rFonts w:ascii="Book Antiqua" w:eastAsia="Times New Roman" w:hAnsi="Book Antiqua" w:cs="Arial"/>
          <w:b/>
          <w:bCs/>
          <w:color w:val="000000"/>
          <w:sz w:val="19"/>
          <w:szCs w:val="19"/>
          <w:lang w:eastAsia="pt-BR"/>
        </w:rPr>
        <w:t xml:space="preserve"> compete</w:t>
      </w:r>
      <w:r w:rsidRPr="00E328E9">
        <w:rPr>
          <w:rFonts w:ascii="Book Antiqua" w:eastAsia="Times New Roman" w:hAnsi="Book Antiqua" w:cs="Arial"/>
          <w:color w:val="000000"/>
          <w:sz w:val="18"/>
          <w:szCs w:val="18"/>
          <w:lang w:eastAsia="pt-BR"/>
        </w:rPr>
        <w:t>:</w:t>
      </w:r>
      <w:r w:rsidR="00A559CE" w:rsidRPr="00E328E9">
        <w:rPr>
          <w:rFonts w:ascii="Book Antiqua" w:eastAsia="Times New Roman" w:hAnsi="Book Antiqua" w:cs="Arial"/>
          <w:color w:val="000000"/>
          <w:sz w:val="18"/>
          <w:szCs w:val="18"/>
          <w:lang w:eastAsia="pt-BR"/>
        </w:rPr>
        <w:t xml:space="preserve"> </w:t>
      </w:r>
      <w:hyperlink r:id="rId197" w:anchor="art10" w:history="1">
        <w:r w:rsidRPr="00E328E9">
          <w:rPr>
            <w:rFonts w:ascii="Book Antiqua" w:eastAsia="Times New Roman" w:hAnsi="Book Antiqua" w:cs="Arial"/>
            <w:color w:val="0000FF"/>
            <w:sz w:val="16"/>
            <w:szCs w:val="16"/>
            <w:u w:val="single"/>
            <w:lang w:eastAsia="pt-BR"/>
          </w:rPr>
          <w:t>(Incluído pela Lei Complementar nº 132, de 2009).</w:t>
        </w:r>
      </w:hyperlink>
    </w:p>
    <w:p w14:paraId="74B11806" w14:textId="19D59248" w:rsidR="00946FAA" w:rsidRPr="0095221F"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F4651">
        <w:rPr>
          <w:rFonts w:ascii="Book Antiqua" w:eastAsia="Times New Roman" w:hAnsi="Book Antiqua" w:cs="Arial"/>
          <w:b/>
          <w:bCs/>
          <w:color w:val="000000"/>
          <w:sz w:val="19"/>
          <w:szCs w:val="19"/>
          <w:lang w:eastAsia="pt-BR"/>
        </w:rPr>
        <w:t>I – receber e encaminhar ao Corregedor-Geral representação contra membros e servidores da Defensoria Pública do Estado, assegurada a defesa preliminar</w:t>
      </w:r>
      <w:r w:rsidRPr="00E328E9">
        <w:rPr>
          <w:rFonts w:ascii="Book Antiqua" w:eastAsia="Times New Roman" w:hAnsi="Book Antiqua" w:cs="Arial"/>
          <w:color w:val="000000"/>
          <w:sz w:val="16"/>
          <w:szCs w:val="16"/>
          <w:lang w:eastAsia="pt-BR"/>
        </w:rPr>
        <w:t>;</w:t>
      </w:r>
      <w:r w:rsidR="00C43B04" w:rsidRPr="00E328E9">
        <w:rPr>
          <w:rFonts w:ascii="Book Antiqua" w:eastAsia="Times New Roman" w:hAnsi="Book Antiqua" w:cs="Arial"/>
          <w:color w:val="000000"/>
          <w:sz w:val="16"/>
          <w:szCs w:val="16"/>
          <w:lang w:eastAsia="pt-BR"/>
        </w:rPr>
        <w:t xml:space="preserve"> </w:t>
      </w:r>
      <w:hyperlink r:id="rId198"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E01FF7" w:rsidRPr="00E328E9">
        <w:rPr>
          <w:rFonts w:ascii="Book Antiqua" w:eastAsia="Times New Roman" w:hAnsi="Book Antiqua" w:cs="Arial"/>
          <w:color w:val="0000FF"/>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E3782C" w:rsidRPr="00E328E9">
        <w:rPr>
          <w:rFonts w:ascii="Book Antiqua" w:eastAsia="Times New Roman" w:hAnsi="Book Antiqua" w:cs="Arial"/>
          <w:color w:val="0000FF"/>
          <w:sz w:val="16"/>
          <w:szCs w:val="16"/>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r w:rsidR="00927FF8" w:rsidRPr="00E328E9">
        <w:rPr>
          <w:rFonts w:ascii="Book Antiqua" w:eastAsia="Times New Roman" w:hAnsi="Book Antiqua" w:cs="Times New Roman"/>
          <w:b/>
          <w:color w:val="FF0000"/>
          <w:sz w:val="16"/>
          <w:szCs w:val="16"/>
          <w:u w:val="single"/>
          <w:lang w:eastAsia="pt-BR"/>
        </w:rPr>
        <w:t>/2016</w:t>
      </w:r>
      <w:r w:rsidR="00E3782C" w:rsidRPr="00E328E9">
        <w:rPr>
          <w:rFonts w:ascii="Book Antiqua" w:eastAsia="Times New Roman" w:hAnsi="Book Antiqua" w:cs="Times New Roman"/>
          <w:b/>
          <w:color w:val="FF0000"/>
          <w:sz w:val="16"/>
          <w:szCs w:val="16"/>
          <w:u w:val="single"/>
          <w:lang w:eastAsia="pt-BR"/>
        </w:rPr>
        <w:t>)</w:t>
      </w:r>
      <w:r w:rsidR="00D46B96">
        <w:rPr>
          <w:rFonts w:ascii="Book Antiqua" w:eastAsia="Times New Roman" w:hAnsi="Book Antiqua" w:cs="Times New Roman"/>
          <w:b/>
          <w:color w:val="FF0000"/>
          <w:sz w:val="16"/>
          <w:szCs w:val="16"/>
          <w:lang w:eastAsia="pt-BR"/>
        </w:rPr>
        <w:t xml:space="preserve"> </w:t>
      </w:r>
      <w:r w:rsidR="00D46B96">
        <w:rPr>
          <w:rFonts w:ascii="Book Antiqua" w:hAnsi="Book Antiqua"/>
          <w:b/>
          <w:color w:val="FF0000"/>
          <w:sz w:val="16"/>
          <w:szCs w:val="16"/>
          <w:u w:val="single"/>
        </w:rPr>
        <w:t>(DPEPR-2012/2022)</w:t>
      </w:r>
      <w:r w:rsidR="0095221F">
        <w:rPr>
          <w:rFonts w:ascii="Book Antiqua" w:hAnsi="Book Antiqua"/>
          <w:b/>
          <w:color w:val="FF0000"/>
          <w:sz w:val="16"/>
          <w:szCs w:val="16"/>
        </w:rPr>
        <w:t xml:space="preserve"> </w:t>
      </w:r>
      <w:r w:rsidR="0095221F" w:rsidRPr="00E328E9">
        <w:rPr>
          <w:rFonts w:ascii="Book Antiqua" w:eastAsia="Times New Roman" w:hAnsi="Book Antiqua" w:cs="Arial"/>
          <w:b/>
          <w:bCs/>
          <w:color w:val="FF0000"/>
          <w:sz w:val="16"/>
          <w:szCs w:val="16"/>
          <w:u w:val="single"/>
          <w:lang w:eastAsia="pt-BR"/>
        </w:rPr>
        <w:t>(DPE</w:t>
      </w:r>
      <w:r w:rsidR="0095221F">
        <w:rPr>
          <w:rFonts w:ascii="Book Antiqua" w:eastAsia="Times New Roman" w:hAnsi="Book Antiqua" w:cs="Arial"/>
          <w:b/>
          <w:bCs/>
          <w:color w:val="FF0000"/>
          <w:sz w:val="16"/>
          <w:szCs w:val="16"/>
          <w:u w:val="single"/>
          <w:lang w:eastAsia="pt-BR"/>
        </w:rPr>
        <w:t>RO</w:t>
      </w:r>
      <w:r w:rsidR="0095221F" w:rsidRPr="00E328E9">
        <w:rPr>
          <w:rFonts w:ascii="Book Antiqua" w:eastAsia="Times New Roman" w:hAnsi="Book Antiqua" w:cs="Arial"/>
          <w:b/>
          <w:bCs/>
          <w:color w:val="FF0000"/>
          <w:sz w:val="16"/>
          <w:szCs w:val="16"/>
          <w:u w:val="single"/>
          <w:lang w:eastAsia="pt-BR"/>
        </w:rPr>
        <w:t>-20</w:t>
      </w:r>
      <w:r w:rsidR="0095221F">
        <w:rPr>
          <w:rFonts w:ascii="Book Antiqua" w:eastAsia="Times New Roman" w:hAnsi="Book Antiqua" w:cs="Arial"/>
          <w:b/>
          <w:bCs/>
          <w:color w:val="FF0000"/>
          <w:sz w:val="16"/>
          <w:szCs w:val="16"/>
          <w:u w:val="single"/>
          <w:lang w:eastAsia="pt-BR"/>
        </w:rPr>
        <w:t>23</w:t>
      </w:r>
      <w:r w:rsidR="0095221F" w:rsidRPr="00E328E9">
        <w:rPr>
          <w:rFonts w:ascii="Book Antiqua" w:eastAsia="Times New Roman" w:hAnsi="Book Antiqua" w:cs="Arial"/>
          <w:b/>
          <w:bCs/>
          <w:color w:val="FF0000"/>
          <w:sz w:val="16"/>
          <w:szCs w:val="16"/>
          <w:u w:val="single"/>
          <w:lang w:eastAsia="pt-BR"/>
        </w:rPr>
        <w:t>)</w:t>
      </w:r>
    </w:p>
    <w:p w14:paraId="48F39517" w14:textId="726B1A2E" w:rsidR="00946FAA" w:rsidRPr="0094554D"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EF4651">
        <w:rPr>
          <w:rFonts w:ascii="Book Antiqua" w:eastAsia="Times New Roman" w:hAnsi="Book Antiqua" w:cs="Arial"/>
          <w:b/>
          <w:bCs/>
          <w:color w:val="000000"/>
          <w:sz w:val="19"/>
          <w:szCs w:val="19"/>
          <w:lang w:eastAsia="pt-BR"/>
        </w:rPr>
        <w:t>II – propor aos órgãos de administração superior da Defensoria Pública do Estado medidas e ações que visem à consecução dos princípios institucionais e ao aperfeiçoamento dos serviços prestados</w:t>
      </w:r>
      <w:r w:rsidRPr="00E328E9">
        <w:rPr>
          <w:rFonts w:ascii="Book Antiqua" w:eastAsia="Times New Roman" w:hAnsi="Book Antiqua" w:cs="Arial"/>
          <w:color w:val="000000"/>
          <w:sz w:val="18"/>
          <w:szCs w:val="18"/>
          <w:lang w:eastAsia="pt-BR"/>
        </w:rPr>
        <w:t>;</w:t>
      </w:r>
      <w:r w:rsidR="00C43B04" w:rsidRPr="00E328E9">
        <w:rPr>
          <w:rFonts w:ascii="Book Antiqua" w:eastAsia="Times New Roman" w:hAnsi="Book Antiqua" w:cs="Arial"/>
          <w:color w:val="000000"/>
          <w:sz w:val="18"/>
          <w:szCs w:val="18"/>
          <w:lang w:eastAsia="pt-BR"/>
        </w:rPr>
        <w:t xml:space="preserve"> </w:t>
      </w:r>
      <w:hyperlink r:id="rId199"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C43B04"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927FF8" w:rsidRPr="00E328E9">
        <w:rPr>
          <w:rFonts w:ascii="Book Antiqua" w:eastAsia="Times New Roman" w:hAnsi="Book Antiqua" w:cs="Times New Roman"/>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94554D">
        <w:rPr>
          <w:rFonts w:ascii="Book Antiqua" w:eastAsia="Times New Roman" w:hAnsi="Book Antiqua" w:cs="Arial"/>
          <w:b/>
          <w:bCs/>
          <w:color w:val="FF0000"/>
          <w:sz w:val="16"/>
          <w:szCs w:val="16"/>
          <w:lang w:eastAsia="pt-BR"/>
        </w:rPr>
        <w:t xml:space="preserve"> </w:t>
      </w:r>
      <w:r w:rsidR="0094554D">
        <w:rPr>
          <w:rFonts w:ascii="Book Antiqua" w:eastAsia="Times New Roman" w:hAnsi="Book Antiqua" w:cs="Arial"/>
          <w:b/>
          <w:bCs/>
          <w:color w:val="FF0000"/>
          <w:sz w:val="16"/>
          <w:szCs w:val="16"/>
          <w:u w:val="single"/>
          <w:lang w:eastAsia="pt-BR"/>
        </w:rPr>
        <w:t>(DPETO-2022)</w:t>
      </w:r>
    </w:p>
    <w:p w14:paraId="43AB7763" w14:textId="0DABE7FF" w:rsidR="00946FAA" w:rsidRPr="00644055"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44055">
        <w:rPr>
          <w:rFonts w:ascii="Book Antiqua" w:eastAsia="Times New Roman" w:hAnsi="Book Antiqua" w:cs="Arial"/>
          <w:b/>
          <w:bCs/>
          <w:color w:val="000000"/>
          <w:sz w:val="19"/>
          <w:szCs w:val="19"/>
          <w:lang w:eastAsia="pt-BR"/>
        </w:rPr>
        <w:t>III – elaborar e divulgar relatório semestral de suas atividades, que conterá também as medidas propostas aos órgãos competentes e a descrição dos resultados obtidos</w:t>
      </w:r>
      <w:r w:rsidRPr="00644055">
        <w:rPr>
          <w:rFonts w:ascii="Book Antiqua" w:eastAsia="Times New Roman" w:hAnsi="Book Antiqua" w:cs="Arial"/>
          <w:b/>
          <w:bCs/>
          <w:color w:val="000000"/>
          <w:sz w:val="18"/>
          <w:szCs w:val="18"/>
          <w:lang w:eastAsia="pt-BR"/>
        </w:rPr>
        <w:t>;</w:t>
      </w:r>
      <w:r w:rsidR="00553645" w:rsidRPr="00E328E9">
        <w:rPr>
          <w:rFonts w:ascii="Book Antiqua" w:eastAsia="Times New Roman" w:hAnsi="Book Antiqua" w:cs="Arial"/>
          <w:color w:val="000000"/>
          <w:sz w:val="18"/>
          <w:szCs w:val="18"/>
          <w:lang w:eastAsia="pt-BR"/>
        </w:rPr>
        <w:t xml:space="preserve"> </w:t>
      </w:r>
      <w:hyperlink r:id="rId200"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644055">
        <w:rPr>
          <w:rFonts w:ascii="Book Antiqua" w:eastAsia="Times New Roman" w:hAnsi="Book Antiqua" w:cs="Arial"/>
          <w:color w:val="0000FF"/>
          <w:sz w:val="16"/>
          <w:szCs w:val="16"/>
          <w:lang w:eastAsia="pt-BR"/>
        </w:rPr>
        <w:t xml:space="preserve"> </w:t>
      </w:r>
      <w:r w:rsidR="00644055">
        <w:rPr>
          <w:rFonts w:ascii="Book Antiqua" w:eastAsia="Times New Roman" w:hAnsi="Book Antiqua" w:cs="Arial"/>
          <w:b/>
          <w:bCs/>
          <w:color w:val="FF0000"/>
          <w:sz w:val="16"/>
          <w:szCs w:val="16"/>
          <w:u w:val="single"/>
          <w:lang w:eastAsia="pt-BR"/>
        </w:rPr>
        <w:t>(DPEAP-2022)</w:t>
      </w:r>
    </w:p>
    <w:p w14:paraId="240FD740" w14:textId="592C8106" w:rsidR="00946FAA" w:rsidRPr="0095221F"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F4651">
        <w:rPr>
          <w:rFonts w:ascii="Book Antiqua" w:eastAsia="Times New Roman" w:hAnsi="Book Antiqua" w:cs="Arial"/>
          <w:b/>
          <w:bCs/>
          <w:color w:val="000000"/>
          <w:sz w:val="19"/>
          <w:szCs w:val="19"/>
          <w:lang w:eastAsia="pt-BR"/>
        </w:rPr>
        <w:t>IV – participar, com direito a voz, do Conselho Superior da Defensoria Pública do Estado</w:t>
      </w:r>
      <w:r w:rsidRPr="00E328E9">
        <w:rPr>
          <w:rFonts w:ascii="Book Antiqua" w:eastAsia="Times New Roman" w:hAnsi="Book Antiqua" w:cs="Arial"/>
          <w:color w:val="000000"/>
          <w:sz w:val="18"/>
          <w:szCs w:val="18"/>
          <w:lang w:eastAsia="pt-BR"/>
        </w:rPr>
        <w:t>;</w:t>
      </w:r>
      <w:r w:rsidR="00927FF8" w:rsidRPr="00E328E9">
        <w:rPr>
          <w:rFonts w:ascii="Book Antiqua" w:eastAsia="Times New Roman" w:hAnsi="Book Antiqua" w:cs="Arial"/>
          <w:color w:val="000000"/>
          <w:sz w:val="18"/>
          <w:szCs w:val="18"/>
          <w:lang w:eastAsia="pt-BR"/>
        </w:rPr>
        <w:t xml:space="preserve"> </w:t>
      </w:r>
      <w:hyperlink r:id="rId201"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A559CE" w:rsidRPr="00E328E9">
        <w:rPr>
          <w:rFonts w:ascii="Book Antiqua" w:eastAsia="Times New Roman" w:hAnsi="Book Antiqua" w:cs="Arial"/>
          <w:color w:val="0000FF"/>
          <w:sz w:val="16"/>
          <w:szCs w:val="16"/>
          <w:lang w:eastAsia="pt-BR"/>
        </w:rPr>
        <w:t xml:space="preserve"> </w:t>
      </w:r>
      <w:r w:rsidR="00A559CE" w:rsidRPr="00E328E9">
        <w:rPr>
          <w:rFonts w:ascii="Book Antiqua" w:eastAsia="Times New Roman" w:hAnsi="Book Antiqua" w:cs="Times New Roman"/>
          <w:b/>
          <w:bCs/>
          <w:color w:val="FF0000"/>
          <w:sz w:val="16"/>
          <w:szCs w:val="16"/>
          <w:u w:val="single"/>
          <w:lang w:eastAsia="pt-BR"/>
        </w:rPr>
        <w:t>(DPEAC-2012)</w:t>
      </w:r>
      <w:r w:rsidR="00166754" w:rsidRPr="00E328E9">
        <w:rPr>
          <w:rFonts w:ascii="Book Antiqua" w:eastAsia="Times New Roman" w:hAnsi="Book Antiqua" w:cs="Times New Roman"/>
          <w:b/>
          <w:bCs/>
          <w:color w:val="FF0000"/>
          <w:sz w:val="16"/>
          <w:szCs w:val="16"/>
          <w:lang w:eastAsia="pt-BR"/>
        </w:rPr>
        <w:t xml:space="preserve"> </w:t>
      </w:r>
      <w:r w:rsidR="00166754" w:rsidRPr="00E328E9">
        <w:rPr>
          <w:rFonts w:ascii="Book Antiqua" w:hAnsi="Book Antiqua" w:cs="Arial"/>
          <w:b/>
          <w:bCs/>
          <w:color w:val="FF0000"/>
          <w:sz w:val="16"/>
          <w:szCs w:val="16"/>
          <w:u w:val="single"/>
        </w:rPr>
        <w:t>(DPESP-2013)</w:t>
      </w:r>
      <w:r w:rsidR="00927FF8" w:rsidRPr="00E328E9">
        <w:rPr>
          <w:rFonts w:ascii="Book Antiqua" w:eastAsia="Times New Roman" w:hAnsi="Book Antiqua" w:cs="Arial"/>
          <w:color w:val="0000FF"/>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927FF8" w:rsidRPr="00E328E9">
        <w:rPr>
          <w:rFonts w:ascii="Book Antiqua" w:eastAsia="Times New Roman" w:hAnsi="Book Antiqua" w:cs="Arial"/>
          <w:color w:val="0000FF"/>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9C3E1B" w:rsidRPr="00E328E9">
        <w:rPr>
          <w:rFonts w:ascii="Book Antiqua" w:eastAsia="Times New Roman" w:hAnsi="Book Antiqua" w:cs="Arial"/>
          <w:b/>
          <w:bCs/>
          <w:color w:val="FF0000"/>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r w:rsidR="00D46B96">
        <w:rPr>
          <w:rFonts w:ascii="Book Antiqua" w:eastAsia="Times New Roman" w:hAnsi="Book Antiqua" w:cs="Arial"/>
          <w:b/>
          <w:bCs/>
          <w:color w:val="FF0000"/>
          <w:sz w:val="16"/>
          <w:szCs w:val="16"/>
          <w:lang w:eastAsia="pt-BR"/>
        </w:rPr>
        <w:t xml:space="preserve"> </w:t>
      </w:r>
      <w:r w:rsidR="00D46B96">
        <w:rPr>
          <w:rFonts w:ascii="Book Antiqua" w:hAnsi="Book Antiqua"/>
          <w:b/>
          <w:color w:val="FF0000"/>
          <w:sz w:val="16"/>
          <w:szCs w:val="16"/>
          <w:u w:val="single"/>
        </w:rPr>
        <w:t>(DPEPR-2022)</w:t>
      </w:r>
      <w:r w:rsidR="0065697E">
        <w:rPr>
          <w:rFonts w:ascii="Book Antiqua" w:eastAsia="Times New Roman" w:hAnsi="Book Antiqua" w:cs="Arial"/>
          <w:b/>
          <w:bCs/>
          <w:color w:val="FF0000"/>
          <w:sz w:val="16"/>
          <w:szCs w:val="16"/>
          <w:lang w:eastAsia="pt-BR"/>
        </w:rPr>
        <w:t xml:space="preserve"> </w:t>
      </w:r>
      <w:r w:rsidR="0065697E">
        <w:rPr>
          <w:rFonts w:ascii="Book Antiqua" w:eastAsia="Times New Roman" w:hAnsi="Book Antiqua" w:cs="Arial"/>
          <w:b/>
          <w:bCs/>
          <w:color w:val="FF0000"/>
          <w:sz w:val="16"/>
          <w:szCs w:val="16"/>
          <w:u w:val="single"/>
          <w:lang w:eastAsia="pt-BR"/>
        </w:rPr>
        <w:t>(DPERS-2022)</w:t>
      </w:r>
      <w:r w:rsidR="0094554D">
        <w:rPr>
          <w:rFonts w:ascii="Book Antiqua" w:eastAsia="Times New Roman" w:hAnsi="Book Antiqua" w:cs="Arial"/>
          <w:b/>
          <w:bCs/>
          <w:color w:val="FF0000"/>
          <w:sz w:val="16"/>
          <w:szCs w:val="16"/>
          <w:lang w:eastAsia="pt-BR"/>
        </w:rPr>
        <w:t xml:space="preserve"> </w:t>
      </w:r>
      <w:r w:rsidR="0094554D">
        <w:rPr>
          <w:rFonts w:ascii="Book Antiqua" w:eastAsia="Times New Roman" w:hAnsi="Book Antiqua" w:cs="Arial"/>
          <w:b/>
          <w:bCs/>
          <w:color w:val="FF0000"/>
          <w:sz w:val="16"/>
          <w:szCs w:val="16"/>
          <w:u w:val="single"/>
          <w:lang w:eastAsia="pt-BR"/>
        </w:rPr>
        <w:t>(DPETO-2022)</w:t>
      </w:r>
      <w:r w:rsidR="0095221F">
        <w:rPr>
          <w:rFonts w:ascii="Book Antiqua" w:eastAsia="Times New Roman" w:hAnsi="Book Antiqua" w:cs="Arial"/>
          <w:b/>
          <w:bCs/>
          <w:color w:val="FF0000"/>
          <w:sz w:val="16"/>
          <w:szCs w:val="16"/>
          <w:lang w:eastAsia="pt-BR"/>
        </w:rPr>
        <w:t xml:space="preserve"> </w:t>
      </w:r>
      <w:r w:rsidR="0095221F" w:rsidRPr="00E328E9">
        <w:rPr>
          <w:rFonts w:ascii="Book Antiqua" w:eastAsia="Times New Roman" w:hAnsi="Book Antiqua" w:cs="Arial"/>
          <w:b/>
          <w:bCs/>
          <w:color w:val="FF0000"/>
          <w:sz w:val="16"/>
          <w:szCs w:val="16"/>
          <w:u w:val="single"/>
          <w:lang w:eastAsia="pt-BR"/>
        </w:rPr>
        <w:t>(DPE</w:t>
      </w:r>
      <w:r w:rsidR="0095221F">
        <w:rPr>
          <w:rFonts w:ascii="Book Antiqua" w:eastAsia="Times New Roman" w:hAnsi="Book Antiqua" w:cs="Arial"/>
          <w:b/>
          <w:bCs/>
          <w:color w:val="FF0000"/>
          <w:sz w:val="16"/>
          <w:szCs w:val="16"/>
          <w:u w:val="single"/>
          <w:lang w:eastAsia="pt-BR"/>
        </w:rPr>
        <w:t>RO</w:t>
      </w:r>
      <w:r w:rsidR="0095221F" w:rsidRPr="00E328E9">
        <w:rPr>
          <w:rFonts w:ascii="Book Antiqua" w:eastAsia="Times New Roman" w:hAnsi="Book Antiqua" w:cs="Arial"/>
          <w:b/>
          <w:bCs/>
          <w:color w:val="FF0000"/>
          <w:sz w:val="16"/>
          <w:szCs w:val="16"/>
          <w:u w:val="single"/>
          <w:lang w:eastAsia="pt-BR"/>
        </w:rPr>
        <w:t>-20</w:t>
      </w:r>
      <w:r w:rsidR="0095221F">
        <w:rPr>
          <w:rFonts w:ascii="Book Antiqua" w:eastAsia="Times New Roman" w:hAnsi="Book Antiqua" w:cs="Arial"/>
          <w:b/>
          <w:bCs/>
          <w:color w:val="FF0000"/>
          <w:sz w:val="16"/>
          <w:szCs w:val="16"/>
          <w:u w:val="single"/>
          <w:lang w:eastAsia="pt-BR"/>
        </w:rPr>
        <w:t>23</w:t>
      </w:r>
      <w:r w:rsidR="0095221F" w:rsidRPr="00E328E9">
        <w:rPr>
          <w:rFonts w:ascii="Book Antiqua" w:eastAsia="Times New Roman" w:hAnsi="Book Antiqua" w:cs="Arial"/>
          <w:b/>
          <w:bCs/>
          <w:color w:val="FF0000"/>
          <w:sz w:val="16"/>
          <w:szCs w:val="16"/>
          <w:u w:val="single"/>
          <w:lang w:eastAsia="pt-BR"/>
        </w:rPr>
        <w:t>)</w:t>
      </w:r>
    </w:p>
    <w:p w14:paraId="0EC17444" w14:textId="41130FA0" w:rsidR="00946FAA"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EF4651">
        <w:rPr>
          <w:rFonts w:ascii="Book Antiqua" w:eastAsia="Times New Roman" w:hAnsi="Book Antiqua" w:cs="Arial"/>
          <w:b/>
          <w:bCs/>
          <w:color w:val="000000"/>
          <w:sz w:val="19"/>
          <w:szCs w:val="19"/>
          <w:lang w:eastAsia="pt-BR"/>
        </w:rPr>
        <w:t xml:space="preserve">V – </w:t>
      </w:r>
      <w:proofErr w:type="gramStart"/>
      <w:r w:rsidRPr="00EF4651">
        <w:rPr>
          <w:rFonts w:ascii="Book Antiqua" w:eastAsia="Times New Roman" w:hAnsi="Book Antiqua" w:cs="Arial"/>
          <w:b/>
          <w:bCs/>
          <w:color w:val="000000"/>
          <w:sz w:val="19"/>
          <w:szCs w:val="19"/>
          <w:lang w:eastAsia="pt-BR"/>
        </w:rPr>
        <w:t>promover</w:t>
      </w:r>
      <w:proofErr w:type="gramEnd"/>
      <w:r w:rsidRPr="00EF4651">
        <w:rPr>
          <w:rFonts w:ascii="Book Antiqua" w:eastAsia="Times New Roman" w:hAnsi="Book Antiqua" w:cs="Arial"/>
          <w:b/>
          <w:bCs/>
          <w:color w:val="000000"/>
          <w:sz w:val="19"/>
          <w:szCs w:val="19"/>
          <w:lang w:eastAsia="pt-BR"/>
        </w:rPr>
        <w:t xml:space="preserve"> atividades de intercâmbio com a sociedade civil</w:t>
      </w:r>
      <w:r w:rsidRPr="00E328E9">
        <w:rPr>
          <w:rFonts w:ascii="Book Antiqua" w:eastAsia="Times New Roman" w:hAnsi="Book Antiqua" w:cs="Arial"/>
          <w:color w:val="000000"/>
          <w:sz w:val="18"/>
          <w:szCs w:val="18"/>
          <w:lang w:eastAsia="pt-BR"/>
        </w:rPr>
        <w:t>; </w:t>
      </w:r>
      <w:hyperlink r:id="rId202"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E01FF7" w:rsidRPr="00E328E9">
        <w:rPr>
          <w:rFonts w:ascii="Book Antiqua" w:eastAsia="Times New Roman" w:hAnsi="Book Antiqua" w:cs="Arial"/>
          <w:color w:val="0000FF"/>
          <w:sz w:val="16"/>
          <w:szCs w:val="16"/>
          <w:lang w:eastAsia="pt-BR"/>
        </w:rPr>
        <w:t xml:space="preserve"> </w:t>
      </w:r>
      <w:r w:rsidR="00E01FF7" w:rsidRPr="00E328E9">
        <w:rPr>
          <w:rFonts w:ascii="Book Antiqua" w:eastAsia="Times New Roman" w:hAnsi="Book Antiqua" w:cs="Times New Roman"/>
          <w:b/>
          <w:bCs/>
          <w:color w:val="FF0000"/>
          <w:sz w:val="16"/>
          <w:szCs w:val="16"/>
          <w:u w:val="single"/>
          <w:lang w:eastAsia="pt-BR"/>
        </w:rPr>
        <w:t>(DPEPR-2012)</w:t>
      </w:r>
      <w:r w:rsidR="00EF4651" w:rsidRPr="00E328E9">
        <w:rPr>
          <w:rFonts w:ascii="Book Antiqua" w:eastAsia="Times New Roman" w:hAnsi="Book Antiqua" w:cs="Times New Roman"/>
          <w:b/>
          <w:bCs/>
          <w:color w:val="FF0000"/>
          <w:sz w:val="16"/>
          <w:szCs w:val="16"/>
          <w:lang w:eastAsia="pt-BR"/>
        </w:rPr>
        <w:t xml:space="preserve"> </w:t>
      </w:r>
      <w:r w:rsidR="00EF4651" w:rsidRPr="00E328E9">
        <w:rPr>
          <w:rFonts w:ascii="Book Antiqua" w:eastAsia="Times New Roman" w:hAnsi="Book Antiqua" w:cs="Times New Roman"/>
          <w:b/>
          <w:bCs/>
          <w:color w:val="FF0000"/>
          <w:sz w:val="16"/>
          <w:szCs w:val="16"/>
          <w:u w:val="single"/>
          <w:lang w:eastAsia="pt-BR"/>
        </w:rPr>
        <w:t>(DPEBA-2021)</w:t>
      </w:r>
      <w:r w:rsidR="00C157FD">
        <w:rPr>
          <w:rFonts w:ascii="Book Antiqua" w:eastAsia="Times New Roman" w:hAnsi="Book Antiqua" w:cs="Times New Roman"/>
          <w:b/>
          <w:bCs/>
          <w:color w:val="FF0000"/>
          <w:sz w:val="16"/>
          <w:szCs w:val="16"/>
          <w:lang w:eastAsia="pt-BR"/>
        </w:rPr>
        <w:t xml:space="preserve"> </w:t>
      </w:r>
      <w:r w:rsidR="00C157FD">
        <w:rPr>
          <w:rFonts w:ascii="Book Antiqua" w:eastAsia="Times New Roman" w:hAnsi="Book Antiqua" w:cs="Times New Roman"/>
          <w:b/>
          <w:bCs/>
          <w:color w:val="FF0000"/>
          <w:sz w:val="16"/>
          <w:szCs w:val="16"/>
          <w:u w:val="single"/>
          <w:lang w:eastAsia="pt-BR"/>
        </w:rPr>
        <w:t>(DPECE-2022)</w:t>
      </w:r>
    </w:p>
    <w:tbl>
      <w:tblPr>
        <w:tblStyle w:val="Tabelacomgrade"/>
        <w:tblW w:w="0" w:type="auto"/>
        <w:tblLook w:val="04A0" w:firstRow="1" w:lastRow="0" w:firstColumn="1" w:lastColumn="0" w:noHBand="0" w:noVBand="1"/>
      </w:tblPr>
      <w:tblGrid>
        <w:gridCol w:w="8494"/>
      </w:tblGrid>
      <w:tr w:rsidR="00C157FD" w14:paraId="377DE075" w14:textId="77777777" w:rsidTr="00BF5B72">
        <w:tc>
          <w:tcPr>
            <w:tcW w:w="8494" w:type="dxa"/>
            <w:shd w:val="clear" w:color="auto" w:fill="CCFFFF"/>
          </w:tcPr>
          <w:p w14:paraId="21DD07B8" w14:textId="248F4247" w:rsidR="00C157FD" w:rsidRPr="008F28B9" w:rsidRDefault="00C157FD" w:rsidP="00C157F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8F28B9">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CE</w:t>
            </w:r>
            <w:r w:rsidRPr="008F28B9">
              <w:rPr>
                <w:rFonts w:ascii="Book Antiqua" w:eastAsia="Times New Roman" w:hAnsi="Book Antiqua" w:cs="Times New Roman"/>
                <w:b/>
                <w:bCs/>
                <w:color w:val="000000"/>
                <w:sz w:val="19"/>
                <w:szCs w:val="19"/>
                <w:highlight w:val="yellow"/>
                <w:lang w:eastAsia="pt-BR"/>
              </w:rPr>
              <w:t>-20</w:t>
            </w:r>
            <w:r>
              <w:rPr>
                <w:rFonts w:ascii="Book Antiqua" w:eastAsia="Times New Roman" w:hAnsi="Book Antiqua" w:cs="Times New Roman"/>
                <w:b/>
                <w:bCs/>
                <w:color w:val="000000"/>
                <w:sz w:val="19"/>
                <w:szCs w:val="19"/>
                <w:highlight w:val="yellow"/>
                <w:lang w:eastAsia="pt-BR"/>
              </w:rPr>
              <w:t>22</w:t>
            </w:r>
            <w:r w:rsidRPr="008F28B9">
              <w:rPr>
                <w:rFonts w:ascii="Book Antiqua" w:eastAsia="Times New Roman" w:hAnsi="Book Antiqua" w:cs="Times New Roman"/>
                <w:b/>
                <w:bCs/>
                <w:color w:val="000000"/>
                <w:sz w:val="19"/>
                <w:szCs w:val="19"/>
                <w:highlight w:val="yellow"/>
                <w:lang w:eastAsia="pt-BR"/>
              </w:rPr>
              <w:t>-FCC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157FD">
              <w:rPr>
                <w:rFonts w:ascii="Book Antiqua" w:eastAsia="Times New Roman" w:hAnsi="Book Antiqua" w:cs="Times New Roman"/>
                <w:color w:val="000000"/>
                <w:sz w:val="19"/>
                <w:szCs w:val="19"/>
                <w:lang w:eastAsia="pt-BR"/>
              </w:rPr>
              <w:t>Em 2009, a Lei Orgânica Nacional da Defensoria Pública (Lei Complementar nº 80/1994) sofreu diversas alterações. Dentre os aprimoramentos observados no texto legal, previu-se a criação de um novo órgão institucional, ao qual compete</w:t>
            </w:r>
            <w:r>
              <w:rPr>
                <w:rFonts w:ascii="Book Antiqua" w:eastAsia="Times New Roman" w:hAnsi="Book Antiqua" w:cs="Times New Roman"/>
                <w:color w:val="000000"/>
                <w:sz w:val="19"/>
                <w:szCs w:val="19"/>
                <w:lang w:eastAsia="pt-BR"/>
              </w:rPr>
              <w:t xml:space="preserve"> </w:t>
            </w:r>
            <w:r w:rsidRPr="00C157FD">
              <w:rPr>
                <w:rFonts w:ascii="Book Antiqua" w:eastAsia="Times New Roman" w:hAnsi="Book Antiqua" w:cs="Times New Roman"/>
                <w:color w:val="000000"/>
                <w:sz w:val="19"/>
                <w:szCs w:val="19"/>
                <w:lang w:eastAsia="pt-BR"/>
              </w:rPr>
              <w:t>promoção de atividades de intercâmbio com a sociedade civil.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105-C, V, LC 80/94.</w:t>
            </w:r>
          </w:p>
        </w:tc>
      </w:tr>
    </w:tbl>
    <w:p w14:paraId="2E960928" w14:textId="7D711CD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000000"/>
          <w:sz w:val="19"/>
          <w:szCs w:val="19"/>
          <w:lang w:eastAsia="pt-BR"/>
        </w:rPr>
        <w:t>VI – estabelecer meios de comunicação direta entre a Defensoria Pública e a sociedade, para receber sugestões e reclamações, adotando as providências pertinentes e informando o resultado aos interessados</w:t>
      </w:r>
      <w:r w:rsidRPr="00E328E9">
        <w:rPr>
          <w:rFonts w:ascii="Book Antiqua" w:eastAsia="Times New Roman" w:hAnsi="Book Antiqua" w:cs="Arial"/>
          <w:color w:val="000000"/>
          <w:sz w:val="18"/>
          <w:szCs w:val="18"/>
          <w:lang w:eastAsia="pt-BR"/>
        </w:rPr>
        <w:t>;</w:t>
      </w:r>
      <w:r w:rsidR="00553645" w:rsidRPr="00E328E9">
        <w:rPr>
          <w:rFonts w:ascii="Book Antiqua" w:eastAsia="Times New Roman" w:hAnsi="Book Antiqua" w:cs="Arial"/>
          <w:color w:val="000000"/>
          <w:sz w:val="18"/>
          <w:szCs w:val="18"/>
          <w:lang w:eastAsia="pt-BR"/>
        </w:rPr>
        <w:t xml:space="preserve"> </w:t>
      </w:r>
      <w:hyperlink r:id="rId203"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Pr="00E328E9">
        <w:rPr>
          <w:rFonts w:ascii="Book Antiqua" w:eastAsia="Times New Roman" w:hAnsi="Book Antiqua" w:cs="Arial"/>
          <w:color w:val="000000"/>
          <w:sz w:val="16"/>
          <w:szCs w:val="16"/>
          <w:lang w:eastAsia="pt-BR"/>
        </w:rPr>
        <w:t>)</w:t>
      </w:r>
    </w:p>
    <w:p w14:paraId="4CE9FCB3" w14:textId="380D711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F4651">
        <w:rPr>
          <w:rFonts w:ascii="Book Antiqua" w:eastAsia="Times New Roman" w:hAnsi="Book Antiqua" w:cs="Arial"/>
          <w:b/>
          <w:bCs/>
          <w:color w:val="000000"/>
          <w:sz w:val="19"/>
          <w:szCs w:val="19"/>
          <w:lang w:eastAsia="pt-BR"/>
        </w:rPr>
        <w:t>VII – contribuir para a disseminação das formas de participação popular no acompanhamento e na fiscalização da prestação dos serviços realizados pela Defensoria Pública</w:t>
      </w:r>
      <w:r w:rsidRPr="00E328E9">
        <w:rPr>
          <w:rFonts w:ascii="Book Antiqua" w:eastAsia="Times New Roman" w:hAnsi="Book Antiqua" w:cs="Arial"/>
          <w:color w:val="000000"/>
          <w:sz w:val="18"/>
          <w:szCs w:val="18"/>
          <w:lang w:eastAsia="pt-BR"/>
        </w:rPr>
        <w:t>;</w:t>
      </w:r>
      <w:r w:rsidR="00E328E9">
        <w:rPr>
          <w:rFonts w:ascii="Book Antiqua" w:eastAsia="Times New Roman" w:hAnsi="Book Antiqua" w:cs="Arial"/>
          <w:color w:val="000000"/>
          <w:sz w:val="18"/>
          <w:szCs w:val="18"/>
          <w:lang w:eastAsia="pt-BR"/>
        </w:rPr>
        <w:t xml:space="preserve"> </w:t>
      </w:r>
      <w:hyperlink r:id="rId204"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E01FF7" w:rsidRPr="00E328E9">
        <w:rPr>
          <w:rFonts w:ascii="Book Antiqua" w:eastAsia="Times New Roman" w:hAnsi="Book Antiqua" w:cs="Arial"/>
          <w:color w:val="0000FF"/>
          <w:sz w:val="16"/>
          <w:szCs w:val="16"/>
          <w:lang w:eastAsia="pt-BR"/>
        </w:rPr>
        <w:t xml:space="preserve"> </w:t>
      </w:r>
      <w:r w:rsidR="00E01FF7" w:rsidRPr="00E328E9">
        <w:rPr>
          <w:rFonts w:ascii="Book Antiqua" w:eastAsia="Times New Roman" w:hAnsi="Book Antiqua" w:cs="Times New Roman"/>
          <w:b/>
          <w:bCs/>
          <w:color w:val="FF0000"/>
          <w:sz w:val="16"/>
          <w:szCs w:val="16"/>
          <w:u w:val="single"/>
          <w:lang w:eastAsia="pt-BR"/>
        </w:rPr>
        <w:t>(DPEPR-2012)</w:t>
      </w:r>
      <w:r w:rsidR="00927FF8" w:rsidRPr="00E328E9">
        <w:rPr>
          <w:rFonts w:ascii="Book Antiqua" w:eastAsia="Times New Roman" w:hAnsi="Book Antiqua" w:cs="Arial"/>
          <w:color w:val="0000FF"/>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927FF8" w:rsidRPr="00E328E9">
        <w:rPr>
          <w:rFonts w:ascii="Book Antiqua" w:eastAsia="Times New Roman" w:hAnsi="Book Antiqua" w:cs="Arial"/>
          <w:color w:val="0000FF"/>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47904F92" w14:textId="64BBD59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VIII – manter contato permanente com os vários órgãos da Defensoria Pública do Estado, estimulando-os a atuar em permanente sintonia com os direitos dos usuários</w:t>
      </w:r>
      <w:r w:rsidRPr="00E328E9">
        <w:rPr>
          <w:rFonts w:ascii="Book Antiqua" w:eastAsia="Times New Roman" w:hAnsi="Book Antiqua" w:cs="Arial"/>
          <w:color w:val="000000"/>
          <w:sz w:val="18"/>
          <w:szCs w:val="18"/>
          <w:lang w:eastAsia="pt-BR"/>
        </w:rPr>
        <w:t>; </w:t>
      </w:r>
      <w:hyperlink r:id="rId205" w:anchor="art10" w:history="1">
        <w:r w:rsidRPr="00E328E9">
          <w:rPr>
            <w:rFonts w:ascii="Book Antiqua" w:eastAsia="Times New Roman" w:hAnsi="Book Antiqua" w:cs="Arial"/>
            <w:color w:val="0000FF"/>
            <w:sz w:val="16"/>
            <w:szCs w:val="16"/>
            <w:u w:val="single"/>
            <w:lang w:eastAsia="pt-BR"/>
          </w:rPr>
          <w:t>(Incluído pela Lei Complementar nº 132, de 2009).</w:t>
        </w:r>
      </w:hyperlink>
    </w:p>
    <w:p w14:paraId="06496723" w14:textId="33116F55" w:rsidR="00946FAA"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95221F">
        <w:rPr>
          <w:rFonts w:ascii="Book Antiqua" w:eastAsia="Times New Roman" w:hAnsi="Book Antiqua" w:cs="Arial"/>
          <w:b/>
          <w:bCs/>
          <w:color w:val="000000"/>
          <w:sz w:val="19"/>
          <w:szCs w:val="19"/>
          <w:lang w:eastAsia="pt-BR"/>
        </w:rPr>
        <w:t xml:space="preserve">IX – </w:t>
      </w:r>
      <w:proofErr w:type="gramStart"/>
      <w:r w:rsidRPr="0095221F">
        <w:rPr>
          <w:rFonts w:ascii="Book Antiqua" w:eastAsia="Times New Roman" w:hAnsi="Book Antiqua" w:cs="Arial"/>
          <w:b/>
          <w:bCs/>
          <w:color w:val="000000"/>
          <w:sz w:val="19"/>
          <w:szCs w:val="19"/>
          <w:lang w:eastAsia="pt-BR"/>
        </w:rPr>
        <w:t>coordenar</w:t>
      </w:r>
      <w:proofErr w:type="gramEnd"/>
      <w:r w:rsidRPr="0095221F">
        <w:rPr>
          <w:rFonts w:ascii="Book Antiqua" w:eastAsia="Times New Roman" w:hAnsi="Book Antiqua" w:cs="Arial"/>
          <w:b/>
          <w:bCs/>
          <w:color w:val="000000"/>
          <w:sz w:val="19"/>
          <w:szCs w:val="19"/>
          <w:lang w:eastAsia="pt-BR"/>
        </w:rPr>
        <w:t xml:space="preserve"> a realização de pesquisas periódicas e produzir estatísticas referentes ao índice de satisfação dos usuários, divulgando os resultados</w:t>
      </w:r>
      <w:r w:rsidR="00553645" w:rsidRPr="00E328E9">
        <w:rPr>
          <w:rFonts w:ascii="Book Antiqua" w:eastAsia="Times New Roman" w:hAnsi="Book Antiqua" w:cs="Arial"/>
          <w:color w:val="000000"/>
          <w:sz w:val="18"/>
          <w:szCs w:val="18"/>
          <w:lang w:eastAsia="pt-BR"/>
        </w:rPr>
        <w:t>.</w:t>
      </w:r>
      <w:r w:rsidRPr="00E328E9">
        <w:rPr>
          <w:rFonts w:ascii="Book Antiqua" w:eastAsia="Times New Roman" w:hAnsi="Book Antiqua" w:cs="Arial"/>
          <w:color w:val="000000"/>
          <w:sz w:val="18"/>
          <w:szCs w:val="18"/>
          <w:lang w:eastAsia="pt-BR"/>
        </w:rPr>
        <w:t xml:space="preserve"> </w:t>
      </w:r>
      <w:hyperlink r:id="rId206"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95221F">
        <w:rPr>
          <w:rFonts w:ascii="Book Antiqua" w:eastAsia="Times New Roman" w:hAnsi="Book Antiqua" w:cs="Arial"/>
          <w:color w:val="0000FF"/>
          <w:sz w:val="16"/>
          <w:szCs w:val="16"/>
          <w:lang w:eastAsia="pt-BR"/>
        </w:rPr>
        <w:t xml:space="preserve"> </w:t>
      </w:r>
      <w:r w:rsidR="0095221F" w:rsidRPr="00E328E9">
        <w:rPr>
          <w:rFonts w:ascii="Book Antiqua" w:eastAsia="Times New Roman" w:hAnsi="Book Antiqua" w:cs="Arial"/>
          <w:b/>
          <w:bCs/>
          <w:color w:val="FF0000"/>
          <w:sz w:val="16"/>
          <w:szCs w:val="16"/>
          <w:u w:val="single"/>
          <w:lang w:eastAsia="pt-BR"/>
        </w:rPr>
        <w:t>(DPE</w:t>
      </w:r>
      <w:r w:rsidR="0095221F">
        <w:rPr>
          <w:rFonts w:ascii="Book Antiqua" w:eastAsia="Times New Roman" w:hAnsi="Book Antiqua" w:cs="Arial"/>
          <w:b/>
          <w:bCs/>
          <w:color w:val="FF0000"/>
          <w:sz w:val="16"/>
          <w:szCs w:val="16"/>
          <w:u w:val="single"/>
          <w:lang w:eastAsia="pt-BR"/>
        </w:rPr>
        <w:t>RO</w:t>
      </w:r>
      <w:r w:rsidR="0095221F" w:rsidRPr="00E328E9">
        <w:rPr>
          <w:rFonts w:ascii="Book Antiqua" w:eastAsia="Times New Roman" w:hAnsi="Book Antiqua" w:cs="Arial"/>
          <w:b/>
          <w:bCs/>
          <w:color w:val="FF0000"/>
          <w:sz w:val="16"/>
          <w:szCs w:val="16"/>
          <w:u w:val="single"/>
          <w:lang w:eastAsia="pt-BR"/>
        </w:rPr>
        <w:t>-20</w:t>
      </w:r>
      <w:r w:rsidR="0095221F">
        <w:rPr>
          <w:rFonts w:ascii="Book Antiqua" w:eastAsia="Times New Roman" w:hAnsi="Book Antiqua" w:cs="Arial"/>
          <w:b/>
          <w:bCs/>
          <w:color w:val="FF0000"/>
          <w:sz w:val="16"/>
          <w:szCs w:val="16"/>
          <w:u w:val="single"/>
          <w:lang w:eastAsia="pt-BR"/>
        </w:rPr>
        <w:t>23</w:t>
      </w:r>
      <w:r w:rsidR="0095221F" w:rsidRPr="00E328E9">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95221F" w14:paraId="473C17FD" w14:textId="77777777" w:rsidTr="00E60E6A">
        <w:tc>
          <w:tcPr>
            <w:tcW w:w="8494" w:type="dxa"/>
            <w:shd w:val="clear" w:color="auto" w:fill="CCFFFF"/>
          </w:tcPr>
          <w:p w14:paraId="0486ECEE" w14:textId="62D44A5D" w:rsidR="0095221F" w:rsidRPr="008F28B9" w:rsidRDefault="0095221F" w:rsidP="0095221F">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8F28B9">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RO-2023-CESPE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5221F">
              <w:rPr>
                <w:rFonts w:ascii="Book Antiqua" w:eastAsia="Times New Roman" w:hAnsi="Book Antiqua" w:cs="Times New Roman"/>
                <w:color w:val="000000"/>
                <w:sz w:val="19"/>
                <w:szCs w:val="19"/>
                <w:lang w:eastAsia="pt-BR"/>
              </w:rPr>
              <w:t xml:space="preserve">Conforme a Lei Complementar Federal n.º 80/1994, com as alterações introduzidas pela Lei Complementar Federal n.º 132/2009, compete à </w:t>
            </w:r>
            <w:proofErr w:type="spellStart"/>
            <w:r w:rsidRPr="0095221F">
              <w:rPr>
                <w:rFonts w:ascii="Book Antiqua" w:eastAsia="Times New Roman" w:hAnsi="Book Antiqua" w:cs="Times New Roman"/>
                <w:color w:val="000000"/>
                <w:sz w:val="19"/>
                <w:szCs w:val="19"/>
                <w:lang w:eastAsia="pt-BR"/>
              </w:rPr>
              <w:t>Ouvidoria-Geral</w:t>
            </w:r>
            <w:proofErr w:type="spellEnd"/>
            <w:r w:rsidRPr="0095221F">
              <w:rPr>
                <w:rFonts w:ascii="Book Antiqua" w:eastAsia="Times New Roman" w:hAnsi="Book Antiqua" w:cs="Times New Roman"/>
                <w:color w:val="000000"/>
                <w:sz w:val="19"/>
                <w:szCs w:val="19"/>
                <w:lang w:eastAsia="pt-BR"/>
              </w:rPr>
              <w:t xml:space="preserve"> da Defensoria Pública dos estados</w:t>
            </w:r>
            <w:r>
              <w:rPr>
                <w:rFonts w:ascii="Book Antiqua" w:eastAsia="Times New Roman" w:hAnsi="Book Antiqua" w:cs="Times New Roman"/>
                <w:color w:val="000000"/>
                <w:sz w:val="19"/>
                <w:szCs w:val="19"/>
                <w:lang w:eastAsia="pt-BR"/>
              </w:rPr>
              <w:t xml:space="preserve">: </w:t>
            </w:r>
            <w:r w:rsidRPr="0095221F">
              <w:rPr>
                <w:rFonts w:ascii="Book Antiqua" w:eastAsia="Times New Roman" w:hAnsi="Book Antiqua" w:cs="Times New Roman"/>
                <w:color w:val="000000"/>
                <w:sz w:val="19"/>
                <w:szCs w:val="19"/>
                <w:lang w:eastAsia="pt-BR"/>
              </w:rPr>
              <w:t>coordenar a realização de pesquisas periódicas sobre o índice de satisfação dos usuários do serviço da Defensoria Pública.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105-C, IX, LC 80/94.</w:t>
            </w:r>
          </w:p>
        </w:tc>
      </w:tr>
    </w:tbl>
    <w:p w14:paraId="49066E0D" w14:textId="1DCAFC6D" w:rsidR="00946FAA" w:rsidRPr="00644055"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E3782C">
        <w:rPr>
          <w:rFonts w:ascii="Book Antiqua" w:eastAsia="Times New Roman" w:hAnsi="Book Antiqua" w:cs="Arial"/>
          <w:b/>
          <w:bCs/>
          <w:color w:val="000000"/>
          <w:sz w:val="19"/>
          <w:szCs w:val="19"/>
          <w:highlight w:val="magenta"/>
          <w:lang w:eastAsia="pt-BR"/>
        </w:rPr>
        <w:t>Parágrafo único</w:t>
      </w:r>
      <w:r w:rsidRPr="00713670">
        <w:rPr>
          <w:rFonts w:ascii="Book Antiqua" w:eastAsia="Times New Roman" w:hAnsi="Book Antiqua" w:cs="Arial"/>
          <w:color w:val="000000"/>
          <w:sz w:val="19"/>
          <w:szCs w:val="19"/>
          <w:lang w:eastAsia="pt-BR"/>
        </w:rPr>
        <w:t xml:space="preserve">.  </w:t>
      </w:r>
      <w:r w:rsidRPr="00EF4651">
        <w:rPr>
          <w:rFonts w:ascii="Book Antiqua" w:eastAsia="Times New Roman" w:hAnsi="Book Antiqua" w:cs="Arial"/>
          <w:b/>
          <w:bCs/>
          <w:color w:val="000000"/>
          <w:sz w:val="19"/>
          <w:szCs w:val="19"/>
          <w:lang w:eastAsia="pt-BR"/>
        </w:rPr>
        <w:t>As representações podem ser apresentadas por qualquer pessoa, inclusive pelos próprios membros e servidores da Defensoria Pública do Estado, entidade ou órgão público</w:t>
      </w:r>
      <w:r w:rsidRPr="00E328E9">
        <w:rPr>
          <w:rFonts w:ascii="Book Antiqua" w:eastAsia="Times New Roman" w:hAnsi="Book Antiqua" w:cs="Arial"/>
          <w:color w:val="000000"/>
          <w:sz w:val="18"/>
          <w:szCs w:val="18"/>
          <w:lang w:eastAsia="pt-BR"/>
        </w:rPr>
        <w:t xml:space="preserve">. </w:t>
      </w:r>
      <w:hyperlink r:id="rId207"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E3782C" w:rsidRPr="00E328E9">
        <w:rPr>
          <w:rFonts w:ascii="Book Antiqua" w:eastAsia="Times New Roman" w:hAnsi="Book Antiqua" w:cs="Arial"/>
          <w:color w:val="0000FF"/>
          <w:sz w:val="16"/>
          <w:szCs w:val="16"/>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r w:rsidR="00927FF8" w:rsidRPr="00E328E9">
        <w:rPr>
          <w:rFonts w:ascii="Book Antiqua" w:eastAsia="Times New Roman" w:hAnsi="Book Antiqua" w:cs="Times New Roman"/>
          <w:b/>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644055">
        <w:rPr>
          <w:rFonts w:ascii="Book Antiqua" w:eastAsia="Times New Roman" w:hAnsi="Book Antiqua" w:cs="Arial"/>
          <w:b/>
          <w:bCs/>
          <w:color w:val="FF0000"/>
          <w:sz w:val="16"/>
          <w:szCs w:val="16"/>
          <w:lang w:eastAsia="pt-BR"/>
        </w:rPr>
        <w:t xml:space="preserve"> </w:t>
      </w:r>
      <w:r w:rsidR="00644055">
        <w:rPr>
          <w:rFonts w:ascii="Book Antiqua" w:eastAsia="Times New Roman" w:hAnsi="Book Antiqua" w:cs="Arial"/>
          <w:b/>
          <w:bCs/>
          <w:color w:val="FF0000"/>
          <w:sz w:val="16"/>
          <w:szCs w:val="16"/>
          <w:u w:val="single"/>
          <w:lang w:eastAsia="pt-BR"/>
        </w:rPr>
        <w:t>(DPEAP-2022)</w:t>
      </w:r>
    </w:p>
    <w:p w14:paraId="16B8B56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IV </w:t>
      </w:r>
    </w:p>
    <w:p w14:paraId="4712F6BF"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Defensoria Pública do Estado </w:t>
      </w:r>
    </w:p>
    <w:p w14:paraId="3D90D32E" w14:textId="016DE71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20" w:name="art106"/>
      <w:bookmarkEnd w:id="220"/>
      <w:r w:rsidRPr="00713670">
        <w:rPr>
          <w:rFonts w:ascii="Book Antiqua" w:eastAsia="Times New Roman" w:hAnsi="Book Antiqua" w:cs="Arial"/>
          <w:b/>
          <w:bCs/>
          <w:color w:val="000000"/>
          <w:sz w:val="19"/>
          <w:szCs w:val="19"/>
          <w:highlight w:val="magenta"/>
          <w:lang w:eastAsia="pt-BR"/>
        </w:rPr>
        <w:t>Art. 106</w:t>
      </w:r>
      <w:r w:rsidRPr="00713670">
        <w:rPr>
          <w:rFonts w:ascii="Book Antiqua" w:eastAsia="Times New Roman" w:hAnsi="Book Antiqua" w:cs="Arial"/>
          <w:color w:val="000000"/>
          <w:sz w:val="19"/>
          <w:szCs w:val="19"/>
          <w:lang w:eastAsia="pt-BR"/>
        </w:rPr>
        <w:t xml:space="preserve">. </w:t>
      </w:r>
      <w:r w:rsidRPr="00F35542">
        <w:rPr>
          <w:rFonts w:ascii="Book Antiqua" w:eastAsia="Times New Roman" w:hAnsi="Book Antiqua" w:cs="Arial"/>
          <w:b/>
          <w:bCs/>
          <w:color w:val="000000"/>
          <w:sz w:val="19"/>
          <w:szCs w:val="19"/>
          <w:lang w:eastAsia="pt-BR"/>
        </w:rPr>
        <w:t>A Defensoria Pública do Estado prestará assistência jurídica aos necessitados, em todos os graus de jurisdição e instâncias administrativas do Estado</w:t>
      </w:r>
      <w:r w:rsidRPr="00E328E9">
        <w:rPr>
          <w:rFonts w:ascii="Book Antiqua" w:eastAsia="Times New Roman" w:hAnsi="Book Antiqua" w:cs="Arial"/>
          <w:color w:val="000000"/>
          <w:sz w:val="18"/>
          <w:szCs w:val="18"/>
          <w:lang w:eastAsia="pt-BR"/>
        </w:rPr>
        <w:t>.</w:t>
      </w:r>
      <w:r w:rsidR="00E3782C" w:rsidRPr="00E328E9">
        <w:rPr>
          <w:rFonts w:ascii="Book Antiqua" w:eastAsia="Times New Roman" w:hAnsi="Book Antiqua" w:cs="Arial"/>
          <w:color w:val="000000"/>
          <w:sz w:val="18"/>
          <w:szCs w:val="18"/>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r w:rsidRPr="00E328E9">
        <w:rPr>
          <w:rFonts w:ascii="Book Antiqua" w:eastAsia="Times New Roman" w:hAnsi="Book Antiqua" w:cs="Arial"/>
          <w:color w:val="000000"/>
          <w:sz w:val="16"/>
          <w:szCs w:val="16"/>
          <w:lang w:eastAsia="pt-BR"/>
        </w:rPr>
        <w:t xml:space="preserve"> </w:t>
      </w:r>
      <w:r w:rsidR="00270849" w:rsidRPr="00E328E9">
        <w:rPr>
          <w:rFonts w:ascii="Book Antiqua" w:eastAsia="Times New Roman" w:hAnsi="Book Antiqua" w:cs="Times New Roman"/>
          <w:b/>
          <w:color w:val="FF0000"/>
          <w:sz w:val="16"/>
          <w:szCs w:val="16"/>
          <w:u w:val="single"/>
          <w:lang w:eastAsia="pt-BR"/>
        </w:rPr>
        <w:t>(DPESP-2009</w:t>
      </w:r>
      <w:r w:rsidR="0036281A" w:rsidRPr="00E328E9">
        <w:rPr>
          <w:rFonts w:ascii="Book Antiqua" w:eastAsia="Times New Roman" w:hAnsi="Book Antiqua" w:cs="Times New Roman"/>
          <w:b/>
          <w:color w:val="FF0000"/>
          <w:sz w:val="16"/>
          <w:szCs w:val="16"/>
          <w:u w:val="single"/>
          <w:lang w:eastAsia="pt-BR"/>
        </w:rPr>
        <w:t>/2012</w:t>
      </w:r>
      <w:r w:rsidR="00270849" w:rsidRPr="00E328E9">
        <w:rPr>
          <w:rFonts w:ascii="Book Antiqua" w:eastAsia="Times New Roman" w:hAnsi="Book Antiqua" w:cs="Times New Roman"/>
          <w:b/>
          <w:color w:val="FF0000"/>
          <w:sz w:val="16"/>
          <w:szCs w:val="16"/>
          <w:u w:val="single"/>
          <w:lang w:eastAsia="pt-BR"/>
        </w:rPr>
        <w:t>)</w:t>
      </w:r>
      <w:r w:rsidR="00E56C37" w:rsidRPr="00E328E9">
        <w:rPr>
          <w:rFonts w:ascii="Book Antiqua" w:eastAsia="Times New Roman" w:hAnsi="Book Antiqua" w:cs="Times New Roman"/>
          <w:b/>
          <w:color w:val="FF0000"/>
          <w:sz w:val="16"/>
          <w:szCs w:val="16"/>
          <w:lang w:eastAsia="pt-BR"/>
        </w:rPr>
        <w:t xml:space="preserve"> </w:t>
      </w:r>
      <w:r w:rsidR="00E56C37" w:rsidRPr="00E328E9">
        <w:rPr>
          <w:rFonts w:ascii="Book Antiqua" w:eastAsia="Times New Roman" w:hAnsi="Book Antiqua" w:cs="Times New Roman"/>
          <w:b/>
          <w:color w:val="FF0000"/>
          <w:sz w:val="16"/>
          <w:szCs w:val="16"/>
          <w:u w:val="single"/>
          <w:lang w:eastAsia="pt-BR"/>
        </w:rPr>
        <w:t>(DPERO-2012)</w:t>
      </w:r>
      <w:r w:rsidR="00AE3BA4" w:rsidRPr="00E328E9">
        <w:rPr>
          <w:rFonts w:ascii="Book Antiqua" w:eastAsia="Times New Roman" w:hAnsi="Book Antiqua" w:cs="Times New Roman"/>
          <w:b/>
          <w:color w:val="FF0000"/>
          <w:sz w:val="16"/>
          <w:szCs w:val="16"/>
          <w:lang w:eastAsia="pt-BR"/>
        </w:rPr>
        <w:t xml:space="preserve"> </w:t>
      </w:r>
      <w:r w:rsidR="00AE3BA4" w:rsidRPr="00E328E9">
        <w:rPr>
          <w:rFonts w:ascii="Book Antiqua" w:eastAsia="Times New Roman" w:hAnsi="Book Antiqua" w:cs="Times New Roman"/>
          <w:b/>
          <w:color w:val="FF0000"/>
          <w:sz w:val="16"/>
          <w:szCs w:val="16"/>
          <w:u w:val="single"/>
          <w:lang w:eastAsia="pt-BR"/>
        </w:rPr>
        <w:t>(DPESE-2012)</w:t>
      </w:r>
      <w:r w:rsidR="00A16C56" w:rsidRPr="00E328E9">
        <w:rPr>
          <w:rFonts w:ascii="Book Antiqua" w:eastAsia="Times New Roman" w:hAnsi="Book Antiqua" w:cs="Times New Roman"/>
          <w:b/>
          <w:color w:val="FF0000"/>
          <w:sz w:val="16"/>
          <w:szCs w:val="16"/>
          <w:lang w:eastAsia="pt-BR"/>
        </w:rPr>
        <w:t xml:space="preserve"> </w:t>
      </w:r>
      <w:bookmarkStart w:id="221" w:name="_Hlk75711294"/>
      <w:r w:rsidR="00A16C56" w:rsidRPr="00E328E9">
        <w:rPr>
          <w:rFonts w:ascii="Book Antiqua" w:eastAsia="Times New Roman" w:hAnsi="Book Antiqua" w:cs="Times New Roman"/>
          <w:b/>
          <w:color w:val="FF0000"/>
          <w:sz w:val="16"/>
          <w:szCs w:val="16"/>
          <w:u w:val="single"/>
          <w:lang w:eastAsia="pt-BR"/>
        </w:rPr>
        <w:t>(TRF2-2013)</w:t>
      </w:r>
      <w:bookmarkEnd w:id="221"/>
      <w:r w:rsidR="00F35542" w:rsidRPr="00E328E9">
        <w:rPr>
          <w:rFonts w:ascii="Book Antiqua" w:eastAsia="Times New Roman" w:hAnsi="Book Antiqua" w:cs="Times New Roman"/>
          <w:b/>
          <w:color w:val="FF0000"/>
          <w:sz w:val="16"/>
          <w:szCs w:val="16"/>
          <w:lang w:eastAsia="pt-BR"/>
        </w:rPr>
        <w:t xml:space="preserve"> </w:t>
      </w:r>
      <w:r w:rsidR="00F35542" w:rsidRPr="00E328E9">
        <w:rPr>
          <w:rFonts w:ascii="Book Antiqua" w:eastAsia="Times New Roman" w:hAnsi="Book Antiqua" w:cs="Times New Roman"/>
          <w:b/>
          <w:bCs/>
          <w:color w:val="FF0000"/>
          <w:sz w:val="16"/>
          <w:szCs w:val="16"/>
          <w:u w:val="single"/>
          <w:lang w:eastAsia="pt-BR"/>
        </w:rPr>
        <w:t>(DPEPA-2015)</w:t>
      </w:r>
    </w:p>
    <w:p w14:paraId="780264B9" w14:textId="2115071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b/>
          <w:bCs/>
          <w:color w:val="000000"/>
          <w:sz w:val="19"/>
          <w:szCs w:val="19"/>
          <w:highlight w:val="magenta"/>
          <w:lang w:eastAsia="pt-BR"/>
        </w:rPr>
        <w:t>Parágrafo único</w:t>
      </w:r>
      <w:r w:rsidRPr="00713670">
        <w:rPr>
          <w:rFonts w:ascii="Book Antiqua" w:eastAsia="Times New Roman" w:hAnsi="Book Antiqua" w:cs="Arial"/>
          <w:color w:val="000000"/>
          <w:sz w:val="19"/>
          <w:szCs w:val="19"/>
          <w:lang w:eastAsia="pt-BR"/>
        </w:rPr>
        <w:t xml:space="preserve">. </w:t>
      </w:r>
      <w:r w:rsidRPr="00F35542">
        <w:rPr>
          <w:rFonts w:ascii="Book Antiqua" w:eastAsia="Times New Roman" w:hAnsi="Book Antiqua" w:cs="Arial"/>
          <w:b/>
          <w:bCs/>
          <w:color w:val="000000"/>
          <w:sz w:val="19"/>
          <w:szCs w:val="19"/>
          <w:lang w:eastAsia="pt-BR"/>
        </w:rPr>
        <w:t>À Defensoria Pública do Estado caberá interpor recursos aos Tribunais Superiores, quando cabíveis</w:t>
      </w:r>
      <w:r w:rsidRPr="00E328E9">
        <w:rPr>
          <w:rFonts w:ascii="Book Antiqua" w:eastAsia="Times New Roman" w:hAnsi="Book Antiqua" w:cs="Arial"/>
          <w:b/>
          <w:bCs/>
          <w:color w:val="000000"/>
          <w:sz w:val="18"/>
          <w:szCs w:val="18"/>
          <w:lang w:eastAsia="pt-BR"/>
        </w:rPr>
        <w:t>.</w:t>
      </w:r>
      <w:r w:rsidR="00E3782C" w:rsidRPr="00E328E9">
        <w:rPr>
          <w:rFonts w:ascii="Book Antiqua" w:eastAsia="Times New Roman" w:hAnsi="Book Antiqua" w:cs="Arial"/>
          <w:color w:val="000000"/>
          <w:sz w:val="18"/>
          <w:szCs w:val="18"/>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r w:rsidRPr="00E328E9">
        <w:rPr>
          <w:rFonts w:ascii="Book Antiqua" w:eastAsia="Times New Roman" w:hAnsi="Book Antiqua" w:cs="Arial"/>
          <w:color w:val="000000"/>
          <w:sz w:val="16"/>
          <w:szCs w:val="16"/>
          <w:lang w:eastAsia="pt-BR"/>
        </w:rPr>
        <w:t xml:space="preserve"> </w:t>
      </w:r>
      <w:r w:rsidR="00270849" w:rsidRPr="00E328E9">
        <w:rPr>
          <w:rFonts w:ascii="Book Antiqua" w:eastAsia="Times New Roman" w:hAnsi="Book Antiqua" w:cs="Times New Roman"/>
          <w:b/>
          <w:color w:val="FF0000"/>
          <w:sz w:val="16"/>
          <w:szCs w:val="16"/>
          <w:u w:val="single"/>
          <w:lang w:eastAsia="pt-BR"/>
        </w:rPr>
        <w:t>(DPESP-2009</w:t>
      </w:r>
      <w:r w:rsidR="0036281A" w:rsidRPr="00E328E9">
        <w:rPr>
          <w:rFonts w:ascii="Book Antiqua" w:eastAsia="Times New Roman" w:hAnsi="Book Antiqua" w:cs="Times New Roman"/>
          <w:b/>
          <w:color w:val="FF0000"/>
          <w:sz w:val="16"/>
          <w:szCs w:val="16"/>
          <w:u w:val="single"/>
          <w:lang w:eastAsia="pt-BR"/>
        </w:rPr>
        <w:t>/2012</w:t>
      </w:r>
      <w:r w:rsidR="00270849" w:rsidRPr="00E328E9">
        <w:rPr>
          <w:rFonts w:ascii="Book Antiqua" w:eastAsia="Times New Roman" w:hAnsi="Book Antiqua" w:cs="Times New Roman"/>
          <w:b/>
          <w:color w:val="FF0000"/>
          <w:sz w:val="16"/>
          <w:szCs w:val="16"/>
          <w:u w:val="single"/>
          <w:lang w:eastAsia="pt-BR"/>
        </w:rPr>
        <w:t>)</w:t>
      </w:r>
      <w:r w:rsidR="00E56C37" w:rsidRPr="00E328E9">
        <w:rPr>
          <w:rFonts w:ascii="Book Antiqua" w:eastAsia="Times New Roman" w:hAnsi="Book Antiqua" w:cs="Times New Roman"/>
          <w:b/>
          <w:color w:val="FF0000"/>
          <w:sz w:val="16"/>
          <w:szCs w:val="16"/>
          <w:lang w:eastAsia="pt-BR"/>
        </w:rPr>
        <w:t xml:space="preserve"> </w:t>
      </w:r>
      <w:r w:rsidR="00E56C37" w:rsidRPr="00E328E9">
        <w:rPr>
          <w:rFonts w:ascii="Book Antiqua" w:eastAsia="Times New Roman" w:hAnsi="Book Antiqua" w:cs="Times New Roman"/>
          <w:b/>
          <w:color w:val="FF0000"/>
          <w:sz w:val="16"/>
          <w:szCs w:val="16"/>
          <w:u w:val="single"/>
          <w:lang w:eastAsia="pt-BR"/>
        </w:rPr>
        <w:t>(DPERO-2012)</w:t>
      </w:r>
      <w:r w:rsidR="00AE3BA4" w:rsidRPr="00E328E9">
        <w:rPr>
          <w:rFonts w:ascii="Book Antiqua" w:eastAsia="Times New Roman" w:hAnsi="Book Antiqua" w:cs="Times New Roman"/>
          <w:b/>
          <w:color w:val="FF0000"/>
          <w:sz w:val="16"/>
          <w:szCs w:val="16"/>
          <w:lang w:eastAsia="pt-BR"/>
        </w:rPr>
        <w:t xml:space="preserve"> </w:t>
      </w:r>
      <w:r w:rsidR="00AE3BA4" w:rsidRPr="00E328E9">
        <w:rPr>
          <w:rFonts w:ascii="Book Antiqua" w:eastAsia="Times New Roman" w:hAnsi="Book Antiqua" w:cs="Times New Roman"/>
          <w:b/>
          <w:color w:val="FF0000"/>
          <w:sz w:val="16"/>
          <w:szCs w:val="16"/>
          <w:u w:val="single"/>
          <w:lang w:eastAsia="pt-BR"/>
        </w:rPr>
        <w:t>(DPESE-2012)</w:t>
      </w:r>
      <w:r w:rsidR="00A16C56" w:rsidRPr="00E328E9">
        <w:rPr>
          <w:rFonts w:ascii="Book Antiqua" w:eastAsia="Times New Roman" w:hAnsi="Book Antiqua" w:cs="Times New Roman"/>
          <w:b/>
          <w:color w:val="FF0000"/>
          <w:sz w:val="16"/>
          <w:szCs w:val="16"/>
          <w:lang w:eastAsia="pt-BR"/>
        </w:rPr>
        <w:t xml:space="preserve"> </w:t>
      </w:r>
      <w:r w:rsidR="00A16C56" w:rsidRPr="00E328E9">
        <w:rPr>
          <w:rFonts w:ascii="Book Antiqua" w:eastAsia="Times New Roman" w:hAnsi="Book Antiqua" w:cs="Times New Roman"/>
          <w:b/>
          <w:color w:val="FF0000"/>
          <w:sz w:val="16"/>
          <w:szCs w:val="16"/>
          <w:u w:val="single"/>
          <w:lang w:eastAsia="pt-BR"/>
        </w:rPr>
        <w:t>(TRF2-2013)</w:t>
      </w:r>
    </w:p>
    <w:p w14:paraId="0EDF0552" w14:textId="3C8EDE6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22" w:name="art106a"/>
      <w:bookmarkEnd w:id="222"/>
      <w:r w:rsidRPr="00F35542">
        <w:rPr>
          <w:rFonts w:ascii="Book Antiqua" w:eastAsia="Times New Roman" w:hAnsi="Book Antiqua" w:cs="Arial"/>
          <w:b/>
          <w:bCs/>
          <w:color w:val="000000"/>
          <w:sz w:val="19"/>
          <w:szCs w:val="19"/>
          <w:highlight w:val="magenta"/>
          <w:lang w:eastAsia="pt-BR"/>
        </w:rPr>
        <w:t>Art. 106-A</w:t>
      </w:r>
      <w:r w:rsidRPr="00713670">
        <w:rPr>
          <w:rFonts w:ascii="Book Antiqua" w:eastAsia="Times New Roman" w:hAnsi="Book Antiqua" w:cs="Arial"/>
          <w:color w:val="000000"/>
          <w:sz w:val="19"/>
          <w:szCs w:val="19"/>
          <w:lang w:eastAsia="pt-BR"/>
        </w:rPr>
        <w:t xml:space="preserve">.  </w:t>
      </w:r>
      <w:r w:rsidRPr="00F35542">
        <w:rPr>
          <w:rFonts w:ascii="Book Antiqua" w:eastAsia="Times New Roman" w:hAnsi="Book Antiqua" w:cs="Arial"/>
          <w:b/>
          <w:bCs/>
          <w:color w:val="000000"/>
          <w:sz w:val="19"/>
          <w:szCs w:val="19"/>
          <w:lang w:eastAsia="pt-BR"/>
        </w:rPr>
        <w:t>A organização da Defensoria Pública do Estado deve primar pela descentralização, e sua atuação deve incluir atendimento interdisciplinar, bem como a tutela dos interesses individuais, difusos, coletivos e individuais homogêneos</w:t>
      </w:r>
      <w:r w:rsidRPr="00E328E9">
        <w:rPr>
          <w:rFonts w:ascii="Book Antiqua" w:eastAsia="Times New Roman" w:hAnsi="Book Antiqua" w:cs="Arial"/>
          <w:color w:val="000000"/>
          <w:sz w:val="18"/>
          <w:szCs w:val="18"/>
          <w:lang w:eastAsia="pt-BR"/>
        </w:rPr>
        <w:t xml:space="preserve">. </w:t>
      </w:r>
      <w:hyperlink r:id="rId208" w:anchor="art11" w:history="1">
        <w:r w:rsidRPr="00E328E9">
          <w:rPr>
            <w:rFonts w:ascii="Book Antiqua" w:eastAsia="Times New Roman" w:hAnsi="Book Antiqua" w:cs="Arial"/>
            <w:color w:val="0000FF"/>
            <w:sz w:val="16"/>
            <w:szCs w:val="16"/>
            <w:u w:val="single"/>
            <w:lang w:eastAsia="pt-BR"/>
          </w:rPr>
          <w:t>(Incluído pela Lei Complementar nº 132, de 2009).</w:t>
        </w:r>
      </w:hyperlink>
      <w:r w:rsidR="00F35542" w:rsidRPr="00E328E9">
        <w:rPr>
          <w:rFonts w:ascii="Book Antiqua" w:eastAsia="Times New Roman" w:hAnsi="Book Antiqua" w:cs="Arial"/>
          <w:color w:val="0000FF"/>
          <w:sz w:val="16"/>
          <w:szCs w:val="16"/>
          <w:lang w:eastAsia="pt-BR"/>
        </w:rPr>
        <w:t xml:space="preserve"> </w:t>
      </w:r>
      <w:r w:rsidR="00F35542" w:rsidRPr="00E328E9">
        <w:rPr>
          <w:rFonts w:ascii="Book Antiqua" w:eastAsia="Times New Roman" w:hAnsi="Book Antiqua" w:cs="Times New Roman"/>
          <w:b/>
          <w:bCs/>
          <w:color w:val="FF0000"/>
          <w:sz w:val="16"/>
          <w:szCs w:val="16"/>
          <w:u w:val="single"/>
          <w:lang w:eastAsia="pt-BR"/>
        </w:rPr>
        <w:t>(DPEPA-2015)</w:t>
      </w:r>
      <w:r w:rsidR="00207016" w:rsidRPr="00E328E9">
        <w:rPr>
          <w:rFonts w:ascii="Book Antiqua" w:eastAsia="Times New Roman" w:hAnsi="Book Antiqua" w:cs="Times New Roman"/>
          <w:b/>
          <w:bCs/>
          <w:color w:val="FF0000"/>
          <w:sz w:val="16"/>
          <w:szCs w:val="16"/>
          <w:lang w:eastAsia="pt-BR"/>
        </w:rPr>
        <w:t xml:space="preserve"> </w:t>
      </w:r>
      <w:r w:rsidR="00207016" w:rsidRPr="00E328E9">
        <w:rPr>
          <w:rFonts w:ascii="Book Antiqua" w:eastAsia="Times New Roman" w:hAnsi="Book Antiqua" w:cs="Times New Roman"/>
          <w:b/>
          <w:bCs/>
          <w:color w:val="FF0000"/>
          <w:sz w:val="16"/>
          <w:szCs w:val="16"/>
          <w:u w:val="single"/>
          <w:lang w:eastAsia="pt-BR"/>
        </w:rPr>
        <w:t>(DPEES-2016)</w:t>
      </w:r>
    </w:p>
    <w:p w14:paraId="1CDBD4DC"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V </w:t>
      </w:r>
    </w:p>
    <w:p w14:paraId="3881CCFF"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Núcleos da Defensoria Pública do Estado </w:t>
      </w:r>
    </w:p>
    <w:p w14:paraId="73E4F4C5" w14:textId="136DAA9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23" w:name="art107."/>
      <w:bookmarkStart w:id="224" w:name="art107"/>
      <w:bookmarkEnd w:id="223"/>
      <w:bookmarkEnd w:id="224"/>
      <w:r w:rsidRPr="00F35542">
        <w:rPr>
          <w:rFonts w:ascii="Book Antiqua" w:eastAsia="Times New Roman" w:hAnsi="Book Antiqua" w:cs="Arial"/>
          <w:b/>
          <w:bCs/>
          <w:color w:val="000000"/>
          <w:sz w:val="19"/>
          <w:szCs w:val="19"/>
          <w:highlight w:val="magenta"/>
          <w:lang w:eastAsia="pt-BR"/>
        </w:rPr>
        <w:t>Art. 107</w:t>
      </w:r>
      <w:r w:rsidRPr="00713670">
        <w:rPr>
          <w:rFonts w:ascii="Book Antiqua" w:eastAsia="Times New Roman" w:hAnsi="Book Antiqua" w:cs="Arial"/>
          <w:color w:val="000000"/>
          <w:sz w:val="19"/>
          <w:szCs w:val="19"/>
          <w:lang w:eastAsia="pt-BR"/>
        </w:rPr>
        <w:t xml:space="preserve">.  </w:t>
      </w:r>
      <w:r w:rsidRPr="00F35542">
        <w:rPr>
          <w:rFonts w:ascii="Book Antiqua" w:eastAsia="Times New Roman" w:hAnsi="Book Antiqua" w:cs="Arial"/>
          <w:b/>
          <w:bCs/>
          <w:color w:val="000000"/>
          <w:sz w:val="19"/>
          <w:szCs w:val="19"/>
          <w:lang w:eastAsia="pt-BR"/>
        </w:rPr>
        <w:t>A Defensoria Pública do Estado poderá atuar por intermédio de núcleos ou núcleos especializados, dando-se prioridade, de todo modo, às regiões com maiores índices de exclusão social e adensamento populacional</w:t>
      </w:r>
      <w:r w:rsidRPr="00E328E9">
        <w:rPr>
          <w:rFonts w:ascii="Book Antiqua" w:eastAsia="Times New Roman" w:hAnsi="Book Antiqua" w:cs="Arial"/>
          <w:color w:val="000000"/>
          <w:sz w:val="18"/>
          <w:szCs w:val="18"/>
          <w:lang w:eastAsia="pt-BR"/>
        </w:rPr>
        <w:t>. </w:t>
      </w:r>
      <w:hyperlink r:id="rId209"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F35542" w:rsidRPr="00E328E9">
        <w:rPr>
          <w:rFonts w:ascii="Book Antiqua" w:eastAsia="Times New Roman" w:hAnsi="Book Antiqua" w:cs="Arial"/>
          <w:color w:val="0000FF"/>
          <w:sz w:val="16"/>
          <w:szCs w:val="16"/>
          <w:lang w:eastAsia="pt-BR"/>
        </w:rPr>
        <w:t xml:space="preserve"> </w:t>
      </w:r>
      <w:r w:rsidR="00F35542" w:rsidRPr="00E328E9">
        <w:rPr>
          <w:rFonts w:ascii="Book Antiqua" w:eastAsia="Times New Roman" w:hAnsi="Book Antiqua" w:cs="Times New Roman"/>
          <w:b/>
          <w:bCs/>
          <w:color w:val="FF0000"/>
          <w:sz w:val="16"/>
          <w:szCs w:val="16"/>
          <w:u w:val="single"/>
          <w:lang w:eastAsia="pt-BR"/>
        </w:rPr>
        <w:t>(DPEPA-2015)</w:t>
      </w:r>
      <w:r w:rsidR="009E133C" w:rsidRPr="00E328E9">
        <w:rPr>
          <w:rFonts w:ascii="Book Antiqua" w:eastAsia="Times New Roman" w:hAnsi="Book Antiqua" w:cs="Times New Roman"/>
          <w:b/>
          <w:bCs/>
          <w:color w:val="FF0000"/>
          <w:sz w:val="16"/>
          <w:szCs w:val="16"/>
          <w:lang w:eastAsia="pt-BR"/>
        </w:rPr>
        <w:t xml:space="preserve"> </w:t>
      </w:r>
      <w:r w:rsidR="009E133C" w:rsidRPr="00E328E9">
        <w:rPr>
          <w:rFonts w:ascii="Book Antiqua" w:eastAsia="Times New Roman" w:hAnsi="Book Antiqua" w:cs="Arial"/>
          <w:b/>
          <w:bCs/>
          <w:color w:val="FF0000"/>
          <w:sz w:val="16"/>
          <w:szCs w:val="16"/>
          <w:u w:val="single"/>
          <w:lang w:eastAsia="pt-BR"/>
        </w:rPr>
        <w:t>(DPEAM-2018)</w:t>
      </w:r>
      <w:r w:rsidR="0021490C" w:rsidRPr="00E328E9">
        <w:rPr>
          <w:rFonts w:ascii="Book Antiqua" w:eastAsia="Times New Roman" w:hAnsi="Book Antiqua" w:cs="Arial"/>
          <w:b/>
          <w:bCs/>
          <w:color w:val="FF0000"/>
          <w:sz w:val="16"/>
          <w:szCs w:val="16"/>
          <w:lang w:eastAsia="pt-BR"/>
        </w:rPr>
        <w:t xml:space="preserve"> </w:t>
      </w:r>
      <w:r w:rsidR="0021490C" w:rsidRPr="00E328E9">
        <w:rPr>
          <w:rFonts w:ascii="Book Antiqua" w:hAnsi="Book Antiqua"/>
          <w:b/>
          <w:color w:val="FF0000"/>
          <w:sz w:val="16"/>
          <w:szCs w:val="16"/>
          <w:u w:val="single"/>
        </w:rPr>
        <w:t>(DPEGO-2021)</w:t>
      </w:r>
    </w:p>
    <w:p w14:paraId="318F18B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VI </w:t>
      </w:r>
    </w:p>
    <w:p w14:paraId="59B2D9CC"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Defensores Públicos dos Estados </w:t>
      </w:r>
    </w:p>
    <w:p w14:paraId="4E48F01B" w14:textId="33FC9AB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u w:val="single"/>
          <w:lang w:eastAsia="pt-BR"/>
        </w:rPr>
      </w:pPr>
      <w:bookmarkStart w:id="225" w:name="art108."/>
      <w:bookmarkStart w:id="226" w:name="art108"/>
      <w:bookmarkEnd w:id="225"/>
      <w:bookmarkEnd w:id="226"/>
      <w:r w:rsidRPr="00927FF8">
        <w:rPr>
          <w:rFonts w:ascii="Book Antiqua" w:eastAsia="Times New Roman" w:hAnsi="Book Antiqua" w:cs="Arial"/>
          <w:b/>
          <w:bCs/>
          <w:color w:val="000000"/>
          <w:sz w:val="19"/>
          <w:szCs w:val="19"/>
          <w:highlight w:val="magenta"/>
          <w:lang w:eastAsia="pt-BR"/>
        </w:rPr>
        <w:t>Art. 108</w:t>
      </w:r>
      <w:r w:rsidRPr="00713670">
        <w:rPr>
          <w:rFonts w:ascii="Book Antiqua" w:eastAsia="Times New Roman" w:hAnsi="Book Antiqua" w:cs="Arial"/>
          <w:color w:val="000000"/>
          <w:sz w:val="19"/>
          <w:szCs w:val="19"/>
          <w:lang w:eastAsia="pt-BR"/>
        </w:rPr>
        <w:t>.  Aos membros da Defensoria Pública do Estado incumbe, sem prejuízo de outras atribuições estabelecidas pelas Constituições Federal e Estadual, pela Lei Orgânica e por demais diplomas legais, a orientação jurídica e a defesa dos seus assistidos, no âmbito judicial, extrajudicial e administrativo</w:t>
      </w:r>
      <w:r w:rsidRPr="00E328E9">
        <w:rPr>
          <w:rFonts w:ascii="Book Antiqua" w:eastAsia="Times New Roman" w:hAnsi="Book Antiqua" w:cs="Arial"/>
          <w:color w:val="000000"/>
          <w:sz w:val="18"/>
          <w:szCs w:val="18"/>
          <w:lang w:eastAsia="pt-BR"/>
        </w:rPr>
        <w:t>.      </w:t>
      </w:r>
      <w:hyperlink r:id="rId210"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927FF8" w:rsidRPr="00E328E9">
        <w:rPr>
          <w:rFonts w:ascii="Book Antiqua" w:eastAsia="Times New Roman" w:hAnsi="Book Antiqua" w:cs="Arial"/>
          <w:color w:val="0000FF"/>
          <w:sz w:val="16"/>
          <w:szCs w:val="16"/>
          <w:lang w:eastAsia="pt-BR"/>
        </w:rPr>
        <w:t xml:space="preserve"> </w:t>
      </w:r>
      <w:bookmarkStart w:id="227" w:name="_Hlk77177161"/>
      <w:r w:rsidR="00927FF8" w:rsidRPr="00E328E9">
        <w:rPr>
          <w:rFonts w:ascii="Book Antiqua" w:eastAsia="Times New Roman" w:hAnsi="Book Antiqua" w:cs="Arial"/>
          <w:b/>
          <w:bCs/>
          <w:color w:val="FF0000"/>
          <w:sz w:val="16"/>
          <w:szCs w:val="16"/>
          <w:u w:val="single"/>
          <w:lang w:eastAsia="pt-BR"/>
        </w:rPr>
        <w:t>(DPEES-2016)</w:t>
      </w:r>
      <w:bookmarkEnd w:id="227"/>
    </w:p>
    <w:p w14:paraId="5F302B9A" w14:textId="5BB789A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27FF8">
        <w:rPr>
          <w:rFonts w:ascii="Book Antiqua" w:eastAsia="Times New Roman" w:hAnsi="Book Antiqua" w:cs="Arial"/>
          <w:b/>
          <w:bCs/>
          <w:color w:val="000000"/>
          <w:sz w:val="19"/>
          <w:szCs w:val="19"/>
          <w:highlight w:val="magenta"/>
          <w:lang w:eastAsia="pt-BR"/>
        </w:rPr>
        <w:t>Parágrafo único</w:t>
      </w:r>
      <w:r w:rsidRPr="00713670">
        <w:rPr>
          <w:rFonts w:ascii="Book Antiqua" w:eastAsia="Times New Roman" w:hAnsi="Book Antiqua" w:cs="Arial"/>
          <w:color w:val="000000"/>
          <w:sz w:val="19"/>
          <w:szCs w:val="19"/>
          <w:lang w:eastAsia="pt-BR"/>
        </w:rPr>
        <w:t>.  São, ainda, atribuições dos Defensores Públicos Estaduais</w:t>
      </w:r>
      <w:r w:rsidRPr="00E328E9">
        <w:rPr>
          <w:rFonts w:ascii="Book Antiqua" w:eastAsia="Times New Roman" w:hAnsi="Book Antiqua" w:cs="Arial"/>
          <w:color w:val="000000"/>
          <w:sz w:val="18"/>
          <w:szCs w:val="18"/>
          <w:lang w:eastAsia="pt-BR"/>
        </w:rPr>
        <w:t>: </w:t>
      </w:r>
      <w:hyperlink r:id="rId211"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56058D15"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atender</w:t>
      </w:r>
      <w:proofErr w:type="gramEnd"/>
      <w:r w:rsidRPr="00713670">
        <w:rPr>
          <w:rFonts w:ascii="Book Antiqua" w:eastAsia="Times New Roman" w:hAnsi="Book Antiqua" w:cs="Arial"/>
          <w:color w:val="000000"/>
          <w:sz w:val="19"/>
          <w:szCs w:val="19"/>
          <w:lang w:eastAsia="pt-BR"/>
        </w:rPr>
        <w:t xml:space="preserve"> às partes e aos </w:t>
      </w:r>
      <w:proofErr w:type="gramStart"/>
      <w:r w:rsidRPr="00713670">
        <w:rPr>
          <w:rFonts w:ascii="Book Antiqua" w:eastAsia="Times New Roman" w:hAnsi="Book Antiqua" w:cs="Arial"/>
          <w:color w:val="000000"/>
          <w:sz w:val="19"/>
          <w:szCs w:val="19"/>
          <w:lang w:eastAsia="pt-BR"/>
        </w:rPr>
        <w:t>interessados</w:t>
      </w:r>
      <w:r w:rsidRPr="00E328E9">
        <w:rPr>
          <w:rFonts w:ascii="Book Antiqua" w:eastAsia="Times New Roman" w:hAnsi="Book Antiqua" w:cs="Arial"/>
          <w:color w:val="000000"/>
          <w:sz w:val="16"/>
          <w:szCs w:val="16"/>
          <w:lang w:eastAsia="pt-BR"/>
        </w:rPr>
        <w:t>;   </w:t>
      </w:r>
      <w:proofErr w:type="gramEnd"/>
      <w:r w:rsidRPr="00E328E9">
        <w:rPr>
          <w:rFonts w:ascii="Book Antiqua" w:eastAsia="Times New Roman" w:hAnsi="Book Antiqua" w:cs="Arial"/>
          <w:color w:val="000000"/>
          <w:sz w:val="16"/>
          <w:szCs w:val="16"/>
          <w:lang w:eastAsia="pt-BR"/>
        </w:rPr>
        <w:t xml:space="preserve">   </w:t>
      </w:r>
      <w:hyperlink r:id="rId212"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2E024C2D" w14:textId="317D2DF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9341B">
        <w:rPr>
          <w:rFonts w:ascii="Book Antiqua" w:eastAsia="Times New Roman" w:hAnsi="Book Antiqua" w:cs="Arial"/>
          <w:b/>
          <w:bCs/>
          <w:color w:val="000000"/>
          <w:sz w:val="19"/>
          <w:szCs w:val="19"/>
          <w:lang w:eastAsia="pt-BR"/>
        </w:rPr>
        <w:t xml:space="preserve">II – </w:t>
      </w:r>
      <w:proofErr w:type="gramStart"/>
      <w:r w:rsidRPr="0029341B">
        <w:rPr>
          <w:rFonts w:ascii="Book Antiqua" w:eastAsia="Times New Roman" w:hAnsi="Book Antiqua" w:cs="Arial"/>
          <w:b/>
          <w:bCs/>
          <w:color w:val="000000"/>
          <w:sz w:val="19"/>
          <w:szCs w:val="19"/>
          <w:lang w:eastAsia="pt-BR"/>
        </w:rPr>
        <w:t>participar</w:t>
      </w:r>
      <w:proofErr w:type="gramEnd"/>
      <w:r w:rsidRPr="0029341B">
        <w:rPr>
          <w:rFonts w:ascii="Book Antiqua" w:eastAsia="Times New Roman" w:hAnsi="Book Antiqua" w:cs="Arial"/>
          <w:b/>
          <w:bCs/>
          <w:color w:val="000000"/>
          <w:sz w:val="19"/>
          <w:szCs w:val="19"/>
          <w:lang w:eastAsia="pt-BR"/>
        </w:rPr>
        <w:t>, com direito a voz e voto, dos Conselhos Penitenciários</w:t>
      </w:r>
      <w:r w:rsidRPr="00E328E9">
        <w:rPr>
          <w:rFonts w:ascii="Book Antiqua" w:eastAsia="Times New Roman" w:hAnsi="Book Antiqua" w:cs="Arial"/>
          <w:color w:val="000000"/>
          <w:sz w:val="18"/>
          <w:szCs w:val="18"/>
          <w:lang w:eastAsia="pt-BR"/>
        </w:rPr>
        <w:t>; </w:t>
      </w:r>
      <w:hyperlink r:id="rId213"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927FF8" w:rsidRPr="00E328E9">
        <w:rPr>
          <w:rFonts w:ascii="Book Antiqua" w:eastAsia="Times New Roman" w:hAnsi="Book Antiqua" w:cs="Arial"/>
          <w:color w:val="0000FF"/>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29312341" w14:textId="4713FD7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9341B">
        <w:rPr>
          <w:rFonts w:ascii="Book Antiqua" w:eastAsia="Times New Roman" w:hAnsi="Book Antiqua" w:cs="Arial"/>
          <w:b/>
          <w:bCs/>
          <w:color w:val="000000"/>
          <w:sz w:val="19"/>
          <w:szCs w:val="19"/>
          <w:lang w:eastAsia="pt-BR"/>
        </w:rPr>
        <w:t>III – certificar a autenticidade de cópias de documentos necessários à instrução de processo administrativo ou judicial, à vista da apresentação dos originais</w:t>
      </w:r>
      <w:r w:rsidRPr="00E328E9">
        <w:rPr>
          <w:rFonts w:ascii="Book Antiqua" w:eastAsia="Times New Roman" w:hAnsi="Book Antiqua" w:cs="Arial"/>
          <w:color w:val="000000"/>
          <w:sz w:val="18"/>
          <w:szCs w:val="18"/>
          <w:lang w:eastAsia="pt-BR"/>
        </w:rPr>
        <w:t>; </w:t>
      </w:r>
      <w:hyperlink r:id="rId214"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EA00A1" w:rsidRPr="00E328E9">
        <w:rPr>
          <w:rFonts w:ascii="Book Antiqua" w:eastAsia="Times New Roman" w:hAnsi="Book Antiqua" w:cs="Arial"/>
          <w:color w:val="0000FF"/>
          <w:sz w:val="16"/>
          <w:szCs w:val="16"/>
          <w:lang w:eastAsia="pt-BR"/>
        </w:rPr>
        <w:t xml:space="preserve"> </w:t>
      </w:r>
      <w:r w:rsidR="00EA00A1" w:rsidRPr="00E328E9">
        <w:rPr>
          <w:rFonts w:ascii="Book Antiqua" w:eastAsia="Times New Roman" w:hAnsi="Book Antiqua" w:cs="Times New Roman"/>
          <w:b/>
          <w:color w:val="FF0000"/>
          <w:sz w:val="16"/>
          <w:szCs w:val="16"/>
          <w:u w:val="single"/>
          <w:lang w:eastAsia="pt-BR"/>
        </w:rPr>
        <w:t>(DPEMA-2015)</w:t>
      </w:r>
      <w:r w:rsidR="00927FF8" w:rsidRPr="00E328E9">
        <w:rPr>
          <w:rFonts w:ascii="Book Antiqua" w:eastAsia="Times New Roman" w:hAnsi="Book Antiqua" w:cs="Arial"/>
          <w:color w:val="0000FF"/>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5D224456" w14:textId="046BA7F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29341B">
        <w:rPr>
          <w:rFonts w:ascii="Book Antiqua" w:eastAsia="Times New Roman" w:hAnsi="Book Antiqua" w:cs="Arial"/>
          <w:b/>
          <w:bCs/>
          <w:color w:val="000000"/>
          <w:sz w:val="19"/>
          <w:szCs w:val="19"/>
          <w:lang w:eastAsia="pt-BR"/>
        </w:rPr>
        <w:t xml:space="preserve">IV – atuar nos estabelecimentos prisionais, policiais, de internação e naqueles reservados a adolescentes, visando ao atendimento jurídico permanente dos presos provisórios, sentenciados, internados e adolescentes, competindo à administração estadual reservar instalações seguras e adequadas aos seus trabalhos, franquear acesso a todas as dependências do estabelecimento independentemente de prévio agendamento, fornecer apoio administrativo, prestar todas as informações solicitadas e assegurar o acesso à documentação dos assistidos, aos quais não poderá, </w:t>
      </w:r>
      <w:r w:rsidRPr="0029341B">
        <w:rPr>
          <w:rFonts w:ascii="Book Antiqua" w:eastAsia="Times New Roman" w:hAnsi="Book Antiqua" w:cs="Arial"/>
          <w:b/>
          <w:bCs/>
          <w:color w:val="000000"/>
          <w:sz w:val="19"/>
          <w:szCs w:val="19"/>
          <w:lang w:eastAsia="pt-BR"/>
        </w:rPr>
        <w:lastRenderedPageBreak/>
        <w:t>sob fundamento algum, negar o direito de entrevista com os membros da Defensoria Pública do Estado</w:t>
      </w:r>
      <w:r w:rsidRPr="00E328E9">
        <w:rPr>
          <w:rFonts w:ascii="Book Antiqua" w:eastAsia="Times New Roman" w:hAnsi="Book Antiqua" w:cs="Arial"/>
          <w:color w:val="000000"/>
          <w:sz w:val="18"/>
          <w:szCs w:val="18"/>
          <w:lang w:eastAsia="pt-BR"/>
        </w:rPr>
        <w:t>.</w:t>
      </w:r>
      <w:r w:rsidR="00E328E9">
        <w:rPr>
          <w:rFonts w:ascii="Book Antiqua" w:eastAsia="Times New Roman" w:hAnsi="Book Antiqua" w:cs="Arial"/>
          <w:color w:val="000000"/>
          <w:sz w:val="18"/>
          <w:szCs w:val="18"/>
          <w:lang w:eastAsia="pt-BR"/>
        </w:rPr>
        <w:t xml:space="preserve"> </w:t>
      </w:r>
      <w:hyperlink r:id="rId215"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29341B" w:rsidRPr="00E328E9">
        <w:rPr>
          <w:rFonts w:ascii="Book Antiqua" w:eastAsia="Times New Roman" w:hAnsi="Book Antiqua" w:cs="Arial"/>
          <w:color w:val="0000FF"/>
          <w:sz w:val="16"/>
          <w:szCs w:val="16"/>
          <w:lang w:eastAsia="pt-BR"/>
        </w:rPr>
        <w:t xml:space="preserve"> </w:t>
      </w:r>
      <w:r w:rsidR="0029341B" w:rsidRPr="00E328E9">
        <w:rPr>
          <w:rFonts w:ascii="Book Antiqua" w:hAnsi="Book Antiqua" w:cs="Times New Roman"/>
          <w:b/>
          <w:color w:val="FF0000"/>
          <w:sz w:val="16"/>
          <w:szCs w:val="16"/>
          <w:u w:val="single"/>
        </w:rPr>
        <w:t>(DPEMG-2014)</w:t>
      </w:r>
      <w:r w:rsidR="00927FF8" w:rsidRPr="00E328E9">
        <w:rPr>
          <w:rFonts w:ascii="Book Antiqua" w:eastAsia="Times New Roman" w:hAnsi="Book Antiqua" w:cs="Arial"/>
          <w:color w:val="0000FF"/>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06A47B46"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VII </w:t>
      </w:r>
    </w:p>
    <w:p w14:paraId="6F19F2B6"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Órgãos Auxiliares </w:t>
      </w:r>
    </w:p>
    <w:p w14:paraId="5181187E" w14:textId="14062D9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28" w:name="art109"/>
      <w:bookmarkEnd w:id="228"/>
      <w:r w:rsidRPr="001C27EF">
        <w:rPr>
          <w:rFonts w:ascii="Book Antiqua" w:eastAsia="Times New Roman" w:hAnsi="Book Antiqua" w:cs="Arial"/>
          <w:b/>
          <w:bCs/>
          <w:color w:val="000000"/>
          <w:sz w:val="19"/>
          <w:szCs w:val="19"/>
          <w:highlight w:val="magenta"/>
          <w:lang w:eastAsia="pt-BR"/>
        </w:rPr>
        <w:t>Art. 109</w:t>
      </w:r>
      <w:r w:rsidRPr="00713670">
        <w:rPr>
          <w:rFonts w:ascii="Book Antiqua" w:eastAsia="Times New Roman" w:hAnsi="Book Antiqua" w:cs="Arial"/>
          <w:color w:val="000000"/>
          <w:sz w:val="19"/>
          <w:szCs w:val="19"/>
          <w:lang w:eastAsia="pt-BR"/>
        </w:rPr>
        <w:t xml:space="preserve">. </w:t>
      </w:r>
      <w:r w:rsidRPr="001C27EF">
        <w:rPr>
          <w:rFonts w:ascii="Book Antiqua" w:eastAsia="Times New Roman" w:hAnsi="Book Antiqua" w:cs="Arial"/>
          <w:b/>
          <w:bCs/>
          <w:color w:val="000000"/>
          <w:sz w:val="19"/>
          <w:szCs w:val="19"/>
          <w:lang w:eastAsia="pt-BR"/>
        </w:rPr>
        <w:t xml:space="preserve">Cabe à </w:t>
      </w:r>
      <w:r w:rsidRPr="001C27EF">
        <w:rPr>
          <w:rFonts w:ascii="Book Antiqua" w:eastAsia="Times New Roman" w:hAnsi="Book Antiqua" w:cs="Arial"/>
          <w:b/>
          <w:bCs/>
          <w:color w:val="000000"/>
          <w:sz w:val="19"/>
          <w:szCs w:val="19"/>
          <w:highlight w:val="yellow"/>
          <w:lang w:eastAsia="pt-BR"/>
        </w:rPr>
        <w:t>lei estadual</w:t>
      </w:r>
      <w:r w:rsidRPr="001C27EF">
        <w:rPr>
          <w:rFonts w:ascii="Book Antiqua" w:eastAsia="Times New Roman" w:hAnsi="Book Antiqua" w:cs="Arial"/>
          <w:b/>
          <w:bCs/>
          <w:color w:val="000000"/>
          <w:sz w:val="19"/>
          <w:szCs w:val="19"/>
          <w:lang w:eastAsia="pt-BR"/>
        </w:rPr>
        <w:t xml:space="preserve"> disciplinar os órgãos e serviços auxiliares de apoio administrativo, </w:t>
      </w:r>
      <w:proofErr w:type="spellStart"/>
      <w:r w:rsidRPr="001C27EF">
        <w:rPr>
          <w:rFonts w:ascii="Book Antiqua" w:eastAsia="Times New Roman" w:hAnsi="Book Antiqua" w:cs="Arial"/>
          <w:b/>
          <w:bCs/>
          <w:color w:val="000000"/>
          <w:sz w:val="19"/>
          <w:szCs w:val="19"/>
          <w:lang w:eastAsia="pt-BR"/>
        </w:rPr>
        <w:t>organizando</w:t>
      </w:r>
      <w:r w:rsidRPr="001C27EF">
        <w:rPr>
          <w:rFonts w:ascii="Book Antiqua" w:eastAsia="Times New Roman" w:hAnsi="Book Antiqua" w:cs="Arial"/>
          <w:b/>
          <w:bCs/>
          <w:color w:val="000000"/>
          <w:sz w:val="19"/>
          <w:szCs w:val="19"/>
          <w:lang w:eastAsia="pt-BR"/>
        </w:rPr>
        <w:softHyphen/>
        <w:t>o</w:t>
      </w:r>
      <w:proofErr w:type="spellEnd"/>
      <w:r w:rsidRPr="001C27EF">
        <w:rPr>
          <w:rFonts w:ascii="Book Antiqua" w:eastAsia="Times New Roman" w:hAnsi="Book Antiqua" w:cs="Arial"/>
          <w:b/>
          <w:bCs/>
          <w:color w:val="000000"/>
          <w:sz w:val="19"/>
          <w:szCs w:val="19"/>
          <w:lang w:eastAsia="pt-BR"/>
        </w:rPr>
        <w:t xml:space="preserve"> em quadro próprio, com cargos que atendam às peculiaridades e às necessidades da administração e das atividades funcionais da Instituição</w:t>
      </w:r>
      <w:r w:rsidRPr="00E328E9">
        <w:rPr>
          <w:rFonts w:ascii="Book Antiqua" w:eastAsia="Times New Roman" w:hAnsi="Book Antiqua" w:cs="Arial"/>
          <w:color w:val="000000"/>
          <w:sz w:val="16"/>
          <w:szCs w:val="16"/>
          <w:lang w:eastAsia="pt-BR"/>
        </w:rPr>
        <w:t>.</w:t>
      </w:r>
      <w:r w:rsidR="009E133C" w:rsidRPr="00E328E9">
        <w:rPr>
          <w:rFonts w:ascii="Book Antiqua" w:eastAsia="Times New Roman" w:hAnsi="Book Antiqua" w:cs="Arial"/>
          <w:color w:val="000000"/>
          <w:sz w:val="16"/>
          <w:szCs w:val="16"/>
          <w:lang w:eastAsia="pt-BR"/>
        </w:rPr>
        <w:t xml:space="preserve"> </w:t>
      </w:r>
      <w:r w:rsidR="009E133C" w:rsidRPr="00E328E9">
        <w:rPr>
          <w:rFonts w:ascii="Book Antiqua" w:eastAsia="Times New Roman" w:hAnsi="Book Antiqua" w:cs="Arial"/>
          <w:b/>
          <w:bCs/>
          <w:color w:val="FF0000"/>
          <w:sz w:val="16"/>
          <w:szCs w:val="16"/>
          <w:u w:val="single"/>
          <w:lang w:eastAsia="pt-BR"/>
        </w:rPr>
        <w:t>(DPEAM-2018)</w:t>
      </w:r>
      <w:r w:rsidRPr="00E328E9">
        <w:rPr>
          <w:rFonts w:ascii="Book Antiqua" w:eastAsia="Times New Roman" w:hAnsi="Book Antiqua" w:cs="Arial"/>
          <w:color w:val="000000"/>
          <w:sz w:val="16"/>
          <w:szCs w:val="16"/>
          <w:lang w:eastAsia="pt-BR"/>
        </w:rPr>
        <w:t xml:space="preserve"> </w:t>
      </w:r>
      <w:r w:rsidR="001C27EF" w:rsidRPr="00E328E9">
        <w:rPr>
          <w:rFonts w:ascii="Book Antiqua" w:eastAsia="Times New Roman" w:hAnsi="Book Antiqua" w:cs="Arial"/>
          <w:b/>
          <w:bCs/>
          <w:color w:val="FF0000"/>
          <w:sz w:val="16"/>
          <w:szCs w:val="16"/>
          <w:u w:val="single"/>
          <w:lang w:eastAsia="pt-BR"/>
        </w:rPr>
        <w:t>(DPESP-2019)</w:t>
      </w:r>
    </w:p>
    <w:p w14:paraId="609574A9"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II </w:t>
      </w:r>
    </w:p>
    <w:p w14:paraId="60A95DE5"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Carreira </w:t>
      </w:r>
    </w:p>
    <w:p w14:paraId="5C84069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29" w:name="art110"/>
      <w:bookmarkEnd w:id="229"/>
      <w:r w:rsidRPr="00713670">
        <w:rPr>
          <w:rFonts w:ascii="Book Antiqua" w:eastAsia="Times New Roman" w:hAnsi="Book Antiqua" w:cs="Arial"/>
          <w:color w:val="000000"/>
          <w:sz w:val="19"/>
          <w:szCs w:val="19"/>
          <w:lang w:eastAsia="pt-BR"/>
        </w:rPr>
        <w:t xml:space="preserve">Art. 110. A Defensoria Pública do Estado é integrada pela carreira de Defensor Público do Estado, composta das categorias de cargos efetivos necessárias ao cumprimento das suas funções institucionais, na forma a ser estabelecida na legislação estadual. </w:t>
      </w:r>
    </w:p>
    <w:p w14:paraId="4FFE8881" w14:textId="11DD20B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30" w:name="art111"/>
      <w:bookmarkEnd w:id="230"/>
      <w:r w:rsidRPr="00927FF8">
        <w:rPr>
          <w:rFonts w:ascii="Book Antiqua" w:eastAsia="Times New Roman" w:hAnsi="Book Antiqua" w:cs="Arial"/>
          <w:b/>
          <w:bCs/>
          <w:color w:val="000000"/>
          <w:sz w:val="19"/>
          <w:szCs w:val="19"/>
          <w:highlight w:val="magenta"/>
          <w:lang w:eastAsia="pt-BR"/>
        </w:rPr>
        <w:t>Art. 111</w:t>
      </w:r>
      <w:r w:rsidRPr="00713670">
        <w:rPr>
          <w:rFonts w:ascii="Book Antiqua" w:eastAsia="Times New Roman" w:hAnsi="Book Antiqua" w:cs="Arial"/>
          <w:color w:val="000000"/>
          <w:sz w:val="19"/>
          <w:szCs w:val="19"/>
          <w:lang w:eastAsia="pt-BR"/>
        </w:rPr>
        <w:t xml:space="preserve">. </w:t>
      </w:r>
      <w:r w:rsidRPr="00F35542">
        <w:rPr>
          <w:rFonts w:ascii="Book Antiqua" w:eastAsia="Times New Roman" w:hAnsi="Book Antiqua" w:cs="Arial"/>
          <w:b/>
          <w:bCs/>
          <w:color w:val="000000"/>
          <w:sz w:val="19"/>
          <w:szCs w:val="19"/>
          <w:lang w:eastAsia="pt-BR"/>
        </w:rPr>
        <w:t>O Defensor Público do Estado atuará, na forma do que dispuser a legislação estadual, junto a todos os Juízos de 1º grau de jurisdição, núcleos, órgãos judiciários de 2º grau de jurisdição, instâncias administrativas e Tribunais Superiores (art. 22, parágrafo único).</w:t>
      </w:r>
      <w:r w:rsidR="00F35542">
        <w:rPr>
          <w:rFonts w:ascii="Book Antiqua" w:eastAsia="Times New Roman" w:hAnsi="Book Antiqua" w:cs="Arial"/>
          <w:color w:val="000000"/>
          <w:sz w:val="19"/>
          <w:szCs w:val="19"/>
          <w:lang w:eastAsia="pt-BR"/>
        </w:rPr>
        <w:t xml:space="preserve"> </w:t>
      </w:r>
      <w:r w:rsidR="00F35542" w:rsidRPr="00E328E9">
        <w:rPr>
          <w:rFonts w:ascii="Book Antiqua" w:eastAsia="Times New Roman" w:hAnsi="Book Antiqua" w:cs="Times New Roman"/>
          <w:b/>
          <w:bCs/>
          <w:color w:val="FF0000"/>
          <w:sz w:val="16"/>
          <w:szCs w:val="16"/>
          <w:u w:val="single"/>
          <w:lang w:eastAsia="pt-BR"/>
        </w:rPr>
        <w:t>(DPEPA-2015)</w:t>
      </w:r>
      <w:r w:rsidR="00A77012" w:rsidRPr="00E328E9">
        <w:rPr>
          <w:rFonts w:ascii="Book Antiqua" w:eastAsia="Times New Roman" w:hAnsi="Book Antiqua" w:cs="Times New Roman"/>
          <w:b/>
          <w:bCs/>
          <w:color w:val="FF0000"/>
          <w:sz w:val="16"/>
          <w:szCs w:val="16"/>
          <w:lang w:eastAsia="pt-BR"/>
        </w:rPr>
        <w:t xml:space="preserve"> </w:t>
      </w:r>
      <w:bookmarkStart w:id="231" w:name="_Hlk83127857"/>
      <w:r w:rsidR="00A77012" w:rsidRPr="00E328E9">
        <w:rPr>
          <w:rFonts w:ascii="Book Antiqua" w:eastAsia="Times New Roman" w:hAnsi="Book Antiqua" w:cs="Times New Roman"/>
          <w:b/>
          <w:bCs/>
          <w:color w:val="FF0000"/>
          <w:sz w:val="16"/>
          <w:szCs w:val="16"/>
          <w:u w:val="single"/>
          <w:lang w:eastAsia="pt-BR"/>
        </w:rPr>
        <w:t>(DPERN-2015)</w:t>
      </w:r>
      <w:bookmarkEnd w:id="231"/>
      <w:r w:rsidRPr="00E328E9">
        <w:rPr>
          <w:rFonts w:ascii="Book Antiqua" w:eastAsia="Times New Roman" w:hAnsi="Book Antiqua" w:cs="Arial"/>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72C7A409"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 </w:t>
      </w:r>
    </w:p>
    <w:p w14:paraId="6FECF20A"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 Ingresso na Carreira </w:t>
      </w:r>
    </w:p>
    <w:p w14:paraId="700E64BD" w14:textId="57346B2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32" w:name="art112"/>
      <w:bookmarkEnd w:id="232"/>
      <w:r w:rsidRPr="007B4B91">
        <w:rPr>
          <w:rFonts w:ascii="Book Antiqua" w:eastAsia="Times New Roman" w:hAnsi="Book Antiqua" w:cs="Arial"/>
          <w:b/>
          <w:bCs/>
          <w:color w:val="000000"/>
          <w:sz w:val="19"/>
          <w:szCs w:val="19"/>
          <w:highlight w:val="magenta"/>
          <w:lang w:eastAsia="pt-BR"/>
        </w:rPr>
        <w:t>Art. 112</w:t>
      </w:r>
      <w:r w:rsidRPr="00713670">
        <w:rPr>
          <w:rFonts w:ascii="Book Antiqua" w:eastAsia="Times New Roman" w:hAnsi="Book Antiqua" w:cs="Arial"/>
          <w:color w:val="000000"/>
          <w:sz w:val="19"/>
          <w:szCs w:val="19"/>
          <w:lang w:eastAsia="pt-BR"/>
        </w:rPr>
        <w:t xml:space="preserve">. O ingresso nos cargos iniciais da carreira </w:t>
      </w:r>
      <w:proofErr w:type="spellStart"/>
      <w:r w:rsidRPr="00713670">
        <w:rPr>
          <w:rFonts w:ascii="Book Antiqua" w:eastAsia="Times New Roman" w:hAnsi="Book Antiqua" w:cs="Arial"/>
          <w:color w:val="000000"/>
          <w:sz w:val="19"/>
          <w:szCs w:val="19"/>
          <w:lang w:eastAsia="pt-BR"/>
        </w:rPr>
        <w:t>far</w:t>
      </w:r>
      <w:r w:rsidRPr="00713670">
        <w:rPr>
          <w:rFonts w:ascii="Book Antiqua" w:eastAsia="Times New Roman" w:hAnsi="Book Antiqua" w:cs="Arial"/>
          <w:color w:val="000000"/>
          <w:sz w:val="19"/>
          <w:szCs w:val="19"/>
          <w:lang w:eastAsia="pt-BR"/>
        </w:rPr>
        <w:softHyphen/>
        <w:t>se</w:t>
      </w:r>
      <w:r w:rsidRPr="00713670">
        <w:rPr>
          <w:rFonts w:ascii="Book Antiqua" w:eastAsia="Times New Roman" w:hAnsi="Book Antiqua" w:cs="Arial"/>
          <w:color w:val="000000"/>
          <w:sz w:val="19"/>
          <w:szCs w:val="19"/>
          <w:lang w:eastAsia="pt-BR"/>
        </w:rPr>
        <w:softHyphen/>
        <w:t>á</w:t>
      </w:r>
      <w:proofErr w:type="spellEnd"/>
      <w:r w:rsidRPr="00713670">
        <w:rPr>
          <w:rFonts w:ascii="Book Antiqua" w:eastAsia="Times New Roman" w:hAnsi="Book Antiqua" w:cs="Arial"/>
          <w:color w:val="000000"/>
          <w:sz w:val="19"/>
          <w:szCs w:val="19"/>
          <w:lang w:eastAsia="pt-BR"/>
        </w:rPr>
        <w:t xml:space="preserve"> mediante aprovação prévia em concurso público de provas e títulos, </w:t>
      </w:r>
      <w:r w:rsidRPr="007B4B91">
        <w:rPr>
          <w:rFonts w:ascii="Book Antiqua" w:eastAsia="Times New Roman" w:hAnsi="Book Antiqua" w:cs="Arial"/>
          <w:b/>
          <w:bCs/>
          <w:color w:val="000000"/>
          <w:sz w:val="19"/>
          <w:szCs w:val="19"/>
          <w:highlight w:val="cyan"/>
          <w:lang w:eastAsia="pt-BR"/>
        </w:rPr>
        <w:t>com a participação da</w:t>
      </w:r>
      <w:r w:rsidRPr="00713670">
        <w:rPr>
          <w:rFonts w:ascii="Book Antiqua" w:eastAsia="Times New Roman" w:hAnsi="Book Antiqua" w:cs="Arial"/>
          <w:color w:val="000000"/>
          <w:sz w:val="19"/>
          <w:szCs w:val="19"/>
          <w:lang w:eastAsia="pt-BR"/>
        </w:rPr>
        <w:t xml:space="preserve"> </w:t>
      </w:r>
      <w:r w:rsidRPr="007B4B91">
        <w:rPr>
          <w:rFonts w:ascii="Book Antiqua" w:eastAsia="Times New Roman" w:hAnsi="Book Antiqua" w:cs="Arial"/>
          <w:b/>
          <w:bCs/>
          <w:color w:val="000000"/>
          <w:sz w:val="19"/>
          <w:szCs w:val="19"/>
          <w:highlight w:val="yellow"/>
          <w:lang w:eastAsia="pt-BR"/>
        </w:rPr>
        <w:t>Ordem dos Advogados do Brasil</w:t>
      </w:r>
      <w:r w:rsidRPr="00E328E9">
        <w:rPr>
          <w:rFonts w:ascii="Book Antiqua" w:eastAsia="Times New Roman" w:hAnsi="Book Antiqua" w:cs="Arial"/>
          <w:color w:val="000000"/>
          <w:sz w:val="18"/>
          <w:szCs w:val="18"/>
          <w:lang w:eastAsia="pt-BR"/>
        </w:rPr>
        <w:t xml:space="preserve">. </w:t>
      </w:r>
      <w:r w:rsidR="007B4B91" w:rsidRPr="00E328E9">
        <w:rPr>
          <w:rFonts w:ascii="Book Antiqua" w:hAnsi="Book Antiqua"/>
          <w:b/>
          <w:color w:val="FF0000"/>
          <w:sz w:val="16"/>
          <w:szCs w:val="16"/>
          <w:u w:val="single"/>
        </w:rPr>
        <w:t>(DPEPR-2017)</w:t>
      </w:r>
    </w:p>
    <w:p w14:paraId="733B914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Do regulamento do concurso constarão os programas das disciplinas sobre as quais versarão as provas, bem como outras disposições pertinentes à sua organização e realização. </w:t>
      </w:r>
    </w:p>
    <w:p w14:paraId="4F41634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O edital de abertura de inscrições no concurso indicará, obrigatoriamente, o número de cargos vagos na categoria inicial da carreira. </w:t>
      </w:r>
    </w:p>
    <w:p w14:paraId="1A8A78D5" w14:textId="5303BDE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33" w:name="art112a"/>
      <w:bookmarkEnd w:id="233"/>
      <w:r w:rsidRPr="00713670">
        <w:rPr>
          <w:rFonts w:ascii="Book Antiqua" w:eastAsia="Times New Roman" w:hAnsi="Book Antiqua" w:cs="Arial"/>
          <w:color w:val="000000"/>
          <w:sz w:val="19"/>
          <w:szCs w:val="19"/>
          <w:lang w:eastAsia="pt-BR"/>
        </w:rPr>
        <w:t>Art. 112-A.  Aos aprovados no concurso deverá ser ministrado curso oficial de preparação à Carreira, objetivando o treinamento específico para o desempenho das funções técnico-jurídicas e noções de outras disciplinas necessárias à consecução dos princípios institucionais da Defensoria Pública</w:t>
      </w:r>
      <w:r w:rsidRPr="00E328E9">
        <w:rPr>
          <w:rFonts w:ascii="Book Antiqua" w:eastAsia="Times New Roman" w:hAnsi="Book Antiqua" w:cs="Arial"/>
          <w:color w:val="000000"/>
          <w:sz w:val="16"/>
          <w:szCs w:val="16"/>
          <w:lang w:eastAsia="pt-BR"/>
        </w:rPr>
        <w:t>.</w:t>
      </w:r>
      <w:r w:rsidR="00E328E9">
        <w:rPr>
          <w:rFonts w:ascii="Book Antiqua" w:eastAsia="Times New Roman" w:hAnsi="Book Antiqua" w:cs="Arial"/>
          <w:color w:val="000000"/>
          <w:sz w:val="16"/>
          <w:szCs w:val="16"/>
          <w:lang w:eastAsia="pt-BR"/>
        </w:rPr>
        <w:t xml:space="preserve"> </w:t>
      </w:r>
      <w:hyperlink r:id="rId216" w:anchor="art12" w:history="1">
        <w:r w:rsidRPr="00E328E9">
          <w:rPr>
            <w:rFonts w:ascii="Book Antiqua" w:eastAsia="Times New Roman" w:hAnsi="Book Antiqua" w:cs="Arial"/>
            <w:color w:val="0000FF"/>
            <w:sz w:val="16"/>
            <w:szCs w:val="16"/>
            <w:u w:val="single"/>
            <w:lang w:eastAsia="pt-BR"/>
          </w:rPr>
          <w:t>(Incluído pela Lei Complementar nº 132, de 2009).</w:t>
        </w:r>
      </w:hyperlink>
    </w:p>
    <w:p w14:paraId="4D4A3548"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32EAE3F3"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Nomeação e da Escolha das Vagas </w:t>
      </w:r>
    </w:p>
    <w:p w14:paraId="78379E1E" w14:textId="42200E2B" w:rsidR="00946FAA" w:rsidRPr="00E328E9"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234" w:name="art113"/>
      <w:bookmarkEnd w:id="234"/>
      <w:r w:rsidRPr="0051458B">
        <w:rPr>
          <w:rFonts w:ascii="Book Antiqua" w:eastAsia="Times New Roman" w:hAnsi="Book Antiqua" w:cs="Arial"/>
          <w:b/>
          <w:bCs/>
          <w:color w:val="000000"/>
          <w:sz w:val="19"/>
          <w:szCs w:val="19"/>
          <w:highlight w:val="magenta"/>
          <w:lang w:eastAsia="pt-BR"/>
        </w:rPr>
        <w:t>Art. 113</w:t>
      </w:r>
      <w:r w:rsidRPr="00713670">
        <w:rPr>
          <w:rFonts w:ascii="Book Antiqua" w:eastAsia="Times New Roman" w:hAnsi="Book Antiqua" w:cs="Arial"/>
          <w:color w:val="000000"/>
          <w:sz w:val="19"/>
          <w:szCs w:val="19"/>
          <w:lang w:eastAsia="pt-BR"/>
        </w:rPr>
        <w:t xml:space="preserve">. </w:t>
      </w:r>
      <w:r w:rsidRPr="001C27EF">
        <w:rPr>
          <w:rFonts w:ascii="Book Antiqua" w:eastAsia="Times New Roman" w:hAnsi="Book Antiqua" w:cs="Arial"/>
          <w:b/>
          <w:bCs/>
          <w:color w:val="000000"/>
          <w:sz w:val="19"/>
          <w:szCs w:val="19"/>
          <w:lang w:eastAsia="pt-BR"/>
        </w:rPr>
        <w:t xml:space="preserve">O candidato aprovado no concurso público para ingresso na carreira da Defensoria Pública do Estado </w:t>
      </w:r>
      <w:r w:rsidRPr="001C27EF">
        <w:rPr>
          <w:rFonts w:ascii="Book Antiqua" w:eastAsia="Times New Roman" w:hAnsi="Book Antiqua" w:cs="Arial"/>
          <w:b/>
          <w:bCs/>
          <w:caps/>
          <w:color w:val="000000"/>
          <w:sz w:val="19"/>
          <w:szCs w:val="19"/>
          <w:highlight w:val="green"/>
          <w:lang w:eastAsia="pt-BR"/>
        </w:rPr>
        <w:t>será nomeado</w:t>
      </w:r>
      <w:r w:rsidRPr="001C27EF">
        <w:rPr>
          <w:rFonts w:ascii="Book Antiqua" w:eastAsia="Times New Roman" w:hAnsi="Book Antiqua" w:cs="Arial"/>
          <w:b/>
          <w:bCs/>
          <w:color w:val="000000"/>
          <w:sz w:val="19"/>
          <w:szCs w:val="19"/>
          <w:lang w:eastAsia="pt-BR"/>
        </w:rPr>
        <w:t xml:space="preserve"> </w:t>
      </w:r>
      <w:r w:rsidRPr="001C27EF">
        <w:rPr>
          <w:rFonts w:ascii="Book Antiqua" w:eastAsia="Times New Roman" w:hAnsi="Book Antiqua" w:cs="Arial"/>
          <w:b/>
          <w:bCs/>
          <w:color w:val="000000"/>
          <w:sz w:val="19"/>
          <w:szCs w:val="19"/>
          <w:highlight w:val="yellow"/>
          <w:lang w:eastAsia="pt-BR"/>
        </w:rPr>
        <w:t>pelo Governador do Estado</w:t>
      </w:r>
      <w:r w:rsidRPr="001C27EF">
        <w:rPr>
          <w:rFonts w:ascii="Book Antiqua" w:eastAsia="Times New Roman" w:hAnsi="Book Antiqua" w:cs="Arial"/>
          <w:b/>
          <w:bCs/>
          <w:color w:val="000000"/>
          <w:sz w:val="19"/>
          <w:szCs w:val="19"/>
          <w:lang w:eastAsia="pt-BR"/>
        </w:rPr>
        <w:t xml:space="preserve"> para cargo inicial da carreira, respeitada a ordem de classificação e o número de vagas existentes</w:t>
      </w:r>
      <w:r w:rsidRPr="00E328E9">
        <w:rPr>
          <w:rFonts w:ascii="Book Antiqua" w:eastAsia="Times New Roman" w:hAnsi="Book Antiqua" w:cs="Arial"/>
          <w:color w:val="000000"/>
          <w:sz w:val="16"/>
          <w:szCs w:val="16"/>
          <w:lang w:eastAsia="pt-BR"/>
        </w:rPr>
        <w:t xml:space="preserve">. </w:t>
      </w:r>
      <w:r w:rsidR="0051458B" w:rsidRPr="00E328E9">
        <w:rPr>
          <w:rFonts w:ascii="Book Antiqua" w:eastAsia="Times New Roman" w:hAnsi="Book Antiqua" w:cs="Arial"/>
          <w:b/>
          <w:bCs/>
          <w:color w:val="FF0000"/>
          <w:sz w:val="16"/>
          <w:szCs w:val="16"/>
          <w:u w:val="single"/>
          <w:lang w:eastAsia="pt-BR"/>
        </w:rPr>
        <w:t>(DPEMA-2009)</w:t>
      </w:r>
      <w:r w:rsidR="00E328E9">
        <w:rPr>
          <w:rFonts w:ascii="Book Antiqua" w:eastAsia="Times New Roman" w:hAnsi="Book Antiqua" w:cs="Arial"/>
          <w:b/>
          <w:bCs/>
          <w:color w:val="FF0000"/>
          <w:sz w:val="16"/>
          <w:szCs w:val="16"/>
          <w:lang w:eastAsia="pt-BR"/>
        </w:rPr>
        <w:t xml:space="preserve"> </w:t>
      </w:r>
      <w:r w:rsidR="00E328E9">
        <w:rPr>
          <w:rFonts w:ascii="Book Antiqua" w:eastAsia="Times New Roman" w:hAnsi="Book Antiqua" w:cs="Arial"/>
          <w:b/>
          <w:bCs/>
          <w:color w:val="FF0000"/>
          <w:sz w:val="16"/>
          <w:szCs w:val="16"/>
          <w:u w:val="single"/>
          <w:lang w:eastAsia="pt-BR"/>
        </w:rPr>
        <w:t>(DPEPA-2009)</w:t>
      </w:r>
      <w:r w:rsidR="001C27EF" w:rsidRPr="00E328E9">
        <w:rPr>
          <w:rFonts w:ascii="Book Antiqua" w:eastAsia="Times New Roman" w:hAnsi="Book Antiqua" w:cs="Arial"/>
          <w:b/>
          <w:bCs/>
          <w:color w:val="FF0000"/>
          <w:sz w:val="16"/>
          <w:szCs w:val="16"/>
          <w:lang w:eastAsia="pt-BR"/>
        </w:rPr>
        <w:t xml:space="preserve"> </w:t>
      </w:r>
      <w:r w:rsidR="001C27EF" w:rsidRPr="00E328E9">
        <w:rPr>
          <w:rFonts w:ascii="Book Antiqua" w:eastAsia="Times New Roman" w:hAnsi="Book Antiqua" w:cs="Arial"/>
          <w:b/>
          <w:bCs/>
          <w:color w:val="FF0000"/>
          <w:sz w:val="16"/>
          <w:szCs w:val="16"/>
          <w:u w:val="single"/>
          <w:lang w:eastAsia="pt-BR"/>
        </w:rPr>
        <w:t>(DPESP-2019)</w:t>
      </w:r>
    </w:p>
    <w:tbl>
      <w:tblPr>
        <w:tblStyle w:val="Tabelacomgrade"/>
        <w:tblW w:w="0" w:type="auto"/>
        <w:tblLook w:val="04A0" w:firstRow="1" w:lastRow="0" w:firstColumn="1" w:lastColumn="0" w:noHBand="0" w:noVBand="1"/>
      </w:tblPr>
      <w:tblGrid>
        <w:gridCol w:w="8494"/>
      </w:tblGrid>
      <w:tr w:rsidR="00491754" w14:paraId="4444C81F" w14:textId="77777777" w:rsidTr="00A05DBA">
        <w:tc>
          <w:tcPr>
            <w:tcW w:w="8494" w:type="dxa"/>
            <w:shd w:val="clear" w:color="auto" w:fill="CCFFFF"/>
          </w:tcPr>
          <w:p w14:paraId="68BD6125" w14:textId="44404F67" w:rsidR="00491754" w:rsidRPr="00491754" w:rsidRDefault="00491754" w:rsidP="00A05DB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91754">
              <w:rPr>
                <w:rFonts w:ascii="Book Antiqua" w:eastAsia="Times New Roman" w:hAnsi="Book Antiqua" w:cs="Times New Roman"/>
                <w:b/>
                <w:bCs/>
                <w:color w:val="000000"/>
                <w:sz w:val="19"/>
                <w:szCs w:val="19"/>
                <w:highlight w:val="yellow"/>
                <w:lang w:eastAsia="pt-BR"/>
              </w:rPr>
              <w:t>DPEPA-2009-FCC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91754">
              <w:rPr>
                <w:rFonts w:ascii="Book Antiqua" w:eastAsia="Times New Roman" w:hAnsi="Book Antiqua" w:cs="Times New Roman"/>
                <w:color w:val="000000"/>
                <w:sz w:val="19"/>
                <w:szCs w:val="19"/>
                <w:lang w:eastAsia="pt-BR"/>
              </w:rPr>
              <w:t>As autonomias funcional e administrativa, que a Constituição Federal assegura à Defensoria Pública, se materializam, dentre outros, na prática do seguinte ato:</w:t>
            </w:r>
            <w:r>
              <w:rPr>
                <w:rFonts w:ascii="Book Antiqua" w:eastAsia="Times New Roman" w:hAnsi="Book Antiqua" w:cs="Times New Roman"/>
                <w:color w:val="000000"/>
                <w:sz w:val="19"/>
                <w:szCs w:val="19"/>
                <w:lang w:eastAsia="pt-BR"/>
              </w:rPr>
              <w:t xml:space="preserve"> </w:t>
            </w:r>
            <w:r w:rsidRPr="00491754">
              <w:rPr>
                <w:rFonts w:ascii="Book Antiqua" w:eastAsia="Times New Roman" w:hAnsi="Book Antiqua" w:cs="Times New Roman"/>
                <w:color w:val="000000"/>
                <w:sz w:val="19"/>
                <w:szCs w:val="19"/>
                <w:lang w:eastAsia="pt-BR"/>
              </w:rPr>
              <w:t>dar posse aos Defensores Públicos aprovados no concurso de provas e títulos, observada a ordem de classificação e o número de vagas existentes.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113, LC 80.</w:t>
            </w:r>
          </w:p>
        </w:tc>
      </w:tr>
    </w:tbl>
    <w:p w14:paraId="08B9D1A0"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35" w:name="art114"/>
      <w:bookmarkEnd w:id="235"/>
      <w:r w:rsidRPr="00713670">
        <w:rPr>
          <w:rFonts w:ascii="Book Antiqua" w:eastAsia="Times New Roman" w:hAnsi="Book Antiqua" w:cs="Arial"/>
          <w:color w:val="000000"/>
          <w:sz w:val="19"/>
          <w:szCs w:val="19"/>
          <w:lang w:eastAsia="pt-BR"/>
        </w:rPr>
        <w:t xml:space="preserve">Art. 114. O candidato aprovado poderá renunciar à nomeação correspondente à sua classificação, antecipadamente ou até o termo final do prazo de posse, caso em que, optando o renunciante, será deslocado para o último lugar da lista de classificados. </w:t>
      </w:r>
    </w:p>
    <w:p w14:paraId="5BAB89D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SEÇÃO III </w:t>
      </w:r>
    </w:p>
    <w:p w14:paraId="5ED2F496"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Promoção </w:t>
      </w:r>
    </w:p>
    <w:p w14:paraId="5DFDFA4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36" w:name="art115"/>
      <w:bookmarkEnd w:id="236"/>
      <w:r w:rsidRPr="00713670">
        <w:rPr>
          <w:rFonts w:ascii="Book Antiqua" w:eastAsia="Times New Roman" w:hAnsi="Book Antiqua" w:cs="Arial"/>
          <w:color w:val="000000"/>
          <w:sz w:val="19"/>
          <w:szCs w:val="19"/>
          <w:lang w:eastAsia="pt-BR"/>
        </w:rPr>
        <w:t xml:space="preserve">Art. 115. A promoção consiste no acesso imediato dos membros efetivos da Defensoria Pública do Estado de uma categoria para outra da carreira. </w:t>
      </w:r>
    </w:p>
    <w:p w14:paraId="7377632F" w14:textId="19041F5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37" w:name="art116"/>
      <w:bookmarkEnd w:id="237"/>
      <w:r w:rsidRPr="0069254D">
        <w:rPr>
          <w:rFonts w:ascii="Book Antiqua" w:eastAsia="Times New Roman" w:hAnsi="Book Antiqua" w:cs="Arial"/>
          <w:b/>
          <w:bCs/>
          <w:color w:val="000000"/>
          <w:sz w:val="19"/>
          <w:szCs w:val="19"/>
          <w:highlight w:val="magenta"/>
          <w:lang w:eastAsia="pt-BR"/>
        </w:rPr>
        <w:t>Art. 116</w:t>
      </w:r>
      <w:r w:rsidRPr="00713670">
        <w:rPr>
          <w:rFonts w:ascii="Book Antiqua" w:eastAsia="Times New Roman" w:hAnsi="Book Antiqua" w:cs="Arial"/>
          <w:color w:val="000000"/>
          <w:sz w:val="19"/>
          <w:szCs w:val="19"/>
          <w:lang w:eastAsia="pt-BR"/>
        </w:rPr>
        <w:t xml:space="preserve">. </w:t>
      </w:r>
      <w:r w:rsidRPr="0011056F">
        <w:rPr>
          <w:rFonts w:ascii="Book Antiqua" w:eastAsia="Times New Roman" w:hAnsi="Book Antiqua" w:cs="Arial"/>
          <w:b/>
          <w:bCs/>
          <w:color w:val="000000"/>
          <w:sz w:val="19"/>
          <w:szCs w:val="19"/>
          <w:lang w:eastAsia="pt-BR"/>
        </w:rPr>
        <w:t xml:space="preserve">As promoções serão efetivadas por ato do Defensor </w:t>
      </w:r>
      <w:proofErr w:type="spellStart"/>
      <w:r w:rsidRPr="0011056F">
        <w:rPr>
          <w:rFonts w:ascii="Book Antiqua" w:eastAsia="Times New Roman" w:hAnsi="Book Antiqua" w:cs="Arial"/>
          <w:b/>
          <w:bCs/>
          <w:color w:val="000000"/>
          <w:sz w:val="19"/>
          <w:szCs w:val="19"/>
          <w:lang w:eastAsia="pt-BR"/>
        </w:rPr>
        <w:t>Publico</w:t>
      </w:r>
      <w:proofErr w:type="spellEnd"/>
      <w:r w:rsidRPr="0011056F">
        <w:rPr>
          <w:rFonts w:ascii="Book Antiqua" w:eastAsia="Times New Roman" w:hAnsi="Book Antiqua" w:cs="Arial"/>
          <w:b/>
          <w:bCs/>
          <w:color w:val="000000"/>
          <w:sz w:val="19"/>
          <w:szCs w:val="19"/>
          <w:lang w:eastAsia="pt-BR"/>
        </w:rPr>
        <w:t xml:space="preserve">-Geral do Estado, obedecidos, alternadamente, os critérios de </w:t>
      </w:r>
      <w:proofErr w:type="spellStart"/>
      <w:r w:rsidRPr="0011056F">
        <w:rPr>
          <w:rFonts w:ascii="Book Antiqua" w:eastAsia="Times New Roman" w:hAnsi="Book Antiqua" w:cs="Arial"/>
          <w:b/>
          <w:bCs/>
          <w:color w:val="000000"/>
          <w:sz w:val="19"/>
          <w:szCs w:val="19"/>
          <w:lang w:eastAsia="pt-BR"/>
        </w:rPr>
        <w:t>antigüidade</w:t>
      </w:r>
      <w:proofErr w:type="spellEnd"/>
      <w:r w:rsidRPr="0011056F">
        <w:rPr>
          <w:rFonts w:ascii="Book Antiqua" w:eastAsia="Times New Roman" w:hAnsi="Book Antiqua" w:cs="Arial"/>
          <w:b/>
          <w:bCs/>
          <w:color w:val="000000"/>
          <w:sz w:val="19"/>
          <w:szCs w:val="19"/>
          <w:lang w:eastAsia="pt-BR"/>
        </w:rPr>
        <w:t xml:space="preserve"> e merecimento</w:t>
      </w:r>
      <w:r w:rsidRPr="00E328E9">
        <w:rPr>
          <w:rFonts w:ascii="Book Antiqua" w:eastAsia="Times New Roman" w:hAnsi="Book Antiqua" w:cs="Arial"/>
          <w:b/>
          <w:bCs/>
          <w:color w:val="000000"/>
          <w:sz w:val="16"/>
          <w:szCs w:val="16"/>
          <w:lang w:eastAsia="pt-BR"/>
        </w:rPr>
        <w:t xml:space="preserve">. </w:t>
      </w:r>
      <w:r w:rsidR="0069254D" w:rsidRPr="00E328E9">
        <w:rPr>
          <w:rFonts w:ascii="Book Antiqua" w:eastAsia="Times New Roman" w:hAnsi="Book Antiqua" w:cs="Arial"/>
          <w:b/>
          <w:bCs/>
          <w:color w:val="FF0000"/>
          <w:sz w:val="16"/>
          <w:szCs w:val="16"/>
          <w:u w:val="single"/>
          <w:lang w:eastAsia="pt-BR"/>
        </w:rPr>
        <w:t>(DPEAL-2009)</w:t>
      </w:r>
      <w:r w:rsidR="0011056F" w:rsidRPr="00E328E9">
        <w:rPr>
          <w:rFonts w:ascii="Book Antiqua" w:eastAsia="Times New Roman" w:hAnsi="Book Antiqua" w:cs="Arial"/>
          <w:b/>
          <w:bCs/>
          <w:color w:val="FF0000"/>
          <w:sz w:val="16"/>
          <w:szCs w:val="16"/>
          <w:lang w:eastAsia="pt-BR"/>
        </w:rPr>
        <w:t xml:space="preserve"> </w:t>
      </w:r>
      <w:r w:rsidR="0011056F" w:rsidRPr="00E328E9">
        <w:rPr>
          <w:rFonts w:ascii="Book Antiqua" w:hAnsi="Book Antiqua"/>
          <w:b/>
          <w:bCs/>
          <w:color w:val="FF0000"/>
          <w:sz w:val="16"/>
          <w:szCs w:val="16"/>
          <w:u w:val="single"/>
        </w:rPr>
        <w:t>(DPEMT-2016)</w:t>
      </w:r>
      <w:r w:rsidR="00AE504D" w:rsidRPr="00E328E9">
        <w:rPr>
          <w:rFonts w:ascii="Book Antiqua" w:hAnsi="Book Antiqua"/>
          <w:b/>
          <w:bCs/>
          <w:color w:val="FF0000"/>
          <w:sz w:val="16"/>
          <w:szCs w:val="16"/>
        </w:rPr>
        <w:t xml:space="preserve"> </w:t>
      </w:r>
      <w:r w:rsidR="00AE504D" w:rsidRPr="00E328E9">
        <w:rPr>
          <w:rFonts w:ascii="Book Antiqua" w:eastAsia="Times New Roman" w:hAnsi="Book Antiqua" w:cs="Times New Roman"/>
          <w:b/>
          <w:bCs/>
          <w:color w:val="FF0000"/>
          <w:sz w:val="16"/>
          <w:szCs w:val="16"/>
          <w:u w:val="single"/>
          <w:lang w:eastAsia="pt-BR"/>
        </w:rPr>
        <w:t>(DPEPR-2017)</w:t>
      </w:r>
      <w:r w:rsidR="00A41FDA" w:rsidRPr="00E328E9">
        <w:rPr>
          <w:rFonts w:ascii="Book Antiqua" w:eastAsia="Times New Roman" w:hAnsi="Book Antiqua" w:cs="Times New Roman"/>
          <w:b/>
          <w:bCs/>
          <w:color w:val="FF0000"/>
          <w:sz w:val="16"/>
          <w:szCs w:val="16"/>
          <w:lang w:eastAsia="pt-BR"/>
        </w:rPr>
        <w:t xml:space="preserve"> </w:t>
      </w:r>
      <w:r w:rsidR="00A41FDA" w:rsidRPr="00E328E9">
        <w:rPr>
          <w:rFonts w:ascii="Book Antiqua" w:eastAsia="Times New Roman" w:hAnsi="Book Antiqua" w:cs="Arial"/>
          <w:b/>
          <w:bCs/>
          <w:color w:val="FF0000"/>
          <w:sz w:val="16"/>
          <w:szCs w:val="16"/>
          <w:u w:val="single"/>
          <w:lang w:eastAsia="pt-BR"/>
        </w:rPr>
        <w:t>(DPEAM-2018)</w:t>
      </w:r>
    </w:p>
    <w:p w14:paraId="462509C5" w14:textId="78A50E8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69254D">
        <w:rPr>
          <w:rFonts w:ascii="Book Antiqua" w:eastAsia="Times New Roman" w:hAnsi="Book Antiqua" w:cs="Arial"/>
          <w:b/>
          <w:bCs/>
          <w:color w:val="000000"/>
          <w:sz w:val="19"/>
          <w:szCs w:val="19"/>
          <w:highlight w:val="magenta"/>
          <w:lang w:eastAsia="pt-BR"/>
        </w:rPr>
        <w:t>§ 1º</w:t>
      </w:r>
      <w:r w:rsidRPr="00713670">
        <w:rPr>
          <w:rFonts w:ascii="Book Antiqua" w:eastAsia="Times New Roman" w:hAnsi="Book Antiqua" w:cs="Arial"/>
          <w:color w:val="000000"/>
          <w:sz w:val="19"/>
          <w:szCs w:val="19"/>
          <w:lang w:eastAsia="pt-BR"/>
        </w:rPr>
        <w:t xml:space="preserve"> </w:t>
      </w:r>
      <w:r w:rsidRPr="0011056F">
        <w:rPr>
          <w:rFonts w:ascii="Book Antiqua" w:eastAsia="Times New Roman" w:hAnsi="Book Antiqua" w:cs="Arial"/>
          <w:b/>
          <w:bCs/>
          <w:color w:val="000000"/>
          <w:sz w:val="19"/>
          <w:szCs w:val="19"/>
          <w:lang w:eastAsia="pt-BR"/>
        </w:rPr>
        <w:t>É facultada a recusa à promoção, sem prejuízo do critério do preenchimento da vaga recusada</w:t>
      </w:r>
      <w:r w:rsidRPr="00E328E9">
        <w:rPr>
          <w:rFonts w:ascii="Book Antiqua" w:eastAsia="Times New Roman" w:hAnsi="Book Antiqua" w:cs="Arial"/>
          <w:b/>
          <w:bCs/>
          <w:color w:val="000000"/>
          <w:sz w:val="16"/>
          <w:szCs w:val="16"/>
          <w:lang w:eastAsia="pt-BR"/>
        </w:rPr>
        <w:t xml:space="preserve">. </w:t>
      </w:r>
      <w:r w:rsidR="0069254D" w:rsidRPr="00E328E9">
        <w:rPr>
          <w:rFonts w:ascii="Book Antiqua" w:eastAsia="Times New Roman" w:hAnsi="Book Antiqua" w:cs="Arial"/>
          <w:b/>
          <w:bCs/>
          <w:color w:val="FF0000"/>
          <w:sz w:val="16"/>
          <w:szCs w:val="16"/>
          <w:u w:val="single"/>
          <w:lang w:eastAsia="pt-BR"/>
        </w:rPr>
        <w:t>(DPEAL-2009)</w:t>
      </w:r>
      <w:r w:rsidR="00A41FDA" w:rsidRPr="00E328E9">
        <w:rPr>
          <w:rFonts w:ascii="Book Antiqua" w:eastAsia="Times New Roman" w:hAnsi="Book Antiqua" w:cs="Arial"/>
          <w:b/>
          <w:bCs/>
          <w:color w:val="FF0000"/>
          <w:sz w:val="16"/>
          <w:szCs w:val="16"/>
          <w:lang w:eastAsia="pt-BR"/>
        </w:rPr>
        <w:t xml:space="preserve"> </w:t>
      </w:r>
      <w:r w:rsidR="00A41FDA" w:rsidRPr="00E328E9">
        <w:rPr>
          <w:rFonts w:ascii="Book Antiqua" w:eastAsia="Times New Roman" w:hAnsi="Book Antiqua" w:cs="Arial"/>
          <w:b/>
          <w:bCs/>
          <w:color w:val="FF0000"/>
          <w:sz w:val="16"/>
          <w:szCs w:val="16"/>
          <w:u w:val="single"/>
          <w:lang w:eastAsia="pt-BR"/>
        </w:rPr>
        <w:t>(DPEAM-2018)</w:t>
      </w:r>
    </w:p>
    <w:p w14:paraId="15F4A29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A </w:t>
      </w:r>
      <w:proofErr w:type="spellStart"/>
      <w:r w:rsidRPr="00713670">
        <w:rPr>
          <w:rFonts w:ascii="Book Antiqua" w:eastAsia="Times New Roman" w:hAnsi="Book Antiqua" w:cs="Arial"/>
          <w:color w:val="000000"/>
          <w:sz w:val="19"/>
          <w:szCs w:val="19"/>
          <w:lang w:eastAsia="pt-BR"/>
        </w:rPr>
        <w:t>antigüidade</w:t>
      </w:r>
      <w:proofErr w:type="spellEnd"/>
      <w:r w:rsidRPr="00713670">
        <w:rPr>
          <w:rFonts w:ascii="Book Antiqua" w:eastAsia="Times New Roman" w:hAnsi="Book Antiqua" w:cs="Arial"/>
          <w:color w:val="000000"/>
          <w:sz w:val="19"/>
          <w:szCs w:val="19"/>
          <w:lang w:eastAsia="pt-BR"/>
        </w:rPr>
        <w:t xml:space="preserve"> será apurada na categoria e determinada pelo tempo de efetivo exercício na mesma. </w:t>
      </w:r>
    </w:p>
    <w:p w14:paraId="650EFE8E" w14:textId="37EEBED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1056F">
        <w:rPr>
          <w:rFonts w:ascii="Book Antiqua" w:eastAsia="Times New Roman" w:hAnsi="Book Antiqua" w:cs="Arial"/>
          <w:b/>
          <w:bCs/>
          <w:color w:val="000000"/>
          <w:sz w:val="19"/>
          <w:szCs w:val="19"/>
          <w:highlight w:val="magenta"/>
          <w:lang w:eastAsia="pt-BR"/>
        </w:rPr>
        <w:t>§ 3º</w:t>
      </w:r>
      <w:r w:rsidRPr="00713670">
        <w:rPr>
          <w:rFonts w:ascii="Book Antiqua" w:eastAsia="Times New Roman" w:hAnsi="Book Antiqua" w:cs="Arial"/>
          <w:color w:val="000000"/>
          <w:sz w:val="19"/>
          <w:szCs w:val="19"/>
          <w:lang w:eastAsia="pt-BR"/>
        </w:rPr>
        <w:t xml:space="preserve"> </w:t>
      </w:r>
      <w:r w:rsidRPr="0011056F">
        <w:rPr>
          <w:rFonts w:ascii="Book Antiqua" w:eastAsia="Times New Roman" w:hAnsi="Book Antiqua" w:cs="Arial"/>
          <w:b/>
          <w:bCs/>
          <w:color w:val="000000"/>
          <w:sz w:val="19"/>
          <w:szCs w:val="19"/>
          <w:lang w:eastAsia="pt-BR"/>
        </w:rPr>
        <w:t xml:space="preserve">A promoção por merecimento dependerá de lista tríplice para cada vaga, elaborada pelo Conselho Superior, em sessão secreta, com ocupantes do primeiro terço da lista de </w:t>
      </w:r>
      <w:proofErr w:type="spellStart"/>
      <w:r w:rsidRPr="0011056F">
        <w:rPr>
          <w:rFonts w:ascii="Book Antiqua" w:eastAsia="Times New Roman" w:hAnsi="Book Antiqua" w:cs="Arial"/>
          <w:b/>
          <w:bCs/>
          <w:color w:val="000000"/>
          <w:sz w:val="19"/>
          <w:szCs w:val="19"/>
          <w:lang w:eastAsia="pt-BR"/>
        </w:rPr>
        <w:t>antigüidade</w:t>
      </w:r>
      <w:proofErr w:type="spellEnd"/>
      <w:r w:rsidRPr="00E328E9">
        <w:rPr>
          <w:rFonts w:ascii="Book Antiqua" w:eastAsia="Times New Roman" w:hAnsi="Book Antiqua" w:cs="Arial"/>
          <w:color w:val="000000"/>
          <w:sz w:val="16"/>
          <w:szCs w:val="16"/>
          <w:lang w:eastAsia="pt-BR"/>
        </w:rPr>
        <w:t xml:space="preserve">. </w:t>
      </w:r>
      <w:r w:rsidR="0011056F" w:rsidRPr="00E328E9">
        <w:rPr>
          <w:rFonts w:ascii="Book Antiqua" w:hAnsi="Book Antiqua"/>
          <w:b/>
          <w:bCs/>
          <w:color w:val="FF0000"/>
          <w:sz w:val="16"/>
          <w:szCs w:val="16"/>
          <w:u w:val="single"/>
        </w:rPr>
        <w:t>(DPEMT-2016)</w:t>
      </w:r>
    </w:p>
    <w:p w14:paraId="0B487D2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4º Os membros da Defensoria Pública do Estado somente poderão ser promovidos após dois anos de efetivo exercício na categoria, dispensado o interstício se não houver quem preencha tal requisito, ou se quem o preencher recusar a promoção. </w:t>
      </w:r>
    </w:p>
    <w:p w14:paraId="76F62CC3" w14:textId="627FBC9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1056F">
        <w:rPr>
          <w:rFonts w:ascii="Book Antiqua" w:eastAsia="Times New Roman" w:hAnsi="Book Antiqua" w:cs="Arial"/>
          <w:b/>
          <w:bCs/>
          <w:color w:val="000000"/>
          <w:sz w:val="19"/>
          <w:szCs w:val="19"/>
          <w:highlight w:val="magenta"/>
          <w:lang w:eastAsia="pt-BR"/>
        </w:rPr>
        <w:t>§ 5º</w:t>
      </w:r>
      <w:r w:rsidRPr="0011056F">
        <w:rPr>
          <w:rFonts w:ascii="Book Antiqua" w:eastAsia="Times New Roman" w:hAnsi="Book Antiqua" w:cs="Arial"/>
          <w:b/>
          <w:bCs/>
          <w:color w:val="000000"/>
          <w:sz w:val="19"/>
          <w:szCs w:val="19"/>
          <w:lang w:eastAsia="pt-BR"/>
        </w:rPr>
        <w:t xml:space="preserve"> É obrigatória a promoção do Defensor Público que figurar por três vezes consecutivas ou cinco alternadas em lista de merecimento, ressalvada a hipótese do art. 117, § 2º</w:t>
      </w:r>
      <w:r w:rsidRPr="00E328E9">
        <w:rPr>
          <w:rFonts w:ascii="Book Antiqua" w:eastAsia="Times New Roman" w:hAnsi="Book Antiqua" w:cs="Arial"/>
          <w:color w:val="000000"/>
          <w:sz w:val="16"/>
          <w:szCs w:val="16"/>
          <w:lang w:eastAsia="pt-BR"/>
        </w:rPr>
        <w:t xml:space="preserve">. </w:t>
      </w:r>
      <w:r w:rsidR="0011056F" w:rsidRPr="00E328E9">
        <w:rPr>
          <w:rFonts w:ascii="Book Antiqua" w:hAnsi="Book Antiqua"/>
          <w:b/>
          <w:bCs/>
          <w:color w:val="FF0000"/>
          <w:sz w:val="16"/>
          <w:szCs w:val="16"/>
          <w:u w:val="single"/>
        </w:rPr>
        <w:t>(DPEMT-2016)</w:t>
      </w:r>
    </w:p>
    <w:p w14:paraId="5D202EBF" w14:textId="4FA445C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38" w:name="art117"/>
      <w:bookmarkEnd w:id="238"/>
      <w:r w:rsidRPr="00927FF8">
        <w:rPr>
          <w:rFonts w:ascii="Book Antiqua" w:eastAsia="Times New Roman" w:hAnsi="Book Antiqua" w:cs="Arial"/>
          <w:b/>
          <w:bCs/>
          <w:color w:val="000000"/>
          <w:sz w:val="19"/>
          <w:szCs w:val="19"/>
          <w:highlight w:val="magenta"/>
          <w:lang w:eastAsia="pt-BR"/>
        </w:rPr>
        <w:t>Art. 117</w:t>
      </w:r>
      <w:r w:rsidRPr="00713670">
        <w:rPr>
          <w:rFonts w:ascii="Book Antiqua" w:eastAsia="Times New Roman" w:hAnsi="Book Antiqua" w:cs="Arial"/>
          <w:color w:val="000000"/>
          <w:sz w:val="19"/>
          <w:szCs w:val="19"/>
          <w:lang w:eastAsia="pt-BR"/>
        </w:rPr>
        <w:t xml:space="preserve">. O Conselho Superior fixará os critérios de ordem objetiva para a aferição de merecimento dos membros da Instituição, </w:t>
      </w:r>
      <w:proofErr w:type="spellStart"/>
      <w:r w:rsidRPr="00713670">
        <w:rPr>
          <w:rFonts w:ascii="Book Antiqua" w:eastAsia="Times New Roman" w:hAnsi="Book Antiqua" w:cs="Arial"/>
          <w:color w:val="000000"/>
          <w:sz w:val="19"/>
          <w:szCs w:val="19"/>
          <w:lang w:eastAsia="pt-BR"/>
        </w:rPr>
        <w:t>considerando</w:t>
      </w:r>
      <w:r w:rsidRPr="00713670">
        <w:rPr>
          <w:rFonts w:ascii="Book Antiqua" w:eastAsia="Times New Roman" w:hAnsi="Book Antiqua" w:cs="Arial"/>
          <w:color w:val="000000"/>
          <w:sz w:val="19"/>
          <w:szCs w:val="19"/>
          <w:lang w:eastAsia="pt-BR"/>
        </w:rPr>
        <w:softHyphen/>
        <w:t>se</w:t>
      </w:r>
      <w:proofErr w:type="spellEnd"/>
      <w:r w:rsidRPr="00713670">
        <w:rPr>
          <w:rFonts w:ascii="Book Antiqua" w:eastAsia="Times New Roman" w:hAnsi="Book Antiqua" w:cs="Arial"/>
          <w:color w:val="000000"/>
          <w:sz w:val="19"/>
          <w:szCs w:val="19"/>
          <w:lang w:eastAsia="pt-BR"/>
        </w:rPr>
        <w:t xml:space="preserve">, entre outros, a eficiência e a presteza demonstradas no desempenho da função e a aprovação em cursos de aperfeiçoamento, de natureza jurídica, </w:t>
      </w:r>
      <w:r w:rsidRPr="00927FF8">
        <w:rPr>
          <w:rFonts w:ascii="Book Antiqua" w:eastAsia="Times New Roman" w:hAnsi="Book Antiqua" w:cs="Arial"/>
          <w:b/>
          <w:bCs/>
          <w:color w:val="000000"/>
          <w:sz w:val="19"/>
          <w:szCs w:val="19"/>
          <w:highlight w:val="yellow"/>
          <w:lang w:eastAsia="pt-BR"/>
        </w:rPr>
        <w:t>promovidos pela Instituição</w:t>
      </w:r>
      <w:r w:rsidRPr="00713670">
        <w:rPr>
          <w:rFonts w:ascii="Book Antiqua" w:eastAsia="Times New Roman" w:hAnsi="Book Antiqua" w:cs="Arial"/>
          <w:color w:val="000000"/>
          <w:sz w:val="19"/>
          <w:szCs w:val="19"/>
          <w:lang w:eastAsia="pt-BR"/>
        </w:rPr>
        <w:t>, ou por estabelecimentos de ensino superior, oficialmente reconhecidos</w:t>
      </w:r>
      <w:r w:rsidRPr="00E328E9">
        <w:rPr>
          <w:rFonts w:ascii="Book Antiqua" w:eastAsia="Times New Roman" w:hAnsi="Book Antiqua" w:cs="Arial"/>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36AE439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Os cursos de aperfeiçoamento de que trata este artigo compreenderão, necessariamente, as seguintes atividades: </w:t>
      </w:r>
    </w:p>
    <w:p w14:paraId="5664729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a) apresentação de trabalho escrito sobre assunto de relevância jurídica; </w:t>
      </w:r>
    </w:p>
    <w:p w14:paraId="668BF5A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b) defesa oral do trabalho que tenha sido aceito por banca examinadora. </w:t>
      </w:r>
    </w:p>
    <w:p w14:paraId="225CAEE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A lei estadual estabelecerá os prazos durante os quais estará impedido de concorrer à promoção por merecimento o membro da instituição que tiver sofrido imposição de penalidade em processo administrativo disciplinar. </w:t>
      </w:r>
    </w:p>
    <w:p w14:paraId="58AE076A"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III </w:t>
      </w:r>
    </w:p>
    <w:p w14:paraId="275F5C4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Inamovibilidade e da Remoção </w:t>
      </w:r>
    </w:p>
    <w:p w14:paraId="1062EEED" w14:textId="3FA81DF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bookmarkStart w:id="239" w:name="art118"/>
      <w:bookmarkEnd w:id="239"/>
      <w:r w:rsidRPr="0011056F">
        <w:rPr>
          <w:rFonts w:ascii="Book Antiqua" w:eastAsia="Times New Roman" w:hAnsi="Book Antiqua" w:cs="Arial"/>
          <w:b/>
          <w:bCs/>
          <w:color w:val="000000"/>
          <w:sz w:val="19"/>
          <w:szCs w:val="19"/>
          <w:highlight w:val="magenta"/>
          <w:lang w:eastAsia="pt-BR"/>
        </w:rPr>
        <w:t>Art. 118</w:t>
      </w:r>
      <w:r w:rsidRPr="00713670">
        <w:rPr>
          <w:rFonts w:ascii="Book Antiqua" w:eastAsia="Times New Roman" w:hAnsi="Book Antiqua" w:cs="Arial"/>
          <w:color w:val="000000"/>
          <w:sz w:val="19"/>
          <w:szCs w:val="19"/>
          <w:lang w:eastAsia="pt-BR"/>
        </w:rPr>
        <w:t xml:space="preserve">. </w:t>
      </w:r>
      <w:r w:rsidRPr="0011056F">
        <w:rPr>
          <w:rFonts w:ascii="Book Antiqua" w:eastAsia="Times New Roman" w:hAnsi="Book Antiqua" w:cs="Arial"/>
          <w:b/>
          <w:bCs/>
          <w:color w:val="000000"/>
          <w:sz w:val="19"/>
          <w:szCs w:val="19"/>
          <w:lang w:eastAsia="pt-BR"/>
        </w:rPr>
        <w:t>Os membros da Defensoria Pública do Estado são inamovíveis, salvo se apenados com remoção compulsória, na forma da lei estadual</w:t>
      </w:r>
      <w:r w:rsidRPr="00E328E9">
        <w:rPr>
          <w:rFonts w:ascii="Book Antiqua" w:eastAsia="Times New Roman" w:hAnsi="Book Antiqua" w:cs="Arial"/>
          <w:color w:val="000000"/>
          <w:sz w:val="16"/>
          <w:szCs w:val="16"/>
          <w:lang w:eastAsia="pt-BR"/>
        </w:rPr>
        <w:t xml:space="preserve">. </w:t>
      </w:r>
      <w:r w:rsidR="0011056F" w:rsidRPr="00E328E9">
        <w:rPr>
          <w:rFonts w:ascii="Book Antiqua" w:hAnsi="Book Antiqua"/>
          <w:b/>
          <w:bCs/>
          <w:color w:val="FF0000"/>
          <w:sz w:val="16"/>
          <w:szCs w:val="16"/>
          <w:u w:val="single"/>
        </w:rPr>
        <w:t>(DPEMT-2016)</w:t>
      </w:r>
      <w:r w:rsidR="009C3E1B" w:rsidRPr="00E328E9">
        <w:rPr>
          <w:rFonts w:ascii="Book Antiqua" w:hAnsi="Book Antiqua"/>
          <w:b/>
          <w:bCs/>
          <w:color w:val="FF0000"/>
          <w:sz w:val="16"/>
          <w:szCs w:val="16"/>
        </w:rPr>
        <w:t xml:space="preserve"> </w:t>
      </w:r>
      <w:r w:rsidR="009C3E1B" w:rsidRPr="00E328E9">
        <w:rPr>
          <w:rFonts w:ascii="Book Antiqua" w:eastAsia="Times New Roman" w:hAnsi="Book Antiqua" w:cs="Arial"/>
          <w:b/>
          <w:bCs/>
          <w:color w:val="FF0000"/>
          <w:sz w:val="16"/>
          <w:szCs w:val="16"/>
          <w:u w:val="single"/>
          <w:lang w:eastAsia="pt-BR"/>
        </w:rPr>
        <w:t>(DPEAP-2018)</w:t>
      </w:r>
      <w:r w:rsidR="007F5C7C" w:rsidRPr="00E328E9">
        <w:rPr>
          <w:rFonts w:ascii="Book Antiqua" w:hAnsi="Book Antiqua"/>
          <w:b/>
          <w:bCs/>
          <w:color w:val="FF0000"/>
          <w:sz w:val="16"/>
          <w:szCs w:val="16"/>
        </w:rPr>
        <w:t xml:space="preserve"> </w:t>
      </w:r>
      <w:bookmarkStart w:id="240" w:name="_Hlk92456591"/>
      <w:r w:rsidR="007F5C7C" w:rsidRPr="00E328E9">
        <w:rPr>
          <w:rFonts w:ascii="Book Antiqua" w:hAnsi="Book Antiqua"/>
          <w:b/>
          <w:bCs/>
          <w:color w:val="FF0000"/>
          <w:sz w:val="16"/>
          <w:szCs w:val="16"/>
          <w:u w:val="single"/>
        </w:rPr>
        <w:t>(DPEPE-2018)</w:t>
      </w:r>
      <w:bookmarkEnd w:id="240"/>
    </w:p>
    <w:p w14:paraId="3E74AE40" w14:textId="780C1B2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1" w:name="art119"/>
      <w:bookmarkEnd w:id="241"/>
      <w:r w:rsidRPr="00B05F93">
        <w:rPr>
          <w:rFonts w:ascii="Book Antiqua" w:eastAsia="Times New Roman" w:hAnsi="Book Antiqua" w:cs="Arial"/>
          <w:b/>
          <w:bCs/>
          <w:color w:val="000000"/>
          <w:sz w:val="19"/>
          <w:szCs w:val="19"/>
          <w:highlight w:val="magenta"/>
          <w:lang w:eastAsia="pt-BR"/>
        </w:rPr>
        <w:t>Art. 119</w:t>
      </w:r>
      <w:r w:rsidRPr="00713670">
        <w:rPr>
          <w:rFonts w:ascii="Book Antiqua" w:eastAsia="Times New Roman" w:hAnsi="Book Antiqua" w:cs="Arial"/>
          <w:color w:val="000000"/>
          <w:sz w:val="19"/>
          <w:szCs w:val="19"/>
          <w:lang w:eastAsia="pt-BR"/>
        </w:rPr>
        <w:t xml:space="preserve">. </w:t>
      </w:r>
      <w:r w:rsidRPr="0011056F">
        <w:rPr>
          <w:rFonts w:ascii="Book Antiqua" w:eastAsia="Times New Roman" w:hAnsi="Book Antiqua" w:cs="Arial"/>
          <w:b/>
          <w:bCs/>
          <w:color w:val="000000"/>
          <w:sz w:val="19"/>
          <w:szCs w:val="19"/>
          <w:lang w:eastAsia="pt-BR"/>
        </w:rPr>
        <w:t>A remoção será feita a pedido ou por permuta, sempre entre membros da mesma categoria da carreira</w:t>
      </w:r>
      <w:r w:rsidRPr="00E328E9">
        <w:rPr>
          <w:rFonts w:ascii="Book Antiqua" w:eastAsia="Times New Roman" w:hAnsi="Book Antiqua" w:cs="Arial"/>
          <w:b/>
          <w:bCs/>
          <w:color w:val="000000"/>
          <w:sz w:val="16"/>
          <w:szCs w:val="16"/>
          <w:lang w:eastAsia="pt-BR"/>
        </w:rPr>
        <w:t>.</w:t>
      </w:r>
      <w:r w:rsidRPr="00E328E9">
        <w:rPr>
          <w:rFonts w:ascii="Book Antiqua" w:eastAsia="Times New Roman" w:hAnsi="Book Antiqua" w:cs="Arial"/>
          <w:color w:val="000000"/>
          <w:sz w:val="16"/>
          <w:szCs w:val="16"/>
          <w:lang w:eastAsia="pt-BR"/>
        </w:rPr>
        <w:t xml:space="preserve"> </w:t>
      </w:r>
      <w:r w:rsidR="00B05F93" w:rsidRPr="00E328E9">
        <w:rPr>
          <w:rFonts w:ascii="Book Antiqua" w:eastAsia="Times New Roman" w:hAnsi="Book Antiqua" w:cs="Times New Roman"/>
          <w:b/>
          <w:bCs/>
          <w:color w:val="FF0000"/>
          <w:sz w:val="16"/>
          <w:szCs w:val="16"/>
          <w:u w:val="single"/>
          <w:lang w:eastAsia="pt-BR"/>
        </w:rPr>
        <w:t>(DPEES-2009)</w:t>
      </w:r>
      <w:r w:rsidR="0011056F" w:rsidRPr="00E328E9">
        <w:rPr>
          <w:rFonts w:ascii="Book Antiqua" w:eastAsia="Times New Roman" w:hAnsi="Book Antiqua" w:cs="Times New Roman"/>
          <w:b/>
          <w:bCs/>
          <w:color w:val="FF0000"/>
          <w:sz w:val="16"/>
          <w:szCs w:val="16"/>
          <w:lang w:eastAsia="pt-BR"/>
        </w:rPr>
        <w:t xml:space="preserve"> </w:t>
      </w:r>
      <w:r w:rsidR="0011056F" w:rsidRPr="00E328E9">
        <w:rPr>
          <w:rFonts w:ascii="Book Antiqua" w:hAnsi="Book Antiqua"/>
          <w:b/>
          <w:bCs/>
          <w:color w:val="FF0000"/>
          <w:sz w:val="16"/>
          <w:szCs w:val="16"/>
          <w:u w:val="single"/>
        </w:rPr>
        <w:t>(DPEMT-2016)</w:t>
      </w:r>
      <w:r w:rsidR="009C3E1B" w:rsidRPr="00E328E9">
        <w:rPr>
          <w:rFonts w:ascii="Book Antiqua" w:hAnsi="Book Antiqua"/>
          <w:b/>
          <w:bCs/>
          <w:color w:val="FF0000"/>
          <w:sz w:val="16"/>
          <w:szCs w:val="16"/>
        </w:rPr>
        <w:t xml:space="preserve"> </w:t>
      </w:r>
      <w:r w:rsidR="009C3E1B" w:rsidRPr="00E328E9">
        <w:rPr>
          <w:rFonts w:ascii="Book Antiqua" w:eastAsia="Times New Roman" w:hAnsi="Book Antiqua" w:cs="Arial"/>
          <w:b/>
          <w:bCs/>
          <w:color w:val="FF0000"/>
          <w:sz w:val="16"/>
          <w:szCs w:val="16"/>
          <w:u w:val="single"/>
          <w:lang w:eastAsia="pt-BR"/>
        </w:rPr>
        <w:t>(DPEAP-2018)</w:t>
      </w:r>
    </w:p>
    <w:p w14:paraId="1D4D90EA" w14:textId="76FD3AD7"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bookmarkStart w:id="242" w:name="art120"/>
      <w:bookmarkEnd w:id="242"/>
      <w:r w:rsidRPr="0069254D">
        <w:rPr>
          <w:rFonts w:ascii="Book Antiqua" w:eastAsia="Times New Roman" w:hAnsi="Book Antiqua" w:cs="Arial"/>
          <w:b/>
          <w:bCs/>
          <w:color w:val="000000"/>
          <w:sz w:val="19"/>
          <w:szCs w:val="19"/>
          <w:highlight w:val="magenta"/>
          <w:lang w:eastAsia="pt-BR"/>
        </w:rPr>
        <w:t>Art. 120</w:t>
      </w:r>
      <w:r w:rsidRPr="0011056F">
        <w:rPr>
          <w:rFonts w:ascii="Book Antiqua" w:eastAsia="Times New Roman" w:hAnsi="Book Antiqua" w:cs="Arial"/>
          <w:b/>
          <w:bCs/>
          <w:color w:val="000000"/>
          <w:sz w:val="19"/>
          <w:szCs w:val="19"/>
          <w:lang w:eastAsia="pt-BR"/>
        </w:rPr>
        <w:t xml:space="preserve">. A remoção compulsória somente será aplicada </w:t>
      </w:r>
      <w:r w:rsidRPr="0011056F">
        <w:rPr>
          <w:rFonts w:ascii="Book Antiqua" w:eastAsia="Times New Roman" w:hAnsi="Book Antiqua" w:cs="Arial"/>
          <w:b/>
          <w:bCs/>
          <w:color w:val="000000"/>
          <w:sz w:val="19"/>
          <w:szCs w:val="19"/>
          <w:highlight w:val="cyan"/>
          <w:lang w:eastAsia="pt-BR"/>
        </w:rPr>
        <w:t>com prévio parecer</w:t>
      </w:r>
      <w:r w:rsidRPr="0011056F">
        <w:rPr>
          <w:rFonts w:ascii="Book Antiqua" w:eastAsia="Times New Roman" w:hAnsi="Book Antiqua" w:cs="Arial"/>
          <w:b/>
          <w:bCs/>
          <w:color w:val="000000"/>
          <w:sz w:val="19"/>
          <w:szCs w:val="19"/>
          <w:lang w:eastAsia="pt-BR"/>
        </w:rPr>
        <w:t xml:space="preserve"> </w:t>
      </w:r>
      <w:r w:rsidRPr="0011056F">
        <w:rPr>
          <w:rFonts w:ascii="Book Antiqua" w:eastAsia="Times New Roman" w:hAnsi="Book Antiqua" w:cs="Arial"/>
          <w:b/>
          <w:bCs/>
          <w:color w:val="000000"/>
          <w:sz w:val="19"/>
          <w:szCs w:val="19"/>
          <w:highlight w:val="yellow"/>
          <w:lang w:eastAsia="pt-BR"/>
        </w:rPr>
        <w:t>do Conselho Superior</w:t>
      </w:r>
      <w:r w:rsidRPr="0011056F">
        <w:rPr>
          <w:rFonts w:ascii="Book Antiqua" w:eastAsia="Times New Roman" w:hAnsi="Book Antiqua" w:cs="Arial"/>
          <w:b/>
          <w:bCs/>
          <w:color w:val="000000"/>
          <w:sz w:val="19"/>
          <w:szCs w:val="19"/>
          <w:lang w:eastAsia="pt-BR"/>
        </w:rPr>
        <w:t>, assegurada ampla defesa em processo administrativo disciplinar</w:t>
      </w:r>
      <w:r w:rsidRPr="00E328E9">
        <w:rPr>
          <w:rFonts w:ascii="Book Antiqua" w:eastAsia="Times New Roman" w:hAnsi="Book Antiqua" w:cs="Arial"/>
          <w:color w:val="000000"/>
          <w:sz w:val="16"/>
          <w:szCs w:val="16"/>
          <w:lang w:eastAsia="pt-BR"/>
        </w:rPr>
        <w:t xml:space="preserve">. </w:t>
      </w:r>
      <w:r w:rsidR="0069254D" w:rsidRPr="00E328E9">
        <w:rPr>
          <w:rFonts w:ascii="Book Antiqua" w:eastAsia="Times New Roman" w:hAnsi="Book Antiqua" w:cs="Arial"/>
          <w:b/>
          <w:bCs/>
          <w:color w:val="FF0000"/>
          <w:sz w:val="16"/>
          <w:szCs w:val="16"/>
          <w:u w:val="single"/>
          <w:lang w:eastAsia="pt-BR"/>
        </w:rPr>
        <w:t>(DPEAL-2009)</w:t>
      </w:r>
      <w:r w:rsidR="00B05F93" w:rsidRPr="00E328E9">
        <w:rPr>
          <w:rFonts w:ascii="Book Antiqua" w:eastAsia="Times New Roman" w:hAnsi="Book Antiqua" w:cs="Arial"/>
          <w:b/>
          <w:bCs/>
          <w:color w:val="FF0000"/>
          <w:sz w:val="16"/>
          <w:szCs w:val="16"/>
          <w:lang w:eastAsia="pt-BR"/>
        </w:rPr>
        <w:t xml:space="preserve"> </w:t>
      </w:r>
      <w:r w:rsidR="00B05F93" w:rsidRPr="00E328E9">
        <w:rPr>
          <w:rFonts w:ascii="Book Antiqua" w:eastAsia="Times New Roman" w:hAnsi="Book Antiqua" w:cs="Times New Roman"/>
          <w:b/>
          <w:bCs/>
          <w:color w:val="FF0000"/>
          <w:sz w:val="16"/>
          <w:szCs w:val="16"/>
          <w:u w:val="single"/>
          <w:lang w:eastAsia="pt-BR"/>
        </w:rPr>
        <w:t>(DPEES-2009)</w:t>
      </w:r>
      <w:r w:rsidR="00A77012" w:rsidRPr="00E328E9">
        <w:rPr>
          <w:rFonts w:ascii="Book Antiqua" w:eastAsia="Times New Roman" w:hAnsi="Book Antiqua" w:cs="Times New Roman"/>
          <w:b/>
          <w:bCs/>
          <w:color w:val="FF0000"/>
          <w:sz w:val="16"/>
          <w:szCs w:val="16"/>
          <w:lang w:eastAsia="pt-BR"/>
        </w:rPr>
        <w:t xml:space="preserve"> </w:t>
      </w:r>
      <w:r w:rsidR="00A77012" w:rsidRPr="00E328E9">
        <w:rPr>
          <w:rFonts w:ascii="Book Antiqua" w:eastAsia="Times New Roman" w:hAnsi="Book Antiqua" w:cs="Times New Roman"/>
          <w:b/>
          <w:bCs/>
          <w:color w:val="FF0000"/>
          <w:sz w:val="16"/>
          <w:szCs w:val="16"/>
          <w:u w:val="single"/>
          <w:lang w:eastAsia="pt-BR"/>
        </w:rPr>
        <w:t>(DPERN-2015)</w:t>
      </w:r>
      <w:r w:rsidR="0011056F" w:rsidRPr="00E328E9">
        <w:rPr>
          <w:rFonts w:ascii="Book Antiqua" w:eastAsia="Times New Roman" w:hAnsi="Book Antiqua" w:cs="Times New Roman"/>
          <w:b/>
          <w:bCs/>
          <w:color w:val="FF0000"/>
          <w:sz w:val="16"/>
          <w:szCs w:val="16"/>
          <w:lang w:eastAsia="pt-BR"/>
        </w:rPr>
        <w:t xml:space="preserve"> </w:t>
      </w:r>
      <w:r w:rsidR="0011056F" w:rsidRPr="00E328E9">
        <w:rPr>
          <w:rFonts w:ascii="Book Antiqua" w:hAnsi="Book Antiqua"/>
          <w:b/>
          <w:bCs/>
          <w:color w:val="FF0000"/>
          <w:sz w:val="16"/>
          <w:szCs w:val="16"/>
          <w:u w:val="single"/>
        </w:rPr>
        <w:t>(DPEMT-2016)</w:t>
      </w:r>
      <w:r w:rsidR="009C3E1B" w:rsidRPr="00E328E9">
        <w:rPr>
          <w:rFonts w:ascii="Book Antiqua" w:hAnsi="Book Antiqua"/>
          <w:b/>
          <w:bCs/>
          <w:color w:val="FF0000"/>
          <w:sz w:val="16"/>
          <w:szCs w:val="16"/>
        </w:rPr>
        <w:t xml:space="preserve"> </w:t>
      </w:r>
      <w:r w:rsidR="009C3E1B" w:rsidRPr="00E328E9">
        <w:rPr>
          <w:rFonts w:ascii="Book Antiqua" w:eastAsia="Times New Roman" w:hAnsi="Book Antiqua" w:cs="Arial"/>
          <w:b/>
          <w:bCs/>
          <w:color w:val="FF0000"/>
          <w:sz w:val="16"/>
          <w:szCs w:val="16"/>
          <w:u w:val="single"/>
          <w:lang w:eastAsia="pt-BR"/>
        </w:rPr>
        <w:t>(DPEAP-2018)</w:t>
      </w:r>
      <w:r w:rsidR="007F5C7C" w:rsidRPr="00E328E9">
        <w:rPr>
          <w:rFonts w:ascii="Book Antiqua" w:hAnsi="Book Antiqua"/>
          <w:b/>
          <w:bCs/>
          <w:color w:val="FF0000"/>
          <w:sz w:val="16"/>
          <w:szCs w:val="16"/>
        </w:rPr>
        <w:t xml:space="preserve"> </w:t>
      </w:r>
      <w:r w:rsidR="007F5C7C" w:rsidRPr="00E328E9">
        <w:rPr>
          <w:rFonts w:ascii="Book Antiqua" w:hAnsi="Book Antiqua"/>
          <w:b/>
          <w:bCs/>
          <w:color w:val="FF0000"/>
          <w:sz w:val="16"/>
          <w:szCs w:val="16"/>
          <w:u w:val="single"/>
        </w:rPr>
        <w:t>(DPEPE-2018)</w:t>
      </w:r>
      <w:r w:rsidR="007C1C01">
        <w:rPr>
          <w:rFonts w:ascii="Book Antiqua" w:hAnsi="Book Antiqua"/>
          <w:b/>
          <w:bCs/>
          <w:color w:val="FF0000"/>
          <w:sz w:val="16"/>
          <w:szCs w:val="16"/>
        </w:rPr>
        <w:t xml:space="preserve"> </w:t>
      </w:r>
      <w:r w:rsidR="007C1C01">
        <w:rPr>
          <w:rFonts w:ascii="Book Antiqua" w:eastAsia="Times New Roman" w:hAnsi="Book Antiqua" w:cs="Arial"/>
          <w:b/>
          <w:bCs/>
          <w:color w:val="FF0000"/>
          <w:sz w:val="16"/>
          <w:szCs w:val="16"/>
          <w:u w:val="single"/>
          <w:lang w:eastAsia="pt-BR"/>
        </w:rPr>
        <w:t>(DPEAC-2024)</w:t>
      </w:r>
    </w:p>
    <w:p w14:paraId="43BD154F" w14:textId="35E80B6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bookmarkStart w:id="243" w:name="art121"/>
      <w:bookmarkEnd w:id="243"/>
      <w:r w:rsidRPr="0011056F">
        <w:rPr>
          <w:rFonts w:ascii="Book Antiqua" w:eastAsia="Times New Roman" w:hAnsi="Book Antiqua" w:cs="Arial"/>
          <w:b/>
          <w:bCs/>
          <w:color w:val="000000"/>
          <w:sz w:val="19"/>
          <w:szCs w:val="19"/>
          <w:highlight w:val="magenta"/>
          <w:lang w:eastAsia="pt-BR"/>
        </w:rPr>
        <w:lastRenderedPageBreak/>
        <w:t>Art. 121</w:t>
      </w:r>
      <w:r w:rsidRPr="0011056F">
        <w:rPr>
          <w:rFonts w:ascii="Book Antiqua" w:eastAsia="Times New Roman" w:hAnsi="Book Antiqua" w:cs="Arial"/>
          <w:b/>
          <w:bCs/>
          <w:color w:val="000000"/>
          <w:sz w:val="19"/>
          <w:szCs w:val="19"/>
          <w:lang w:eastAsia="pt-BR"/>
        </w:rPr>
        <w:t xml:space="preserve">. A remoção a pedido </w:t>
      </w:r>
      <w:r w:rsidR="0011056F" w:rsidRPr="0011056F">
        <w:rPr>
          <w:rFonts w:ascii="Book Antiqua" w:eastAsia="Times New Roman" w:hAnsi="Book Antiqua" w:cs="Arial"/>
          <w:b/>
          <w:bCs/>
          <w:color w:val="000000"/>
          <w:sz w:val="19"/>
          <w:szCs w:val="19"/>
          <w:lang w:eastAsia="pt-BR"/>
        </w:rPr>
        <w:t>far-se-á</w:t>
      </w:r>
      <w:r w:rsidRPr="0011056F">
        <w:rPr>
          <w:rFonts w:ascii="Book Antiqua" w:eastAsia="Times New Roman" w:hAnsi="Book Antiqua" w:cs="Arial"/>
          <w:b/>
          <w:bCs/>
          <w:color w:val="000000"/>
          <w:sz w:val="19"/>
          <w:szCs w:val="19"/>
          <w:lang w:eastAsia="pt-BR"/>
        </w:rPr>
        <w:t xml:space="preserve"> mediante requerimento ao Defensor </w:t>
      </w:r>
      <w:proofErr w:type="spellStart"/>
      <w:r w:rsidRPr="0011056F">
        <w:rPr>
          <w:rFonts w:ascii="Book Antiqua" w:eastAsia="Times New Roman" w:hAnsi="Book Antiqua" w:cs="Arial"/>
          <w:b/>
          <w:bCs/>
          <w:color w:val="000000"/>
          <w:sz w:val="19"/>
          <w:szCs w:val="19"/>
          <w:lang w:eastAsia="pt-BR"/>
        </w:rPr>
        <w:t>Publico</w:t>
      </w:r>
      <w:proofErr w:type="spellEnd"/>
      <w:r w:rsidRPr="0011056F">
        <w:rPr>
          <w:rFonts w:ascii="Book Antiqua" w:eastAsia="Times New Roman" w:hAnsi="Book Antiqua" w:cs="Arial"/>
          <w:b/>
          <w:bCs/>
          <w:color w:val="000000"/>
          <w:sz w:val="19"/>
          <w:szCs w:val="19"/>
          <w:lang w:eastAsia="pt-BR"/>
        </w:rPr>
        <w:t>-Geral, nos quinze dias seguintes à publicação, no Diário Oficial, do aviso de existência de vaga</w:t>
      </w:r>
      <w:r w:rsidRPr="00E328E9">
        <w:rPr>
          <w:rFonts w:ascii="Book Antiqua" w:eastAsia="Times New Roman" w:hAnsi="Book Antiqua" w:cs="Arial"/>
          <w:b/>
          <w:bCs/>
          <w:color w:val="000000"/>
          <w:sz w:val="16"/>
          <w:szCs w:val="16"/>
          <w:lang w:eastAsia="pt-BR"/>
        </w:rPr>
        <w:t xml:space="preserve">. </w:t>
      </w:r>
      <w:r w:rsidR="0011056F" w:rsidRPr="00E328E9">
        <w:rPr>
          <w:rFonts w:ascii="Book Antiqua" w:hAnsi="Book Antiqua"/>
          <w:b/>
          <w:bCs/>
          <w:color w:val="FF0000"/>
          <w:sz w:val="16"/>
          <w:szCs w:val="16"/>
          <w:u w:val="single"/>
        </w:rPr>
        <w:t>(DPEMT-2016)</w:t>
      </w:r>
      <w:r w:rsidR="009C3E1B" w:rsidRPr="00E328E9">
        <w:rPr>
          <w:rFonts w:ascii="Book Antiqua" w:hAnsi="Book Antiqua"/>
          <w:b/>
          <w:bCs/>
          <w:color w:val="FF0000"/>
          <w:sz w:val="16"/>
          <w:szCs w:val="16"/>
        </w:rPr>
        <w:t xml:space="preserve"> </w:t>
      </w:r>
      <w:r w:rsidR="009C3E1B" w:rsidRPr="00E328E9">
        <w:rPr>
          <w:rFonts w:ascii="Book Antiqua" w:eastAsia="Times New Roman" w:hAnsi="Book Antiqua" w:cs="Arial"/>
          <w:b/>
          <w:bCs/>
          <w:color w:val="FF0000"/>
          <w:sz w:val="16"/>
          <w:szCs w:val="16"/>
          <w:u w:val="single"/>
          <w:lang w:eastAsia="pt-BR"/>
        </w:rPr>
        <w:t>(DPEAP-2018)</w:t>
      </w:r>
      <w:r w:rsidR="007F5C7C" w:rsidRPr="00E328E9">
        <w:rPr>
          <w:rFonts w:ascii="Book Antiqua" w:hAnsi="Book Antiqua"/>
          <w:b/>
          <w:bCs/>
          <w:color w:val="FF0000"/>
          <w:sz w:val="16"/>
          <w:szCs w:val="16"/>
        </w:rPr>
        <w:t xml:space="preserve"> </w:t>
      </w:r>
      <w:r w:rsidR="007F5C7C" w:rsidRPr="00E328E9">
        <w:rPr>
          <w:rFonts w:ascii="Book Antiqua" w:hAnsi="Book Antiqua"/>
          <w:b/>
          <w:bCs/>
          <w:color w:val="FF0000"/>
          <w:sz w:val="16"/>
          <w:szCs w:val="16"/>
          <w:u w:val="single"/>
        </w:rPr>
        <w:t>(DPEPE-2018)</w:t>
      </w:r>
    </w:p>
    <w:p w14:paraId="47E7494C" w14:textId="65ACA73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1056F">
        <w:rPr>
          <w:rFonts w:ascii="Book Antiqua" w:eastAsia="Times New Roman" w:hAnsi="Book Antiqua" w:cs="Arial"/>
          <w:b/>
          <w:bCs/>
          <w:color w:val="000000"/>
          <w:sz w:val="19"/>
          <w:szCs w:val="19"/>
          <w:highlight w:val="magenta"/>
          <w:lang w:eastAsia="pt-BR"/>
        </w:rPr>
        <w:t>Parágrafo único</w:t>
      </w:r>
      <w:r w:rsidRPr="0011056F">
        <w:rPr>
          <w:rFonts w:ascii="Book Antiqua" w:eastAsia="Times New Roman" w:hAnsi="Book Antiqua" w:cs="Arial"/>
          <w:b/>
          <w:bCs/>
          <w:color w:val="000000"/>
          <w:sz w:val="19"/>
          <w:szCs w:val="19"/>
          <w:lang w:eastAsia="pt-BR"/>
        </w:rPr>
        <w:t>. Findo o prazo fixado neste artigo e, havendo mais de um candidato à remoção, será removido o mais antigo na categoria e, ocorrendo empate, sucessivamente, o mais antigo na carreira, no serviço público do Estado, no serviço público em geral, o mais idoso e o mais bem classificado no concurso para ingresso na Defensoria Pública</w:t>
      </w:r>
      <w:r w:rsidRPr="00E328E9">
        <w:rPr>
          <w:rFonts w:ascii="Book Antiqua" w:eastAsia="Times New Roman" w:hAnsi="Book Antiqua" w:cs="Arial"/>
          <w:color w:val="000000"/>
          <w:sz w:val="16"/>
          <w:szCs w:val="16"/>
          <w:lang w:eastAsia="pt-BR"/>
        </w:rPr>
        <w:t xml:space="preserve">. </w:t>
      </w:r>
      <w:r w:rsidR="0011056F" w:rsidRPr="00E328E9">
        <w:rPr>
          <w:rFonts w:ascii="Book Antiqua" w:hAnsi="Book Antiqua"/>
          <w:b/>
          <w:bCs/>
          <w:color w:val="FF0000"/>
          <w:sz w:val="16"/>
          <w:szCs w:val="16"/>
          <w:u w:val="single"/>
        </w:rPr>
        <w:t>(DPEMT-2016)</w:t>
      </w:r>
      <w:r w:rsidR="009C3E1B" w:rsidRPr="00E328E9">
        <w:rPr>
          <w:rFonts w:ascii="Book Antiqua" w:hAnsi="Book Antiqua"/>
          <w:b/>
          <w:bCs/>
          <w:color w:val="FF0000"/>
          <w:sz w:val="16"/>
          <w:szCs w:val="16"/>
        </w:rPr>
        <w:t xml:space="preserve"> </w:t>
      </w:r>
      <w:r w:rsidR="009C3E1B" w:rsidRPr="00E328E9">
        <w:rPr>
          <w:rFonts w:ascii="Book Antiqua" w:eastAsia="Times New Roman" w:hAnsi="Book Antiqua" w:cs="Arial"/>
          <w:b/>
          <w:bCs/>
          <w:color w:val="FF0000"/>
          <w:sz w:val="16"/>
          <w:szCs w:val="16"/>
          <w:u w:val="single"/>
          <w:lang w:eastAsia="pt-BR"/>
        </w:rPr>
        <w:t>(DPEAP-2018)</w:t>
      </w:r>
      <w:r w:rsidR="007F5C7C" w:rsidRPr="00E328E9">
        <w:rPr>
          <w:rFonts w:ascii="Book Antiqua" w:hAnsi="Book Antiqua"/>
          <w:b/>
          <w:bCs/>
          <w:color w:val="FF0000"/>
          <w:sz w:val="16"/>
          <w:szCs w:val="16"/>
        </w:rPr>
        <w:t xml:space="preserve"> </w:t>
      </w:r>
      <w:r w:rsidR="007F5C7C" w:rsidRPr="00E328E9">
        <w:rPr>
          <w:rFonts w:ascii="Book Antiqua" w:hAnsi="Book Antiqua"/>
          <w:b/>
          <w:bCs/>
          <w:color w:val="FF0000"/>
          <w:sz w:val="16"/>
          <w:szCs w:val="16"/>
          <w:u w:val="single"/>
        </w:rPr>
        <w:t>(DPEPE-2018)</w:t>
      </w:r>
    </w:p>
    <w:p w14:paraId="0EF3BB09" w14:textId="0A4D525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4" w:name="art122"/>
      <w:bookmarkEnd w:id="244"/>
      <w:r w:rsidRPr="0011056F">
        <w:rPr>
          <w:rFonts w:ascii="Book Antiqua" w:eastAsia="Times New Roman" w:hAnsi="Book Antiqua" w:cs="Arial"/>
          <w:b/>
          <w:bCs/>
          <w:color w:val="000000"/>
          <w:sz w:val="19"/>
          <w:szCs w:val="19"/>
          <w:highlight w:val="magenta"/>
          <w:lang w:eastAsia="pt-BR"/>
        </w:rPr>
        <w:t>Art. 122</w:t>
      </w:r>
      <w:r w:rsidRPr="00713670">
        <w:rPr>
          <w:rFonts w:ascii="Book Antiqua" w:eastAsia="Times New Roman" w:hAnsi="Book Antiqua" w:cs="Arial"/>
          <w:color w:val="000000"/>
          <w:sz w:val="19"/>
          <w:szCs w:val="19"/>
          <w:lang w:eastAsia="pt-BR"/>
        </w:rPr>
        <w:t xml:space="preserve">. </w:t>
      </w:r>
      <w:r w:rsidRPr="0011056F">
        <w:rPr>
          <w:rFonts w:ascii="Book Antiqua" w:eastAsia="Times New Roman" w:hAnsi="Book Antiqua" w:cs="Arial"/>
          <w:b/>
          <w:bCs/>
          <w:color w:val="000000"/>
          <w:sz w:val="19"/>
          <w:szCs w:val="19"/>
          <w:lang w:eastAsia="pt-BR"/>
        </w:rPr>
        <w:t>A remoção precederá o preenchimento da vaga por merecimento</w:t>
      </w:r>
      <w:r w:rsidRPr="00E328E9">
        <w:rPr>
          <w:rFonts w:ascii="Book Antiqua" w:eastAsia="Times New Roman" w:hAnsi="Book Antiqua" w:cs="Arial"/>
          <w:color w:val="000000"/>
          <w:sz w:val="16"/>
          <w:szCs w:val="16"/>
          <w:lang w:eastAsia="pt-BR"/>
        </w:rPr>
        <w:t xml:space="preserve">. </w:t>
      </w:r>
      <w:r w:rsidR="0011056F" w:rsidRPr="00E328E9">
        <w:rPr>
          <w:rFonts w:ascii="Book Antiqua" w:hAnsi="Book Antiqua"/>
          <w:b/>
          <w:bCs/>
          <w:color w:val="FF0000"/>
          <w:sz w:val="16"/>
          <w:szCs w:val="16"/>
          <w:u w:val="single"/>
        </w:rPr>
        <w:t>(DPEMT-2016)</w:t>
      </w:r>
      <w:r w:rsidR="009C3E1B" w:rsidRPr="00E328E9">
        <w:rPr>
          <w:rFonts w:ascii="Book Antiqua" w:hAnsi="Book Antiqua"/>
          <w:b/>
          <w:bCs/>
          <w:color w:val="FF0000"/>
          <w:sz w:val="16"/>
          <w:szCs w:val="16"/>
        </w:rPr>
        <w:t xml:space="preserve"> </w:t>
      </w:r>
      <w:r w:rsidR="009C3E1B" w:rsidRPr="00E328E9">
        <w:rPr>
          <w:rFonts w:ascii="Book Antiqua" w:eastAsia="Times New Roman" w:hAnsi="Book Antiqua" w:cs="Arial"/>
          <w:b/>
          <w:bCs/>
          <w:color w:val="FF0000"/>
          <w:sz w:val="16"/>
          <w:szCs w:val="16"/>
          <w:u w:val="single"/>
          <w:lang w:eastAsia="pt-BR"/>
        </w:rPr>
        <w:t>(DPEAP-2018)</w:t>
      </w:r>
    </w:p>
    <w:p w14:paraId="37592CFE" w14:textId="0DA5F26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5" w:name="art123."/>
      <w:bookmarkStart w:id="246" w:name="art123"/>
      <w:bookmarkEnd w:id="245"/>
      <w:bookmarkEnd w:id="246"/>
      <w:r w:rsidRPr="00636715">
        <w:rPr>
          <w:rFonts w:ascii="Book Antiqua" w:eastAsia="Times New Roman" w:hAnsi="Book Antiqua" w:cs="Arial"/>
          <w:b/>
          <w:bCs/>
          <w:color w:val="000000"/>
          <w:sz w:val="19"/>
          <w:szCs w:val="19"/>
          <w:highlight w:val="magenta"/>
          <w:lang w:eastAsia="pt-BR"/>
        </w:rPr>
        <w:t>Art. 123</w:t>
      </w:r>
      <w:r w:rsidRPr="00713670">
        <w:rPr>
          <w:rFonts w:ascii="Book Antiqua" w:eastAsia="Times New Roman" w:hAnsi="Book Antiqua" w:cs="Arial"/>
          <w:color w:val="000000"/>
          <w:sz w:val="19"/>
          <w:szCs w:val="19"/>
          <w:lang w:eastAsia="pt-BR"/>
        </w:rPr>
        <w:t xml:space="preserve">.  </w:t>
      </w:r>
      <w:r w:rsidRPr="00636715">
        <w:rPr>
          <w:rFonts w:ascii="Book Antiqua" w:eastAsia="Times New Roman" w:hAnsi="Book Antiqua" w:cs="Arial"/>
          <w:b/>
          <w:bCs/>
          <w:color w:val="000000"/>
          <w:sz w:val="19"/>
          <w:szCs w:val="19"/>
          <w:lang w:eastAsia="pt-BR"/>
        </w:rPr>
        <w:t>Quando por permuta, a remoção será concedida mediante requerimento dos interessados, respeitada a antiguidade dos demais, na forma da lei estadual</w:t>
      </w:r>
      <w:r w:rsidRPr="00E328E9">
        <w:rPr>
          <w:rFonts w:ascii="Book Antiqua" w:eastAsia="Times New Roman" w:hAnsi="Book Antiqua" w:cs="Arial"/>
          <w:color w:val="000000"/>
          <w:sz w:val="18"/>
          <w:szCs w:val="18"/>
          <w:lang w:eastAsia="pt-BR"/>
        </w:rPr>
        <w:t xml:space="preserve">. </w:t>
      </w:r>
      <w:hyperlink r:id="rId217"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636715" w:rsidRPr="00E328E9">
        <w:rPr>
          <w:rFonts w:ascii="Book Antiqua" w:eastAsia="Times New Roman" w:hAnsi="Book Antiqua" w:cs="Arial"/>
          <w:color w:val="0000FF"/>
          <w:sz w:val="16"/>
          <w:szCs w:val="16"/>
          <w:lang w:eastAsia="pt-BR"/>
        </w:rPr>
        <w:t xml:space="preserve"> </w:t>
      </w:r>
      <w:r w:rsidR="00636715" w:rsidRPr="00E328E9">
        <w:rPr>
          <w:rFonts w:ascii="Book Antiqua" w:eastAsia="Times New Roman" w:hAnsi="Book Antiqua" w:cs="Times New Roman"/>
          <w:b/>
          <w:bCs/>
          <w:color w:val="FF0000"/>
          <w:sz w:val="16"/>
          <w:szCs w:val="16"/>
          <w:u w:val="single"/>
          <w:lang w:eastAsia="pt-BR"/>
        </w:rPr>
        <w:t>(DPESC-2017)</w:t>
      </w:r>
      <w:r w:rsidR="009C3E1B" w:rsidRPr="00E328E9">
        <w:rPr>
          <w:rFonts w:ascii="Book Antiqua" w:eastAsia="Times New Roman" w:hAnsi="Book Antiqua" w:cs="Times New Roman"/>
          <w:b/>
          <w:bCs/>
          <w:color w:val="FF0000"/>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p>
    <w:p w14:paraId="731FDBC5" w14:textId="582F30C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636715">
        <w:rPr>
          <w:rFonts w:ascii="Book Antiqua" w:eastAsia="Times New Roman" w:hAnsi="Book Antiqua" w:cs="Arial"/>
          <w:b/>
          <w:bCs/>
          <w:color w:val="000000"/>
          <w:sz w:val="19"/>
          <w:szCs w:val="19"/>
          <w:highlight w:val="magenta"/>
          <w:lang w:eastAsia="pt-BR"/>
        </w:rPr>
        <w:t>Parágrafo único</w:t>
      </w:r>
      <w:r w:rsidRPr="00713670">
        <w:rPr>
          <w:rFonts w:ascii="Book Antiqua" w:eastAsia="Times New Roman" w:hAnsi="Book Antiqua" w:cs="Arial"/>
          <w:color w:val="000000"/>
          <w:sz w:val="19"/>
          <w:szCs w:val="19"/>
          <w:lang w:eastAsia="pt-BR"/>
        </w:rPr>
        <w:t xml:space="preserve">.  </w:t>
      </w:r>
      <w:r w:rsidRPr="00636715">
        <w:rPr>
          <w:rFonts w:ascii="Book Antiqua" w:eastAsia="Times New Roman" w:hAnsi="Book Antiqua" w:cs="Arial"/>
          <w:b/>
          <w:bCs/>
          <w:color w:val="000000"/>
          <w:sz w:val="19"/>
          <w:szCs w:val="19"/>
          <w:lang w:eastAsia="pt-BR"/>
        </w:rPr>
        <w:t>O Defensor Público-Geral dará ampla divulgação aos pedidos de permut</w:t>
      </w:r>
      <w:r w:rsidRPr="00713670">
        <w:rPr>
          <w:rFonts w:ascii="Book Antiqua" w:eastAsia="Times New Roman" w:hAnsi="Book Antiqua" w:cs="Arial"/>
          <w:color w:val="000000"/>
          <w:sz w:val="19"/>
          <w:szCs w:val="19"/>
          <w:lang w:eastAsia="pt-BR"/>
        </w:rPr>
        <w:t>a</w:t>
      </w:r>
      <w:r w:rsidRPr="00E328E9">
        <w:rPr>
          <w:rFonts w:ascii="Book Antiqua" w:eastAsia="Times New Roman" w:hAnsi="Book Antiqua" w:cs="Arial"/>
          <w:color w:val="000000"/>
          <w:sz w:val="18"/>
          <w:szCs w:val="18"/>
          <w:lang w:eastAsia="pt-BR"/>
        </w:rPr>
        <w:t xml:space="preserve">. </w:t>
      </w:r>
      <w:hyperlink r:id="rId218"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636715" w:rsidRPr="00E328E9">
        <w:rPr>
          <w:rFonts w:ascii="Book Antiqua" w:eastAsia="Times New Roman" w:hAnsi="Book Antiqua" w:cs="Arial"/>
          <w:color w:val="0000FF"/>
          <w:sz w:val="16"/>
          <w:szCs w:val="16"/>
          <w:lang w:eastAsia="pt-BR"/>
        </w:rPr>
        <w:t xml:space="preserve"> </w:t>
      </w:r>
      <w:r w:rsidR="00636715" w:rsidRPr="00E328E9">
        <w:rPr>
          <w:rFonts w:ascii="Book Antiqua" w:eastAsia="Times New Roman" w:hAnsi="Book Antiqua" w:cs="Times New Roman"/>
          <w:b/>
          <w:bCs/>
          <w:color w:val="FF0000"/>
          <w:sz w:val="16"/>
          <w:szCs w:val="16"/>
          <w:u w:val="single"/>
          <w:lang w:eastAsia="pt-BR"/>
        </w:rPr>
        <w:t>(DPESC-2017)</w:t>
      </w:r>
      <w:r w:rsidR="009C3E1B" w:rsidRPr="00E328E9">
        <w:rPr>
          <w:rFonts w:ascii="Book Antiqua" w:eastAsia="Times New Roman" w:hAnsi="Book Antiqua" w:cs="Times New Roman"/>
          <w:b/>
          <w:bCs/>
          <w:color w:val="FF0000"/>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p>
    <w:p w14:paraId="283F0A0E"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IV </w:t>
      </w:r>
    </w:p>
    <w:p w14:paraId="15718DBC"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Direitos, das Garantias e das Prerrogativas dos Membros da Defensoria Pública dos Estados </w:t>
      </w:r>
    </w:p>
    <w:p w14:paraId="4057262F"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 </w:t>
      </w:r>
    </w:p>
    <w:p w14:paraId="6A60BE73"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Remuneração </w:t>
      </w:r>
    </w:p>
    <w:p w14:paraId="1C7738C4" w14:textId="5A6441C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7" w:name="art124"/>
      <w:bookmarkEnd w:id="247"/>
      <w:r w:rsidRPr="005C44EA">
        <w:rPr>
          <w:rFonts w:ascii="Book Antiqua" w:eastAsia="Times New Roman" w:hAnsi="Book Antiqua" w:cs="Arial"/>
          <w:b/>
          <w:bCs/>
          <w:color w:val="000000"/>
          <w:sz w:val="19"/>
          <w:szCs w:val="19"/>
          <w:highlight w:val="magenta"/>
          <w:lang w:eastAsia="pt-BR"/>
        </w:rPr>
        <w:t>Art. 124</w:t>
      </w:r>
      <w:r w:rsidRPr="00713670">
        <w:rPr>
          <w:rFonts w:ascii="Book Antiqua" w:eastAsia="Times New Roman" w:hAnsi="Book Antiqua" w:cs="Arial"/>
          <w:color w:val="000000"/>
          <w:sz w:val="19"/>
          <w:szCs w:val="19"/>
          <w:lang w:eastAsia="pt-BR"/>
        </w:rPr>
        <w:t xml:space="preserve">. </w:t>
      </w:r>
      <w:r w:rsidRPr="00E328E9">
        <w:rPr>
          <w:rFonts w:ascii="Book Antiqua" w:eastAsia="Times New Roman" w:hAnsi="Book Antiqua" w:cs="Arial"/>
          <w:b/>
          <w:bCs/>
          <w:color w:val="000000"/>
          <w:sz w:val="19"/>
          <w:szCs w:val="19"/>
          <w:lang w:eastAsia="pt-BR"/>
        </w:rPr>
        <w:t>À lei estadual cabe fixar a remuneração dos cargos da carreira do respectivo Estado, observado o disposto no art. 135 da Constituição Federal</w:t>
      </w:r>
      <w:r w:rsidRPr="00E328E9">
        <w:rPr>
          <w:rFonts w:ascii="Book Antiqua" w:eastAsia="Times New Roman" w:hAnsi="Book Antiqua" w:cs="Arial"/>
          <w:color w:val="000000"/>
          <w:sz w:val="16"/>
          <w:szCs w:val="16"/>
          <w:lang w:eastAsia="pt-BR"/>
        </w:rPr>
        <w:t xml:space="preserve">. </w:t>
      </w:r>
      <w:r w:rsidR="005C44EA" w:rsidRPr="00E328E9">
        <w:rPr>
          <w:rFonts w:ascii="Book Antiqua" w:hAnsi="Book Antiqua"/>
          <w:b/>
          <w:bCs/>
          <w:color w:val="FF0000"/>
          <w:sz w:val="16"/>
          <w:szCs w:val="16"/>
          <w:u w:val="single"/>
        </w:rPr>
        <w:t>(DPEDF-2013)</w:t>
      </w:r>
    </w:p>
    <w:p w14:paraId="24C97BC4"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 1º </w:t>
      </w:r>
      <w:hyperlink r:id="rId219"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20441491" w14:textId="5FAB7F9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8" w:name="art124§2"/>
      <w:bookmarkEnd w:id="248"/>
      <w:r w:rsidRPr="00713670">
        <w:rPr>
          <w:rFonts w:ascii="Book Antiqua" w:eastAsia="Times New Roman" w:hAnsi="Book Antiqua" w:cs="Arial"/>
          <w:color w:val="000000"/>
          <w:sz w:val="19"/>
          <w:szCs w:val="19"/>
          <w:lang w:eastAsia="pt-BR"/>
        </w:rPr>
        <w:t>§ 2</w:t>
      </w:r>
      <w:r w:rsidRPr="00713670">
        <w:rPr>
          <w:rFonts w:ascii="Book Antiqua" w:eastAsia="Times New Roman" w:hAnsi="Book Antiqua" w:cs="Arial"/>
          <w:color w:val="000000"/>
          <w:sz w:val="19"/>
          <w:szCs w:val="19"/>
          <w:u w:val="single"/>
          <w:vertAlign w:val="superscript"/>
          <w:lang w:eastAsia="pt-BR"/>
        </w:rPr>
        <w:t>o</w:t>
      </w:r>
      <w:r w:rsidRPr="00713670">
        <w:rPr>
          <w:rFonts w:ascii="Book Antiqua" w:eastAsia="Times New Roman" w:hAnsi="Book Antiqua" w:cs="Arial"/>
          <w:color w:val="000000"/>
          <w:sz w:val="19"/>
          <w:szCs w:val="19"/>
          <w:lang w:eastAsia="pt-BR"/>
        </w:rPr>
        <w:t xml:space="preserve"> Os membros das Defensorias Públicas dos Estados têm os direitos assegurados pela legislação da respectiva unidade da Federação e nesta Lei Complementar</w:t>
      </w:r>
      <w:r w:rsidRPr="00E328E9">
        <w:rPr>
          <w:rFonts w:ascii="Book Antiqua" w:eastAsia="Times New Roman" w:hAnsi="Book Antiqua" w:cs="Arial"/>
          <w:color w:val="000000"/>
          <w:sz w:val="16"/>
          <w:szCs w:val="16"/>
          <w:lang w:eastAsia="pt-BR"/>
        </w:rPr>
        <w:t>.</w:t>
      </w:r>
      <w:r w:rsidR="00E328E9">
        <w:rPr>
          <w:rFonts w:ascii="Book Antiqua" w:eastAsia="Times New Roman" w:hAnsi="Book Antiqua" w:cs="Arial"/>
          <w:color w:val="000000"/>
          <w:sz w:val="16"/>
          <w:szCs w:val="16"/>
          <w:lang w:eastAsia="pt-BR"/>
        </w:rPr>
        <w:t xml:space="preserve"> </w:t>
      </w:r>
      <w:hyperlink r:id="rId220"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16B038E3"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9" w:name="art124i"/>
      <w:bookmarkEnd w:id="249"/>
      <w:r w:rsidRPr="00E328E9">
        <w:rPr>
          <w:rFonts w:ascii="Book Antiqua" w:eastAsia="Times New Roman" w:hAnsi="Book Antiqua" w:cs="Arial"/>
          <w:color w:val="000000"/>
          <w:sz w:val="16"/>
          <w:szCs w:val="16"/>
          <w:lang w:eastAsia="pt-BR"/>
        </w:rPr>
        <w:t xml:space="preserve">I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221"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018316D7"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II - </w:t>
      </w:r>
      <w:hyperlink r:id="rId222"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039E0C0B"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50" w:name="art124iii"/>
      <w:bookmarkEnd w:id="250"/>
      <w:r w:rsidRPr="00E328E9">
        <w:rPr>
          <w:rFonts w:ascii="Book Antiqua" w:eastAsia="Times New Roman" w:hAnsi="Book Antiqua" w:cs="Arial"/>
          <w:color w:val="000000"/>
          <w:sz w:val="16"/>
          <w:szCs w:val="16"/>
          <w:lang w:eastAsia="pt-BR"/>
        </w:rPr>
        <w:t xml:space="preserve">III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223"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09E4EB8D"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IV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224"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1880FC0E"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225"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1D0DFEA2"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VI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226"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3CEE547C"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VII - </w:t>
      </w:r>
      <w:hyperlink r:id="rId227"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150C576B"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51" w:name="art124viii"/>
      <w:bookmarkEnd w:id="251"/>
      <w:r w:rsidRPr="00E328E9">
        <w:rPr>
          <w:rFonts w:ascii="Book Antiqua" w:eastAsia="Times New Roman" w:hAnsi="Book Antiqua" w:cs="Arial"/>
          <w:color w:val="000000"/>
          <w:sz w:val="16"/>
          <w:szCs w:val="16"/>
          <w:lang w:eastAsia="pt-BR"/>
        </w:rPr>
        <w:t xml:space="preserve">VIII - revogado.     </w:t>
      </w:r>
      <w:hyperlink r:id="rId228"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158263CA"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463AED89"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Das Férias e do Afastamento </w:t>
      </w:r>
    </w:p>
    <w:p w14:paraId="5DB7809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52" w:name="art125"/>
      <w:bookmarkEnd w:id="252"/>
      <w:r w:rsidRPr="00713670">
        <w:rPr>
          <w:rFonts w:ascii="Book Antiqua" w:eastAsia="Times New Roman" w:hAnsi="Book Antiqua" w:cs="Arial"/>
          <w:color w:val="000000"/>
          <w:sz w:val="19"/>
          <w:szCs w:val="19"/>
          <w:lang w:eastAsia="pt-BR"/>
        </w:rPr>
        <w:t xml:space="preserve">Art. 125. As férias dos membros da Defensoria Pública do Estado serão concedidas de acordo com a lei estadual. </w:t>
      </w:r>
    </w:p>
    <w:p w14:paraId="63CD79FF" w14:textId="760DF6B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53" w:name="art126"/>
      <w:bookmarkEnd w:id="253"/>
      <w:r w:rsidRPr="00C43B04">
        <w:rPr>
          <w:rFonts w:ascii="Book Antiqua" w:eastAsia="Times New Roman" w:hAnsi="Book Antiqua" w:cs="Arial"/>
          <w:b/>
          <w:bCs/>
          <w:color w:val="000000"/>
          <w:sz w:val="19"/>
          <w:szCs w:val="19"/>
          <w:highlight w:val="magenta"/>
          <w:lang w:eastAsia="pt-BR"/>
        </w:rPr>
        <w:lastRenderedPageBreak/>
        <w:t>Art. 126</w:t>
      </w:r>
      <w:r w:rsidRPr="00713670">
        <w:rPr>
          <w:rFonts w:ascii="Book Antiqua" w:eastAsia="Times New Roman" w:hAnsi="Book Antiqua" w:cs="Arial"/>
          <w:color w:val="000000"/>
          <w:sz w:val="19"/>
          <w:szCs w:val="19"/>
          <w:lang w:eastAsia="pt-BR"/>
        </w:rPr>
        <w:t xml:space="preserve">. </w:t>
      </w:r>
      <w:r w:rsidRPr="00636715">
        <w:rPr>
          <w:rFonts w:ascii="Book Antiqua" w:eastAsia="Times New Roman" w:hAnsi="Book Antiqua" w:cs="Arial"/>
          <w:b/>
          <w:bCs/>
          <w:color w:val="000000"/>
          <w:sz w:val="19"/>
          <w:szCs w:val="19"/>
          <w:lang w:eastAsia="pt-BR"/>
        </w:rPr>
        <w:t xml:space="preserve">O afastamento para estudo ou missão, no interesse da Defensoria Pública do Estado, será autorizado pelo Defensor </w:t>
      </w:r>
      <w:proofErr w:type="spellStart"/>
      <w:r w:rsidRPr="00636715">
        <w:rPr>
          <w:rFonts w:ascii="Book Antiqua" w:eastAsia="Times New Roman" w:hAnsi="Book Antiqua" w:cs="Arial"/>
          <w:b/>
          <w:bCs/>
          <w:color w:val="000000"/>
          <w:sz w:val="19"/>
          <w:szCs w:val="19"/>
          <w:lang w:eastAsia="pt-BR"/>
        </w:rPr>
        <w:t>Publico</w:t>
      </w:r>
      <w:proofErr w:type="spellEnd"/>
      <w:r w:rsidRPr="00636715">
        <w:rPr>
          <w:rFonts w:ascii="Book Antiqua" w:eastAsia="Times New Roman" w:hAnsi="Book Antiqua" w:cs="Arial"/>
          <w:b/>
          <w:bCs/>
          <w:color w:val="000000"/>
          <w:sz w:val="19"/>
          <w:szCs w:val="19"/>
          <w:lang w:eastAsia="pt-BR"/>
        </w:rPr>
        <w:t>-Geral</w:t>
      </w:r>
      <w:r w:rsidRPr="00E328E9">
        <w:rPr>
          <w:rFonts w:ascii="Book Antiqua" w:eastAsia="Times New Roman" w:hAnsi="Book Antiqua" w:cs="Arial"/>
          <w:color w:val="000000"/>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AE1E23" w:rsidRPr="00E328E9">
        <w:rPr>
          <w:rFonts w:ascii="Book Antiqua" w:eastAsia="Times New Roman" w:hAnsi="Book Antiqua" w:cs="Times New Roman"/>
          <w:b/>
          <w:bCs/>
          <w:color w:val="FF0000"/>
          <w:sz w:val="16"/>
          <w:szCs w:val="16"/>
          <w:lang w:eastAsia="pt-BR"/>
        </w:rPr>
        <w:t xml:space="preserve"> </w:t>
      </w:r>
      <w:r w:rsidR="00AE1E23" w:rsidRPr="00E328E9">
        <w:rPr>
          <w:rFonts w:ascii="Book Antiqua" w:hAnsi="Book Antiqua"/>
          <w:b/>
          <w:color w:val="FF0000"/>
          <w:sz w:val="16"/>
          <w:szCs w:val="16"/>
          <w:u w:val="single"/>
        </w:rPr>
        <w:t>(DPETO-2013)</w:t>
      </w:r>
      <w:r w:rsidR="009D5B6D" w:rsidRPr="00E328E9">
        <w:rPr>
          <w:rFonts w:ascii="Book Antiqua" w:eastAsia="Times New Roman" w:hAnsi="Book Antiqua" w:cs="Times New Roman"/>
          <w:b/>
          <w:bCs/>
          <w:color w:val="FF0000"/>
          <w:sz w:val="16"/>
          <w:szCs w:val="16"/>
          <w:lang w:eastAsia="pt-BR"/>
        </w:rPr>
        <w:t xml:space="preserve"> </w:t>
      </w:r>
      <w:r w:rsidR="009D5B6D" w:rsidRPr="00E328E9">
        <w:rPr>
          <w:rFonts w:ascii="Book Antiqua" w:eastAsia="Times New Roman" w:hAnsi="Book Antiqua" w:cs="Times New Roman"/>
          <w:b/>
          <w:color w:val="FF0000"/>
          <w:sz w:val="16"/>
          <w:szCs w:val="16"/>
          <w:u w:val="single"/>
          <w:lang w:eastAsia="pt-BR"/>
        </w:rPr>
        <w:t>(DPEGO-2014)</w:t>
      </w:r>
      <w:r w:rsidR="00636715" w:rsidRPr="00E328E9">
        <w:rPr>
          <w:rFonts w:ascii="Book Antiqua" w:eastAsia="Times New Roman" w:hAnsi="Book Antiqua" w:cs="Times New Roman"/>
          <w:b/>
          <w:color w:val="FF0000"/>
          <w:sz w:val="16"/>
          <w:szCs w:val="16"/>
          <w:lang w:eastAsia="pt-BR"/>
        </w:rPr>
        <w:t xml:space="preserve"> </w:t>
      </w:r>
      <w:r w:rsidR="00636715" w:rsidRPr="00E328E9">
        <w:rPr>
          <w:rFonts w:ascii="Book Antiqua" w:eastAsia="Times New Roman" w:hAnsi="Book Antiqua" w:cs="Times New Roman"/>
          <w:b/>
          <w:bCs/>
          <w:color w:val="FF0000"/>
          <w:sz w:val="16"/>
          <w:szCs w:val="16"/>
          <w:u w:val="single"/>
          <w:lang w:eastAsia="pt-BR"/>
        </w:rPr>
        <w:t>(DPESC-2017)</w:t>
      </w:r>
    </w:p>
    <w:p w14:paraId="5CCE149C" w14:textId="48E85D4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43B04">
        <w:rPr>
          <w:rFonts w:ascii="Book Antiqua" w:eastAsia="Times New Roman" w:hAnsi="Book Antiqua" w:cs="Arial"/>
          <w:b/>
          <w:bCs/>
          <w:color w:val="000000"/>
          <w:sz w:val="19"/>
          <w:szCs w:val="19"/>
          <w:highlight w:val="magenta"/>
          <w:lang w:eastAsia="pt-BR"/>
        </w:rPr>
        <w:t>§ 1º</w:t>
      </w:r>
      <w:r w:rsidRPr="00713670">
        <w:rPr>
          <w:rFonts w:ascii="Book Antiqua" w:eastAsia="Times New Roman" w:hAnsi="Book Antiqua" w:cs="Arial"/>
          <w:color w:val="000000"/>
          <w:sz w:val="19"/>
          <w:szCs w:val="19"/>
          <w:lang w:eastAsia="pt-BR"/>
        </w:rPr>
        <w:t xml:space="preserve"> </w:t>
      </w:r>
      <w:r w:rsidRPr="00636715">
        <w:rPr>
          <w:rFonts w:ascii="Book Antiqua" w:eastAsia="Times New Roman" w:hAnsi="Book Antiqua" w:cs="Arial"/>
          <w:b/>
          <w:bCs/>
          <w:color w:val="000000"/>
          <w:sz w:val="19"/>
          <w:szCs w:val="19"/>
          <w:lang w:eastAsia="pt-BR"/>
        </w:rPr>
        <w:t xml:space="preserve">O afastamento de que trata este artigo somente será concedido pelo Defensor </w:t>
      </w:r>
      <w:proofErr w:type="spellStart"/>
      <w:r w:rsidRPr="00636715">
        <w:rPr>
          <w:rFonts w:ascii="Book Antiqua" w:eastAsia="Times New Roman" w:hAnsi="Book Antiqua" w:cs="Arial"/>
          <w:b/>
          <w:bCs/>
          <w:color w:val="000000"/>
          <w:sz w:val="19"/>
          <w:szCs w:val="19"/>
          <w:lang w:eastAsia="pt-BR"/>
        </w:rPr>
        <w:t>Publico</w:t>
      </w:r>
      <w:proofErr w:type="spellEnd"/>
      <w:r w:rsidRPr="00636715">
        <w:rPr>
          <w:rFonts w:ascii="Book Antiqua" w:eastAsia="Times New Roman" w:hAnsi="Book Antiqua" w:cs="Arial"/>
          <w:b/>
          <w:bCs/>
          <w:color w:val="000000"/>
          <w:sz w:val="19"/>
          <w:szCs w:val="19"/>
          <w:lang w:eastAsia="pt-BR"/>
        </w:rPr>
        <w:t>-Geral, após estágio probatório e pelo prazo máximo de dois anos</w:t>
      </w:r>
      <w:r w:rsidRPr="00E328E9">
        <w:rPr>
          <w:rFonts w:ascii="Book Antiqua" w:eastAsia="Times New Roman" w:hAnsi="Book Antiqua" w:cs="Arial"/>
          <w:b/>
          <w:bCs/>
          <w:color w:val="000000"/>
          <w:sz w:val="18"/>
          <w:szCs w:val="18"/>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AE1E23" w:rsidRPr="00E328E9">
        <w:rPr>
          <w:rFonts w:ascii="Book Antiqua" w:eastAsia="Times New Roman" w:hAnsi="Book Antiqua" w:cs="Times New Roman"/>
          <w:b/>
          <w:bCs/>
          <w:color w:val="FF0000"/>
          <w:sz w:val="16"/>
          <w:szCs w:val="16"/>
          <w:lang w:eastAsia="pt-BR"/>
        </w:rPr>
        <w:t xml:space="preserve"> </w:t>
      </w:r>
      <w:r w:rsidR="00AE1E23" w:rsidRPr="00E328E9">
        <w:rPr>
          <w:rFonts w:ascii="Book Antiqua" w:hAnsi="Book Antiqua"/>
          <w:b/>
          <w:bCs/>
          <w:color w:val="FF0000"/>
          <w:sz w:val="16"/>
          <w:szCs w:val="16"/>
          <w:u w:val="single"/>
        </w:rPr>
        <w:t>(DPETO-2013)</w:t>
      </w:r>
    </w:p>
    <w:p w14:paraId="68F990DE" w14:textId="3FF598F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636715">
        <w:rPr>
          <w:rFonts w:ascii="Book Antiqua" w:eastAsia="Times New Roman" w:hAnsi="Book Antiqua" w:cs="Arial"/>
          <w:b/>
          <w:bCs/>
          <w:color w:val="000000"/>
          <w:sz w:val="19"/>
          <w:szCs w:val="19"/>
          <w:highlight w:val="magenta"/>
          <w:lang w:eastAsia="pt-BR"/>
        </w:rPr>
        <w:t>§ 2º</w:t>
      </w:r>
      <w:r w:rsidRPr="00636715">
        <w:rPr>
          <w:rFonts w:ascii="Book Antiqua" w:eastAsia="Times New Roman" w:hAnsi="Book Antiqua" w:cs="Arial"/>
          <w:b/>
          <w:bCs/>
          <w:color w:val="000000"/>
          <w:sz w:val="19"/>
          <w:szCs w:val="19"/>
          <w:lang w:eastAsia="pt-BR"/>
        </w:rPr>
        <w:t xml:space="preserve"> Quando o interesse público o exigir, o afastamento poderá ser interrompido a juízo do Defensor </w:t>
      </w:r>
      <w:proofErr w:type="spellStart"/>
      <w:r w:rsidRPr="00636715">
        <w:rPr>
          <w:rFonts w:ascii="Book Antiqua" w:eastAsia="Times New Roman" w:hAnsi="Book Antiqua" w:cs="Arial"/>
          <w:b/>
          <w:bCs/>
          <w:color w:val="000000"/>
          <w:sz w:val="19"/>
          <w:szCs w:val="19"/>
          <w:lang w:eastAsia="pt-BR"/>
        </w:rPr>
        <w:t>Publico</w:t>
      </w:r>
      <w:proofErr w:type="spellEnd"/>
      <w:r w:rsidRPr="00636715">
        <w:rPr>
          <w:rFonts w:ascii="Book Antiqua" w:eastAsia="Times New Roman" w:hAnsi="Book Antiqua" w:cs="Arial"/>
          <w:b/>
          <w:bCs/>
          <w:color w:val="000000"/>
          <w:sz w:val="19"/>
          <w:szCs w:val="19"/>
          <w:lang w:eastAsia="pt-BR"/>
        </w:rPr>
        <w:t>-Geral</w:t>
      </w:r>
      <w:r w:rsidRPr="00E328E9">
        <w:rPr>
          <w:rFonts w:ascii="Book Antiqua" w:eastAsia="Times New Roman" w:hAnsi="Book Antiqua" w:cs="Arial"/>
          <w:b/>
          <w:bCs/>
          <w:color w:val="000000"/>
          <w:sz w:val="18"/>
          <w:szCs w:val="18"/>
          <w:lang w:eastAsia="pt-BR"/>
        </w:rPr>
        <w:t xml:space="preserve">. </w:t>
      </w:r>
      <w:r w:rsidR="00AE1E23" w:rsidRPr="00E328E9">
        <w:rPr>
          <w:rFonts w:ascii="Book Antiqua" w:hAnsi="Book Antiqua"/>
          <w:b/>
          <w:bCs/>
          <w:color w:val="FF0000"/>
          <w:sz w:val="16"/>
          <w:szCs w:val="16"/>
          <w:u w:val="single"/>
        </w:rPr>
        <w:t>(DPETO-2013)</w:t>
      </w:r>
    </w:p>
    <w:p w14:paraId="49377994" w14:textId="3BEB087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54" w:name="art126a"/>
      <w:bookmarkEnd w:id="254"/>
      <w:r w:rsidRPr="00C43B04">
        <w:rPr>
          <w:rFonts w:ascii="Book Antiqua" w:eastAsia="Times New Roman" w:hAnsi="Book Antiqua" w:cs="Arial"/>
          <w:b/>
          <w:bCs/>
          <w:color w:val="000000"/>
          <w:sz w:val="19"/>
          <w:szCs w:val="19"/>
          <w:highlight w:val="magenta"/>
          <w:lang w:eastAsia="pt-BR"/>
        </w:rPr>
        <w:t>Art. 126-A</w:t>
      </w:r>
      <w:r w:rsidRPr="00713670">
        <w:rPr>
          <w:rFonts w:ascii="Book Antiqua" w:eastAsia="Times New Roman" w:hAnsi="Book Antiqua" w:cs="Arial"/>
          <w:color w:val="000000"/>
          <w:sz w:val="19"/>
          <w:szCs w:val="19"/>
          <w:lang w:eastAsia="pt-BR"/>
        </w:rPr>
        <w:t xml:space="preserve">.  </w:t>
      </w:r>
      <w:r w:rsidRPr="0011056F">
        <w:rPr>
          <w:rFonts w:ascii="Book Antiqua" w:eastAsia="Times New Roman" w:hAnsi="Book Antiqua" w:cs="Arial"/>
          <w:b/>
          <w:bCs/>
          <w:color w:val="000000"/>
          <w:sz w:val="19"/>
          <w:szCs w:val="19"/>
          <w:lang w:eastAsia="pt-BR"/>
        </w:rPr>
        <w:t>É assegurado o direito de afastamento para exercício de mandato em entidade de classe de âmbito estadual ou nacional, de maior representatividade, sem prejuízo dos vencimentos, vantagens ou qualquer direito inerente ao cargo</w:t>
      </w:r>
      <w:r w:rsidRPr="00E328E9">
        <w:rPr>
          <w:rFonts w:ascii="Book Antiqua" w:eastAsia="Times New Roman" w:hAnsi="Book Antiqua" w:cs="Arial"/>
          <w:color w:val="000000"/>
          <w:sz w:val="16"/>
          <w:szCs w:val="16"/>
          <w:lang w:eastAsia="pt-BR"/>
        </w:rPr>
        <w:t>. </w:t>
      </w:r>
      <w:hyperlink r:id="rId229" w:anchor="art13" w:history="1">
        <w:r w:rsidRPr="00E328E9">
          <w:rPr>
            <w:rFonts w:ascii="Book Antiqua" w:eastAsia="Times New Roman" w:hAnsi="Book Antiqua" w:cs="Arial"/>
            <w:color w:val="0000FF"/>
            <w:sz w:val="16"/>
            <w:szCs w:val="16"/>
            <w:u w:val="single"/>
            <w:lang w:eastAsia="pt-BR"/>
          </w:rPr>
          <w:t>(Incluído pela Lei Complementar nº 132, de 2009).</w:t>
        </w:r>
      </w:hyperlink>
      <w:r w:rsidR="00C43B04"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11056F" w:rsidRPr="00E328E9">
        <w:rPr>
          <w:rFonts w:ascii="Book Antiqua" w:eastAsia="Times New Roman" w:hAnsi="Book Antiqua" w:cs="Times New Roman"/>
          <w:b/>
          <w:bCs/>
          <w:color w:val="FF0000"/>
          <w:sz w:val="16"/>
          <w:szCs w:val="16"/>
          <w:lang w:eastAsia="pt-BR"/>
        </w:rPr>
        <w:t xml:space="preserve"> </w:t>
      </w:r>
      <w:r w:rsidR="0011056F" w:rsidRPr="00E328E9">
        <w:rPr>
          <w:rFonts w:ascii="Book Antiqua" w:hAnsi="Book Antiqua"/>
          <w:b/>
          <w:bCs/>
          <w:color w:val="FF0000"/>
          <w:sz w:val="16"/>
          <w:szCs w:val="16"/>
          <w:u w:val="single"/>
        </w:rPr>
        <w:t>(DPEMT-2016)</w:t>
      </w:r>
    </w:p>
    <w:p w14:paraId="703FEFF0" w14:textId="48B1FCB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43B04">
        <w:rPr>
          <w:rFonts w:ascii="Book Antiqua" w:eastAsia="Times New Roman" w:hAnsi="Book Antiqua" w:cs="Arial"/>
          <w:b/>
          <w:bCs/>
          <w:color w:val="000000"/>
          <w:sz w:val="19"/>
          <w:szCs w:val="19"/>
          <w:highlight w:val="magenta"/>
          <w:lang w:eastAsia="pt-BR"/>
        </w:rPr>
        <w:t>§ 1</w:t>
      </w:r>
      <w:proofErr w:type="gramStart"/>
      <w:r w:rsidRPr="00C43B04">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11056F">
        <w:rPr>
          <w:rFonts w:ascii="Book Antiqua" w:eastAsia="Times New Roman" w:hAnsi="Book Antiqua" w:cs="Arial"/>
          <w:b/>
          <w:bCs/>
          <w:color w:val="000000"/>
          <w:sz w:val="19"/>
          <w:szCs w:val="19"/>
          <w:lang w:eastAsia="pt-BR"/>
        </w:rPr>
        <w:t>O</w:t>
      </w:r>
      <w:proofErr w:type="gramEnd"/>
      <w:r w:rsidRPr="0011056F">
        <w:rPr>
          <w:rFonts w:ascii="Book Antiqua" w:eastAsia="Times New Roman" w:hAnsi="Book Antiqua" w:cs="Arial"/>
          <w:b/>
          <w:bCs/>
          <w:color w:val="000000"/>
          <w:sz w:val="19"/>
          <w:szCs w:val="19"/>
          <w:lang w:eastAsia="pt-BR"/>
        </w:rPr>
        <w:t xml:space="preserve"> afastamento será concedido ao presidente da entidade de classe e terá duração igual à do mandato, devendo ser prorrogado no caso de reeleição</w:t>
      </w:r>
      <w:r w:rsidRPr="00E328E9">
        <w:rPr>
          <w:rFonts w:ascii="Book Antiqua" w:eastAsia="Times New Roman" w:hAnsi="Book Antiqua" w:cs="Arial"/>
          <w:color w:val="000000"/>
          <w:sz w:val="16"/>
          <w:szCs w:val="16"/>
          <w:lang w:eastAsia="pt-BR"/>
        </w:rPr>
        <w:t>.</w:t>
      </w:r>
      <w:r w:rsidR="00C43B04" w:rsidRPr="00E328E9">
        <w:rPr>
          <w:rFonts w:ascii="Book Antiqua" w:eastAsia="Times New Roman" w:hAnsi="Book Antiqua" w:cs="Arial"/>
          <w:color w:val="000000"/>
          <w:sz w:val="16"/>
          <w:szCs w:val="16"/>
          <w:lang w:eastAsia="pt-BR"/>
        </w:rPr>
        <w:t xml:space="preserve"> </w:t>
      </w:r>
      <w:hyperlink r:id="rId230" w:anchor="art13" w:history="1">
        <w:r w:rsidRPr="00E328E9">
          <w:rPr>
            <w:rFonts w:ascii="Book Antiqua" w:eastAsia="Times New Roman" w:hAnsi="Book Antiqua" w:cs="Arial"/>
            <w:color w:val="0000FF"/>
            <w:sz w:val="16"/>
            <w:szCs w:val="16"/>
            <w:u w:val="single"/>
            <w:lang w:eastAsia="pt-BR"/>
          </w:rPr>
          <w:t>(Incluído pela Lei Complementar nº 132, de 2009).</w:t>
        </w:r>
      </w:hyperlink>
      <w:r w:rsidR="00C43B04"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p>
    <w:p w14:paraId="5FE4CDD6"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2</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w:t>
      </w:r>
      <w:proofErr w:type="gramEnd"/>
      <w:r w:rsidRPr="00713670">
        <w:rPr>
          <w:rFonts w:ascii="Book Antiqua" w:eastAsia="Times New Roman" w:hAnsi="Book Antiqua" w:cs="Arial"/>
          <w:color w:val="000000"/>
          <w:sz w:val="19"/>
          <w:szCs w:val="19"/>
          <w:lang w:eastAsia="pt-BR"/>
        </w:rPr>
        <w:t xml:space="preserve"> afastamento para exercício de mandato será contado como tempo de serviço para todos os efeitos legais</w:t>
      </w:r>
      <w:r w:rsidRPr="00E328E9">
        <w:rPr>
          <w:rFonts w:ascii="Book Antiqua" w:eastAsia="Times New Roman" w:hAnsi="Book Antiqua" w:cs="Arial"/>
          <w:color w:val="000000"/>
          <w:sz w:val="18"/>
          <w:szCs w:val="18"/>
          <w:lang w:eastAsia="pt-BR"/>
        </w:rPr>
        <w:t>.      </w:t>
      </w:r>
      <w:hyperlink r:id="rId231" w:anchor="art13" w:history="1">
        <w:r w:rsidRPr="00E328E9">
          <w:rPr>
            <w:rFonts w:ascii="Book Antiqua" w:eastAsia="Times New Roman" w:hAnsi="Book Antiqua" w:cs="Arial"/>
            <w:color w:val="0000FF"/>
            <w:sz w:val="16"/>
            <w:szCs w:val="16"/>
            <w:u w:val="single"/>
            <w:lang w:eastAsia="pt-BR"/>
          </w:rPr>
          <w:t>(Incluído pela Lei Complementar nº 132, de 2009).</w:t>
        </w:r>
      </w:hyperlink>
    </w:p>
    <w:p w14:paraId="67B96A20" w14:textId="207BB37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43B04">
        <w:rPr>
          <w:rFonts w:ascii="Book Antiqua" w:eastAsia="Times New Roman" w:hAnsi="Book Antiqua" w:cs="Arial"/>
          <w:b/>
          <w:bCs/>
          <w:color w:val="000000"/>
          <w:sz w:val="19"/>
          <w:szCs w:val="19"/>
          <w:highlight w:val="magenta"/>
          <w:lang w:eastAsia="pt-BR"/>
        </w:rPr>
        <w:t>§ 3</w:t>
      </w:r>
      <w:proofErr w:type="gramStart"/>
      <w:r w:rsidRPr="00C43B04">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Lei</w:t>
      </w:r>
      <w:proofErr w:type="gramEnd"/>
      <w:r w:rsidRPr="00713670">
        <w:rPr>
          <w:rFonts w:ascii="Book Antiqua" w:eastAsia="Times New Roman" w:hAnsi="Book Antiqua" w:cs="Arial"/>
          <w:color w:val="000000"/>
          <w:sz w:val="19"/>
          <w:szCs w:val="19"/>
          <w:lang w:eastAsia="pt-BR"/>
        </w:rPr>
        <w:t xml:space="preserve"> estadual poderá estender o afastamento a outros membros da diretoria eleita da entidade</w:t>
      </w:r>
      <w:r w:rsidRPr="00E328E9">
        <w:rPr>
          <w:rFonts w:ascii="Book Antiqua" w:eastAsia="Times New Roman" w:hAnsi="Book Antiqua" w:cs="Arial"/>
          <w:color w:val="000000"/>
          <w:sz w:val="18"/>
          <w:szCs w:val="18"/>
          <w:lang w:eastAsia="pt-BR"/>
        </w:rPr>
        <w:t>.</w:t>
      </w:r>
      <w:r w:rsidR="00636715" w:rsidRPr="00E328E9">
        <w:rPr>
          <w:rFonts w:ascii="Book Antiqua" w:eastAsia="Times New Roman" w:hAnsi="Book Antiqua" w:cs="Arial"/>
          <w:color w:val="000000"/>
          <w:sz w:val="18"/>
          <w:szCs w:val="18"/>
          <w:lang w:eastAsia="pt-BR"/>
        </w:rPr>
        <w:t xml:space="preserve"> </w:t>
      </w:r>
      <w:hyperlink r:id="rId232" w:anchor="art13" w:history="1">
        <w:r w:rsidRPr="00E328E9">
          <w:rPr>
            <w:rFonts w:ascii="Book Antiqua" w:eastAsia="Times New Roman" w:hAnsi="Book Antiqua" w:cs="Arial"/>
            <w:color w:val="0000FF"/>
            <w:sz w:val="16"/>
            <w:szCs w:val="16"/>
            <w:u w:val="single"/>
            <w:lang w:eastAsia="pt-BR"/>
          </w:rPr>
          <w:t>(Incluído pela Lei Complementar nº 132, de 2009).</w:t>
        </w:r>
      </w:hyperlink>
      <w:r w:rsidR="00C43B04"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p>
    <w:p w14:paraId="4F29303B"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7A2C22C5"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Das Garantias e das Prerrogativas </w:t>
      </w:r>
    </w:p>
    <w:p w14:paraId="0A3EC985" w14:textId="6DDBD07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bookmarkStart w:id="255" w:name="art127"/>
      <w:bookmarkEnd w:id="255"/>
      <w:r w:rsidRPr="00C2434B">
        <w:rPr>
          <w:rFonts w:ascii="Book Antiqua" w:eastAsia="Times New Roman" w:hAnsi="Book Antiqua" w:cs="Arial"/>
          <w:b/>
          <w:bCs/>
          <w:color w:val="000000"/>
          <w:sz w:val="19"/>
          <w:szCs w:val="19"/>
          <w:highlight w:val="magenta"/>
          <w:lang w:eastAsia="pt-BR"/>
        </w:rPr>
        <w:t>Art. 127</w:t>
      </w:r>
      <w:r w:rsidRPr="00B64E59">
        <w:rPr>
          <w:rFonts w:ascii="Book Antiqua" w:eastAsia="Times New Roman" w:hAnsi="Book Antiqua" w:cs="Arial"/>
          <w:b/>
          <w:bCs/>
          <w:color w:val="000000"/>
          <w:sz w:val="19"/>
          <w:szCs w:val="19"/>
          <w:lang w:eastAsia="pt-BR"/>
        </w:rPr>
        <w:t xml:space="preserve">. São garantias dos membros da Defensoria Pública do Estado, </w:t>
      </w:r>
      <w:r w:rsidRPr="007F5C7C">
        <w:rPr>
          <w:rFonts w:ascii="Book Antiqua" w:eastAsia="Times New Roman" w:hAnsi="Book Antiqua" w:cs="Arial"/>
          <w:b/>
          <w:bCs/>
          <w:color w:val="000000"/>
          <w:sz w:val="19"/>
          <w:szCs w:val="19"/>
          <w:highlight w:val="yellow"/>
          <w:lang w:eastAsia="pt-BR"/>
        </w:rPr>
        <w:t>sem prejuízo de outras que a lei estadual estabelecer</w:t>
      </w:r>
      <w:r w:rsidRPr="00E328E9">
        <w:rPr>
          <w:rFonts w:ascii="Book Antiqua" w:eastAsia="Times New Roman" w:hAnsi="Book Antiqua" w:cs="Arial"/>
          <w:b/>
          <w:bCs/>
          <w:color w:val="000000"/>
          <w:sz w:val="16"/>
          <w:szCs w:val="16"/>
          <w:lang w:eastAsia="pt-BR"/>
        </w:rPr>
        <w:t xml:space="preserve">: </w:t>
      </w:r>
      <w:r w:rsidR="000973E8" w:rsidRPr="00E328E9">
        <w:rPr>
          <w:rFonts w:ascii="Book Antiqua" w:eastAsia="Times New Roman" w:hAnsi="Book Antiqua" w:cs="Arial"/>
          <w:b/>
          <w:bCs/>
          <w:color w:val="FF0000"/>
          <w:sz w:val="16"/>
          <w:szCs w:val="16"/>
          <w:u w:val="single"/>
          <w:lang w:eastAsia="pt-BR"/>
        </w:rPr>
        <w:t>(DPEMA-2009)</w:t>
      </w:r>
      <w:r w:rsidR="00745CAF" w:rsidRPr="00E328E9">
        <w:rPr>
          <w:rFonts w:ascii="Book Antiqua" w:eastAsia="Times New Roman" w:hAnsi="Book Antiqua" w:cs="Arial"/>
          <w:b/>
          <w:bCs/>
          <w:color w:val="FF0000"/>
          <w:sz w:val="16"/>
          <w:szCs w:val="16"/>
          <w:lang w:eastAsia="pt-BR"/>
        </w:rPr>
        <w:t xml:space="preserve"> </w:t>
      </w:r>
      <w:r w:rsidR="00745CAF" w:rsidRPr="00E328E9">
        <w:rPr>
          <w:rFonts w:ascii="Book Antiqua" w:eastAsia="Times New Roman" w:hAnsi="Book Antiqua" w:cs="Times New Roman"/>
          <w:b/>
          <w:bCs/>
          <w:color w:val="FF0000"/>
          <w:sz w:val="16"/>
          <w:szCs w:val="16"/>
          <w:u w:val="single"/>
          <w:lang w:eastAsia="pt-BR"/>
        </w:rPr>
        <w:t>(DPEMS-2014)</w:t>
      </w:r>
      <w:r w:rsidR="001D521D" w:rsidRPr="00E328E9">
        <w:rPr>
          <w:rFonts w:ascii="Book Antiqua" w:eastAsia="Times New Roman" w:hAnsi="Book Antiqua" w:cs="Times New Roman"/>
          <w:b/>
          <w:bCs/>
          <w:color w:val="FF0000"/>
          <w:sz w:val="16"/>
          <w:szCs w:val="16"/>
          <w:lang w:eastAsia="pt-BR"/>
        </w:rPr>
        <w:t xml:space="preserve"> </w:t>
      </w:r>
      <w:r w:rsidR="007F5C7C" w:rsidRPr="00E328E9">
        <w:rPr>
          <w:rFonts w:ascii="Book Antiqua" w:hAnsi="Book Antiqua"/>
          <w:b/>
          <w:bCs/>
          <w:color w:val="FF0000"/>
          <w:sz w:val="16"/>
          <w:szCs w:val="16"/>
          <w:u w:val="single"/>
        </w:rPr>
        <w:t>(DPEPE-2018)</w:t>
      </w:r>
    </w:p>
    <w:p w14:paraId="25C5A0CD" w14:textId="17DD36E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64E59">
        <w:rPr>
          <w:rFonts w:ascii="Book Antiqua" w:eastAsia="Times New Roman" w:hAnsi="Book Antiqua" w:cs="Arial"/>
          <w:b/>
          <w:bCs/>
          <w:color w:val="000000"/>
          <w:sz w:val="19"/>
          <w:szCs w:val="19"/>
          <w:lang w:eastAsia="pt-BR"/>
        </w:rPr>
        <w:t xml:space="preserve">I - </w:t>
      </w:r>
      <w:proofErr w:type="gramStart"/>
      <w:r w:rsidRPr="00B64E59">
        <w:rPr>
          <w:rFonts w:ascii="Book Antiqua" w:eastAsia="Times New Roman" w:hAnsi="Book Antiqua" w:cs="Arial"/>
          <w:b/>
          <w:bCs/>
          <w:color w:val="000000"/>
          <w:sz w:val="19"/>
          <w:szCs w:val="19"/>
          <w:lang w:eastAsia="pt-BR"/>
        </w:rPr>
        <w:t>a</w:t>
      </w:r>
      <w:proofErr w:type="gramEnd"/>
      <w:r w:rsidRPr="00B64E59">
        <w:rPr>
          <w:rFonts w:ascii="Book Antiqua" w:eastAsia="Times New Roman" w:hAnsi="Book Antiqua" w:cs="Arial"/>
          <w:b/>
          <w:bCs/>
          <w:color w:val="000000"/>
          <w:sz w:val="19"/>
          <w:szCs w:val="19"/>
          <w:lang w:eastAsia="pt-BR"/>
        </w:rPr>
        <w:t xml:space="preserve"> independência funcional no desempenho de suas atribuições</w:t>
      </w:r>
      <w:r w:rsidRPr="00E328E9">
        <w:rPr>
          <w:rFonts w:ascii="Book Antiqua" w:eastAsia="Times New Roman" w:hAnsi="Book Antiqua" w:cs="Arial"/>
          <w:b/>
          <w:bCs/>
          <w:color w:val="000000"/>
          <w:sz w:val="16"/>
          <w:szCs w:val="16"/>
          <w:lang w:eastAsia="pt-BR"/>
        </w:rPr>
        <w:t>;</w:t>
      </w:r>
      <w:r w:rsidR="00E3782C" w:rsidRPr="00E328E9">
        <w:rPr>
          <w:rFonts w:ascii="Book Antiqua" w:eastAsia="Times New Roman" w:hAnsi="Book Antiqua" w:cs="Arial"/>
          <w:b/>
          <w:bCs/>
          <w:color w:val="000000"/>
          <w:sz w:val="16"/>
          <w:szCs w:val="16"/>
          <w:lang w:eastAsia="pt-BR"/>
        </w:rPr>
        <w:t xml:space="preserve"> </w:t>
      </w:r>
      <w:r w:rsidR="00E3782C" w:rsidRPr="00E328E9">
        <w:rPr>
          <w:rFonts w:ascii="Book Antiqua" w:eastAsia="Times New Roman" w:hAnsi="Book Antiqua" w:cs="Times New Roman"/>
          <w:b/>
          <w:bCs/>
          <w:color w:val="FF0000"/>
          <w:sz w:val="16"/>
          <w:szCs w:val="16"/>
          <w:u w:val="single"/>
          <w:lang w:eastAsia="pt-BR"/>
        </w:rPr>
        <w:t>(DPEES-2009)</w:t>
      </w:r>
      <w:r w:rsidRPr="00E328E9">
        <w:rPr>
          <w:rFonts w:ascii="Book Antiqua" w:eastAsia="Times New Roman" w:hAnsi="Book Antiqua" w:cs="Arial"/>
          <w:b/>
          <w:bCs/>
          <w:color w:val="000000"/>
          <w:sz w:val="16"/>
          <w:szCs w:val="16"/>
          <w:lang w:eastAsia="pt-BR"/>
        </w:rPr>
        <w:t xml:space="preserve"> </w:t>
      </w:r>
      <w:r w:rsidR="000973E8" w:rsidRPr="00E328E9">
        <w:rPr>
          <w:rFonts w:ascii="Book Antiqua" w:eastAsia="Times New Roman" w:hAnsi="Book Antiqua" w:cs="Arial"/>
          <w:b/>
          <w:bCs/>
          <w:color w:val="FF0000"/>
          <w:sz w:val="16"/>
          <w:szCs w:val="16"/>
          <w:u w:val="single"/>
          <w:lang w:eastAsia="pt-BR"/>
        </w:rPr>
        <w:t>(DPEMA-2009)</w:t>
      </w:r>
      <w:r w:rsidR="00556201" w:rsidRPr="00E328E9">
        <w:rPr>
          <w:rFonts w:ascii="Book Antiqua" w:eastAsia="Times New Roman" w:hAnsi="Book Antiqua" w:cs="Arial"/>
          <w:b/>
          <w:bCs/>
          <w:color w:val="FF0000"/>
          <w:sz w:val="16"/>
          <w:szCs w:val="16"/>
          <w:lang w:eastAsia="pt-BR"/>
        </w:rPr>
        <w:t xml:space="preserve"> </w:t>
      </w:r>
      <w:r w:rsidR="00556201" w:rsidRPr="00E328E9">
        <w:rPr>
          <w:rFonts w:ascii="Book Antiqua" w:eastAsia="Times New Roman" w:hAnsi="Book Antiqua" w:cs="Arial"/>
          <w:b/>
          <w:bCs/>
          <w:color w:val="FF0000"/>
          <w:sz w:val="16"/>
          <w:szCs w:val="16"/>
          <w:u w:val="single"/>
          <w:bdr w:val="none" w:sz="0" w:space="0" w:color="auto" w:frame="1"/>
          <w:lang w:eastAsia="pt-BR"/>
        </w:rPr>
        <w:t>(DPEMT-2009)</w:t>
      </w:r>
      <w:r w:rsidR="00491754" w:rsidRPr="00E328E9">
        <w:rPr>
          <w:rFonts w:ascii="Book Antiqua" w:eastAsia="Times New Roman" w:hAnsi="Book Antiqua" w:cs="Arial"/>
          <w:b/>
          <w:bCs/>
          <w:color w:val="FF0000"/>
          <w:sz w:val="16"/>
          <w:szCs w:val="16"/>
          <w:lang w:eastAsia="pt-BR"/>
        </w:rPr>
        <w:t xml:space="preserve"> </w:t>
      </w:r>
      <w:r w:rsidR="00491754" w:rsidRPr="00E328E9">
        <w:rPr>
          <w:rFonts w:ascii="Book Antiqua" w:eastAsia="Times New Roman" w:hAnsi="Book Antiqua" w:cs="Times New Roman"/>
          <w:b/>
          <w:bCs/>
          <w:color w:val="FF0000"/>
          <w:sz w:val="16"/>
          <w:szCs w:val="16"/>
          <w:u w:val="single"/>
          <w:lang w:eastAsia="pt-BR"/>
        </w:rPr>
        <w:t>(DPEPA-2009)</w:t>
      </w:r>
      <w:r w:rsidR="00745CAF" w:rsidRPr="00E328E9">
        <w:rPr>
          <w:rFonts w:ascii="Book Antiqua" w:eastAsia="Times New Roman" w:hAnsi="Book Antiqua" w:cs="Times New Roman"/>
          <w:b/>
          <w:bCs/>
          <w:color w:val="FF0000"/>
          <w:sz w:val="16"/>
          <w:szCs w:val="16"/>
          <w:lang w:eastAsia="pt-BR"/>
        </w:rPr>
        <w:t xml:space="preserve"> </w:t>
      </w:r>
      <w:r w:rsidR="00745CAF" w:rsidRPr="00E328E9">
        <w:rPr>
          <w:rFonts w:ascii="Book Antiqua" w:eastAsia="Times New Roman" w:hAnsi="Book Antiqua" w:cs="Times New Roman"/>
          <w:b/>
          <w:bCs/>
          <w:color w:val="FF0000"/>
          <w:sz w:val="16"/>
          <w:szCs w:val="16"/>
          <w:u w:val="single"/>
          <w:lang w:eastAsia="pt-BR"/>
        </w:rPr>
        <w:t>(DPEMS-2014)</w:t>
      </w:r>
      <w:r w:rsidR="00B64E59" w:rsidRPr="00E328E9">
        <w:rPr>
          <w:rFonts w:ascii="Book Antiqua" w:eastAsia="Times New Roman" w:hAnsi="Book Antiqua" w:cs="Times New Roman"/>
          <w:b/>
          <w:bCs/>
          <w:color w:val="FF0000"/>
          <w:sz w:val="16"/>
          <w:szCs w:val="16"/>
          <w:lang w:eastAsia="pt-BR"/>
        </w:rPr>
        <w:t xml:space="preserve"> </w:t>
      </w:r>
      <w:bookmarkStart w:id="256" w:name="_Hlk80456565"/>
      <w:r w:rsidR="00B64E59" w:rsidRPr="00E328E9">
        <w:rPr>
          <w:rFonts w:ascii="Book Antiqua" w:hAnsi="Book Antiqua"/>
          <w:b/>
          <w:bCs/>
          <w:color w:val="FF0000"/>
          <w:sz w:val="16"/>
          <w:szCs w:val="16"/>
          <w:u w:val="single"/>
        </w:rPr>
        <w:t>(DPEPB-2014)</w:t>
      </w:r>
      <w:bookmarkEnd w:id="256"/>
      <w:r w:rsidR="00803509" w:rsidRPr="00E328E9">
        <w:rPr>
          <w:rFonts w:ascii="Book Antiqua" w:hAnsi="Book Antiqua"/>
          <w:b/>
          <w:bCs/>
          <w:color w:val="FF0000"/>
          <w:sz w:val="16"/>
          <w:szCs w:val="16"/>
        </w:rPr>
        <w:t xml:space="preserve"> </w:t>
      </w:r>
      <w:r w:rsidR="002A4C7B" w:rsidRPr="00E328E9">
        <w:rPr>
          <w:rFonts w:ascii="Book Antiqua" w:eastAsia="Times New Roman" w:hAnsi="Book Antiqua" w:cs="Times New Roman"/>
          <w:b/>
          <w:bCs/>
          <w:color w:val="FF0000"/>
          <w:sz w:val="16"/>
          <w:szCs w:val="16"/>
          <w:u w:val="single"/>
          <w:lang w:eastAsia="pt-BR"/>
        </w:rPr>
        <w:t>(DPERS-2014)</w:t>
      </w:r>
      <w:r w:rsidR="001D521D" w:rsidRPr="00E328E9">
        <w:rPr>
          <w:rFonts w:ascii="Book Antiqua" w:eastAsia="Times New Roman" w:hAnsi="Book Antiqua" w:cs="Times New Roman"/>
          <w:b/>
          <w:bCs/>
          <w:color w:val="FF0000"/>
          <w:sz w:val="16"/>
          <w:szCs w:val="16"/>
          <w:lang w:eastAsia="pt-BR"/>
        </w:rPr>
        <w:t xml:space="preserve"> </w:t>
      </w:r>
      <w:bookmarkStart w:id="257" w:name="_Hlk90391387"/>
      <w:r w:rsidR="001D521D" w:rsidRPr="00E328E9">
        <w:rPr>
          <w:rFonts w:ascii="Book Antiqua" w:eastAsia="Times New Roman" w:hAnsi="Book Antiqua" w:cs="Times New Roman"/>
          <w:b/>
          <w:color w:val="FF0000"/>
          <w:sz w:val="16"/>
          <w:szCs w:val="16"/>
          <w:u w:val="single"/>
          <w:lang w:eastAsia="pt-BR"/>
        </w:rPr>
        <w:t>(DPEPR-2014/2017)</w:t>
      </w:r>
      <w:bookmarkEnd w:id="257"/>
      <w:r w:rsidR="004F10CA" w:rsidRPr="00E328E9">
        <w:rPr>
          <w:rFonts w:ascii="Book Antiqua" w:eastAsia="Times New Roman" w:hAnsi="Book Antiqua" w:cs="Times New Roman"/>
          <w:b/>
          <w:color w:val="FF0000"/>
          <w:sz w:val="16"/>
          <w:szCs w:val="16"/>
          <w:lang w:eastAsia="pt-BR"/>
        </w:rPr>
        <w:t xml:space="preserve"> </w:t>
      </w:r>
      <w:r w:rsidR="004F10CA" w:rsidRPr="00E328E9">
        <w:rPr>
          <w:rFonts w:ascii="Book Antiqua" w:eastAsia="Times New Roman" w:hAnsi="Book Antiqua" w:cs="Arial"/>
          <w:b/>
          <w:bCs/>
          <w:color w:val="FF0000"/>
          <w:sz w:val="16"/>
          <w:szCs w:val="16"/>
          <w:u w:val="single"/>
          <w:lang w:eastAsia="pt-BR"/>
        </w:rPr>
        <w:t>(DPESC-2017)</w:t>
      </w:r>
      <w:r w:rsidR="007F5C7C" w:rsidRPr="00E328E9">
        <w:rPr>
          <w:rFonts w:ascii="Book Antiqua" w:eastAsia="Times New Roman" w:hAnsi="Book Antiqua" w:cs="Arial"/>
          <w:b/>
          <w:bCs/>
          <w:color w:val="FF0000"/>
          <w:sz w:val="16"/>
          <w:szCs w:val="16"/>
          <w:lang w:eastAsia="pt-BR"/>
        </w:rPr>
        <w:t xml:space="preserve"> </w:t>
      </w:r>
      <w:r w:rsidR="007F5C7C" w:rsidRPr="00E328E9">
        <w:rPr>
          <w:rFonts w:ascii="Book Antiqua" w:hAnsi="Book Antiqua"/>
          <w:b/>
          <w:bCs/>
          <w:color w:val="FF0000"/>
          <w:sz w:val="16"/>
          <w:szCs w:val="16"/>
          <w:u w:val="single"/>
        </w:rPr>
        <w:t>(DPEPE-2018)</w:t>
      </w:r>
    </w:p>
    <w:p w14:paraId="29B695C4" w14:textId="454C1C9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64E59">
        <w:rPr>
          <w:rFonts w:ascii="Book Antiqua" w:eastAsia="Times New Roman" w:hAnsi="Book Antiqua" w:cs="Arial"/>
          <w:b/>
          <w:bCs/>
          <w:color w:val="000000"/>
          <w:sz w:val="19"/>
          <w:szCs w:val="19"/>
          <w:lang w:eastAsia="pt-BR"/>
        </w:rPr>
        <w:t xml:space="preserve">II - </w:t>
      </w:r>
      <w:proofErr w:type="gramStart"/>
      <w:r w:rsidRPr="00B64E59">
        <w:rPr>
          <w:rFonts w:ascii="Book Antiqua" w:eastAsia="Times New Roman" w:hAnsi="Book Antiqua" w:cs="Arial"/>
          <w:b/>
          <w:bCs/>
          <w:color w:val="000000"/>
          <w:sz w:val="19"/>
          <w:szCs w:val="19"/>
          <w:lang w:eastAsia="pt-BR"/>
        </w:rPr>
        <w:t>a</w:t>
      </w:r>
      <w:proofErr w:type="gramEnd"/>
      <w:r w:rsidRPr="00B64E59">
        <w:rPr>
          <w:rFonts w:ascii="Book Antiqua" w:eastAsia="Times New Roman" w:hAnsi="Book Antiqua" w:cs="Arial"/>
          <w:b/>
          <w:bCs/>
          <w:color w:val="000000"/>
          <w:sz w:val="19"/>
          <w:szCs w:val="19"/>
          <w:lang w:eastAsia="pt-BR"/>
        </w:rPr>
        <w:t xml:space="preserve"> inamovibilidade</w:t>
      </w:r>
      <w:r w:rsidRPr="00E328E9">
        <w:rPr>
          <w:rFonts w:ascii="Book Antiqua" w:eastAsia="Times New Roman" w:hAnsi="Book Antiqua" w:cs="Arial"/>
          <w:b/>
          <w:bCs/>
          <w:color w:val="000000"/>
          <w:sz w:val="16"/>
          <w:szCs w:val="16"/>
          <w:lang w:eastAsia="pt-BR"/>
        </w:rPr>
        <w:t xml:space="preserve">; </w:t>
      </w:r>
      <w:r w:rsidR="000973E8" w:rsidRPr="00E328E9">
        <w:rPr>
          <w:rFonts w:ascii="Book Antiqua" w:eastAsia="Times New Roman" w:hAnsi="Book Antiqua" w:cs="Arial"/>
          <w:b/>
          <w:bCs/>
          <w:color w:val="FF0000"/>
          <w:sz w:val="16"/>
          <w:szCs w:val="16"/>
          <w:u w:val="single"/>
          <w:lang w:eastAsia="pt-BR"/>
        </w:rPr>
        <w:t>(DPEMA-2009)</w:t>
      </w:r>
      <w:r w:rsidR="00745CAF" w:rsidRPr="00E328E9">
        <w:rPr>
          <w:rFonts w:ascii="Book Antiqua" w:eastAsia="Times New Roman" w:hAnsi="Book Antiqua" w:cs="Arial"/>
          <w:b/>
          <w:bCs/>
          <w:color w:val="FF0000"/>
          <w:sz w:val="16"/>
          <w:szCs w:val="16"/>
          <w:lang w:eastAsia="pt-BR"/>
        </w:rPr>
        <w:t xml:space="preserve"> </w:t>
      </w:r>
      <w:r w:rsidR="00745CAF" w:rsidRPr="00E328E9">
        <w:rPr>
          <w:rFonts w:ascii="Book Antiqua" w:eastAsia="Times New Roman" w:hAnsi="Book Antiqua" w:cs="Times New Roman"/>
          <w:b/>
          <w:bCs/>
          <w:color w:val="FF0000"/>
          <w:sz w:val="16"/>
          <w:szCs w:val="16"/>
          <w:u w:val="single"/>
          <w:lang w:eastAsia="pt-BR"/>
        </w:rPr>
        <w:t>(DPEMS-2014)</w:t>
      </w:r>
      <w:r w:rsidR="00A377C7" w:rsidRPr="00E328E9">
        <w:rPr>
          <w:rFonts w:ascii="Book Antiqua" w:eastAsia="Times New Roman" w:hAnsi="Book Antiqua" w:cs="Times New Roman"/>
          <w:b/>
          <w:bCs/>
          <w:color w:val="FF0000"/>
          <w:sz w:val="16"/>
          <w:szCs w:val="16"/>
          <w:lang w:eastAsia="pt-BR"/>
        </w:rPr>
        <w:t xml:space="preserve"> </w:t>
      </w:r>
      <w:r w:rsidR="00A377C7" w:rsidRPr="00E328E9">
        <w:rPr>
          <w:rFonts w:ascii="Book Antiqua" w:hAnsi="Book Antiqua"/>
          <w:b/>
          <w:bCs/>
          <w:color w:val="FF0000"/>
          <w:sz w:val="16"/>
          <w:szCs w:val="16"/>
          <w:u w:val="single"/>
        </w:rPr>
        <w:t>(DPEPB-2014)</w:t>
      </w:r>
      <w:r w:rsidR="005438D4" w:rsidRPr="00E328E9">
        <w:rPr>
          <w:rFonts w:ascii="Book Antiqua" w:hAnsi="Book Antiqua"/>
          <w:b/>
          <w:bCs/>
          <w:color w:val="FF0000"/>
          <w:sz w:val="16"/>
          <w:szCs w:val="16"/>
        </w:rPr>
        <w:t xml:space="preserve"> </w:t>
      </w:r>
      <w:r w:rsidR="005438D4" w:rsidRPr="00E328E9">
        <w:rPr>
          <w:rFonts w:ascii="Book Antiqua" w:eastAsia="Times New Roman" w:hAnsi="Book Antiqua" w:cs="Times New Roman"/>
          <w:b/>
          <w:color w:val="FF0000"/>
          <w:sz w:val="16"/>
          <w:szCs w:val="16"/>
          <w:u w:val="single"/>
          <w:lang w:eastAsia="pt-BR"/>
        </w:rPr>
        <w:t>(DPERS-2014)</w:t>
      </w:r>
      <w:r w:rsidR="007F5C7C" w:rsidRPr="00E328E9">
        <w:rPr>
          <w:rFonts w:ascii="Book Antiqua" w:eastAsia="Times New Roman" w:hAnsi="Book Antiqua" w:cs="Times New Roman"/>
          <w:b/>
          <w:color w:val="FF0000"/>
          <w:sz w:val="16"/>
          <w:szCs w:val="16"/>
          <w:lang w:eastAsia="pt-BR"/>
        </w:rPr>
        <w:t xml:space="preserve"> </w:t>
      </w:r>
      <w:r w:rsidR="007F5C7C" w:rsidRPr="00E328E9">
        <w:rPr>
          <w:rFonts w:ascii="Book Antiqua" w:hAnsi="Book Antiqua"/>
          <w:b/>
          <w:bCs/>
          <w:color w:val="FF0000"/>
          <w:sz w:val="16"/>
          <w:szCs w:val="16"/>
          <w:u w:val="single"/>
        </w:rPr>
        <w:t>(DPEPE-2018)</w:t>
      </w:r>
    </w:p>
    <w:p w14:paraId="5C9C4A02" w14:textId="5C0D53C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64E59">
        <w:rPr>
          <w:rFonts w:ascii="Book Antiqua" w:eastAsia="Times New Roman" w:hAnsi="Book Antiqua" w:cs="Arial"/>
          <w:b/>
          <w:bCs/>
          <w:color w:val="000000"/>
          <w:sz w:val="19"/>
          <w:szCs w:val="19"/>
          <w:lang w:eastAsia="pt-BR"/>
        </w:rPr>
        <w:t>III - a irredutibilidade de vencimentos</w:t>
      </w:r>
      <w:r w:rsidRPr="00E328E9">
        <w:rPr>
          <w:rFonts w:ascii="Book Antiqua" w:eastAsia="Times New Roman" w:hAnsi="Book Antiqua" w:cs="Arial"/>
          <w:b/>
          <w:bCs/>
          <w:color w:val="000000"/>
          <w:sz w:val="16"/>
          <w:szCs w:val="16"/>
          <w:lang w:eastAsia="pt-BR"/>
        </w:rPr>
        <w:t xml:space="preserve">; </w:t>
      </w:r>
      <w:r w:rsidR="000973E8" w:rsidRPr="00E328E9">
        <w:rPr>
          <w:rFonts w:ascii="Book Antiqua" w:eastAsia="Times New Roman" w:hAnsi="Book Antiqua" w:cs="Arial"/>
          <w:b/>
          <w:bCs/>
          <w:color w:val="FF0000"/>
          <w:sz w:val="16"/>
          <w:szCs w:val="16"/>
          <w:u w:val="single"/>
          <w:lang w:eastAsia="pt-BR"/>
        </w:rPr>
        <w:t>(DPEMA-2009)</w:t>
      </w:r>
      <w:r w:rsidR="00745CAF" w:rsidRPr="00E328E9">
        <w:rPr>
          <w:rFonts w:ascii="Book Antiqua" w:eastAsia="Times New Roman" w:hAnsi="Book Antiqua" w:cs="Arial"/>
          <w:b/>
          <w:bCs/>
          <w:color w:val="FF0000"/>
          <w:sz w:val="16"/>
          <w:szCs w:val="16"/>
          <w:lang w:eastAsia="pt-BR"/>
        </w:rPr>
        <w:t xml:space="preserve"> </w:t>
      </w:r>
      <w:r w:rsidR="00745CAF" w:rsidRPr="00E328E9">
        <w:rPr>
          <w:rFonts w:ascii="Book Antiqua" w:eastAsia="Times New Roman" w:hAnsi="Book Antiqua" w:cs="Times New Roman"/>
          <w:b/>
          <w:bCs/>
          <w:color w:val="FF0000"/>
          <w:sz w:val="16"/>
          <w:szCs w:val="16"/>
          <w:u w:val="single"/>
          <w:lang w:eastAsia="pt-BR"/>
        </w:rPr>
        <w:t>(DPEMS-2014)</w:t>
      </w:r>
      <w:r w:rsidR="007F5C7C" w:rsidRPr="00E328E9">
        <w:rPr>
          <w:rFonts w:ascii="Book Antiqua" w:eastAsia="Times New Roman" w:hAnsi="Book Antiqua" w:cs="Times New Roman"/>
          <w:b/>
          <w:bCs/>
          <w:color w:val="FF0000"/>
          <w:sz w:val="16"/>
          <w:szCs w:val="16"/>
          <w:lang w:eastAsia="pt-BR"/>
        </w:rPr>
        <w:t xml:space="preserve"> </w:t>
      </w:r>
      <w:r w:rsidR="007F5C7C" w:rsidRPr="00E328E9">
        <w:rPr>
          <w:rFonts w:ascii="Book Antiqua" w:hAnsi="Book Antiqua"/>
          <w:b/>
          <w:bCs/>
          <w:color w:val="FF0000"/>
          <w:sz w:val="16"/>
          <w:szCs w:val="16"/>
          <w:u w:val="single"/>
        </w:rPr>
        <w:t>(DPEPE-2018)</w:t>
      </w:r>
    </w:p>
    <w:p w14:paraId="72D00557" w14:textId="06552720" w:rsidR="00946FAA" w:rsidRPr="004128D0"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64E59">
        <w:rPr>
          <w:rFonts w:ascii="Book Antiqua" w:eastAsia="Times New Roman" w:hAnsi="Book Antiqua" w:cs="Arial"/>
          <w:b/>
          <w:bCs/>
          <w:color w:val="000000"/>
          <w:sz w:val="19"/>
          <w:szCs w:val="19"/>
          <w:lang w:eastAsia="pt-BR"/>
        </w:rPr>
        <w:t xml:space="preserve">IV - </w:t>
      </w:r>
      <w:proofErr w:type="gramStart"/>
      <w:r w:rsidRPr="00B64E59">
        <w:rPr>
          <w:rFonts w:ascii="Book Antiqua" w:eastAsia="Times New Roman" w:hAnsi="Book Antiqua" w:cs="Arial"/>
          <w:b/>
          <w:bCs/>
          <w:color w:val="000000"/>
          <w:sz w:val="19"/>
          <w:szCs w:val="19"/>
          <w:lang w:eastAsia="pt-BR"/>
        </w:rPr>
        <w:t>a</w:t>
      </w:r>
      <w:proofErr w:type="gramEnd"/>
      <w:r w:rsidRPr="00B64E59">
        <w:rPr>
          <w:rFonts w:ascii="Book Antiqua" w:eastAsia="Times New Roman" w:hAnsi="Book Antiqua" w:cs="Arial"/>
          <w:b/>
          <w:bCs/>
          <w:color w:val="000000"/>
          <w:sz w:val="19"/>
          <w:szCs w:val="19"/>
          <w:lang w:eastAsia="pt-BR"/>
        </w:rPr>
        <w:t xml:space="preserve"> estabilidade</w:t>
      </w:r>
      <w:r w:rsidRPr="00E328E9">
        <w:rPr>
          <w:rFonts w:ascii="Book Antiqua" w:eastAsia="Times New Roman" w:hAnsi="Book Antiqua" w:cs="Arial"/>
          <w:b/>
          <w:bCs/>
          <w:color w:val="000000"/>
          <w:sz w:val="16"/>
          <w:szCs w:val="16"/>
          <w:lang w:eastAsia="pt-BR"/>
        </w:rPr>
        <w:t>.</w:t>
      </w:r>
      <w:r w:rsidRPr="00E328E9">
        <w:rPr>
          <w:rFonts w:ascii="Book Antiqua" w:eastAsia="Times New Roman" w:hAnsi="Book Antiqua" w:cs="Arial"/>
          <w:color w:val="000000"/>
          <w:sz w:val="16"/>
          <w:szCs w:val="16"/>
          <w:lang w:eastAsia="pt-BR"/>
        </w:rPr>
        <w:t xml:space="preserve"> </w:t>
      </w:r>
      <w:r w:rsidR="000973E8" w:rsidRPr="00E328E9">
        <w:rPr>
          <w:rFonts w:ascii="Book Antiqua" w:eastAsia="Times New Roman" w:hAnsi="Book Antiqua" w:cs="Arial"/>
          <w:b/>
          <w:bCs/>
          <w:color w:val="FF0000"/>
          <w:sz w:val="16"/>
          <w:szCs w:val="16"/>
          <w:u w:val="single"/>
          <w:lang w:eastAsia="pt-BR"/>
        </w:rPr>
        <w:t>(DPEMA-2009)</w:t>
      </w:r>
      <w:r w:rsidR="00745CAF" w:rsidRPr="00E328E9">
        <w:rPr>
          <w:rFonts w:ascii="Book Antiqua" w:eastAsia="Times New Roman" w:hAnsi="Book Antiqua" w:cs="Arial"/>
          <w:b/>
          <w:bCs/>
          <w:color w:val="FF0000"/>
          <w:sz w:val="16"/>
          <w:szCs w:val="16"/>
          <w:lang w:eastAsia="pt-BR"/>
        </w:rPr>
        <w:t xml:space="preserve"> </w:t>
      </w:r>
      <w:r w:rsidR="00745CAF" w:rsidRPr="00E328E9">
        <w:rPr>
          <w:rFonts w:ascii="Book Antiqua" w:eastAsia="Times New Roman" w:hAnsi="Book Antiqua" w:cs="Times New Roman"/>
          <w:b/>
          <w:bCs/>
          <w:color w:val="FF0000"/>
          <w:sz w:val="16"/>
          <w:szCs w:val="16"/>
          <w:u w:val="single"/>
          <w:lang w:eastAsia="pt-BR"/>
        </w:rPr>
        <w:t>(DPEMS-2008/2014)</w:t>
      </w:r>
      <w:r w:rsidR="007F5C7C" w:rsidRPr="00E328E9">
        <w:rPr>
          <w:rFonts w:ascii="Book Antiqua" w:eastAsia="Times New Roman" w:hAnsi="Book Antiqua" w:cs="Times New Roman"/>
          <w:b/>
          <w:bCs/>
          <w:color w:val="FF0000"/>
          <w:sz w:val="16"/>
          <w:szCs w:val="16"/>
          <w:lang w:eastAsia="pt-BR"/>
        </w:rPr>
        <w:t xml:space="preserve"> </w:t>
      </w:r>
      <w:r w:rsidR="007F5C7C" w:rsidRPr="00E328E9">
        <w:rPr>
          <w:rFonts w:ascii="Book Antiqua" w:hAnsi="Book Antiqua"/>
          <w:b/>
          <w:bCs/>
          <w:color w:val="FF0000"/>
          <w:sz w:val="16"/>
          <w:szCs w:val="16"/>
          <w:u w:val="single"/>
        </w:rPr>
        <w:t>(DPEPE-2018)</w:t>
      </w:r>
      <w:r w:rsidR="004128D0">
        <w:rPr>
          <w:rFonts w:ascii="Book Antiqua" w:hAnsi="Book Antiqua"/>
          <w:b/>
          <w:bCs/>
          <w:color w:val="FF0000"/>
          <w:sz w:val="16"/>
          <w:szCs w:val="16"/>
        </w:rPr>
        <w:t xml:space="preserve"> </w:t>
      </w:r>
      <w:r w:rsidR="004128D0">
        <w:rPr>
          <w:rFonts w:ascii="Book Antiqua" w:hAnsi="Book Antiqua"/>
          <w:b/>
          <w:color w:val="FF0000"/>
          <w:sz w:val="16"/>
          <w:szCs w:val="16"/>
          <w:u w:val="single"/>
        </w:rPr>
        <w:t>(DPERR-2021)</w:t>
      </w:r>
    </w:p>
    <w:p w14:paraId="3169D9E9" w14:textId="77777777" w:rsidR="00946FAA" w:rsidRPr="00B64E5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258" w:name="art128"/>
      <w:bookmarkEnd w:id="258"/>
      <w:r w:rsidRPr="00713670">
        <w:rPr>
          <w:rFonts w:ascii="Book Antiqua" w:eastAsia="Times New Roman" w:hAnsi="Book Antiqua" w:cs="Arial"/>
          <w:b/>
          <w:color w:val="000000"/>
          <w:sz w:val="19"/>
          <w:szCs w:val="19"/>
          <w:highlight w:val="magenta"/>
          <w:lang w:eastAsia="pt-BR"/>
        </w:rPr>
        <w:t>Art. 128</w:t>
      </w:r>
      <w:r w:rsidRPr="00713670">
        <w:rPr>
          <w:rFonts w:ascii="Book Antiqua" w:eastAsia="Times New Roman" w:hAnsi="Book Antiqua" w:cs="Arial"/>
          <w:color w:val="000000"/>
          <w:sz w:val="19"/>
          <w:szCs w:val="19"/>
          <w:lang w:eastAsia="pt-BR"/>
        </w:rPr>
        <w:t xml:space="preserve">. </w:t>
      </w:r>
      <w:r w:rsidRPr="00B32878">
        <w:rPr>
          <w:rFonts w:ascii="Book Antiqua" w:eastAsia="Times New Roman" w:hAnsi="Book Antiqua" w:cs="Arial"/>
          <w:b/>
          <w:bCs/>
          <w:caps/>
          <w:color w:val="000000"/>
          <w:sz w:val="19"/>
          <w:szCs w:val="19"/>
          <w:highlight w:val="green"/>
          <w:lang w:eastAsia="pt-BR"/>
        </w:rPr>
        <w:t>São</w:t>
      </w:r>
      <w:r w:rsidRPr="00B32878">
        <w:rPr>
          <w:rFonts w:ascii="Book Antiqua" w:eastAsia="Times New Roman" w:hAnsi="Book Antiqua" w:cs="Arial"/>
          <w:b/>
          <w:bCs/>
          <w:caps/>
          <w:color w:val="000000"/>
          <w:sz w:val="19"/>
          <w:szCs w:val="19"/>
          <w:lang w:eastAsia="pt-BR"/>
        </w:rPr>
        <w:t xml:space="preserve"> </w:t>
      </w:r>
      <w:r w:rsidRPr="00B32878">
        <w:rPr>
          <w:rFonts w:ascii="Book Antiqua" w:eastAsia="Times New Roman" w:hAnsi="Book Antiqua" w:cs="Arial"/>
          <w:b/>
          <w:bCs/>
          <w:caps/>
          <w:color w:val="000000"/>
          <w:sz w:val="19"/>
          <w:szCs w:val="19"/>
          <w:shd w:val="clear" w:color="auto" w:fill="F7CAAC" w:themeFill="accent2" w:themeFillTint="66"/>
          <w:lang w:eastAsia="pt-BR"/>
        </w:rPr>
        <w:t>prerrogativas</w:t>
      </w:r>
      <w:r w:rsidRPr="00B64E59">
        <w:rPr>
          <w:rFonts w:ascii="Book Antiqua" w:eastAsia="Times New Roman" w:hAnsi="Book Antiqua" w:cs="Arial"/>
          <w:b/>
          <w:bCs/>
          <w:color w:val="000000"/>
          <w:sz w:val="19"/>
          <w:szCs w:val="19"/>
          <w:lang w:eastAsia="pt-BR"/>
        </w:rPr>
        <w:t xml:space="preserve"> dos membros da Defensoria Pública do Estado, dentre outras que a lei local estabelecer: </w:t>
      </w:r>
    </w:p>
    <w:p w14:paraId="68A31595" w14:textId="0A7B8D90" w:rsidR="00946FAA" w:rsidRDefault="00946FAA" w:rsidP="00946FAA">
      <w:pPr>
        <w:spacing w:before="100" w:beforeAutospacing="1" w:after="100" w:afterAutospacing="1" w:line="240" w:lineRule="auto"/>
        <w:ind w:firstLine="567"/>
        <w:jc w:val="both"/>
        <w:rPr>
          <w:rFonts w:ascii="Book Antiqua" w:hAnsi="Book Antiqua"/>
          <w:b/>
          <w:color w:val="FF0000"/>
          <w:sz w:val="16"/>
          <w:szCs w:val="16"/>
        </w:rPr>
      </w:pPr>
      <w:bookmarkStart w:id="259" w:name="art128i"/>
      <w:bookmarkEnd w:id="259"/>
      <w:r w:rsidRPr="00713670">
        <w:rPr>
          <w:rFonts w:ascii="Book Antiqua" w:eastAsia="Times New Roman" w:hAnsi="Book Antiqua" w:cs="Arial"/>
          <w:color w:val="000000"/>
          <w:sz w:val="19"/>
          <w:szCs w:val="19"/>
          <w:lang w:eastAsia="pt-BR"/>
        </w:rPr>
        <w:t xml:space="preserve">I – </w:t>
      </w:r>
      <w:r w:rsidRPr="00A377C7">
        <w:rPr>
          <w:rFonts w:ascii="Book Antiqua" w:eastAsia="Times New Roman" w:hAnsi="Book Antiqua" w:cs="Arial"/>
          <w:b/>
          <w:bCs/>
          <w:color w:val="000000"/>
          <w:sz w:val="19"/>
          <w:szCs w:val="19"/>
          <w:lang w:eastAsia="pt-BR"/>
        </w:rPr>
        <w:t xml:space="preserve">receber, inclusive quando necessário, mediante entrega dos autos com vista, intimação pessoal em qualquer processo e grau de jurisdição ou instância administrativa, </w:t>
      </w:r>
      <w:proofErr w:type="spellStart"/>
      <w:r w:rsidRPr="00A377C7">
        <w:rPr>
          <w:rFonts w:ascii="Book Antiqua" w:eastAsia="Times New Roman" w:hAnsi="Book Antiqua" w:cs="Arial"/>
          <w:b/>
          <w:bCs/>
          <w:color w:val="000000"/>
          <w:sz w:val="19"/>
          <w:szCs w:val="19"/>
          <w:lang w:eastAsia="pt-BR"/>
        </w:rPr>
        <w:t>contando-se-lhes</w:t>
      </w:r>
      <w:proofErr w:type="spellEnd"/>
      <w:r w:rsidRPr="00713670">
        <w:rPr>
          <w:rFonts w:ascii="Book Antiqua" w:eastAsia="Times New Roman" w:hAnsi="Book Antiqua" w:cs="Arial"/>
          <w:color w:val="000000"/>
          <w:sz w:val="19"/>
          <w:szCs w:val="19"/>
          <w:lang w:eastAsia="pt-BR"/>
        </w:rPr>
        <w:t xml:space="preserve"> </w:t>
      </w:r>
      <w:r w:rsidRPr="00713670">
        <w:rPr>
          <w:rFonts w:ascii="Book Antiqua" w:eastAsia="Times New Roman" w:hAnsi="Book Antiqua" w:cs="Arial"/>
          <w:b/>
          <w:color w:val="000000"/>
          <w:sz w:val="19"/>
          <w:szCs w:val="19"/>
          <w:highlight w:val="cyan"/>
          <w:lang w:eastAsia="pt-BR"/>
        </w:rPr>
        <w:t>em dobro todos os prazos</w:t>
      </w:r>
      <w:r w:rsidRPr="00E328E9">
        <w:rPr>
          <w:rFonts w:ascii="Book Antiqua" w:eastAsia="Times New Roman" w:hAnsi="Book Antiqua" w:cs="Arial"/>
          <w:color w:val="000000"/>
          <w:sz w:val="18"/>
          <w:szCs w:val="18"/>
          <w:lang w:eastAsia="pt-BR"/>
        </w:rPr>
        <w:t xml:space="preserve">; </w:t>
      </w:r>
      <w:hyperlink r:id="rId233" w:anchor="art1" w:history="1">
        <w:bookmarkStart w:id="260" w:name="_Hlk164425074"/>
        <w:r w:rsidRPr="00E328E9">
          <w:rPr>
            <w:rFonts w:ascii="Book Antiqua" w:eastAsia="Times New Roman" w:hAnsi="Book Antiqua" w:cs="Arial"/>
            <w:color w:val="0000FF"/>
            <w:sz w:val="16"/>
            <w:szCs w:val="16"/>
            <w:u w:val="single"/>
            <w:lang w:eastAsia="pt-BR"/>
          </w:rPr>
          <w:t>(Redação dada pela Lei Complementar nº 132, de 2009)</w:t>
        </w:r>
        <w:bookmarkEnd w:id="260"/>
        <w:r w:rsidRPr="00E328E9">
          <w:rPr>
            <w:rFonts w:ascii="Book Antiqua" w:eastAsia="Times New Roman" w:hAnsi="Book Antiqua" w:cs="Arial"/>
            <w:color w:val="0000FF"/>
            <w:sz w:val="16"/>
            <w:szCs w:val="16"/>
            <w:u w:val="single"/>
            <w:lang w:eastAsia="pt-BR"/>
          </w:rPr>
          <w:t>.</w:t>
        </w:r>
      </w:hyperlink>
      <w:r w:rsidR="000973E8" w:rsidRPr="00E328E9">
        <w:rPr>
          <w:rFonts w:ascii="Book Antiqua" w:eastAsia="Times New Roman" w:hAnsi="Book Antiqua" w:cs="Arial"/>
          <w:color w:val="0000FF"/>
          <w:sz w:val="16"/>
          <w:szCs w:val="16"/>
          <w:lang w:eastAsia="pt-BR"/>
        </w:rPr>
        <w:t xml:space="preserve"> </w:t>
      </w:r>
      <w:r w:rsidR="002404CC" w:rsidRPr="00E328E9">
        <w:rPr>
          <w:rFonts w:ascii="Book Antiqua" w:hAnsi="Book Antiqua"/>
          <w:b/>
          <w:bCs/>
          <w:color w:val="FF0000"/>
          <w:sz w:val="16"/>
          <w:szCs w:val="16"/>
          <w:u w:val="single"/>
        </w:rPr>
        <w:t>(DPU-2010)</w:t>
      </w:r>
      <w:r w:rsidR="002B5C32" w:rsidRPr="00E328E9">
        <w:rPr>
          <w:rFonts w:ascii="Book Antiqua" w:hAnsi="Book Antiqua"/>
          <w:b/>
          <w:bCs/>
          <w:color w:val="FF0000"/>
          <w:sz w:val="16"/>
          <w:szCs w:val="16"/>
        </w:rPr>
        <w:t xml:space="preserve"> </w:t>
      </w:r>
      <w:r w:rsidR="00D66334" w:rsidRPr="00E328E9">
        <w:rPr>
          <w:rFonts w:ascii="Book Antiqua" w:hAnsi="Book Antiqua"/>
          <w:b/>
          <w:color w:val="FF0000"/>
          <w:sz w:val="16"/>
          <w:szCs w:val="16"/>
          <w:u w:val="single"/>
        </w:rPr>
        <w:t>(DPERO-2012)</w:t>
      </w:r>
      <w:r w:rsidR="0082573B" w:rsidRPr="00E328E9">
        <w:rPr>
          <w:rFonts w:ascii="Book Antiqua" w:eastAsia="Times New Roman" w:hAnsi="Book Antiqua" w:cs="Times New Roman"/>
          <w:b/>
          <w:color w:val="FF0000"/>
          <w:sz w:val="16"/>
          <w:szCs w:val="16"/>
          <w:lang w:eastAsia="pt-BR"/>
        </w:rPr>
        <w:t xml:space="preserve"> </w:t>
      </w:r>
      <w:r w:rsidR="00AF7355" w:rsidRPr="00E328E9">
        <w:rPr>
          <w:rFonts w:ascii="Book Antiqua" w:hAnsi="Book Antiqua"/>
          <w:b/>
          <w:bCs/>
          <w:color w:val="FF0000"/>
          <w:sz w:val="16"/>
          <w:szCs w:val="16"/>
          <w:u w:val="single"/>
        </w:rPr>
        <w:t>(DPEPB-2014)</w:t>
      </w:r>
      <w:r w:rsidR="00803509" w:rsidRPr="00E328E9">
        <w:rPr>
          <w:rFonts w:ascii="Book Antiqua" w:hAnsi="Book Antiqua"/>
          <w:b/>
          <w:bCs/>
          <w:color w:val="FF0000"/>
          <w:sz w:val="16"/>
          <w:szCs w:val="16"/>
        </w:rPr>
        <w:t xml:space="preserve"> </w:t>
      </w:r>
      <w:r w:rsidR="00803509" w:rsidRPr="00E328E9">
        <w:rPr>
          <w:rFonts w:ascii="Book Antiqua" w:hAnsi="Book Antiqua"/>
          <w:b/>
          <w:bCs/>
          <w:color w:val="FF0000"/>
          <w:sz w:val="16"/>
          <w:szCs w:val="16"/>
          <w:u w:val="single"/>
        </w:rPr>
        <w:t>(DPEPR-2014)</w:t>
      </w:r>
      <w:r w:rsidR="00244E8C" w:rsidRPr="00E328E9">
        <w:rPr>
          <w:rFonts w:ascii="Book Antiqua" w:hAnsi="Book Antiqua"/>
          <w:b/>
          <w:bCs/>
          <w:color w:val="FF0000"/>
          <w:sz w:val="16"/>
          <w:szCs w:val="16"/>
        </w:rPr>
        <w:t xml:space="preserve"> </w:t>
      </w:r>
      <w:r w:rsidR="00244E8C" w:rsidRPr="00E328E9">
        <w:rPr>
          <w:rFonts w:ascii="Book Antiqua" w:hAnsi="Book Antiqua"/>
          <w:b/>
          <w:color w:val="FF0000"/>
          <w:sz w:val="16"/>
          <w:szCs w:val="16"/>
          <w:u w:val="single"/>
        </w:rPr>
        <w:t>(DPERN-2015)</w:t>
      </w:r>
      <w:r w:rsidR="00441067" w:rsidRPr="00E328E9">
        <w:rPr>
          <w:rFonts w:ascii="Book Antiqua" w:hAnsi="Book Antiqua"/>
          <w:b/>
          <w:color w:val="FF0000"/>
          <w:sz w:val="16"/>
          <w:szCs w:val="16"/>
        </w:rPr>
        <w:t xml:space="preserve"> </w:t>
      </w:r>
      <w:r w:rsidR="0077432B" w:rsidRPr="00E328E9">
        <w:rPr>
          <w:rFonts w:ascii="Book Antiqua" w:hAnsi="Book Antiqua" w:cs="Times New Roman"/>
          <w:b/>
          <w:color w:val="FF0000"/>
          <w:sz w:val="16"/>
          <w:szCs w:val="16"/>
          <w:u w:val="single"/>
        </w:rPr>
        <w:t>(DPEAC-2012/2017)</w:t>
      </w:r>
      <w:r w:rsidR="00156EC2" w:rsidRPr="00E328E9">
        <w:rPr>
          <w:rFonts w:ascii="Book Antiqua" w:hAnsi="Book Antiqua"/>
          <w:b/>
          <w:bCs/>
          <w:color w:val="FF0000"/>
          <w:sz w:val="16"/>
          <w:szCs w:val="16"/>
        </w:rPr>
        <w:t xml:space="preserve"> </w:t>
      </w:r>
      <w:r w:rsidR="00156EC2" w:rsidRPr="00E328E9">
        <w:rPr>
          <w:rFonts w:ascii="Book Antiqua" w:eastAsia="Times New Roman" w:hAnsi="Book Antiqua" w:cs="Times New Roman"/>
          <w:b/>
          <w:bCs/>
          <w:color w:val="FF0000"/>
          <w:sz w:val="16"/>
          <w:szCs w:val="16"/>
          <w:u w:val="single"/>
          <w:lang w:eastAsia="pt-BR"/>
        </w:rPr>
        <w:t>(DPEMA-2009/2011/2018)</w:t>
      </w:r>
      <w:r w:rsidR="009B0406" w:rsidRPr="00E328E9">
        <w:rPr>
          <w:rFonts w:ascii="Book Antiqua" w:hAnsi="Book Antiqua"/>
          <w:b/>
          <w:bCs/>
          <w:color w:val="FF0000"/>
          <w:sz w:val="16"/>
          <w:szCs w:val="16"/>
        </w:rPr>
        <w:t xml:space="preserve"> </w:t>
      </w:r>
      <w:r w:rsidR="009B0406" w:rsidRPr="00E328E9">
        <w:rPr>
          <w:rFonts w:ascii="Book Antiqua" w:eastAsia="Times New Roman" w:hAnsi="Book Antiqua" w:cs="Times New Roman"/>
          <w:b/>
          <w:color w:val="FF0000"/>
          <w:sz w:val="16"/>
          <w:szCs w:val="16"/>
          <w:u w:val="single"/>
          <w:lang w:eastAsia="pt-BR"/>
        </w:rPr>
        <w:t>(DPEAM-2011/2018)</w:t>
      </w:r>
      <w:r w:rsidR="007A2688" w:rsidRPr="00E328E9">
        <w:rPr>
          <w:rFonts w:ascii="Book Antiqua" w:eastAsia="Times New Roman" w:hAnsi="Book Antiqua" w:cs="Times New Roman"/>
          <w:b/>
          <w:color w:val="FF0000"/>
          <w:sz w:val="16"/>
          <w:szCs w:val="16"/>
          <w:lang w:eastAsia="pt-BR"/>
        </w:rPr>
        <w:t xml:space="preserve"> </w:t>
      </w:r>
      <w:r w:rsidR="007A2688" w:rsidRPr="00E328E9">
        <w:rPr>
          <w:rFonts w:ascii="Book Antiqua" w:eastAsia="Times New Roman" w:hAnsi="Book Antiqua" w:cs="Times New Roman"/>
          <w:b/>
          <w:color w:val="FF0000"/>
          <w:sz w:val="16"/>
          <w:szCs w:val="16"/>
          <w:u w:val="single"/>
          <w:lang w:eastAsia="pt-BR"/>
        </w:rPr>
        <w:t>(DPERS-2011/2018)</w:t>
      </w:r>
      <w:r w:rsidR="00CA3A2D" w:rsidRPr="00E328E9">
        <w:rPr>
          <w:rFonts w:ascii="Book Antiqua" w:eastAsia="Times New Roman" w:hAnsi="Book Antiqua" w:cs="Times New Roman"/>
          <w:b/>
          <w:color w:val="FF0000"/>
          <w:sz w:val="16"/>
          <w:szCs w:val="16"/>
          <w:lang w:eastAsia="pt-BR"/>
        </w:rPr>
        <w:t xml:space="preserve"> </w:t>
      </w:r>
      <w:r w:rsidR="00CA3A2D" w:rsidRPr="00E328E9">
        <w:rPr>
          <w:rFonts w:ascii="Book Antiqua" w:eastAsia="Times New Roman" w:hAnsi="Book Antiqua" w:cs="Arial"/>
          <w:b/>
          <w:color w:val="FF0000"/>
          <w:sz w:val="16"/>
          <w:szCs w:val="16"/>
          <w:u w:val="single"/>
          <w:lang w:eastAsia="pt-BR"/>
        </w:rPr>
        <w:t>(DPEPE-2015/2018)</w:t>
      </w:r>
      <w:r w:rsidR="00D01496" w:rsidRPr="00E328E9">
        <w:rPr>
          <w:rFonts w:ascii="Book Antiqua" w:eastAsia="Times New Roman" w:hAnsi="Book Antiqua" w:cs="Times New Roman"/>
          <w:b/>
          <w:color w:val="FF0000"/>
          <w:sz w:val="16"/>
          <w:szCs w:val="16"/>
          <w:lang w:eastAsia="pt-BR"/>
        </w:rPr>
        <w:t xml:space="preserve"> </w:t>
      </w:r>
      <w:r w:rsidR="00D01496" w:rsidRPr="00E328E9">
        <w:rPr>
          <w:rFonts w:ascii="Book Antiqua" w:eastAsia="Times New Roman" w:hAnsi="Book Antiqua" w:cs="Times New Roman"/>
          <w:b/>
          <w:color w:val="FF0000"/>
          <w:sz w:val="16"/>
          <w:szCs w:val="16"/>
          <w:u w:val="single"/>
          <w:lang w:eastAsia="pt-BR"/>
        </w:rPr>
        <w:t>(PCGO-2018)</w:t>
      </w:r>
      <w:r w:rsidR="008D5169" w:rsidRPr="00E328E9">
        <w:rPr>
          <w:rFonts w:ascii="Book Antiqua" w:eastAsia="Times New Roman" w:hAnsi="Book Antiqua" w:cs="Arial"/>
          <w:b/>
          <w:color w:val="FF0000"/>
          <w:sz w:val="16"/>
          <w:szCs w:val="16"/>
          <w:lang w:eastAsia="pt-BR"/>
        </w:rPr>
        <w:t xml:space="preserve"> </w:t>
      </w:r>
      <w:r w:rsidR="008D5169" w:rsidRPr="00E328E9">
        <w:rPr>
          <w:rFonts w:ascii="Book Antiqua" w:eastAsia="Times New Roman" w:hAnsi="Book Antiqua" w:cs="Times New Roman"/>
          <w:b/>
          <w:bCs/>
          <w:color w:val="FF0000"/>
          <w:sz w:val="16"/>
          <w:szCs w:val="16"/>
          <w:u w:val="single"/>
          <w:lang w:eastAsia="pt-BR"/>
        </w:rPr>
        <w:t>(DPESP-</w:t>
      </w:r>
      <w:r w:rsidR="0036281A" w:rsidRPr="00E328E9">
        <w:rPr>
          <w:rFonts w:ascii="Book Antiqua" w:eastAsia="Times New Roman" w:hAnsi="Book Antiqua" w:cs="Times New Roman"/>
          <w:b/>
          <w:bCs/>
          <w:color w:val="FF0000"/>
          <w:sz w:val="16"/>
          <w:szCs w:val="16"/>
          <w:u w:val="single"/>
          <w:lang w:eastAsia="pt-BR"/>
        </w:rPr>
        <w:t>2006/</w:t>
      </w:r>
      <w:r w:rsidR="008D5169" w:rsidRPr="00E328E9">
        <w:rPr>
          <w:rFonts w:ascii="Book Antiqua" w:eastAsia="Times New Roman" w:hAnsi="Book Antiqua" w:cs="Times New Roman"/>
          <w:b/>
          <w:bCs/>
          <w:color w:val="FF0000"/>
          <w:sz w:val="16"/>
          <w:szCs w:val="16"/>
          <w:u w:val="single"/>
          <w:lang w:eastAsia="pt-BR"/>
        </w:rPr>
        <w:t>2009/</w:t>
      </w:r>
      <w:r w:rsidR="0036281A" w:rsidRPr="00E328E9">
        <w:rPr>
          <w:rFonts w:ascii="Book Antiqua" w:eastAsia="Times New Roman" w:hAnsi="Book Antiqua" w:cs="Times New Roman"/>
          <w:b/>
          <w:bCs/>
          <w:color w:val="FF0000"/>
          <w:sz w:val="16"/>
          <w:szCs w:val="16"/>
          <w:u w:val="single"/>
          <w:lang w:eastAsia="pt-BR"/>
        </w:rPr>
        <w:t>2012/</w:t>
      </w:r>
      <w:r w:rsidR="008D5169" w:rsidRPr="00E328E9">
        <w:rPr>
          <w:rFonts w:ascii="Book Antiqua" w:eastAsia="Times New Roman" w:hAnsi="Book Antiqua" w:cs="Times New Roman"/>
          <w:b/>
          <w:bCs/>
          <w:color w:val="FF0000"/>
          <w:sz w:val="16"/>
          <w:szCs w:val="16"/>
          <w:u w:val="single"/>
          <w:lang w:eastAsia="pt-BR"/>
        </w:rPr>
        <w:t>2019)</w:t>
      </w:r>
      <w:r w:rsidR="00485F2C" w:rsidRPr="00E328E9">
        <w:rPr>
          <w:rFonts w:ascii="Book Antiqua" w:eastAsia="Times New Roman" w:hAnsi="Book Antiqua" w:cs="Times New Roman"/>
          <w:b/>
          <w:bCs/>
          <w:color w:val="FF0000"/>
          <w:sz w:val="16"/>
          <w:szCs w:val="16"/>
          <w:lang w:eastAsia="pt-BR"/>
        </w:rPr>
        <w:t xml:space="preserve"> </w:t>
      </w:r>
      <w:r w:rsidR="00485F2C" w:rsidRPr="00E328E9">
        <w:rPr>
          <w:rFonts w:ascii="Book Antiqua" w:eastAsia="Times New Roman" w:hAnsi="Book Antiqua" w:cs="Arial"/>
          <w:b/>
          <w:bCs/>
          <w:color w:val="FF0000"/>
          <w:sz w:val="16"/>
          <w:szCs w:val="16"/>
          <w:u w:val="single"/>
          <w:bdr w:val="none" w:sz="0" w:space="0" w:color="auto" w:frame="1"/>
          <w:lang w:eastAsia="pt-BR"/>
        </w:rPr>
        <w:t>(DPEMG-</w:t>
      </w:r>
      <w:r w:rsidR="00FA40D8" w:rsidRPr="00E328E9">
        <w:rPr>
          <w:rFonts w:ascii="Book Antiqua" w:eastAsia="Times New Roman" w:hAnsi="Book Antiqua" w:cs="Arial"/>
          <w:b/>
          <w:bCs/>
          <w:color w:val="FF0000"/>
          <w:sz w:val="16"/>
          <w:szCs w:val="16"/>
          <w:u w:val="single"/>
          <w:bdr w:val="none" w:sz="0" w:space="0" w:color="auto" w:frame="1"/>
          <w:lang w:eastAsia="pt-BR"/>
        </w:rPr>
        <w:t>2014/</w:t>
      </w:r>
      <w:r w:rsidR="00485F2C" w:rsidRPr="00E328E9">
        <w:rPr>
          <w:rFonts w:ascii="Book Antiqua" w:eastAsia="Times New Roman" w:hAnsi="Book Antiqua" w:cs="Arial"/>
          <w:b/>
          <w:bCs/>
          <w:color w:val="FF0000"/>
          <w:sz w:val="16"/>
          <w:szCs w:val="16"/>
          <w:u w:val="single"/>
          <w:bdr w:val="none" w:sz="0" w:space="0" w:color="auto" w:frame="1"/>
          <w:lang w:eastAsia="pt-BR"/>
        </w:rPr>
        <w:t>2019)</w:t>
      </w:r>
      <w:r w:rsidR="00D57EFF">
        <w:rPr>
          <w:rFonts w:ascii="Book Antiqua" w:eastAsia="Times New Roman" w:hAnsi="Book Antiqua" w:cs="Arial"/>
          <w:b/>
          <w:bCs/>
          <w:color w:val="FF0000"/>
          <w:sz w:val="16"/>
          <w:szCs w:val="16"/>
          <w:bdr w:val="none" w:sz="0" w:space="0" w:color="auto" w:frame="1"/>
          <w:lang w:eastAsia="pt-BR"/>
        </w:rPr>
        <w:t xml:space="preserve"> </w:t>
      </w:r>
      <w:r w:rsidR="00D57EFF">
        <w:rPr>
          <w:rFonts w:ascii="Book Antiqua" w:hAnsi="Book Antiqua"/>
          <w:b/>
          <w:color w:val="FF0000"/>
          <w:sz w:val="16"/>
          <w:szCs w:val="16"/>
          <w:u w:val="single"/>
        </w:rPr>
        <w:t>(DPERR-2013/2021)</w:t>
      </w:r>
      <w:r w:rsidR="00076AB1">
        <w:rPr>
          <w:rFonts w:ascii="Book Antiqua" w:hAnsi="Book Antiqua"/>
          <w:b/>
          <w:color w:val="FF0000"/>
          <w:sz w:val="16"/>
          <w:szCs w:val="16"/>
        </w:rPr>
        <w:t xml:space="preserve"> </w:t>
      </w:r>
      <w:r w:rsidR="00076AB1">
        <w:rPr>
          <w:rFonts w:ascii="Book Antiqua" w:eastAsia="Times New Roman" w:hAnsi="Book Antiqua" w:cs="Times New Roman"/>
          <w:b/>
          <w:color w:val="FF0000"/>
          <w:sz w:val="16"/>
          <w:szCs w:val="16"/>
          <w:u w:val="single"/>
          <w:lang w:eastAsia="pt-BR"/>
        </w:rPr>
        <w:t>(DPEGO-2014/2021)</w:t>
      </w:r>
      <w:r w:rsidR="00A3580E" w:rsidRPr="00E328E9">
        <w:rPr>
          <w:rFonts w:ascii="Book Antiqua" w:eastAsia="Times New Roman" w:hAnsi="Book Antiqua" w:cs="Arial"/>
          <w:b/>
          <w:bCs/>
          <w:color w:val="FF0000"/>
          <w:sz w:val="16"/>
          <w:szCs w:val="16"/>
          <w:bdr w:val="none" w:sz="0" w:space="0" w:color="auto" w:frame="1"/>
          <w:lang w:eastAsia="pt-BR"/>
        </w:rPr>
        <w:t xml:space="preserve"> </w:t>
      </w:r>
      <w:r w:rsidR="00A3580E" w:rsidRPr="00E328E9">
        <w:rPr>
          <w:rFonts w:ascii="Book Antiqua" w:eastAsia="Times New Roman" w:hAnsi="Book Antiqua" w:cs="Arial"/>
          <w:b/>
          <w:bCs/>
          <w:color w:val="FF0000"/>
          <w:sz w:val="16"/>
          <w:szCs w:val="16"/>
          <w:u w:val="single"/>
          <w:bdr w:val="none" w:sz="0" w:space="0" w:color="auto" w:frame="1"/>
          <w:lang w:eastAsia="pt-BR"/>
        </w:rPr>
        <w:t>(MPDFT-2021)</w:t>
      </w:r>
      <w:r w:rsidR="003951E1" w:rsidRPr="00E328E9">
        <w:rPr>
          <w:rFonts w:ascii="Book Antiqua" w:eastAsia="Times New Roman" w:hAnsi="Book Antiqua" w:cs="Arial"/>
          <w:b/>
          <w:bCs/>
          <w:color w:val="FF0000"/>
          <w:sz w:val="16"/>
          <w:szCs w:val="16"/>
          <w:bdr w:val="none" w:sz="0" w:space="0" w:color="auto" w:frame="1"/>
          <w:lang w:eastAsia="pt-BR"/>
        </w:rPr>
        <w:t xml:space="preserve"> </w:t>
      </w:r>
      <w:r w:rsidR="003951E1" w:rsidRPr="00E328E9">
        <w:rPr>
          <w:rFonts w:ascii="Book Antiqua" w:eastAsia="Times New Roman" w:hAnsi="Book Antiqua" w:cs="Times New Roman"/>
          <w:b/>
          <w:bCs/>
          <w:color w:val="FF0000"/>
          <w:sz w:val="16"/>
          <w:szCs w:val="16"/>
          <w:u w:val="single"/>
          <w:lang w:eastAsia="pt-BR"/>
        </w:rPr>
        <w:t>(PGECE-2021)</w:t>
      </w:r>
      <w:r w:rsidR="00463450">
        <w:rPr>
          <w:rFonts w:ascii="Book Antiqua" w:eastAsia="Times New Roman" w:hAnsi="Book Antiqua" w:cs="Times New Roman"/>
          <w:b/>
          <w:bCs/>
          <w:color w:val="FF0000"/>
          <w:sz w:val="16"/>
          <w:szCs w:val="16"/>
          <w:lang w:eastAsia="pt-BR"/>
        </w:rPr>
        <w:t xml:space="preserve"> </w:t>
      </w:r>
      <w:r w:rsidR="00463450" w:rsidRPr="00E328E9">
        <w:rPr>
          <w:rFonts w:ascii="Book Antiqua" w:hAnsi="Book Antiqua" w:cs="Times New Roman"/>
          <w:b/>
          <w:color w:val="FF0000"/>
          <w:sz w:val="16"/>
          <w:szCs w:val="16"/>
          <w:u w:val="single"/>
        </w:rPr>
        <w:t>(DPESE-2012</w:t>
      </w:r>
      <w:r w:rsidR="00463450">
        <w:rPr>
          <w:rFonts w:ascii="Book Antiqua" w:hAnsi="Book Antiqua" w:cs="Times New Roman"/>
          <w:b/>
          <w:color w:val="FF0000"/>
          <w:sz w:val="16"/>
          <w:szCs w:val="16"/>
          <w:u w:val="single"/>
        </w:rPr>
        <w:t>/2022</w:t>
      </w:r>
      <w:r w:rsidR="00463450" w:rsidRPr="00E328E9">
        <w:rPr>
          <w:rFonts w:ascii="Book Antiqua" w:hAnsi="Book Antiqua" w:cs="Times New Roman"/>
          <w:b/>
          <w:color w:val="FF0000"/>
          <w:sz w:val="16"/>
          <w:szCs w:val="16"/>
          <w:u w:val="single"/>
        </w:rPr>
        <w:t>)</w:t>
      </w:r>
      <w:r w:rsidR="00E821D1">
        <w:rPr>
          <w:rFonts w:ascii="Book Antiqua" w:hAnsi="Book Antiqua" w:cs="Times New Roman"/>
          <w:b/>
          <w:color w:val="FF0000"/>
          <w:sz w:val="16"/>
          <w:szCs w:val="16"/>
        </w:rPr>
        <w:t xml:space="preserve"> </w:t>
      </w:r>
      <w:r w:rsidR="00E821D1">
        <w:rPr>
          <w:rFonts w:ascii="Book Antiqua" w:eastAsia="Times New Roman" w:hAnsi="Book Antiqua" w:cs="Arial"/>
          <w:b/>
          <w:bCs/>
          <w:color w:val="FF0000"/>
          <w:sz w:val="16"/>
          <w:szCs w:val="16"/>
          <w:u w:val="single"/>
          <w:bdr w:val="none" w:sz="0" w:space="0" w:color="auto" w:frame="1"/>
          <w:lang w:eastAsia="pt-BR"/>
        </w:rPr>
        <w:t>(DPEMT-2016/2022)</w:t>
      </w:r>
      <w:r w:rsidR="00F226CD">
        <w:rPr>
          <w:rFonts w:ascii="Book Antiqua" w:hAnsi="Book Antiqua" w:cs="Times New Roman"/>
          <w:b/>
          <w:color w:val="FF0000"/>
          <w:sz w:val="16"/>
          <w:szCs w:val="16"/>
        </w:rPr>
        <w:t xml:space="preserve"> </w:t>
      </w:r>
      <w:r w:rsidR="00F226CD">
        <w:rPr>
          <w:rFonts w:ascii="Book Antiqua" w:hAnsi="Book Antiqua" w:cs="Times New Roman"/>
          <w:b/>
          <w:color w:val="FF0000"/>
          <w:sz w:val="16"/>
          <w:szCs w:val="16"/>
          <w:u w:val="single"/>
        </w:rPr>
        <w:t>(DPEAP-2022)</w:t>
      </w:r>
      <w:r w:rsidR="00866781" w:rsidRPr="00E328E9">
        <w:rPr>
          <w:rFonts w:ascii="Book Antiqua" w:eastAsia="Times New Roman" w:hAnsi="Book Antiqua" w:cs="Arial"/>
          <w:b/>
          <w:bCs/>
          <w:color w:val="FF0000"/>
          <w:sz w:val="16"/>
          <w:szCs w:val="16"/>
          <w:bdr w:val="none" w:sz="0" w:space="0" w:color="auto" w:frame="1"/>
          <w:lang w:eastAsia="pt-BR"/>
        </w:rPr>
        <w:t xml:space="preserve"> </w:t>
      </w:r>
      <w:r w:rsidR="00332A32" w:rsidRPr="00E328E9">
        <w:rPr>
          <w:rFonts w:ascii="Book Antiqua" w:hAnsi="Book Antiqua"/>
          <w:b/>
          <w:color w:val="FF0000"/>
          <w:sz w:val="16"/>
          <w:szCs w:val="16"/>
          <w:u w:val="single"/>
        </w:rPr>
        <w:t>(DPEPI-2022)</w:t>
      </w:r>
      <w:r w:rsidR="00EB2DBA">
        <w:rPr>
          <w:rFonts w:ascii="Book Antiqua" w:hAnsi="Book Antiqua"/>
          <w:b/>
          <w:color w:val="FF0000"/>
          <w:sz w:val="16"/>
          <w:szCs w:val="16"/>
        </w:rPr>
        <w:t xml:space="preserve"> </w:t>
      </w:r>
      <w:r w:rsidR="00EB2DBA">
        <w:rPr>
          <w:rFonts w:ascii="Book Antiqua" w:hAnsi="Book Antiqua"/>
          <w:b/>
          <w:color w:val="FF0000"/>
          <w:sz w:val="16"/>
          <w:szCs w:val="16"/>
          <w:u w:val="single"/>
        </w:rPr>
        <w:t>(PCAM-2022)</w:t>
      </w:r>
    </w:p>
    <w:tbl>
      <w:tblPr>
        <w:tblStyle w:val="Tabelacomgrade"/>
        <w:tblW w:w="0" w:type="auto"/>
        <w:tblLook w:val="04A0" w:firstRow="1" w:lastRow="0" w:firstColumn="1" w:lastColumn="0" w:noHBand="0" w:noVBand="1"/>
      </w:tblPr>
      <w:tblGrid>
        <w:gridCol w:w="8494"/>
      </w:tblGrid>
      <w:tr w:rsidR="00E821D1" w14:paraId="6C267BE5" w14:textId="77777777" w:rsidTr="00655062">
        <w:tc>
          <w:tcPr>
            <w:tcW w:w="8494" w:type="dxa"/>
            <w:shd w:val="clear" w:color="auto" w:fill="CCFFFF"/>
          </w:tcPr>
          <w:p w14:paraId="7509AC82" w14:textId="5A0AE78E" w:rsidR="00E821D1" w:rsidRDefault="00E821D1" w:rsidP="00E821D1">
            <w:pPr>
              <w:jc w:val="both"/>
              <w:rPr>
                <w:rFonts w:ascii="Book Antiqua" w:hAnsi="Book Antiqua" w:cs="Times New Roman"/>
                <w:color w:val="000000"/>
                <w:sz w:val="19"/>
                <w:szCs w:val="19"/>
              </w:rPr>
            </w:pP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Atenção</w:t>
            </w:r>
            <w:r w:rsidRPr="0081364D">
              <w:rPr>
                <w:rFonts w:ascii="Book Antiqua" w:eastAsia="Times New Roman" w:hAnsi="Book Antiqua" w:cs="Times New Roman"/>
                <w:b/>
                <w:i/>
                <w:color w:val="FF0000"/>
                <w:sz w:val="19"/>
                <w:szCs w:val="19"/>
                <w:lang w:eastAsia="pt-BR"/>
              </w:rPr>
              <w:t>: #</w:t>
            </w:r>
            <w:r w:rsidRPr="008136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81364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DOD</w:t>
            </w:r>
            <w:r w:rsidR="00076AB1">
              <w:rPr>
                <w:rFonts w:ascii="Book Antiqua" w:eastAsia="Times New Roman" w:hAnsi="Book Antiqua" w:cs="Times New Roman"/>
                <w:b/>
                <w:i/>
                <w:color w:val="FF0000"/>
                <w:sz w:val="19"/>
                <w:szCs w:val="19"/>
                <w:lang w:eastAsia="pt-BR"/>
              </w:rPr>
              <w:t>: #</w:t>
            </w:r>
            <w:r w:rsidR="00076AB1" w:rsidRPr="00076AB1">
              <w:rPr>
                <w:rFonts w:ascii="Book Antiqua" w:eastAsia="Times New Roman" w:hAnsi="Book Antiqua" w:cs="Times New Roman"/>
                <w:b/>
                <w:i/>
                <w:color w:val="FF0000"/>
                <w:sz w:val="19"/>
                <w:szCs w:val="19"/>
                <w:highlight w:val="green"/>
                <w:lang w:eastAsia="pt-BR"/>
              </w:rPr>
              <w:t>DPEGO-2021</w:t>
            </w:r>
            <w:r>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DPEMT-2022</w:t>
            </w:r>
            <w:r>
              <w:rPr>
                <w:rFonts w:ascii="Book Antiqua" w:eastAsia="Times New Roman" w:hAnsi="Book Antiqua" w:cs="Times New Roman"/>
                <w:b/>
                <w:i/>
                <w:color w:val="FF0000"/>
                <w:sz w:val="19"/>
                <w:szCs w:val="19"/>
                <w:lang w:eastAsia="pt-BR"/>
              </w:rPr>
              <w:t>: #</w:t>
            </w:r>
            <w:r w:rsidRPr="006071D4">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sz w:val="19"/>
                <w:szCs w:val="19"/>
                <w:lang w:eastAsia="pt-BR"/>
              </w:rPr>
              <w:t xml:space="preserve">: </w:t>
            </w:r>
            <w:r w:rsidRPr="00BE5B28">
              <w:rPr>
                <w:rFonts w:ascii="Book Antiqua" w:eastAsia="Times New Roman" w:hAnsi="Book Antiqua" w:cs="Times New Roman"/>
                <w:b/>
                <w:i/>
                <w:iCs/>
                <w:sz w:val="19"/>
                <w:szCs w:val="19"/>
                <w:u w:val="single"/>
                <w:lang w:eastAsia="pt-BR"/>
              </w:rPr>
              <w:t>A intimação da Defensoria somente se aperfeiçoa com a remessa dos autos mesmo que o Defensor esteja presente na audiência na qual foi proferida a decisão</w:t>
            </w:r>
            <w:r>
              <w:rPr>
                <w:rFonts w:ascii="Book Antiqua" w:eastAsia="Times New Roman" w:hAnsi="Book Antiqua" w:cs="Times New Roman"/>
                <w:b/>
                <w:sz w:val="19"/>
                <w:szCs w:val="19"/>
                <w:lang w:eastAsia="pt-BR"/>
              </w:rPr>
              <w:t>:</w:t>
            </w:r>
            <w:r>
              <w:t xml:space="preserve"> </w:t>
            </w:r>
            <w:r w:rsidRPr="00BE5B28">
              <w:rPr>
                <w:rFonts w:ascii="Book Antiqua" w:eastAsia="Times New Roman" w:hAnsi="Book Antiqua" w:cs="Times New Roman"/>
                <w:b/>
                <w:sz w:val="19"/>
                <w:szCs w:val="19"/>
                <w:lang w:eastAsia="pt-BR"/>
              </w:rPr>
              <w:t>A LC 80/94 (Lei Orgânica da Defensoria Pública) prevê, como uma das prerrogativas dos Defensores Públicos, que eles devem receber intimação pessoal (</w:t>
            </w:r>
            <w:proofErr w:type="spellStart"/>
            <w:r w:rsidRPr="00BE5B28">
              <w:rPr>
                <w:rFonts w:ascii="Book Antiqua" w:eastAsia="Times New Roman" w:hAnsi="Book Antiqua" w:cs="Times New Roman"/>
                <w:b/>
                <w:sz w:val="19"/>
                <w:szCs w:val="19"/>
                <w:lang w:eastAsia="pt-BR"/>
              </w:rPr>
              <w:t>arts</w:t>
            </w:r>
            <w:proofErr w:type="spellEnd"/>
            <w:r w:rsidRPr="00BE5B28">
              <w:rPr>
                <w:rFonts w:ascii="Book Antiqua" w:eastAsia="Times New Roman" w:hAnsi="Book Antiqua" w:cs="Times New Roman"/>
                <w:b/>
                <w:sz w:val="19"/>
                <w:szCs w:val="19"/>
                <w:lang w:eastAsia="pt-BR"/>
              </w:rPr>
              <w:t>. 44, I, 89, I e 128, I).</w:t>
            </w:r>
            <w:r>
              <w:rPr>
                <w:rFonts w:ascii="Book Antiqua" w:eastAsia="Times New Roman" w:hAnsi="Book Antiqua" w:cs="Times New Roman"/>
                <w:b/>
                <w:sz w:val="19"/>
                <w:szCs w:val="19"/>
                <w:lang w:eastAsia="pt-BR"/>
              </w:rPr>
              <w:t xml:space="preserve"> </w:t>
            </w:r>
            <w:r w:rsidRPr="00BE5B28">
              <w:rPr>
                <w:rFonts w:ascii="Book Antiqua" w:eastAsia="Times New Roman" w:hAnsi="Book Antiqua" w:cs="Times New Roman"/>
                <w:b/>
                <w:sz w:val="19"/>
                <w:szCs w:val="19"/>
                <w:lang w:eastAsia="pt-BR"/>
              </w:rPr>
              <w:t>Se uma decisão ou sentença é proferida pelo juiz na própria audiência, estando o Defensor Público presente, pode-se dizer que ele foi intimado pessoalmente naquele ato ou será necessário ainda o envio dos autos à Defensoria para que a intimação se torne perfeita?</w:t>
            </w:r>
            <w:r>
              <w:rPr>
                <w:rFonts w:ascii="Book Antiqua" w:eastAsia="Times New Roman" w:hAnsi="Book Antiqua" w:cs="Times New Roman"/>
                <w:b/>
                <w:sz w:val="19"/>
                <w:szCs w:val="19"/>
                <w:lang w:eastAsia="pt-BR"/>
              </w:rPr>
              <w:t xml:space="preserve"> </w:t>
            </w:r>
            <w:r w:rsidRPr="00BE5B28">
              <w:rPr>
                <w:rFonts w:ascii="Book Antiqua" w:eastAsia="Times New Roman" w:hAnsi="Book Antiqua" w:cs="Times New Roman"/>
                <w:b/>
                <w:sz w:val="19"/>
                <w:szCs w:val="19"/>
                <w:lang w:eastAsia="pt-BR"/>
              </w:rPr>
              <w:t xml:space="preserve">Para que a intimação pessoal do Defensor Público se concretize, </w:t>
            </w:r>
            <w:r w:rsidRPr="00BE5B28">
              <w:rPr>
                <w:rFonts w:ascii="Book Antiqua" w:eastAsia="Times New Roman" w:hAnsi="Book Antiqua" w:cs="Times New Roman"/>
                <w:b/>
                <w:sz w:val="19"/>
                <w:szCs w:val="19"/>
                <w:highlight w:val="green"/>
                <w:lang w:eastAsia="pt-BR"/>
              </w:rPr>
              <w:t>será necessária ainda</w:t>
            </w:r>
            <w:r w:rsidRPr="00BE5B28">
              <w:rPr>
                <w:rFonts w:ascii="Book Antiqua" w:eastAsia="Times New Roman" w:hAnsi="Book Antiqua" w:cs="Times New Roman"/>
                <w:b/>
                <w:sz w:val="19"/>
                <w:szCs w:val="19"/>
                <w:lang w:eastAsia="pt-BR"/>
              </w:rPr>
              <w:t xml:space="preserve"> </w:t>
            </w:r>
            <w:r w:rsidRPr="00BE5B28">
              <w:rPr>
                <w:rFonts w:ascii="Book Antiqua" w:eastAsia="Times New Roman" w:hAnsi="Book Antiqua" w:cs="Times New Roman"/>
                <w:b/>
                <w:sz w:val="19"/>
                <w:szCs w:val="19"/>
                <w:shd w:val="clear" w:color="auto" w:fill="F7CAAC" w:themeFill="accent2" w:themeFillTint="66"/>
                <w:lang w:eastAsia="pt-BR"/>
              </w:rPr>
              <w:t>a remessa dos autos à Defensoria Pública</w:t>
            </w:r>
            <w:r w:rsidRPr="00BE5B2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E5B28">
              <w:rPr>
                <w:rFonts w:ascii="Book Antiqua" w:eastAsia="Times New Roman" w:hAnsi="Book Antiqua" w:cs="Times New Roman"/>
                <w:b/>
                <w:sz w:val="19"/>
                <w:szCs w:val="19"/>
                <w:lang w:eastAsia="pt-BR"/>
              </w:rPr>
              <w:t xml:space="preserve">A intimação da Defensoria Pública, a despeito da presença do defensor na audiência de leitura da sentença condenatória, somente se aperfeiçoa com sua intimação pessoal, </w:t>
            </w:r>
            <w:r w:rsidRPr="00BE5B28">
              <w:rPr>
                <w:rFonts w:ascii="Book Antiqua" w:eastAsia="Times New Roman" w:hAnsi="Book Antiqua" w:cs="Times New Roman"/>
                <w:b/>
                <w:sz w:val="19"/>
                <w:szCs w:val="19"/>
                <w:lang w:eastAsia="pt-BR"/>
              </w:rPr>
              <w:lastRenderedPageBreak/>
              <w:t>mediante a remessa dos autos.</w:t>
            </w:r>
            <w:r>
              <w:rPr>
                <w:rFonts w:ascii="Book Antiqua" w:eastAsia="Times New Roman" w:hAnsi="Book Antiqua" w:cs="Times New Roman"/>
                <w:b/>
                <w:sz w:val="19"/>
                <w:szCs w:val="19"/>
                <w:lang w:eastAsia="pt-BR"/>
              </w:rPr>
              <w:t xml:space="preserve"> </w:t>
            </w:r>
            <w:r w:rsidRPr="00BE5B28">
              <w:rPr>
                <w:rFonts w:ascii="Book Antiqua" w:eastAsia="Times New Roman" w:hAnsi="Book Antiqua" w:cs="Times New Roman"/>
                <w:b/>
                <w:sz w:val="19"/>
                <w:szCs w:val="19"/>
                <w:lang w:eastAsia="pt-BR"/>
              </w:rPr>
              <w:t xml:space="preserve">Assim, </w:t>
            </w:r>
            <w:r w:rsidRPr="00BE5B28">
              <w:rPr>
                <w:rFonts w:ascii="Book Antiqua" w:eastAsia="Times New Roman" w:hAnsi="Book Antiqua" w:cs="Times New Roman"/>
                <w:b/>
                <w:sz w:val="19"/>
                <w:szCs w:val="19"/>
                <w:shd w:val="clear" w:color="auto" w:fill="F7CAAC" w:themeFill="accent2" w:themeFillTint="66"/>
                <w:lang w:eastAsia="pt-BR"/>
              </w:rPr>
              <w:t>a data da entrega dos autos na repartição administrativa</w:t>
            </w:r>
            <w:r w:rsidRPr="00BE5B28">
              <w:rPr>
                <w:rFonts w:ascii="Book Antiqua" w:eastAsia="Times New Roman" w:hAnsi="Book Antiqua" w:cs="Times New Roman"/>
                <w:b/>
                <w:sz w:val="19"/>
                <w:szCs w:val="19"/>
                <w:lang w:eastAsia="pt-BR"/>
              </w:rPr>
              <w:t xml:space="preserve"> </w:t>
            </w:r>
            <w:r w:rsidRPr="00BE5B28">
              <w:rPr>
                <w:rFonts w:ascii="Book Antiqua" w:eastAsia="Times New Roman" w:hAnsi="Book Antiqua" w:cs="Times New Roman"/>
                <w:b/>
                <w:sz w:val="19"/>
                <w:szCs w:val="19"/>
                <w:highlight w:val="yellow"/>
                <w:lang w:eastAsia="pt-BR"/>
              </w:rPr>
              <w:t>da Defensoria Pública</w:t>
            </w:r>
            <w:r w:rsidRPr="00BE5B28">
              <w:rPr>
                <w:rFonts w:ascii="Book Antiqua" w:eastAsia="Times New Roman" w:hAnsi="Book Antiqua" w:cs="Times New Roman"/>
                <w:b/>
                <w:sz w:val="19"/>
                <w:szCs w:val="19"/>
                <w:lang w:eastAsia="pt-BR"/>
              </w:rPr>
              <w:t xml:space="preserve"> </w:t>
            </w:r>
            <w:r w:rsidRPr="00BE5B28">
              <w:rPr>
                <w:rFonts w:ascii="Book Antiqua" w:eastAsia="Times New Roman" w:hAnsi="Book Antiqua" w:cs="Times New Roman"/>
                <w:b/>
                <w:sz w:val="19"/>
                <w:szCs w:val="19"/>
                <w:highlight w:val="green"/>
                <w:lang w:eastAsia="pt-BR"/>
              </w:rPr>
              <w:t>é</w:t>
            </w:r>
            <w:r w:rsidRPr="00BE5B28">
              <w:rPr>
                <w:rFonts w:ascii="Book Antiqua" w:eastAsia="Times New Roman" w:hAnsi="Book Antiqua" w:cs="Times New Roman"/>
                <w:b/>
                <w:sz w:val="19"/>
                <w:szCs w:val="19"/>
                <w:lang w:eastAsia="pt-BR"/>
              </w:rPr>
              <w:t xml:space="preserve"> </w:t>
            </w:r>
            <w:r w:rsidRPr="00BE5B28">
              <w:rPr>
                <w:rFonts w:ascii="Book Antiqua" w:eastAsia="Times New Roman" w:hAnsi="Book Antiqua" w:cs="Times New Roman"/>
                <w:b/>
                <w:sz w:val="19"/>
                <w:szCs w:val="19"/>
                <w:highlight w:val="yellow"/>
                <w:lang w:eastAsia="pt-BR"/>
              </w:rPr>
              <w:t>o termo inicial da contagem do prazo para impugnação de decisão judicial pela instituição</w:t>
            </w:r>
            <w:r w:rsidRPr="00BE5B28">
              <w:rPr>
                <w:rFonts w:ascii="Book Antiqua" w:eastAsia="Times New Roman" w:hAnsi="Book Antiqua" w:cs="Times New Roman"/>
                <w:b/>
                <w:sz w:val="19"/>
                <w:szCs w:val="19"/>
                <w:lang w:eastAsia="pt-BR"/>
              </w:rPr>
              <w:t>, independentemente de intimação do ato em audiência</w:t>
            </w:r>
            <w:r w:rsidRPr="00BE5B2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E5B28">
              <w:rPr>
                <w:rFonts w:ascii="Book Antiqua" w:eastAsia="Times New Roman" w:hAnsi="Book Antiqua" w:cs="Times New Roman"/>
                <w:bCs/>
                <w:sz w:val="19"/>
                <w:szCs w:val="19"/>
                <w:lang w:eastAsia="pt-BR"/>
              </w:rPr>
              <w:t>STJ. 3ª S</w:t>
            </w:r>
            <w:r>
              <w:rPr>
                <w:rFonts w:ascii="Book Antiqua" w:eastAsia="Times New Roman" w:hAnsi="Book Antiqua" w:cs="Times New Roman"/>
                <w:bCs/>
                <w:sz w:val="19"/>
                <w:szCs w:val="19"/>
                <w:lang w:eastAsia="pt-BR"/>
              </w:rPr>
              <w:t>.,</w:t>
            </w:r>
            <w:r w:rsidRPr="00BE5B28">
              <w:rPr>
                <w:rFonts w:ascii="Book Antiqua" w:eastAsia="Times New Roman" w:hAnsi="Book Antiqua" w:cs="Times New Roman"/>
                <w:bCs/>
                <w:sz w:val="19"/>
                <w:szCs w:val="19"/>
                <w:lang w:eastAsia="pt-BR"/>
              </w:rPr>
              <w:t xml:space="preserve"> HC 296759-RS, Rel. Min. Rogério </w:t>
            </w:r>
            <w:proofErr w:type="spellStart"/>
            <w:r w:rsidRPr="00BE5B28">
              <w:rPr>
                <w:rFonts w:ascii="Book Antiqua" w:eastAsia="Times New Roman" w:hAnsi="Book Antiqua" w:cs="Times New Roman"/>
                <w:bCs/>
                <w:sz w:val="19"/>
                <w:szCs w:val="19"/>
                <w:lang w:eastAsia="pt-BR"/>
              </w:rPr>
              <w:t>Schietti</w:t>
            </w:r>
            <w:proofErr w:type="spellEnd"/>
            <w:r w:rsidRPr="00BE5B28">
              <w:rPr>
                <w:rFonts w:ascii="Book Antiqua" w:eastAsia="Times New Roman" w:hAnsi="Book Antiqua" w:cs="Times New Roman"/>
                <w:bCs/>
                <w:sz w:val="19"/>
                <w:szCs w:val="19"/>
                <w:lang w:eastAsia="pt-BR"/>
              </w:rPr>
              <w:t xml:space="preserve"> Cruz, j</w:t>
            </w:r>
            <w:r>
              <w:rPr>
                <w:rFonts w:ascii="Book Antiqua" w:eastAsia="Times New Roman" w:hAnsi="Book Antiqua" w:cs="Times New Roman"/>
                <w:bCs/>
                <w:sz w:val="19"/>
                <w:szCs w:val="19"/>
                <w:lang w:eastAsia="pt-BR"/>
              </w:rPr>
              <w:t>.</w:t>
            </w:r>
            <w:r w:rsidRPr="00BE5B28">
              <w:rPr>
                <w:rFonts w:ascii="Book Antiqua" w:eastAsia="Times New Roman" w:hAnsi="Book Antiqua" w:cs="Times New Roman"/>
                <w:bCs/>
                <w:sz w:val="19"/>
                <w:szCs w:val="19"/>
                <w:lang w:eastAsia="pt-BR"/>
              </w:rPr>
              <w:t xml:space="preserve"> 23/8/17</w:t>
            </w:r>
            <w:r w:rsidRPr="00BE5B28">
              <w:rPr>
                <w:rFonts w:ascii="Book Antiqua" w:eastAsia="Times New Roman" w:hAnsi="Book Antiqua" w:cs="Times New Roman"/>
                <w:b/>
                <w:sz w:val="19"/>
                <w:szCs w:val="19"/>
                <w:lang w:eastAsia="pt-BR"/>
              </w:rPr>
              <w:t xml:space="preserve"> (Info 611)</w:t>
            </w:r>
            <w:r w:rsidRPr="00BE5B2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E5B28">
              <w:rPr>
                <w:rFonts w:ascii="Book Antiqua" w:eastAsia="Times New Roman" w:hAnsi="Book Antiqua" w:cs="Times New Roman"/>
                <w:bCs/>
                <w:sz w:val="19"/>
                <w:szCs w:val="19"/>
                <w:lang w:eastAsia="pt-BR"/>
              </w:rPr>
              <w:t>STF. 2ª T</w:t>
            </w:r>
            <w:r>
              <w:rPr>
                <w:rFonts w:ascii="Book Antiqua" w:eastAsia="Times New Roman" w:hAnsi="Book Antiqua" w:cs="Times New Roman"/>
                <w:bCs/>
                <w:sz w:val="19"/>
                <w:szCs w:val="19"/>
                <w:lang w:eastAsia="pt-BR"/>
              </w:rPr>
              <w:t>.,</w:t>
            </w:r>
            <w:r w:rsidRPr="00BE5B28">
              <w:rPr>
                <w:rFonts w:ascii="Book Antiqua" w:eastAsia="Times New Roman" w:hAnsi="Book Antiqua" w:cs="Times New Roman"/>
                <w:bCs/>
                <w:sz w:val="19"/>
                <w:szCs w:val="19"/>
                <w:lang w:eastAsia="pt-BR"/>
              </w:rPr>
              <w:t xml:space="preserve"> HC 125270/DF, Rel. Min. Teori Zavascki, j</w:t>
            </w:r>
            <w:r>
              <w:rPr>
                <w:rFonts w:ascii="Book Antiqua" w:eastAsia="Times New Roman" w:hAnsi="Book Antiqua" w:cs="Times New Roman"/>
                <w:bCs/>
                <w:sz w:val="19"/>
                <w:szCs w:val="19"/>
                <w:lang w:eastAsia="pt-BR"/>
              </w:rPr>
              <w:t>.</w:t>
            </w:r>
            <w:r w:rsidRPr="00BE5B28">
              <w:rPr>
                <w:rFonts w:ascii="Book Antiqua" w:eastAsia="Times New Roman" w:hAnsi="Book Antiqua" w:cs="Times New Roman"/>
                <w:bCs/>
                <w:sz w:val="19"/>
                <w:szCs w:val="19"/>
                <w:lang w:eastAsia="pt-BR"/>
              </w:rPr>
              <w:t xml:space="preserve"> 23/6/15</w:t>
            </w:r>
            <w:r>
              <w:rPr>
                <w:rFonts w:ascii="Book Antiqua" w:eastAsia="Times New Roman" w:hAnsi="Book Antiqua" w:cs="Times New Roman"/>
                <w:bCs/>
                <w:sz w:val="19"/>
                <w:szCs w:val="19"/>
                <w:lang w:eastAsia="pt-BR"/>
              </w:rPr>
              <w:t xml:space="preserve"> </w:t>
            </w:r>
            <w:r w:rsidRPr="00BE5B28">
              <w:rPr>
                <w:rFonts w:ascii="Book Antiqua" w:eastAsia="Times New Roman" w:hAnsi="Book Antiqua" w:cs="Times New Roman"/>
                <w:b/>
                <w:sz w:val="19"/>
                <w:szCs w:val="19"/>
                <w:lang w:eastAsia="pt-BR"/>
              </w:rPr>
              <w:t>(Info 791).</w:t>
            </w:r>
            <w:r>
              <w:rPr>
                <w:rFonts w:ascii="Book Antiqua" w:eastAsia="Times New Roman" w:hAnsi="Book Antiqua" w:cs="Times New Roman"/>
                <w:b/>
                <w:sz w:val="19"/>
                <w:szCs w:val="19"/>
                <w:lang w:eastAsia="pt-BR"/>
              </w:rPr>
              <w:t xml:space="preserve"> (...) </w:t>
            </w:r>
            <w:r w:rsidRPr="00BE5B28">
              <w:rPr>
                <w:rFonts w:ascii="Book Antiqua" w:hAnsi="Book Antiqua" w:cs="Times New Roman"/>
                <w:b/>
                <w:bCs/>
                <w:color w:val="000000"/>
                <w:sz w:val="19"/>
                <w:szCs w:val="19"/>
              </w:rPr>
              <w:t xml:space="preserve">A Defensoria Pública deve ser intimada pessoalmente de todos os atos do processo, sob pena de nulidade, a teor do art. 370, § 4º, do </w:t>
            </w:r>
            <w:r>
              <w:rPr>
                <w:rFonts w:ascii="Book Antiqua" w:hAnsi="Book Antiqua" w:cs="Times New Roman"/>
                <w:b/>
                <w:bCs/>
                <w:color w:val="000000"/>
                <w:sz w:val="19"/>
                <w:szCs w:val="19"/>
              </w:rPr>
              <w:t>CPP</w:t>
            </w:r>
            <w:r w:rsidRPr="00BE5B28">
              <w:rPr>
                <w:rFonts w:ascii="Book Antiqua" w:hAnsi="Book Antiqua" w:cs="Times New Roman"/>
                <w:b/>
                <w:bCs/>
                <w:color w:val="000000"/>
                <w:sz w:val="19"/>
                <w:szCs w:val="19"/>
              </w:rPr>
              <w:t>, do art. 5º, § 5º, da Lei 1.060/50 e do art. 44, I, da Lei Complementar 80/94. Homenagem ao princípio constitucional da ampla defesa</w:t>
            </w:r>
            <w:r w:rsidRPr="00BE5B28">
              <w:rPr>
                <w:rFonts w:ascii="Book Antiqua" w:hAnsi="Book Antiqua" w:cs="Times New Roman"/>
                <w:color w:val="000000"/>
                <w:sz w:val="19"/>
                <w:szCs w:val="19"/>
              </w:rPr>
              <w:t>.</w:t>
            </w:r>
            <w:r>
              <w:rPr>
                <w:rFonts w:ascii="Book Antiqua" w:hAnsi="Book Antiqua" w:cs="Times New Roman"/>
                <w:color w:val="000000"/>
                <w:sz w:val="19"/>
                <w:szCs w:val="19"/>
              </w:rPr>
              <w:t xml:space="preserve"> STF. 2ª T., </w:t>
            </w:r>
            <w:r w:rsidRPr="00BE5B28">
              <w:rPr>
                <w:rFonts w:ascii="Book Antiqua" w:hAnsi="Book Antiqua" w:cs="Times New Roman"/>
                <w:color w:val="000000"/>
                <w:sz w:val="19"/>
                <w:szCs w:val="19"/>
              </w:rPr>
              <w:t>HC 126663, Rel</w:t>
            </w:r>
            <w:r>
              <w:rPr>
                <w:rFonts w:ascii="Book Antiqua" w:hAnsi="Book Antiqua" w:cs="Times New Roman"/>
                <w:color w:val="000000"/>
                <w:sz w:val="19"/>
                <w:szCs w:val="19"/>
              </w:rPr>
              <w:t>. Min.</w:t>
            </w:r>
            <w:r w:rsidRPr="00BE5B28">
              <w:rPr>
                <w:rFonts w:ascii="Book Antiqua" w:hAnsi="Book Antiqua" w:cs="Times New Roman"/>
                <w:color w:val="000000"/>
                <w:sz w:val="19"/>
                <w:szCs w:val="19"/>
              </w:rPr>
              <w:t xml:space="preserve"> G</w:t>
            </w:r>
            <w:r>
              <w:rPr>
                <w:rFonts w:ascii="Book Antiqua" w:hAnsi="Book Antiqua" w:cs="Times New Roman"/>
                <w:color w:val="000000"/>
                <w:sz w:val="19"/>
                <w:szCs w:val="19"/>
              </w:rPr>
              <w:t>ilmar</w:t>
            </w:r>
            <w:r w:rsidRPr="00BE5B28">
              <w:rPr>
                <w:rFonts w:ascii="Book Antiqua" w:hAnsi="Book Antiqua" w:cs="Times New Roman"/>
                <w:color w:val="000000"/>
                <w:sz w:val="19"/>
                <w:szCs w:val="19"/>
              </w:rPr>
              <w:t xml:space="preserve"> M</w:t>
            </w:r>
            <w:r>
              <w:rPr>
                <w:rFonts w:ascii="Book Antiqua" w:hAnsi="Book Antiqua" w:cs="Times New Roman"/>
                <w:color w:val="000000"/>
                <w:sz w:val="19"/>
                <w:szCs w:val="19"/>
              </w:rPr>
              <w:t>endes</w:t>
            </w:r>
            <w:r w:rsidRPr="00BE5B28">
              <w:rPr>
                <w:rFonts w:ascii="Book Antiqua" w:hAnsi="Book Antiqua" w:cs="Times New Roman"/>
                <w:color w:val="000000"/>
                <w:sz w:val="19"/>
                <w:szCs w:val="19"/>
              </w:rPr>
              <w:t>, j</w:t>
            </w:r>
            <w:r>
              <w:rPr>
                <w:rFonts w:ascii="Book Antiqua" w:hAnsi="Book Antiqua" w:cs="Times New Roman"/>
                <w:color w:val="000000"/>
                <w:sz w:val="19"/>
                <w:szCs w:val="19"/>
              </w:rPr>
              <w:t>.</w:t>
            </w:r>
            <w:r w:rsidRPr="00BE5B28">
              <w:rPr>
                <w:rFonts w:ascii="Book Antiqua" w:hAnsi="Book Antiqua" w:cs="Times New Roman"/>
                <w:color w:val="000000"/>
                <w:sz w:val="19"/>
                <w:szCs w:val="19"/>
              </w:rPr>
              <w:t xml:space="preserve"> 08</w:t>
            </w:r>
            <w:r>
              <w:rPr>
                <w:rFonts w:ascii="Book Antiqua" w:hAnsi="Book Antiqua" w:cs="Times New Roman"/>
                <w:color w:val="000000"/>
                <w:sz w:val="19"/>
                <w:szCs w:val="19"/>
              </w:rPr>
              <w:t>/</w:t>
            </w:r>
            <w:r w:rsidRPr="00BE5B28">
              <w:rPr>
                <w:rFonts w:ascii="Book Antiqua" w:hAnsi="Book Antiqua" w:cs="Times New Roman"/>
                <w:color w:val="000000"/>
                <w:sz w:val="19"/>
                <w:szCs w:val="19"/>
              </w:rPr>
              <w:t>09</w:t>
            </w:r>
            <w:r>
              <w:rPr>
                <w:rFonts w:ascii="Book Antiqua" w:hAnsi="Book Antiqua" w:cs="Times New Roman"/>
                <w:color w:val="000000"/>
                <w:sz w:val="19"/>
                <w:szCs w:val="19"/>
              </w:rPr>
              <w:t>/</w:t>
            </w:r>
            <w:r w:rsidRPr="00BE5B28">
              <w:rPr>
                <w:rFonts w:ascii="Book Antiqua" w:hAnsi="Book Antiqua" w:cs="Times New Roman"/>
                <w:color w:val="000000"/>
                <w:sz w:val="19"/>
                <w:szCs w:val="19"/>
              </w:rPr>
              <w:t>15</w:t>
            </w:r>
            <w:r>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E821D1" w14:paraId="1CE3513D" w14:textId="77777777" w:rsidTr="00E821D1">
              <w:tc>
                <w:tcPr>
                  <w:tcW w:w="8268" w:type="dxa"/>
                  <w:shd w:val="clear" w:color="auto" w:fill="FFFFFF" w:themeFill="background1"/>
                </w:tcPr>
                <w:p w14:paraId="26CF9BA4" w14:textId="77777777" w:rsidR="00E821D1" w:rsidRDefault="00E821D1" w:rsidP="00E821D1">
                  <w:pPr>
                    <w:jc w:val="both"/>
                    <w:rPr>
                      <w:rFonts w:ascii="Book Antiqua" w:hAnsi="Book Antiqua" w:cs="Times New Roman"/>
                      <w:b/>
                      <w:color w:val="000000"/>
                      <w:sz w:val="18"/>
                      <w:szCs w:val="18"/>
                    </w:rPr>
                  </w:pPr>
                  <w:r w:rsidRPr="00985F11">
                    <w:rPr>
                      <w:rFonts w:ascii="Book Antiqua" w:hAnsi="Book Antiqua" w:cs="Times New Roman"/>
                      <w:b/>
                      <w:color w:val="000000"/>
                      <w:sz w:val="18"/>
                      <w:szCs w:val="18"/>
                    </w:rPr>
                    <w:t>(</w:t>
                  </w:r>
                  <w:r>
                    <w:rPr>
                      <w:rFonts w:ascii="Book Antiqua" w:hAnsi="Book Antiqua" w:cs="Times New Roman"/>
                      <w:b/>
                      <w:color w:val="000000"/>
                      <w:sz w:val="18"/>
                      <w:szCs w:val="18"/>
                      <w:highlight w:val="yellow"/>
                    </w:rPr>
                    <w:t>DPEMT-2022-FCC</w:t>
                  </w:r>
                  <w:r w:rsidRPr="00985F11">
                    <w:rPr>
                      <w:rFonts w:ascii="Book Antiqua" w:hAnsi="Book Antiqua" w:cs="Times New Roman"/>
                      <w:b/>
                      <w:color w:val="000000"/>
                      <w:sz w:val="18"/>
                      <w:szCs w:val="18"/>
                    </w:rPr>
                    <w:t>)</w:t>
                  </w:r>
                  <w:r w:rsidRPr="00985F11">
                    <w:rPr>
                      <w:rFonts w:ascii="Book Antiqua" w:hAnsi="Book Antiqua" w:cs="Times New Roman"/>
                      <w:color w:val="000000"/>
                      <w:sz w:val="18"/>
                      <w:szCs w:val="18"/>
                    </w:rPr>
                    <w:t xml:space="preserve">: </w:t>
                  </w:r>
                  <w:r w:rsidRPr="009B2701">
                    <w:rPr>
                      <w:rFonts w:ascii="Book Antiqua" w:hAnsi="Book Antiqua" w:cs="Times New Roman"/>
                      <w:color w:val="000000"/>
                      <w:sz w:val="18"/>
                      <w:szCs w:val="18"/>
                    </w:rPr>
                    <w:t xml:space="preserve">No julgamento do Habeas corpus nº 126.663, em 08/09/15, a Segunda Turma do </w:t>
                  </w:r>
                  <w:r>
                    <w:rPr>
                      <w:rFonts w:ascii="Book Antiqua" w:hAnsi="Book Antiqua" w:cs="Times New Roman"/>
                      <w:color w:val="000000"/>
                      <w:sz w:val="18"/>
                      <w:szCs w:val="18"/>
                    </w:rPr>
                    <w:t>STF</w:t>
                  </w:r>
                  <w:r w:rsidRPr="009B2701">
                    <w:rPr>
                      <w:rFonts w:ascii="Book Antiqua" w:hAnsi="Book Antiqua" w:cs="Times New Roman"/>
                      <w:color w:val="000000"/>
                      <w:sz w:val="18"/>
                      <w:szCs w:val="18"/>
                    </w:rPr>
                    <w:t xml:space="preserve"> reafirmou a prerrogativa de intimação pessoal do Defensor Público, que se concretiza com a</w:t>
                  </w:r>
                  <w:r>
                    <w:rPr>
                      <w:rFonts w:ascii="Book Antiqua" w:hAnsi="Book Antiqua" w:cs="Times New Roman"/>
                      <w:color w:val="000000"/>
                      <w:sz w:val="18"/>
                      <w:szCs w:val="18"/>
                    </w:rPr>
                    <w:t xml:space="preserve">: </w:t>
                  </w:r>
                  <w:r w:rsidRPr="009B2701">
                    <w:rPr>
                      <w:rFonts w:ascii="Book Antiqua" w:hAnsi="Book Antiqua" w:cs="Times New Roman"/>
                      <w:color w:val="000000"/>
                      <w:sz w:val="18"/>
                      <w:szCs w:val="18"/>
                    </w:rPr>
                    <w:t>entrega dos autos com vista.</w:t>
                  </w:r>
                  <w:r w:rsidRPr="00985F11">
                    <w:rPr>
                      <w:rFonts w:ascii="Book Antiqua" w:hAnsi="Book Antiqua" w:cs="Times New Roman"/>
                      <w:color w:val="000000"/>
                      <w:sz w:val="18"/>
                      <w:szCs w:val="18"/>
                    </w:rPr>
                    <w:t xml:space="preserve"> </w:t>
                  </w:r>
                  <w:r w:rsidRPr="00985F11">
                    <w:rPr>
                      <w:rFonts w:ascii="Book Antiqua" w:hAnsi="Book Antiqua" w:cs="Times New Roman"/>
                      <w:b/>
                      <w:color w:val="000000"/>
                      <w:sz w:val="18"/>
                      <w:szCs w:val="18"/>
                    </w:rPr>
                    <w:t>BL</w:t>
                  </w:r>
                  <w:r w:rsidRPr="00985F11">
                    <w:rPr>
                      <w:rFonts w:ascii="Book Antiqua" w:hAnsi="Book Antiqua" w:cs="Times New Roman"/>
                      <w:color w:val="000000"/>
                      <w:sz w:val="18"/>
                      <w:szCs w:val="18"/>
                    </w:rPr>
                    <w:t>:</w:t>
                  </w:r>
                  <w:r w:rsidRPr="00985F11">
                    <w:rPr>
                      <w:rFonts w:ascii="Book Antiqua" w:hAnsi="Book Antiqua" w:cs="Times New Roman"/>
                      <w:b/>
                      <w:color w:val="000000"/>
                      <w:sz w:val="18"/>
                      <w:szCs w:val="18"/>
                    </w:rPr>
                    <w:t xml:space="preserve"> </w:t>
                  </w:r>
                  <w:proofErr w:type="spellStart"/>
                  <w:r>
                    <w:rPr>
                      <w:rFonts w:ascii="Book Antiqua" w:hAnsi="Book Antiqua" w:cs="Times New Roman"/>
                      <w:b/>
                      <w:color w:val="000000"/>
                      <w:sz w:val="18"/>
                      <w:szCs w:val="18"/>
                    </w:rPr>
                    <w:t>Entend</w:t>
                  </w:r>
                  <w:proofErr w:type="spellEnd"/>
                  <w:r>
                    <w:rPr>
                      <w:rFonts w:ascii="Book Antiqua" w:hAnsi="Book Antiqua" w:cs="Times New Roman"/>
                      <w:b/>
                      <w:color w:val="000000"/>
                      <w:sz w:val="18"/>
                      <w:szCs w:val="18"/>
                    </w:rPr>
                    <w:t>. STF (trecho do voto HC 126663)</w:t>
                  </w:r>
                  <w:r w:rsidRPr="00985F11">
                    <w:rPr>
                      <w:rFonts w:ascii="Book Antiqua" w:hAnsi="Book Antiqua" w:cs="Times New Roman"/>
                      <w:b/>
                      <w:color w:val="000000"/>
                      <w:sz w:val="18"/>
                      <w:szCs w:val="18"/>
                    </w:rPr>
                    <w:t>.</w:t>
                  </w:r>
                  <w:r>
                    <w:rPr>
                      <w:rFonts w:ascii="Book Antiqua" w:hAnsi="Book Antiqua" w:cs="Times New Roman"/>
                      <w:b/>
                      <w:color w:val="000000"/>
                      <w:sz w:val="18"/>
                      <w:szCs w:val="18"/>
                    </w:rPr>
                    <w:t xml:space="preserve"> </w:t>
                  </w:r>
                </w:p>
                <w:p w14:paraId="4B7BE247" w14:textId="77777777" w:rsidR="00E821D1" w:rsidRDefault="00E821D1" w:rsidP="00E821D1">
                  <w:pPr>
                    <w:jc w:val="both"/>
                    <w:rPr>
                      <w:rFonts w:ascii="Book Antiqua" w:hAnsi="Book Antiqua" w:cs="Times New Roman"/>
                      <w:bCs/>
                      <w:i/>
                      <w:iCs/>
                      <w:color w:val="000000"/>
                      <w:sz w:val="18"/>
                      <w:szCs w:val="18"/>
                    </w:rPr>
                  </w:pPr>
                  <w:r w:rsidRPr="009B2701">
                    <w:rPr>
                      <w:rFonts w:ascii="Book Antiqua" w:hAnsi="Book Antiqua" w:cs="Times New Roman"/>
                      <w:b/>
                      <w:i/>
                      <w:iCs/>
                      <w:color w:val="FF0000"/>
                      <w:sz w:val="18"/>
                      <w:szCs w:val="18"/>
                    </w:rPr>
                    <w:t>#</w:t>
                  </w:r>
                  <w:r w:rsidRPr="009B2701">
                    <w:rPr>
                      <w:rFonts w:ascii="Book Antiqua" w:hAnsi="Book Antiqua" w:cs="Times New Roman"/>
                      <w:b/>
                      <w:i/>
                      <w:iCs/>
                      <w:color w:val="FF0000"/>
                      <w:sz w:val="18"/>
                      <w:szCs w:val="18"/>
                      <w:highlight w:val="green"/>
                    </w:rPr>
                    <w:t>Atenção</w:t>
                  </w:r>
                  <w:r>
                    <w:rPr>
                      <w:rFonts w:ascii="Book Antiqua" w:hAnsi="Book Antiqua" w:cs="Times New Roman"/>
                      <w:bCs/>
                      <w:color w:val="000000"/>
                      <w:sz w:val="18"/>
                      <w:szCs w:val="18"/>
                    </w:rPr>
                    <w:t xml:space="preserve">: Trecho do voto do Min. Rel.: </w:t>
                  </w:r>
                  <w:r w:rsidRPr="009B2701">
                    <w:rPr>
                      <w:rFonts w:ascii="Book Antiqua" w:hAnsi="Book Antiqua" w:cs="Times New Roman"/>
                      <w:bCs/>
                      <w:i/>
                      <w:iCs/>
                      <w:color w:val="000000"/>
                      <w:sz w:val="18"/>
                      <w:szCs w:val="18"/>
                    </w:rPr>
                    <w:t xml:space="preserve">“Realmente, a Defensoria Pública deve ser intimada pessoalmente de todos os atos do processo, sob pena de nulidade, a teor do art. 370, § 4º, do Código de Processo Penal, art. 5º, § 5º, da Lei 1.060/1950 e art. 44, I, da Lei Complementar 80/1994. Portanto, constitui prerrogativa dos membros da Defensoria Pública da União e dos estados </w:t>
                  </w:r>
                  <w:r w:rsidRPr="009B2701">
                    <w:rPr>
                      <w:rFonts w:ascii="Book Antiqua" w:hAnsi="Book Antiqua" w:cs="Times New Roman"/>
                      <w:b/>
                      <w:i/>
                      <w:iCs/>
                      <w:color w:val="000000"/>
                      <w:sz w:val="18"/>
                      <w:szCs w:val="18"/>
                      <w:highlight w:val="yellow"/>
                    </w:rPr>
                    <w:t>não apenas a intimação pessoal, mas, também, a entrega dos autos com vista.</w:t>
                  </w:r>
                  <w:r w:rsidRPr="009B2701">
                    <w:rPr>
                      <w:rFonts w:ascii="Book Antiqua" w:hAnsi="Book Antiqua" w:cs="Times New Roman"/>
                      <w:bCs/>
                      <w:i/>
                      <w:iCs/>
                      <w:color w:val="000000"/>
                      <w:sz w:val="18"/>
                      <w:szCs w:val="18"/>
                    </w:rPr>
                    <w:t>”</w:t>
                  </w:r>
                </w:p>
                <w:p w14:paraId="3E7EADEE" w14:textId="6AA48832" w:rsidR="00076AB1" w:rsidRDefault="00076AB1" w:rsidP="00E821D1">
                  <w:pPr>
                    <w:jc w:val="both"/>
                    <w:rPr>
                      <w:rFonts w:ascii="Book Antiqua" w:eastAsia="Times New Roman" w:hAnsi="Book Antiqua" w:cs="Times New Roman"/>
                      <w:b/>
                      <w:i/>
                      <w:iCs/>
                      <w:color w:val="FF0000"/>
                      <w:sz w:val="19"/>
                      <w:szCs w:val="19"/>
                      <w:lang w:eastAsia="pt-BR"/>
                    </w:rPr>
                  </w:pPr>
                  <w:r w:rsidRPr="009B2701">
                    <w:rPr>
                      <w:rFonts w:ascii="Book Antiqua" w:hAnsi="Book Antiqua" w:cs="Times New Roman"/>
                      <w:b/>
                      <w:i/>
                      <w:iCs/>
                      <w:color w:val="FF0000"/>
                      <w:sz w:val="18"/>
                      <w:szCs w:val="18"/>
                    </w:rPr>
                    <w:t>#</w:t>
                  </w:r>
                  <w:r w:rsidRPr="009B2701">
                    <w:rPr>
                      <w:rFonts w:ascii="Book Antiqua" w:hAnsi="Book Antiqua" w:cs="Times New Roman"/>
                      <w:b/>
                      <w:i/>
                      <w:iCs/>
                      <w:color w:val="FF0000"/>
                      <w:sz w:val="18"/>
                      <w:szCs w:val="18"/>
                      <w:highlight w:val="green"/>
                    </w:rPr>
                    <w:t>Atenção</w:t>
                  </w:r>
                  <w:r>
                    <w:rPr>
                      <w:rFonts w:ascii="Book Antiqua" w:hAnsi="Book Antiqua" w:cs="Times New Roman"/>
                      <w:b/>
                      <w:i/>
                      <w:iCs/>
                      <w:color w:val="FF0000"/>
                      <w:sz w:val="18"/>
                      <w:szCs w:val="18"/>
                    </w:rPr>
                    <w:t>: #</w:t>
                  </w:r>
                  <w:r w:rsidRPr="009B2701">
                    <w:rPr>
                      <w:rFonts w:ascii="Book Antiqua" w:hAnsi="Book Antiqua" w:cs="Times New Roman"/>
                      <w:b/>
                      <w:i/>
                      <w:iCs/>
                      <w:color w:val="FF0000"/>
                      <w:sz w:val="18"/>
                      <w:szCs w:val="18"/>
                      <w:highlight w:val="green"/>
                    </w:rPr>
                    <w:t>DOD</w:t>
                  </w:r>
                  <w:r>
                    <w:rPr>
                      <w:rFonts w:ascii="Book Antiqua" w:hAnsi="Book Antiqua" w:cs="Times New Roman"/>
                      <w:bCs/>
                      <w:color w:val="000000"/>
                      <w:sz w:val="18"/>
                      <w:szCs w:val="18"/>
                    </w:rPr>
                    <w:t>:</w:t>
                  </w:r>
                  <w:r>
                    <w:t xml:space="preserve"> </w:t>
                  </w:r>
                  <w:r w:rsidRPr="009B2701">
                    <w:rPr>
                      <w:rFonts w:ascii="Book Antiqua" w:hAnsi="Book Antiqua" w:cs="Times New Roman"/>
                      <w:b/>
                      <w:i/>
                      <w:iCs/>
                      <w:color w:val="000000"/>
                      <w:sz w:val="18"/>
                      <w:szCs w:val="18"/>
                      <w:u w:val="single"/>
                    </w:rPr>
                    <w:t xml:space="preserve">O entendimento acima explicado vale também para processos cíveis? </w:t>
                  </w:r>
                  <w:proofErr w:type="spellStart"/>
                  <w:r w:rsidRPr="009B2701">
                    <w:rPr>
                      <w:rFonts w:ascii="Book Antiqua" w:hAnsi="Book Antiqua" w:cs="Times New Roman"/>
                      <w:b/>
                      <w:i/>
                      <w:iCs/>
                      <w:color w:val="000000"/>
                      <w:sz w:val="18"/>
                      <w:szCs w:val="18"/>
                      <w:u w:val="single"/>
                    </w:rPr>
                    <w:t>Ex</w:t>
                  </w:r>
                  <w:proofErr w:type="spellEnd"/>
                  <w:r w:rsidRPr="009B2701">
                    <w:rPr>
                      <w:rFonts w:ascii="Book Antiqua" w:hAnsi="Book Antiqua" w:cs="Times New Roman"/>
                      <w:b/>
                      <w:i/>
                      <w:iCs/>
                      <w:color w:val="000000"/>
                      <w:sz w:val="18"/>
                      <w:szCs w:val="18"/>
                      <w:u w:val="single"/>
                    </w:rPr>
                    <w:t>: se, em uma ACP, o juiz profere uma decisão em audiência na qual o Defensor Público está presente, será necessária remessa dos autos à Defensoria para que se inicie o prazo recursal?</w:t>
                  </w:r>
                  <w:r>
                    <w:rPr>
                      <w:rFonts w:ascii="Book Antiqua" w:hAnsi="Book Antiqua" w:cs="Times New Roman"/>
                      <w:bCs/>
                      <w:color w:val="000000"/>
                      <w:sz w:val="18"/>
                      <w:szCs w:val="18"/>
                    </w:rPr>
                    <w:t xml:space="preserve"> </w:t>
                  </w:r>
                  <w:r w:rsidRPr="009B2701">
                    <w:rPr>
                      <w:rFonts w:ascii="Book Antiqua" w:hAnsi="Book Antiqua" w:cs="Times New Roman"/>
                      <w:bCs/>
                      <w:color w:val="000000"/>
                      <w:sz w:val="18"/>
                      <w:szCs w:val="18"/>
                    </w:rPr>
                    <w:t xml:space="preserve">Ainda não há uma certeza sobre o tema, mas, </w:t>
                  </w:r>
                  <w:r w:rsidRPr="009B2701">
                    <w:rPr>
                      <w:rFonts w:ascii="Book Antiqua" w:hAnsi="Book Antiqua" w:cs="Times New Roman"/>
                      <w:b/>
                      <w:color w:val="000000"/>
                      <w:sz w:val="18"/>
                      <w:szCs w:val="18"/>
                      <w:shd w:val="clear" w:color="auto" w:fill="F7CAAC" w:themeFill="accent2" w:themeFillTint="66"/>
                    </w:rPr>
                    <w:t>para fins de prova objetiva</w:t>
                  </w:r>
                  <w:r w:rsidRPr="009B2701">
                    <w:rPr>
                      <w:rFonts w:ascii="Book Antiqua" w:hAnsi="Book Antiqua" w:cs="Times New Roman"/>
                      <w:bCs/>
                      <w:color w:val="000000"/>
                      <w:sz w:val="18"/>
                      <w:szCs w:val="18"/>
                    </w:rPr>
                    <w:t xml:space="preserve">, </w:t>
                  </w:r>
                  <w:r w:rsidRPr="009B2701">
                    <w:rPr>
                      <w:rFonts w:ascii="Book Antiqua" w:hAnsi="Book Antiqua" w:cs="Times New Roman"/>
                      <w:b/>
                      <w:color w:val="000000"/>
                      <w:sz w:val="18"/>
                      <w:szCs w:val="18"/>
                      <w:highlight w:val="magenta"/>
                    </w:rPr>
                    <w:t>prevalece que não</w:t>
                  </w:r>
                  <w:r w:rsidRPr="009B2701">
                    <w:rPr>
                      <w:rFonts w:ascii="Book Antiqua" w:hAnsi="Book Antiqua" w:cs="Times New Roman"/>
                      <w:bCs/>
                      <w:color w:val="000000"/>
                      <w:sz w:val="18"/>
                      <w:szCs w:val="18"/>
                    </w:rPr>
                    <w:t>. Isso porque o CPC/2015 previu o seguinte:</w:t>
                  </w:r>
                  <w:r>
                    <w:rPr>
                      <w:rFonts w:ascii="Book Antiqua" w:hAnsi="Book Antiqua" w:cs="Times New Roman"/>
                      <w:bCs/>
                      <w:color w:val="000000"/>
                      <w:sz w:val="18"/>
                      <w:szCs w:val="18"/>
                    </w:rPr>
                    <w:t xml:space="preserve"> </w:t>
                  </w:r>
                  <w:r w:rsidRPr="009B2701">
                    <w:rPr>
                      <w:rFonts w:ascii="Book Antiqua" w:hAnsi="Book Antiqua" w:cs="Times New Roman"/>
                      <w:bCs/>
                      <w:i/>
                      <w:iCs/>
                      <w:color w:val="000000"/>
                      <w:sz w:val="18"/>
                      <w:szCs w:val="18"/>
                    </w:rPr>
                    <w:t>“Art. 1.003. O prazo para interposição de recurso conta-se da data em que os advogados, a sociedade de advogados, a Advocacia Pública, a Defensoria Pública ou o Ministério Público são intimados da decisão. § 1º Os sujeitos previstos no caput considerar-se-ão intimados em audiência quando nesta for proferida a decisão.”</w:t>
                  </w:r>
                </w:p>
              </w:tc>
            </w:tr>
          </w:tbl>
          <w:p w14:paraId="70DCAE85" w14:textId="77777777" w:rsidR="00E821D1" w:rsidRDefault="00E821D1" w:rsidP="00E821D1">
            <w:pPr>
              <w:jc w:val="both"/>
              <w:rPr>
                <w:rFonts w:ascii="Book Antiqua" w:eastAsia="Times New Roman" w:hAnsi="Book Antiqua" w:cs="Times New Roman"/>
                <w:b/>
                <w:i/>
                <w:iCs/>
                <w:color w:val="FF0000"/>
                <w:sz w:val="19"/>
                <w:szCs w:val="19"/>
                <w:lang w:eastAsia="pt-BR"/>
              </w:rPr>
            </w:pPr>
          </w:p>
          <w:p w14:paraId="59A00D2E" w14:textId="7B93F5AC" w:rsidR="00E821D1" w:rsidRPr="00EA1445" w:rsidRDefault="00E821D1" w:rsidP="00E821D1">
            <w:pPr>
              <w:jc w:val="both"/>
              <w:rPr>
                <w:rFonts w:ascii="Book Antiqua" w:eastAsia="Times New Roman" w:hAnsi="Book Antiqua" w:cs="Times New Roman"/>
                <w:bCs/>
                <w:color w:val="000000"/>
                <w:sz w:val="19"/>
                <w:szCs w:val="19"/>
                <w:lang w:eastAsia="pt-BR"/>
              </w:rPr>
            </w:pPr>
          </w:p>
        </w:tc>
      </w:tr>
    </w:tbl>
    <w:p w14:paraId="02720DFE" w14:textId="77777777" w:rsidR="00E821D1" w:rsidRPr="00E821D1" w:rsidRDefault="00E821D1" w:rsidP="00E821D1">
      <w:pPr>
        <w:spacing w:after="0" w:line="240" w:lineRule="auto"/>
        <w:ind w:firstLine="567"/>
        <w:jc w:val="both"/>
        <w:rPr>
          <w:rFonts w:ascii="Book Antiqua" w:hAnsi="Book Antiqua"/>
          <w:b/>
          <w:color w:val="FF0000"/>
          <w:sz w:val="16"/>
          <w:szCs w:val="16"/>
        </w:rPr>
      </w:pPr>
    </w:p>
    <w:tbl>
      <w:tblPr>
        <w:tblStyle w:val="Tabelacomgrade"/>
        <w:tblW w:w="0" w:type="auto"/>
        <w:tblLook w:val="04A0" w:firstRow="1" w:lastRow="0" w:firstColumn="1" w:lastColumn="0" w:noHBand="0" w:noVBand="1"/>
      </w:tblPr>
      <w:tblGrid>
        <w:gridCol w:w="8494"/>
      </w:tblGrid>
      <w:tr w:rsidR="00463450" w14:paraId="6A787F25" w14:textId="77777777" w:rsidTr="000E079C">
        <w:tc>
          <w:tcPr>
            <w:tcW w:w="8494" w:type="dxa"/>
            <w:shd w:val="clear" w:color="auto" w:fill="CCFFFF"/>
          </w:tcPr>
          <w:p w14:paraId="0758887B" w14:textId="77777777" w:rsidR="00463450" w:rsidRPr="006201E7" w:rsidRDefault="00463450" w:rsidP="00E821D1">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6201E7">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SE-2022</w:t>
            </w:r>
            <w:r w:rsidRPr="006201E7">
              <w:rPr>
                <w:rFonts w:ascii="Book Antiqua" w:eastAsia="Times New Roman" w:hAnsi="Book Antiqua" w:cs="Times New Roman"/>
                <w:b/>
                <w:bCs/>
                <w:color w:val="000000"/>
                <w:sz w:val="19"/>
                <w:szCs w:val="19"/>
                <w:highlight w:val="yellow"/>
                <w:lang w:eastAsia="pt-BR"/>
              </w:rPr>
              <w:t>-CESPE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63450">
              <w:rPr>
                <w:rFonts w:ascii="Book Antiqua" w:eastAsia="Times New Roman" w:hAnsi="Book Antiqua" w:cs="Times New Roman"/>
                <w:color w:val="000000"/>
                <w:sz w:val="19"/>
                <w:szCs w:val="19"/>
                <w:lang w:eastAsia="pt-BR"/>
              </w:rPr>
              <w:t>Segundo a Lei Complementar Federal n.º 80/1994, são prerrogativas conferidas aos membros da Defensoria Pública</w:t>
            </w:r>
            <w:r>
              <w:rPr>
                <w:rFonts w:ascii="Book Antiqua" w:eastAsia="Times New Roman" w:hAnsi="Book Antiqua" w:cs="Times New Roman"/>
                <w:color w:val="000000"/>
                <w:sz w:val="19"/>
                <w:szCs w:val="19"/>
                <w:lang w:eastAsia="pt-BR"/>
              </w:rPr>
              <w:t xml:space="preserve">: </w:t>
            </w:r>
            <w:r w:rsidRPr="00463450">
              <w:rPr>
                <w:rFonts w:ascii="Book Antiqua" w:eastAsia="Times New Roman" w:hAnsi="Book Antiqua" w:cs="Times New Roman"/>
                <w:color w:val="000000"/>
                <w:sz w:val="19"/>
                <w:szCs w:val="19"/>
                <w:lang w:eastAsia="pt-BR"/>
              </w:rPr>
              <w:t xml:space="preserve">intimação pessoal em qualquer processo e grau de jurisdição ou instância administrativa, </w:t>
            </w:r>
            <w:proofErr w:type="spellStart"/>
            <w:r w:rsidRPr="00463450">
              <w:rPr>
                <w:rFonts w:ascii="Book Antiqua" w:eastAsia="Times New Roman" w:hAnsi="Book Antiqua" w:cs="Times New Roman"/>
                <w:color w:val="000000"/>
                <w:sz w:val="19"/>
                <w:szCs w:val="19"/>
                <w:lang w:eastAsia="pt-BR"/>
              </w:rPr>
              <w:t>contando-se-lhes</w:t>
            </w:r>
            <w:proofErr w:type="spellEnd"/>
            <w:r w:rsidRPr="00463450">
              <w:rPr>
                <w:rFonts w:ascii="Book Antiqua" w:eastAsia="Times New Roman" w:hAnsi="Book Antiqua" w:cs="Times New Roman"/>
                <w:color w:val="000000"/>
                <w:sz w:val="19"/>
                <w:szCs w:val="19"/>
                <w:lang w:eastAsia="pt-BR"/>
              </w:rPr>
              <w:t xml:space="preserve"> em dobro todos os prazos.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44, I e art. 128, I, LC 80/94.</w:t>
            </w:r>
          </w:p>
        </w:tc>
      </w:tr>
    </w:tbl>
    <w:p w14:paraId="537FE11A" w14:textId="7B7FDE2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II </w:t>
      </w:r>
      <w:r w:rsidRPr="00A377C7">
        <w:rPr>
          <w:rFonts w:ascii="Book Antiqua" w:eastAsia="Times New Roman" w:hAnsi="Book Antiqua" w:cs="Arial"/>
          <w:b/>
          <w:bCs/>
          <w:color w:val="000000"/>
          <w:sz w:val="19"/>
          <w:szCs w:val="19"/>
          <w:lang w:eastAsia="pt-BR"/>
        </w:rPr>
        <w:t xml:space="preserve">- </w:t>
      </w:r>
      <w:proofErr w:type="gramStart"/>
      <w:r w:rsidRPr="00A377C7">
        <w:rPr>
          <w:rFonts w:ascii="Book Antiqua" w:eastAsia="Times New Roman" w:hAnsi="Book Antiqua" w:cs="Arial"/>
          <w:b/>
          <w:bCs/>
          <w:color w:val="000000"/>
          <w:sz w:val="19"/>
          <w:szCs w:val="19"/>
          <w:lang w:eastAsia="pt-BR"/>
        </w:rPr>
        <w:t>não</w:t>
      </w:r>
      <w:proofErr w:type="gramEnd"/>
      <w:r w:rsidRPr="00A377C7">
        <w:rPr>
          <w:rFonts w:ascii="Book Antiqua" w:eastAsia="Times New Roman" w:hAnsi="Book Antiqua" w:cs="Arial"/>
          <w:b/>
          <w:bCs/>
          <w:color w:val="000000"/>
          <w:sz w:val="19"/>
          <w:szCs w:val="19"/>
          <w:lang w:eastAsia="pt-BR"/>
        </w:rPr>
        <w:t xml:space="preserve"> ser preso, senão por ordem judicial escrita, salvo em flagrante, caso em que a autoridade fará imediata comunicação ao Defensor </w:t>
      </w:r>
      <w:proofErr w:type="spellStart"/>
      <w:r w:rsidRPr="00A377C7">
        <w:rPr>
          <w:rFonts w:ascii="Book Antiqua" w:eastAsia="Times New Roman" w:hAnsi="Book Antiqua" w:cs="Arial"/>
          <w:b/>
          <w:bCs/>
          <w:color w:val="000000"/>
          <w:sz w:val="19"/>
          <w:szCs w:val="19"/>
          <w:lang w:eastAsia="pt-BR"/>
        </w:rPr>
        <w:t>Publico</w:t>
      </w:r>
      <w:proofErr w:type="spellEnd"/>
      <w:r w:rsidRPr="00A377C7">
        <w:rPr>
          <w:rFonts w:ascii="Book Antiqua" w:eastAsia="Times New Roman" w:hAnsi="Book Antiqua" w:cs="Arial"/>
          <w:b/>
          <w:bCs/>
          <w:color w:val="000000"/>
          <w:sz w:val="19"/>
          <w:szCs w:val="19"/>
          <w:lang w:eastAsia="pt-BR"/>
        </w:rPr>
        <w:t>-Geral</w:t>
      </w:r>
      <w:r w:rsidRPr="00E328E9">
        <w:rPr>
          <w:rFonts w:ascii="Book Antiqua" w:eastAsia="Times New Roman" w:hAnsi="Book Antiqua" w:cs="Arial"/>
          <w:color w:val="000000"/>
          <w:sz w:val="18"/>
          <w:szCs w:val="18"/>
          <w:lang w:eastAsia="pt-BR"/>
        </w:rPr>
        <w:t xml:space="preserve">; </w:t>
      </w:r>
      <w:r w:rsidR="00D66334" w:rsidRPr="00E328E9">
        <w:rPr>
          <w:rFonts w:ascii="Book Antiqua" w:hAnsi="Book Antiqua"/>
          <w:b/>
          <w:color w:val="FF0000"/>
          <w:sz w:val="16"/>
          <w:szCs w:val="16"/>
          <w:u w:val="single"/>
        </w:rPr>
        <w:t>(DPERO-2012)</w:t>
      </w:r>
      <w:r w:rsidR="00083501" w:rsidRPr="00E328E9">
        <w:rPr>
          <w:rFonts w:ascii="Book Antiqua" w:hAnsi="Book Antiqua"/>
          <w:b/>
          <w:color w:val="FF0000"/>
          <w:sz w:val="16"/>
          <w:szCs w:val="16"/>
        </w:rPr>
        <w:t xml:space="preserve"> </w:t>
      </w:r>
      <w:r w:rsidR="00083501" w:rsidRPr="00E328E9">
        <w:rPr>
          <w:rFonts w:ascii="Book Antiqua" w:eastAsia="Times New Roman" w:hAnsi="Book Antiqua" w:cs="Times New Roman"/>
          <w:b/>
          <w:bCs/>
          <w:color w:val="FF0000"/>
          <w:sz w:val="16"/>
          <w:szCs w:val="16"/>
          <w:u w:val="single"/>
          <w:lang w:eastAsia="pt-BR"/>
        </w:rPr>
        <w:t>(DPEMS-2012/2014)</w:t>
      </w:r>
      <w:r w:rsidR="00B64E59" w:rsidRPr="00E328E9">
        <w:rPr>
          <w:rFonts w:ascii="Book Antiqua" w:eastAsia="Times New Roman" w:hAnsi="Book Antiqua" w:cs="Times New Roman"/>
          <w:b/>
          <w:bCs/>
          <w:color w:val="FF0000"/>
          <w:sz w:val="16"/>
          <w:szCs w:val="16"/>
          <w:lang w:eastAsia="pt-BR"/>
        </w:rPr>
        <w:t xml:space="preserve"> </w:t>
      </w:r>
      <w:r w:rsidR="00B64E59" w:rsidRPr="00E328E9">
        <w:rPr>
          <w:rFonts w:ascii="Book Antiqua" w:hAnsi="Book Antiqua"/>
          <w:b/>
          <w:color w:val="FF0000"/>
          <w:sz w:val="16"/>
          <w:szCs w:val="16"/>
          <w:u w:val="single"/>
        </w:rPr>
        <w:t>(DPEPB-2014)</w:t>
      </w:r>
      <w:r w:rsidR="00EA00A1" w:rsidRPr="00E328E9">
        <w:rPr>
          <w:rFonts w:ascii="Book Antiqua" w:hAnsi="Book Antiqua"/>
          <w:b/>
          <w:color w:val="FF0000"/>
          <w:sz w:val="16"/>
          <w:szCs w:val="16"/>
        </w:rPr>
        <w:t xml:space="preserve"> </w:t>
      </w:r>
      <w:r w:rsidR="00EA00A1" w:rsidRPr="00E328E9">
        <w:rPr>
          <w:rFonts w:ascii="Book Antiqua" w:eastAsia="Times New Roman" w:hAnsi="Book Antiqua" w:cs="Times New Roman"/>
          <w:b/>
          <w:color w:val="FF0000"/>
          <w:sz w:val="16"/>
          <w:szCs w:val="16"/>
          <w:u w:val="single"/>
          <w:lang w:eastAsia="pt-BR"/>
        </w:rPr>
        <w:t>(DPEMA-2011/2015)</w:t>
      </w:r>
      <w:r w:rsidR="00B156F2" w:rsidRPr="00E328E9">
        <w:rPr>
          <w:rFonts w:ascii="Book Antiqua" w:eastAsia="Times New Roman" w:hAnsi="Book Antiqua" w:cs="Times New Roman"/>
          <w:b/>
          <w:color w:val="FF0000"/>
          <w:sz w:val="16"/>
          <w:szCs w:val="16"/>
          <w:lang w:eastAsia="pt-BR"/>
        </w:rPr>
        <w:t xml:space="preserve"> </w:t>
      </w:r>
      <w:r w:rsidR="00B156F2" w:rsidRPr="00E328E9">
        <w:rPr>
          <w:rFonts w:ascii="Book Antiqua" w:eastAsia="Times New Roman" w:hAnsi="Book Antiqua" w:cs="Times New Roman"/>
          <w:b/>
          <w:bCs/>
          <w:color w:val="FF0000"/>
          <w:spacing w:val="-3"/>
          <w:sz w:val="16"/>
          <w:szCs w:val="16"/>
          <w:u w:val="single"/>
          <w:lang w:eastAsia="pt-BR"/>
        </w:rPr>
        <w:t>(DPEPA-2015)</w:t>
      </w:r>
      <w:r w:rsidR="00EA00A1" w:rsidRPr="00E328E9">
        <w:rPr>
          <w:rFonts w:ascii="Book Antiqua" w:hAnsi="Book Antiqua"/>
          <w:b/>
          <w:color w:val="FF0000"/>
          <w:sz w:val="16"/>
          <w:szCs w:val="16"/>
        </w:rPr>
        <w:t xml:space="preserve"> </w:t>
      </w:r>
      <w:r w:rsidR="00EA00A1" w:rsidRPr="00E328E9">
        <w:rPr>
          <w:rFonts w:ascii="Book Antiqua" w:eastAsia="Times New Roman" w:hAnsi="Book Antiqua" w:cs="Times New Roman"/>
          <w:b/>
          <w:color w:val="FF0000"/>
          <w:sz w:val="16"/>
          <w:szCs w:val="16"/>
          <w:u w:val="single"/>
          <w:lang w:eastAsia="pt-BR"/>
        </w:rPr>
        <w:t>(DPESP-2015)</w:t>
      </w:r>
      <w:r w:rsidR="00441067" w:rsidRPr="00E328E9">
        <w:rPr>
          <w:rFonts w:ascii="Book Antiqua" w:eastAsia="Times New Roman" w:hAnsi="Book Antiqua" w:cs="Times New Roman"/>
          <w:b/>
          <w:color w:val="FF0000"/>
          <w:sz w:val="16"/>
          <w:szCs w:val="16"/>
          <w:lang w:eastAsia="pt-BR"/>
        </w:rPr>
        <w:t xml:space="preserve"> </w:t>
      </w:r>
      <w:r w:rsidR="00441067" w:rsidRPr="00E328E9">
        <w:rPr>
          <w:rFonts w:ascii="Book Antiqua" w:hAnsi="Book Antiqua"/>
          <w:b/>
          <w:bCs/>
          <w:color w:val="FF0000"/>
          <w:sz w:val="16"/>
          <w:szCs w:val="16"/>
          <w:u w:val="single"/>
        </w:rPr>
        <w:t>(DPEMT-2016)</w:t>
      </w:r>
      <w:r w:rsidR="00866781" w:rsidRPr="00E328E9">
        <w:rPr>
          <w:rFonts w:ascii="Book Antiqua" w:hAnsi="Book Antiqua"/>
          <w:b/>
          <w:bCs/>
          <w:color w:val="FF0000"/>
          <w:sz w:val="16"/>
          <w:szCs w:val="16"/>
        </w:rPr>
        <w:t xml:space="preserve"> </w:t>
      </w:r>
      <w:r w:rsidR="00866781" w:rsidRPr="00E328E9">
        <w:rPr>
          <w:rFonts w:ascii="Book Antiqua" w:hAnsi="Book Antiqua"/>
          <w:b/>
          <w:color w:val="FF0000"/>
          <w:sz w:val="16"/>
          <w:szCs w:val="16"/>
          <w:u w:val="single"/>
        </w:rPr>
        <w:t>(DPEPI-2022)</w:t>
      </w:r>
    </w:p>
    <w:p w14:paraId="6BEB7277" w14:textId="3D1CE0DA" w:rsidR="00946FAA" w:rsidRPr="00E328E9" w:rsidRDefault="00946FAA" w:rsidP="00946FA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13670">
        <w:rPr>
          <w:rFonts w:ascii="Book Antiqua" w:eastAsia="Times New Roman" w:hAnsi="Book Antiqua" w:cs="Arial"/>
          <w:color w:val="000000"/>
          <w:sz w:val="19"/>
          <w:szCs w:val="19"/>
          <w:lang w:eastAsia="pt-BR"/>
        </w:rPr>
        <w:t xml:space="preserve">III </w:t>
      </w:r>
      <w:r w:rsidRPr="00A377C7">
        <w:rPr>
          <w:rFonts w:ascii="Book Antiqua" w:eastAsia="Times New Roman" w:hAnsi="Book Antiqua" w:cs="Arial"/>
          <w:b/>
          <w:bCs/>
          <w:color w:val="000000"/>
          <w:sz w:val="19"/>
          <w:szCs w:val="19"/>
          <w:lang w:eastAsia="pt-BR"/>
        </w:rPr>
        <w:t>- ser recolhido à prisão especial ou à sala especial de Estado</w:t>
      </w:r>
      <w:r w:rsidR="00491754" w:rsidRPr="00A377C7">
        <w:rPr>
          <w:rFonts w:ascii="Book Antiqua" w:eastAsia="Times New Roman" w:hAnsi="Book Antiqua" w:cs="Arial"/>
          <w:b/>
          <w:bCs/>
          <w:color w:val="000000"/>
          <w:sz w:val="19"/>
          <w:szCs w:val="19"/>
          <w:lang w:eastAsia="pt-BR"/>
        </w:rPr>
        <w:t>-</w:t>
      </w:r>
      <w:r w:rsidRPr="00A377C7">
        <w:rPr>
          <w:rFonts w:ascii="Book Antiqua" w:eastAsia="Times New Roman" w:hAnsi="Book Antiqua" w:cs="Arial"/>
          <w:b/>
          <w:bCs/>
          <w:color w:val="000000"/>
          <w:sz w:val="19"/>
          <w:szCs w:val="19"/>
          <w:lang w:eastAsia="pt-BR"/>
        </w:rPr>
        <w:softHyphen/>
        <w:t>Maior, com direito a privacidade e, após sentença condenatória transitada em julgado, ser recolhido em dependência separada, no estabelecimento em que tiver de ser cumprida a pena</w:t>
      </w:r>
      <w:r w:rsidRPr="00E328E9">
        <w:rPr>
          <w:rFonts w:ascii="Book Antiqua" w:eastAsia="Times New Roman" w:hAnsi="Book Antiqua" w:cs="Arial"/>
          <w:color w:val="000000"/>
          <w:sz w:val="16"/>
          <w:szCs w:val="16"/>
          <w:lang w:eastAsia="pt-BR"/>
        </w:rPr>
        <w:t>;</w:t>
      </w:r>
      <w:r w:rsidR="00866781" w:rsidRPr="00E328E9">
        <w:rPr>
          <w:rFonts w:ascii="Book Antiqua" w:eastAsia="Times New Roman" w:hAnsi="Book Antiqua" w:cs="Arial"/>
          <w:color w:val="000000"/>
          <w:sz w:val="16"/>
          <w:szCs w:val="16"/>
          <w:lang w:eastAsia="pt-BR"/>
        </w:rPr>
        <w:t xml:space="preserve"> </w:t>
      </w:r>
      <w:r w:rsidR="00866781" w:rsidRPr="00E328E9">
        <w:rPr>
          <w:rFonts w:ascii="Book Antiqua" w:hAnsi="Book Antiqua"/>
          <w:b/>
          <w:color w:val="FF0000"/>
          <w:sz w:val="16"/>
          <w:szCs w:val="16"/>
          <w:u w:val="single"/>
        </w:rPr>
        <w:t>(DPEPA-2009)</w:t>
      </w:r>
      <w:r w:rsidRPr="00E328E9">
        <w:rPr>
          <w:rFonts w:ascii="Book Antiqua" w:eastAsia="Times New Roman" w:hAnsi="Book Antiqua" w:cs="Arial"/>
          <w:color w:val="00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D66334" w:rsidRPr="00E328E9">
        <w:rPr>
          <w:rFonts w:ascii="Book Antiqua" w:eastAsia="Times New Roman" w:hAnsi="Book Antiqua" w:cs="Arial"/>
          <w:b/>
          <w:bCs/>
          <w:color w:val="FF0000"/>
          <w:sz w:val="16"/>
          <w:szCs w:val="16"/>
          <w:lang w:eastAsia="pt-BR"/>
        </w:rPr>
        <w:t xml:space="preserve"> </w:t>
      </w:r>
      <w:r w:rsidR="00D66334" w:rsidRPr="00E328E9">
        <w:rPr>
          <w:rFonts w:ascii="Book Antiqua" w:hAnsi="Book Antiqua"/>
          <w:b/>
          <w:color w:val="FF0000"/>
          <w:sz w:val="16"/>
          <w:szCs w:val="16"/>
          <w:u w:val="single"/>
        </w:rPr>
        <w:t>(DPERO-2012)</w:t>
      </w:r>
      <w:r w:rsidR="00B64E59" w:rsidRPr="00E328E9">
        <w:rPr>
          <w:rFonts w:ascii="Book Antiqua" w:hAnsi="Book Antiqua"/>
          <w:b/>
          <w:color w:val="FF0000"/>
          <w:sz w:val="16"/>
          <w:szCs w:val="16"/>
        </w:rPr>
        <w:t xml:space="preserve"> </w:t>
      </w:r>
      <w:r w:rsidR="00B64E59" w:rsidRPr="00E328E9">
        <w:rPr>
          <w:rFonts w:ascii="Book Antiqua" w:hAnsi="Book Antiqua"/>
          <w:b/>
          <w:color w:val="FF0000"/>
          <w:sz w:val="16"/>
          <w:szCs w:val="16"/>
          <w:u w:val="single"/>
        </w:rPr>
        <w:t>(DPEPB-2014)</w:t>
      </w:r>
      <w:r w:rsidR="00D57EFF">
        <w:rPr>
          <w:rFonts w:ascii="Book Antiqua" w:hAnsi="Book Antiqua"/>
          <w:b/>
          <w:color w:val="FF0000"/>
          <w:sz w:val="16"/>
          <w:szCs w:val="16"/>
        </w:rPr>
        <w:t xml:space="preserve"> </w:t>
      </w:r>
      <w:r w:rsidR="00D57EFF">
        <w:rPr>
          <w:rFonts w:ascii="Book Antiqua" w:hAnsi="Book Antiqua"/>
          <w:b/>
          <w:color w:val="FF0000"/>
          <w:sz w:val="16"/>
          <w:szCs w:val="16"/>
          <w:u w:val="single"/>
        </w:rPr>
        <w:t>(DPERR-2021)</w:t>
      </w:r>
      <w:r w:rsidR="00866781" w:rsidRPr="00E328E9">
        <w:rPr>
          <w:rFonts w:ascii="Book Antiqua" w:hAnsi="Book Antiqua"/>
          <w:b/>
          <w:color w:val="FF0000"/>
          <w:sz w:val="16"/>
          <w:szCs w:val="16"/>
        </w:rPr>
        <w:t xml:space="preserve"> </w:t>
      </w:r>
      <w:r w:rsidR="00866781" w:rsidRPr="00E328E9">
        <w:rPr>
          <w:rFonts w:ascii="Book Antiqua" w:hAnsi="Book Antiqua"/>
          <w:b/>
          <w:color w:val="FF0000"/>
          <w:sz w:val="16"/>
          <w:szCs w:val="16"/>
          <w:u w:val="single"/>
        </w:rPr>
        <w:t>(DPEPI-2022)</w:t>
      </w:r>
    </w:p>
    <w:tbl>
      <w:tblPr>
        <w:tblStyle w:val="Tabelacomgrade"/>
        <w:tblW w:w="0" w:type="auto"/>
        <w:tblLook w:val="04A0" w:firstRow="1" w:lastRow="0" w:firstColumn="1" w:lastColumn="0" w:noHBand="0" w:noVBand="1"/>
      </w:tblPr>
      <w:tblGrid>
        <w:gridCol w:w="8494"/>
      </w:tblGrid>
      <w:tr w:rsidR="00491754" w14:paraId="2B6F9C78" w14:textId="77777777" w:rsidTr="00491754">
        <w:tc>
          <w:tcPr>
            <w:tcW w:w="8494" w:type="dxa"/>
            <w:shd w:val="clear" w:color="auto" w:fill="CCFFFF"/>
          </w:tcPr>
          <w:p w14:paraId="6CE51550" w14:textId="4C1C7DD7" w:rsidR="00491754" w:rsidRPr="00491754" w:rsidRDefault="00491754" w:rsidP="00946FA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91754">
              <w:rPr>
                <w:rFonts w:ascii="Book Antiqua" w:eastAsia="Times New Roman" w:hAnsi="Book Antiqua" w:cs="Times New Roman"/>
                <w:b/>
                <w:bCs/>
                <w:color w:val="000000"/>
                <w:sz w:val="19"/>
                <w:szCs w:val="19"/>
                <w:highlight w:val="yellow"/>
                <w:lang w:eastAsia="pt-BR"/>
              </w:rPr>
              <w:t>DPEPA-2009-FCC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91754">
              <w:rPr>
                <w:rFonts w:ascii="Book Antiqua" w:eastAsia="Times New Roman" w:hAnsi="Book Antiqua" w:cs="Times New Roman"/>
                <w:color w:val="000000"/>
                <w:sz w:val="19"/>
                <w:szCs w:val="19"/>
                <w:lang w:eastAsia="pt-BR"/>
              </w:rPr>
              <w:t>Um Defensor Público do Estado do Pará que cometer um crime de homicídio em qualquer cidade desse Estado</w:t>
            </w:r>
            <w:r>
              <w:rPr>
                <w:rFonts w:ascii="Book Antiqua" w:eastAsia="Times New Roman" w:hAnsi="Book Antiqua" w:cs="Times New Roman"/>
                <w:color w:val="000000"/>
                <w:sz w:val="19"/>
                <w:szCs w:val="19"/>
                <w:lang w:eastAsia="pt-BR"/>
              </w:rPr>
              <w:t xml:space="preserve"> </w:t>
            </w:r>
            <w:r w:rsidRPr="00491754">
              <w:rPr>
                <w:rFonts w:ascii="Book Antiqua" w:eastAsia="Times New Roman" w:hAnsi="Book Antiqua" w:cs="Times New Roman"/>
                <w:color w:val="000000"/>
                <w:sz w:val="19"/>
                <w:szCs w:val="19"/>
                <w:lang w:eastAsia="pt-BR"/>
              </w:rPr>
              <w:t>será processado e julgado na forma da lei, com direito ao exercício efetivo da ampla defesa, e, se for condenado, cumprirá pena em dependência separada no estabelecimento ao qual for encaminhado, após o trânsito em julgado da sentença condenatória.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128, III, LC 80.</w:t>
            </w:r>
          </w:p>
        </w:tc>
      </w:tr>
    </w:tbl>
    <w:p w14:paraId="42933F2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usar</w:t>
      </w:r>
      <w:proofErr w:type="gramEnd"/>
      <w:r w:rsidRPr="00713670">
        <w:rPr>
          <w:rFonts w:ascii="Book Antiqua" w:eastAsia="Times New Roman" w:hAnsi="Book Antiqua" w:cs="Arial"/>
          <w:color w:val="000000"/>
          <w:sz w:val="19"/>
          <w:szCs w:val="19"/>
          <w:lang w:eastAsia="pt-BR"/>
        </w:rPr>
        <w:t xml:space="preserve"> vestes talares e as insígnias privativas da Defensoria Pública; </w:t>
      </w:r>
    </w:p>
    <w:p w14:paraId="25E9D797"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 - </w:t>
      </w:r>
      <w:hyperlink r:id="rId234"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0A2E59DA" w14:textId="157A896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61" w:name="art128vi"/>
      <w:bookmarkEnd w:id="261"/>
      <w:r w:rsidRPr="00713670">
        <w:rPr>
          <w:rFonts w:ascii="Book Antiqua" w:eastAsia="Times New Roman" w:hAnsi="Book Antiqua" w:cs="Arial"/>
          <w:color w:val="000000"/>
          <w:sz w:val="19"/>
          <w:szCs w:val="19"/>
          <w:lang w:eastAsia="pt-BR"/>
        </w:rPr>
        <w:t xml:space="preserve">VI – </w:t>
      </w:r>
      <w:r w:rsidRPr="00A377C7">
        <w:rPr>
          <w:rFonts w:ascii="Book Antiqua" w:eastAsia="Times New Roman" w:hAnsi="Book Antiqua" w:cs="Arial"/>
          <w:b/>
          <w:bCs/>
          <w:color w:val="000000"/>
          <w:sz w:val="19"/>
          <w:szCs w:val="19"/>
          <w:lang w:eastAsia="pt-BR"/>
        </w:rPr>
        <w:t>comunicar-se, pessoal e reservadamente, com seus assistidos, ainda quando estes se acharem presos ou detidos, mesmo incomunicáveis, tendo livre ingresso em estabelecimentos policiais, prisionais e de internação coletiva, independentemente de prévio agendamento</w:t>
      </w:r>
      <w:r w:rsidRPr="00E328E9">
        <w:rPr>
          <w:rFonts w:ascii="Book Antiqua" w:eastAsia="Times New Roman" w:hAnsi="Book Antiqua" w:cs="Arial"/>
          <w:color w:val="000000"/>
          <w:sz w:val="16"/>
          <w:szCs w:val="16"/>
          <w:lang w:eastAsia="pt-BR"/>
        </w:rPr>
        <w:t xml:space="preserve">; </w:t>
      </w:r>
      <w:hyperlink r:id="rId235"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82573B" w:rsidRPr="00E328E9">
        <w:rPr>
          <w:rFonts w:ascii="Book Antiqua" w:eastAsia="Times New Roman" w:hAnsi="Book Antiqua" w:cs="Arial"/>
          <w:color w:val="0000FF"/>
          <w:sz w:val="16"/>
          <w:szCs w:val="16"/>
          <w:lang w:eastAsia="pt-BR"/>
        </w:rPr>
        <w:t xml:space="preserve"> </w:t>
      </w:r>
      <w:r w:rsidR="0082573B" w:rsidRPr="00E328E9">
        <w:rPr>
          <w:rFonts w:ascii="Book Antiqua" w:hAnsi="Book Antiqua" w:cs="Times New Roman"/>
          <w:b/>
          <w:color w:val="FF0000"/>
          <w:sz w:val="16"/>
          <w:szCs w:val="16"/>
          <w:u w:val="single"/>
        </w:rPr>
        <w:t>(DPESE-2012)</w:t>
      </w:r>
      <w:r w:rsidR="005C44EA" w:rsidRPr="00E328E9">
        <w:rPr>
          <w:rFonts w:ascii="Book Antiqua" w:hAnsi="Book Antiqua" w:cs="Times New Roman"/>
          <w:b/>
          <w:color w:val="FF0000"/>
          <w:sz w:val="16"/>
          <w:szCs w:val="16"/>
        </w:rPr>
        <w:t xml:space="preserve"> </w:t>
      </w:r>
      <w:r w:rsidR="005C44EA" w:rsidRPr="00E328E9">
        <w:rPr>
          <w:rFonts w:ascii="Book Antiqua" w:hAnsi="Book Antiqua"/>
          <w:b/>
          <w:bCs/>
          <w:color w:val="FF0000"/>
          <w:sz w:val="16"/>
          <w:szCs w:val="16"/>
          <w:u w:val="single"/>
        </w:rPr>
        <w:t>(DPEDF-2013)</w:t>
      </w:r>
      <w:r w:rsidR="00B32878" w:rsidRPr="00E328E9">
        <w:rPr>
          <w:rFonts w:ascii="Book Antiqua" w:hAnsi="Book Antiqua"/>
          <w:b/>
          <w:bCs/>
          <w:color w:val="FF0000"/>
          <w:sz w:val="16"/>
          <w:szCs w:val="16"/>
        </w:rPr>
        <w:t xml:space="preserve"> </w:t>
      </w:r>
      <w:r w:rsidR="00B32878" w:rsidRPr="00E328E9">
        <w:rPr>
          <w:rFonts w:ascii="Book Antiqua" w:hAnsi="Book Antiqua"/>
          <w:b/>
          <w:bCs/>
          <w:color w:val="FF0000"/>
          <w:sz w:val="16"/>
          <w:szCs w:val="16"/>
          <w:u w:val="single"/>
        </w:rPr>
        <w:t>(DPEPB-2014)</w:t>
      </w:r>
      <w:r w:rsidR="00803509" w:rsidRPr="00E328E9">
        <w:rPr>
          <w:rFonts w:ascii="Book Antiqua" w:hAnsi="Book Antiqua"/>
          <w:b/>
          <w:bCs/>
          <w:color w:val="FF0000"/>
          <w:sz w:val="16"/>
          <w:szCs w:val="16"/>
        </w:rPr>
        <w:t xml:space="preserve"> </w:t>
      </w:r>
      <w:r w:rsidR="00803509" w:rsidRPr="00E328E9">
        <w:rPr>
          <w:rFonts w:ascii="Book Antiqua" w:hAnsi="Book Antiqua"/>
          <w:b/>
          <w:bCs/>
          <w:color w:val="FF0000"/>
          <w:sz w:val="16"/>
          <w:szCs w:val="16"/>
          <w:u w:val="single"/>
        </w:rPr>
        <w:t>(DPEPR-2014)</w:t>
      </w:r>
      <w:r w:rsidR="005438D4" w:rsidRPr="00E328E9">
        <w:rPr>
          <w:rFonts w:ascii="Book Antiqua" w:hAnsi="Book Antiqua"/>
          <w:b/>
          <w:bCs/>
          <w:color w:val="FF0000"/>
          <w:sz w:val="16"/>
          <w:szCs w:val="16"/>
        </w:rPr>
        <w:t xml:space="preserve"> </w:t>
      </w:r>
      <w:r w:rsidR="00EA00A1" w:rsidRPr="00E328E9">
        <w:rPr>
          <w:rFonts w:ascii="Book Antiqua" w:eastAsia="Times New Roman" w:hAnsi="Book Antiqua" w:cs="Times New Roman"/>
          <w:b/>
          <w:color w:val="FF0000"/>
          <w:sz w:val="16"/>
          <w:szCs w:val="16"/>
          <w:u w:val="single"/>
          <w:lang w:eastAsia="pt-BR"/>
        </w:rPr>
        <w:t>(DPESP-2015)</w:t>
      </w:r>
      <w:r w:rsidR="00C475D9" w:rsidRPr="00E328E9">
        <w:rPr>
          <w:rFonts w:ascii="Book Antiqua" w:eastAsia="Times New Roman" w:hAnsi="Book Antiqua" w:cs="Times New Roman"/>
          <w:b/>
          <w:color w:val="FF0000"/>
          <w:sz w:val="16"/>
          <w:szCs w:val="16"/>
          <w:lang w:eastAsia="pt-BR"/>
        </w:rPr>
        <w:t xml:space="preserve"> </w:t>
      </w:r>
      <w:r w:rsidR="00C475D9" w:rsidRPr="00E328E9">
        <w:rPr>
          <w:rFonts w:ascii="Book Antiqua" w:hAnsi="Book Antiqua" w:cs="Times New Roman"/>
          <w:b/>
          <w:color w:val="FF0000"/>
          <w:sz w:val="16"/>
          <w:szCs w:val="16"/>
          <w:u w:val="single"/>
        </w:rPr>
        <w:t>(DPEAC-2017)</w:t>
      </w:r>
      <w:r w:rsidR="007A2688" w:rsidRPr="00E328E9">
        <w:rPr>
          <w:rFonts w:ascii="Book Antiqua" w:hAnsi="Book Antiqua" w:cs="Times New Roman"/>
          <w:b/>
          <w:color w:val="FF0000"/>
          <w:sz w:val="16"/>
          <w:szCs w:val="16"/>
        </w:rPr>
        <w:t xml:space="preserve"> </w:t>
      </w:r>
      <w:r w:rsidR="007A2688" w:rsidRPr="00E328E9">
        <w:rPr>
          <w:rFonts w:ascii="Book Antiqua" w:eastAsia="Times New Roman" w:hAnsi="Book Antiqua" w:cs="Times New Roman"/>
          <w:b/>
          <w:color w:val="FF0000"/>
          <w:sz w:val="16"/>
          <w:szCs w:val="16"/>
          <w:u w:val="single"/>
          <w:lang w:eastAsia="pt-BR"/>
        </w:rPr>
        <w:t>(DPERS-2014/2018)</w:t>
      </w:r>
      <w:r w:rsidR="00866781" w:rsidRPr="00E328E9">
        <w:rPr>
          <w:rFonts w:ascii="Book Antiqua" w:eastAsia="Times New Roman" w:hAnsi="Book Antiqua" w:cs="Times New Roman"/>
          <w:b/>
          <w:color w:val="FF0000"/>
          <w:sz w:val="16"/>
          <w:szCs w:val="16"/>
          <w:lang w:eastAsia="pt-BR"/>
        </w:rPr>
        <w:t xml:space="preserve"> </w:t>
      </w:r>
      <w:r w:rsidR="00866781" w:rsidRPr="00E328E9">
        <w:rPr>
          <w:rFonts w:ascii="Book Antiqua" w:hAnsi="Book Antiqua"/>
          <w:b/>
          <w:color w:val="FF0000"/>
          <w:sz w:val="16"/>
          <w:szCs w:val="16"/>
          <w:u w:val="single"/>
        </w:rPr>
        <w:t>(DPEPI-2022)</w:t>
      </w:r>
    </w:p>
    <w:p w14:paraId="2F39B40C" w14:textId="71AADA3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000000"/>
          <w:sz w:val="19"/>
          <w:szCs w:val="19"/>
          <w:lang w:eastAsia="pt-BR"/>
        </w:rPr>
        <w:t xml:space="preserve">VII - </w:t>
      </w:r>
      <w:r w:rsidRPr="00A377C7">
        <w:rPr>
          <w:rFonts w:ascii="Book Antiqua" w:eastAsia="Times New Roman" w:hAnsi="Book Antiqua" w:cs="Arial"/>
          <w:b/>
          <w:bCs/>
          <w:color w:val="000000"/>
          <w:sz w:val="19"/>
          <w:szCs w:val="19"/>
          <w:lang w:eastAsia="pt-BR"/>
        </w:rPr>
        <w:t>ter vista pessoal dos processos fora dos cartórios e secretarias, ressalvadas as vedações legais</w:t>
      </w:r>
      <w:r w:rsidRPr="00E328E9">
        <w:rPr>
          <w:rFonts w:ascii="Book Antiqua" w:eastAsia="Times New Roman" w:hAnsi="Book Antiqua" w:cs="Arial"/>
          <w:b/>
          <w:bCs/>
          <w:color w:val="000000"/>
          <w:sz w:val="16"/>
          <w:szCs w:val="16"/>
          <w:lang w:eastAsia="pt-BR"/>
        </w:rPr>
        <w:t>;</w:t>
      </w:r>
      <w:r w:rsidRPr="00E328E9">
        <w:rPr>
          <w:rFonts w:ascii="Book Antiqua" w:eastAsia="Times New Roman" w:hAnsi="Book Antiqua" w:cs="Arial"/>
          <w:color w:val="000000"/>
          <w:sz w:val="16"/>
          <w:szCs w:val="16"/>
          <w:lang w:eastAsia="pt-BR"/>
        </w:rPr>
        <w:t xml:space="preserve"> </w:t>
      </w:r>
      <w:r w:rsidR="0082573B" w:rsidRPr="00E328E9">
        <w:rPr>
          <w:rFonts w:ascii="Book Antiqua" w:hAnsi="Book Antiqua" w:cs="Times New Roman"/>
          <w:b/>
          <w:color w:val="FF0000"/>
          <w:sz w:val="16"/>
          <w:szCs w:val="16"/>
          <w:u w:val="single"/>
        </w:rPr>
        <w:t>(DPESE-2012)</w:t>
      </w:r>
      <w:r w:rsidR="005438D4" w:rsidRPr="00E328E9">
        <w:rPr>
          <w:rFonts w:ascii="Book Antiqua" w:hAnsi="Book Antiqua" w:cs="Times New Roman"/>
          <w:b/>
          <w:color w:val="FF0000"/>
          <w:sz w:val="16"/>
          <w:szCs w:val="16"/>
        </w:rPr>
        <w:t xml:space="preserve"> </w:t>
      </w:r>
    </w:p>
    <w:p w14:paraId="147CAC61" w14:textId="7573F51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62" w:name="art128viii"/>
      <w:bookmarkEnd w:id="262"/>
      <w:r w:rsidRPr="00713670">
        <w:rPr>
          <w:rFonts w:ascii="Book Antiqua" w:eastAsia="Times New Roman" w:hAnsi="Book Antiqua" w:cs="Arial"/>
          <w:color w:val="000000"/>
          <w:sz w:val="19"/>
          <w:szCs w:val="19"/>
          <w:lang w:eastAsia="pt-BR"/>
        </w:rPr>
        <w:t xml:space="preserve">VIII – </w:t>
      </w:r>
      <w:r w:rsidRPr="00A377C7">
        <w:rPr>
          <w:rFonts w:ascii="Book Antiqua" w:eastAsia="Times New Roman" w:hAnsi="Book Antiqua" w:cs="Arial"/>
          <w:b/>
          <w:bCs/>
          <w:color w:val="000000"/>
          <w:sz w:val="19"/>
          <w:szCs w:val="19"/>
          <w:lang w:eastAsia="pt-BR"/>
        </w:rPr>
        <w:t>examinar, em qualquer repartição pública, autos de flagrantes, inquéritos e processos, assegurada a obtenção de cópias e podendo tomar apontamentos</w:t>
      </w:r>
      <w:r w:rsidRPr="00E328E9">
        <w:rPr>
          <w:rFonts w:ascii="Book Antiqua" w:eastAsia="Times New Roman" w:hAnsi="Book Antiqua" w:cs="Arial"/>
          <w:color w:val="000000"/>
          <w:sz w:val="16"/>
          <w:szCs w:val="16"/>
          <w:lang w:eastAsia="pt-BR"/>
        </w:rPr>
        <w:t>; </w:t>
      </w:r>
      <w:hyperlink r:id="rId236"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E937B7" w:rsidRPr="00E328E9">
        <w:rPr>
          <w:rFonts w:ascii="Book Antiqua" w:eastAsia="Times New Roman" w:hAnsi="Book Antiqua" w:cs="Arial"/>
          <w:color w:val="0000FF"/>
          <w:sz w:val="16"/>
          <w:szCs w:val="16"/>
          <w:lang w:eastAsia="pt-BR"/>
        </w:rPr>
        <w:t xml:space="preserve"> </w:t>
      </w:r>
      <w:r w:rsidR="00E937B7" w:rsidRPr="00E328E9">
        <w:rPr>
          <w:rFonts w:ascii="Book Antiqua" w:eastAsia="Times New Roman" w:hAnsi="Book Antiqua" w:cs="Times New Roman"/>
          <w:b/>
          <w:bCs/>
          <w:color w:val="FF0000"/>
          <w:sz w:val="16"/>
          <w:szCs w:val="16"/>
          <w:u w:val="single"/>
          <w:lang w:eastAsia="pt-BR"/>
        </w:rPr>
        <w:t>(DPEPR-2012)</w:t>
      </w:r>
      <w:r w:rsidR="0082573B" w:rsidRPr="00E328E9">
        <w:rPr>
          <w:rFonts w:ascii="Book Antiqua" w:eastAsia="Times New Roman" w:hAnsi="Book Antiqua" w:cs="Arial"/>
          <w:color w:val="0000FF"/>
          <w:sz w:val="16"/>
          <w:szCs w:val="16"/>
          <w:lang w:eastAsia="pt-BR"/>
        </w:rPr>
        <w:t xml:space="preserve"> </w:t>
      </w:r>
      <w:r w:rsidR="0082573B" w:rsidRPr="00E328E9">
        <w:rPr>
          <w:rFonts w:ascii="Book Antiqua" w:hAnsi="Book Antiqua" w:cs="Times New Roman"/>
          <w:b/>
          <w:color w:val="FF0000"/>
          <w:sz w:val="16"/>
          <w:szCs w:val="16"/>
          <w:u w:val="single"/>
        </w:rPr>
        <w:t>(DPESE-2012)</w:t>
      </w:r>
    </w:p>
    <w:p w14:paraId="0DEDAEFA" w14:textId="3BAB3D7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lastRenderedPageBreak/>
        <w:t xml:space="preserve">IX - </w:t>
      </w:r>
      <w:proofErr w:type="gramStart"/>
      <w:r w:rsidRPr="00A377C7">
        <w:rPr>
          <w:rFonts w:ascii="Book Antiqua" w:eastAsia="Times New Roman" w:hAnsi="Book Antiqua" w:cs="Arial"/>
          <w:b/>
          <w:bCs/>
          <w:color w:val="000000"/>
          <w:sz w:val="19"/>
          <w:szCs w:val="19"/>
          <w:lang w:eastAsia="pt-BR"/>
        </w:rPr>
        <w:t>manifestar-se</w:t>
      </w:r>
      <w:proofErr w:type="gramEnd"/>
      <w:r w:rsidRPr="00A377C7">
        <w:rPr>
          <w:rFonts w:ascii="Book Antiqua" w:eastAsia="Times New Roman" w:hAnsi="Book Antiqua" w:cs="Arial"/>
          <w:b/>
          <w:bCs/>
          <w:color w:val="000000"/>
          <w:sz w:val="19"/>
          <w:szCs w:val="19"/>
          <w:lang w:eastAsia="pt-BR"/>
        </w:rPr>
        <w:t xml:space="preserve"> em autos administrativos ou judiciais por meio de cota</w:t>
      </w:r>
      <w:r w:rsidRPr="00E328E9">
        <w:rPr>
          <w:rFonts w:ascii="Book Antiqua" w:eastAsia="Times New Roman" w:hAnsi="Book Antiqua" w:cs="Arial"/>
          <w:color w:val="000000"/>
          <w:sz w:val="16"/>
          <w:szCs w:val="16"/>
          <w:lang w:eastAsia="pt-BR"/>
        </w:rPr>
        <w:t xml:space="preserve">; </w:t>
      </w:r>
      <w:r w:rsidR="00520851" w:rsidRPr="00E328E9">
        <w:rPr>
          <w:rFonts w:ascii="Book Antiqua" w:eastAsia="Times New Roman" w:hAnsi="Book Antiqua" w:cs="Times New Roman"/>
          <w:b/>
          <w:color w:val="FF0000"/>
          <w:sz w:val="16"/>
          <w:szCs w:val="16"/>
          <w:u w:val="single"/>
          <w:lang w:eastAsia="pt-BR"/>
        </w:rPr>
        <w:t>(DPERS-2011)</w:t>
      </w:r>
      <w:r w:rsidR="00E937B7" w:rsidRPr="00E328E9">
        <w:rPr>
          <w:rFonts w:ascii="Book Antiqua" w:eastAsia="Times New Roman" w:hAnsi="Book Antiqua" w:cs="Times New Roman"/>
          <w:b/>
          <w:color w:val="FF0000"/>
          <w:sz w:val="16"/>
          <w:szCs w:val="16"/>
          <w:lang w:eastAsia="pt-BR"/>
        </w:rPr>
        <w:t xml:space="preserve"> </w:t>
      </w:r>
      <w:r w:rsidR="00E937B7" w:rsidRPr="00E328E9">
        <w:rPr>
          <w:rFonts w:ascii="Book Antiqua" w:eastAsia="Times New Roman" w:hAnsi="Book Antiqua" w:cs="Times New Roman"/>
          <w:b/>
          <w:bCs/>
          <w:color w:val="FF0000"/>
          <w:sz w:val="16"/>
          <w:szCs w:val="16"/>
          <w:u w:val="single"/>
          <w:lang w:eastAsia="pt-BR"/>
        </w:rPr>
        <w:t>(DPEPR-2012)</w:t>
      </w:r>
      <w:r w:rsidR="00485F2C" w:rsidRPr="00E328E9">
        <w:rPr>
          <w:rFonts w:ascii="Book Antiqua" w:eastAsia="Times New Roman" w:hAnsi="Book Antiqua" w:cs="Times New Roman"/>
          <w:b/>
          <w:color w:val="FF0000"/>
          <w:sz w:val="16"/>
          <w:szCs w:val="16"/>
          <w:lang w:eastAsia="pt-BR"/>
        </w:rPr>
        <w:t xml:space="preserve"> </w:t>
      </w:r>
      <w:r w:rsidR="0082573B" w:rsidRPr="00E328E9">
        <w:rPr>
          <w:rFonts w:ascii="Book Antiqua" w:hAnsi="Book Antiqua" w:cs="Times New Roman"/>
          <w:b/>
          <w:color w:val="FF0000"/>
          <w:sz w:val="16"/>
          <w:szCs w:val="16"/>
          <w:u w:val="single"/>
        </w:rPr>
        <w:t>(DPESE-2012)</w:t>
      </w:r>
      <w:r w:rsidR="0077432B" w:rsidRPr="00E328E9">
        <w:rPr>
          <w:rFonts w:ascii="Book Antiqua" w:hAnsi="Book Antiqua" w:cs="Times New Roman"/>
          <w:b/>
          <w:color w:val="FF0000"/>
          <w:sz w:val="16"/>
          <w:szCs w:val="16"/>
        </w:rPr>
        <w:t xml:space="preserve"> </w:t>
      </w:r>
      <w:r w:rsidR="0077432B" w:rsidRPr="00E328E9">
        <w:rPr>
          <w:rFonts w:ascii="Book Antiqua" w:hAnsi="Book Antiqua" w:cs="Times New Roman"/>
          <w:b/>
          <w:color w:val="FF0000"/>
          <w:sz w:val="16"/>
          <w:szCs w:val="16"/>
          <w:u w:val="single"/>
        </w:rPr>
        <w:t>(DPEAC-2017)</w:t>
      </w:r>
      <w:r w:rsidR="0082573B" w:rsidRPr="00E328E9">
        <w:rPr>
          <w:rFonts w:ascii="Book Antiqua" w:eastAsia="Times New Roman" w:hAnsi="Book Antiqua" w:cs="Arial"/>
          <w:b/>
          <w:bCs/>
          <w:color w:val="FF0000"/>
          <w:sz w:val="16"/>
          <w:szCs w:val="16"/>
          <w:bdr w:val="none" w:sz="0" w:space="0" w:color="auto" w:frame="1"/>
          <w:lang w:eastAsia="pt-BR"/>
        </w:rPr>
        <w:t xml:space="preserve"> </w:t>
      </w:r>
      <w:r w:rsidR="00485F2C" w:rsidRPr="00E328E9">
        <w:rPr>
          <w:rFonts w:ascii="Book Antiqua" w:eastAsia="Times New Roman" w:hAnsi="Book Antiqua" w:cs="Arial"/>
          <w:b/>
          <w:bCs/>
          <w:color w:val="FF0000"/>
          <w:sz w:val="16"/>
          <w:szCs w:val="16"/>
          <w:bdr w:val="none" w:sz="0" w:space="0" w:color="auto" w:frame="1"/>
          <w:lang w:eastAsia="pt-BR"/>
        </w:rPr>
        <w:t>(</w:t>
      </w:r>
      <w:r w:rsidR="00485F2C" w:rsidRPr="00E328E9">
        <w:rPr>
          <w:rFonts w:ascii="Book Antiqua" w:eastAsia="Times New Roman" w:hAnsi="Book Antiqua" w:cs="Arial"/>
          <w:b/>
          <w:bCs/>
          <w:color w:val="FF0000"/>
          <w:sz w:val="16"/>
          <w:szCs w:val="16"/>
          <w:u w:val="single"/>
          <w:bdr w:val="none" w:sz="0" w:space="0" w:color="auto" w:frame="1"/>
          <w:lang w:eastAsia="pt-BR"/>
        </w:rPr>
        <w:t>DPEMG-2019)</w:t>
      </w:r>
    </w:p>
    <w:p w14:paraId="725E66F6" w14:textId="55FB5A2C" w:rsidR="00946FAA" w:rsidRPr="0050039C"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713670">
        <w:rPr>
          <w:rFonts w:ascii="Book Antiqua" w:eastAsia="Times New Roman" w:hAnsi="Book Antiqua" w:cs="Arial"/>
          <w:color w:val="000000"/>
          <w:sz w:val="19"/>
          <w:szCs w:val="19"/>
          <w:lang w:eastAsia="pt-BR"/>
        </w:rPr>
        <w:t xml:space="preserve">X - </w:t>
      </w:r>
      <w:proofErr w:type="gramStart"/>
      <w:r w:rsidRPr="00A377C7">
        <w:rPr>
          <w:rFonts w:ascii="Book Antiqua" w:eastAsia="Times New Roman" w:hAnsi="Book Antiqua" w:cs="Arial"/>
          <w:b/>
          <w:bCs/>
          <w:color w:val="000000"/>
          <w:sz w:val="19"/>
          <w:szCs w:val="19"/>
          <w:lang w:eastAsia="pt-BR"/>
        </w:rPr>
        <w:t>requisitar</w:t>
      </w:r>
      <w:proofErr w:type="gramEnd"/>
      <w:r w:rsidRPr="00A377C7">
        <w:rPr>
          <w:rFonts w:ascii="Book Antiqua" w:eastAsia="Times New Roman" w:hAnsi="Book Antiqua" w:cs="Arial"/>
          <w:b/>
          <w:bCs/>
          <w:color w:val="000000"/>
          <w:sz w:val="19"/>
          <w:szCs w:val="19"/>
          <w:lang w:eastAsia="pt-BR"/>
        </w:rPr>
        <w:t xml:space="preserve"> de autoridade pública ou de seus agentes exames, certidões, perícias, vistorias, diligências, processos, documentos, informações, esclarecimentos e providências necessárias ao exercício de suas atribuições</w:t>
      </w:r>
      <w:r w:rsidRPr="00E328E9">
        <w:rPr>
          <w:rFonts w:ascii="Book Antiqua" w:eastAsia="Times New Roman" w:hAnsi="Book Antiqua" w:cs="Arial"/>
          <w:color w:val="000000"/>
          <w:sz w:val="16"/>
          <w:szCs w:val="16"/>
          <w:lang w:eastAsia="pt-BR"/>
        </w:rPr>
        <w:t>;</w:t>
      </w:r>
      <w:r w:rsidR="00B009C4" w:rsidRPr="00E328E9">
        <w:rPr>
          <w:rFonts w:ascii="Book Antiqua" w:eastAsia="Times New Roman" w:hAnsi="Book Antiqua" w:cs="Arial"/>
          <w:color w:val="000000"/>
          <w:sz w:val="16"/>
          <w:szCs w:val="16"/>
          <w:lang w:eastAsia="pt-BR"/>
        </w:rPr>
        <w:t xml:space="preserve"> </w:t>
      </w:r>
      <w:r w:rsidR="00083501" w:rsidRPr="00E328E9">
        <w:rPr>
          <w:rFonts w:ascii="Book Antiqua" w:eastAsia="Times New Roman" w:hAnsi="Book Antiqua" w:cs="Times New Roman"/>
          <w:b/>
          <w:bCs/>
          <w:color w:val="FF0000"/>
          <w:sz w:val="16"/>
          <w:szCs w:val="16"/>
          <w:u w:val="single"/>
          <w:lang w:eastAsia="pt-BR"/>
        </w:rPr>
        <w:t>(DPEMS-2012/2014)</w:t>
      </w:r>
      <w:r w:rsidR="0029341B" w:rsidRPr="00E328E9">
        <w:rPr>
          <w:rFonts w:ascii="Book Antiqua" w:eastAsia="Times New Roman" w:hAnsi="Book Antiqua" w:cs="Times New Roman"/>
          <w:b/>
          <w:bCs/>
          <w:color w:val="FF0000"/>
          <w:sz w:val="16"/>
          <w:szCs w:val="16"/>
          <w:lang w:eastAsia="pt-BR"/>
        </w:rPr>
        <w:t xml:space="preserve"> </w:t>
      </w:r>
      <w:r w:rsidR="0029341B" w:rsidRPr="00E328E9">
        <w:rPr>
          <w:rFonts w:ascii="Book Antiqua" w:hAnsi="Book Antiqua" w:cs="Times New Roman"/>
          <w:b/>
          <w:color w:val="FF0000"/>
          <w:sz w:val="16"/>
          <w:szCs w:val="16"/>
          <w:u w:val="single"/>
        </w:rPr>
        <w:t>(DPEMG-2014)</w:t>
      </w:r>
      <w:r w:rsidR="00A652AA" w:rsidRPr="00E328E9">
        <w:rPr>
          <w:rFonts w:ascii="Book Antiqua" w:eastAsia="Times New Roman" w:hAnsi="Book Antiqua" w:cs="Times New Roman"/>
          <w:b/>
          <w:bCs/>
          <w:color w:val="FF0000"/>
          <w:sz w:val="16"/>
          <w:szCs w:val="16"/>
          <w:lang w:eastAsia="pt-BR"/>
        </w:rPr>
        <w:t xml:space="preserve"> </w:t>
      </w:r>
      <w:r w:rsidR="00A652AA" w:rsidRPr="00E328E9">
        <w:rPr>
          <w:rFonts w:ascii="Book Antiqua" w:hAnsi="Book Antiqua"/>
          <w:b/>
          <w:bCs/>
          <w:color w:val="FF0000"/>
          <w:sz w:val="16"/>
          <w:szCs w:val="16"/>
          <w:u w:val="single"/>
        </w:rPr>
        <w:t>(DPEPB-2014)</w:t>
      </w:r>
      <w:r w:rsidR="005438D4" w:rsidRPr="00E328E9">
        <w:rPr>
          <w:rFonts w:ascii="Book Antiqua" w:hAnsi="Book Antiqua"/>
          <w:b/>
          <w:bCs/>
          <w:color w:val="FF0000"/>
          <w:sz w:val="16"/>
          <w:szCs w:val="16"/>
        </w:rPr>
        <w:t xml:space="preserve"> </w:t>
      </w:r>
      <w:r w:rsidR="005438D4" w:rsidRPr="00E328E9">
        <w:rPr>
          <w:rFonts w:ascii="Book Antiqua" w:eastAsia="Times New Roman" w:hAnsi="Book Antiqua" w:cs="Times New Roman"/>
          <w:b/>
          <w:color w:val="FF0000"/>
          <w:sz w:val="16"/>
          <w:szCs w:val="16"/>
          <w:u w:val="single"/>
          <w:lang w:eastAsia="pt-BR"/>
        </w:rPr>
        <w:t>(DPERS-2014)</w:t>
      </w:r>
      <w:r w:rsidR="001C26FC" w:rsidRPr="00E328E9">
        <w:rPr>
          <w:rFonts w:ascii="Book Antiqua" w:eastAsia="Times New Roman" w:hAnsi="Book Antiqua" w:cs="Times New Roman"/>
          <w:b/>
          <w:bCs/>
          <w:color w:val="FF0000"/>
          <w:sz w:val="16"/>
          <w:szCs w:val="16"/>
          <w:lang w:eastAsia="pt-BR"/>
        </w:rPr>
        <w:t xml:space="preserve"> </w:t>
      </w:r>
      <w:r w:rsidR="001C26FC" w:rsidRPr="00E328E9">
        <w:rPr>
          <w:rFonts w:ascii="Book Antiqua" w:eastAsia="Times New Roman" w:hAnsi="Book Antiqua" w:cs="Times New Roman"/>
          <w:b/>
          <w:color w:val="FF0000"/>
          <w:sz w:val="16"/>
          <w:szCs w:val="16"/>
          <w:u w:val="single"/>
          <w:lang w:eastAsia="pt-BR"/>
        </w:rPr>
        <w:t>(DPEPA-2015)</w:t>
      </w:r>
      <w:r w:rsidR="00EA00A1" w:rsidRPr="00E328E9">
        <w:rPr>
          <w:rFonts w:ascii="Book Antiqua" w:eastAsia="Times New Roman" w:hAnsi="Book Antiqua" w:cs="Times New Roman"/>
          <w:b/>
          <w:color w:val="FF0000"/>
          <w:sz w:val="16"/>
          <w:szCs w:val="16"/>
          <w:lang w:eastAsia="pt-BR"/>
        </w:rPr>
        <w:t xml:space="preserve"> </w:t>
      </w:r>
      <w:r w:rsidR="00EA00A1" w:rsidRPr="00E328E9">
        <w:rPr>
          <w:rFonts w:ascii="Book Antiqua" w:eastAsia="Times New Roman" w:hAnsi="Book Antiqua" w:cs="Times New Roman"/>
          <w:b/>
          <w:color w:val="FF0000"/>
          <w:sz w:val="16"/>
          <w:szCs w:val="16"/>
          <w:u w:val="single"/>
          <w:lang w:eastAsia="pt-BR"/>
        </w:rPr>
        <w:t>(DPESP-2015)</w:t>
      </w:r>
      <w:r w:rsidRPr="00E328E9">
        <w:rPr>
          <w:rFonts w:ascii="Book Antiqua" w:eastAsia="Times New Roman" w:hAnsi="Book Antiqua" w:cs="Arial"/>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D965EB">
        <w:rPr>
          <w:rFonts w:ascii="Book Antiqua" w:eastAsia="Times New Roman" w:hAnsi="Book Antiqua" w:cs="Arial"/>
          <w:b/>
          <w:bCs/>
          <w:color w:val="FF0000"/>
          <w:sz w:val="16"/>
          <w:szCs w:val="16"/>
          <w:lang w:eastAsia="pt-BR"/>
        </w:rPr>
        <w:t xml:space="preserve"> </w:t>
      </w:r>
      <w:r w:rsidR="00644055">
        <w:rPr>
          <w:rFonts w:ascii="Book Antiqua" w:eastAsia="Times New Roman" w:hAnsi="Book Antiqua" w:cs="Arial"/>
          <w:b/>
          <w:bCs/>
          <w:color w:val="FF0000"/>
          <w:sz w:val="16"/>
          <w:szCs w:val="16"/>
          <w:u w:val="single"/>
          <w:lang w:eastAsia="pt-BR"/>
        </w:rPr>
        <w:t>(DPEAP-2022)</w:t>
      </w:r>
      <w:r w:rsidR="00D965EB">
        <w:rPr>
          <w:rFonts w:ascii="Book Antiqua" w:eastAsia="Times New Roman" w:hAnsi="Book Antiqua" w:cs="Arial"/>
          <w:b/>
          <w:bCs/>
          <w:color w:val="FF0000"/>
          <w:sz w:val="16"/>
          <w:szCs w:val="16"/>
          <w:lang w:eastAsia="pt-BR"/>
        </w:rPr>
        <w:t xml:space="preserve"> </w:t>
      </w:r>
      <w:r w:rsidR="00D965EB">
        <w:rPr>
          <w:rFonts w:ascii="Book Antiqua" w:eastAsia="Times New Roman" w:hAnsi="Book Antiqua" w:cs="Arial"/>
          <w:b/>
          <w:bCs/>
          <w:color w:val="FF0000"/>
          <w:sz w:val="16"/>
          <w:szCs w:val="16"/>
          <w:u w:val="single"/>
          <w:lang w:eastAsia="pt-BR"/>
        </w:rPr>
        <w:t>(DPECE-2022)</w:t>
      </w:r>
      <w:r w:rsidR="00D965EB">
        <w:rPr>
          <w:rFonts w:ascii="Book Antiqua" w:eastAsia="Times New Roman" w:hAnsi="Book Antiqua" w:cs="Arial"/>
          <w:b/>
          <w:bCs/>
          <w:color w:val="FF0000"/>
          <w:sz w:val="16"/>
          <w:szCs w:val="16"/>
          <w:lang w:eastAsia="pt-BR"/>
        </w:rPr>
        <w:t xml:space="preserve"> </w:t>
      </w:r>
      <w:r w:rsidR="00D965EB">
        <w:rPr>
          <w:rFonts w:ascii="Book Antiqua" w:eastAsia="Times New Roman" w:hAnsi="Book Antiqua" w:cs="Arial"/>
          <w:b/>
          <w:bCs/>
          <w:color w:val="FF0000"/>
          <w:sz w:val="16"/>
          <w:szCs w:val="16"/>
          <w:u w:val="single"/>
          <w:lang w:eastAsia="pt-BR"/>
        </w:rPr>
        <w:t>(Cartórios/TJMA-2023)</w:t>
      </w:r>
      <w:r w:rsidR="00EC3A9E">
        <w:rPr>
          <w:rFonts w:ascii="Book Antiqua" w:eastAsia="Times New Roman" w:hAnsi="Book Antiqua" w:cs="Arial"/>
          <w:b/>
          <w:bCs/>
          <w:color w:val="FF0000"/>
          <w:sz w:val="16"/>
          <w:szCs w:val="16"/>
          <w:lang w:eastAsia="pt-BR"/>
        </w:rPr>
        <w:t xml:space="preserve"> </w:t>
      </w:r>
      <w:r w:rsidR="00EC3A9E">
        <w:rPr>
          <w:rFonts w:ascii="Book Antiqua" w:eastAsia="Times New Roman" w:hAnsi="Book Antiqua" w:cs="Arial"/>
          <w:b/>
          <w:bCs/>
          <w:color w:val="FF0000"/>
          <w:sz w:val="16"/>
          <w:szCs w:val="16"/>
          <w:u w:val="single"/>
          <w:lang w:eastAsia="pt-BR"/>
        </w:rPr>
        <w:t>(DPEPR-2012/2022/2024)</w:t>
      </w:r>
      <w:r w:rsidR="0050039C">
        <w:rPr>
          <w:rFonts w:ascii="Book Antiqua" w:eastAsia="Times New Roman" w:hAnsi="Book Antiqua" w:cs="Arial"/>
          <w:b/>
          <w:bCs/>
          <w:color w:val="FF0000"/>
          <w:sz w:val="16"/>
          <w:szCs w:val="16"/>
          <w:lang w:eastAsia="pt-BR"/>
        </w:rPr>
        <w:t xml:space="preserve"> </w:t>
      </w:r>
      <w:r w:rsidR="0050039C">
        <w:rPr>
          <w:rFonts w:ascii="Book Antiqua" w:hAnsi="Book Antiqua"/>
          <w:b/>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C157FD" w:rsidRPr="00713670" w14:paraId="56924293" w14:textId="77777777" w:rsidTr="00BF5B72">
        <w:tc>
          <w:tcPr>
            <w:tcW w:w="8494" w:type="dxa"/>
            <w:shd w:val="clear" w:color="auto" w:fill="CCFFFF"/>
          </w:tcPr>
          <w:p w14:paraId="397B0167" w14:textId="5C009108" w:rsidR="00C157FD" w:rsidRDefault="00C157FD" w:rsidP="00D965EB">
            <w:pPr>
              <w:jc w:val="both"/>
              <w:rPr>
                <w:rFonts w:ascii="Book Antiqua" w:eastAsia="Times New Roman" w:hAnsi="Book Antiqua" w:cs="Times New Roman"/>
                <w:b/>
                <w:bCs/>
                <w:sz w:val="19"/>
                <w:szCs w:val="19"/>
                <w:lang w:eastAsia="pt-BR"/>
              </w:rPr>
            </w:pPr>
            <w:r w:rsidRPr="00B65D89">
              <w:rPr>
                <w:rFonts w:ascii="Book Antiqua" w:eastAsia="Times New Roman" w:hAnsi="Book Antiqua" w:cs="Times New Roman"/>
                <w:b/>
                <w:i/>
                <w:iCs/>
                <w:color w:val="FF0000"/>
                <w:sz w:val="19"/>
                <w:szCs w:val="19"/>
                <w:lang w:eastAsia="pt-BR"/>
              </w:rPr>
              <w:t>#</w:t>
            </w:r>
            <w:r w:rsidRPr="00B65D89">
              <w:rPr>
                <w:rFonts w:ascii="Book Antiqua" w:eastAsia="Times New Roman" w:hAnsi="Book Antiqua" w:cs="Times New Roman"/>
                <w:b/>
                <w:i/>
                <w:iCs/>
                <w:color w:val="FF0000"/>
                <w:sz w:val="19"/>
                <w:szCs w:val="19"/>
                <w:highlight w:val="green"/>
                <w:lang w:eastAsia="pt-BR"/>
              </w:rPr>
              <w:t>Atenção</w:t>
            </w:r>
            <w:r w:rsidRPr="00B65D89">
              <w:rPr>
                <w:rFonts w:ascii="Book Antiqua" w:eastAsia="Times New Roman" w:hAnsi="Book Antiqua" w:cs="Times New Roman"/>
                <w:b/>
                <w:i/>
                <w:iCs/>
                <w:color w:val="FF0000"/>
                <w:sz w:val="19"/>
                <w:szCs w:val="19"/>
                <w:lang w:eastAsia="pt-BR"/>
              </w:rPr>
              <w:t>: #</w:t>
            </w:r>
            <w:r w:rsidRPr="00B65D89">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00644055">
              <w:rPr>
                <w:rFonts w:ascii="Book Antiqua" w:eastAsia="Times New Roman" w:hAnsi="Book Antiqua" w:cs="Times New Roman"/>
                <w:b/>
                <w:i/>
                <w:iCs/>
                <w:color w:val="FF0000"/>
                <w:sz w:val="19"/>
                <w:szCs w:val="19"/>
                <w:lang w:eastAsia="pt-BR"/>
              </w:rPr>
              <w:t>: #</w:t>
            </w:r>
            <w:r w:rsidR="00644055" w:rsidRPr="00644055">
              <w:rPr>
                <w:rFonts w:ascii="Book Antiqua" w:eastAsia="Times New Roman" w:hAnsi="Book Antiqua" w:cs="Times New Roman"/>
                <w:b/>
                <w:i/>
                <w:iCs/>
                <w:color w:val="FF0000"/>
                <w:sz w:val="19"/>
                <w:szCs w:val="19"/>
                <w:highlight w:val="green"/>
                <w:lang w:eastAsia="pt-BR"/>
              </w:rPr>
              <w:t>DPEAP-2022</w:t>
            </w:r>
            <w:r>
              <w:rPr>
                <w:rFonts w:ascii="Book Antiqua" w:eastAsia="Times New Roman" w:hAnsi="Book Antiqua" w:cs="Times New Roman"/>
                <w:b/>
                <w:i/>
                <w:iCs/>
                <w:color w:val="FF0000"/>
                <w:sz w:val="19"/>
                <w:szCs w:val="19"/>
                <w:lang w:eastAsia="pt-BR"/>
              </w:rPr>
              <w:t>: #</w:t>
            </w:r>
            <w:r w:rsidR="00D965EB">
              <w:rPr>
                <w:rFonts w:ascii="Book Antiqua" w:eastAsia="Times New Roman" w:hAnsi="Book Antiqua" w:cs="Times New Roman"/>
                <w:b/>
                <w:i/>
                <w:iCs/>
                <w:color w:val="FF0000"/>
                <w:sz w:val="19"/>
                <w:szCs w:val="19"/>
                <w:highlight w:val="green"/>
                <w:lang w:eastAsia="pt-BR"/>
              </w:rPr>
              <w:t>DPECE-2022</w:t>
            </w:r>
            <w:r w:rsidR="00D965EB">
              <w:rPr>
                <w:rFonts w:ascii="Book Antiqua" w:eastAsia="Times New Roman" w:hAnsi="Book Antiqua" w:cs="Times New Roman"/>
                <w:b/>
                <w:i/>
                <w:iCs/>
                <w:color w:val="FF0000"/>
                <w:sz w:val="19"/>
                <w:szCs w:val="19"/>
                <w:lang w:eastAsia="pt-BR"/>
              </w:rPr>
              <w:t>: #</w:t>
            </w:r>
            <w:r w:rsidR="00D965EB" w:rsidRPr="00D965EB">
              <w:rPr>
                <w:rFonts w:ascii="Book Antiqua" w:eastAsia="Times New Roman" w:hAnsi="Book Antiqua" w:cs="Times New Roman"/>
                <w:b/>
                <w:i/>
                <w:iCs/>
                <w:color w:val="FF0000"/>
                <w:sz w:val="19"/>
                <w:szCs w:val="19"/>
                <w:highlight w:val="green"/>
                <w:lang w:eastAsia="pt-BR"/>
              </w:rPr>
              <w:t>Cartórios/TJMA-2023</w:t>
            </w:r>
            <w:r w:rsidR="0050039C">
              <w:rPr>
                <w:rFonts w:ascii="Book Antiqua" w:eastAsia="Times New Roman" w:hAnsi="Book Antiqua" w:cs="Times New Roman"/>
                <w:b/>
                <w:i/>
                <w:iCs/>
                <w:color w:val="FF0000"/>
                <w:sz w:val="19"/>
                <w:szCs w:val="19"/>
                <w:lang w:eastAsia="pt-BR"/>
              </w:rPr>
              <w:t>:</w:t>
            </w:r>
            <w:r w:rsidR="002F0811">
              <w:rPr>
                <w:rFonts w:ascii="Book Antiqua" w:eastAsia="Times New Roman" w:hAnsi="Book Antiqua" w:cs="Times New Roman"/>
                <w:b/>
                <w:i/>
                <w:iCs/>
                <w:color w:val="FF0000"/>
                <w:sz w:val="19"/>
                <w:szCs w:val="19"/>
                <w:lang w:eastAsia="pt-BR"/>
              </w:rPr>
              <w:t xml:space="preserve"> </w:t>
            </w:r>
            <w:r w:rsidR="002F0811">
              <w:rPr>
                <w:rFonts w:ascii="Book Antiqua" w:eastAsia="Times New Roman" w:hAnsi="Book Antiqua" w:cs="Times New Roman"/>
                <w:b/>
                <w:i/>
                <w:iCs/>
                <w:color w:val="FF0000"/>
                <w:sz w:val="19"/>
                <w:szCs w:val="19"/>
                <w:lang w:eastAsia="pt-BR"/>
              </w:rPr>
              <w:t>#</w:t>
            </w:r>
            <w:r w:rsidR="002F0811" w:rsidRPr="00D965EB">
              <w:rPr>
                <w:rFonts w:ascii="Book Antiqua" w:eastAsia="Times New Roman" w:hAnsi="Book Antiqua" w:cs="Times New Roman"/>
                <w:b/>
                <w:i/>
                <w:iCs/>
                <w:color w:val="FF0000"/>
                <w:sz w:val="19"/>
                <w:szCs w:val="19"/>
                <w:highlight w:val="green"/>
                <w:lang w:eastAsia="pt-BR"/>
              </w:rPr>
              <w:t>DPEPR-202</w:t>
            </w:r>
            <w:r w:rsidR="002F0811">
              <w:rPr>
                <w:rFonts w:ascii="Book Antiqua" w:eastAsia="Times New Roman" w:hAnsi="Book Antiqua" w:cs="Times New Roman"/>
                <w:b/>
                <w:i/>
                <w:iCs/>
                <w:color w:val="FF0000"/>
                <w:sz w:val="19"/>
                <w:szCs w:val="19"/>
                <w:highlight w:val="green"/>
                <w:lang w:eastAsia="pt-BR"/>
              </w:rPr>
              <w:t>2/2024</w:t>
            </w:r>
            <w:r w:rsidR="002F0811">
              <w:rPr>
                <w:rFonts w:ascii="Book Antiqua" w:eastAsia="Times New Roman" w:hAnsi="Book Antiqua" w:cs="Times New Roman"/>
                <w:b/>
                <w:i/>
                <w:iCs/>
                <w:color w:val="FF0000"/>
                <w:sz w:val="19"/>
                <w:szCs w:val="19"/>
                <w:lang w:eastAsia="pt-BR"/>
              </w:rPr>
              <w:t>:</w:t>
            </w:r>
            <w:r w:rsidR="0050039C">
              <w:rPr>
                <w:rFonts w:ascii="Book Antiqua" w:eastAsia="Times New Roman" w:hAnsi="Book Antiqua" w:cs="Times New Roman"/>
                <w:b/>
                <w:i/>
                <w:iCs/>
                <w:color w:val="FF0000"/>
                <w:sz w:val="19"/>
                <w:szCs w:val="19"/>
                <w:lang w:eastAsia="pt-BR"/>
              </w:rPr>
              <w:t xml:space="preserve"> #</w:t>
            </w:r>
            <w:r w:rsidR="0050039C" w:rsidRPr="0050039C">
              <w:rPr>
                <w:rFonts w:ascii="Book Antiqua" w:eastAsia="Times New Roman" w:hAnsi="Book Antiqua" w:cs="Times New Roman"/>
                <w:b/>
                <w:i/>
                <w:iCs/>
                <w:color w:val="FF0000"/>
                <w:sz w:val="19"/>
                <w:szCs w:val="19"/>
                <w:highlight w:val="green"/>
                <w:lang w:eastAsia="pt-BR"/>
              </w:rPr>
              <w:t>DPEAC-2024</w:t>
            </w:r>
            <w:r w:rsidR="00EC3A9E">
              <w:rPr>
                <w:rFonts w:ascii="Book Antiqua" w:eastAsia="Times New Roman" w:hAnsi="Book Antiqua" w:cs="Times New Roman"/>
                <w:b/>
                <w:i/>
                <w:iCs/>
                <w:color w:val="FF0000"/>
                <w:sz w:val="19"/>
                <w:szCs w:val="19"/>
                <w:lang w:eastAsia="pt-BR"/>
              </w:rPr>
              <w:t>: #</w:t>
            </w:r>
            <w:r w:rsidR="00EC3A9E" w:rsidRPr="00EC3A9E">
              <w:rPr>
                <w:rFonts w:ascii="Book Antiqua" w:eastAsia="Times New Roman" w:hAnsi="Book Antiqua" w:cs="Times New Roman"/>
                <w:b/>
                <w:i/>
                <w:iCs/>
                <w:color w:val="FF0000"/>
                <w:sz w:val="19"/>
                <w:szCs w:val="19"/>
                <w:highlight w:val="green"/>
                <w:lang w:eastAsia="pt-BR"/>
              </w:rPr>
              <w:t>DPEPR-2024</w:t>
            </w:r>
            <w:r w:rsidR="00D965EB">
              <w:rPr>
                <w:rFonts w:ascii="Book Antiqua" w:eastAsia="Times New Roman" w:hAnsi="Book Antiqua" w:cs="Times New Roman"/>
                <w:b/>
                <w:i/>
                <w:iCs/>
                <w:color w:val="FF0000"/>
                <w:sz w:val="19"/>
                <w:szCs w:val="19"/>
                <w:lang w:eastAsia="pt-BR"/>
              </w:rPr>
              <w:t>: #</w:t>
            </w:r>
            <w:r w:rsidR="00D965EB" w:rsidRPr="00D965EB">
              <w:rPr>
                <w:rFonts w:ascii="Book Antiqua" w:eastAsia="Times New Roman" w:hAnsi="Book Antiqua" w:cs="Times New Roman"/>
                <w:b/>
                <w:i/>
                <w:iCs/>
                <w:color w:val="FF0000"/>
                <w:sz w:val="19"/>
                <w:szCs w:val="19"/>
                <w:highlight w:val="green"/>
                <w:lang w:eastAsia="pt-BR"/>
              </w:rPr>
              <w:t>AOCP</w:t>
            </w:r>
            <w:r w:rsidR="0050039C">
              <w:rPr>
                <w:rFonts w:ascii="Book Antiqua" w:eastAsia="Times New Roman" w:hAnsi="Book Antiqua" w:cs="Times New Roman"/>
                <w:b/>
                <w:i/>
                <w:iCs/>
                <w:color w:val="FF0000"/>
                <w:sz w:val="19"/>
                <w:szCs w:val="19"/>
                <w:lang w:eastAsia="pt-BR"/>
              </w:rPr>
              <w:t>: #</w:t>
            </w:r>
            <w:r w:rsidR="0050039C" w:rsidRPr="0050039C">
              <w:rPr>
                <w:rFonts w:ascii="Book Antiqua" w:eastAsia="Times New Roman" w:hAnsi="Book Antiqua" w:cs="Times New Roman"/>
                <w:b/>
                <w:i/>
                <w:iCs/>
                <w:color w:val="FF0000"/>
                <w:sz w:val="19"/>
                <w:szCs w:val="19"/>
                <w:highlight w:val="green"/>
                <w:lang w:eastAsia="pt-BR"/>
              </w:rPr>
              <w:t>CESPE</w:t>
            </w:r>
            <w:r w:rsidR="00644055">
              <w:rPr>
                <w:rFonts w:ascii="Book Antiqua" w:eastAsia="Times New Roman" w:hAnsi="Book Antiqua" w:cs="Times New Roman"/>
                <w:b/>
                <w:i/>
                <w:iCs/>
                <w:color w:val="FF0000"/>
                <w:sz w:val="19"/>
                <w:szCs w:val="19"/>
                <w:lang w:eastAsia="pt-BR"/>
              </w:rPr>
              <w:t>: #</w:t>
            </w:r>
            <w:r w:rsidR="00644055" w:rsidRPr="00644055">
              <w:rPr>
                <w:rFonts w:ascii="Book Antiqua" w:eastAsia="Times New Roman" w:hAnsi="Book Antiqua" w:cs="Times New Roman"/>
                <w:b/>
                <w:i/>
                <w:iCs/>
                <w:color w:val="FF0000"/>
                <w:sz w:val="19"/>
                <w:szCs w:val="19"/>
                <w:highlight w:val="green"/>
                <w:lang w:eastAsia="pt-BR"/>
              </w:rPr>
              <w:t>FCC</w:t>
            </w:r>
            <w:r w:rsidR="00EC3A9E">
              <w:rPr>
                <w:rFonts w:ascii="Book Antiqua" w:eastAsia="Times New Roman" w:hAnsi="Book Antiqua" w:cs="Times New Roman"/>
                <w:b/>
                <w:i/>
                <w:iCs/>
                <w:color w:val="FF0000"/>
                <w:sz w:val="19"/>
                <w:szCs w:val="19"/>
                <w:lang w:eastAsia="pt-BR"/>
              </w:rPr>
              <w:t>: #</w:t>
            </w:r>
            <w:r w:rsidR="00EC3A9E" w:rsidRPr="00EC3A9E">
              <w:rPr>
                <w:rFonts w:ascii="Book Antiqua" w:eastAsia="Times New Roman" w:hAnsi="Book Antiqua" w:cs="Times New Roman"/>
                <w:b/>
                <w:i/>
                <w:iCs/>
                <w:color w:val="FF0000"/>
                <w:sz w:val="19"/>
                <w:szCs w:val="19"/>
                <w:highlight w:val="green"/>
                <w:lang w:eastAsia="pt-BR"/>
              </w:rPr>
              <w:t>Fundatec</w:t>
            </w:r>
            <w:r w:rsidRPr="00B65D8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157FD">
              <w:rPr>
                <w:rFonts w:ascii="Book Antiqua" w:eastAsia="Times New Roman" w:hAnsi="Book Antiqua" w:cs="Times New Roman"/>
                <w:b/>
                <w:bCs/>
                <w:i/>
                <w:iCs/>
                <w:sz w:val="19"/>
                <w:szCs w:val="19"/>
                <w:u w:val="single"/>
                <w:lang w:eastAsia="pt-BR"/>
              </w:rPr>
              <w:t>A prerrogativa de requisição conferida aos membros da Defensoria Pública é constitucional</w:t>
            </w:r>
            <w:r>
              <w:rPr>
                <w:rFonts w:ascii="Book Antiqua" w:eastAsia="Times New Roman" w:hAnsi="Book Antiqua" w:cs="Times New Roman"/>
                <w:sz w:val="19"/>
                <w:szCs w:val="19"/>
                <w:lang w:eastAsia="pt-BR"/>
              </w:rPr>
              <w:t xml:space="preserve">: </w:t>
            </w:r>
            <w:r w:rsidRPr="00C157FD">
              <w:rPr>
                <w:rFonts w:ascii="Book Antiqua" w:eastAsia="Times New Roman" w:hAnsi="Book Antiqua" w:cs="Times New Roman"/>
                <w:b/>
                <w:bCs/>
                <w:sz w:val="19"/>
                <w:szCs w:val="19"/>
                <w:lang w:eastAsia="pt-BR"/>
              </w:rPr>
              <w:t>A Defensoria Pública detém a prerrogativa de requisitar, de quaisquer autoridades públicas e de seus agentes, certidões, exames, perícias, vistorias, diligências, processos, documentos, informações, esclarecimentos e demais providências necessárias à sua atuação.</w:t>
            </w:r>
            <w:r>
              <w:rPr>
                <w:rFonts w:ascii="Book Antiqua" w:eastAsia="Times New Roman" w:hAnsi="Book Antiqua" w:cs="Times New Roman"/>
                <w:b/>
                <w:bCs/>
                <w:sz w:val="19"/>
                <w:szCs w:val="19"/>
                <w:lang w:eastAsia="pt-BR"/>
              </w:rPr>
              <w:t xml:space="preserve"> </w:t>
            </w:r>
            <w:r w:rsidRPr="00C157FD">
              <w:rPr>
                <w:rFonts w:ascii="Book Antiqua" w:eastAsia="Times New Roman" w:hAnsi="Book Antiqua" w:cs="Times New Roman"/>
                <w:sz w:val="19"/>
                <w:szCs w:val="19"/>
                <w:lang w:eastAsia="pt-BR"/>
              </w:rPr>
              <w:t>STF. Plenário. ADI 6852/DF e ADI 6862/PR, Rel. Min. Edson Fachin, j</w:t>
            </w:r>
            <w:r>
              <w:rPr>
                <w:rFonts w:ascii="Book Antiqua" w:eastAsia="Times New Roman" w:hAnsi="Book Antiqua" w:cs="Times New Roman"/>
                <w:sz w:val="19"/>
                <w:szCs w:val="19"/>
                <w:lang w:eastAsia="pt-BR"/>
              </w:rPr>
              <w:t>.</w:t>
            </w:r>
            <w:r w:rsidRPr="00C157FD">
              <w:rPr>
                <w:rFonts w:ascii="Book Antiqua" w:eastAsia="Times New Roman" w:hAnsi="Book Antiqua" w:cs="Times New Roman"/>
                <w:sz w:val="19"/>
                <w:szCs w:val="19"/>
                <w:lang w:eastAsia="pt-BR"/>
              </w:rPr>
              <w:t xml:space="preserve"> 18/2/22 </w:t>
            </w:r>
            <w:r w:rsidRPr="00C157FD">
              <w:rPr>
                <w:rFonts w:ascii="Book Antiqua" w:eastAsia="Times New Roman" w:hAnsi="Book Antiqua" w:cs="Times New Roman"/>
                <w:b/>
                <w:bCs/>
                <w:sz w:val="19"/>
                <w:szCs w:val="19"/>
                <w:lang w:eastAsia="pt-BR"/>
              </w:rPr>
              <w:t>(Info 1045)</w:t>
            </w:r>
            <w:r w:rsidRPr="00C157F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157FD">
              <w:rPr>
                <w:rFonts w:ascii="Book Antiqua" w:eastAsia="Times New Roman" w:hAnsi="Book Antiqua" w:cs="Times New Roman"/>
                <w:sz w:val="19"/>
                <w:szCs w:val="19"/>
                <w:lang w:eastAsia="pt-BR"/>
              </w:rPr>
              <w:t>STF. Plenário. ADI 6865/PB, ADI 6867/ES, ADI 6870/DF, ADI 6871/CE, ADI 6872/AP, ADI 6873/AM e ADI 6875/RN, Rel. Min. Alexandre de Moraes, j</w:t>
            </w:r>
            <w:r>
              <w:rPr>
                <w:rFonts w:ascii="Book Antiqua" w:eastAsia="Times New Roman" w:hAnsi="Book Antiqua" w:cs="Times New Roman"/>
                <w:sz w:val="19"/>
                <w:szCs w:val="19"/>
                <w:lang w:eastAsia="pt-BR"/>
              </w:rPr>
              <w:t>.</w:t>
            </w:r>
            <w:r w:rsidRPr="00C157FD">
              <w:rPr>
                <w:rFonts w:ascii="Book Antiqua" w:eastAsia="Times New Roman" w:hAnsi="Book Antiqua" w:cs="Times New Roman"/>
                <w:sz w:val="19"/>
                <w:szCs w:val="19"/>
                <w:lang w:eastAsia="pt-BR"/>
              </w:rPr>
              <w:t xml:space="preserve"> 18/2/22</w:t>
            </w:r>
            <w:r w:rsidRPr="00C157FD">
              <w:rPr>
                <w:rFonts w:ascii="Book Antiqua" w:eastAsia="Times New Roman" w:hAnsi="Book Antiqua" w:cs="Times New Roman"/>
                <w:b/>
                <w:bCs/>
                <w:sz w:val="19"/>
                <w:szCs w:val="19"/>
                <w:lang w:eastAsia="pt-BR"/>
              </w:rPr>
              <w:t xml:space="preserve"> (Info 1045).</w:t>
            </w:r>
            <w:r w:rsidR="00D965EB">
              <w:rPr>
                <w:rFonts w:ascii="Book Antiqua" w:eastAsia="Times New Roman" w:hAnsi="Book Antiqua" w:cs="Times New Roman"/>
                <w:b/>
                <w:bCs/>
                <w:sz w:val="19"/>
                <w:szCs w:val="19"/>
                <w:lang w:eastAsia="pt-BR"/>
              </w:rPr>
              <w:t xml:space="preserve"> </w:t>
            </w:r>
            <w:r w:rsidR="00D965EB" w:rsidRPr="00D965EB">
              <w:rPr>
                <w:rFonts w:ascii="Book Antiqua" w:eastAsia="Times New Roman" w:hAnsi="Book Antiqua" w:cs="Times New Roman"/>
                <w:b/>
                <w:bCs/>
                <w:sz w:val="19"/>
                <w:szCs w:val="19"/>
                <w:lang w:eastAsia="pt-BR"/>
              </w:rPr>
              <w:t>É constitucional lei complementar estadual que, desde que observados os parâmetros de razoabilidade e proporcionalidade, confere à Defensoria Pública a prerrogativa de requisitar, de quaisquer autoridades públicas e de seus agentes, certidões, exames, perícias, vistorias, diligências, processos, documentos, informações, esclarecimentos e demais providências necessárias ao exercício de suas atribuições</w:t>
            </w:r>
            <w:r w:rsidR="00D965EB" w:rsidRPr="00D965EB">
              <w:rPr>
                <w:rFonts w:ascii="Book Antiqua" w:eastAsia="Times New Roman" w:hAnsi="Book Antiqua" w:cs="Times New Roman"/>
                <w:sz w:val="19"/>
                <w:szCs w:val="19"/>
                <w:lang w:eastAsia="pt-BR"/>
              </w:rPr>
              <w:t>.</w:t>
            </w:r>
            <w:r w:rsidR="00D965EB">
              <w:rPr>
                <w:rFonts w:ascii="Book Antiqua" w:eastAsia="Times New Roman" w:hAnsi="Book Antiqua" w:cs="Times New Roman"/>
                <w:sz w:val="19"/>
                <w:szCs w:val="19"/>
                <w:lang w:eastAsia="pt-BR"/>
              </w:rPr>
              <w:t xml:space="preserve"> </w:t>
            </w:r>
            <w:r w:rsidR="00D965EB" w:rsidRPr="00D965EB">
              <w:rPr>
                <w:rFonts w:ascii="Book Antiqua" w:eastAsia="Times New Roman" w:hAnsi="Book Antiqua" w:cs="Times New Roman"/>
                <w:sz w:val="19"/>
                <w:szCs w:val="19"/>
                <w:lang w:eastAsia="pt-BR"/>
              </w:rPr>
              <w:t>STF. Plenário. ADI 6860/MT, ADI 6861/PI e ADI 6863/PE, Rel. Min. Nunes Marques, j</w:t>
            </w:r>
            <w:r w:rsidR="00D965EB">
              <w:rPr>
                <w:rFonts w:ascii="Book Antiqua" w:eastAsia="Times New Roman" w:hAnsi="Book Antiqua" w:cs="Times New Roman"/>
                <w:sz w:val="19"/>
                <w:szCs w:val="19"/>
                <w:lang w:eastAsia="pt-BR"/>
              </w:rPr>
              <w:t>.</w:t>
            </w:r>
            <w:r w:rsidR="00D965EB" w:rsidRPr="00D965EB">
              <w:rPr>
                <w:rFonts w:ascii="Book Antiqua" w:eastAsia="Times New Roman" w:hAnsi="Book Antiqua" w:cs="Times New Roman"/>
                <w:sz w:val="19"/>
                <w:szCs w:val="19"/>
                <w:lang w:eastAsia="pt-BR"/>
              </w:rPr>
              <w:t xml:space="preserve"> 13/9/22</w:t>
            </w:r>
            <w:r w:rsidR="00D965EB" w:rsidRPr="00D965EB">
              <w:rPr>
                <w:rFonts w:ascii="Book Antiqua" w:eastAsia="Times New Roman" w:hAnsi="Book Antiqua" w:cs="Times New Roman"/>
                <w:b/>
                <w:bCs/>
                <w:sz w:val="19"/>
                <w:szCs w:val="19"/>
                <w:lang w:eastAsia="pt-BR"/>
              </w:rPr>
              <w:t xml:space="preserve"> (Info 1067).</w:t>
            </w:r>
          </w:p>
          <w:tbl>
            <w:tblPr>
              <w:tblStyle w:val="Tabelacomgrade"/>
              <w:tblW w:w="0" w:type="auto"/>
              <w:tblLook w:val="04A0" w:firstRow="1" w:lastRow="0" w:firstColumn="1" w:lastColumn="0" w:noHBand="0" w:noVBand="1"/>
            </w:tblPr>
            <w:tblGrid>
              <w:gridCol w:w="8268"/>
            </w:tblGrid>
            <w:tr w:rsidR="00C157FD" w14:paraId="7AB1D17C" w14:textId="77777777" w:rsidTr="00C157FD">
              <w:tc>
                <w:tcPr>
                  <w:tcW w:w="8268" w:type="dxa"/>
                  <w:shd w:val="clear" w:color="auto" w:fill="FFFFFF" w:themeFill="background1"/>
                </w:tcPr>
                <w:p w14:paraId="365ADEE0" w14:textId="1801A7D1" w:rsidR="00C157FD" w:rsidRPr="00C157FD" w:rsidRDefault="00C157FD" w:rsidP="00C157FD">
                  <w:pPr>
                    <w:jc w:val="both"/>
                    <w:rPr>
                      <w:rFonts w:ascii="Book Antiqua" w:hAnsi="Book Antiqua"/>
                      <w:bCs/>
                      <w:sz w:val="18"/>
                      <w:szCs w:val="18"/>
                    </w:rPr>
                  </w:pPr>
                  <w:r w:rsidRPr="00313F77">
                    <w:rPr>
                      <w:rFonts w:ascii="Book Antiqua" w:hAnsi="Book Antiqua"/>
                      <w:b/>
                      <w:i/>
                      <w:iCs/>
                      <w:color w:val="FF0000"/>
                      <w:sz w:val="18"/>
                      <w:szCs w:val="18"/>
                    </w:rPr>
                    <w:t>#</w:t>
                  </w:r>
                  <w:r w:rsidRPr="00313F77">
                    <w:rPr>
                      <w:rFonts w:ascii="Book Antiqua" w:hAnsi="Book Antiqua"/>
                      <w:b/>
                      <w:i/>
                      <w:iCs/>
                      <w:color w:val="FF0000"/>
                      <w:sz w:val="18"/>
                      <w:szCs w:val="18"/>
                      <w:highlight w:val="green"/>
                    </w:rPr>
                    <w:t>Comentários sobre o julgado acima</w:t>
                  </w:r>
                  <w:r>
                    <w:rPr>
                      <w:rFonts w:ascii="Book Antiqua" w:hAnsi="Book Antiqua"/>
                      <w:b/>
                      <w:i/>
                      <w:iCs/>
                      <w:color w:val="FF0000"/>
                      <w:sz w:val="18"/>
                      <w:szCs w:val="18"/>
                    </w:rPr>
                    <w:t>: #</w:t>
                  </w:r>
                  <w:r w:rsidRPr="00095A63">
                    <w:rPr>
                      <w:rFonts w:ascii="Book Antiqua" w:hAnsi="Book Antiqua"/>
                      <w:b/>
                      <w:i/>
                      <w:iCs/>
                      <w:color w:val="FF0000"/>
                      <w:sz w:val="18"/>
                      <w:szCs w:val="18"/>
                      <w:highlight w:val="green"/>
                    </w:rPr>
                    <w:t>DOD</w:t>
                  </w:r>
                  <w:r w:rsidRPr="00313F77">
                    <w:rPr>
                      <w:rFonts w:ascii="Book Antiqua" w:hAnsi="Book Antiqua"/>
                      <w:bCs/>
                      <w:sz w:val="18"/>
                      <w:szCs w:val="18"/>
                    </w:rPr>
                    <w:t>:</w:t>
                  </w:r>
                  <w:r>
                    <w:t xml:space="preserve"> </w:t>
                  </w:r>
                  <w:r w:rsidRPr="00C157FD">
                    <w:rPr>
                      <w:rFonts w:ascii="Book Antiqua" w:hAnsi="Book Antiqua"/>
                      <w:b/>
                      <w:i/>
                      <w:iCs/>
                      <w:sz w:val="18"/>
                      <w:szCs w:val="18"/>
                      <w:u w:val="single"/>
                    </w:rPr>
                    <w:t>Prerrogativa de requisição</w:t>
                  </w:r>
                  <w:r>
                    <w:rPr>
                      <w:rFonts w:ascii="Book Antiqua" w:hAnsi="Book Antiqua"/>
                      <w:bCs/>
                      <w:sz w:val="18"/>
                      <w:szCs w:val="18"/>
                    </w:rPr>
                    <w:t xml:space="preserve">: </w:t>
                  </w:r>
                  <w:r w:rsidRPr="00C157FD">
                    <w:rPr>
                      <w:rFonts w:ascii="Book Antiqua" w:hAnsi="Book Antiqua"/>
                      <w:bCs/>
                      <w:sz w:val="18"/>
                      <w:szCs w:val="18"/>
                    </w:rPr>
                    <w:t>Uma importante prerrogativa conferida aos membros da Defensoria Pública é a possibilidade que eles têm de requisitar, das autoridades públicas e de seus agentes, exames, certidões, perícias, documentos etc.</w:t>
                  </w:r>
                  <w:r>
                    <w:rPr>
                      <w:rFonts w:ascii="Book Antiqua" w:hAnsi="Book Antiqua"/>
                      <w:bCs/>
                      <w:sz w:val="18"/>
                      <w:szCs w:val="18"/>
                    </w:rPr>
                    <w:t xml:space="preserve"> </w:t>
                  </w:r>
                  <w:r w:rsidRPr="00C157FD">
                    <w:rPr>
                      <w:rFonts w:ascii="Book Antiqua" w:hAnsi="Book Antiqua"/>
                      <w:bCs/>
                      <w:sz w:val="18"/>
                      <w:szCs w:val="18"/>
                    </w:rPr>
                    <w:t>Essa prerrogativa está prevista em diversos dispositivos da LC 80/94. Confira</w:t>
                  </w:r>
                  <w:r w:rsidRPr="00D965EB">
                    <w:rPr>
                      <w:rFonts w:ascii="Book Antiqua" w:hAnsi="Book Antiqua"/>
                      <w:bCs/>
                      <w:i/>
                      <w:iCs/>
                      <w:sz w:val="18"/>
                      <w:szCs w:val="18"/>
                    </w:rPr>
                    <w:t>: “Art. 8º São atribuições do Defensor Público-Geral, dentre outras: (...) XVI - requisitar de qualquer autoridade pública e de seus agentes, certidões, exames, perícias, vistorias, diligências, processos, documentos, informações, esclarecimentos e demais providências necessárias à atuação da Defensoria Pública; (...) Art. 44. São prerrogativas dos membros da Defensoria Pública da União: (...) X - requisitar de autoridade pública e de seus agentes exames, certidões, perícias, vistorias, diligências, processos, documentos, informações, esclarecimentos e providências necessárias ao exercício de suas atribuições; (...) Art. 56. São atribuições do Defensor Público-Geral: (...) XVI - requisitar de qualquer autoridade pública e de seus agentes, certidões, exames, perícias, vistorias, diligências, processos, documentos, informações, esclarecimentos e demais providências necessárias à atuação da Defensoria Pública; (...) Art. 89. São prerrogativas dos membros da Defensoria Pública do Distrito Federal e dos Territórios: (...)</w:t>
                  </w:r>
                  <w:r w:rsidR="00D965EB" w:rsidRPr="00D965EB">
                    <w:rPr>
                      <w:rFonts w:ascii="Book Antiqua" w:hAnsi="Book Antiqua"/>
                      <w:bCs/>
                      <w:i/>
                      <w:iCs/>
                      <w:sz w:val="18"/>
                      <w:szCs w:val="18"/>
                    </w:rPr>
                    <w:t xml:space="preserve"> </w:t>
                  </w:r>
                  <w:r w:rsidRPr="00D965EB">
                    <w:rPr>
                      <w:rFonts w:ascii="Book Antiqua" w:hAnsi="Book Antiqua"/>
                      <w:bCs/>
                      <w:i/>
                      <w:iCs/>
                      <w:sz w:val="18"/>
                      <w:szCs w:val="18"/>
                    </w:rPr>
                    <w:t>X - requisitar de autoridade pública ou de seus agentes exames, certidões, perícias, vistorias, diligências, processos, documentos, informações, esclarecimentos e providências necessárias ao exercício de suas atribuições;</w:t>
                  </w:r>
                  <w:r w:rsidR="00D965EB" w:rsidRPr="00D965EB">
                    <w:rPr>
                      <w:rFonts w:ascii="Book Antiqua" w:hAnsi="Book Antiqua"/>
                      <w:bCs/>
                      <w:i/>
                      <w:iCs/>
                      <w:sz w:val="18"/>
                      <w:szCs w:val="18"/>
                    </w:rPr>
                    <w:t xml:space="preserve"> (...) </w:t>
                  </w:r>
                  <w:r w:rsidRPr="00D965EB">
                    <w:rPr>
                      <w:rFonts w:ascii="Book Antiqua" w:hAnsi="Book Antiqua"/>
                      <w:bCs/>
                      <w:i/>
                      <w:iCs/>
                      <w:sz w:val="18"/>
                      <w:szCs w:val="18"/>
                    </w:rPr>
                    <w:t>Art. 128. São prerrogativas dos membros da Defensoria Pública do Estado, dentre outras que a lei local estabelecer:</w:t>
                  </w:r>
                  <w:r w:rsidR="00D965EB" w:rsidRPr="00D965EB">
                    <w:rPr>
                      <w:rFonts w:ascii="Book Antiqua" w:hAnsi="Book Antiqua"/>
                      <w:bCs/>
                      <w:i/>
                      <w:iCs/>
                      <w:sz w:val="18"/>
                      <w:szCs w:val="18"/>
                    </w:rPr>
                    <w:t xml:space="preserve"> </w:t>
                  </w:r>
                  <w:r w:rsidRPr="00D965EB">
                    <w:rPr>
                      <w:rFonts w:ascii="Book Antiqua" w:hAnsi="Book Antiqua"/>
                      <w:bCs/>
                      <w:i/>
                      <w:iCs/>
                      <w:sz w:val="18"/>
                      <w:szCs w:val="18"/>
                    </w:rPr>
                    <w:t>(...)</w:t>
                  </w:r>
                  <w:r w:rsidR="00D965EB" w:rsidRPr="00D965EB">
                    <w:rPr>
                      <w:rFonts w:ascii="Book Antiqua" w:hAnsi="Book Antiqua"/>
                      <w:bCs/>
                      <w:i/>
                      <w:iCs/>
                      <w:sz w:val="18"/>
                      <w:szCs w:val="18"/>
                    </w:rPr>
                    <w:t xml:space="preserve"> </w:t>
                  </w:r>
                  <w:r w:rsidRPr="00D965EB">
                    <w:rPr>
                      <w:rFonts w:ascii="Book Antiqua" w:hAnsi="Book Antiqua"/>
                      <w:bCs/>
                      <w:i/>
                      <w:iCs/>
                      <w:sz w:val="18"/>
                      <w:szCs w:val="18"/>
                    </w:rPr>
                    <w:t>X - requisitar de autoridade pública ou de seus agentes exames, certidões, perícias, vistorias, diligências, processos, documentos, informações, esclarecimentos e providências necessárias ao exercício de suas atribuições;</w:t>
                  </w:r>
                  <w:r w:rsidR="00D965EB">
                    <w:rPr>
                      <w:rFonts w:ascii="Book Antiqua" w:hAnsi="Book Antiqua"/>
                      <w:bCs/>
                      <w:i/>
                      <w:iCs/>
                      <w:sz w:val="18"/>
                      <w:szCs w:val="18"/>
                    </w:rPr>
                    <w:t xml:space="preserve"> (...)</w:t>
                  </w:r>
                  <w:r w:rsidR="00D965EB" w:rsidRPr="00D965EB">
                    <w:rPr>
                      <w:rFonts w:ascii="Book Antiqua" w:hAnsi="Book Antiqua"/>
                      <w:bCs/>
                      <w:i/>
                      <w:iCs/>
                      <w:sz w:val="18"/>
                      <w:szCs w:val="18"/>
                    </w:rPr>
                    <w:t>”</w:t>
                  </w:r>
                  <w:r w:rsidR="00D965EB">
                    <w:rPr>
                      <w:rFonts w:ascii="Book Antiqua" w:hAnsi="Book Antiqua"/>
                      <w:bCs/>
                      <w:i/>
                      <w:iCs/>
                      <w:sz w:val="18"/>
                      <w:szCs w:val="18"/>
                    </w:rPr>
                    <w:t xml:space="preserve">. </w:t>
                  </w:r>
                  <w:r w:rsidRPr="00C157FD">
                    <w:rPr>
                      <w:rFonts w:ascii="Book Antiqua" w:hAnsi="Book Antiqua"/>
                      <w:bCs/>
                      <w:sz w:val="18"/>
                      <w:szCs w:val="18"/>
                    </w:rPr>
                    <w:t>Além disso, essa prerrogativa também é prevista nas leis complementares estaduais que regulamentam as Defensorias Públicas.</w:t>
                  </w:r>
                </w:p>
                <w:p w14:paraId="7097B5D3" w14:textId="4D4F554C" w:rsidR="00C157FD" w:rsidRPr="00C157FD" w:rsidRDefault="00D965EB" w:rsidP="00C157FD">
                  <w:pPr>
                    <w:jc w:val="both"/>
                    <w:rPr>
                      <w:rFonts w:ascii="Book Antiqua" w:hAnsi="Book Antiqua"/>
                      <w:bCs/>
                      <w:sz w:val="18"/>
                      <w:szCs w:val="18"/>
                    </w:rPr>
                  </w:pPr>
                  <w:r w:rsidRPr="00313F77">
                    <w:rPr>
                      <w:rFonts w:ascii="Book Antiqua" w:hAnsi="Book Antiqua"/>
                      <w:b/>
                      <w:i/>
                      <w:iCs/>
                      <w:color w:val="FF0000"/>
                      <w:sz w:val="18"/>
                      <w:szCs w:val="18"/>
                    </w:rPr>
                    <w:t>#</w:t>
                  </w:r>
                  <w:r w:rsidRPr="00313F77">
                    <w:rPr>
                      <w:rFonts w:ascii="Book Antiqua" w:hAnsi="Book Antiqua"/>
                      <w:b/>
                      <w:i/>
                      <w:iCs/>
                      <w:color w:val="FF0000"/>
                      <w:sz w:val="18"/>
                      <w:szCs w:val="18"/>
                      <w:highlight w:val="green"/>
                    </w:rPr>
                    <w:t>Comentários sobre o julgado acima</w:t>
                  </w:r>
                  <w:r>
                    <w:rPr>
                      <w:rFonts w:ascii="Book Antiqua" w:hAnsi="Book Antiqua"/>
                      <w:b/>
                      <w:i/>
                      <w:iCs/>
                      <w:color w:val="FF0000"/>
                      <w:sz w:val="18"/>
                      <w:szCs w:val="18"/>
                    </w:rPr>
                    <w:t>: #</w:t>
                  </w:r>
                  <w:r w:rsidRPr="00095A63">
                    <w:rPr>
                      <w:rFonts w:ascii="Book Antiqua" w:hAnsi="Book Antiqua"/>
                      <w:b/>
                      <w:i/>
                      <w:iCs/>
                      <w:color w:val="FF0000"/>
                      <w:sz w:val="18"/>
                      <w:szCs w:val="18"/>
                      <w:highlight w:val="green"/>
                    </w:rPr>
                    <w:t>DOD</w:t>
                  </w:r>
                  <w:r w:rsidRPr="00313F77">
                    <w:rPr>
                      <w:rFonts w:ascii="Book Antiqua" w:hAnsi="Book Antiqua"/>
                      <w:bCs/>
                      <w:sz w:val="18"/>
                      <w:szCs w:val="18"/>
                    </w:rPr>
                    <w:t>:</w:t>
                  </w:r>
                  <w:r>
                    <w:rPr>
                      <w:rFonts w:ascii="Book Antiqua" w:hAnsi="Book Antiqua"/>
                      <w:bCs/>
                      <w:sz w:val="18"/>
                      <w:szCs w:val="18"/>
                    </w:rPr>
                    <w:t xml:space="preserve"> </w:t>
                  </w:r>
                  <w:r w:rsidR="00C157FD" w:rsidRPr="00D965EB">
                    <w:rPr>
                      <w:rFonts w:ascii="Book Antiqua" w:hAnsi="Book Antiqua"/>
                      <w:b/>
                      <w:i/>
                      <w:iCs/>
                      <w:sz w:val="18"/>
                      <w:szCs w:val="18"/>
                      <w:u w:val="single"/>
                    </w:rPr>
                    <w:t>ADI</w:t>
                  </w:r>
                  <w:r>
                    <w:rPr>
                      <w:rFonts w:ascii="Book Antiqua" w:hAnsi="Book Antiqua"/>
                      <w:b/>
                      <w:i/>
                      <w:iCs/>
                      <w:sz w:val="18"/>
                      <w:szCs w:val="18"/>
                    </w:rPr>
                    <w:t xml:space="preserve">: </w:t>
                  </w:r>
                  <w:r w:rsidR="00C157FD" w:rsidRPr="00C157FD">
                    <w:rPr>
                      <w:rFonts w:ascii="Book Antiqua" w:hAnsi="Book Antiqua"/>
                      <w:bCs/>
                      <w:sz w:val="18"/>
                      <w:szCs w:val="18"/>
                    </w:rPr>
                    <w:t xml:space="preserve">O Procurador-Geral da República ajuizou ADI contra os </w:t>
                  </w:r>
                  <w:proofErr w:type="spellStart"/>
                  <w:r w:rsidR="00C157FD" w:rsidRPr="00C157FD">
                    <w:rPr>
                      <w:rFonts w:ascii="Book Antiqua" w:hAnsi="Book Antiqua"/>
                      <w:bCs/>
                      <w:sz w:val="18"/>
                      <w:szCs w:val="18"/>
                    </w:rPr>
                    <w:t>arts</w:t>
                  </w:r>
                  <w:proofErr w:type="spellEnd"/>
                  <w:r w:rsidR="00C157FD" w:rsidRPr="00C157FD">
                    <w:rPr>
                      <w:rFonts w:ascii="Book Antiqua" w:hAnsi="Book Antiqua"/>
                      <w:bCs/>
                      <w:sz w:val="18"/>
                      <w:szCs w:val="18"/>
                    </w:rPr>
                    <w:t>. 8º, XVI, 44, X, 56, XVI, 89, X e 128, X, da LC 80/94. Propôs ação, ainda, contra as leis complementares de diversos estados, que também conferem à Defensoria Pública estadual a possibilidade de requisitar informações e documentos a autoridades, agentes e órgãos públicos.</w:t>
                  </w:r>
                  <w:r>
                    <w:rPr>
                      <w:rFonts w:ascii="Book Antiqua" w:hAnsi="Book Antiqua"/>
                      <w:bCs/>
                      <w:sz w:val="18"/>
                      <w:szCs w:val="18"/>
                    </w:rPr>
                    <w:t xml:space="preserve"> </w:t>
                  </w:r>
                  <w:r w:rsidR="00C157FD" w:rsidRPr="00C157FD">
                    <w:rPr>
                      <w:rFonts w:ascii="Book Antiqua" w:hAnsi="Book Antiqua"/>
                      <w:bCs/>
                      <w:sz w:val="18"/>
                      <w:szCs w:val="18"/>
                    </w:rPr>
                    <w:t>O PGR alegou que o poder de requisição atribuído às Defensorias Públicas padeceria de inconstitucionalidade material. Sustentou que a atribuição de poder requisitório aos defensores públicos, por revestir-se dos atributos de autoexecutoriedade, imperatividade e presunção de legitimidade, violaria o princípio da inafastabilidade da jurisdição e o preceito da paridade de armas na relação processual, especialmente no tocante à produção de provas.</w:t>
                  </w:r>
                </w:p>
                <w:p w14:paraId="0762A47C" w14:textId="77777777" w:rsidR="00D965EB" w:rsidRDefault="00D965EB" w:rsidP="00D965EB">
                  <w:pPr>
                    <w:jc w:val="both"/>
                  </w:pPr>
                  <w:r w:rsidRPr="00313F77">
                    <w:rPr>
                      <w:rFonts w:ascii="Book Antiqua" w:hAnsi="Book Antiqua"/>
                      <w:b/>
                      <w:i/>
                      <w:iCs/>
                      <w:color w:val="FF0000"/>
                      <w:sz w:val="18"/>
                      <w:szCs w:val="18"/>
                    </w:rPr>
                    <w:t>#</w:t>
                  </w:r>
                  <w:r w:rsidRPr="00313F77">
                    <w:rPr>
                      <w:rFonts w:ascii="Book Antiqua" w:hAnsi="Book Antiqua"/>
                      <w:b/>
                      <w:i/>
                      <w:iCs/>
                      <w:color w:val="FF0000"/>
                      <w:sz w:val="18"/>
                      <w:szCs w:val="18"/>
                      <w:highlight w:val="green"/>
                    </w:rPr>
                    <w:t>Comentários sobre o julgado acima</w:t>
                  </w:r>
                  <w:r>
                    <w:rPr>
                      <w:rFonts w:ascii="Book Antiqua" w:hAnsi="Book Antiqua"/>
                      <w:b/>
                      <w:i/>
                      <w:iCs/>
                      <w:color w:val="FF0000"/>
                      <w:sz w:val="18"/>
                      <w:szCs w:val="18"/>
                    </w:rPr>
                    <w:t>: #</w:t>
                  </w:r>
                  <w:r w:rsidRPr="00095A63">
                    <w:rPr>
                      <w:rFonts w:ascii="Book Antiqua" w:hAnsi="Book Antiqua"/>
                      <w:b/>
                      <w:i/>
                      <w:iCs/>
                      <w:color w:val="FF0000"/>
                      <w:sz w:val="18"/>
                      <w:szCs w:val="18"/>
                      <w:highlight w:val="green"/>
                    </w:rPr>
                    <w:t>DOD</w:t>
                  </w:r>
                  <w:r w:rsidRPr="00313F77">
                    <w:rPr>
                      <w:rFonts w:ascii="Book Antiqua" w:hAnsi="Book Antiqua"/>
                      <w:bCs/>
                      <w:sz w:val="18"/>
                      <w:szCs w:val="18"/>
                    </w:rPr>
                    <w:t>:</w:t>
                  </w:r>
                  <w:r w:rsidRPr="00D965EB">
                    <w:rPr>
                      <w:rFonts w:ascii="Book Antiqua" w:hAnsi="Book Antiqua"/>
                      <w:b/>
                      <w:i/>
                      <w:iCs/>
                      <w:sz w:val="18"/>
                      <w:szCs w:val="18"/>
                      <w:u w:val="single"/>
                    </w:rPr>
                    <w:t xml:space="preserve"> O</w:t>
                  </w:r>
                  <w:r w:rsidR="00C157FD" w:rsidRPr="00D965EB">
                    <w:rPr>
                      <w:rFonts w:ascii="Book Antiqua" w:hAnsi="Book Antiqua"/>
                      <w:b/>
                      <w:i/>
                      <w:iCs/>
                      <w:sz w:val="18"/>
                      <w:szCs w:val="18"/>
                      <w:u w:val="single"/>
                    </w:rPr>
                    <w:t xml:space="preserve"> STF concordou com a tese do PGR?</w:t>
                  </w:r>
                  <w:r>
                    <w:rPr>
                      <w:rFonts w:ascii="Book Antiqua" w:hAnsi="Book Antiqua"/>
                      <w:b/>
                      <w:i/>
                      <w:iCs/>
                      <w:sz w:val="18"/>
                      <w:szCs w:val="18"/>
                    </w:rPr>
                    <w:t xml:space="preserve"> </w:t>
                  </w:r>
                  <w:r w:rsidR="00C157FD" w:rsidRPr="00D965EB">
                    <w:rPr>
                      <w:rFonts w:ascii="Book Antiqua" w:hAnsi="Book Antiqua"/>
                      <w:b/>
                      <w:sz w:val="18"/>
                      <w:szCs w:val="18"/>
                      <w:highlight w:val="magenta"/>
                    </w:rPr>
                    <w:t>NÃO</w:t>
                  </w:r>
                  <w:r w:rsidR="00C157FD" w:rsidRPr="00C157FD">
                    <w:rPr>
                      <w:rFonts w:ascii="Book Antiqua" w:hAnsi="Book Antiqua"/>
                      <w:bCs/>
                      <w:sz w:val="18"/>
                      <w:szCs w:val="18"/>
                    </w:rPr>
                    <w:t>. O Plenário, por maioria, em análise conjunta de todas as ações, julgou improcedentes os pedidos declarando a constitucionalidade do poder de requisição das Defensorias Públicas.</w:t>
                  </w:r>
                  <w:r>
                    <w:rPr>
                      <w:rFonts w:ascii="Book Antiqua" w:hAnsi="Book Antiqua"/>
                      <w:bCs/>
                      <w:sz w:val="18"/>
                      <w:szCs w:val="18"/>
                    </w:rPr>
                    <w:t xml:space="preserve"> </w:t>
                  </w:r>
                  <w:r w:rsidR="00C157FD" w:rsidRPr="00C157FD">
                    <w:rPr>
                      <w:rFonts w:ascii="Book Antiqua" w:hAnsi="Book Antiqua"/>
                      <w:bCs/>
                      <w:sz w:val="18"/>
                      <w:szCs w:val="18"/>
                    </w:rPr>
                    <w:t>O art. 134 da C</w:t>
                  </w:r>
                  <w:r>
                    <w:rPr>
                      <w:rFonts w:ascii="Book Antiqua" w:hAnsi="Book Antiqua"/>
                      <w:bCs/>
                      <w:sz w:val="18"/>
                      <w:szCs w:val="18"/>
                    </w:rPr>
                    <w:t>F</w:t>
                  </w:r>
                  <w:r w:rsidR="00C157FD" w:rsidRPr="00C157FD">
                    <w:rPr>
                      <w:rFonts w:ascii="Book Antiqua" w:hAnsi="Book Antiqua"/>
                      <w:bCs/>
                      <w:sz w:val="18"/>
                      <w:szCs w:val="18"/>
                    </w:rPr>
                    <w:t>, com redação dada pela EC 80/14, configura concretização do direito constitucional ao acesso à justiça, insculpido no art. 5º, LXXIV.</w:t>
                  </w:r>
                  <w:r>
                    <w:rPr>
                      <w:rFonts w:ascii="Book Antiqua" w:hAnsi="Book Antiqua"/>
                      <w:bCs/>
                      <w:sz w:val="18"/>
                      <w:szCs w:val="18"/>
                    </w:rPr>
                    <w:t xml:space="preserve"> </w:t>
                  </w:r>
                  <w:r w:rsidR="00C157FD" w:rsidRPr="00C157FD">
                    <w:rPr>
                      <w:rFonts w:ascii="Book Antiqua" w:hAnsi="Book Antiqua"/>
                      <w:bCs/>
                      <w:sz w:val="18"/>
                      <w:szCs w:val="18"/>
                    </w:rPr>
                    <w:t>Assim, o direito fundamental de assistência jurídica, gratuita e integral converte-se em verdadeira garantia constitucional, ao atribuir-se à Defensoria Pública a qualidade de instituição permanente e essencial à função jurisdicional do Estado.</w:t>
                  </w:r>
                  <w:r>
                    <w:rPr>
                      <w:rFonts w:ascii="Book Antiqua" w:hAnsi="Book Antiqua"/>
                      <w:bCs/>
                      <w:sz w:val="18"/>
                      <w:szCs w:val="18"/>
                    </w:rPr>
                    <w:t xml:space="preserve"> </w:t>
                  </w:r>
                  <w:r w:rsidR="00C157FD" w:rsidRPr="00C157FD">
                    <w:rPr>
                      <w:rFonts w:ascii="Book Antiqua" w:hAnsi="Book Antiqua"/>
                      <w:bCs/>
                      <w:sz w:val="18"/>
                      <w:szCs w:val="18"/>
                    </w:rPr>
                    <w:t>A Defensoria Pública está erigida como órgão autônomo da administração da justiça, e, por isso, conta com independência e autonomia administrativa, financeira e orçamentária, conferidas pelas EC 45/04, 73/13 e 80/14 e assentadas também no art. 134 da C</w:t>
                  </w:r>
                  <w:r>
                    <w:rPr>
                      <w:rFonts w:ascii="Book Antiqua" w:hAnsi="Book Antiqua"/>
                      <w:bCs/>
                      <w:sz w:val="18"/>
                      <w:szCs w:val="18"/>
                    </w:rPr>
                    <w:t xml:space="preserve">F. </w:t>
                  </w:r>
                  <w:r w:rsidR="00C157FD" w:rsidRPr="00C157FD">
                    <w:rPr>
                      <w:rFonts w:ascii="Book Antiqua" w:hAnsi="Book Antiqua"/>
                      <w:bCs/>
                      <w:sz w:val="18"/>
                      <w:szCs w:val="18"/>
                    </w:rPr>
                    <w:t>Delineado o papel atribuído à Defensoria Pública pela C</w:t>
                  </w:r>
                  <w:r>
                    <w:rPr>
                      <w:rFonts w:ascii="Book Antiqua" w:hAnsi="Book Antiqua"/>
                      <w:bCs/>
                      <w:sz w:val="18"/>
                      <w:szCs w:val="18"/>
                    </w:rPr>
                    <w:t>F</w:t>
                  </w:r>
                  <w:r w:rsidR="00C157FD" w:rsidRPr="00C157FD">
                    <w:rPr>
                      <w:rFonts w:ascii="Book Antiqua" w:hAnsi="Book Antiqua"/>
                      <w:bCs/>
                      <w:sz w:val="18"/>
                      <w:szCs w:val="18"/>
                    </w:rPr>
                    <w:t xml:space="preserve">, resta evidente concluir que ela não é uma categoria equiparada à Advocacia, seja ela pública ou privada, estando, na realidade, mais próxima ao desenho institucional atribuído ao próprio </w:t>
                  </w:r>
                  <w:r>
                    <w:rPr>
                      <w:rFonts w:ascii="Book Antiqua" w:hAnsi="Book Antiqua"/>
                      <w:bCs/>
                      <w:sz w:val="18"/>
                      <w:szCs w:val="18"/>
                    </w:rPr>
                    <w:t>MP</w:t>
                  </w:r>
                  <w:r w:rsidR="00C157FD" w:rsidRPr="00C157FD">
                    <w:rPr>
                      <w:rFonts w:ascii="Book Antiqua" w:hAnsi="Book Antiqua"/>
                      <w:bCs/>
                      <w:sz w:val="18"/>
                      <w:szCs w:val="18"/>
                    </w:rPr>
                    <w:t>.</w:t>
                  </w:r>
                  <w:r>
                    <w:rPr>
                      <w:rFonts w:ascii="Book Antiqua" w:hAnsi="Book Antiqua"/>
                      <w:bCs/>
                      <w:sz w:val="18"/>
                      <w:szCs w:val="18"/>
                    </w:rPr>
                    <w:t xml:space="preserve"> </w:t>
                  </w:r>
                  <w:r w:rsidR="00C157FD" w:rsidRPr="00C157FD">
                    <w:rPr>
                      <w:rFonts w:ascii="Book Antiqua" w:hAnsi="Book Antiqua"/>
                      <w:bCs/>
                      <w:sz w:val="18"/>
                      <w:szCs w:val="18"/>
                    </w:rPr>
                    <w:t>Nesse sentido, assim como ocorre com o M</w:t>
                  </w:r>
                  <w:r>
                    <w:rPr>
                      <w:rFonts w:ascii="Book Antiqua" w:hAnsi="Book Antiqua"/>
                      <w:bCs/>
                      <w:sz w:val="18"/>
                      <w:szCs w:val="18"/>
                    </w:rPr>
                    <w:t>P</w:t>
                  </w:r>
                  <w:r w:rsidR="00C157FD" w:rsidRPr="00C157FD">
                    <w:rPr>
                      <w:rFonts w:ascii="Book Antiqua" w:hAnsi="Book Antiqua"/>
                      <w:bCs/>
                      <w:sz w:val="18"/>
                      <w:szCs w:val="18"/>
                    </w:rPr>
                    <w:t xml:space="preserve">, igualmente legitimado para a proteção de grupos vulneráveis, os poderes previstos </w:t>
                  </w:r>
                  <w:r w:rsidR="00C157FD" w:rsidRPr="00C157FD">
                    <w:rPr>
                      <w:rFonts w:ascii="Book Antiqua" w:hAnsi="Book Antiqua"/>
                      <w:bCs/>
                      <w:sz w:val="18"/>
                      <w:szCs w:val="18"/>
                    </w:rPr>
                    <w:lastRenderedPageBreak/>
                    <w:t>à Defensoria Pública, seja em sede constitucional - como a capacidade de se autogovernar - ou em âmbito infraconstitucional - como a prerrogativa questionada de requisição - foram atribuídos como instrumentos para a garantia do cumprimento de suas funções institucionais.</w:t>
                  </w:r>
                  <w:r>
                    <w:rPr>
                      <w:rFonts w:ascii="Book Antiqua" w:hAnsi="Book Antiqua"/>
                      <w:bCs/>
                      <w:sz w:val="18"/>
                      <w:szCs w:val="18"/>
                    </w:rPr>
                    <w:t xml:space="preserve"> </w:t>
                  </w:r>
                  <w:r w:rsidR="00C157FD" w:rsidRPr="00C157FD">
                    <w:rPr>
                      <w:rFonts w:ascii="Book Antiqua" w:hAnsi="Book Antiqua"/>
                      <w:bCs/>
                      <w:sz w:val="18"/>
                      <w:szCs w:val="18"/>
                    </w:rPr>
                    <w:t>Ao conceder tal prerrogativa aos membros da Defensoria Pública, o legislador buscou propiciar condições materiais para o exercício de suas atribuições, não havendo que se falar em qualquer espécie de violação ao texto constitucional, mas, ao contrário, em sua densificação.</w:t>
                  </w:r>
                  <w:r>
                    <w:rPr>
                      <w:rFonts w:ascii="Book Antiqua" w:hAnsi="Book Antiqua"/>
                      <w:bCs/>
                      <w:sz w:val="18"/>
                      <w:szCs w:val="18"/>
                    </w:rPr>
                    <w:t xml:space="preserve"> </w:t>
                  </w:r>
                  <w:r w:rsidR="00C157FD" w:rsidRPr="00C157FD">
                    <w:rPr>
                      <w:rFonts w:ascii="Book Antiqua" w:hAnsi="Book Antiqua"/>
                      <w:bCs/>
                      <w:sz w:val="18"/>
                      <w:szCs w:val="18"/>
                    </w:rPr>
                    <w:t>A possibilidade de a Defensoria requisitar certidões, informações e documentos de órgãos públicos, embora não tenha previsão constitucional expressa, é medida salutar porque permite, inclusive, a solução de demandas pelas vias administrativas ou transacionais, evitando o ajuizamento de processos judiciais.</w:t>
                  </w:r>
                  <w:r>
                    <w:rPr>
                      <w:rFonts w:ascii="Book Antiqua" w:hAnsi="Book Antiqua"/>
                      <w:bCs/>
                      <w:sz w:val="18"/>
                      <w:szCs w:val="18"/>
                    </w:rPr>
                    <w:t xml:space="preserve"> </w:t>
                  </w:r>
                  <w:r w:rsidR="00C157FD" w:rsidRPr="00C157FD">
                    <w:rPr>
                      <w:rFonts w:ascii="Book Antiqua" w:hAnsi="Book Antiqua"/>
                      <w:bCs/>
                      <w:sz w:val="18"/>
                      <w:szCs w:val="18"/>
                    </w:rPr>
                    <w:t>Além disso, esse poder de requisição serve como um auxílio para o assistido conseguir obter os documentos que necessita para a garantia de seus direitos, diminuindo o tempo que os hipossuficientes precisarão esperar para serem atendidos.</w:t>
                  </w:r>
                  <w:r>
                    <w:rPr>
                      <w:rFonts w:ascii="Book Antiqua" w:hAnsi="Book Antiqua"/>
                      <w:bCs/>
                      <w:sz w:val="18"/>
                      <w:szCs w:val="18"/>
                    </w:rPr>
                    <w:t xml:space="preserve"> </w:t>
                  </w:r>
                  <w:r w:rsidR="00C157FD" w:rsidRPr="00C157FD">
                    <w:rPr>
                      <w:rFonts w:ascii="Book Antiqua" w:hAnsi="Book Antiqua"/>
                      <w:bCs/>
                      <w:sz w:val="18"/>
                      <w:szCs w:val="18"/>
                    </w:rPr>
                    <w:t>Nesse sentido, a retirada da prerrogativa de requisição implicaria, na prática, a criação de obstáculo à atuação da Defensoria Pública, a comprometer sua função primordial, bem como a autonomia que lhe foi garantida.</w:t>
                  </w:r>
                  <w:r>
                    <w:rPr>
                      <w:rFonts w:ascii="Book Antiqua" w:hAnsi="Book Antiqua"/>
                      <w:bCs/>
                      <w:sz w:val="18"/>
                      <w:szCs w:val="18"/>
                    </w:rPr>
                    <w:t xml:space="preserve"> </w:t>
                  </w:r>
                  <w:r w:rsidR="00C157FD" w:rsidRPr="00C157FD">
                    <w:rPr>
                      <w:rFonts w:ascii="Book Antiqua" w:hAnsi="Book Antiqua"/>
                      <w:bCs/>
                      <w:sz w:val="18"/>
                      <w:szCs w:val="18"/>
                    </w:rPr>
                    <w:t>O poder de requisitar de qualquer autoridade pública e de seus agentes, certidões, exames, perícias, vistorias, diligências, processos, documentos, informações, esclarecimentos e demais providências necessárias ao exercício de suas atribuições, foi atribuído aos membros da Defensoria Pública porque eles exercem, e para que continuem a exercer de forma desembaraçada, uma função essencial à Justiça e à democracia, especialmente, no tocante, a sua atuação coletiva e fiscalizadora.</w:t>
                  </w:r>
                  <w:r>
                    <w:t xml:space="preserve"> </w:t>
                  </w:r>
                </w:p>
                <w:p w14:paraId="188EF181" w14:textId="35703ABD" w:rsidR="00D965EB" w:rsidRDefault="00D965EB" w:rsidP="00D965EB">
                  <w:pPr>
                    <w:jc w:val="both"/>
                    <w:rPr>
                      <w:bCs/>
                    </w:rPr>
                  </w:pPr>
                  <w:r>
                    <w:rPr>
                      <w:rFonts w:ascii="Book Antiqua" w:hAnsi="Book Antiqua"/>
                      <w:b/>
                      <w:i/>
                      <w:iCs/>
                      <w:color w:val="FF0000"/>
                      <w:sz w:val="18"/>
                      <w:szCs w:val="18"/>
                    </w:rPr>
                    <w:t>#</w:t>
                  </w:r>
                  <w:r>
                    <w:rPr>
                      <w:rFonts w:ascii="Book Antiqua" w:hAnsi="Book Antiqua"/>
                      <w:b/>
                      <w:i/>
                      <w:iCs/>
                      <w:color w:val="FF0000"/>
                      <w:sz w:val="18"/>
                      <w:szCs w:val="18"/>
                      <w:highlight w:val="green"/>
                    </w:rPr>
                    <w:t>Questões de concurso</w:t>
                  </w:r>
                  <w:r w:rsidRPr="00313F77">
                    <w:rPr>
                      <w:rFonts w:ascii="Book Antiqua" w:hAnsi="Book Antiqua"/>
                      <w:bCs/>
                      <w:sz w:val="18"/>
                      <w:szCs w:val="18"/>
                    </w:rPr>
                    <w:t>:</w:t>
                  </w:r>
                </w:p>
                <w:p w14:paraId="3E21B429" w14:textId="26159B83" w:rsidR="00EC3A9E" w:rsidRDefault="00EC3A9E" w:rsidP="00EC3A9E">
                  <w:pPr>
                    <w:jc w:val="both"/>
                    <w:rPr>
                      <w:rFonts w:ascii="Book Antiqua" w:hAnsi="Book Antiqua"/>
                      <w:b/>
                      <w:sz w:val="18"/>
                      <w:szCs w:val="18"/>
                    </w:rPr>
                  </w:pPr>
                  <w:r>
                    <w:rPr>
                      <w:rFonts w:ascii="Book Antiqua" w:hAnsi="Book Antiqua"/>
                      <w:b/>
                      <w:sz w:val="18"/>
                      <w:szCs w:val="18"/>
                    </w:rPr>
                    <w:t>(</w:t>
                  </w:r>
                  <w:r>
                    <w:rPr>
                      <w:rFonts w:ascii="Book Antiqua" w:hAnsi="Book Antiqua"/>
                      <w:b/>
                      <w:sz w:val="18"/>
                      <w:szCs w:val="18"/>
                      <w:highlight w:val="yellow"/>
                    </w:rPr>
                    <w:t>DPEPR-2024-Fundatec</w:t>
                  </w:r>
                  <w:r>
                    <w:rPr>
                      <w:rFonts w:ascii="Book Antiqua" w:hAnsi="Book Antiqua"/>
                      <w:b/>
                      <w:sz w:val="18"/>
                      <w:szCs w:val="18"/>
                    </w:rPr>
                    <w:t>)</w:t>
                  </w:r>
                  <w:r>
                    <w:rPr>
                      <w:rFonts w:ascii="Book Antiqua" w:hAnsi="Book Antiqua"/>
                      <w:bCs/>
                      <w:sz w:val="18"/>
                      <w:szCs w:val="18"/>
                    </w:rPr>
                    <w:t xml:space="preserve">: </w:t>
                  </w:r>
                  <w:r w:rsidRPr="00EC3A9E">
                    <w:rPr>
                      <w:rFonts w:ascii="Book Antiqua" w:hAnsi="Book Antiqua"/>
                      <w:bCs/>
                      <w:sz w:val="18"/>
                      <w:szCs w:val="18"/>
                    </w:rPr>
                    <w:t xml:space="preserve">Com base na jurisprudência dos Tribunais Superiores, é </w:t>
                  </w:r>
                  <w:r>
                    <w:rPr>
                      <w:rFonts w:ascii="Book Antiqua" w:hAnsi="Book Antiqua"/>
                      <w:bCs/>
                      <w:sz w:val="18"/>
                      <w:szCs w:val="18"/>
                    </w:rPr>
                    <w:t xml:space="preserve">correto </w:t>
                  </w:r>
                  <w:r w:rsidRPr="00EC3A9E">
                    <w:rPr>
                      <w:rFonts w:ascii="Book Antiqua" w:hAnsi="Book Antiqua"/>
                      <w:bCs/>
                      <w:sz w:val="18"/>
                      <w:szCs w:val="18"/>
                    </w:rPr>
                    <w:t>afirmar que</w:t>
                  </w:r>
                  <w:r>
                    <w:rPr>
                      <w:rFonts w:ascii="Book Antiqua" w:hAnsi="Book Antiqua"/>
                      <w:bCs/>
                      <w:sz w:val="18"/>
                      <w:szCs w:val="18"/>
                    </w:rPr>
                    <w:t xml:space="preserve"> a</w:t>
                  </w:r>
                  <w:r w:rsidRPr="00EC3A9E">
                    <w:rPr>
                      <w:rFonts w:ascii="Book Antiqua" w:hAnsi="Book Antiqua"/>
                      <w:bCs/>
                      <w:sz w:val="18"/>
                      <w:szCs w:val="18"/>
                    </w:rPr>
                    <w:t xml:space="preserve"> Defensoria Pública detém a prerrogativa de requisitar, de quaisquer autoridades públicas e de seus agentes, certidões, exames, perícias, vistorias, diligências, processos, documentos, informações, esclarecimentos e demais providências necessárias à sua atuação</w:t>
                  </w:r>
                  <w:r w:rsidRPr="00644055">
                    <w:rPr>
                      <w:rFonts w:ascii="Book Antiqua" w:hAnsi="Book Antiqua"/>
                      <w:bCs/>
                      <w:sz w:val="18"/>
                      <w:szCs w:val="18"/>
                    </w:rPr>
                    <w:t>.</w:t>
                  </w:r>
                  <w:r>
                    <w:rPr>
                      <w:rFonts w:ascii="Book Antiqua" w:hAnsi="Book Antiqua"/>
                      <w:bCs/>
                      <w:sz w:val="18"/>
                      <w:szCs w:val="18"/>
                    </w:rPr>
                    <w:t xml:space="preserve"> </w:t>
                  </w:r>
                  <w:r>
                    <w:rPr>
                      <w:rFonts w:ascii="Book Antiqua" w:hAnsi="Book Antiqua"/>
                      <w:b/>
                      <w:sz w:val="18"/>
                      <w:szCs w:val="18"/>
                    </w:rPr>
                    <w:t>BL: Info 1045, STF.</w:t>
                  </w:r>
                </w:p>
                <w:p w14:paraId="4DDD51E4" w14:textId="3E1EC96A" w:rsidR="00C157FD" w:rsidRDefault="00D965EB" w:rsidP="00D965EB">
                  <w:pPr>
                    <w:jc w:val="both"/>
                    <w:rPr>
                      <w:rFonts w:ascii="Book Antiqua" w:hAnsi="Book Antiqua"/>
                      <w:b/>
                      <w:sz w:val="18"/>
                      <w:szCs w:val="18"/>
                    </w:rPr>
                  </w:pPr>
                  <w:r>
                    <w:rPr>
                      <w:rFonts w:ascii="Book Antiqua" w:hAnsi="Book Antiqua"/>
                      <w:b/>
                      <w:sz w:val="18"/>
                      <w:szCs w:val="18"/>
                    </w:rPr>
                    <w:t>(</w:t>
                  </w:r>
                  <w:r w:rsidRPr="003607EC">
                    <w:rPr>
                      <w:rFonts w:ascii="Book Antiqua" w:hAnsi="Book Antiqua"/>
                      <w:b/>
                      <w:sz w:val="18"/>
                      <w:szCs w:val="18"/>
                      <w:highlight w:val="yellow"/>
                    </w:rPr>
                    <w:t>Cartórios/TJMA-2023</w:t>
                  </w:r>
                  <w:r>
                    <w:rPr>
                      <w:rFonts w:ascii="Book Antiqua" w:hAnsi="Book Antiqua"/>
                      <w:b/>
                      <w:sz w:val="18"/>
                      <w:szCs w:val="18"/>
                    </w:rPr>
                    <w:t>)</w:t>
                  </w:r>
                  <w:r>
                    <w:rPr>
                      <w:rFonts w:ascii="Book Antiqua" w:hAnsi="Book Antiqua"/>
                      <w:bCs/>
                      <w:sz w:val="18"/>
                      <w:szCs w:val="18"/>
                    </w:rPr>
                    <w:t xml:space="preserve">: </w:t>
                  </w:r>
                  <w:r w:rsidRPr="00D965EB">
                    <w:rPr>
                      <w:rFonts w:ascii="Book Antiqua" w:hAnsi="Book Antiqua"/>
                      <w:bCs/>
                      <w:sz w:val="18"/>
                      <w:szCs w:val="18"/>
                    </w:rPr>
                    <w:t xml:space="preserve">Sobre as funções essenciais à Justiça e a interpretação conferida pelo </w:t>
                  </w:r>
                  <w:r w:rsidR="003607EC">
                    <w:rPr>
                      <w:rFonts w:ascii="Book Antiqua" w:hAnsi="Book Antiqua"/>
                      <w:bCs/>
                      <w:sz w:val="18"/>
                      <w:szCs w:val="18"/>
                    </w:rPr>
                    <w:t>STF</w:t>
                  </w:r>
                  <w:r w:rsidRPr="00D965EB">
                    <w:rPr>
                      <w:rFonts w:ascii="Book Antiqua" w:hAnsi="Book Antiqua"/>
                      <w:bCs/>
                      <w:sz w:val="18"/>
                      <w:szCs w:val="18"/>
                    </w:rPr>
                    <w:t>, no que tange ao seu regime jurídico, analise o ite</w:t>
                  </w:r>
                  <w:r>
                    <w:rPr>
                      <w:rFonts w:ascii="Book Antiqua" w:hAnsi="Book Antiqua"/>
                      <w:bCs/>
                      <w:sz w:val="18"/>
                      <w:szCs w:val="18"/>
                    </w:rPr>
                    <w:t>m</w:t>
                  </w:r>
                  <w:r w:rsidRPr="00D965EB">
                    <w:rPr>
                      <w:rFonts w:ascii="Book Antiqua" w:hAnsi="Book Antiqua"/>
                      <w:bCs/>
                      <w:sz w:val="18"/>
                      <w:szCs w:val="18"/>
                    </w:rPr>
                    <w:t xml:space="preserve"> a seguir</w:t>
                  </w:r>
                  <w:r>
                    <w:rPr>
                      <w:rFonts w:ascii="Book Antiqua" w:hAnsi="Book Antiqua"/>
                      <w:bCs/>
                      <w:sz w:val="18"/>
                      <w:szCs w:val="18"/>
                    </w:rPr>
                    <w:t xml:space="preserve">: </w:t>
                  </w:r>
                  <w:r w:rsidRPr="00D965EB">
                    <w:rPr>
                      <w:rFonts w:ascii="Book Antiqua" w:hAnsi="Book Antiqua"/>
                      <w:bCs/>
                      <w:sz w:val="18"/>
                      <w:szCs w:val="18"/>
                    </w:rPr>
                    <w:t>Com base na teoria dos poderes implícitos, é constitucional lei estadual que confere o poder de requisição de documentos e informações à Defensoria Pública.</w:t>
                  </w:r>
                  <w:r>
                    <w:rPr>
                      <w:rFonts w:ascii="Book Antiqua" w:hAnsi="Book Antiqua"/>
                      <w:bCs/>
                      <w:sz w:val="18"/>
                      <w:szCs w:val="18"/>
                    </w:rPr>
                    <w:t xml:space="preserve"> </w:t>
                  </w:r>
                  <w:r>
                    <w:rPr>
                      <w:rFonts w:ascii="Book Antiqua" w:hAnsi="Book Antiqua"/>
                      <w:b/>
                      <w:sz w:val="18"/>
                      <w:szCs w:val="18"/>
                    </w:rPr>
                    <w:t xml:space="preserve">BL: Info </w:t>
                  </w:r>
                  <w:r w:rsidR="003607EC">
                    <w:rPr>
                      <w:rFonts w:ascii="Book Antiqua" w:hAnsi="Book Antiqua"/>
                      <w:b/>
                      <w:sz w:val="18"/>
                      <w:szCs w:val="18"/>
                    </w:rPr>
                    <w:t>1045 e Info 1067, STF.</w:t>
                  </w:r>
                </w:p>
                <w:p w14:paraId="6758EB5A" w14:textId="77777777" w:rsidR="003607EC" w:rsidRDefault="003607EC" w:rsidP="003607EC">
                  <w:pPr>
                    <w:jc w:val="both"/>
                    <w:rPr>
                      <w:rFonts w:ascii="Book Antiqua" w:hAnsi="Book Antiqua"/>
                      <w:b/>
                      <w:sz w:val="18"/>
                      <w:szCs w:val="18"/>
                    </w:rPr>
                  </w:pPr>
                  <w:r>
                    <w:rPr>
                      <w:rFonts w:ascii="Book Antiqua" w:hAnsi="Book Antiqua"/>
                      <w:b/>
                      <w:sz w:val="18"/>
                      <w:szCs w:val="18"/>
                    </w:rPr>
                    <w:t>(</w:t>
                  </w:r>
                  <w:r>
                    <w:rPr>
                      <w:rFonts w:ascii="Book Antiqua" w:hAnsi="Book Antiqua"/>
                      <w:b/>
                      <w:sz w:val="18"/>
                      <w:szCs w:val="18"/>
                      <w:highlight w:val="yellow"/>
                    </w:rPr>
                    <w:t>DPECE-2022-FCC</w:t>
                  </w:r>
                  <w:r>
                    <w:rPr>
                      <w:rFonts w:ascii="Book Antiqua" w:hAnsi="Book Antiqua"/>
                      <w:b/>
                      <w:sz w:val="18"/>
                      <w:szCs w:val="18"/>
                    </w:rPr>
                    <w:t>)</w:t>
                  </w:r>
                  <w:r>
                    <w:rPr>
                      <w:rFonts w:ascii="Book Antiqua" w:hAnsi="Book Antiqua"/>
                      <w:bCs/>
                      <w:sz w:val="18"/>
                      <w:szCs w:val="18"/>
                    </w:rPr>
                    <w:t xml:space="preserve">: </w:t>
                  </w:r>
                  <w:r w:rsidRPr="003607EC">
                    <w:rPr>
                      <w:rFonts w:ascii="Book Antiqua" w:hAnsi="Book Antiqua"/>
                      <w:bCs/>
                      <w:sz w:val="18"/>
                      <w:szCs w:val="18"/>
                    </w:rPr>
                    <w:t>No julgamento da ADI 6.852, de relatoria do Min</w:t>
                  </w:r>
                  <w:r>
                    <w:rPr>
                      <w:rFonts w:ascii="Book Antiqua" w:hAnsi="Book Antiqua"/>
                      <w:bCs/>
                      <w:sz w:val="18"/>
                      <w:szCs w:val="18"/>
                    </w:rPr>
                    <w:t>.</w:t>
                  </w:r>
                  <w:r w:rsidRPr="003607EC">
                    <w:rPr>
                      <w:rFonts w:ascii="Book Antiqua" w:hAnsi="Book Antiqua"/>
                      <w:bCs/>
                      <w:sz w:val="18"/>
                      <w:szCs w:val="18"/>
                    </w:rPr>
                    <w:t xml:space="preserve"> Edson Fachin, o </w:t>
                  </w:r>
                  <w:r>
                    <w:rPr>
                      <w:rFonts w:ascii="Book Antiqua" w:hAnsi="Book Antiqua"/>
                      <w:bCs/>
                      <w:sz w:val="18"/>
                      <w:szCs w:val="18"/>
                    </w:rPr>
                    <w:t>STF</w:t>
                  </w:r>
                  <w:r w:rsidRPr="003607EC">
                    <w:rPr>
                      <w:rFonts w:ascii="Book Antiqua" w:hAnsi="Book Antiqua"/>
                      <w:bCs/>
                      <w:sz w:val="18"/>
                      <w:szCs w:val="18"/>
                    </w:rPr>
                    <w:t xml:space="preserve"> confirmou a constitucionalidade do poder de requisição atribuído aos membros da Defensoria Pública, que consiste em</w:t>
                  </w:r>
                  <w:r>
                    <w:rPr>
                      <w:rFonts w:ascii="Book Antiqua" w:hAnsi="Book Antiqua"/>
                      <w:bCs/>
                      <w:sz w:val="18"/>
                      <w:szCs w:val="18"/>
                    </w:rPr>
                    <w:t xml:space="preserve"> </w:t>
                  </w:r>
                  <w:r w:rsidRPr="003607EC">
                    <w:rPr>
                      <w:rFonts w:ascii="Book Antiqua" w:hAnsi="Book Antiqua"/>
                      <w:bCs/>
                      <w:sz w:val="18"/>
                      <w:szCs w:val="18"/>
                    </w:rPr>
                    <w:t>prerrogativa dos membros da Defensoria Pública Estadual, prevista no art</w:t>
                  </w:r>
                  <w:r>
                    <w:rPr>
                      <w:rFonts w:ascii="Book Antiqua" w:hAnsi="Book Antiqua"/>
                      <w:bCs/>
                      <w:sz w:val="18"/>
                      <w:szCs w:val="18"/>
                    </w:rPr>
                    <w:t>.</w:t>
                  </w:r>
                  <w:r w:rsidRPr="003607EC">
                    <w:rPr>
                      <w:rFonts w:ascii="Book Antiqua" w:hAnsi="Book Antiqua"/>
                      <w:bCs/>
                      <w:sz w:val="18"/>
                      <w:szCs w:val="18"/>
                    </w:rPr>
                    <w:t xml:space="preserve"> 128 da L</w:t>
                  </w:r>
                  <w:r>
                    <w:rPr>
                      <w:rFonts w:ascii="Book Antiqua" w:hAnsi="Book Antiqua"/>
                      <w:bCs/>
                      <w:sz w:val="18"/>
                      <w:szCs w:val="18"/>
                    </w:rPr>
                    <w:t>C</w:t>
                  </w:r>
                  <w:r w:rsidRPr="003607EC">
                    <w:rPr>
                      <w:rFonts w:ascii="Book Antiqua" w:hAnsi="Book Antiqua"/>
                      <w:bCs/>
                      <w:sz w:val="18"/>
                      <w:szCs w:val="18"/>
                    </w:rPr>
                    <w:t xml:space="preserve"> 80/94.</w:t>
                  </w:r>
                  <w:r>
                    <w:rPr>
                      <w:rFonts w:ascii="Book Antiqua" w:hAnsi="Book Antiqua"/>
                      <w:bCs/>
                      <w:sz w:val="18"/>
                      <w:szCs w:val="18"/>
                    </w:rPr>
                    <w:t xml:space="preserve"> </w:t>
                  </w:r>
                  <w:r>
                    <w:rPr>
                      <w:rFonts w:ascii="Book Antiqua" w:hAnsi="Book Antiqua"/>
                      <w:b/>
                      <w:sz w:val="18"/>
                      <w:szCs w:val="18"/>
                    </w:rPr>
                    <w:t>BL: Info 1045, STF.</w:t>
                  </w:r>
                </w:p>
                <w:p w14:paraId="2E79334D" w14:textId="69260CE9" w:rsidR="00644055" w:rsidRPr="00D965EB" w:rsidRDefault="00644055" w:rsidP="003607EC">
                  <w:pPr>
                    <w:jc w:val="both"/>
                    <w:rPr>
                      <w:rFonts w:ascii="Book Antiqua" w:eastAsia="Times New Roman" w:hAnsi="Book Antiqua" w:cs="Times New Roman"/>
                      <w:b/>
                      <w:sz w:val="19"/>
                      <w:szCs w:val="19"/>
                      <w:lang w:eastAsia="pt-BR"/>
                    </w:rPr>
                  </w:pPr>
                  <w:r>
                    <w:rPr>
                      <w:rFonts w:ascii="Book Antiqua" w:hAnsi="Book Antiqua"/>
                      <w:b/>
                      <w:sz w:val="18"/>
                      <w:szCs w:val="18"/>
                    </w:rPr>
                    <w:t>(</w:t>
                  </w:r>
                  <w:r>
                    <w:rPr>
                      <w:rFonts w:ascii="Book Antiqua" w:hAnsi="Book Antiqua"/>
                      <w:b/>
                      <w:sz w:val="18"/>
                      <w:szCs w:val="18"/>
                      <w:highlight w:val="yellow"/>
                    </w:rPr>
                    <w:t>DPEAP-2022-FCC</w:t>
                  </w:r>
                  <w:r>
                    <w:rPr>
                      <w:rFonts w:ascii="Book Antiqua" w:hAnsi="Book Antiqua"/>
                      <w:b/>
                      <w:sz w:val="18"/>
                      <w:szCs w:val="18"/>
                    </w:rPr>
                    <w:t>)</w:t>
                  </w:r>
                  <w:r>
                    <w:rPr>
                      <w:rFonts w:ascii="Book Antiqua" w:hAnsi="Book Antiqua"/>
                      <w:bCs/>
                      <w:sz w:val="18"/>
                      <w:szCs w:val="18"/>
                    </w:rPr>
                    <w:t xml:space="preserve">: </w:t>
                  </w:r>
                  <w:r w:rsidRPr="00644055">
                    <w:rPr>
                      <w:rFonts w:ascii="Book Antiqua" w:hAnsi="Book Antiqua"/>
                      <w:bCs/>
                      <w:sz w:val="18"/>
                      <w:szCs w:val="18"/>
                    </w:rPr>
                    <w:t xml:space="preserve">No julgamento da ADI nº 6.852, o </w:t>
                  </w:r>
                  <w:r>
                    <w:rPr>
                      <w:rFonts w:ascii="Book Antiqua" w:hAnsi="Book Antiqua"/>
                      <w:bCs/>
                      <w:sz w:val="18"/>
                      <w:szCs w:val="18"/>
                    </w:rPr>
                    <w:t>R</w:t>
                  </w:r>
                  <w:r w:rsidRPr="00644055">
                    <w:rPr>
                      <w:rFonts w:ascii="Book Antiqua" w:hAnsi="Book Antiqua"/>
                      <w:bCs/>
                      <w:sz w:val="18"/>
                      <w:szCs w:val="18"/>
                    </w:rPr>
                    <w:t>el</w:t>
                  </w:r>
                  <w:r>
                    <w:rPr>
                      <w:rFonts w:ascii="Book Antiqua" w:hAnsi="Book Antiqua"/>
                      <w:bCs/>
                      <w:sz w:val="18"/>
                      <w:szCs w:val="18"/>
                    </w:rPr>
                    <w:t>.</w:t>
                  </w:r>
                  <w:r w:rsidRPr="00644055">
                    <w:rPr>
                      <w:rFonts w:ascii="Book Antiqua" w:hAnsi="Book Antiqua"/>
                      <w:bCs/>
                      <w:sz w:val="18"/>
                      <w:szCs w:val="18"/>
                    </w:rPr>
                    <w:t xml:space="preserve">, </w:t>
                  </w:r>
                  <w:r>
                    <w:rPr>
                      <w:rFonts w:ascii="Book Antiqua" w:hAnsi="Book Antiqua"/>
                      <w:bCs/>
                      <w:sz w:val="18"/>
                      <w:szCs w:val="18"/>
                    </w:rPr>
                    <w:t>M</w:t>
                  </w:r>
                  <w:r w:rsidRPr="00644055">
                    <w:rPr>
                      <w:rFonts w:ascii="Book Antiqua" w:hAnsi="Book Antiqua"/>
                      <w:bCs/>
                      <w:sz w:val="18"/>
                      <w:szCs w:val="18"/>
                    </w:rPr>
                    <w:t>in</w:t>
                  </w:r>
                  <w:r>
                    <w:rPr>
                      <w:rFonts w:ascii="Book Antiqua" w:hAnsi="Book Antiqua"/>
                      <w:bCs/>
                      <w:sz w:val="18"/>
                      <w:szCs w:val="18"/>
                    </w:rPr>
                    <w:t>.</w:t>
                  </w:r>
                  <w:r w:rsidRPr="00644055">
                    <w:rPr>
                      <w:rFonts w:ascii="Book Antiqua" w:hAnsi="Book Antiqua"/>
                      <w:bCs/>
                      <w:sz w:val="18"/>
                      <w:szCs w:val="18"/>
                    </w:rPr>
                    <w:t xml:space="preserve"> Edson Fachin, afirmou que </w:t>
                  </w:r>
                  <w:r w:rsidRPr="00644055">
                    <w:rPr>
                      <w:rFonts w:ascii="Book Antiqua" w:hAnsi="Book Antiqua"/>
                      <w:bCs/>
                      <w:i/>
                      <w:iCs/>
                      <w:sz w:val="18"/>
                      <w:szCs w:val="18"/>
                    </w:rPr>
                    <w:t>reconhecer a atuação da Defensoria Pública como um direito que corrobora para o exercício de direitos é reconhecer sua importância para um sistema constitucional democrático em que todas as pessoas, principalmente aquelas que se encontram à margem da sociedade, possam usufruir do catálogo de direitos e liberdades previsto na Constituição Federal</w:t>
                  </w:r>
                  <w:r w:rsidRPr="00644055">
                    <w:rPr>
                      <w:rFonts w:ascii="Book Antiqua" w:hAnsi="Book Antiqua"/>
                      <w:bCs/>
                      <w:sz w:val="18"/>
                      <w:szCs w:val="18"/>
                    </w:rPr>
                    <w:t>. Nessa decisão, foi reconhecida pelo STF a constitucionalidade da requisição no âmbito institucional, que significa</w:t>
                  </w:r>
                  <w:r>
                    <w:rPr>
                      <w:rFonts w:ascii="Book Antiqua" w:hAnsi="Book Antiqua"/>
                      <w:bCs/>
                      <w:sz w:val="18"/>
                      <w:szCs w:val="18"/>
                    </w:rPr>
                    <w:t xml:space="preserve">: </w:t>
                  </w:r>
                  <w:r w:rsidRPr="00644055">
                    <w:rPr>
                      <w:rFonts w:ascii="Book Antiqua" w:hAnsi="Book Antiqua"/>
                      <w:bCs/>
                      <w:sz w:val="18"/>
                      <w:szCs w:val="18"/>
                    </w:rPr>
                    <w:t>uma prerrogativa dos Defensores Públicos, que permite exigir de autoridade pública ou de seus agentes informações e providências necessárias ao exercício de suas atribuições.</w:t>
                  </w:r>
                  <w:r>
                    <w:rPr>
                      <w:rFonts w:ascii="Book Antiqua" w:hAnsi="Book Antiqua"/>
                      <w:bCs/>
                      <w:sz w:val="18"/>
                      <w:szCs w:val="18"/>
                    </w:rPr>
                    <w:t xml:space="preserve"> </w:t>
                  </w:r>
                  <w:r>
                    <w:rPr>
                      <w:rFonts w:ascii="Book Antiqua" w:hAnsi="Book Antiqua"/>
                      <w:b/>
                      <w:sz w:val="18"/>
                      <w:szCs w:val="18"/>
                    </w:rPr>
                    <w:t>BL: Info 1045, STF.</w:t>
                  </w:r>
                </w:p>
              </w:tc>
            </w:tr>
          </w:tbl>
          <w:p w14:paraId="544DE8A2" w14:textId="77777777" w:rsidR="00C157FD" w:rsidRDefault="00C157FD" w:rsidP="00C157FD">
            <w:pPr>
              <w:jc w:val="both"/>
              <w:rPr>
                <w:rFonts w:ascii="Book Antiqua" w:eastAsia="Times New Roman" w:hAnsi="Book Antiqua" w:cs="Times New Roman"/>
                <w:b/>
                <w:bCs/>
                <w:sz w:val="19"/>
                <w:szCs w:val="19"/>
                <w:lang w:eastAsia="pt-BR"/>
              </w:rPr>
            </w:pPr>
          </w:p>
          <w:p w14:paraId="354FEF0B" w14:textId="58DE244E" w:rsidR="00C157FD" w:rsidRPr="00713670" w:rsidRDefault="00C157FD" w:rsidP="00C157FD">
            <w:pPr>
              <w:jc w:val="both"/>
              <w:rPr>
                <w:rFonts w:ascii="Book Antiqua" w:eastAsia="Times New Roman" w:hAnsi="Book Antiqua" w:cs="Times New Roman"/>
                <w:sz w:val="19"/>
                <w:szCs w:val="19"/>
                <w:lang w:eastAsia="pt-BR"/>
              </w:rPr>
            </w:pPr>
          </w:p>
        </w:tc>
      </w:tr>
    </w:tbl>
    <w:p w14:paraId="2AA0E9C6" w14:textId="22E41EF2" w:rsidR="00946FAA" w:rsidRPr="00A81CF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713670">
        <w:rPr>
          <w:rFonts w:ascii="Book Antiqua" w:eastAsia="Times New Roman" w:hAnsi="Book Antiqua" w:cs="Arial"/>
          <w:color w:val="000000"/>
          <w:sz w:val="19"/>
          <w:szCs w:val="19"/>
          <w:lang w:eastAsia="pt-BR"/>
        </w:rPr>
        <w:lastRenderedPageBreak/>
        <w:t xml:space="preserve">XI - </w:t>
      </w:r>
      <w:r w:rsidRPr="00A377C7">
        <w:rPr>
          <w:rFonts w:ascii="Book Antiqua" w:eastAsia="Times New Roman" w:hAnsi="Book Antiqua" w:cs="Arial"/>
          <w:b/>
          <w:bCs/>
          <w:color w:val="000000"/>
          <w:sz w:val="19"/>
          <w:szCs w:val="19"/>
          <w:lang w:eastAsia="pt-BR"/>
        </w:rPr>
        <w:t xml:space="preserve">representar a parte, em feito administrativo ou judicial, </w:t>
      </w:r>
      <w:r w:rsidRPr="00A377C7">
        <w:rPr>
          <w:rFonts w:ascii="Book Antiqua" w:eastAsia="Times New Roman" w:hAnsi="Book Antiqua" w:cs="Arial"/>
          <w:b/>
          <w:bCs/>
          <w:caps/>
          <w:color w:val="000000"/>
          <w:sz w:val="19"/>
          <w:szCs w:val="19"/>
          <w:highlight w:val="green"/>
          <w:lang w:eastAsia="pt-BR"/>
        </w:rPr>
        <w:t>independentemente</w:t>
      </w:r>
      <w:r w:rsidRPr="00A377C7">
        <w:rPr>
          <w:rFonts w:ascii="Book Antiqua" w:eastAsia="Times New Roman" w:hAnsi="Book Antiqua" w:cs="Arial"/>
          <w:b/>
          <w:bCs/>
          <w:color w:val="000000"/>
          <w:sz w:val="19"/>
          <w:szCs w:val="19"/>
          <w:lang w:eastAsia="pt-BR"/>
        </w:rPr>
        <w:t xml:space="preserve"> </w:t>
      </w:r>
      <w:r w:rsidRPr="00A377C7">
        <w:rPr>
          <w:rFonts w:ascii="Book Antiqua" w:eastAsia="Times New Roman" w:hAnsi="Book Antiqua" w:cs="Arial"/>
          <w:b/>
          <w:bCs/>
          <w:color w:val="000000"/>
          <w:sz w:val="19"/>
          <w:szCs w:val="19"/>
          <w:highlight w:val="cyan"/>
          <w:lang w:eastAsia="pt-BR"/>
        </w:rPr>
        <w:t>de mandato</w:t>
      </w:r>
      <w:r w:rsidRPr="00A377C7">
        <w:rPr>
          <w:rFonts w:ascii="Book Antiqua" w:eastAsia="Times New Roman" w:hAnsi="Book Antiqua" w:cs="Arial"/>
          <w:b/>
          <w:bCs/>
          <w:color w:val="000000"/>
          <w:sz w:val="19"/>
          <w:szCs w:val="19"/>
          <w:lang w:eastAsia="pt-BR"/>
        </w:rPr>
        <w:t xml:space="preserve">, </w:t>
      </w:r>
      <w:r w:rsidRPr="00A377C7">
        <w:rPr>
          <w:rFonts w:ascii="Book Antiqua" w:eastAsia="Times New Roman" w:hAnsi="Book Antiqua" w:cs="Arial"/>
          <w:b/>
          <w:bCs/>
          <w:caps/>
          <w:color w:val="000000"/>
          <w:sz w:val="19"/>
          <w:szCs w:val="19"/>
          <w:highlight w:val="green"/>
          <w:lang w:eastAsia="pt-BR"/>
        </w:rPr>
        <w:t>ressalvados</w:t>
      </w:r>
      <w:r w:rsidRPr="00A377C7">
        <w:rPr>
          <w:rFonts w:ascii="Book Antiqua" w:eastAsia="Times New Roman" w:hAnsi="Book Antiqua" w:cs="Arial"/>
          <w:b/>
          <w:bCs/>
          <w:color w:val="000000"/>
          <w:sz w:val="19"/>
          <w:szCs w:val="19"/>
          <w:lang w:eastAsia="pt-BR"/>
        </w:rPr>
        <w:t xml:space="preserve"> </w:t>
      </w:r>
      <w:r w:rsidRPr="00A377C7">
        <w:rPr>
          <w:rFonts w:ascii="Book Antiqua" w:eastAsia="Times New Roman" w:hAnsi="Book Antiqua" w:cs="Arial"/>
          <w:b/>
          <w:bCs/>
          <w:color w:val="000000"/>
          <w:sz w:val="19"/>
          <w:szCs w:val="19"/>
          <w:highlight w:val="yellow"/>
          <w:lang w:eastAsia="pt-BR"/>
        </w:rPr>
        <w:t>os casos</w:t>
      </w:r>
      <w:r w:rsidRPr="00A377C7">
        <w:rPr>
          <w:rFonts w:ascii="Book Antiqua" w:eastAsia="Times New Roman" w:hAnsi="Book Antiqua" w:cs="Arial"/>
          <w:b/>
          <w:bCs/>
          <w:color w:val="000000"/>
          <w:sz w:val="19"/>
          <w:szCs w:val="19"/>
          <w:lang w:eastAsia="pt-BR"/>
        </w:rPr>
        <w:t xml:space="preserve"> para os quais </w:t>
      </w:r>
      <w:r w:rsidRPr="00A377C7">
        <w:rPr>
          <w:rFonts w:ascii="Book Antiqua" w:eastAsia="Times New Roman" w:hAnsi="Book Antiqua" w:cs="Arial"/>
          <w:b/>
          <w:bCs/>
          <w:color w:val="000000"/>
          <w:sz w:val="19"/>
          <w:szCs w:val="19"/>
          <w:highlight w:val="yellow"/>
          <w:lang w:eastAsia="pt-BR"/>
        </w:rPr>
        <w:t>a lei</w:t>
      </w:r>
      <w:r w:rsidRPr="00A377C7">
        <w:rPr>
          <w:rFonts w:ascii="Book Antiqua" w:eastAsia="Times New Roman" w:hAnsi="Book Antiqua" w:cs="Arial"/>
          <w:b/>
          <w:bCs/>
          <w:color w:val="000000"/>
          <w:sz w:val="19"/>
          <w:szCs w:val="19"/>
          <w:lang w:eastAsia="pt-BR"/>
        </w:rPr>
        <w:t xml:space="preserve"> </w:t>
      </w:r>
      <w:r w:rsidRPr="00A377C7">
        <w:rPr>
          <w:rFonts w:ascii="Book Antiqua" w:eastAsia="Times New Roman" w:hAnsi="Book Antiqua" w:cs="Arial"/>
          <w:b/>
          <w:bCs/>
          <w:caps/>
          <w:color w:val="000000"/>
          <w:sz w:val="19"/>
          <w:szCs w:val="19"/>
          <w:highlight w:val="green"/>
          <w:lang w:eastAsia="pt-BR"/>
        </w:rPr>
        <w:t>exija</w:t>
      </w:r>
      <w:r w:rsidRPr="00491754">
        <w:rPr>
          <w:rFonts w:ascii="Book Antiqua" w:eastAsia="Times New Roman" w:hAnsi="Book Antiqua" w:cs="Arial"/>
          <w:b/>
          <w:bCs/>
          <w:color w:val="000000"/>
          <w:sz w:val="19"/>
          <w:szCs w:val="19"/>
          <w:lang w:eastAsia="pt-BR"/>
        </w:rPr>
        <w:t xml:space="preserve"> </w:t>
      </w:r>
      <w:r w:rsidRPr="00491754">
        <w:rPr>
          <w:rFonts w:ascii="Book Antiqua" w:eastAsia="Times New Roman" w:hAnsi="Book Antiqua" w:cs="Arial"/>
          <w:b/>
          <w:bCs/>
          <w:color w:val="000000"/>
          <w:sz w:val="19"/>
          <w:szCs w:val="19"/>
          <w:highlight w:val="cyan"/>
          <w:lang w:eastAsia="pt-BR"/>
        </w:rPr>
        <w:t>poderes especiais</w:t>
      </w:r>
      <w:r w:rsidRPr="00E328E9">
        <w:rPr>
          <w:rFonts w:ascii="Book Antiqua" w:eastAsia="Times New Roman" w:hAnsi="Book Antiqua" w:cs="Arial"/>
          <w:color w:val="000000"/>
          <w:sz w:val="16"/>
          <w:szCs w:val="16"/>
          <w:lang w:eastAsia="pt-BR"/>
        </w:rPr>
        <w:t xml:space="preserve">; </w:t>
      </w:r>
      <w:r w:rsidR="006D237F" w:rsidRPr="00E328E9">
        <w:rPr>
          <w:rFonts w:ascii="Book Antiqua" w:eastAsia="Times New Roman" w:hAnsi="Book Antiqua" w:cs="Times New Roman"/>
          <w:b/>
          <w:bCs/>
          <w:color w:val="FF0000"/>
          <w:sz w:val="16"/>
          <w:szCs w:val="16"/>
          <w:u w:val="single"/>
          <w:lang w:eastAsia="pt-BR"/>
        </w:rPr>
        <w:t>(DPU-2007)</w:t>
      </w:r>
      <w:r w:rsidR="00B804B8" w:rsidRPr="00E328E9">
        <w:rPr>
          <w:rFonts w:ascii="Book Antiqua" w:eastAsia="Times New Roman" w:hAnsi="Book Antiqua" w:cs="Times New Roman"/>
          <w:b/>
          <w:bCs/>
          <w:color w:val="FF0000"/>
          <w:sz w:val="16"/>
          <w:szCs w:val="16"/>
          <w:lang w:eastAsia="pt-BR"/>
        </w:rPr>
        <w:t xml:space="preserve"> </w:t>
      </w:r>
      <w:r w:rsidR="00491754" w:rsidRPr="00E328E9">
        <w:rPr>
          <w:rFonts w:ascii="Book Antiqua" w:eastAsia="Times New Roman" w:hAnsi="Book Antiqua" w:cs="Times New Roman"/>
          <w:b/>
          <w:bCs/>
          <w:color w:val="FF0000"/>
          <w:sz w:val="16"/>
          <w:szCs w:val="16"/>
          <w:u w:val="single"/>
          <w:lang w:eastAsia="pt-BR"/>
        </w:rPr>
        <w:t>(DPEPA-2009)</w:t>
      </w:r>
      <w:r w:rsidR="00D77C54" w:rsidRPr="00E328E9">
        <w:rPr>
          <w:rFonts w:ascii="Book Antiqua" w:eastAsia="Times New Roman" w:hAnsi="Book Antiqua" w:cs="Times New Roman"/>
          <w:b/>
          <w:bCs/>
          <w:color w:val="FF0000"/>
          <w:sz w:val="16"/>
          <w:szCs w:val="16"/>
          <w:lang w:eastAsia="pt-BR"/>
        </w:rPr>
        <w:t xml:space="preserve"> </w:t>
      </w:r>
      <w:r w:rsidR="00D77C54" w:rsidRPr="00E328E9">
        <w:rPr>
          <w:rFonts w:ascii="Book Antiqua" w:hAnsi="Book Antiqua"/>
          <w:b/>
          <w:bCs/>
          <w:color w:val="FF0000"/>
          <w:sz w:val="16"/>
          <w:szCs w:val="16"/>
          <w:u w:val="single"/>
        </w:rPr>
        <w:t>(DPECE-2008/2014)</w:t>
      </w:r>
      <w:r w:rsidR="00E937B7" w:rsidRPr="00E328E9">
        <w:rPr>
          <w:rFonts w:ascii="Book Antiqua" w:eastAsia="Times New Roman" w:hAnsi="Book Antiqua" w:cs="Times New Roman"/>
          <w:b/>
          <w:bCs/>
          <w:color w:val="FF0000"/>
          <w:sz w:val="16"/>
          <w:szCs w:val="16"/>
          <w:lang w:eastAsia="pt-BR"/>
        </w:rPr>
        <w:t xml:space="preserve"> </w:t>
      </w:r>
      <w:r w:rsidR="007725D3" w:rsidRPr="00E328E9">
        <w:rPr>
          <w:rFonts w:ascii="Book Antiqua" w:eastAsia="Times New Roman" w:hAnsi="Book Antiqua" w:cs="Times New Roman"/>
          <w:b/>
          <w:bCs/>
          <w:color w:val="FF0000"/>
          <w:sz w:val="16"/>
          <w:szCs w:val="16"/>
          <w:u w:val="single"/>
          <w:lang w:eastAsia="pt-BR"/>
        </w:rPr>
        <w:t>(DPESP-2015)</w:t>
      </w:r>
      <w:r w:rsidR="001D521D" w:rsidRPr="00E328E9">
        <w:rPr>
          <w:rFonts w:ascii="Book Antiqua" w:eastAsia="Times New Roman" w:hAnsi="Book Antiqua" w:cs="Times New Roman"/>
          <w:b/>
          <w:bCs/>
          <w:color w:val="FF0000"/>
          <w:sz w:val="16"/>
          <w:szCs w:val="16"/>
          <w:lang w:eastAsia="pt-BR"/>
        </w:rPr>
        <w:t xml:space="preserve"> </w:t>
      </w:r>
      <w:r w:rsidR="001D521D" w:rsidRPr="00E328E9">
        <w:rPr>
          <w:rFonts w:ascii="Book Antiqua" w:eastAsia="Times New Roman" w:hAnsi="Book Antiqua" w:cs="Times New Roman"/>
          <w:b/>
          <w:color w:val="FF0000"/>
          <w:sz w:val="16"/>
          <w:szCs w:val="16"/>
          <w:u w:val="single"/>
          <w:lang w:eastAsia="pt-BR"/>
        </w:rPr>
        <w:t>(DPEPR-2012/2014/2017)</w:t>
      </w:r>
      <w:r w:rsidR="0077432B" w:rsidRPr="00E328E9">
        <w:rPr>
          <w:rFonts w:ascii="Book Antiqua" w:eastAsia="Times New Roman" w:hAnsi="Book Antiqua" w:cs="Times New Roman"/>
          <w:b/>
          <w:color w:val="FF0000"/>
          <w:sz w:val="16"/>
          <w:szCs w:val="16"/>
          <w:lang w:eastAsia="pt-BR"/>
        </w:rPr>
        <w:t xml:space="preserve"> </w:t>
      </w:r>
      <w:r w:rsidR="0077432B" w:rsidRPr="00E328E9">
        <w:rPr>
          <w:rFonts w:ascii="Book Antiqua" w:hAnsi="Book Antiqua" w:cs="Times New Roman"/>
          <w:b/>
          <w:color w:val="FF0000"/>
          <w:sz w:val="16"/>
          <w:szCs w:val="16"/>
          <w:u w:val="single"/>
        </w:rPr>
        <w:t>(DPEAC-2017)</w:t>
      </w:r>
      <w:r w:rsidR="00CA3A2D" w:rsidRPr="00E328E9">
        <w:rPr>
          <w:rFonts w:ascii="Book Antiqua" w:hAnsi="Book Antiqua" w:cs="Times New Roman"/>
          <w:b/>
          <w:color w:val="FF0000"/>
          <w:sz w:val="16"/>
          <w:szCs w:val="16"/>
        </w:rPr>
        <w:t xml:space="preserve"> </w:t>
      </w:r>
      <w:r w:rsidR="00CA3A2D" w:rsidRPr="00E328E9">
        <w:rPr>
          <w:rFonts w:ascii="Book Antiqua" w:eastAsia="Times New Roman" w:hAnsi="Book Antiqua" w:cs="Arial"/>
          <w:b/>
          <w:color w:val="FF0000"/>
          <w:sz w:val="16"/>
          <w:szCs w:val="16"/>
          <w:u w:val="single"/>
          <w:lang w:eastAsia="pt-BR"/>
        </w:rPr>
        <w:t>(DPEPE-2015/2018)</w:t>
      </w:r>
      <w:r w:rsidR="002A7952" w:rsidRPr="00E328E9">
        <w:rPr>
          <w:rFonts w:ascii="Book Antiqua" w:hAnsi="Book Antiqua" w:cs="Times New Roman"/>
          <w:b/>
          <w:color w:val="FF0000"/>
          <w:sz w:val="16"/>
          <w:szCs w:val="16"/>
        </w:rPr>
        <w:t xml:space="preserve"> </w:t>
      </w:r>
      <w:r w:rsidR="002A7952" w:rsidRPr="00E328E9">
        <w:rPr>
          <w:rFonts w:ascii="Book Antiqua" w:eastAsia="Times New Roman" w:hAnsi="Book Antiqua" w:cs="Times New Roman"/>
          <w:b/>
          <w:color w:val="FF0000"/>
          <w:sz w:val="16"/>
          <w:szCs w:val="16"/>
          <w:u w:val="single"/>
          <w:lang w:eastAsia="pt-BR"/>
        </w:rPr>
        <w:t>(DPERS-2018)</w:t>
      </w:r>
      <w:r w:rsidR="00485F2C" w:rsidRPr="00E328E9">
        <w:rPr>
          <w:rFonts w:ascii="Book Antiqua" w:eastAsia="Times New Roman" w:hAnsi="Book Antiqua" w:cs="Times New Roman"/>
          <w:b/>
          <w:bCs/>
          <w:color w:val="FF0000"/>
          <w:sz w:val="16"/>
          <w:szCs w:val="16"/>
          <w:lang w:eastAsia="pt-BR"/>
        </w:rPr>
        <w:t xml:space="preserve"> </w:t>
      </w:r>
      <w:r w:rsidR="00485F2C" w:rsidRPr="00E328E9">
        <w:rPr>
          <w:rFonts w:ascii="Book Antiqua" w:eastAsia="Times New Roman" w:hAnsi="Book Antiqua" w:cs="Arial"/>
          <w:b/>
          <w:bCs/>
          <w:color w:val="FF0000"/>
          <w:sz w:val="16"/>
          <w:szCs w:val="16"/>
          <w:u w:val="single"/>
          <w:bdr w:val="none" w:sz="0" w:space="0" w:color="auto" w:frame="1"/>
          <w:lang w:eastAsia="pt-BR"/>
        </w:rPr>
        <w:t>(DPEMG-2019)</w:t>
      </w:r>
      <w:r w:rsidR="00A81CF1">
        <w:rPr>
          <w:rFonts w:ascii="Book Antiqua" w:eastAsia="Times New Roman" w:hAnsi="Book Antiqua" w:cs="Arial"/>
          <w:b/>
          <w:bCs/>
          <w:color w:val="FF0000"/>
          <w:sz w:val="16"/>
          <w:szCs w:val="16"/>
          <w:bdr w:val="none" w:sz="0" w:space="0" w:color="auto" w:frame="1"/>
          <w:lang w:eastAsia="pt-BR"/>
        </w:rPr>
        <w:t xml:space="preserve"> </w:t>
      </w:r>
      <w:r w:rsidR="00A81CF1">
        <w:rPr>
          <w:rFonts w:ascii="Book Antiqua" w:eastAsia="Times New Roman" w:hAnsi="Book Antiqua" w:cs="Arial"/>
          <w:b/>
          <w:bCs/>
          <w:color w:val="FF0000"/>
          <w:sz w:val="16"/>
          <w:szCs w:val="16"/>
          <w:u w:val="single"/>
          <w:bdr w:val="none" w:sz="0" w:space="0" w:color="auto" w:frame="1"/>
          <w:lang w:eastAsia="pt-BR"/>
        </w:rPr>
        <w:t>(DPEMS-2022)</w:t>
      </w:r>
    </w:p>
    <w:p w14:paraId="7A3514E3" w14:textId="6A0B39C8" w:rsidR="00946FAA" w:rsidRPr="00E328E9"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713670">
        <w:rPr>
          <w:rFonts w:ascii="Book Antiqua" w:eastAsia="Times New Roman" w:hAnsi="Book Antiqua" w:cs="Arial"/>
          <w:color w:val="000000"/>
          <w:sz w:val="19"/>
          <w:szCs w:val="19"/>
          <w:lang w:eastAsia="pt-BR"/>
        </w:rPr>
        <w:t xml:space="preserve">XII - </w:t>
      </w:r>
      <w:r w:rsidRPr="00A377C7">
        <w:rPr>
          <w:rFonts w:ascii="Book Antiqua" w:eastAsia="Times New Roman" w:hAnsi="Book Antiqua" w:cs="Arial"/>
          <w:b/>
          <w:bCs/>
          <w:color w:val="000000"/>
          <w:sz w:val="19"/>
          <w:szCs w:val="19"/>
          <w:lang w:eastAsia="pt-BR"/>
        </w:rPr>
        <w:t xml:space="preserve">deixar de patrocinar ação, quando ela for manifestamente incabível ou inconveniente aos interesses da parte sob seu patrocínio, comunicando o fato ao Defensor </w:t>
      </w:r>
      <w:proofErr w:type="spellStart"/>
      <w:r w:rsidRPr="00A377C7">
        <w:rPr>
          <w:rFonts w:ascii="Book Antiqua" w:eastAsia="Times New Roman" w:hAnsi="Book Antiqua" w:cs="Arial"/>
          <w:b/>
          <w:bCs/>
          <w:color w:val="000000"/>
          <w:sz w:val="19"/>
          <w:szCs w:val="19"/>
          <w:lang w:eastAsia="pt-BR"/>
        </w:rPr>
        <w:t>Publico</w:t>
      </w:r>
      <w:proofErr w:type="spellEnd"/>
      <w:r w:rsidRPr="00A377C7">
        <w:rPr>
          <w:rFonts w:ascii="Book Antiqua" w:eastAsia="Times New Roman" w:hAnsi="Book Antiqua" w:cs="Arial"/>
          <w:b/>
          <w:bCs/>
          <w:color w:val="000000"/>
          <w:sz w:val="19"/>
          <w:szCs w:val="19"/>
          <w:lang w:eastAsia="pt-BR"/>
        </w:rPr>
        <w:t>-Geral, com as razões de seu proceder</w:t>
      </w:r>
      <w:r w:rsidRPr="00E328E9">
        <w:rPr>
          <w:rFonts w:ascii="Book Antiqua" w:eastAsia="Times New Roman" w:hAnsi="Book Antiqua" w:cs="Arial"/>
          <w:color w:val="000000"/>
          <w:sz w:val="16"/>
          <w:szCs w:val="16"/>
          <w:lang w:eastAsia="pt-BR"/>
        </w:rPr>
        <w:t>;</w:t>
      </w:r>
      <w:r w:rsidR="00E3782C" w:rsidRPr="00E328E9">
        <w:rPr>
          <w:rFonts w:ascii="Book Antiqua" w:eastAsia="Times New Roman" w:hAnsi="Book Antiqua" w:cs="Arial"/>
          <w:color w:val="000000"/>
          <w:sz w:val="16"/>
          <w:szCs w:val="16"/>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r w:rsidR="00491754" w:rsidRPr="00E328E9">
        <w:rPr>
          <w:rFonts w:ascii="Book Antiqua" w:eastAsia="Times New Roman" w:hAnsi="Book Antiqua" w:cs="Arial"/>
          <w:color w:val="000000"/>
          <w:sz w:val="16"/>
          <w:szCs w:val="16"/>
          <w:lang w:eastAsia="pt-BR"/>
        </w:rPr>
        <w:t xml:space="preserve"> </w:t>
      </w:r>
      <w:r w:rsidR="00C16638" w:rsidRPr="00E328E9">
        <w:rPr>
          <w:rFonts w:ascii="Book Antiqua" w:eastAsia="Times New Roman" w:hAnsi="Book Antiqua" w:cs="Arial"/>
          <w:b/>
          <w:bCs/>
          <w:color w:val="FF0000"/>
          <w:sz w:val="16"/>
          <w:szCs w:val="16"/>
          <w:u w:val="single"/>
          <w:lang w:eastAsia="pt-BR"/>
        </w:rPr>
        <w:t>(DPESP-2009)</w:t>
      </w:r>
      <w:r w:rsidR="00B76FD9" w:rsidRPr="00E328E9">
        <w:rPr>
          <w:rFonts w:ascii="Book Antiqua" w:eastAsia="Times New Roman" w:hAnsi="Book Antiqua" w:cs="Arial"/>
          <w:b/>
          <w:bCs/>
          <w:color w:val="FF0000"/>
          <w:sz w:val="16"/>
          <w:szCs w:val="16"/>
          <w:lang w:eastAsia="pt-BR"/>
        </w:rPr>
        <w:t xml:space="preserve"> </w:t>
      </w:r>
      <w:r w:rsidR="00B76FD9" w:rsidRPr="00E328E9">
        <w:rPr>
          <w:rFonts w:ascii="Book Antiqua" w:eastAsia="Times New Roman" w:hAnsi="Book Antiqua" w:cs="Arial"/>
          <w:b/>
          <w:bCs/>
          <w:color w:val="FF0000"/>
          <w:sz w:val="16"/>
          <w:szCs w:val="16"/>
          <w:u w:val="single"/>
          <w:lang w:eastAsia="pt-BR"/>
        </w:rPr>
        <w:t>(DPEPR-2012)</w:t>
      </w:r>
      <w:r w:rsidR="00AB0169" w:rsidRPr="00E328E9">
        <w:rPr>
          <w:rFonts w:ascii="Book Antiqua" w:eastAsia="Times New Roman" w:hAnsi="Book Antiqua" w:cs="Arial"/>
          <w:b/>
          <w:bCs/>
          <w:color w:val="FF0000"/>
          <w:sz w:val="16"/>
          <w:szCs w:val="16"/>
          <w:lang w:eastAsia="pt-BR"/>
        </w:rPr>
        <w:t xml:space="preserve"> </w:t>
      </w:r>
      <w:r w:rsidR="00AB0169" w:rsidRPr="00E328E9">
        <w:rPr>
          <w:rFonts w:ascii="Book Antiqua" w:hAnsi="Book Antiqua"/>
          <w:b/>
          <w:bCs/>
          <w:color w:val="FF0000"/>
          <w:sz w:val="16"/>
          <w:szCs w:val="16"/>
          <w:u w:val="single"/>
        </w:rPr>
        <w:t>(DPECE-2014)</w:t>
      </w:r>
      <w:r w:rsidR="00332A32" w:rsidRPr="00E328E9">
        <w:rPr>
          <w:rFonts w:ascii="Book Antiqua" w:hAnsi="Book Antiqua"/>
          <w:b/>
          <w:bCs/>
          <w:color w:val="FF0000"/>
          <w:sz w:val="16"/>
          <w:szCs w:val="16"/>
        </w:rPr>
        <w:t xml:space="preserve"> </w:t>
      </w:r>
      <w:r w:rsidR="00332A32" w:rsidRPr="00E328E9">
        <w:rPr>
          <w:rFonts w:ascii="Book Antiqua" w:hAnsi="Book Antiqua"/>
          <w:b/>
          <w:bCs/>
          <w:color w:val="FF0000"/>
          <w:sz w:val="16"/>
          <w:szCs w:val="16"/>
          <w:u w:val="single"/>
        </w:rPr>
        <w:t>(DPEPB-2014)</w:t>
      </w:r>
      <w:r w:rsidR="002A4C7B" w:rsidRPr="00E328E9">
        <w:rPr>
          <w:rFonts w:ascii="Book Antiqua" w:hAnsi="Book Antiqua"/>
          <w:b/>
          <w:bCs/>
          <w:color w:val="FF0000"/>
          <w:sz w:val="16"/>
          <w:szCs w:val="16"/>
        </w:rPr>
        <w:t xml:space="preserve"> </w:t>
      </w:r>
      <w:r w:rsidR="00F35542" w:rsidRPr="00E328E9">
        <w:rPr>
          <w:rFonts w:ascii="Book Antiqua" w:eastAsia="Times New Roman" w:hAnsi="Book Antiqua" w:cs="Times New Roman"/>
          <w:b/>
          <w:bCs/>
          <w:color w:val="FF0000"/>
          <w:sz w:val="16"/>
          <w:szCs w:val="16"/>
          <w:u w:val="single"/>
          <w:lang w:eastAsia="pt-BR"/>
        </w:rPr>
        <w:t>(DPEPA-2009/2015)</w:t>
      </w:r>
      <w:r w:rsidR="00332A32" w:rsidRPr="00E328E9">
        <w:rPr>
          <w:rFonts w:ascii="Book Antiqua" w:eastAsia="Times New Roman" w:hAnsi="Book Antiqua" w:cs="Times New Roman"/>
          <w:b/>
          <w:bCs/>
          <w:color w:val="FF0000"/>
          <w:sz w:val="16"/>
          <w:szCs w:val="16"/>
          <w:lang w:eastAsia="pt-BR"/>
        </w:rPr>
        <w:t xml:space="preserve"> </w:t>
      </w:r>
      <w:r w:rsidR="00332A32" w:rsidRPr="00E328E9">
        <w:rPr>
          <w:rFonts w:ascii="Book Antiqua" w:eastAsia="Times New Roman" w:hAnsi="Book Antiqua" w:cs="Times New Roman"/>
          <w:b/>
          <w:bCs/>
          <w:color w:val="FF0000"/>
          <w:sz w:val="16"/>
          <w:szCs w:val="16"/>
          <w:u w:val="single"/>
          <w:lang w:eastAsia="pt-BR"/>
        </w:rPr>
        <w:t>(DPESC-2017)</w:t>
      </w:r>
      <w:r w:rsidR="00CB1B81" w:rsidRPr="00E328E9">
        <w:rPr>
          <w:rFonts w:ascii="Book Antiqua" w:eastAsia="Times New Roman" w:hAnsi="Book Antiqua" w:cs="Times New Roman"/>
          <w:b/>
          <w:bCs/>
          <w:color w:val="FF0000"/>
          <w:sz w:val="16"/>
          <w:szCs w:val="16"/>
          <w:lang w:eastAsia="pt-BR"/>
        </w:rPr>
        <w:t xml:space="preserve"> </w:t>
      </w:r>
      <w:r w:rsidR="00CB1B81" w:rsidRPr="00E328E9">
        <w:rPr>
          <w:rFonts w:ascii="Book Antiqua" w:hAnsi="Book Antiqua"/>
          <w:b/>
          <w:bCs/>
          <w:color w:val="FF0000"/>
          <w:sz w:val="16"/>
          <w:szCs w:val="16"/>
          <w:u w:val="single"/>
        </w:rPr>
        <w:t>(DPERS-2014/2018)</w:t>
      </w:r>
      <w:r w:rsidR="00A41FDA" w:rsidRPr="00E328E9">
        <w:rPr>
          <w:rFonts w:ascii="Book Antiqua" w:hAnsi="Book Antiqua"/>
          <w:b/>
          <w:bCs/>
          <w:color w:val="FF0000"/>
          <w:sz w:val="16"/>
          <w:szCs w:val="16"/>
        </w:rPr>
        <w:t xml:space="preserve"> </w:t>
      </w:r>
      <w:r w:rsidR="00A41FDA" w:rsidRPr="00E328E9">
        <w:rPr>
          <w:rFonts w:ascii="Book Antiqua" w:eastAsia="Times New Roman" w:hAnsi="Book Antiqua" w:cs="Arial"/>
          <w:b/>
          <w:bCs/>
          <w:color w:val="FF0000"/>
          <w:sz w:val="16"/>
          <w:szCs w:val="16"/>
          <w:u w:val="single"/>
          <w:lang w:eastAsia="pt-BR"/>
        </w:rPr>
        <w:t>(DPEAM-2018)</w:t>
      </w:r>
      <w:r w:rsidR="007F5C7C" w:rsidRPr="00E328E9">
        <w:rPr>
          <w:rFonts w:ascii="Book Antiqua" w:eastAsia="Times New Roman" w:hAnsi="Book Antiqua" w:cs="Times New Roman"/>
          <w:b/>
          <w:bCs/>
          <w:color w:val="FF0000"/>
          <w:sz w:val="16"/>
          <w:szCs w:val="16"/>
          <w:lang w:eastAsia="pt-BR"/>
        </w:rPr>
        <w:t xml:space="preserve"> </w:t>
      </w:r>
      <w:r w:rsidR="007F5C7C" w:rsidRPr="00E328E9">
        <w:rPr>
          <w:rFonts w:ascii="Book Antiqua" w:hAnsi="Book Antiqua"/>
          <w:b/>
          <w:bCs/>
          <w:color w:val="FF0000"/>
          <w:sz w:val="16"/>
          <w:szCs w:val="16"/>
          <w:u w:val="single"/>
        </w:rPr>
        <w:t>(DPEPE-2018)</w:t>
      </w:r>
      <w:r w:rsidR="00B76FD9" w:rsidRPr="00E328E9">
        <w:rPr>
          <w:rFonts w:ascii="Book Antiqua" w:eastAsia="Times New Roman" w:hAnsi="Book Antiqua" w:cs="Arial"/>
          <w:b/>
          <w:bCs/>
          <w:color w:val="FF0000"/>
          <w:sz w:val="16"/>
          <w:szCs w:val="16"/>
          <w:lang w:eastAsia="pt-BR"/>
        </w:rPr>
        <w:t xml:space="preserve"> </w:t>
      </w:r>
      <w:r w:rsidR="00B76FD9" w:rsidRPr="00E328E9">
        <w:rPr>
          <w:rFonts w:ascii="Book Antiqua" w:eastAsia="Times New Roman" w:hAnsi="Book Antiqua" w:cs="Arial"/>
          <w:b/>
          <w:bCs/>
          <w:color w:val="FF0000"/>
          <w:sz w:val="16"/>
          <w:szCs w:val="16"/>
          <w:u w:val="single"/>
          <w:lang w:eastAsia="pt-BR"/>
        </w:rPr>
        <w:t>(DPERJ-2021)</w:t>
      </w:r>
      <w:r w:rsidR="00332A32" w:rsidRPr="00E328E9">
        <w:rPr>
          <w:rFonts w:ascii="Book Antiqua" w:eastAsia="Times New Roman" w:hAnsi="Book Antiqua" w:cs="Arial"/>
          <w:b/>
          <w:bCs/>
          <w:color w:val="FF0000"/>
          <w:sz w:val="16"/>
          <w:szCs w:val="16"/>
          <w:lang w:eastAsia="pt-BR"/>
        </w:rPr>
        <w:t xml:space="preserve"> </w:t>
      </w:r>
      <w:r w:rsidR="00332A32" w:rsidRPr="00E328E9">
        <w:rPr>
          <w:rFonts w:ascii="Book Antiqua" w:hAnsi="Book Antiqua"/>
          <w:b/>
          <w:color w:val="FF0000"/>
          <w:sz w:val="16"/>
          <w:szCs w:val="16"/>
          <w:u w:val="single"/>
        </w:rPr>
        <w:t>(DPEPI-2022)</w:t>
      </w:r>
    </w:p>
    <w:tbl>
      <w:tblPr>
        <w:tblStyle w:val="Tabelacomgrade"/>
        <w:tblW w:w="0" w:type="auto"/>
        <w:tblLook w:val="04A0" w:firstRow="1" w:lastRow="0" w:firstColumn="1" w:lastColumn="0" w:noHBand="0" w:noVBand="1"/>
      </w:tblPr>
      <w:tblGrid>
        <w:gridCol w:w="8494"/>
      </w:tblGrid>
      <w:tr w:rsidR="00A377C7" w14:paraId="208BD588" w14:textId="77777777" w:rsidTr="00A377C7">
        <w:tc>
          <w:tcPr>
            <w:tcW w:w="8494" w:type="dxa"/>
            <w:shd w:val="clear" w:color="auto" w:fill="CCFFFF"/>
          </w:tcPr>
          <w:p w14:paraId="4123E3C4" w14:textId="704D4314" w:rsidR="004F10CA" w:rsidRPr="004F10CA" w:rsidRDefault="004F10CA" w:rsidP="00A377C7">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4F10CA">
              <w:rPr>
                <w:rFonts w:ascii="Book Antiqua" w:eastAsia="Times New Roman" w:hAnsi="Book Antiqua" w:cs="Times New Roman"/>
                <w:b/>
                <w:bCs/>
                <w:color w:val="000000"/>
                <w:sz w:val="19"/>
                <w:szCs w:val="19"/>
                <w:highlight w:val="yellow"/>
                <w:lang w:eastAsia="pt-BR"/>
              </w:rPr>
              <w:t>DPESC-2017-FCC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F10CA">
              <w:rPr>
                <w:rFonts w:ascii="Book Antiqua" w:eastAsia="Times New Roman" w:hAnsi="Book Antiqua" w:cs="Times New Roman"/>
                <w:color w:val="000000"/>
                <w:sz w:val="19"/>
                <w:szCs w:val="19"/>
                <w:lang w:eastAsia="pt-BR"/>
              </w:rPr>
              <w:t>Deixar de patrocinar a ação quando esta for manifestamente incabível ou inconveniente aos interesses da parte sob seu patrocínio, comunicando seus fundamentos ao Defensor Público Geral, caracteriza a prerrogativa do Defensor Público de</w:t>
            </w:r>
            <w:r>
              <w:rPr>
                <w:rFonts w:ascii="Book Antiqua" w:eastAsia="Times New Roman" w:hAnsi="Book Antiqua" w:cs="Times New Roman"/>
                <w:color w:val="000000"/>
                <w:sz w:val="19"/>
                <w:szCs w:val="19"/>
                <w:lang w:eastAsia="pt-BR"/>
              </w:rPr>
              <w:t xml:space="preserve"> </w:t>
            </w:r>
            <w:r w:rsidRPr="004F10CA">
              <w:rPr>
                <w:rFonts w:ascii="Book Antiqua" w:eastAsia="Times New Roman" w:hAnsi="Book Antiqua" w:cs="Times New Roman"/>
                <w:color w:val="000000"/>
                <w:sz w:val="19"/>
                <w:szCs w:val="19"/>
                <w:lang w:eastAsia="pt-BR"/>
              </w:rPr>
              <w:t>independência funcional.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127, I c/c art. 128, XII, LC 80/94.</w:t>
            </w:r>
          </w:p>
          <w:p w14:paraId="5C757163" w14:textId="1D1170DF" w:rsidR="00A377C7" w:rsidRPr="00A377C7" w:rsidRDefault="00A377C7" w:rsidP="00A377C7">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A377C7">
              <w:rPr>
                <w:rFonts w:ascii="Book Antiqua" w:eastAsia="Times New Roman" w:hAnsi="Book Antiqua" w:cs="Times New Roman"/>
                <w:b/>
                <w:bCs/>
                <w:color w:val="000000"/>
                <w:sz w:val="19"/>
                <w:szCs w:val="19"/>
                <w:highlight w:val="yellow"/>
                <w:lang w:eastAsia="pt-BR"/>
              </w:rPr>
              <w:t>DPEPB-2014-FCC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377C7">
              <w:rPr>
                <w:rFonts w:ascii="Book Antiqua" w:eastAsia="Times New Roman" w:hAnsi="Book Antiqua" w:cs="Times New Roman"/>
                <w:color w:val="000000"/>
                <w:sz w:val="19"/>
                <w:szCs w:val="19"/>
                <w:lang w:eastAsia="pt-BR"/>
              </w:rPr>
              <w:t>A independência funcional</w:t>
            </w:r>
            <w:r>
              <w:rPr>
                <w:rFonts w:ascii="Book Antiqua" w:eastAsia="Times New Roman" w:hAnsi="Book Antiqua" w:cs="Times New Roman"/>
                <w:color w:val="000000"/>
                <w:sz w:val="19"/>
                <w:szCs w:val="19"/>
                <w:lang w:eastAsia="pt-BR"/>
              </w:rPr>
              <w:t xml:space="preserve"> </w:t>
            </w:r>
            <w:r w:rsidRPr="00A377C7">
              <w:rPr>
                <w:rFonts w:ascii="Book Antiqua" w:eastAsia="Times New Roman" w:hAnsi="Book Antiqua" w:cs="Times New Roman"/>
                <w:color w:val="000000"/>
                <w:sz w:val="19"/>
                <w:szCs w:val="19"/>
                <w:lang w:eastAsia="pt-BR"/>
              </w:rPr>
              <w:t>autoriza o Defensor Público a não patrocinar ação judicial quando inconveniente aos interesses da parte.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127, I c/c art. 128, XII, LC 80/94.</w:t>
            </w:r>
          </w:p>
        </w:tc>
      </w:tr>
    </w:tbl>
    <w:p w14:paraId="616F3F00" w14:textId="6616226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XIII - </w:t>
      </w:r>
      <w:r w:rsidRPr="00A377C7">
        <w:rPr>
          <w:rFonts w:ascii="Book Antiqua" w:eastAsia="Times New Roman" w:hAnsi="Book Antiqua" w:cs="Arial"/>
          <w:b/>
          <w:bCs/>
          <w:color w:val="000000"/>
          <w:sz w:val="19"/>
          <w:szCs w:val="19"/>
          <w:lang w:eastAsia="pt-BR"/>
        </w:rPr>
        <w:t>ter o mesmo tratamento reservado aos Magistrados e demais titulares dos cargos das funções essenciais à justiça</w:t>
      </w:r>
      <w:r w:rsidRPr="00E328E9">
        <w:rPr>
          <w:rFonts w:ascii="Book Antiqua" w:eastAsia="Times New Roman" w:hAnsi="Book Antiqua" w:cs="Arial"/>
          <w:color w:val="000000"/>
          <w:sz w:val="16"/>
          <w:szCs w:val="16"/>
          <w:lang w:eastAsia="pt-BR"/>
        </w:rPr>
        <w:t xml:space="preserve">; </w:t>
      </w:r>
      <w:r w:rsidR="000973E8" w:rsidRPr="00E328E9">
        <w:rPr>
          <w:rFonts w:ascii="Book Antiqua" w:eastAsia="Times New Roman" w:hAnsi="Book Antiqua" w:cs="Arial"/>
          <w:b/>
          <w:bCs/>
          <w:color w:val="FF0000"/>
          <w:sz w:val="16"/>
          <w:szCs w:val="16"/>
          <w:u w:val="single"/>
          <w:lang w:eastAsia="pt-BR"/>
        </w:rPr>
        <w:t>(DPEMA-2009)</w:t>
      </w:r>
      <w:r w:rsidR="00D66334" w:rsidRPr="00E328E9">
        <w:rPr>
          <w:rFonts w:ascii="Book Antiqua" w:eastAsia="Times New Roman" w:hAnsi="Book Antiqua" w:cs="Arial"/>
          <w:b/>
          <w:bCs/>
          <w:color w:val="FF0000"/>
          <w:sz w:val="16"/>
          <w:szCs w:val="16"/>
          <w:lang w:eastAsia="pt-BR"/>
        </w:rPr>
        <w:t xml:space="preserve"> </w:t>
      </w:r>
      <w:r w:rsidR="00D66334" w:rsidRPr="00E328E9">
        <w:rPr>
          <w:rFonts w:ascii="Book Antiqua" w:hAnsi="Book Antiqua"/>
          <w:b/>
          <w:color w:val="FF0000"/>
          <w:sz w:val="16"/>
          <w:szCs w:val="16"/>
          <w:u w:val="single"/>
        </w:rPr>
        <w:t>(DPERO-2012)</w:t>
      </w:r>
    </w:p>
    <w:p w14:paraId="03D0CAA1" w14:textId="6F91129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lastRenderedPageBreak/>
        <w:t xml:space="preserve">XIV - </w:t>
      </w:r>
      <w:r w:rsidRPr="00A377C7">
        <w:rPr>
          <w:rFonts w:ascii="Book Antiqua" w:eastAsia="Times New Roman" w:hAnsi="Book Antiqua" w:cs="Arial"/>
          <w:b/>
          <w:bCs/>
          <w:color w:val="000000"/>
          <w:sz w:val="19"/>
          <w:szCs w:val="19"/>
          <w:lang w:eastAsia="pt-BR"/>
        </w:rPr>
        <w:t>ser ouvido como testemunha, em qualquer processo ou procedimento, em dia, hora e local previamente ajustados com a autoridade competente</w:t>
      </w:r>
      <w:r w:rsidRPr="00E328E9">
        <w:rPr>
          <w:rFonts w:ascii="Book Antiqua" w:eastAsia="Times New Roman" w:hAnsi="Book Antiqua" w:cs="Arial"/>
          <w:color w:val="000000"/>
          <w:sz w:val="16"/>
          <w:szCs w:val="16"/>
          <w:lang w:eastAsia="pt-BR"/>
        </w:rPr>
        <w:t xml:space="preserve">; </w:t>
      </w:r>
      <w:r w:rsidR="0082573B" w:rsidRPr="00E328E9">
        <w:rPr>
          <w:rFonts w:ascii="Book Antiqua" w:hAnsi="Book Antiqua" w:cs="Times New Roman"/>
          <w:b/>
          <w:color w:val="FF0000"/>
          <w:sz w:val="16"/>
          <w:szCs w:val="16"/>
          <w:u w:val="single"/>
        </w:rPr>
        <w:t>(DPESE-2012)</w:t>
      </w:r>
      <w:r w:rsidR="00EA00A1" w:rsidRPr="00E328E9">
        <w:rPr>
          <w:rFonts w:ascii="Book Antiqua" w:hAnsi="Book Antiqua" w:cs="Times New Roman"/>
          <w:b/>
          <w:color w:val="FF0000"/>
          <w:sz w:val="16"/>
          <w:szCs w:val="16"/>
        </w:rPr>
        <w:t xml:space="preserve"> </w:t>
      </w:r>
      <w:r w:rsidR="00EA00A1" w:rsidRPr="00E328E9">
        <w:rPr>
          <w:rFonts w:ascii="Book Antiqua" w:eastAsia="Times New Roman" w:hAnsi="Book Antiqua" w:cs="Times New Roman"/>
          <w:b/>
          <w:color w:val="FF0000"/>
          <w:sz w:val="16"/>
          <w:szCs w:val="16"/>
          <w:u w:val="single"/>
          <w:lang w:eastAsia="pt-BR"/>
        </w:rPr>
        <w:t>(DPESP-2015)</w:t>
      </w:r>
      <w:r w:rsidR="00636715" w:rsidRPr="00E328E9">
        <w:rPr>
          <w:rFonts w:ascii="Book Antiqua" w:eastAsia="Times New Roman" w:hAnsi="Book Antiqua" w:cs="Times New Roman"/>
          <w:b/>
          <w:color w:val="FF0000"/>
          <w:sz w:val="16"/>
          <w:szCs w:val="16"/>
          <w:lang w:eastAsia="pt-BR"/>
        </w:rPr>
        <w:t xml:space="preserve"> </w:t>
      </w:r>
      <w:r w:rsidR="00636715" w:rsidRPr="00E328E9">
        <w:rPr>
          <w:rFonts w:ascii="Book Antiqua" w:eastAsia="Times New Roman" w:hAnsi="Book Antiqua" w:cs="Times New Roman"/>
          <w:b/>
          <w:bCs/>
          <w:color w:val="FF0000"/>
          <w:sz w:val="16"/>
          <w:szCs w:val="16"/>
          <w:u w:val="single"/>
          <w:lang w:eastAsia="pt-BR"/>
        </w:rPr>
        <w:t>(DPESC-2017)</w:t>
      </w:r>
      <w:r w:rsidR="002A7952" w:rsidRPr="00E328E9">
        <w:rPr>
          <w:rFonts w:ascii="Book Antiqua" w:eastAsia="Times New Roman" w:hAnsi="Book Antiqua" w:cs="Times New Roman"/>
          <w:b/>
          <w:bCs/>
          <w:color w:val="FF0000"/>
          <w:sz w:val="16"/>
          <w:szCs w:val="16"/>
          <w:lang w:eastAsia="pt-BR"/>
        </w:rPr>
        <w:t xml:space="preserve"> </w:t>
      </w:r>
      <w:r w:rsidR="002A7952" w:rsidRPr="00E328E9">
        <w:rPr>
          <w:rFonts w:ascii="Book Antiqua" w:eastAsia="Times New Roman" w:hAnsi="Book Antiqua" w:cs="Times New Roman"/>
          <w:b/>
          <w:color w:val="FF0000"/>
          <w:sz w:val="16"/>
          <w:szCs w:val="16"/>
          <w:u w:val="single"/>
          <w:lang w:eastAsia="pt-BR"/>
        </w:rPr>
        <w:t>(DPERS-2018)</w:t>
      </w:r>
    </w:p>
    <w:p w14:paraId="7BFA3DFA"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XV - </w:t>
      </w:r>
      <w:hyperlink r:id="rId237"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4A28A890"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XVI - </w:t>
      </w:r>
      <w:hyperlink r:id="rId238"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14D78930" w14:textId="4BF7FF48"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2A7952">
        <w:rPr>
          <w:rFonts w:ascii="Book Antiqua" w:eastAsia="Times New Roman" w:hAnsi="Book Antiqua" w:cs="Arial"/>
          <w:b/>
          <w:bCs/>
          <w:color w:val="000000"/>
          <w:sz w:val="19"/>
          <w:szCs w:val="19"/>
          <w:highlight w:val="magenta"/>
          <w:lang w:eastAsia="pt-BR"/>
        </w:rPr>
        <w:t>Parágrafo único</w:t>
      </w:r>
      <w:r w:rsidRPr="00713670">
        <w:rPr>
          <w:rFonts w:ascii="Book Antiqua" w:eastAsia="Times New Roman" w:hAnsi="Book Antiqua" w:cs="Arial"/>
          <w:color w:val="000000"/>
          <w:sz w:val="19"/>
          <w:szCs w:val="19"/>
          <w:lang w:eastAsia="pt-BR"/>
        </w:rPr>
        <w:t xml:space="preserve">. Quando, no curso de investigação policial, houver indício de prática de infração penal por membro da Defensoria Pública do Estado, a autoridade policial, civil ou militar, comunicará imediatamente o fato ao </w:t>
      </w:r>
      <w:r w:rsidRPr="002A7952">
        <w:rPr>
          <w:rFonts w:ascii="Book Antiqua" w:eastAsia="Times New Roman" w:hAnsi="Book Antiqua" w:cs="Arial"/>
          <w:b/>
          <w:bCs/>
          <w:color w:val="000000"/>
          <w:sz w:val="19"/>
          <w:szCs w:val="19"/>
          <w:highlight w:val="yellow"/>
          <w:lang w:eastAsia="pt-BR"/>
        </w:rPr>
        <w:t xml:space="preserve">Defensor </w:t>
      </w:r>
      <w:proofErr w:type="spellStart"/>
      <w:r w:rsidRPr="002A7952">
        <w:rPr>
          <w:rFonts w:ascii="Book Antiqua" w:eastAsia="Times New Roman" w:hAnsi="Book Antiqua" w:cs="Arial"/>
          <w:b/>
          <w:bCs/>
          <w:color w:val="000000"/>
          <w:sz w:val="19"/>
          <w:szCs w:val="19"/>
          <w:highlight w:val="yellow"/>
          <w:lang w:eastAsia="pt-BR"/>
        </w:rPr>
        <w:t>Publico</w:t>
      </w:r>
      <w:proofErr w:type="spellEnd"/>
      <w:r w:rsidRPr="002A7952">
        <w:rPr>
          <w:rFonts w:ascii="Book Antiqua" w:eastAsia="Times New Roman" w:hAnsi="Book Antiqua" w:cs="Arial"/>
          <w:b/>
          <w:bCs/>
          <w:color w:val="000000"/>
          <w:sz w:val="19"/>
          <w:szCs w:val="19"/>
          <w:highlight w:val="yellow"/>
          <w:lang w:eastAsia="pt-BR"/>
        </w:rPr>
        <w:t>-Geral</w:t>
      </w:r>
      <w:r w:rsidRPr="00713670">
        <w:rPr>
          <w:rFonts w:ascii="Book Antiqua" w:eastAsia="Times New Roman" w:hAnsi="Book Antiqua" w:cs="Arial"/>
          <w:color w:val="000000"/>
          <w:sz w:val="19"/>
          <w:szCs w:val="19"/>
          <w:lang w:eastAsia="pt-BR"/>
        </w:rPr>
        <w:t>, que designará membro da Defensoria Pública para acompanhar a apuração</w:t>
      </w:r>
      <w:r w:rsidRPr="00E328E9">
        <w:rPr>
          <w:rFonts w:ascii="Book Antiqua" w:eastAsia="Times New Roman" w:hAnsi="Book Antiqua" w:cs="Arial"/>
          <w:color w:val="000000"/>
          <w:sz w:val="18"/>
          <w:szCs w:val="18"/>
          <w:lang w:eastAsia="pt-BR"/>
        </w:rPr>
        <w:t xml:space="preserve">. </w:t>
      </w:r>
      <w:r w:rsidR="002A7952" w:rsidRPr="00E328E9">
        <w:rPr>
          <w:rFonts w:ascii="Book Antiqua" w:eastAsia="Times New Roman" w:hAnsi="Book Antiqua" w:cs="Times New Roman"/>
          <w:b/>
          <w:color w:val="FF0000"/>
          <w:sz w:val="16"/>
          <w:szCs w:val="16"/>
          <w:u w:val="single"/>
          <w:lang w:eastAsia="pt-BR"/>
        </w:rPr>
        <w:t>(DPERS-2018)</w:t>
      </w:r>
    </w:p>
    <w:p w14:paraId="2BB6A6FE"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V </w:t>
      </w:r>
    </w:p>
    <w:p w14:paraId="19312CBA"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Deveres, das Proibições, dos Impedimentos e da Responsabilidade Funcional </w:t>
      </w:r>
    </w:p>
    <w:p w14:paraId="0E8D95DE"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 </w:t>
      </w:r>
    </w:p>
    <w:p w14:paraId="68BB2543"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Deveres </w:t>
      </w:r>
    </w:p>
    <w:p w14:paraId="6E915D5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63" w:name="art129"/>
      <w:bookmarkEnd w:id="263"/>
      <w:r w:rsidRPr="00E3782C">
        <w:rPr>
          <w:rFonts w:ascii="Book Antiqua" w:eastAsia="Times New Roman" w:hAnsi="Book Antiqua" w:cs="Arial"/>
          <w:b/>
          <w:bCs/>
          <w:color w:val="000000"/>
          <w:sz w:val="19"/>
          <w:szCs w:val="19"/>
          <w:highlight w:val="magenta"/>
          <w:lang w:eastAsia="pt-BR"/>
        </w:rPr>
        <w:t>Art. 129</w:t>
      </w:r>
      <w:r w:rsidRPr="00713670">
        <w:rPr>
          <w:rFonts w:ascii="Book Antiqua" w:eastAsia="Times New Roman" w:hAnsi="Book Antiqua" w:cs="Arial"/>
          <w:color w:val="000000"/>
          <w:sz w:val="19"/>
          <w:szCs w:val="19"/>
          <w:lang w:eastAsia="pt-BR"/>
        </w:rPr>
        <w:t xml:space="preserve">. </w:t>
      </w:r>
      <w:r w:rsidRPr="002A4C7B">
        <w:rPr>
          <w:rFonts w:ascii="Book Antiqua" w:eastAsia="Times New Roman" w:hAnsi="Book Antiqua" w:cs="Arial"/>
          <w:b/>
          <w:bCs/>
          <w:color w:val="000000"/>
          <w:sz w:val="19"/>
          <w:szCs w:val="19"/>
          <w:lang w:eastAsia="pt-BR"/>
        </w:rPr>
        <w:t>São deveres dos membros da Defensoria Pública dos Estados</w:t>
      </w:r>
      <w:r w:rsidRPr="00713670">
        <w:rPr>
          <w:rFonts w:ascii="Book Antiqua" w:eastAsia="Times New Roman" w:hAnsi="Book Antiqua" w:cs="Arial"/>
          <w:color w:val="000000"/>
          <w:sz w:val="19"/>
          <w:szCs w:val="19"/>
          <w:lang w:eastAsia="pt-BR"/>
        </w:rPr>
        <w:t xml:space="preserve">: </w:t>
      </w:r>
    </w:p>
    <w:p w14:paraId="59B6E949" w14:textId="3BA888CD"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A4C7B">
        <w:rPr>
          <w:rFonts w:ascii="Book Antiqua" w:eastAsia="Times New Roman" w:hAnsi="Book Antiqua" w:cs="Arial"/>
          <w:b/>
          <w:bCs/>
          <w:color w:val="000000"/>
          <w:sz w:val="19"/>
          <w:szCs w:val="19"/>
          <w:lang w:eastAsia="pt-BR"/>
        </w:rPr>
        <w:t xml:space="preserve">I - </w:t>
      </w:r>
      <w:proofErr w:type="gramStart"/>
      <w:r w:rsidRPr="002A4C7B">
        <w:rPr>
          <w:rFonts w:ascii="Book Antiqua" w:eastAsia="Times New Roman" w:hAnsi="Book Antiqua" w:cs="Arial"/>
          <w:b/>
          <w:bCs/>
          <w:color w:val="000000"/>
          <w:sz w:val="19"/>
          <w:szCs w:val="19"/>
          <w:lang w:eastAsia="pt-BR"/>
        </w:rPr>
        <w:t>residir</w:t>
      </w:r>
      <w:proofErr w:type="gramEnd"/>
      <w:r w:rsidRPr="002A4C7B">
        <w:rPr>
          <w:rFonts w:ascii="Book Antiqua" w:eastAsia="Times New Roman" w:hAnsi="Book Antiqua" w:cs="Arial"/>
          <w:b/>
          <w:bCs/>
          <w:color w:val="000000"/>
          <w:sz w:val="19"/>
          <w:szCs w:val="19"/>
          <w:lang w:eastAsia="pt-BR"/>
        </w:rPr>
        <w:t xml:space="preserve"> na localidade onde exercem suas funções, na forma do que dispuser a lei estadual</w:t>
      </w:r>
      <w:r w:rsidRPr="00E328E9">
        <w:rPr>
          <w:rFonts w:ascii="Book Antiqua" w:eastAsia="Times New Roman" w:hAnsi="Book Antiqua" w:cs="Arial"/>
          <w:b/>
          <w:bCs/>
          <w:color w:val="000000"/>
          <w:sz w:val="18"/>
          <w:szCs w:val="18"/>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9D5B6D" w:rsidRPr="00E328E9">
        <w:rPr>
          <w:rFonts w:ascii="Book Antiqua" w:eastAsia="Times New Roman" w:hAnsi="Book Antiqua" w:cs="Arial"/>
          <w:b/>
          <w:bCs/>
          <w:color w:val="FF0000"/>
          <w:sz w:val="16"/>
          <w:szCs w:val="16"/>
          <w:lang w:eastAsia="pt-BR"/>
        </w:rPr>
        <w:t xml:space="preserve"> </w:t>
      </w:r>
      <w:r w:rsidR="009D5B6D" w:rsidRPr="00E328E9">
        <w:rPr>
          <w:rFonts w:ascii="Book Antiqua" w:eastAsia="Times New Roman" w:hAnsi="Book Antiqua" w:cs="Times New Roman"/>
          <w:b/>
          <w:bCs/>
          <w:color w:val="FF0000"/>
          <w:sz w:val="16"/>
          <w:szCs w:val="16"/>
          <w:u w:val="single"/>
          <w:lang w:eastAsia="pt-BR"/>
        </w:rPr>
        <w:t>(DPEGO-2014)</w:t>
      </w:r>
      <w:r w:rsidR="002A4C7B" w:rsidRPr="00E328E9">
        <w:rPr>
          <w:rFonts w:ascii="Book Antiqua" w:eastAsia="Times New Roman" w:hAnsi="Book Antiqua" w:cs="Times New Roman"/>
          <w:b/>
          <w:bCs/>
          <w:color w:val="FF0000"/>
          <w:sz w:val="16"/>
          <w:szCs w:val="16"/>
          <w:lang w:eastAsia="pt-BR"/>
        </w:rPr>
        <w:t xml:space="preserve"> </w:t>
      </w:r>
      <w:r w:rsidR="002A4C7B" w:rsidRPr="00E328E9">
        <w:rPr>
          <w:rFonts w:ascii="Book Antiqua" w:eastAsia="Times New Roman" w:hAnsi="Book Antiqua" w:cs="Times New Roman"/>
          <w:b/>
          <w:bCs/>
          <w:color w:val="FF0000"/>
          <w:sz w:val="16"/>
          <w:szCs w:val="16"/>
          <w:u w:val="single"/>
          <w:lang w:eastAsia="pt-BR"/>
        </w:rPr>
        <w:t>(DPERS-2014)</w:t>
      </w:r>
      <w:r w:rsidR="00332A32" w:rsidRPr="00E328E9">
        <w:rPr>
          <w:rFonts w:ascii="Book Antiqua" w:eastAsia="Times New Roman" w:hAnsi="Book Antiqua" w:cs="Times New Roman"/>
          <w:b/>
          <w:bCs/>
          <w:color w:val="FF0000"/>
          <w:sz w:val="16"/>
          <w:szCs w:val="16"/>
          <w:lang w:eastAsia="pt-BR"/>
        </w:rPr>
        <w:t xml:space="preserve"> </w:t>
      </w:r>
      <w:r w:rsidR="00332A32" w:rsidRPr="00E328E9">
        <w:rPr>
          <w:rFonts w:ascii="Book Antiqua" w:hAnsi="Book Antiqua"/>
          <w:b/>
          <w:color w:val="FF0000"/>
          <w:sz w:val="16"/>
          <w:szCs w:val="16"/>
          <w:u w:val="single"/>
        </w:rPr>
        <w:t>(DPEPI-2022)</w:t>
      </w:r>
      <w:r w:rsidR="007C1C01">
        <w:rPr>
          <w:rFonts w:ascii="Book Antiqua" w:hAnsi="Book Antiqua"/>
          <w:b/>
          <w:color w:val="FF0000"/>
          <w:sz w:val="16"/>
          <w:szCs w:val="16"/>
        </w:rPr>
        <w:t xml:space="preserve"> </w:t>
      </w:r>
      <w:r w:rsidR="007C1C01">
        <w:rPr>
          <w:rFonts w:ascii="Book Antiqua" w:eastAsia="Times New Roman" w:hAnsi="Book Antiqua" w:cs="Arial"/>
          <w:b/>
          <w:bCs/>
          <w:color w:val="FF0000"/>
          <w:sz w:val="16"/>
          <w:szCs w:val="16"/>
          <w:u w:val="single"/>
          <w:lang w:eastAsia="pt-BR"/>
        </w:rPr>
        <w:t>(DPEAC-2024)</w:t>
      </w:r>
    </w:p>
    <w:p w14:paraId="59207A2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desempenhar</w:t>
      </w:r>
      <w:proofErr w:type="gramEnd"/>
      <w:r w:rsidRPr="00713670">
        <w:rPr>
          <w:rFonts w:ascii="Book Antiqua" w:eastAsia="Times New Roman" w:hAnsi="Book Antiqua" w:cs="Arial"/>
          <w:color w:val="000000"/>
          <w:sz w:val="19"/>
          <w:szCs w:val="19"/>
          <w:lang w:eastAsia="pt-BR"/>
        </w:rPr>
        <w:t xml:space="preserve"> com zelo e presteza, dentro dos prazos, os serviços a seu cargo e os que, na forma da lei, lhes sejam atribuídos pelo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w:t>
      </w:r>
    </w:p>
    <w:p w14:paraId="4DFADB78" w14:textId="66347B7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A4C7B">
        <w:rPr>
          <w:rFonts w:ascii="Book Antiqua" w:eastAsia="Times New Roman" w:hAnsi="Book Antiqua" w:cs="Arial"/>
          <w:b/>
          <w:bCs/>
          <w:color w:val="000000"/>
          <w:sz w:val="19"/>
          <w:szCs w:val="19"/>
          <w:lang w:eastAsia="pt-BR"/>
        </w:rPr>
        <w:t xml:space="preserve">III - representar ao Defensor </w:t>
      </w:r>
      <w:proofErr w:type="spellStart"/>
      <w:r w:rsidRPr="002A4C7B">
        <w:rPr>
          <w:rFonts w:ascii="Book Antiqua" w:eastAsia="Times New Roman" w:hAnsi="Book Antiqua" w:cs="Arial"/>
          <w:b/>
          <w:bCs/>
          <w:color w:val="000000"/>
          <w:sz w:val="19"/>
          <w:szCs w:val="19"/>
          <w:lang w:eastAsia="pt-BR"/>
        </w:rPr>
        <w:t>Publico</w:t>
      </w:r>
      <w:proofErr w:type="spellEnd"/>
      <w:r w:rsidRPr="002A4C7B">
        <w:rPr>
          <w:rFonts w:ascii="Book Antiqua" w:eastAsia="Times New Roman" w:hAnsi="Book Antiqua" w:cs="Arial"/>
          <w:b/>
          <w:bCs/>
          <w:color w:val="000000"/>
          <w:sz w:val="19"/>
          <w:szCs w:val="19"/>
          <w:lang w:eastAsia="pt-BR"/>
        </w:rPr>
        <w:t>-Geral sobre as irregularidades de que tiver ciência, em razão do cargo</w:t>
      </w:r>
      <w:r w:rsidRPr="00E328E9">
        <w:rPr>
          <w:rFonts w:ascii="Book Antiqua" w:eastAsia="Times New Roman" w:hAnsi="Book Antiqua" w:cs="Arial"/>
          <w:b/>
          <w:bCs/>
          <w:color w:val="000000"/>
          <w:sz w:val="16"/>
          <w:szCs w:val="16"/>
          <w:lang w:eastAsia="pt-BR"/>
        </w:rPr>
        <w:t xml:space="preserve">; </w:t>
      </w:r>
      <w:r w:rsidR="00E3782C" w:rsidRPr="00E328E9">
        <w:rPr>
          <w:rFonts w:ascii="Book Antiqua" w:eastAsia="Times New Roman" w:hAnsi="Book Antiqua" w:cs="Times New Roman"/>
          <w:b/>
          <w:bCs/>
          <w:color w:val="FF0000"/>
          <w:sz w:val="16"/>
          <w:szCs w:val="16"/>
          <w:u w:val="single"/>
          <w:lang w:eastAsia="pt-BR"/>
        </w:rPr>
        <w:t>(DPEES-2009)</w:t>
      </w:r>
      <w:r w:rsidR="002A4C7B" w:rsidRPr="00E328E9">
        <w:rPr>
          <w:rFonts w:ascii="Book Antiqua" w:eastAsia="Times New Roman" w:hAnsi="Book Antiqua" w:cs="Times New Roman"/>
          <w:b/>
          <w:bCs/>
          <w:color w:val="FF0000"/>
          <w:sz w:val="16"/>
          <w:szCs w:val="16"/>
          <w:lang w:eastAsia="pt-BR"/>
        </w:rPr>
        <w:t xml:space="preserve"> </w:t>
      </w:r>
      <w:r w:rsidR="002A4C7B" w:rsidRPr="00E328E9">
        <w:rPr>
          <w:rFonts w:ascii="Book Antiqua" w:eastAsia="Times New Roman" w:hAnsi="Book Antiqua" w:cs="Times New Roman"/>
          <w:b/>
          <w:bCs/>
          <w:color w:val="FF0000"/>
          <w:sz w:val="16"/>
          <w:szCs w:val="16"/>
          <w:u w:val="single"/>
          <w:lang w:eastAsia="pt-BR"/>
        </w:rPr>
        <w:t>(DPERS-2014)</w:t>
      </w:r>
    </w:p>
    <w:p w14:paraId="2BC2785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prestar</w:t>
      </w:r>
      <w:proofErr w:type="gramEnd"/>
      <w:r w:rsidRPr="00713670">
        <w:rPr>
          <w:rFonts w:ascii="Book Antiqua" w:eastAsia="Times New Roman" w:hAnsi="Book Antiqua" w:cs="Arial"/>
          <w:color w:val="000000"/>
          <w:sz w:val="19"/>
          <w:szCs w:val="19"/>
          <w:lang w:eastAsia="pt-BR"/>
        </w:rPr>
        <w:t xml:space="preserve"> informações aos órgãos de administração superior da Defensoria Pública do Estado, quando solicitadas; </w:t>
      </w:r>
    </w:p>
    <w:p w14:paraId="5E90659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atender</w:t>
      </w:r>
      <w:proofErr w:type="gramEnd"/>
      <w:r w:rsidRPr="00713670">
        <w:rPr>
          <w:rFonts w:ascii="Book Antiqua" w:eastAsia="Times New Roman" w:hAnsi="Book Antiqua" w:cs="Arial"/>
          <w:color w:val="000000"/>
          <w:sz w:val="19"/>
          <w:szCs w:val="19"/>
          <w:lang w:eastAsia="pt-BR"/>
        </w:rPr>
        <w:t xml:space="preserve"> ao expediente forense e participar dos atos judiciais, quando for obrigatória a sua presença; </w:t>
      </w:r>
    </w:p>
    <w:p w14:paraId="649661F1" w14:textId="41167014"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F1620">
        <w:rPr>
          <w:rFonts w:ascii="Book Antiqua" w:eastAsia="Times New Roman" w:hAnsi="Book Antiqua" w:cs="Arial"/>
          <w:b/>
          <w:bCs/>
          <w:color w:val="000000"/>
          <w:sz w:val="19"/>
          <w:szCs w:val="19"/>
          <w:lang w:eastAsia="pt-BR"/>
        </w:rPr>
        <w:t xml:space="preserve">VI - </w:t>
      </w:r>
      <w:proofErr w:type="gramStart"/>
      <w:r w:rsidRPr="004F1620">
        <w:rPr>
          <w:rFonts w:ascii="Book Antiqua" w:eastAsia="Times New Roman" w:hAnsi="Book Antiqua" w:cs="Arial"/>
          <w:b/>
          <w:bCs/>
          <w:color w:val="000000"/>
          <w:sz w:val="19"/>
          <w:szCs w:val="19"/>
          <w:lang w:eastAsia="pt-BR"/>
        </w:rPr>
        <w:t>declarar-se</w:t>
      </w:r>
      <w:proofErr w:type="gramEnd"/>
      <w:r w:rsidRPr="004F1620">
        <w:rPr>
          <w:rFonts w:ascii="Book Antiqua" w:eastAsia="Times New Roman" w:hAnsi="Book Antiqua" w:cs="Arial"/>
          <w:b/>
          <w:bCs/>
          <w:color w:val="000000"/>
          <w:sz w:val="19"/>
          <w:szCs w:val="19"/>
          <w:lang w:eastAsia="pt-BR"/>
        </w:rPr>
        <w:t xml:space="preserve"> suspeito ou impedido, nos termos da lei</w:t>
      </w:r>
      <w:r w:rsidRPr="00713670">
        <w:rPr>
          <w:rFonts w:ascii="Book Antiqua" w:eastAsia="Times New Roman" w:hAnsi="Book Antiqua" w:cs="Arial"/>
          <w:color w:val="000000"/>
          <w:sz w:val="19"/>
          <w:szCs w:val="19"/>
          <w:lang w:eastAsia="pt-BR"/>
        </w:rPr>
        <w:t xml:space="preserve">; </w:t>
      </w:r>
      <w:r w:rsidR="004F1620">
        <w:rPr>
          <w:rFonts w:ascii="Book Antiqua" w:hAnsi="Book Antiqua"/>
          <w:b/>
          <w:color w:val="FF0000"/>
          <w:sz w:val="16"/>
          <w:szCs w:val="16"/>
          <w:u w:val="single"/>
        </w:rPr>
        <w:t>(DPEMT-2022)</w:t>
      </w:r>
    </w:p>
    <w:p w14:paraId="78383FB3" w14:textId="5B2E933B" w:rsidR="00946FAA" w:rsidRPr="007C1C01" w:rsidRDefault="00946FAA" w:rsidP="00946FAA">
      <w:pPr>
        <w:spacing w:before="100" w:beforeAutospacing="1" w:after="100" w:afterAutospacing="1" w:line="240" w:lineRule="auto"/>
        <w:ind w:firstLine="567"/>
        <w:jc w:val="both"/>
        <w:rPr>
          <w:rFonts w:ascii="Book Antiqua" w:hAnsi="Book Antiqua"/>
          <w:b/>
          <w:bCs/>
          <w:color w:val="FF0000"/>
          <w:sz w:val="16"/>
          <w:szCs w:val="16"/>
        </w:rPr>
      </w:pPr>
      <w:r w:rsidRPr="00713670">
        <w:rPr>
          <w:rFonts w:ascii="Book Antiqua" w:eastAsia="Times New Roman" w:hAnsi="Book Antiqua" w:cs="Arial"/>
          <w:color w:val="000000"/>
          <w:sz w:val="19"/>
          <w:szCs w:val="19"/>
          <w:lang w:eastAsia="pt-BR"/>
        </w:rPr>
        <w:t xml:space="preserve">VII - </w:t>
      </w:r>
      <w:r w:rsidRPr="00AB0169">
        <w:rPr>
          <w:rFonts w:ascii="Book Antiqua" w:eastAsia="Times New Roman" w:hAnsi="Book Antiqua" w:cs="Arial"/>
          <w:b/>
          <w:bCs/>
          <w:color w:val="000000"/>
          <w:sz w:val="19"/>
          <w:szCs w:val="19"/>
          <w:lang w:eastAsia="pt-BR"/>
        </w:rPr>
        <w:t>interpor os recursos cabíveis para qualquer instância ou Tribunal e promover revisão criminal, sempre que encontrar fundamentos na lei, jurisprudência ou prova dos autos, remetendo cópia à Corregedoria-Geral</w:t>
      </w:r>
      <w:r w:rsidRPr="00E328E9">
        <w:rPr>
          <w:rFonts w:ascii="Book Antiqua" w:eastAsia="Times New Roman" w:hAnsi="Book Antiqua" w:cs="Arial"/>
          <w:color w:val="000000"/>
          <w:sz w:val="16"/>
          <w:szCs w:val="16"/>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r w:rsidR="00AB0169" w:rsidRPr="00E328E9">
        <w:rPr>
          <w:rFonts w:ascii="Book Antiqua" w:eastAsia="Times New Roman" w:hAnsi="Book Antiqua" w:cs="Times New Roman"/>
          <w:b/>
          <w:color w:val="FF0000"/>
          <w:sz w:val="16"/>
          <w:szCs w:val="16"/>
          <w:lang w:eastAsia="pt-BR"/>
        </w:rPr>
        <w:t xml:space="preserve"> </w:t>
      </w:r>
      <w:r w:rsidR="00AB0169" w:rsidRPr="00E328E9">
        <w:rPr>
          <w:rFonts w:ascii="Book Antiqua" w:hAnsi="Book Antiqua"/>
          <w:b/>
          <w:bCs/>
          <w:color w:val="FF0000"/>
          <w:sz w:val="16"/>
          <w:szCs w:val="16"/>
          <w:u w:val="single"/>
        </w:rPr>
        <w:t>(DPECE-2014)</w:t>
      </w:r>
      <w:r w:rsidR="00CB1B81" w:rsidRPr="00E328E9">
        <w:rPr>
          <w:rFonts w:ascii="Book Antiqua" w:hAnsi="Book Antiqua"/>
          <w:b/>
          <w:bCs/>
          <w:color w:val="FF0000"/>
          <w:sz w:val="16"/>
          <w:szCs w:val="16"/>
        </w:rPr>
        <w:t xml:space="preserve"> </w:t>
      </w:r>
      <w:r w:rsidR="00CB1B81" w:rsidRPr="00E328E9">
        <w:rPr>
          <w:rFonts w:ascii="Book Antiqua" w:hAnsi="Book Antiqua"/>
          <w:b/>
          <w:bCs/>
          <w:color w:val="FF0000"/>
          <w:sz w:val="16"/>
          <w:szCs w:val="16"/>
          <w:u w:val="single"/>
        </w:rPr>
        <w:t>(DPERS-2018)</w:t>
      </w:r>
      <w:r w:rsidR="00DE4E18">
        <w:rPr>
          <w:rFonts w:ascii="Book Antiqua" w:hAnsi="Book Antiqua"/>
          <w:b/>
          <w:bCs/>
          <w:color w:val="FF0000"/>
          <w:sz w:val="16"/>
          <w:szCs w:val="16"/>
        </w:rPr>
        <w:t xml:space="preserve"> </w:t>
      </w:r>
      <w:bookmarkStart w:id="264" w:name="_Hlk150859828"/>
      <w:r w:rsidR="00DE4E18" w:rsidRPr="00713405">
        <w:rPr>
          <w:rFonts w:ascii="Book Antiqua" w:hAnsi="Book Antiqua"/>
          <w:b/>
          <w:bCs/>
          <w:color w:val="FF0000"/>
          <w:sz w:val="16"/>
          <w:szCs w:val="16"/>
          <w:u w:val="single"/>
        </w:rPr>
        <w:t>(DPE</w:t>
      </w:r>
      <w:r w:rsidR="00DE4E18">
        <w:rPr>
          <w:rFonts w:ascii="Book Antiqua" w:hAnsi="Book Antiqua"/>
          <w:b/>
          <w:bCs/>
          <w:color w:val="FF0000"/>
          <w:sz w:val="16"/>
          <w:szCs w:val="16"/>
          <w:u w:val="single"/>
        </w:rPr>
        <w:t>SC</w:t>
      </w:r>
      <w:r w:rsidR="00DE4E18" w:rsidRPr="00713405">
        <w:rPr>
          <w:rFonts w:ascii="Book Antiqua" w:hAnsi="Book Antiqua"/>
          <w:b/>
          <w:bCs/>
          <w:color w:val="FF0000"/>
          <w:sz w:val="16"/>
          <w:szCs w:val="16"/>
          <w:u w:val="single"/>
        </w:rPr>
        <w:t>-2021)</w:t>
      </w:r>
      <w:bookmarkEnd w:id="264"/>
      <w:r w:rsidR="007C1C01">
        <w:rPr>
          <w:rFonts w:ascii="Book Antiqua" w:hAnsi="Book Antiqua"/>
          <w:b/>
          <w:bCs/>
          <w:color w:val="FF0000"/>
          <w:sz w:val="16"/>
          <w:szCs w:val="16"/>
        </w:rPr>
        <w:t xml:space="preserve"> </w:t>
      </w:r>
      <w:r w:rsidR="007C1C01">
        <w:rPr>
          <w:rFonts w:ascii="Book Antiqua" w:eastAsia="Times New Roman" w:hAnsi="Book Antiqua" w:cs="Arial"/>
          <w:b/>
          <w:bCs/>
          <w:color w:val="FF0000"/>
          <w:sz w:val="16"/>
          <w:szCs w:val="16"/>
          <w:u w:val="single"/>
          <w:lang w:eastAsia="pt-BR"/>
        </w:rPr>
        <w:t>(DPEAC-2024)</w:t>
      </w:r>
    </w:p>
    <w:tbl>
      <w:tblPr>
        <w:tblStyle w:val="Tabelacomgrade"/>
        <w:tblW w:w="0" w:type="auto"/>
        <w:tblLook w:val="04A0" w:firstRow="1" w:lastRow="0" w:firstColumn="1" w:lastColumn="0" w:noHBand="0" w:noVBand="1"/>
      </w:tblPr>
      <w:tblGrid>
        <w:gridCol w:w="8494"/>
      </w:tblGrid>
      <w:tr w:rsidR="00DE4E18" w14:paraId="35FD24A3" w14:textId="77777777" w:rsidTr="008424C3">
        <w:tc>
          <w:tcPr>
            <w:tcW w:w="8494" w:type="dxa"/>
            <w:shd w:val="clear" w:color="auto" w:fill="CCFFFF"/>
          </w:tcPr>
          <w:p w14:paraId="6A03FC91" w14:textId="3BB99690" w:rsidR="00DE4E18" w:rsidRPr="00DE4E18" w:rsidRDefault="00DE4E18" w:rsidP="00DE4E18">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4F10CA">
              <w:rPr>
                <w:rFonts w:ascii="Book Antiqua" w:eastAsia="Times New Roman" w:hAnsi="Book Antiqua" w:cs="Times New Roman"/>
                <w:b/>
                <w:bCs/>
                <w:color w:val="000000"/>
                <w:sz w:val="19"/>
                <w:szCs w:val="19"/>
                <w:highlight w:val="yellow"/>
                <w:lang w:eastAsia="pt-BR"/>
              </w:rPr>
              <w:t>DPESC-20</w:t>
            </w:r>
            <w:r>
              <w:rPr>
                <w:rFonts w:ascii="Book Antiqua" w:eastAsia="Times New Roman" w:hAnsi="Book Antiqua" w:cs="Times New Roman"/>
                <w:b/>
                <w:bCs/>
                <w:color w:val="000000"/>
                <w:sz w:val="19"/>
                <w:szCs w:val="19"/>
                <w:highlight w:val="yellow"/>
                <w:lang w:eastAsia="pt-BR"/>
              </w:rPr>
              <w:t>21</w:t>
            </w:r>
            <w:r w:rsidRPr="004F10CA">
              <w:rPr>
                <w:rFonts w:ascii="Book Antiqua" w:eastAsia="Times New Roman" w:hAnsi="Book Antiqua" w:cs="Times New Roman"/>
                <w:b/>
                <w:bCs/>
                <w:color w:val="000000"/>
                <w:sz w:val="19"/>
                <w:szCs w:val="19"/>
                <w:highlight w:val="yellow"/>
                <w:lang w:eastAsia="pt-BR"/>
              </w:rPr>
              <w:t>-FCC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E4E18">
              <w:rPr>
                <w:rFonts w:ascii="Book Antiqua" w:eastAsia="Times New Roman" w:hAnsi="Book Antiqua" w:cs="Times New Roman"/>
                <w:color w:val="000000"/>
                <w:sz w:val="19"/>
                <w:szCs w:val="19"/>
                <w:lang w:eastAsia="pt-BR"/>
              </w:rPr>
              <w:t>O esgotamento das instâncias recursais é</w:t>
            </w:r>
            <w:r>
              <w:rPr>
                <w:rFonts w:ascii="Book Antiqua" w:eastAsia="Times New Roman" w:hAnsi="Book Antiqua" w:cs="Times New Roman"/>
                <w:color w:val="000000"/>
                <w:sz w:val="19"/>
                <w:szCs w:val="19"/>
                <w:lang w:eastAsia="pt-BR"/>
              </w:rPr>
              <w:t xml:space="preserve"> </w:t>
            </w:r>
            <w:r w:rsidRPr="00DE4E18">
              <w:rPr>
                <w:rFonts w:ascii="Book Antiqua" w:eastAsia="Times New Roman" w:hAnsi="Book Antiqua" w:cs="Times New Roman"/>
                <w:color w:val="000000"/>
                <w:sz w:val="19"/>
                <w:szCs w:val="19"/>
                <w:lang w:eastAsia="pt-BR"/>
              </w:rPr>
              <w:t>desnecessário quando o Defensor Público não encontrar fundamento legal na jurisprudência ou na prova dos autos.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129, VII, LC 80/94.</w:t>
            </w:r>
          </w:p>
        </w:tc>
      </w:tr>
    </w:tbl>
    <w:p w14:paraId="20F0BE79"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4EC7F8F4"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Das Proibições </w:t>
      </w:r>
    </w:p>
    <w:p w14:paraId="68A6900A" w14:textId="77777777" w:rsidR="00946FAA" w:rsidRPr="00257B73"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265" w:name="art130"/>
      <w:bookmarkEnd w:id="265"/>
      <w:r w:rsidRPr="00257B73">
        <w:rPr>
          <w:rFonts w:ascii="Book Antiqua" w:eastAsia="Times New Roman" w:hAnsi="Book Antiqua" w:cs="Arial"/>
          <w:b/>
          <w:bCs/>
          <w:color w:val="000000"/>
          <w:sz w:val="19"/>
          <w:szCs w:val="19"/>
          <w:highlight w:val="magenta"/>
          <w:lang w:eastAsia="pt-BR"/>
        </w:rPr>
        <w:t>Art. 130</w:t>
      </w:r>
      <w:r w:rsidRPr="00257B73">
        <w:rPr>
          <w:rFonts w:ascii="Book Antiqua" w:eastAsia="Times New Roman" w:hAnsi="Book Antiqua" w:cs="Arial"/>
          <w:b/>
          <w:bCs/>
          <w:color w:val="000000"/>
          <w:sz w:val="19"/>
          <w:szCs w:val="19"/>
          <w:lang w:eastAsia="pt-BR"/>
        </w:rPr>
        <w:t xml:space="preserve">. Além das proibições decorrentes do exercício de cargo público, aos membros da Defensoria Pública dos Estados </w:t>
      </w:r>
      <w:r w:rsidRPr="00636715">
        <w:rPr>
          <w:rFonts w:ascii="Book Antiqua" w:eastAsia="Times New Roman" w:hAnsi="Book Antiqua" w:cs="Arial"/>
          <w:b/>
          <w:bCs/>
          <w:caps/>
          <w:color w:val="000000"/>
          <w:sz w:val="19"/>
          <w:szCs w:val="19"/>
          <w:highlight w:val="green"/>
          <w:lang w:eastAsia="pt-BR"/>
        </w:rPr>
        <w:t>é vedado</w:t>
      </w:r>
      <w:r w:rsidRPr="00257B73">
        <w:rPr>
          <w:rFonts w:ascii="Book Antiqua" w:eastAsia="Times New Roman" w:hAnsi="Book Antiqua" w:cs="Arial"/>
          <w:b/>
          <w:bCs/>
          <w:color w:val="000000"/>
          <w:sz w:val="19"/>
          <w:szCs w:val="19"/>
          <w:lang w:eastAsia="pt-BR"/>
        </w:rPr>
        <w:t xml:space="preserve">: </w:t>
      </w:r>
    </w:p>
    <w:p w14:paraId="58F0C2F2" w14:textId="143EAE1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257B73">
        <w:rPr>
          <w:rFonts w:ascii="Book Antiqua" w:eastAsia="Times New Roman" w:hAnsi="Book Antiqua" w:cs="Arial"/>
          <w:b/>
          <w:bCs/>
          <w:color w:val="000000"/>
          <w:sz w:val="19"/>
          <w:szCs w:val="19"/>
          <w:lang w:eastAsia="pt-BR"/>
        </w:rPr>
        <w:t xml:space="preserve">I - </w:t>
      </w:r>
      <w:proofErr w:type="gramStart"/>
      <w:r w:rsidRPr="00257B73">
        <w:rPr>
          <w:rFonts w:ascii="Book Antiqua" w:eastAsia="Times New Roman" w:hAnsi="Book Antiqua" w:cs="Arial"/>
          <w:b/>
          <w:bCs/>
          <w:color w:val="000000"/>
          <w:sz w:val="19"/>
          <w:szCs w:val="19"/>
          <w:lang w:eastAsia="pt-BR"/>
        </w:rPr>
        <w:t>exercer</w:t>
      </w:r>
      <w:proofErr w:type="gramEnd"/>
      <w:r w:rsidRPr="00257B73">
        <w:rPr>
          <w:rFonts w:ascii="Book Antiqua" w:eastAsia="Times New Roman" w:hAnsi="Book Antiqua" w:cs="Arial"/>
          <w:b/>
          <w:bCs/>
          <w:color w:val="000000"/>
          <w:sz w:val="19"/>
          <w:szCs w:val="19"/>
          <w:lang w:eastAsia="pt-BR"/>
        </w:rPr>
        <w:t xml:space="preserve"> a advocacia fora das atribuições institucionais</w:t>
      </w:r>
      <w:r w:rsidRPr="00E328E9">
        <w:rPr>
          <w:rFonts w:ascii="Book Antiqua" w:eastAsia="Times New Roman" w:hAnsi="Book Antiqua" w:cs="Arial"/>
          <w:b/>
          <w:bCs/>
          <w:color w:val="000000"/>
          <w:sz w:val="18"/>
          <w:szCs w:val="18"/>
          <w:lang w:eastAsia="pt-BR"/>
        </w:rPr>
        <w:t xml:space="preserve">; </w:t>
      </w:r>
      <w:r w:rsidR="002404CC" w:rsidRPr="00E328E9">
        <w:rPr>
          <w:rFonts w:ascii="Book Antiqua" w:hAnsi="Book Antiqua"/>
          <w:b/>
          <w:bCs/>
          <w:color w:val="FF0000"/>
          <w:sz w:val="16"/>
          <w:szCs w:val="16"/>
          <w:u w:val="single"/>
        </w:rPr>
        <w:t>(DPU-2010)</w:t>
      </w:r>
      <w:r w:rsidR="009D5B6D" w:rsidRPr="00E328E9">
        <w:rPr>
          <w:rFonts w:ascii="Book Antiqua" w:hAnsi="Book Antiqua"/>
          <w:b/>
          <w:bCs/>
          <w:color w:val="FF0000"/>
          <w:sz w:val="16"/>
          <w:szCs w:val="16"/>
        </w:rPr>
        <w:t xml:space="preserve"> </w:t>
      </w:r>
      <w:r w:rsidR="009D5B6D" w:rsidRPr="00E328E9">
        <w:rPr>
          <w:rFonts w:ascii="Book Antiqua" w:eastAsia="Times New Roman" w:hAnsi="Book Antiqua" w:cs="Times New Roman"/>
          <w:b/>
          <w:bCs/>
          <w:color w:val="FF0000"/>
          <w:sz w:val="16"/>
          <w:szCs w:val="16"/>
          <w:u w:val="single"/>
          <w:lang w:eastAsia="pt-BR"/>
        </w:rPr>
        <w:t>(DPEGO-2014)</w:t>
      </w:r>
      <w:r w:rsidR="002A4C7B" w:rsidRPr="00E328E9">
        <w:rPr>
          <w:rFonts w:ascii="Book Antiqua" w:eastAsia="Times New Roman" w:hAnsi="Book Antiqua" w:cs="Times New Roman"/>
          <w:b/>
          <w:bCs/>
          <w:color w:val="FF0000"/>
          <w:sz w:val="16"/>
          <w:szCs w:val="16"/>
          <w:lang w:eastAsia="pt-BR"/>
        </w:rPr>
        <w:t xml:space="preserve"> </w:t>
      </w:r>
      <w:r w:rsidR="002A4C7B" w:rsidRPr="00E328E9">
        <w:rPr>
          <w:rFonts w:ascii="Book Antiqua" w:eastAsia="Times New Roman" w:hAnsi="Book Antiqua" w:cs="Times New Roman"/>
          <w:b/>
          <w:bCs/>
          <w:color w:val="FF0000"/>
          <w:sz w:val="16"/>
          <w:szCs w:val="16"/>
          <w:u w:val="single"/>
          <w:lang w:eastAsia="pt-BR"/>
        </w:rPr>
        <w:t>(DPERS-2014)</w:t>
      </w:r>
      <w:r w:rsidR="00636715" w:rsidRPr="00E328E9">
        <w:rPr>
          <w:rFonts w:ascii="Book Antiqua" w:eastAsia="Times New Roman" w:hAnsi="Book Antiqua" w:cs="Times New Roman"/>
          <w:b/>
          <w:bCs/>
          <w:color w:val="FF0000"/>
          <w:sz w:val="16"/>
          <w:szCs w:val="16"/>
          <w:lang w:eastAsia="pt-BR"/>
        </w:rPr>
        <w:t xml:space="preserve"> </w:t>
      </w:r>
      <w:r w:rsidR="00636715" w:rsidRPr="00E328E9">
        <w:rPr>
          <w:rFonts w:ascii="Book Antiqua" w:eastAsia="Times New Roman" w:hAnsi="Book Antiqua" w:cs="Times New Roman"/>
          <w:b/>
          <w:bCs/>
          <w:color w:val="FF0000"/>
          <w:sz w:val="16"/>
          <w:szCs w:val="16"/>
          <w:u w:val="single"/>
          <w:lang w:eastAsia="pt-BR"/>
        </w:rPr>
        <w:t>(DPESC-2017)</w:t>
      </w:r>
    </w:p>
    <w:p w14:paraId="2773ACA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A4C7B">
        <w:rPr>
          <w:rFonts w:ascii="Book Antiqua" w:eastAsia="Times New Roman" w:hAnsi="Book Antiqua" w:cs="Arial"/>
          <w:color w:val="000000"/>
          <w:sz w:val="19"/>
          <w:szCs w:val="19"/>
          <w:lang w:eastAsia="pt-BR"/>
        </w:rPr>
        <w:t xml:space="preserve">II - </w:t>
      </w:r>
      <w:proofErr w:type="gramStart"/>
      <w:r w:rsidRPr="002A4C7B">
        <w:rPr>
          <w:rFonts w:ascii="Book Antiqua" w:eastAsia="Times New Roman" w:hAnsi="Book Antiqua" w:cs="Arial"/>
          <w:color w:val="000000"/>
          <w:sz w:val="19"/>
          <w:szCs w:val="19"/>
          <w:lang w:eastAsia="pt-BR"/>
        </w:rPr>
        <w:t>requerer</w:t>
      </w:r>
      <w:proofErr w:type="gramEnd"/>
      <w:r w:rsidRPr="002A4C7B">
        <w:rPr>
          <w:rFonts w:ascii="Book Antiqua" w:eastAsia="Times New Roman" w:hAnsi="Book Antiqua" w:cs="Arial"/>
          <w:color w:val="000000"/>
          <w:sz w:val="19"/>
          <w:szCs w:val="19"/>
          <w:lang w:eastAsia="pt-BR"/>
        </w:rPr>
        <w:t>, advogar, ou praticar em Juízo ou fora dele, atos que de qualquer forma colidam com as funções inerentes ao seu cargo, ou com os preceitos éticos de sua profissão</w:t>
      </w:r>
      <w:r w:rsidRPr="00713670">
        <w:rPr>
          <w:rFonts w:ascii="Book Antiqua" w:eastAsia="Times New Roman" w:hAnsi="Book Antiqua" w:cs="Arial"/>
          <w:color w:val="000000"/>
          <w:sz w:val="19"/>
          <w:szCs w:val="19"/>
          <w:lang w:eastAsia="pt-BR"/>
        </w:rPr>
        <w:t xml:space="preserve">; </w:t>
      </w:r>
    </w:p>
    <w:p w14:paraId="1BB394B5" w14:textId="7DAF723E"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257B73">
        <w:rPr>
          <w:rFonts w:ascii="Book Antiqua" w:eastAsia="Times New Roman" w:hAnsi="Book Antiqua" w:cs="Arial"/>
          <w:b/>
          <w:bCs/>
          <w:color w:val="000000"/>
          <w:sz w:val="19"/>
          <w:szCs w:val="19"/>
          <w:lang w:eastAsia="pt-BR"/>
        </w:rPr>
        <w:lastRenderedPageBreak/>
        <w:t>III - receber, a qualquer título e sob qualquer pretexto, honorários, percentagens ou custas processuais, em razão de suas atribuições</w:t>
      </w:r>
      <w:r w:rsidRPr="00E328E9">
        <w:rPr>
          <w:rFonts w:ascii="Book Antiqua" w:eastAsia="Times New Roman" w:hAnsi="Book Antiqua" w:cs="Arial"/>
          <w:b/>
          <w:bCs/>
          <w:color w:val="000000"/>
          <w:sz w:val="18"/>
          <w:szCs w:val="18"/>
          <w:lang w:eastAsia="pt-BR"/>
        </w:rPr>
        <w:t xml:space="preserve">; </w:t>
      </w:r>
      <w:r w:rsidR="00724562" w:rsidRPr="00E328E9">
        <w:rPr>
          <w:rFonts w:ascii="Book Antiqua" w:eastAsia="Times New Roman" w:hAnsi="Book Antiqua" w:cs="Times New Roman"/>
          <w:b/>
          <w:bCs/>
          <w:color w:val="FF0000"/>
          <w:sz w:val="16"/>
          <w:szCs w:val="16"/>
          <w:u w:val="single"/>
          <w:lang w:eastAsia="pt-BR"/>
        </w:rPr>
        <w:t>(DPESP-2012)</w:t>
      </w:r>
      <w:r w:rsidR="002A4C7B" w:rsidRPr="00E328E9">
        <w:rPr>
          <w:rFonts w:ascii="Book Antiqua" w:eastAsia="Times New Roman" w:hAnsi="Book Antiqua" w:cs="Times New Roman"/>
          <w:b/>
          <w:bCs/>
          <w:color w:val="FF0000"/>
          <w:sz w:val="16"/>
          <w:szCs w:val="16"/>
          <w:lang w:eastAsia="pt-BR"/>
        </w:rPr>
        <w:t xml:space="preserve"> </w:t>
      </w:r>
      <w:bookmarkStart w:id="266" w:name="_Hlk81495047"/>
      <w:r w:rsidR="002A4C7B" w:rsidRPr="00E328E9">
        <w:rPr>
          <w:rFonts w:ascii="Book Antiqua" w:eastAsia="Times New Roman" w:hAnsi="Book Antiqua" w:cs="Times New Roman"/>
          <w:b/>
          <w:bCs/>
          <w:color w:val="FF0000"/>
          <w:sz w:val="16"/>
          <w:szCs w:val="16"/>
          <w:u w:val="single"/>
          <w:lang w:eastAsia="pt-BR"/>
        </w:rPr>
        <w:t>(DPERS-2014)</w:t>
      </w:r>
      <w:bookmarkEnd w:id="266"/>
      <w:r w:rsidR="007F5C7C" w:rsidRPr="00E328E9">
        <w:rPr>
          <w:rFonts w:ascii="Book Antiqua" w:eastAsia="Times New Roman" w:hAnsi="Book Antiqua" w:cs="Times New Roman"/>
          <w:b/>
          <w:bCs/>
          <w:color w:val="FF0000"/>
          <w:sz w:val="16"/>
          <w:szCs w:val="16"/>
          <w:lang w:eastAsia="pt-BR"/>
        </w:rPr>
        <w:t xml:space="preserve"> </w:t>
      </w:r>
      <w:r w:rsidR="007F5C7C" w:rsidRPr="00E328E9">
        <w:rPr>
          <w:rFonts w:ascii="Book Antiqua" w:hAnsi="Book Antiqua"/>
          <w:b/>
          <w:bCs/>
          <w:color w:val="FF0000"/>
          <w:sz w:val="16"/>
          <w:szCs w:val="16"/>
          <w:u w:val="single"/>
        </w:rPr>
        <w:t>(DPEPE-2018)</w:t>
      </w:r>
      <w:r w:rsidR="00EE76B6" w:rsidRPr="00E328E9">
        <w:rPr>
          <w:rFonts w:ascii="Book Antiqua" w:eastAsia="Times New Roman" w:hAnsi="Book Antiqua" w:cs="Times New Roman"/>
          <w:b/>
          <w:bCs/>
          <w:color w:val="FF0000"/>
          <w:sz w:val="16"/>
          <w:szCs w:val="16"/>
          <w:lang w:eastAsia="pt-BR"/>
        </w:rPr>
        <w:t xml:space="preserve"> </w:t>
      </w:r>
      <w:r w:rsidR="00EE76B6" w:rsidRPr="00E328E9">
        <w:rPr>
          <w:rFonts w:ascii="Book Antiqua" w:eastAsia="Times New Roman" w:hAnsi="Book Antiqua" w:cs="Times New Roman"/>
          <w:b/>
          <w:bCs/>
          <w:color w:val="FF0000"/>
          <w:sz w:val="16"/>
          <w:szCs w:val="16"/>
          <w:u w:val="single"/>
          <w:lang w:eastAsia="pt-BR"/>
        </w:rPr>
        <w:t>(DPEMG-</w:t>
      </w:r>
      <w:r w:rsidR="0029341B" w:rsidRPr="00E328E9">
        <w:rPr>
          <w:rFonts w:ascii="Book Antiqua" w:eastAsia="Times New Roman" w:hAnsi="Book Antiqua" w:cs="Times New Roman"/>
          <w:b/>
          <w:bCs/>
          <w:color w:val="FF0000"/>
          <w:sz w:val="16"/>
          <w:szCs w:val="16"/>
          <w:u w:val="single"/>
          <w:lang w:eastAsia="pt-BR"/>
        </w:rPr>
        <w:t>2014/</w:t>
      </w:r>
      <w:r w:rsidR="00EE76B6" w:rsidRPr="00E328E9">
        <w:rPr>
          <w:rFonts w:ascii="Book Antiqua" w:eastAsia="Times New Roman" w:hAnsi="Book Antiqua" w:cs="Times New Roman"/>
          <w:b/>
          <w:bCs/>
          <w:color w:val="FF0000"/>
          <w:sz w:val="16"/>
          <w:szCs w:val="16"/>
          <w:u w:val="single"/>
          <w:lang w:eastAsia="pt-BR"/>
        </w:rPr>
        <w:t>2019)</w:t>
      </w:r>
      <w:r w:rsidR="00825536" w:rsidRPr="00E328E9">
        <w:rPr>
          <w:rFonts w:ascii="Book Antiqua" w:eastAsia="Times New Roman" w:hAnsi="Book Antiqua" w:cs="Times New Roman"/>
          <w:b/>
          <w:bCs/>
          <w:color w:val="FF0000"/>
          <w:sz w:val="16"/>
          <w:szCs w:val="16"/>
          <w:lang w:eastAsia="pt-BR"/>
        </w:rPr>
        <w:t xml:space="preserve"> </w:t>
      </w:r>
      <w:bookmarkStart w:id="267" w:name="_Hlk97214009"/>
      <w:r w:rsidR="00825536" w:rsidRPr="00E328E9">
        <w:rPr>
          <w:rFonts w:ascii="Book Antiqua" w:eastAsia="Times New Roman" w:hAnsi="Book Antiqua" w:cs="Times New Roman"/>
          <w:b/>
          <w:bCs/>
          <w:color w:val="FF0000"/>
          <w:sz w:val="16"/>
          <w:szCs w:val="16"/>
          <w:u w:val="single"/>
          <w:lang w:eastAsia="pt-BR"/>
        </w:rPr>
        <w:t>(DPERJ-2021)</w:t>
      </w:r>
      <w:bookmarkEnd w:id="267"/>
    </w:p>
    <w:p w14:paraId="535C97E7" w14:textId="46D8D91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000000"/>
          <w:sz w:val="19"/>
          <w:szCs w:val="19"/>
          <w:lang w:eastAsia="pt-BR"/>
        </w:rPr>
        <w:t xml:space="preserve">IV - </w:t>
      </w:r>
      <w:proofErr w:type="gramStart"/>
      <w:r w:rsidRPr="00866781">
        <w:rPr>
          <w:rFonts w:ascii="Book Antiqua" w:eastAsia="Times New Roman" w:hAnsi="Book Antiqua" w:cs="Arial"/>
          <w:b/>
          <w:bCs/>
          <w:color w:val="000000"/>
          <w:sz w:val="19"/>
          <w:szCs w:val="19"/>
          <w:lang w:eastAsia="pt-BR"/>
        </w:rPr>
        <w:t>exercer</w:t>
      </w:r>
      <w:proofErr w:type="gramEnd"/>
      <w:r w:rsidRPr="00866781">
        <w:rPr>
          <w:rFonts w:ascii="Book Antiqua" w:eastAsia="Times New Roman" w:hAnsi="Book Antiqua" w:cs="Arial"/>
          <w:b/>
          <w:bCs/>
          <w:color w:val="000000"/>
          <w:sz w:val="19"/>
          <w:szCs w:val="19"/>
          <w:lang w:eastAsia="pt-BR"/>
        </w:rPr>
        <w:t xml:space="preserve"> o comércio ou participar de sociedade comercial, exceto como cotista ou acionista</w:t>
      </w:r>
      <w:r w:rsidRPr="00E328E9">
        <w:rPr>
          <w:rFonts w:ascii="Book Antiqua" w:eastAsia="Times New Roman" w:hAnsi="Book Antiqua" w:cs="Arial"/>
          <w:color w:val="000000"/>
          <w:sz w:val="18"/>
          <w:szCs w:val="18"/>
          <w:lang w:eastAsia="pt-BR"/>
        </w:rPr>
        <w:t>;</w:t>
      </w:r>
      <w:r w:rsidR="00866781" w:rsidRPr="00E328E9">
        <w:rPr>
          <w:rFonts w:ascii="Book Antiqua" w:eastAsia="Times New Roman" w:hAnsi="Book Antiqua" w:cs="Arial"/>
          <w:color w:val="000000"/>
          <w:sz w:val="18"/>
          <w:szCs w:val="18"/>
          <w:lang w:eastAsia="pt-BR"/>
        </w:rPr>
        <w:t xml:space="preserve"> </w:t>
      </w:r>
      <w:r w:rsidR="00866781" w:rsidRPr="00E328E9">
        <w:rPr>
          <w:rFonts w:ascii="Book Antiqua" w:hAnsi="Book Antiqua"/>
          <w:b/>
          <w:color w:val="FF0000"/>
          <w:sz w:val="16"/>
          <w:szCs w:val="16"/>
          <w:u w:val="single"/>
        </w:rPr>
        <w:t>(DPEPI-2022)</w:t>
      </w:r>
      <w:r w:rsidRPr="00E328E9">
        <w:rPr>
          <w:rFonts w:ascii="Book Antiqua" w:eastAsia="Times New Roman" w:hAnsi="Book Antiqua" w:cs="Arial"/>
          <w:color w:val="000000"/>
          <w:sz w:val="18"/>
          <w:szCs w:val="18"/>
          <w:lang w:eastAsia="pt-BR"/>
        </w:rPr>
        <w:t xml:space="preserve"> </w:t>
      </w:r>
    </w:p>
    <w:p w14:paraId="223C62F2" w14:textId="4827975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57B73">
        <w:rPr>
          <w:rFonts w:ascii="Book Antiqua" w:eastAsia="Times New Roman" w:hAnsi="Book Antiqua" w:cs="Arial"/>
          <w:b/>
          <w:bCs/>
          <w:color w:val="000000"/>
          <w:sz w:val="19"/>
          <w:szCs w:val="19"/>
          <w:lang w:eastAsia="pt-BR"/>
        </w:rPr>
        <w:t xml:space="preserve">V - </w:t>
      </w:r>
      <w:proofErr w:type="gramStart"/>
      <w:r w:rsidRPr="00257B73">
        <w:rPr>
          <w:rFonts w:ascii="Book Antiqua" w:eastAsia="Times New Roman" w:hAnsi="Book Antiqua" w:cs="Arial"/>
          <w:b/>
          <w:bCs/>
          <w:color w:val="000000"/>
          <w:sz w:val="19"/>
          <w:szCs w:val="19"/>
          <w:lang w:eastAsia="pt-BR"/>
        </w:rPr>
        <w:t>exercer</w:t>
      </w:r>
      <w:proofErr w:type="gramEnd"/>
      <w:r w:rsidRPr="00257B73">
        <w:rPr>
          <w:rFonts w:ascii="Book Antiqua" w:eastAsia="Times New Roman" w:hAnsi="Book Antiqua" w:cs="Arial"/>
          <w:b/>
          <w:bCs/>
          <w:color w:val="000000"/>
          <w:sz w:val="19"/>
          <w:szCs w:val="19"/>
          <w:lang w:eastAsia="pt-BR"/>
        </w:rPr>
        <w:t xml:space="preserve"> atividade político-partidária, </w:t>
      </w:r>
      <w:r w:rsidRPr="00257B73">
        <w:rPr>
          <w:rFonts w:ascii="Book Antiqua" w:eastAsia="Times New Roman" w:hAnsi="Book Antiqua" w:cs="Arial"/>
          <w:b/>
          <w:bCs/>
          <w:color w:val="000000"/>
          <w:sz w:val="19"/>
          <w:szCs w:val="19"/>
          <w:highlight w:val="yellow"/>
          <w:lang w:eastAsia="pt-BR"/>
        </w:rPr>
        <w:t>enquanto atuar junto à Justiça Eleitoral</w:t>
      </w:r>
      <w:r w:rsidRPr="00E328E9">
        <w:rPr>
          <w:rFonts w:ascii="Book Antiqua" w:eastAsia="Times New Roman" w:hAnsi="Book Antiqua" w:cs="Arial"/>
          <w:b/>
          <w:bCs/>
          <w:color w:val="00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9D5B6D" w:rsidRPr="00E328E9">
        <w:rPr>
          <w:rFonts w:ascii="Book Antiqua" w:eastAsia="Times New Roman" w:hAnsi="Book Antiqua" w:cs="Arial"/>
          <w:b/>
          <w:bCs/>
          <w:color w:val="FF0000"/>
          <w:sz w:val="16"/>
          <w:szCs w:val="16"/>
          <w:lang w:eastAsia="pt-BR"/>
        </w:rPr>
        <w:t xml:space="preserve"> </w:t>
      </w:r>
      <w:r w:rsidR="009D5B6D" w:rsidRPr="00E328E9">
        <w:rPr>
          <w:rFonts w:ascii="Book Antiqua" w:eastAsia="Times New Roman" w:hAnsi="Book Antiqua" w:cs="Times New Roman"/>
          <w:b/>
          <w:bCs/>
          <w:color w:val="FF0000"/>
          <w:sz w:val="16"/>
          <w:szCs w:val="16"/>
          <w:u w:val="single"/>
          <w:lang w:eastAsia="pt-BR"/>
        </w:rPr>
        <w:t>(DPEGO-2014)</w:t>
      </w:r>
      <w:r w:rsidR="00257B73" w:rsidRPr="00E328E9">
        <w:rPr>
          <w:rFonts w:ascii="Book Antiqua" w:eastAsia="Times New Roman" w:hAnsi="Book Antiqua" w:cs="Times New Roman"/>
          <w:b/>
          <w:bCs/>
          <w:color w:val="FF0000"/>
          <w:sz w:val="16"/>
          <w:szCs w:val="16"/>
          <w:lang w:eastAsia="pt-BR"/>
        </w:rPr>
        <w:t xml:space="preserve"> </w:t>
      </w:r>
      <w:r w:rsidR="00257B73" w:rsidRPr="00E328E9">
        <w:rPr>
          <w:rFonts w:ascii="Book Antiqua" w:eastAsia="Times New Roman" w:hAnsi="Book Antiqua" w:cs="Times New Roman"/>
          <w:b/>
          <w:color w:val="FF0000"/>
          <w:sz w:val="16"/>
          <w:szCs w:val="16"/>
          <w:u w:val="single"/>
          <w:lang w:eastAsia="pt-BR"/>
        </w:rPr>
        <w:t>(DPEPR-2014)</w:t>
      </w:r>
      <w:r w:rsidR="00866781" w:rsidRPr="00E328E9">
        <w:rPr>
          <w:rFonts w:ascii="Book Antiqua" w:eastAsia="Times New Roman" w:hAnsi="Book Antiqua" w:cs="Times New Roman"/>
          <w:b/>
          <w:color w:val="FF0000"/>
          <w:sz w:val="16"/>
          <w:szCs w:val="16"/>
          <w:lang w:eastAsia="pt-BR"/>
        </w:rPr>
        <w:t xml:space="preserve"> </w:t>
      </w:r>
      <w:r w:rsidR="00866781" w:rsidRPr="00E328E9">
        <w:rPr>
          <w:rFonts w:ascii="Book Antiqua" w:hAnsi="Book Antiqua"/>
          <w:b/>
          <w:color w:val="FF0000"/>
          <w:sz w:val="16"/>
          <w:szCs w:val="16"/>
          <w:u w:val="single"/>
        </w:rPr>
        <w:t>(DPEPI-2022)</w:t>
      </w:r>
    </w:p>
    <w:p w14:paraId="01AC9238"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54721994"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Impedimentos </w:t>
      </w:r>
    </w:p>
    <w:p w14:paraId="384C1531" w14:textId="77777777" w:rsidR="00946FAA" w:rsidRPr="002A4C7B"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268" w:name="art131"/>
      <w:bookmarkEnd w:id="268"/>
      <w:r w:rsidRPr="007C3D4C">
        <w:rPr>
          <w:rFonts w:ascii="Book Antiqua" w:eastAsia="Times New Roman" w:hAnsi="Book Antiqua" w:cs="Arial"/>
          <w:b/>
          <w:bCs/>
          <w:color w:val="000000"/>
          <w:sz w:val="19"/>
          <w:szCs w:val="19"/>
          <w:highlight w:val="magenta"/>
          <w:lang w:eastAsia="pt-BR"/>
        </w:rPr>
        <w:t>Art. 131</w:t>
      </w:r>
      <w:r w:rsidRPr="00713670">
        <w:rPr>
          <w:rFonts w:ascii="Book Antiqua" w:eastAsia="Times New Roman" w:hAnsi="Book Antiqua" w:cs="Arial"/>
          <w:color w:val="000000"/>
          <w:sz w:val="19"/>
          <w:szCs w:val="19"/>
          <w:lang w:eastAsia="pt-BR"/>
        </w:rPr>
        <w:t xml:space="preserve">. </w:t>
      </w:r>
      <w:r w:rsidRPr="002A4C7B">
        <w:rPr>
          <w:rFonts w:ascii="Book Antiqua" w:eastAsia="Times New Roman" w:hAnsi="Book Antiqua" w:cs="Arial"/>
          <w:b/>
          <w:bCs/>
          <w:color w:val="000000"/>
          <w:sz w:val="19"/>
          <w:szCs w:val="19"/>
          <w:lang w:eastAsia="pt-BR"/>
        </w:rPr>
        <w:t xml:space="preserve">É defeso ao membro da Defensoria Pública do Estado exercer suas funções em processo ou procedimento: </w:t>
      </w:r>
    </w:p>
    <w:p w14:paraId="59D5BBC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em</w:t>
      </w:r>
      <w:proofErr w:type="gramEnd"/>
      <w:r w:rsidRPr="00713670">
        <w:rPr>
          <w:rFonts w:ascii="Book Antiqua" w:eastAsia="Times New Roman" w:hAnsi="Book Antiqua" w:cs="Arial"/>
          <w:color w:val="000000"/>
          <w:sz w:val="19"/>
          <w:szCs w:val="19"/>
          <w:lang w:eastAsia="pt-BR"/>
        </w:rPr>
        <w:t xml:space="preserve"> que seja parte ou, de qualquer forma, interessado; </w:t>
      </w:r>
    </w:p>
    <w:p w14:paraId="7791F6B1" w14:textId="4DBDCBCE"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A4C7B">
        <w:rPr>
          <w:rFonts w:ascii="Book Antiqua" w:eastAsia="Times New Roman" w:hAnsi="Book Antiqua" w:cs="Arial"/>
          <w:b/>
          <w:bCs/>
          <w:color w:val="000000"/>
          <w:sz w:val="19"/>
          <w:szCs w:val="19"/>
          <w:lang w:eastAsia="pt-BR"/>
        </w:rPr>
        <w:t xml:space="preserve">II - </w:t>
      </w:r>
      <w:proofErr w:type="gramStart"/>
      <w:r w:rsidRPr="002A4C7B">
        <w:rPr>
          <w:rFonts w:ascii="Book Antiqua" w:eastAsia="Times New Roman" w:hAnsi="Book Antiqua" w:cs="Arial"/>
          <w:b/>
          <w:bCs/>
          <w:color w:val="000000"/>
          <w:sz w:val="19"/>
          <w:szCs w:val="19"/>
          <w:lang w:eastAsia="pt-BR"/>
        </w:rPr>
        <w:t>em</w:t>
      </w:r>
      <w:proofErr w:type="gramEnd"/>
      <w:r w:rsidRPr="002A4C7B">
        <w:rPr>
          <w:rFonts w:ascii="Book Antiqua" w:eastAsia="Times New Roman" w:hAnsi="Book Antiqua" w:cs="Arial"/>
          <w:b/>
          <w:bCs/>
          <w:color w:val="000000"/>
          <w:sz w:val="19"/>
          <w:szCs w:val="19"/>
          <w:lang w:eastAsia="pt-BR"/>
        </w:rPr>
        <w:t xml:space="preserve"> que haja atuado como representante da parte, perito, Juiz, membro do Ministério Público, Autoridade Policial, Escrivão de Polícia, Auxiliar de Justiça ou prestado depoimento como testemunha</w:t>
      </w:r>
      <w:r w:rsidRPr="00E328E9">
        <w:rPr>
          <w:rFonts w:ascii="Book Antiqua" w:eastAsia="Times New Roman" w:hAnsi="Book Antiqua" w:cs="Arial"/>
          <w:b/>
          <w:bCs/>
          <w:color w:val="000000"/>
          <w:sz w:val="16"/>
          <w:szCs w:val="16"/>
          <w:lang w:eastAsia="pt-BR"/>
        </w:rPr>
        <w:t xml:space="preserve">; </w:t>
      </w:r>
      <w:r w:rsidR="009D5B6D" w:rsidRPr="00E328E9">
        <w:rPr>
          <w:rFonts w:ascii="Book Antiqua" w:eastAsia="Times New Roman" w:hAnsi="Book Antiqua" w:cs="Times New Roman"/>
          <w:b/>
          <w:bCs/>
          <w:color w:val="FF0000"/>
          <w:sz w:val="16"/>
          <w:szCs w:val="16"/>
          <w:u w:val="single"/>
          <w:lang w:eastAsia="pt-BR"/>
        </w:rPr>
        <w:t>(DPEGO-2014)</w:t>
      </w:r>
    </w:p>
    <w:p w14:paraId="35B1DAFD" w14:textId="731BA9E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A4C7B">
        <w:rPr>
          <w:rFonts w:ascii="Book Antiqua" w:eastAsia="Times New Roman" w:hAnsi="Book Antiqua" w:cs="Arial"/>
          <w:b/>
          <w:bCs/>
          <w:color w:val="000000"/>
          <w:sz w:val="19"/>
          <w:szCs w:val="19"/>
          <w:lang w:eastAsia="pt-BR"/>
        </w:rPr>
        <w:t xml:space="preserve">III - em que for interessado cônjuge ou companheiro, parente </w:t>
      </w:r>
      <w:proofErr w:type="spellStart"/>
      <w:r w:rsidRPr="002A4C7B">
        <w:rPr>
          <w:rFonts w:ascii="Book Antiqua" w:eastAsia="Times New Roman" w:hAnsi="Book Antiqua" w:cs="Arial"/>
          <w:b/>
          <w:bCs/>
          <w:color w:val="000000"/>
          <w:sz w:val="19"/>
          <w:szCs w:val="19"/>
          <w:lang w:eastAsia="pt-BR"/>
        </w:rPr>
        <w:t>consangüíneo</w:t>
      </w:r>
      <w:proofErr w:type="spellEnd"/>
      <w:r w:rsidRPr="002A4C7B">
        <w:rPr>
          <w:rFonts w:ascii="Book Antiqua" w:eastAsia="Times New Roman" w:hAnsi="Book Antiqua" w:cs="Arial"/>
          <w:b/>
          <w:bCs/>
          <w:color w:val="000000"/>
          <w:sz w:val="19"/>
          <w:szCs w:val="19"/>
          <w:lang w:eastAsia="pt-BR"/>
        </w:rPr>
        <w:t xml:space="preserve"> ou afim em linha reta ou colateral, até o terceiro grau</w:t>
      </w:r>
      <w:r w:rsidRPr="00E328E9">
        <w:rPr>
          <w:rFonts w:ascii="Book Antiqua" w:eastAsia="Times New Roman" w:hAnsi="Book Antiqua" w:cs="Arial"/>
          <w:b/>
          <w:bCs/>
          <w:color w:val="000000"/>
          <w:sz w:val="18"/>
          <w:szCs w:val="18"/>
          <w:lang w:eastAsia="pt-BR"/>
        </w:rPr>
        <w:t xml:space="preserve">; </w:t>
      </w:r>
      <w:r w:rsidR="006201E7" w:rsidRPr="00E328E9">
        <w:rPr>
          <w:rFonts w:ascii="Book Antiqua" w:eastAsia="Times New Roman" w:hAnsi="Book Antiqua" w:cs="Arial"/>
          <w:b/>
          <w:bCs/>
          <w:color w:val="FF0000"/>
          <w:sz w:val="16"/>
          <w:szCs w:val="16"/>
          <w:u w:val="single"/>
          <w:lang w:eastAsia="pt-BR"/>
        </w:rPr>
        <w:t>(DPEMS-2008)</w:t>
      </w:r>
      <w:r w:rsidR="002B5C32" w:rsidRPr="00E328E9">
        <w:rPr>
          <w:rFonts w:ascii="Book Antiqua" w:eastAsia="Times New Roman" w:hAnsi="Book Antiqua" w:cs="Arial"/>
          <w:b/>
          <w:bCs/>
          <w:color w:val="FF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2A4C7B" w:rsidRPr="00E328E9">
        <w:rPr>
          <w:rFonts w:ascii="Book Antiqua" w:eastAsia="Times New Roman" w:hAnsi="Book Antiqua" w:cs="Arial"/>
          <w:b/>
          <w:bCs/>
          <w:color w:val="FF0000"/>
          <w:sz w:val="16"/>
          <w:szCs w:val="16"/>
          <w:lang w:eastAsia="pt-BR"/>
        </w:rPr>
        <w:t xml:space="preserve"> </w:t>
      </w:r>
      <w:r w:rsidR="002A4C7B" w:rsidRPr="00E328E9">
        <w:rPr>
          <w:rFonts w:ascii="Book Antiqua" w:eastAsia="Times New Roman" w:hAnsi="Book Antiqua" w:cs="Times New Roman"/>
          <w:b/>
          <w:bCs/>
          <w:color w:val="FF0000"/>
          <w:sz w:val="16"/>
          <w:szCs w:val="16"/>
          <w:u w:val="single"/>
          <w:lang w:eastAsia="pt-BR"/>
        </w:rPr>
        <w:t>(DPERS-2014)</w:t>
      </w:r>
      <w:r w:rsidR="00C67FF0" w:rsidRPr="00E328E9">
        <w:rPr>
          <w:rFonts w:ascii="Book Antiqua" w:eastAsia="Times New Roman" w:hAnsi="Book Antiqua" w:cs="Times New Roman"/>
          <w:b/>
          <w:bCs/>
          <w:color w:val="FF0000"/>
          <w:sz w:val="16"/>
          <w:szCs w:val="16"/>
          <w:lang w:eastAsia="pt-BR"/>
        </w:rPr>
        <w:t xml:space="preserve"> </w:t>
      </w:r>
      <w:r w:rsidR="00C67FF0" w:rsidRPr="00E328E9">
        <w:rPr>
          <w:rFonts w:ascii="Book Antiqua" w:eastAsia="Times New Roman" w:hAnsi="Book Antiqua" w:cs="Times New Roman"/>
          <w:b/>
          <w:color w:val="FF0000"/>
          <w:sz w:val="16"/>
          <w:szCs w:val="16"/>
          <w:u w:val="single"/>
          <w:lang w:eastAsia="pt-BR"/>
        </w:rPr>
        <w:t>(DPEAC-2017)</w:t>
      </w:r>
    </w:p>
    <w:p w14:paraId="032AEAF7" w14:textId="6A08CFB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A4C7B">
        <w:rPr>
          <w:rFonts w:ascii="Book Antiqua" w:eastAsia="Times New Roman" w:hAnsi="Book Antiqua" w:cs="Arial"/>
          <w:b/>
          <w:bCs/>
          <w:color w:val="000000"/>
          <w:sz w:val="19"/>
          <w:szCs w:val="19"/>
          <w:lang w:eastAsia="pt-BR"/>
        </w:rPr>
        <w:t xml:space="preserve">IV - </w:t>
      </w:r>
      <w:proofErr w:type="gramStart"/>
      <w:r w:rsidRPr="002A4C7B">
        <w:rPr>
          <w:rFonts w:ascii="Book Antiqua" w:eastAsia="Times New Roman" w:hAnsi="Book Antiqua" w:cs="Arial"/>
          <w:b/>
          <w:bCs/>
          <w:color w:val="000000"/>
          <w:sz w:val="19"/>
          <w:szCs w:val="19"/>
          <w:lang w:eastAsia="pt-BR"/>
        </w:rPr>
        <w:t>no</w:t>
      </w:r>
      <w:proofErr w:type="gramEnd"/>
      <w:r w:rsidRPr="002A4C7B">
        <w:rPr>
          <w:rFonts w:ascii="Book Antiqua" w:eastAsia="Times New Roman" w:hAnsi="Book Antiqua" w:cs="Arial"/>
          <w:b/>
          <w:bCs/>
          <w:color w:val="000000"/>
          <w:sz w:val="19"/>
          <w:szCs w:val="19"/>
          <w:lang w:eastAsia="pt-BR"/>
        </w:rPr>
        <w:t xml:space="preserve"> qual haja postulado como advogado de qualquer das pessoas mencionadas no inciso anterior</w:t>
      </w:r>
      <w:r w:rsidRPr="00E328E9">
        <w:rPr>
          <w:rFonts w:ascii="Book Antiqua" w:eastAsia="Times New Roman" w:hAnsi="Book Antiqua" w:cs="Arial"/>
          <w:b/>
          <w:bCs/>
          <w:color w:val="000000"/>
          <w:sz w:val="16"/>
          <w:szCs w:val="16"/>
          <w:lang w:eastAsia="pt-BR"/>
        </w:rPr>
        <w:t xml:space="preserve">; </w:t>
      </w:r>
      <w:r w:rsidR="006201E7" w:rsidRPr="00E328E9">
        <w:rPr>
          <w:rFonts w:ascii="Book Antiqua" w:eastAsia="Times New Roman" w:hAnsi="Book Antiqua" w:cs="Arial"/>
          <w:b/>
          <w:bCs/>
          <w:color w:val="FF0000"/>
          <w:sz w:val="16"/>
          <w:szCs w:val="16"/>
          <w:u w:val="single"/>
          <w:lang w:eastAsia="pt-BR"/>
        </w:rPr>
        <w:t>(DPEMS-2008)</w:t>
      </w:r>
    </w:p>
    <w:p w14:paraId="2084AB0C" w14:textId="06CF0F5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A4C7B">
        <w:rPr>
          <w:rFonts w:ascii="Book Antiqua" w:eastAsia="Times New Roman" w:hAnsi="Book Antiqua" w:cs="Arial"/>
          <w:b/>
          <w:bCs/>
          <w:color w:val="000000"/>
          <w:sz w:val="19"/>
          <w:szCs w:val="19"/>
          <w:lang w:eastAsia="pt-BR"/>
        </w:rPr>
        <w:t xml:space="preserve">V - </w:t>
      </w:r>
      <w:proofErr w:type="gramStart"/>
      <w:r w:rsidRPr="002A4C7B">
        <w:rPr>
          <w:rFonts w:ascii="Book Antiqua" w:eastAsia="Times New Roman" w:hAnsi="Book Antiqua" w:cs="Arial"/>
          <w:b/>
          <w:bCs/>
          <w:color w:val="000000"/>
          <w:sz w:val="19"/>
          <w:szCs w:val="19"/>
          <w:lang w:eastAsia="pt-BR"/>
        </w:rPr>
        <w:t>em</w:t>
      </w:r>
      <w:proofErr w:type="gramEnd"/>
      <w:r w:rsidRPr="002A4C7B">
        <w:rPr>
          <w:rFonts w:ascii="Book Antiqua" w:eastAsia="Times New Roman" w:hAnsi="Book Antiqua" w:cs="Arial"/>
          <w:b/>
          <w:bCs/>
          <w:color w:val="000000"/>
          <w:sz w:val="19"/>
          <w:szCs w:val="19"/>
          <w:lang w:eastAsia="pt-BR"/>
        </w:rPr>
        <w:t xml:space="preserve"> que qualquer das pessoas mencionadas no inciso III funcione ou haja funcionado como Magistrado, membro do Ministério Público, Autoridade Policial, Escrivão de Polícia ou Auxiliar de Justiça</w:t>
      </w:r>
      <w:r w:rsidRPr="00E328E9">
        <w:rPr>
          <w:rFonts w:ascii="Book Antiqua" w:eastAsia="Times New Roman" w:hAnsi="Book Antiqua" w:cs="Arial"/>
          <w:b/>
          <w:bCs/>
          <w:color w:val="000000"/>
          <w:sz w:val="18"/>
          <w:szCs w:val="18"/>
          <w:lang w:eastAsia="pt-BR"/>
        </w:rPr>
        <w:t xml:space="preserve">; </w:t>
      </w:r>
      <w:r w:rsidR="007C3D4C" w:rsidRPr="00E328E9">
        <w:rPr>
          <w:rFonts w:ascii="Book Antiqua" w:eastAsia="Times New Roman" w:hAnsi="Book Antiqua" w:cs="Arial"/>
          <w:b/>
          <w:bCs/>
          <w:color w:val="FF0000"/>
          <w:sz w:val="16"/>
          <w:szCs w:val="16"/>
          <w:u w:val="single"/>
          <w:lang w:eastAsia="pt-BR"/>
        </w:rPr>
        <w:t>(DPEMS-2008)</w:t>
      </w:r>
    </w:p>
    <w:p w14:paraId="1CA2B060" w14:textId="149B319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A4C7B">
        <w:rPr>
          <w:rFonts w:ascii="Book Antiqua" w:eastAsia="Times New Roman" w:hAnsi="Book Antiqua" w:cs="Arial"/>
          <w:b/>
          <w:bCs/>
          <w:color w:val="000000"/>
          <w:sz w:val="19"/>
          <w:szCs w:val="19"/>
          <w:lang w:eastAsia="pt-BR"/>
        </w:rPr>
        <w:t xml:space="preserve">VI - </w:t>
      </w:r>
      <w:proofErr w:type="gramStart"/>
      <w:r w:rsidRPr="002A4C7B">
        <w:rPr>
          <w:rFonts w:ascii="Book Antiqua" w:eastAsia="Times New Roman" w:hAnsi="Book Antiqua" w:cs="Arial"/>
          <w:b/>
          <w:bCs/>
          <w:color w:val="000000"/>
          <w:sz w:val="19"/>
          <w:szCs w:val="19"/>
          <w:lang w:eastAsia="pt-BR"/>
        </w:rPr>
        <w:t>em</w:t>
      </w:r>
      <w:proofErr w:type="gramEnd"/>
      <w:r w:rsidRPr="002A4C7B">
        <w:rPr>
          <w:rFonts w:ascii="Book Antiqua" w:eastAsia="Times New Roman" w:hAnsi="Book Antiqua" w:cs="Arial"/>
          <w:b/>
          <w:bCs/>
          <w:color w:val="000000"/>
          <w:sz w:val="19"/>
          <w:szCs w:val="19"/>
          <w:lang w:eastAsia="pt-BR"/>
        </w:rPr>
        <w:t xml:space="preserve"> que houver dado à parte contrária parecer verbal ou escrito sobre o objeto da demanda</w:t>
      </w:r>
      <w:r w:rsidRPr="00E328E9">
        <w:rPr>
          <w:rFonts w:ascii="Book Antiqua" w:eastAsia="Times New Roman" w:hAnsi="Book Antiqua" w:cs="Arial"/>
          <w:b/>
          <w:bCs/>
          <w:color w:val="000000"/>
          <w:sz w:val="16"/>
          <w:szCs w:val="16"/>
          <w:lang w:eastAsia="pt-BR"/>
        </w:rPr>
        <w:t>;</w:t>
      </w:r>
      <w:r w:rsidR="007C3D4C" w:rsidRPr="00E328E9">
        <w:rPr>
          <w:rFonts w:ascii="Book Antiqua" w:eastAsia="Times New Roman" w:hAnsi="Book Antiqua" w:cs="Arial"/>
          <w:b/>
          <w:bCs/>
          <w:color w:val="000000"/>
          <w:sz w:val="16"/>
          <w:szCs w:val="16"/>
          <w:lang w:eastAsia="pt-BR"/>
        </w:rPr>
        <w:t xml:space="preserve"> </w:t>
      </w:r>
      <w:r w:rsidR="007C3D4C" w:rsidRPr="00E328E9">
        <w:rPr>
          <w:rFonts w:ascii="Book Antiqua" w:eastAsia="Times New Roman" w:hAnsi="Book Antiqua" w:cs="Arial"/>
          <w:b/>
          <w:bCs/>
          <w:color w:val="FF0000"/>
          <w:sz w:val="16"/>
          <w:szCs w:val="16"/>
          <w:u w:val="single"/>
          <w:lang w:eastAsia="pt-BR"/>
        </w:rPr>
        <w:t>(DPEMS-2008)</w:t>
      </w:r>
      <w:r w:rsidRPr="00E328E9">
        <w:rPr>
          <w:rFonts w:ascii="Book Antiqua" w:eastAsia="Times New Roman" w:hAnsi="Book Antiqua" w:cs="Arial"/>
          <w:b/>
          <w:bCs/>
          <w:color w:val="000000"/>
          <w:sz w:val="16"/>
          <w:szCs w:val="16"/>
          <w:lang w:eastAsia="pt-BR"/>
        </w:rPr>
        <w:t xml:space="preserve"> </w:t>
      </w:r>
      <w:r w:rsidR="00AA7E13" w:rsidRPr="00E328E9">
        <w:rPr>
          <w:rFonts w:ascii="Book Antiqua" w:eastAsia="Times New Roman" w:hAnsi="Book Antiqua" w:cs="Times New Roman"/>
          <w:b/>
          <w:bCs/>
          <w:color w:val="FF0000"/>
          <w:sz w:val="16"/>
          <w:szCs w:val="16"/>
          <w:u w:val="single"/>
          <w:lang w:eastAsia="pt-BR"/>
        </w:rPr>
        <w:t>(DPEPI-2009)</w:t>
      </w:r>
    </w:p>
    <w:p w14:paraId="2855022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 - em outras hipóteses previstas em lei. </w:t>
      </w:r>
    </w:p>
    <w:p w14:paraId="6040839C" w14:textId="11C9213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bookmarkStart w:id="269" w:name="art132"/>
      <w:bookmarkEnd w:id="269"/>
      <w:r w:rsidRPr="007C3D4C">
        <w:rPr>
          <w:rFonts w:ascii="Book Antiqua" w:eastAsia="Times New Roman" w:hAnsi="Book Antiqua" w:cs="Arial"/>
          <w:b/>
          <w:bCs/>
          <w:color w:val="000000"/>
          <w:sz w:val="19"/>
          <w:szCs w:val="19"/>
          <w:highlight w:val="magenta"/>
          <w:lang w:eastAsia="pt-BR"/>
        </w:rPr>
        <w:t>Art. 132</w:t>
      </w:r>
      <w:r w:rsidRPr="00713670">
        <w:rPr>
          <w:rFonts w:ascii="Book Antiqua" w:eastAsia="Times New Roman" w:hAnsi="Book Antiqua" w:cs="Arial"/>
          <w:color w:val="000000"/>
          <w:sz w:val="19"/>
          <w:szCs w:val="19"/>
          <w:lang w:eastAsia="pt-BR"/>
        </w:rPr>
        <w:t xml:space="preserve">. </w:t>
      </w:r>
      <w:r w:rsidRPr="00C67FF0">
        <w:rPr>
          <w:rFonts w:ascii="Book Antiqua" w:eastAsia="Times New Roman" w:hAnsi="Book Antiqua" w:cs="Arial"/>
          <w:b/>
          <w:bCs/>
          <w:color w:val="000000"/>
          <w:sz w:val="19"/>
          <w:szCs w:val="19"/>
          <w:lang w:eastAsia="pt-BR"/>
        </w:rPr>
        <w:t xml:space="preserve">Os membros da Defensoria Pública do Estado não podem participar de comissão, banca de concurso, ou de qualquer decisão, quando o julgamento ou votação disser respeito a seu cônjuge ou companheiro, ou parente </w:t>
      </w:r>
      <w:proofErr w:type="spellStart"/>
      <w:r w:rsidRPr="00C67FF0">
        <w:rPr>
          <w:rFonts w:ascii="Book Antiqua" w:eastAsia="Times New Roman" w:hAnsi="Book Antiqua" w:cs="Arial"/>
          <w:b/>
          <w:bCs/>
          <w:color w:val="000000"/>
          <w:sz w:val="19"/>
          <w:szCs w:val="19"/>
          <w:lang w:eastAsia="pt-BR"/>
        </w:rPr>
        <w:t>consangüíneo</w:t>
      </w:r>
      <w:proofErr w:type="spellEnd"/>
      <w:r w:rsidRPr="00C67FF0">
        <w:rPr>
          <w:rFonts w:ascii="Book Antiqua" w:eastAsia="Times New Roman" w:hAnsi="Book Antiqua" w:cs="Arial"/>
          <w:b/>
          <w:bCs/>
          <w:color w:val="000000"/>
          <w:sz w:val="19"/>
          <w:szCs w:val="19"/>
          <w:lang w:eastAsia="pt-BR"/>
        </w:rPr>
        <w:t xml:space="preserve"> ou afim em linha reta ou colateral, até o terceiro grau</w:t>
      </w:r>
      <w:r w:rsidRPr="00E328E9">
        <w:rPr>
          <w:rFonts w:ascii="Book Antiqua" w:eastAsia="Times New Roman" w:hAnsi="Book Antiqua" w:cs="Arial"/>
          <w:color w:val="000000"/>
          <w:sz w:val="16"/>
          <w:szCs w:val="16"/>
          <w:lang w:eastAsia="pt-BR"/>
        </w:rPr>
        <w:t>.</w:t>
      </w:r>
      <w:r w:rsidR="00C67FF0" w:rsidRPr="00E328E9">
        <w:rPr>
          <w:rFonts w:ascii="Book Antiqua" w:eastAsia="Times New Roman" w:hAnsi="Book Antiqua" w:cs="Arial"/>
          <w:color w:val="000000"/>
          <w:sz w:val="16"/>
          <w:szCs w:val="16"/>
          <w:lang w:eastAsia="pt-BR"/>
        </w:rPr>
        <w:t xml:space="preserve"> </w:t>
      </w:r>
      <w:r w:rsidR="007C3D4C" w:rsidRPr="00E328E9">
        <w:rPr>
          <w:rFonts w:ascii="Book Antiqua" w:eastAsia="Times New Roman" w:hAnsi="Book Antiqua" w:cs="Arial"/>
          <w:b/>
          <w:bCs/>
          <w:color w:val="FF0000"/>
          <w:sz w:val="16"/>
          <w:szCs w:val="16"/>
          <w:u w:val="single"/>
          <w:lang w:eastAsia="pt-BR"/>
        </w:rPr>
        <w:t>(DPEMS-2008)</w:t>
      </w:r>
      <w:r w:rsidR="00C67FF0" w:rsidRPr="00E328E9">
        <w:rPr>
          <w:rFonts w:ascii="Book Antiqua" w:eastAsia="Times New Roman" w:hAnsi="Book Antiqua" w:cs="Arial"/>
          <w:b/>
          <w:bCs/>
          <w:color w:val="FF0000"/>
          <w:sz w:val="16"/>
          <w:szCs w:val="16"/>
          <w:lang w:eastAsia="pt-BR"/>
        </w:rPr>
        <w:t xml:space="preserve"> </w:t>
      </w:r>
      <w:r w:rsidR="00C67FF0" w:rsidRPr="00E328E9">
        <w:rPr>
          <w:rFonts w:ascii="Book Antiqua" w:eastAsia="Times New Roman" w:hAnsi="Book Antiqua" w:cs="Times New Roman"/>
          <w:b/>
          <w:color w:val="FF0000"/>
          <w:sz w:val="16"/>
          <w:szCs w:val="16"/>
          <w:u w:val="single"/>
          <w:lang w:eastAsia="pt-BR"/>
        </w:rPr>
        <w:t>(DPEAC-2017)</w:t>
      </w:r>
    </w:p>
    <w:p w14:paraId="2605D1AA"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IV </w:t>
      </w:r>
    </w:p>
    <w:p w14:paraId="4849200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Responsabilidade Funcional </w:t>
      </w:r>
    </w:p>
    <w:p w14:paraId="385D9783" w14:textId="4D646A1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bookmarkStart w:id="270" w:name="art133"/>
      <w:bookmarkEnd w:id="270"/>
      <w:r w:rsidRPr="00C67FF0">
        <w:rPr>
          <w:rFonts w:ascii="Book Antiqua" w:eastAsia="Times New Roman" w:hAnsi="Book Antiqua" w:cs="Arial"/>
          <w:b/>
          <w:bCs/>
          <w:color w:val="000000"/>
          <w:sz w:val="19"/>
          <w:szCs w:val="19"/>
          <w:highlight w:val="magenta"/>
          <w:lang w:eastAsia="pt-BR"/>
        </w:rPr>
        <w:t>Art. 133</w:t>
      </w:r>
      <w:r w:rsidRPr="00C67FF0">
        <w:rPr>
          <w:rFonts w:ascii="Book Antiqua" w:eastAsia="Times New Roman" w:hAnsi="Book Antiqua" w:cs="Arial"/>
          <w:b/>
          <w:bCs/>
          <w:color w:val="000000"/>
          <w:sz w:val="19"/>
          <w:szCs w:val="19"/>
          <w:lang w:eastAsia="pt-BR"/>
        </w:rPr>
        <w:t>. A atividade funcional dos membros da Defensoria Pública dos Estados está sujeita a</w:t>
      </w:r>
      <w:r w:rsidRPr="00E328E9">
        <w:rPr>
          <w:rFonts w:ascii="Book Antiqua" w:eastAsia="Times New Roman" w:hAnsi="Book Antiqua" w:cs="Arial"/>
          <w:b/>
          <w:bCs/>
          <w:color w:val="000000"/>
          <w:sz w:val="18"/>
          <w:szCs w:val="18"/>
          <w:lang w:eastAsia="pt-BR"/>
        </w:rPr>
        <w:t xml:space="preserve">: </w:t>
      </w:r>
      <w:r w:rsidR="002B5C32" w:rsidRPr="00E328E9">
        <w:rPr>
          <w:rFonts w:ascii="Book Antiqua" w:eastAsia="Times New Roman" w:hAnsi="Book Antiqua" w:cs="Arial"/>
          <w:b/>
          <w:bCs/>
          <w:color w:val="FF0000"/>
          <w:sz w:val="16"/>
          <w:szCs w:val="16"/>
          <w:u w:val="single"/>
          <w:lang w:eastAsia="pt-BR"/>
        </w:rPr>
        <w:t>(DPEMA-2011)</w:t>
      </w:r>
    </w:p>
    <w:p w14:paraId="798A4B90" w14:textId="52A5633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67FF0">
        <w:rPr>
          <w:rFonts w:ascii="Book Antiqua" w:eastAsia="Times New Roman" w:hAnsi="Book Antiqua" w:cs="Arial"/>
          <w:b/>
          <w:bCs/>
          <w:color w:val="000000"/>
          <w:sz w:val="19"/>
          <w:szCs w:val="19"/>
          <w:lang w:eastAsia="pt-BR"/>
        </w:rPr>
        <w:t xml:space="preserve">I - </w:t>
      </w:r>
      <w:proofErr w:type="gramStart"/>
      <w:r w:rsidRPr="00C67FF0">
        <w:rPr>
          <w:rFonts w:ascii="Book Antiqua" w:eastAsia="Times New Roman" w:hAnsi="Book Antiqua" w:cs="Arial"/>
          <w:b/>
          <w:bCs/>
          <w:color w:val="000000"/>
          <w:sz w:val="19"/>
          <w:szCs w:val="19"/>
          <w:lang w:eastAsia="pt-BR"/>
        </w:rPr>
        <w:t>correição</w:t>
      </w:r>
      <w:proofErr w:type="gramEnd"/>
      <w:r w:rsidRPr="00C67FF0">
        <w:rPr>
          <w:rFonts w:ascii="Book Antiqua" w:eastAsia="Times New Roman" w:hAnsi="Book Antiqua" w:cs="Arial"/>
          <w:b/>
          <w:bCs/>
          <w:color w:val="000000"/>
          <w:sz w:val="19"/>
          <w:szCs w:val="19"/>
          <w:lang w:eastAsia="pt-BR"/>
        </w:rPr>
        <w:t xml:space="preserve"> ordinária, realizada anualmente pelo Corregedor-Geral e por seus auxiliares, para verificar a regularidade e eficiência dos serviços</w:t>
      </w:r>
      <w:r w:rsidRPr="00E328E9">
        <w:rPr>
          <w:rFonts w:ascii="Book Antiqua" w:eastAsia="Times New Roman" w:hAnsi="Book Antiqua" w:cs="Arial"/>
          <w:b/>
          <w:bCs/>
          <w:color w:val="00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7F5C7C" w:rsidRPr="00E328E9">
        <w:rPr>
          <w:rFonts w:ascii="Book Antiqua" w:eastAsia="Times New Roman" w:hAnsi="Book Antiqua" w:cs="Arial"/>
          <w:b/>
          <w:bCs/>
          <w:color w:val="FF0000"/>
          <w:sz w:val="16"/>
          <w:szCs w:val="16"/>
          <w:lang w:eastAsia="pt-BR"/>
        </w:rPr>
        <w:t xml:space="preserve"> </w:t>
      </w:r>
      <w:r w:rsidR="007F5C7C" w:rsidRPr="00E328E9">
        <w:rPr>
          <w:rFonts w:ascii="Book Antiqua" w:hAnsi="Book Antiqua"/>
          <w:b/>
          <w:bCs/>
          <w:color w:val="FF0000"/>
          <w:sz w:val="16"/>
          <w:szCs w:val="16"/>
          <w:u w:val="single"/>
        </w:rPr>
        <w:t>(DPEPE-2018)</w:t>
      </w:r>
    </w:p>
    <w:p w14:paraId="4981BE63" w14:textId="6FCF6A4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67FF0">
        <w:rPr>
          <w:rFonts w:ascii="Book Antiqua" w:eastAsia="Times New Roman" w:hAnsi="Book Antiqua" w:cs="Arial"/>
          <w:b/>
          <w:bCs/>
          <w:color w:val="000000"/>
          <w:sz w:val="19"/>
          <w:szCs w:val="19"/>
          <w:lang w:eastAsia="pt-BR"/>
        </w:rPr>
        <w:t xml:space="preserve">II - </w:t>
      </w:r>
      <w:proofErr w:type="gramStart"/>
      <w:r w:rsidRPr="00C67FF0">
        <w:rPr>
          <w:rFonts w:ascii="Book Antiqua" w:eastAsia="Times New Roman" w:hAnsi="Book Antiqua" w:cs="Arial"/>
          <w:b/>
          <w:bCs/>
          <w:color w:val="000000"/>
          <w:sz w:val="19"/>
          <w:szCs w:val="19"/>
          <w:lang w:eastAsia="pt-BR"/>
        </w:rPr>
        <w:t>correição</w:t>
      </w:r>
      <w:proofErr w:type="gramEnd"/>
      <w:r w:rsidRPr="00C67FF0">
        <w:rPr>
          <w:rFonts w:ascii="Book Antiqua" w:eastAsia="Times New Roman" w:hAnsi="Book Antiqua" w:cs="Arial"/>
          <w:b/>
          <w:bCs/>
          <w:color w:val="000000"/>
          <w:sz w:val="19"/>
          <w:szCs w:val="19"/>
          <w:lang w:eastAsia="pt-BR"/>
        </w:rPr>
        <w:t xml:space="preserve"> extraordinária, realizada pelo Corregedor-Geral e por seus auxiliares, para verificar a regularidade e eficiência dos serviços</w:t>
      </w:r>
      <w:r w:rsidRPr="00E328E9">
        <w:rPr>
          <w:rFonts w:ascii="Book Antiqua" w:eastAsia="Times New Roman" w:hAnsi="Book Antiqua" w:cs="Arial"/>
          <w:b/>
          <w:bCs/>
          <w:color w:val="00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5120F9" w:rsidRPr="00E328E9">
        <w:rPr>
          <w:rFonts w:ascii="Book Antiqua" w:eastAsia="Times New Roman" w:hAnsi="Book Antiqua" w:cs="Arial"/>
          <w:b/>
          <w:bCs/>
          <w:color w:val="FF0000"/>
          <w:sz w:val="16"/>
          <w:szCs w:val="16"/>
          <w:lang w:eastAsia="pt-BR"/>
        </w:rPr>
        <w:t xml:space="preserve"> </w:t>
      </w:r>
      <w:r w:rsidR="005120F9" w:rsidRPr="00E328E9">
        <w:rPr>
          <w:rFonts w:ascii="Book Antiqua" w:hAnsi="Book Antiqua"/>
          <w:b/>
          <w:bCs/>
          <w:color w:val="FF0000"/>
          <w:sz w:val="16"/>
          <w:szCs w:val="16"/>
          <w:u w:val="single"/>
        </w:rPr>
        <w:t>(DPEGO-2021)</w:t>
      </w:r>
    </w:p>
    <w:p w14:paraId="1171A52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Cabe ao Corregedor-Geral, concluída a correição, apresentar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relatório dos fatos apurados e das providências a serem adotadas. </w:t>
      </w:r>
    </w:p>
    <w:p w14:paraId="4FDA4E38" w14:textId="33E1E1A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782C">
        <w:rPr>
          <w:rFonts w:ascii="Book Antiqua" w:eastAsia="Times New Roman" w:hAnsi="Book Antiqua" w:cs="Arial"/>
          <w:b/>
          <w:bCs/>
          <w:color w:val="000000"/>
          <w:sz w:val="19"/>
          <w:szCs w:val="19"/>
          <w:highlight w:val="magenta"/>
          <w:lang w:eastAsia="pt-BR"/>
        </w:rPr>
        <w:lastRenderedPageBreak/>
        <w:t>§ 2º</w:t>
      </w:r>
      <w:r w:rsidRPr="00713670">
        <w:rPr>
          <w:rFonts w:ascii="Book Antiqua" w:eastAsia="Times New Roman" w:hAnsi="Book Antiqua" w:cs="Arial"/>
          <w:color w:val="000000"/>
          <w:sz w:val="19"/>
          <w:szCs w:val="19"/>
          <w:lang w:eastAsia="pt-BR"/>
        </w:rPr>
        <w:t xml:space="preserve"> </w:t>
      </w:r>
      <w:r w:rsidRPr="00C67FF0">
        <w:rPr>
          <w:rFonts w:ascii="Book Antiqua" w:eastAsia="Times New Roman" w:hAnsi="Book Antiqua" w:cs="Arial"/>
          <w:b/>
          <w:bCs/>
          <w:color w:val="000000"/>
          <w:sz w:val="19"/>
          <w:szCs w:val="19"/>
          <w:lang w:eastAsia="pt-BR"/>
        </w:rPr>
        <w:t>Qualquer pessoa pode representar ao Corregedor-Geral sobre os abusos, erros ou omissões dos membros da Defensoria Pública dos Estados</w:t>
      </w:r>
      <w:r w:rsidRPr="00E328E9">
        <w:rPr>
          <w:rFonts w:ascii="Book Antiqua" w:eastAsia="Times New Roman" w:hAnsi="Book Antiqua" w:cs="Arial"/>
          <w:color w:val="000000"/>
          <w:sz w:val="16"/>
          <w:szCs w:val="16"/>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p>
    <w:p w14:paraId="04F78DE5" w14:textId="17C3EAF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bookmarkStart w:id="271" w:name="art134"/>
      <w:bookmarkEnd w:id="271"/>
      <w:r w:rsidRPr="00713670">
        <w:rPr>
          <w:rFonts w:ascii="Book Antiqua" w:eastAsia="Times New Roman" w:hAnsi="Book Antiqua" w:cs="Arial"/>
          <w:b/>
          <w:bCs/>
          <w:color w:val="000000"/>
          <w:sz w:val="19"/>
          <w:szCs w:val="19"/>
          <w:highlight w:val="magenta"/>
          <w:lang w:eastAsia="pt-BR"/>
        </w:rPr>
        <w:t>Art. 134</w:t>
      </w:r>
      <w:r w:rsidRPr="00713670">
        <w:rPr>
          <w:rFonts w:ascii="Book Antiqua" w:eastAsia="Times New Roman" w:hAnsi="Book Antiqua" w:cs="Arial"/>
          <w:color w:val="000000"/>
          <w:sz w:val="19"/>
          <w:szCs w:val="19"/>
          <w:lang w:eastAsia="pt-BR"/>
        </w:rPr>
        <w:t xml:space="preserve">. </w:t>
      </w:r>
      <w:r w:rsidRPr="0029341B">
        <w:rPr>
          <w:rFonts w:ascii="Book Antiqua" w:eastAsia="Times New Roman" w:hAnsi="Book Antiqua" w:cs="Arial"/>
          <w:b/>
          <w:bCs/>
          <w:color w:val="000000"/>
          <w:sz w:val="19"/>
          <w:szCs w:val="19"/>
          <w:lang w:eastAsia="pt-BR"/>
        </w:rPr>
        <w:t>A lei estadual estabelecerá as infrações disciplinares, com as respectivas sanções, procedimentos cabíveis e prazos prescricionais</w:t>
      </w:r>
      <w:r w:rsidRPr="00E328E9">
        <w:rPr>
          <w:rFonts w:ascii="Book Antiqua" w:eastAsia="Times New Roman" w:hAnsi="Book Antiqua" w:cs="Arial"/>
          <w:color w:val="000000"/>
          <w:sz w:val="16"/>
          <w:szCs w:val="16"/>
          <w:lang w:eastAsia="pt-BR"/>
        </w:rPr>
        <w:t xml:space="preserve">. </w:t>
      </w:r>
      <w:r w:rsidR="0086532C" w:rsidRPr="00E328E9">
        <w:rPr>
          <w:rFonts w:ascii="Book Antiqua" w:eastAsia="Times New Roman" w:hAnsi="Book Antiqua" w:cs="Arial"/>
          <w:b/>
          <w:bCs/>
          <w:color w:val="FF0000"/>
          <w:sz w:val="16"/>
          <w:szCs w:val="16"/>
          <w:u w:val="single"/>
          <w:lang w:eastAsia="pt-BR"/>
        </w:rPr>
        <w:t>(DPECE-2008)</w:t>
      </w:r>
      <w:r w:rsidR="00A93EC1" w:rsidRPr="00E328E9">
        <w:rPr>
          <w:rFonts w:ascii="Book Antiqua" w:eastAsia="Times New Roman" w:hAnsi="Book Antiqua" w:cs="Arial"/>
          <w:b/>
          <w:bCs/>
          <w:color w:val="FF0000"/>
          <w:sz w:val="16"/>
          <w:szCs w:val="16"/>
          <w:lang w:eastAsia="pt-BR"/>
        </w:rPr>
        <w:t xml:space="preserve"> </w:t>
      </w:r>
      <w:r w:rsidR="00A93EC1" w:rsidRPr="00E328E9">
        <w:rPr>
          <w:rFonts w:ascii="Book Antiqua" w:eastAsia="Times New Roman" w:hAnsi="Book Antiqua" w:cs="Arial"/>
          <w:b/>
          <w:bCs/>
          <w:color w:val="FF0000"/>
          <w:sz w:val="16"/>
          <w:szCs w:val="16"/>
          <w:u w:val="single"/>
          <w:lang w:eastAsia="pt-BR"/>
        </w:rPr>
        <w:t>(DPEMG-2009)</w:t>
      </w:r>
      <w:r w:rsidR="00D347C5" w:rsidRPr="00E328E9">
        <w:rPr>
          <w:rFonts w:ascii="Book Antiqua" w:eastAsia="Times New Roman" w:hAnsi="Book Antiqua" w:cs="Arial"/>
          <w:b/>
          <w:bCs/>
          <w:color w:val="FF0000"/>
          <w:sz w:val="16"/>
          <w:szCs w:val="16"/>
          <w:lang w:eastAsia="pt-BR"/>
        </w:rPr>
        <w:t xml:space="preserve"> </w:t>
      </w:r>
      <w:r w:rsidR="00D347C5" w:rsidRPr="00E328E9">
        <w:rPr>
          <w:rFonts w:ascii="Book Antiqua" w:eastAsia="Times New Roman" w:hAnsi="Book Antiqua" w:cs="Arial"/>
          <w:b/>
          <w:bCs/>
          <w:color w:val="FF0000"/>
          <w:sz w:val="16"/>
          <w:szCs w:val="16"/>
          <w:u w:val="single"/>
          <w:lang w:eastAsia="pt-BR"/>
        </w:rPr>
        <w:t>(DPESC-2012)</w:t>
      </w:r>
      <w:r w:rsidR="009D5B6D" w:rsidRPr="00E328E9">
        <w:rPr>
          <w:rFonts w:ascii="Book Antiqua" w:eastAsia="Times New Roman" w:hAnsi="Book Antiqua" w:cs="Arial"/>
          <w:b/>
          <w:bCs/>
          <w:color w:val="FF0000"/>
          <w:sz w:val="16"/>
          <w:szCs w:val="16"/>
          <w:lang w:eastAsia="pt-BR"/>
        </w:rPr>
        <w:t xml:space="preserve"> </w:t>
      </w:r>
      <w:r w:rsidR="009D5B6D" w:rsidRPr="00E328E9">
        <w:rPr>
          <w:rFonts w:ascii="Book Antiqua" w:eastAsia="Times New Roman" w:hAnsi="Book Antiqua" w:cs="Times New Roman"/>
          <w:b/>
          <w:color w:val="FF0000"/>
          <w:sz w:val="16"/>
          <w:szCs w:val="16"/>
          <w:u w:val="single"/>
          <w:lang w:eastAsia="pt-BR"/>
        </w:rPr>
        <w:t>(DPEGO-2014)</w:t>
      </w:r>
      <w:r w:rsidR="009C3E1B" w:rsidRPr="00E328E9">
        <w:rPr>
          <w:rFonts w:ascii="Book Antiqua" w:eastAsia="Times New Roman" w:hAnsi="Book Antiqua" w:cs="Times New Roman"/>
          <w:b/>
          <w:color w:val="FF0000"/>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r w:rsidR="0029341B" w:rsidRPr="00E328E9">
        <w:rPr>
          <w:rFonts w:ascii="Book Antiqua" w:eastAsia="Times New Roman" w:hAnsi="Book Antiqua" w:cs="Times New Roman"/>
          <w:b/>
          <w:color w:val="FF0000"/>
          <w:sz w:val="16"/>
          <w:szCs w:val="16"/>
          <w:lang w:eastAsia="pt-BR"/>
        </w:rPr>
        <w:t xml:space="preserve"> </w:t>
      </w:r>
      <w:r w:rsidR="0029341B" w:rsidRPr="00E328E9">
        <w:rPr>
          <w:rFonts w:ascii="Book Antiqua" w:hAnsi="Book Antiqua" w:cs="Times New Roman"/>
          <w:b/>
          <w:color w:val="FF0000"/>
          <w:sz w:val="16"/>
          <w:szCs w:val="16"/>
          <w:u w:val="single"/>
        </w:rPr>
        <w:t>(DPEMG-2014</w:t>
      </w:r>
      <w:r w:rsidR="00243F81" w:rsidRPr="00E328E9">
        <w:rPr>
          <w:rFonts w:ascii="Book Antiqua" w:hAnsi="Book Antiqua" w:cs="Times New Roman"/>
          <w:b/>
          <w:color w:val="FF0000"/>
          <w:sz w:val="16"/>
          <w:szCs w:val="16"/>
          <w:u w:val="single"/>
        </w:rPr>
        <w:t>/2019</w:t>
      </w:r>
      <w:r w:rsidR="0029341B" w:rsidRPr="00E328E9">
        <w:rPr>
          <w:rFonts w:ascii="Book Antiqua" w:hAnsi="Book Antiqua" w:cs="Times New Roman"/>
          <w:b/>
          <w:color w:val="FF0000"/>
          <w:sz w:val="16"/>
          <w:szCs w:val="16"/>
          <w:u w:val="single"/>
        </w:rPr>
        <w:t>)</w:t>
      </w:r>
    </w:p>
    <w:p w14:paraId="280B2B9C" w14:textId="16FCF8D5"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9D5B6D">
        <w:rPr>
          <w:rFonts w:ascii="Book Antiqua" w:eastAsia="Times New Roman" w:hAnsi="Book Antiqua" w:cs="Arial"/>
          <w:b/>
          <w:bCs/>
          <w:color w:val="000000"/>
          <w:sz w:val="19"/>
          <w:szCs w:val="19"/>
          <w:highlight w:val="magenta"/>
          <w:lang w:eastAsia="pt-BR"/>
        </w:rPr>
        <w:t>§ 1º</w:t>
      </w:r>
      <w:r w:rsidRPr="00713670">
        <w:rPr>
          <w:rFonts w:ascii="Book Antiqua" w:eastAsia="Times New Roman" w:hAnsi="Book Antiqua" w:cs="Arial"/>
          <w:color w:val="000000"/>
          <w:sz w:val="19"/>
          <w:szCs w:val="19"/>
          <w:lang w:eastAsia="pt-BR"/>
        </w:rPr>
        <w:t xml:space="preserve"> </w:t>
      </w:r>
      <w:r w:rsidRPr="0029341B">
        <w:rPr>
          <w:rFonts w:ascii="Book Antiqua" w:eastAsia="Times New Roman" w:hAnsi="Book Antiqua" w:cs="Arial"/>
          <w:b/>
          <w:bCs/>
          <w:color w:val="000000"/>
          <w:sz w:val="19"/>
          <w:szCs w:val="19"/>
          <w:lang w:eastAsia="pt-BR"/>
        </w:rPr>
        <w:t>A lei estadual preverá a pena de remoção compulsória nas hipóteses que estabelecer, e sempre que a falta praticada, pela sua gravidade e repercussão, tornar incompatível a permanência do faltoso no órgão de atuação de sua lotação</w:t>
      </w:r>
      <w:r w:rsidRPr="00E328E9">
        <w:rPr>
          <w:rFonts w:ascii="Book Antiqua" w:eastAsia="Times New Roman" w:hAnsi="Book Antiqua" w:cs="Arial"/>
          <w:b/>
          <w:bCs/>
          <w:color w:val="000000"/>
          <w:sz w:val="16"/>
          <w:szCs w:val="16"/>
          <w:lang w:eastAsia="pt-BR"/>
        </w:rPr>
        <w:t xml:space="preserve">. </w:t>
      </w:r>
      <w:r w:rsidR="009D5B6D" w:rsidRPr="00E328E9">
        <w:rPr>
          <w:rFonts w:ascii="Book Antiqua" w:eastAsia="Times New Roman" w:hAnsi="Book Antiqua" w:cs="Times New Roman"/>
          <w:b/>
          <w:bCs/>
          <w:color w:val="FF0000"/>
          <w:sz w:val="16"/>
          <w:szCs w:val="16"/>
          <w:u w:val="single"/>
          <w:lang w:eastAsia="pt-BR"/>
        </w:rPr>
        <w:t>(DPEGO-2014)</w:t>
      </w:r>
      <w:r w:rsidR="009C3E1B" w:rsidRPr="00E328E9">
        <w:rPr>
          <w:rFonts w:ascii="Book Antiqua" w:eastAsia="Times New Roman" w:hAnsi="Book Antiqua" w:cs="Times New Roman"/>
          <w:b/>
          <w:bCs/>
          <w:color w:val="FF0000"/>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r w:rsidR="0029341B" w:rsidRPr="00E328E9">
        <w:rPr>
          <w:rFonts w:ascii="Book Antiqua" w:eastAsia="Times New Roman" w:hAnsi="Book Antiqua" w:cs="Times New Roman"/>
          <w:b/>
          <w:bCs/>
          <w:color w:val="FF0000"/>
          <w:sz w:val="16"/>
          <w:szCs w:val="16"/>
          <w:lang w:eastAsia="pt-BR"/>
        </w:rPr>
        <w:t xml:space="preserve"> </w:t>
      </w:r>
      <w:r w:rsidR="0029341B" w:rsidRPr="00E328E9">
        <w:rPr>
          <w:rFonts w:ascii="Book Antiqua" w:hAnsi="Book Antiqua" w:cs="Times New Roman"/>
          <w:b/>
          <w:color w:val="FF0000"/>
          <w:sz w:val="16"/>
          <w:szCs w:val="16"/>
          <w:u w:val="single"/>
        </w:rPr>
        <w:t>(DPEMG-2014</w:t>
      </w:r>
      <w:r w:rsidR="00243F81" w:rsidRPr="00E328E9">
        <w:rPr>
          <w:rFonts w:ascii="Book Antiqua" w:hAnsi="Book Antiqua" w:cs="Times New Roman"/>
          <w:b/>
          <w:color w:val="FF0000"/>
          <w:sz w:val="16"/>
          <w:szCs w:val="16"/>
          <w:u w:val="single"/>
        </w:rPr>
        <w:t>/2019</w:t>
      </w:r>
      <w:r w:rsidR="0029341B" w:rsidRPr="00E328E9">
        <w:rPr>
          <w:rFonts w:ascii="Book Antiqua" w:hAnsi="Book Antiqua" w:cs="Times New Roman"/>
          <w:b/>
          <w:color w:val="FF0000"/>
          <w:sz w:val="16"/>
          <w:szCs w:val="16"/>
          <w:u w:val="single"/>
        </w:rPr>
        <w:t>)</w:t>
      </w:r>
      <w:r w:rsidR="00A9679B">
        <w:rPr>
          <w:rFonts w:ascii="Book Antiqua" w:hAnsi="Book Antiqua" w:cs="Times New Roman"/>
          <w:b/>
          <w:color w:val="FF0000"/>
          <w:sz w:val="16"/>
          <w:szCs w:val="16"/>
        </w:rPr>
        <w:t xml:space="preserve"> </w:t>
      </w:r>
      <w:r w:rsidR="00A9679B" w:rsidRPr="00E70D75">
        <w:rPr>
          <w:rFonts w:ascii="Book Antiqua" w:eastAsia="Times New Roman" w:hAnsi="Book Antiqua" w:cs="Times New Roman"/>
          <w:b/>
          <w:bCs/>
          <w:color w:val="FF0000"/>
          <w:sz w:val="16"/>
          <w:szCs w:val="16"/>
          <w:u w:val="single"/>
          <w:lang w:eastAsia="pt-BR"/>
        </w:rPr>
        <w:t>(DPEPA-2022)</w:t>
      </w:r>
      <w:r w:rsidR="007C1C01">
        <w:rPr>
          <w:rFonts w:ascii="Book Antiqua" w:eastAsia="Times New Roman" w:hAnsi="Book Antiqua" w:cs="Times New Roman"/>
          <w:b/>
          <w:bCs/>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(DPEAC-2024)</w:t>
      </w:r>
    </w:p>
    <w:p w14:paraId="4F94D9F6" w14:textId="1F7C37B9"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9341B">
        <w:rPr>
          <w:rFonts w:ascii="Book Antiqua" w:eastAsia="Times New Roman" w:hAnsi="Book Antiqua" w:cs="Arial"/>
          <w:b/>
          <w:bCs/>
          <w:color w:val="000000"/>
          <w:sz w:val="19"/>
          <w:szCs w:val="19"/>
          <w:highlight w:val="magenta"/>
          <w:lang w:eastAsia="pt-BR"/>
        </w:rPr>
        <w:t>§ 2º</w:t>
      </w:r>
      <w:r w:rsidRPr="0029341B">
        <w:rPr>
          <w:rFonts w:ascii="Book Antiqua" w:eastAsia="Times New Roman" w:hAnsi="Book Antiqua" w:cs="Arial"/>
          <w:b/>
          <w:bCs/>
          <w:color w:val="000000"/>
          <w:sz w:val="19"/>
          <w:szCs w:val="19"/>
          <w:lang w:eastAsia="pt-BR"/>
        </w:rPr>
        <w:t xml:space="preserve"> Caberá ao Defensor </w:t>
      </w:r>
      <w:proofErr w:type="spellStart"/>
      <w:r w:rsidRPr="0029341B">
        <w:rPr>
          <w:rFonts w:ascii="Book Antiqua" w:eastAsia="Times New Roman" w:hAnsi="Book Antiqua" w:cs="Arial"/>
          <w:b/>
          <w:bCs/>
          <w:color w:val="000000"/>
          <w:sz w:val="19"/>
          <w:szCs w:val="19"/>
          <w:lang w:eastAsia="pt-BR"/>
        </w:rPr>
        <w:t>Publico</w:t>
      </w:r>
      <w:proofErr w:type="spellEnd"/>
      <w:r w:rsidRPr="0029341B">
        <w:rPr>
          <w:rFonts w:ascii="Book Antiqua" w:eastAsia="Times New Roman" w:hAnsi="Book Antiqua" w:cs="Arial"/>
          <w:b/>
          <w:bCs/>
          <w:color w:val="000000"/>
          <w:sz w:val="19"/>
          <w:szCs w:val="19"/>
          <w:lang w:eastAsia="pt-BR"/>
        </w:rPr>
        <w:t xml:space="preserve">-Geral aplicar as penalidades previstas em lei, exceto no caso de demissão e cassação de aposentadoria, em que será competente para </w:t>
      </w:r>
      <w:proofErr w:type="gramStart"/>
      <w:r w:rsidR="007C1C01">
        <w:rPr>
          <w:rFonts w:ascii="Book Antiqua" w:eastAsia="Times New Roman" w:hAnsi="Book Antiqua" w:cs="Arial"/>
          <w:b/>
          <w:bCs/>
          <w:color w:val="000000"/>
          <w:sz w:val="19"/>
          <w:szCs w:val="19"/>
          <w:lang w:eastAsia="pt-BR"/>
        </w:rPr>
        <w:t>aplicá-</w:t>
      </w:r>
      <w:r w:rsidRPr="0029341B">
        <w:rPr>
          <w:rFonts w:ascii="Book Antiqua" w:eastAsia="Times New Roman" w:hAnsi="Book Antiqua" w:cs="Arial"/>
          <w:b/>
          <w:bCs/>
          <w:color w:val="000000"/>
          <w:sz w:val="19"/>
          <w:szCs w:val="19"/>
          <w:lang w:eastAsia="pt-BR"/>
        </w:rPr>
        <w:softHyphen/>
        <w:t>las</w:t>
      </w:r>
      <w:proofErr w:type="gramEnd"/>
      <w:r w:rsidRPr="0029341B">
        <w:rPr>
          <w:rFonts w:ascii="Book Antiqua" w:eastAsia="Times New Roman" w:hAnsi="Book Antiqua" w:cs="Arial"/>
          <w:b/>
          <w:bCs/>
          <w:color w:val="000000"/>
          <w:sz w:val="19"/>
          <w:szCs w:val="19"/>
          <w:lang w:eastAsia="pt-BR"/>
        </w:rPr>
        <w:t xml:space="preserve"> o Governador do Estado</w:t>
      </w:r>
      <w:r w:rsidRPr="00E328E9">
        <w:rPr>
          <w:rFonts w:ascii="Book Antiqua" w:eastAsia="Times New Roman" w:hAnsi="Book Antiqua" w:cs="Arial"/>
          <w:color w:val="000000"/>
          <w:sz w:val="18"/>
          <w:szCs w:val="18"/>
          <w:lang w:eastAsia="pt-BR"/>
        </w:rPr>
        <w:t xml:space="preserve">. </w:t>
      </w:r>
      <w:r w:rsidR="0086532C" w:rsidRPr="00E328E9">
        <w:rPr>
          <w:rFonts w:ascii="Book Antiqua" w:eastAsia="Times New Roman" w:hAnsi="Book Antiqua" w:cs="Arial"/>
          <w:b/>
          <w:bCs/>
          <w:color w:val="FF0000"/>
          <w:sz w:val="16"/>
          <w:szCs w:val="16"/>
          <w:u w:val="single"/>
          <w:lang w:eastAsia="pt-BR"/>
        </w:rPr>
        <w:t>(DPECE-2008)</w:t>
      </w:r>
      <w:r w:rsidR="002B5C32" w:rsidRPr="00E328E9">
        <w:rPr>
          <w:rFonts w:ascii="Book Antiqua" w:eastAsia="Times New Roman" w:hAnsi="Book Antiqua" w:cs="Arial"/>
          <w:b/>
          <w:bCs/>
          <w:color w:val="FF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D347C5" w:rsidRPr="00E328E9">
        <w:rPr>
          <w:rFonts w:ascii="Book Antiqua" w:eastAsia="Times New Roman" w:hAnsi="Book Antiqua" w:cs="Arial"/>
          <w:b/>
          <w:bCs/>
          <w:color w:val="FF0000"/>
          <w:sz w:val="16"/>
          <w:szCs w:val="16"/>
          <w:lang w:eastAsia="pt-BR"/>
        </w:rPr>
        <w:t xml:space="preserve"> </w:t>
      </w:r>
      <w:r w:rsidR="00D347C5" w:rsidRPr="00E328E9">
        <w:rPr>
          <w:rFonts w:ascii="Book Antiqua" w:eastAsia="Times New Roman" w:hAnsi="Book Antiqua" w:cs="Arial"/>
          <w:b/>
          <w:bCs/>
          <w:color w:val="FF0000"/>
          <w:sz w:val="16"/>
          <w:szCs w:val="16"/>
          <w:u w:val="single"/>
          <w:lang w:eastAsia="pt-BR"/>
        </w:rPr>
        <w:t>(DPESC-2012)</w:t>
      </w:r>
      <w:r w:rsidR="009D5B6D" w:rsidRPr="00E328E9">
        <w:rPr>
          <w:rFonts w:ascii="Book Antiqua" w:eastAsia="Times New Roman" w:hAnsi="Book Antiqua" w:cs="Arial"/>
          <w:b/>
          <w:bCs/>
          <w:color w:val="FF0000"/>
          <w:sz w:val="16"/>
          <w:szCs w:val="16"/>
          <w:lang w:eastAsia="pt-BR"/>
        </w:rPr>
        <w:t xml:space="preserve"> </w:t>
      </w:r>
      <w:r w:rsidR="009D5B6D" w:rsidRPr="00E328E9">
        <w:rPr>
          <w:rFonts w:ascii="Book Antiqua" w:eastAsia="Times New Roman" w:hAnsi="Book Antiqua" w:cs="Times New Roman"/>
          <w:b/>
          <w:color w:val="FF0000"/>
          <w:sz w:val="16"/>
          <w:szCs w:val="16"/>
          <w:u w:val="single"/>
          <w:lang w:eastAsia="pt-BR"/>
        </w:rPr>
        <w:t>(DPEGO-2014)</w:t>
      </w:r>
      <w:r w:rsidR="0029341B" w:rsidRPr="00E328E9">
        <w:rPr>
          <w:rFonts w:ascii="Book Antiqua" w:eastAsia="Times New Roman" w:hAnsi="Book Antiqua" w:cs="Times New Roman"/>
          <w:b/>
          <w:color w:val="FF0000"/>
          <w:sz w:val="16"/>
          <w:szCs w:val="16"/>
          <w:lang w:eastAsia="pt-BR"/>
        </w:rPr>
        <w:t xml:space="preserve"> </w:t>
      </w:r>
      <w:r w:rsidR="0029341B" w:rsidRPr="00E328E9">
        <w:rPr>
          <w:rFonts w:ascii="Book Antiqua" w:hAnsi="Book Antiqua" w:cs="Times New Roman"/>
          <w:b/>
          <w:color w:val="FF0000"/>
          <w:sz w:val="16"/>
          <w:szCs w:val="16"/>
          <w:u w:val="single"/>
        </w:rPr>
        <w:t>(DPEMG-2014</w:t>
      </w:r>
      <w:r w:rsidR="00243F81" w:rsidRPr="00E328E9">
        <w:rPr>
          <w:rFonts w:ascii="Book Antiqua" w:hAnsi="Book Antiqua" w:cs="Times New Roman"/>
          <w:b/>
          <w:color w:val="FF0000"/>
          <w:sz w:val="16"/>
          <w:szCs w:val="16"/>
          <w:u w:val="single"/>
        </w:rPr>
        <w:t>/2019</w:t>
      </w:r>
      <w:r w:rsidR="0029341B" w:rsidRPr="00E328E9">
        <w:rPr>
          <w:rFonts w:ascii="Book Antiqua" w:hAnsi="Book Antiqua" w:cs="Times New Roman"/>
          <w:b/>
          <w:color w:val="FF0000"/>
          <w:sz w:val="16"/>
          <w:szCs w:val="16"/>
          <w:u w:val="single"/>
        </w:rPr>
        <w:t>)</w:t>
      </w:r>
      <w:r w:rsidR="007C1C01">
        <w:rPr>
          <w:rFonts w:ascii="Book Antiqua" w:hAnsi="Book Antiqua" w:cs="Times New Roman"/>
          <w:b/>
          <w:color w:val="FF0000"/>
          <w:sz w:val="16"/>
          <w:szCs w:val="16"/>
        </w:rPr>
        <w:t xml:space="preserve"> </w:t>
      </w:r>
      <w:r w:rsidR="007C1C01">
        <w:rPr>
          <w:rFonts w:ascii="Book Antiqua" w:eastAsia="Times New Roman" w:hAnsi="Book Antiqua" w:cs="Arial"/>
          <w:b/>
          <w:bCs/>
          <w:color w:val="FF0000"/>
          <w:sz w:val="16"/>
          <w:szCs w:val="16"/>
          <w:u w:val="single"/>
          <w:lang w:eastAsia="pt-BR"/>
        </w:rPr>
        <w:t>(DPEAC-2024)</w:t>
      </w:r>
    </w:p>
    <w:p w14:paraId="1C7A877D" w14:textId="60A92DBE" w:rsidR="00946FAA" w:rsidRPr="00A9679B"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93EC1">
        <w:rPr>
          <w:rFonts w:ascii="Book Antiqua" w:eastAsia="Times New Roman" w:hAnsi="Book Antiqua" w:cs="Arial"/>
          <w:b/>
          <w:bCs/>
          <w:color w:val="000000"/>
          <w:sz w:val="19"/>
          <w:szCs w:val="19"/>
          <w:highlight w:val="magenta"/>
          <w:lang w:eastAsia="pt-BR"/>
        </w:rPr>
        <w:t>§ 3º</w:t>
      </w:r>
      <w:r w:rsidRPr="00713670">
        <w:rPr>
          <w:rFonts w:ascii="Book Antiqua" w:eastAsia="Times New Roman" w:hAnsi="Book Antiqua" w:cs="Arial"/>
          <w:color w:val="000000"/>
          <w:sz w:val="19"/>
          <w:szCs w:val="19"/>
          <w:lang w:eastAsia="pt-BR"/>
        </w:rPr>
        <w:t xml:space="preserve"> </w:t>
      </w:r>
      <w:r w:rsidRPr="0029341B">
        <w:rPr>
          <w:rFonts w:ascii="Book Antiqua" w:eastAsia="Times New Roman" w:hAnsi="Book Antiqua" w:cs="Arial"/>
          <w:b/>
          <w:bCs/>
          <w:color w:val="000000"/>
          <w:sz w:val="19"/>
          <w:szCs w:val="19"/>
          <w:lang w:eastAsia="pt-BR"/>
        </w:rPr>
        <w:t>Nenhuma penalidade será aplicada sem que se garanta ampla defesa, sendo obrigatório o inquérito administrativo nos casos de aplicação de remoção compulsória</w:t>
      </w:r>
      <w:r w:rsidRPr="00E328E9">
        <w:rPr>
          <w:rFonts w:ascii="Book Antiqua" w:eastAsia="Times New Roman" w:hAnsi="Book Antiqua" w:cs="Arial"/>
          <w:color w:val="000000"/>
          <w:sz w:val="18"/>
          <w:szCs w:val="18"/>
          <w:lang w:eastAsia="pt-BR"/>
        </w:rPr>
        <w:t xml:space="preserve">. </w:t>
      </w:r>
      <w:r w:rsidR="00A93EC1" w:rsidRPr="00E328E9">
        <w:rPr>
          <w:rFonts w:ascii="Book Antiqua" w:eastAsia="Times New Roman" w:hAnsi="Book Antiqua" w:cs="Arial"/>
          <w:b/>
          <w:bCs/>
          <w:color w:val="FF0000"/>
          <w:sz w:val="16"/>
          <w:szCs w:val="16"/>
          <w:u w:val="single"/>
          <w:lang w:eastAsia="pt-BR"/>
        </w:rPr>
        <w:t>(DPEMG-2009)</w:t>
      </w:r>
      <w:r w:rsidR="009D5B6D" w:rsidRPr="00E328E9">
        <w:rPr>
          <w:rFonts w:ascii="Book Antiqua" w:eastAsia="Times New Roman" w:hAnsi="Book Antiqua" w:cs="Arial"/>
          <w:b/>
          <w:bCs/>
          <w:color w:val="FF0000"/>
          <w:sz w:val="16"/>
          <w:szCs w:val="16"/>
          <w:lang w:eastAsia="pt-BR"/>
        </w:rPr>
        <w:t xml:space="preserve"> </w:t>
      </w:r>
      <w:r w:rsidR="009D5B6D" w:rsidRPr="00E328E9">
        <w:rPr>
          <w:rFonts w:ascii="Book Antiqua" w:eastAsia="Times New Roman" w:hAnsi="Book Antiqua" w:cs="Times New Roman"/>
          <w:b/>
          <w:color w:val="FF0000"/>
          <w:sz w:val="16"/>
          <w:szCs w:val="16"/>
          <w:u w:val="single"/>
          <w:lang w:eastAsia="pt-BR"/>
        </w:rPr>
        <w:t>(DPEGO-2014)</w:t>
      </w:r>
      <w:r w:rsidR="00A9679B">
        <w:rPr>
          <w:rFonts w:ascii="Book Antiqua" w:eastAsia="Times New Roman" w:hAnsi="Book Antiqua" w:cs="Times New Roman"/>
          <w:b/>
          <w:color w:val="FF0000"/>
          <w:sz w:val="16"/>
          <w:szCs w:val="16"/>
          <w:lang w:eastAsia="pt-BR"/>
        </w:rPr>
        <w:t xml:space="preserve"> </w:t>
      </w:r>
      <w:r w:rsidR="00A9679B" w:rsidRPr="00E70D75">
        <w:rPr>
          <w:rFonts w:ascii="Book Antiqua" w:eastAsia="Times New Roman" w:hAnsi="Book Antiqua" w:cs="Times New Roman"/>
          <w:b/>
          <w:bCs/>
          <w:color w:val="FF0000"/>
          <w:sz w:val="16"/>
          <w:szCs w:val="16"/>
          <w:u w:val="single"/>
          <w:lang w:eastAsia="pt-BR"/>
        </w:rPr>
        <w:t>(DPEPA-2022)</w:t>
      </w:r>
    </w:p>
    <w:p w14:paraId="23AC8713" w14:textId="490BBF0F" w:rsidR="00946FAA" w:rsidRPr="00A9679B"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272" w:name="art135"/>
      <w:bookmarkEnd w:id="272"/>
      <w:r w:rsidRPr="00A9679B">
        <w:rPr>
          <w:rFonts w:ascii="Book Antiqua" w:eastAsia="Times New Roman" w:hAnsi="Book Antiqua" w:cs="Arial"/>
          <w:b/>
          <w:bCs/>
          <w:color w:val="000000"/>
          <w:sz w:val="19"/>
          <w:szCs w:val="19"/>
          <w:highlight w:val="magenta"/>
          <w:lang w:eastAsia="pt-BR"/>
        </w:rPr>
        <w:t>Art. 135</w:t>
      </w:r>
      <w:r w:rsidRPr="00A9679B">
        <w:rPr>
          <w:rFonts w:ascii="Book Antiqua" w:eastAsia="Times New Roman" w:hAnsi="Book Antiqua" w:cs="Arial"/>
          <w:b/>
          <w:bCs/>
          <w:color w:val="000000"/>
          <w:sz w:val="19"/>
          <w:szCs w:val="19"/>
          <w:lang w:eastAsia="pt-BR"/>
        </w:rPr>
        <w:t xml:space="preserve">. A lei estadual preverá a revisão disciplinar, estabelecendo as hipóteses de cabimento e as pessoas habilitadas a </w:t>
      </w:r>
      <w:proofErr w:type="gramStart"/>
      <w:r w:rsidRPr="00A9679B">
        <w:rPr>
          <w:rFonts w:ascii="Book Antiqua" w:eastAsia="Times New Roman" w:hAnsi="Book Antiqua" w:cs="Arial"/>
          <w:b/>
          <w:bCs/>
          <w:color w:val="000000"/>
          <w:sz w:val="19"/>
          <w:szCs w:val="19"/>
          <w:lang w:eastAsia="pt-BR"/>
        </w:rPr>
        <w:t>requerê</w:t>
      </w:r>
      <w:r w:rsidR="00A9679B" w:rsidRPr="00A9679B">
        <w:rPr>
          <w:rFonts w:ascii="Book Antiqua" w:eastAsia="Times New Roman" w:hAnsi="Book Antiqua" w:cs="Arial"/>
          <w:b/>
          <w:bCs/>
          <w:color w:val="000000"/>
          <w:sz w:val="19"/>
          <w:szCs w:val="19"/>
          <w:lang w:eastAsia="pt-BR"/>
        </w:rPr>
        <w:t>-</w:t>
      </w:r>
      <w:r w:rsidRPr="00A9679B">
        <w:rPr>
          <w:rFonts w:ascii="Book Antiqua" w:eastAsia="Times New Roman" w:hAnsi="Book Antiqua" w:cs="Arial"/>
          <w:b/>
          <w:bCs/>
          <w:color w:val="000000"/>
          <w:sz w:val="19"/>
          <w:szCs w:val="19"/>
          <w:lang w:eastAsia="pt-BR"/>
        </w:rPr>
        <w:softHyphen/>
        <w:t>la</w:t>
      </w:r>
      <w:proofErr w:type="gramEnd"/>
      <w:r w:rsidRPr="00A9679B">
        <w:rPr>
          <w:rFonts w:ascii="Book Antiqua" w:eastAsia="Times New Roman" w:hAnsi="Book Antiqua" w:cs="Arial"/>
          <w:b/>
          <w:bCs/>
          <w:color w:val="000000"/>
          <w:sz w:val="19"/>
          <w:szCs w:val="19"/>
          <w:lang w:eastAsia="pt-BR"/>
        </w:rPr>
        <w:t xml:space="preserve">. </w:t>
      </w:r>
      <w:r w:rsidR="00A9679B" w:rsidRPr="00A9679B">
        <w:rPr>
          <w:rFonts w:ascii="Book Antiqua" w:eastAsia="Times New Roman" w:hAnsi="Book Antiqua" w:cs="Times New Roman"/>
          <w:b/>
          <w:bCs/>
          <w:color w:val="FF0000"/>
          <w:sz w:val="16"/>
          <w:szCs w:val="16"/>
          <w:u w:val="single"/>
          <w:lang w:eastAsia="pt-BR"/>
        </w:rPr>
        <w:t>(DPEPA-2022)</w:t>
      </w:r>
    </w:p>
    <w:p w14:paraId="2CC6B460" w14:textId="62AD8461"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9679B">
        <w:rPr>
          <w:rFonts w:ascii="Book Antiqua" w:eastAsia="Times New Roman" w:hAnsi="Book Antiqua" w:cs="Arial"/>
          <w:b/>
          <w:bCs/>
          <w:color w:val="000000"/>
          <w:sz w:val="19"/>
          <w:szCs w:val="19"/>
          <w:highlight w:val="magenta"/>
          <w:lang w:eastAsia="pt-BR"/>
        </w:rPr>
        <w:t>Parágrafo único</w:t>
      </w:r>
      <w:r w:rsidRPr="00A9679B">
        <w:rPr>
          <w:rFonts w:ascii="Book Antiqua" w:eastAsia="Times New Roman" w:hAnsi="Book Antiqua" w:cs="Arial"/>
          <w:b/>
          <w:bCs/>
          <w:color w:val="000000"/>
          <w:sz w:val="19"/>
          <w:szCs w:val="19"/>
          <w:lang w:eastAsia="pt-BR"/>
        </w:rPr>
        <w:t>. Procedente a revisão, será tornado sem efeito o ato punitivo ou aplicada a penalidade adequada, restabelecendo</w:t>
      </w:r>
      <w:r w:rsidRPr="00A9679B">
        <w:rPr>
          <w:rFonts w:ascii="Book Antiqua" w:eastAsia="Times New Roman" w:hAnsi="Book Antiqua" w:cs="Arial"/>
          <w:b/>
          <w:bCs/>
          <w:color w:val="000000"/>
          <w:sz w:val="19"/>
          <w:szCs w:val="19"/>
          <w:lang w:eastAsia="pt-BR"/>
        </w:rPr>
        <w:softHyphen/>
      </w:r>
      <w:r w:rsidR="00A9679B" w:rsidRPr="00A9679B">
        <w:rPr>
          <w:rFonts w:ascii="Book Antiqua" w:eastAsia="Times New Roman" w:hAnsi="Book Antiqua" w:cs="Arial"/>
          <w:b/>
          <w:bCs/>
          <w:color w:val="000000"/>
          <w:sz w:val="19"/>
          <w:szCs w:val="19"/>
          <w:lang w:eastAsia="pt-BR"/>
        </w:rPr>
        <w:t>-</w:t>
      </w:r>
      <w:r w:rsidRPr="00A9679B">
        <w:rPr>
          <w:rFonts w:ascii="Book Antiqua" w:eastAsia="Times New Roman" w:hAnsi="Book Antiqua" w:cs="Arial"/>
          <w:b/>
          <w:bCs/>
          <w:color w:val="000000"/>
          <w:sz w:val="19"/>
          <w:szCs w:val="19"/>
          <w:lang w:eastAsia="pt-BR"/>
        </w:rPr>
        <w:t>se os direitos atingidos pela punição, na sua plenitude</w:t>
      </w:r>
      <w:r w:rsidRPr="00713670">
        <w:rPr>
          <w:rFonts w:ascii="Book Antiqua" w:eastAsia="Times New Roman" w:hAnsi="Book Antiqua" w:cs="Arial"/>
          <w:color w:val="000000"/>
          <w:sz w:val="19"/>
          <w:szCs w:val="19"/>
          <w:lang w:eastAsia="pt-BR"/>
        </w:rPr>
        <w:t xml:space="preserve">. </w:t>
      </w:r>
      <w:r w:rsidR="00A9679B" w:rsidRPr="00E70D75">
        <w:rPr>
          <w:rFonts w:ascii="Book Antiqua" w:eastAsia="Times New Roman" w:hAnsi="Book Antiqua" w:cs="Times New Roman"/>
          <w:b/>
          <w:bCs/>
          <w:color w:val="FF0000"/>
          <w:sz w:val="16"/>
          <w:szCs w:val="16"/>
          <w:u w:val="single"/>
          <w:lang w:eastAsia="pt-BR"/>
        </w:rPr>
        <w:t>(DPEPA-2022)</w:t>
      </w:r>
    </w:p>
    <w:p w14:paraId="5E02A3DC"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TÍTULO V </w:t>
      </w:r>
    </w:p>
    <w:p w14:paraId="265518B9"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Das Disposições Finais e Transitórias </w:t>
      </w:r>
    </w:p>
    <w:p w14:paraId="4F237FB1" w14:textId="25EED63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73" w:name="art136."/>
      <w:bookmarkStart w:id="274" w:name="art136"/>
      <w:bookmarkEnd w:id="273"/>
      <w:bookmarkEnd w:id="274"/>
      <w:r w:rsidRPr="00C35822">
        <w:rPr>
          <w:rFonts w:ascii="Book Antiqua" w:eastAsia="Times New Roman" w:hAnsi="Book Antiqua" w:cs="Arial"/>
          <w:b/>
          <w:bCs/>
          <w:color w:val="000000"/>
          <w:sz w:val="19"/>
          <w:szCs w:val="19"/>
          <w:highlight w:val="magenta"/>
          <w:lang w:eastAsia="pt-BR"/>
        </w:rPr>
        <w:t>Art. 136</w:t>
      </w:r>
      <w:r w:rsidRPr="00713670">
        <w:rPr>
          <w:rFonts w:ascii="Book Antiqua" w:eastAsia="Times New Roman" w:hAnsi="Book Antiqua" w:cs="Arial"/>
          <w:color w:val="000000"/>
          <w:sz w:val="19"/>
          <w:szCs w:val="19"/>
          <w:lang w:eastAsia="pt-BR"/>
        </w:rPr>
        <w:t xml:space="preserve">.  </w:t>
      </w:r>
      <w:r w:rsidRPr="00FA40D8">
        <w:rPr>
          <w:rFonts w:ascii="Book Antiqua" w:eastAsia="Times New Roman" w:hAnsi="Book Antiqua" w:cs="Arial"/>
          <w:b/>
          <w:bCs/>
          <w:color w:val="000000"/>
          <w:sz w:val="19"/>
          <w:szCs w:val="19"/>
          <w:lang w:eastAsia="pt-BR"/>
        </w:rPr>
        <w:t xml:space="preserve">Os Defensores Públicos Federais, bem como os do Distrito Federal, estão sujeitos ao regime jurídico desta Lei Complementar e gozam de independência no exercício de suas funções, </w:t>
      </w:r>
      <w:proofErr w:type="spellStart"/>
      <w:r w:rsidRPr="00FA40D8">
        <w:rPr>
          <w:rFonts w:ascii="Book Antiqua" w:eastAsia="Times New Roman" w:hAnsi="Book Antiqua" w:cs="Arial"/>
          <w:b/>
          <w:bCs/>
          <w:color w:val="000000"/>
          <w:sz w:val="19"/>
          <w:szCs w:val="19"/>
          <w:lang w:eastAsia="pt-BR"/>
        </w:rPr>
        <w:t>aplicando-se-lhes</w:t>
      </w:r>
      <w:proofErr w:type="spellEnd"/>
      <w:r w:rsidRPr="00FA40D8">
        <w:rPr>
          <w:rFonts w:ascii="Book Antiqua" w:eastAsia="Times New Roman" w:hAnsi="Book Antiqua" w:cs="Arial"/>
          <w:b/>
          <w:bCs/>
          <w:color w:val="000000"/>
          <w:sz w:val="19"/>
          <w:szCs w:val="19"/>
          <w:lang w:eastAsia="pt-BR"/>
        </w:rPr>
        <w:t xml:space="preserve">, subsidiariamente, o instituído pela </w:t>
      </w:r>
      <w:hyperlink r:id="rId239" w:history="1">
        <w:r w:rsidRPr="00FA40D8">
          <w:rPr>
            <w:rFonts w:ascii="Book Antiqua" w:eastAsia="Times New Roman" w:hAnsi="Book Antiqua" w:cs="Arial"/>
            <w:b/>
            <w:bCs/>
            <w:color w:val="0000FF"/>
            <w:sz w:val="19"/>
            <w:szCs w:val="19"/>
            <w:u w:val="single"/>
            <w:lang w:eastAsia="pt-BR"/>
          </w:rPr>
          <w:t>Lei n</w:t>
        </w:r>
        <w:r w:rsidRPr="00FA40D8">
          <w:rPr>
            <w:rFonts w:ascii="Book Antiqua" w:eastAsia="Times New Roman" w:hAnsi="Book Antiqua" w:cs="Arial"/>
            <w:b/>
            <w:bCs/>
            <w:strike/>
            <w:color w:val="0000FF"/>
            <w:sz w:val="19"/>
            <w:szCs w:val="19"/>
            <w:u w:val="single"/>
            <w:lang w:eastAsia="pt-BR"/>
          </w:rPr>
          <w:t>º</w:t>
        </w:r>
        <w:r w:rsidRPr="00FA40D8">
          <w:rPr>
            <w:rFonts w:ascii="Book Antiqua" w:eastAsia="Times New Roman" w:hAnsi="Book Antiqua" w:cs="Arial"/>
            <w:b/>
            <w:bCs/>
            <w:color w:val="0000FF"/>
            <w:sz w:val="19"/>
            <w:szCs w:val="19"/>
            <w:u w:val="single"/>
            <w:lang w:eastAsia="pt-BR"/>
          </w:rPr>
          <w:t xml:space="preserve"> 8.112, de 11 de dezembro de 1990</w:t>
        </w:r>
      </w:hyperlink>
      <w:r w:rsidRPr="00713670">
        <w:rPr>
          <w:rFonts w:ascii="Book Antiqua" w:eastAsia="Times New Roman" w:hAnsi="Book Antiqua" w:cs="Arial"/>
          <w:color w:val="000000"/>
          <w:sz w:val="19"/>
          <w:szCs w:val="19"/>
          <w:lang w:eastAsia="pt-BR"/>
        </w:rPr>
        <w:t>. </w:t>
      </w:r>
      <w:hyperlink r:id="rId240"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C35822" w:rsidRPr="00E328E9">
        <w:rPr>
          <w:rFonts w:ascii="Book Antiqua" w:eastAsia="Times New Roman" w:hAnsi="Book Antiqua" w:cs="Arial"/>
          <w:color w:val="0000FF"/>
          <w:sz w:val="16"/>
          <w:szCs w:val="16"/>
          <w:lang w:eastAsia="pt-BR"/>
        </w:rPr>
        <w:t xml:space="preserve"> </w:t>
      </w:r>
      <w:r w:rsidR="00C35822" w:rsidRPr="00E328E9">
        <w:rPr>
          <w:rFonts w:ascii="Book Antiqua" w:eastAsia="Times New Roman" w:hAnsi="Book Antiqua" w:cs="Times New Roman"/>
          <w:b/>
          <w:bCs/>
          <w:color w:val="FF0000"/>
          <w:sz w:val="16"/>
          <w:szCs w:val="16"/>
          <w:u w:val="single"/>
          <w:lang w:eastAsia="pt-BR"/>
        </w:rPr>
        <w:t>(DPESP-2009)</w:t>
      </w:r>
      <w:r w:rsidR="00FA40D8" w:rsidRPr="00E328E9">
        <w:rPr>
          <w:rFonts w:ascii="Book Antiqua" w:eastAsia="Times New Roman" w:hAnsi="Book Antiqua" w:cs="Times New Roman"/>
          <w:b/>
          <w:bCs/>
          <w:color w:val="FF0000"/>
          <w:sz w:val="16"/>
          <w:szCs w:val="16"/>
          <w:lang w:eastAsia="pt-BR"/>
        </w:rPr>
        <w:t xml:space="preserve"> </w:t>
      </w:r>
      <w:r w:rsidR="00FA40D8" w:rsidRPr="00E328E9">
        <w:rPr>
          <w:rFonts w:ascii="Book Antiqua" w:hAnsi="Book Antiqua" w:cs="Times New Roman"/>
          <w:b/>
          <w:color w:val="FF0000"/>
          <w:sz w:val="16"/>
          <w:szCs w:val="16"/>
          <w:u w:val="single"/>
        </w:rPr>
        <w:t>(DPEMG-2014)</w:t>
      </w:r>
    </w:p>
    <w:p w14:paraId="1FE67A9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75" w:name="art137"/>
      <w:bookmarkEnd w:id="275"/>
      <w:r w:rsidRPr="00713670">
        <w:rPr>
          <w:rFonts w:ascii="Book Antiqua" w:eastAsia="Times New Roman" w:hAnsi="Book Antiqua" w:cs="Arial"/>
          <w:color w:val="000000"/>
          <w:sz w:val="19"/>
          <w:szCs w:val="19"/>
          <w:lang w:eastAsia="pt-BR"/>
        </w:rPr>
        <w:t xml:space="preserve">Art. 137. Aos Defensores Públicos investidos na função até a data da instalação da </w:t>
      </w:r>
      <w:proofErr w:type="spellStart"/>
      <w:r w:rsidRPr="00713670">
        <w:rPr>
          <w:rFonts w:ascii="Book Antiqua" w:eastAsia="Times New Roman" w:hAnsi="Book Antiqua" w:cs="Arial"/>
          <w:color w:val="000000"/>
          <w:sz w:val="19"/>
          <w:szCs w:val="19"/>
          <w:lang w:eastAsia="pt-BR"/>
        </w:rPr>
        <w:t>Assembléia</w:t>
      </w:r>
      <w:proofErr w:type="spellEnd"/>
      <w:r w:rsidRPr="00713670">
        <w:rPr>
          <w:rFonts w:ascii="Book Antiqua" w:eastAsia="Times New Roman" w:hAnsi="Book Antiqua" w:cs="Arial"/>
          <w:color w:val="000000"/>
          <w:sz w:val="19"/>
          <w:szCs w:val="19"/>
          <w:lang w:eastAsia="pt-BR"/>
        </w:rPr>
        <w:t xml:space="preserve"> Nacional Constituinte é assegurado o direito de opção pela carreira, garantida a inamovibilidade e vedado o exercício da advocacia fora das atribuições constitucionais. </w:t>
      </w:r>
    </w:p>
    <w:p w14:paraId="67FA1C7E"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Parágrafo único. </w:t>
      </w:r>
      <w:hyperlink r:id="rId241" w:history="1">
        <w:r w:rsidRPr="00E328E9">
          <w:rPr>
            <w:rFonts w:ascii="Book Antiqua" w:eastAsia="Times New Roman" w:hAnsi="Book Antiqua" w:cs="Arial"/>
            <w:color w:val="0000FF"/>
            <w:sz w:val="16"/>
            <w:szCs w:val="16"/>
            <w:u w:val="single"/>
            <w:lang w:eastAsia="pt-BR"/>
          </w:rPr>
          <w:t>(VETADO)</w:t>
        </w:r>
      </w:hyperlink>
    </w:p>
    <w:p w14:paraId="0123F09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76" w:name="art138"/>
      <w:bookmarkEnd w:id="276"/>
      <w:r w:rsidRPr="00713670">
        <w:rPr>
          <w:rFonts w:ascii="Book Antiqua" w:eastAsia="Times New Roman" w:hAnsi="Book Antiqua" w:cs="Arial"/>
          <w:color w:val="000000"/>
          <w:sz w:val="19"/>
          <w:szCs w:val="19"/>
          <w:lang w:eastAsia="pt-BR"/>
        </w:rPr>
        <w:t xml:space="preserve">Art. 138. Os atuais cargos de Advogado de Ofício e de Advogado de Ofício Substituto da Justiça Militar e de Advogado de Ofício da Procuradoria Especial da Marinha, cujos ocupantes tenham sido aprovados em concurso público de provas ou de provas e títulos e optem pela carreira, são transformados em cargos de Defensor Público da União. </w:t>
      </w:r>
    </w:p>
    <w:p w14:paraId="5AD23430"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Os cargos a que se refere este artigo passam a integrar o Quadro Permanente da Defensoria Pública da União, nos seguintes termos: </w:t>
      </w:r>
    </w:p>
    <w:p w14:paraId="4D28F30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os</w:t>
      </w:r>
      <w:proofErr w:type="gramEnd"/>
      <w:r w:rsidRPr="00713670">
        <w:rPr>
          <w:rFonts w:ascii="Book Antiqua" w:eastAsia="Times New Roman" w:hAnsi="Book Antiqua" w:cs="Arial"/>
          <w:color w:val="000000"/>
          <w:sz w:val="19"/>
          <w:szCs w:val="19"/>
          <w:lang w:eastAsia="pt-BR"/>
        </w:rPr>
        <w:t xml:space="preserve"> cargos de Advogado de Ofício Substituto da Justiça Militar passam a </w:t>
      </w:r>
      <w:proofErr w:type="spellStart"/>
      <w:r w:rsidRPr="00713670">
        <w:rPr>
          <w:rFonts w:ascii="Book Antiqua" w:eastAsia="Times New Roman" w:hAnsi="Book Antiqua" w:cs="Arial"/>
          <w:color w:val="000000"/>
          <w:sz w:val="19"/>
          <w:szCs w:val="19"/>
          <w:lang w:eastAsia="pt-BR"/>
        </w:rPr>
        <w:t>denominar</w:t>
      </w:r>
      <w:r w:rsidRPr="00713670">
        <w:rPr>
          <w:rFonts w:ascii="Book Antiqua" w:eastAsia="Times New Roman" w:hAnsi="Book Antiqua" w:cs="Arial"/>
          <w:color w:val="000000"/>
          <w:sz w:val="19"/>
          <w:szCs w:val="19"/>
          <w:lang w:eastAsia="pt-BR"/>
        </w:rPr>
        <w:softHyphen/>
        <w:t>se</w:t>
      </w:r>
      <w:proofErr w:type="spellEnd"/>
      <w:r w:rsidRPr="00713670">
        <w:rPr>
          <w:rFonts w:ascii="Book Antiqua" w:eastAsia="Times New Roman" w:hAnsi="Book Antiqua" w:cs="Arial"/>
          <w:color w:val="000000"/>
          <w:sz w:val="19"/>
          <w:szCs w:val="19"/>
          <w:lang w:eastAsia="pt-BR"/>
        </w:rPr>
        <w:t xml:space="preserve"> Defensor Público da União de 1ª Categoria; </w:t>
      </w:r>
    </w:p>
    <w:p w14:paraId="37000D7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os</w:t>
      </w:r>
      <w:proofErr w:type="gramEnd"/>
      <w:r w:rsidRPr="00713670">
        <w:rPr>
          <w:rFonts w:ascii="Book Antiqua" w:eastAsia="Times New Roman" w:hAnsi="Book Antiqua" w:cs="Arial"/>
          <w:color w:val="000000"/>
          <w:sz w:val="19"/>
          <w:szCs w:val="19"/>
          <w:lang w:eastAsia="pt-BR"/>
        </w:rPr>
        <w:t xml:space="preserve"> cargos de Advogado de Ofício da Justiça Militar passam a </w:t>
      </w:r>
      <w:proofErr w:type="spellStart"/>
      <w:r w:rsidRPr="00713670">
        <w:rPr>
          <w:rFonts w:ascii="Book Antiqua" w:eastAsia="Times New Roman" w:hAnsi="Book Antiqua" w:cs="Arial"/>
          <w:color w:val="000000"/>
          <w:sz w:val="19"/>
          <w:szCs w:val="19"/>
          <w:lang w:eastAsia="pt-BR"/>
        </w:rPr>
        <w:t>denominar</w:t>
      </w:r>
      <w:r w:rsidRPr="00713670">
        <w:rPr>
          <w:rFonts w:ascii="Book Antiqua" w:eastAsia="Times New Roman" w:hAnsi="Book Antiqua" w:cs="Arial"/>
          <w:color w:val="000000"/>
          <w:sz w:val="19"/>
          <w:szCs w:val="19"/>
          <w:lang w:eastAsia="pt-BR"/>
        </w:rPr>
        <w:softHyphen/>
        <w:t>se</w:t>
      </w:r>
      <w:proofErr w:type="spellEnd"/>
      <w:r w:rsidRPr="00713670">
        <w:rPr>
          <w:rFonts w:ascii="Book Antiqua" w:eastAsia="Times New Roman" w:hAnsi="Book Antiqua" w:cs="Arial"/>
          <w:color w:val="000000"/>
          <w:sz w:val="19"/>
          <w:szCs w:val="19"/>
          <w:lang w:eastAsia="pt-BR"/>
        </w:rPr>
        <w:t xml:space="preserve"> Defensor Público da União de Categoria Especial; </w:t>
      </w:r>
    </w:p>
    <w:p w14:paraId="1811515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os cargos de Advogado de Ofício da Procuradoria Especial da Marinha passam a </w:t>
      </w:r>
      <w:proofErr w:type="spellStart"/>
      <w:r w:rsidRPr="00713670">
        <w:rPr>
          <w:rFonts w:ascii="Book Antiqua" w:eastAsia="Times New Roman" w:hAnsi="Book Antiqua" w:cs="Arial"/>
          <w:color w:val="000000"/>
          <w:sz w:val="19"/>
          <w:szCs w:val="19"/>
          <w:lang w:eastAsia="pt-BR"/>
        </w:rPr>
        <w:t>denominar</w:t>
      </w:r>
      <w:r w:rsidRPr="00713670">
        <w:rPr>
          <w:rFonts w:ascii="Book Antiqua" w:eastAsia="Times New Roman" w:hAnsi="Book Antiqua" w:cs="Arial"/>
          <w:color w:val="000000"/>
          <w:sz w:val="19"/>
          <w:szCs w:val="19"/>
          <w:lang w:eastAsia="pt-BR"/>
        </w:rPr>
        <w:softHyphen/>
        <w:t>se</w:t>
      </w:r>
      <w:proofErr w:type="spellEnd"/>
      <w:r w:rsidRPr="00713670">
        <w:rPr>
          <w:rFonts w:ascii="Book Antiqua" w:eastAsia="Times New Roman" w:hAnsi="Book Antiqua" w:cs="Arial"/>
          <w:color w:val="000000"/>
          <w:sz w:val="19"/>
          <w:szCs w:val="19"/>
          <w:lang w:eastAsia="pt-BR"/>
        </w:rPr>
        <w:t xml:space="preserve"> Defensor Público da União de 1ª Categoria. </w:t>
      </w:r>
    </w:p>
    <w:p w14:paraId="6B6B536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Os cargos de Defensor Público cujos ocupantes optarem pela carreira são transformados em cargos integrantes do Quadro Permanente da Defensoria Pública da União, respeitadas as </w:t>
      </w:r>
      <w:r w:rsidRPr="00713670">
        <w:rPr>
          <w:rFonts w:ascii="Book Antiqua" w:eastAsia="Times New Roman" w:hAnsi="Book Antiqua" w:cs="Arial"/>
          <w:color w:val="000000"/>
          <w:sz w:val="19"/>
          <w:szCs w:val="19"/>
          <w:lang w:eastAsia="pt-BR"/>
        </w:rPr>
        <w:lastRenderedPageBreak/>
        <w:t xml:space="preserve">diferenças existentes entre eles, de conformidade com o disposto na </w:t>
      </w:r>
      <w:hyperlink r:id="rId242" w:history="1">
        <w:r w:rsidRPr="00713670">
          <w:rPr>
            <w:rFonts w:ascii="Book Antiqua" w:eastAsia="Times New Roman" w:hAnsi="Book Antiqua" w:cs="Arial"/>
            <w:color w:val="0000FF"/>
            <w:sz w:val="19"/>
            <w:szCs w:val="19"/>
            <w:u w:val="single"/>
            <w:lang w:eastAsia="pt-BR"/>
          </w:rPr>
          <w:t>Lei nº 7.384, de 18 de outubro de 1985</w:t>
        </w:r>
      </w:hyperlink>
      <w:r w:rsidRPr="00713670">
        <w:rPr>
          <w:rFonts w:ascii="Book Antiqua" w:eastAsia="Times New Roman" w:hAnsi="Book Antiqua" w:cs="Arial"/>
          <w:color w:val="000000"/>
          <w:sz w:val="19"/>
          <w:szCs w:val="19"/>
          <w:lang w:eastAsia="pt-BR"/>
        </w:rPr>
        <w:t xml:space="preserve">, que reestruturou em carreira a Defensoria de Ofício da Justiça Militar Federal. </w:t>
      </w:r>
    </w:p>
    <w:p w14:paraId="0F6B382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3º São estendidos aos inativos os benefícios e vantagens decorrentes da transformação dos cargos previstos nesta Lei Complementar, nos termos da </w:t>
      </w:r>
      <w:hyperlink r:id="rId243" w:anchor="art49§4" w:history="1">
        <w:r w:rsidRPr="00713670">
          <w:rPr>
            <w:rFonts w:ascii="Book Antiqua" w:eastAsia="Times New Roman" w:hAnsi="Book Antiqua" w:cs="Arial"/>
            <w:color w:val="0000FF"/>
            <w:sz w:val="19"/>
            <w:szCs w:val="19"/>
            <w:u w:val="single"/>
            <w:lang w:eastAsia="pt-BR"/>
          </w:rPr>
          <w:t>Constituição Federal, art. 40, § 4º</w:t>
        </w:r>
      </w:hyperlink>
      <w:r w:rsidRPr="00713670">
        <w:rPr>
          <w:rFonts w:ascii="Book Antiqua" w:eastAsia="Times New Roman" w:hAnsi="Book Antiqua" w:cs="Arial"/>
          <w:color w:val="000000"/>
          <w:sz w:val="19"/>
          <w:szCs w:val="19"/>
          <w:lang w:eastAsia="pt-BR"/>
        </w:rPr>
        <w:t xml:space="preserve">. </w:t>
      </w:r>
    </w:p>
    <w:p w14:paraId="1F5566A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4º O disposto neste artigo somente surtirá efeitos financeiros a partir da vigência da lei a que se refere o parágrafo único do art. 146, observada a existência de prévia dotação orçamentária. </w:t>
      </w:r>
    </w:p>
    <w:p w14:paraId="2A505A5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77" w:name="art139"/>
      <w:bookmarkEnd w:id="277"/>
      <w:r w:rsidRPr="00713670">
        <w:rPr>
          <w:rFonts w:ascii="Book Antiqua" w:eastAsia="Times New Roman" w:hAnsi="Book Antiqua" w:cs="Arial"/>
          <w:color w:val="000000"/>
          <w:sz w:val="19"/>
          <w:szCs w:val="19"/>
          <w:lang w:eastAsia="pt-BR"/>
        </w:rPr>
        <w:t xml:space="preserve">Art. 139. É assegurado aos ocupantes de cargos efetivos de assistente jurídico, lotados no Centro de Assistência Judiciária da </w:t>
      </w:r>
      <w:proofErr w:type="spellStart"/>
      <w:r w:rsidRPr="00713670">
        <w:rPr>
          <w:rFonts w:ascii="Book Antiqua" w:eastAsia="Times New Roman" w:hAnsi="Book Antiqua" w:cs="Arial"/>
          <w:color w:val="000000"/>
          <w:sz w:val="19"/>
          <w:szCs w:val="19"/>
          <w:lang w:eastAsia="pt-BR"/>
        </w:rPr>
        <w:t>Procuradoria</w:t>
      </w:r>
      <w:r w:rsidRPr="00713670">
        <w:rPr>
          <w:rFonts w:ascii="Book Antiqua" w:eastAsia="Times New Roman" w:hAnsi="Book Antiqua" w:cs="Arial"/>
          <w:color w:val="000000"/>
          <w:sz w:val="19"/>
          <w:szCs w:val="19"/>
          <w:lang w:eastAsia="pt-BR"/>
        </w:rPr>
        <w:softHyphen/>
        <w:t>Geral</w:t>
      </w:r>
      <w:proofErr w:type="spellEnd"/>
      <w:r w:rsidRPr="00713670">
        <w:rPr>
          <w:rFonts w:ascii="Book Antiqua" w:eastAsia="Times New Roman" w:hAnsi="Book Antiqua" w:cs="Arial"/>
          <w:color w:val="000000"/>
          <w:sz w:val="19"/>
          <w:szCs w:val="19"/>
          <w:lang w:eastAsia="pt-BR"/>
        </w:rPr>
        <w:t xml:space="preserve"> do Distrito Federal, o ingresso, mediante opção, na carreira de Defensoria Pública do Distrito Federal e dos Territórios. </w:t>
      </w:r>
    </w:p>
    <w:p w14:paraId="67A628C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Parágrafo único. Serão estendidos aos inativos em situação idêntica os benefícios e vantagens previstos nesta Lei Complementar. </w:t>
      </w:r>
    </w:p>
    <w:p w14:paraId="6C78039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78" w:name="art140"/>
      <w:bookmarkEnd w:id="278"/>
      <w:r w:rsidRPr="00713670">
        <w:rPr>
          <w:rFonts w:ascii="Book Antiqua" w:eastAsia="Times New Roman" w:hAnsi="Book Antiqua" w:cs="Arial"/>
          <w:color w:val="000000"/>
          <w:sz w:val="19"/>
          <w:szCs w:val="19"/>
          <w:lang w:eastAsia="pt-BR"/>
        </w:rPr>
        <w:t xml:space="preserve">Art. 140. Os concursos públicos para preenchimento dos cargos transformados em cargos do Quadro Permanente da Defensoria Pública da União, cujo prazo de validade não se tenha expirado, habilitam os aprovados, obedecida a ordem de classificação, a preenchimento das vagas existentes no Quadro Permanente da Defensoria Pública da União. </w:t>
      </w:r>
    </w:p>
    <w:p w14:paraId="532F47E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79" w:name="art141"/>
      <w:bookmarkEnd w:id="279"/>
      <w:r w:rsidRPr="00713670">
        <w:rPr>
          <w:rFonts w:ascii="Book Antiqua" w:eastAsia="Times New Roman" w:hAnsi="Book Antiqua" w:cs="Arial"/>
          <w:color w:val="000000"/>
          <w:sz w:val="19"/>
          <w:szCs w:val="19"/>
          <w:lang w:eastAsia="pt-BR"/>
        </w:rPr>
        <w:t xml:space="preserve">Art. 141. As leis estaduais estenderão os benefícios e vantagens decorrentes da aplicação do art. 137 desta Lei Complementar aos inativos aposentados como titulares dos cargos transformados em cargos do Quadro de Carreira de Defensor Público. </w:t>
      </w:r>
    </w:p>
    <w:p w14:paraId="57E6F0E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80" w:name="art142"/>
      <w:bookmarkEnd w:id="280"/>
      <w:r w:rsidRPr="00713670">
        <w:rPr>
          <w:rFonts w:ascii="Book Antiqua" w:eastAsia="Times New Roman" w:hAnsi="Book Antiqua" w:cs="Arial"/>
          <w:color w:val="000000"/>
          <w:sz w:val="19"/>
          <w:szCs w:val="19"/>
          <w:lang w:eastAsia="pt-BR"/>
        </w:rPr>
        <w:t xml:space="preserve">Art. 142. Os Estados adaptarão a organização de suas Defensorias Públicas aos preceitos desta Lei Complementar, no prazo de cento e oitenta dias. </w:t>
      </w:r>
    </w:p>
    <w:p w14:paraId="51B4319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81" w:name="art143"/>
      <w:bookmarkEnd w:id="281"/>
      <w:r w:rsidRPr="00713670">
        <w:rPr>
          <w:rFonts w:ascii="Book Antiqua" w:eastAsia="Times New Roman" w:hAnsi="Book Antiqua" w:cs="Arial"/>
          <w:color w:val="000000"/>
          <w:sz w:val="19"/>
          <w:szCs w:val="19"/>
          <w:lang w:eastAsia="pt-BR"/>
        </w:rPr>
        <w:t xml:space="preserve">Art. 143. À Comissão de Concurso incumbe realizar a seleção dos candidatos ao ingresso na Carreira da Defensoria Pública da União, do Distrito Federal e dos Territórios. </w:t>
      </w:r>
    </w:p>
    <w:p w14:paraId="08DF7B19" w14:textId="0B308E5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bookmarkStart w:id="282" w:name="art144"/>
      <w:bookmarkEnd w:id="282"/>
      <w:r w:rsidRPr="009E133C">
        <w:rPr>
          <w:rFonts w:ascii="Book Antiqua" w:eastAsia="Times New Roman" w:hAnsi="Book Antiqua" w:cs="Arial"/>
          <w:b/>
          <w:bCs/>
          <w:color w:val="000000"/>
          <w:sz w:val="19"/>
          <w:szCs w:val="19"/>
          <w:highlight w:val="magenta"/>
          <w:lang w:eastAsia="pt-BR"/>
        </w:rPr>
        <w:t>Art. 144</w:t>
      </w:r>
      <w:r w:rsidRPr="00713670">
        <w:rPr>
          <w:rFonts w:ascii="Book Antiqua" w:eastAsia="Times New Roman" w:hAnsi="Book Antiqua" w:cs="Arial"/>
          <w:color w:val="000000"/>
          <w:sz w:val="19"/>
          <w:szCs w:val="19"/>
          <w:lang w:eastAsia="pt-BR"/>
        </w:rPr>
        <w:t xml:space="preserve">. </w:t>
      </w:r>
      <w:r w:rsidRPr="00E328E9">
        <w:rPr>
          <w:rFonts w:ascii="Book Antiqua" w:eastAsia="Times New Roman" w:hAnsi="Book Antiqua" w:cs="Arial"/>
          <w:b/>
          <w:bCs/>
          <w:color w:val="000000"/>
          <w:sz w:val="19"/>
          <w:szCs w:val="19"/>
          <w:lang w:eastAsia="pt-BR"/>
        </w:rPr>
        <w:t>Cabe à lei dispor sobre os órgãos e serviços auxiliares de apoio administrativo, que serão organizados em quadro próprio, composto de cargos que atendam às peculiaridades e às necessidades da administração e das atividades funcionais da instituição</w:t>
      </w:r>
      <w:r w:rsidRPr="00E328E9">
        <w:rPr>
          <w:rFonts w:ascii="Book Antiqua" w:eastAsia="Times New Roman" w:hAnsi="Book Antiqua" w:cs="Arial"/>
          <w:b/>
          <w:bCs/>
          <w:color w:val="000000"/>
          <w:sz w:val="18"/>
          <w:szCs w:val="18"/>
          <w:lang w:eastAsia="pt-BR"/>
        </w:rPr>
        <w:t xml:space="preserve">. </w:t>
      </w:r>
      <w:r w:rsidR="009E133C" w:rsidRPr="00E328E9">
        <w:rPr>
          <w:rFonts w:ascii="Book Antiqua" w:eastAsia="Times New Roman" w:hAnsi="Book Antiqua" w:cs="Arial"/>
          <w:b/>
          <w:bCs/>
          <w:color w:val="FF0000"/>
          <w:sz w:val="16"/>
          <w:szCs w:val="16"/>
          <w:u w:val="single"/>
          <w:lang w:eastAsia="pt-BR"/>
        </w:rPr>
        <w:t>(DPEAM-2018)</w:t>
      </w:r>
    </w:p>
    <w:p w14:paraId="0082309F" w14:textId="746894E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bookmarkStart w:id="283" w:name="art145"/>
      <w:bookmarkEnd w:id="283"/>
      <w:r w:rsidRPr="00E328E9">
        <w:rPr>
          <w:rFonts w:ascii="Book Antiqua" w:eastAsia="Times New Roman" w:hAnsi="Book Antiqua" w:cs="Arial"/>
          <w:b/>
          <w:bCs/>
          <w:color w:val="000000"/>
          <w:sz w:val="19"/>
          <w:szCs w:val="19"/>
          <w:highlight w:val="magenta"/>
          <w:lang w:eastAsia="pt-BR"/>
        </w:rPr>
        <w:t>Art. 145</w:t>
      </w:r>
      <w:r w:rsidRPr="00E328E9">
        <w:rPr>
          <w:rFonts w:ascii="Book Antiqua" w:eastAsia="Times New Roman" w:hAnsi="Book Antiqua" w:cs="Arial"/>
          <w:b/>
          <w:bCs/>
          <w:color w:val="000000"/>
          <w:sz w:val="19"/>
          <w:szCs w:val="19"/>
          <w:lang w:eastAsia="pt-BR"/>
        </w:rPr>
        <w:t>. As Defensorias Públicas da União, do Distrito Federal e dos Territórios e dos Estados adotarão providências no sentido de selecionar, como estagiários, os acadêmicos de Direito que, comprovadamente, estejam matriculados nos quatro últimos semestres de cursos mantidos por estabelecimentos de ensino oficialmente reconhecidos</w:t>
      </w:r>
      <w:r w:rsidRPr="00E328E9">
        <w:rPr>
          <w:rFonts w:ascii="Book Antiqua" w:eastAsia="Times New Roman" w:hAnsi="Book Antiqua" w:cs="Arial"/>
          <w:b/>
          <w:bCs/>
          <w:color w:val="000000"/>
          <w:sz w:val="16"/>
          <w:szCs w:val="16"/>
          <w:lang w:eastAsia="pt-BR"/>
        </w:rPr>
        <w:t xml:space="preserve">. </w:t>
      </w:r>
      <w:r w:rsidR="00C2455A" w:rsidRPr="00E328E9">
        <w:rPr>
          <w:rFonts w:ascii="Book Antiqua" w:hAnsi="Book Antiqua"/>
          <w:b/>
          <w:bCs/>
          <w:color w:val="FF0000"/>
          <w:sz w:val="16"/>
          <w:szCs w:val="16"/>
          <w:u w:val="single"/>
        </w:rPr>
        <w:t>(DPESP-2009)</w:t>
      </w:r>
    </w:p>
    <w:p w14:paraId="1D9002A1" w14:textId="59C5D5F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highlight w:val="magenta"/>
          <w:lang w:eastAsia="pt-BR"/>
        </w:rPr>
        <w:t>§ 1º</w:t>
      </w:r>
      <w:r w:rsidRPr="00E328E9">
        <w:rPr>
          <w:rFonts w:ascii="Book Antiqua" w:eastAsia="Times New Roman" w:hAnsi="Book Antiqua" w:cs="Arial"/>
          <w:b/>
          <w:bCs/>
          <w:color w:val="000000"/>
          <w:sz w:val="19"/>
          <w:szCs w:val="19"/>
          <w:lang w:eastAsia="pt-BR"/>
        </w:rPr>
        <w:t xml:space="preserve"> Os estagiários serão designados pelo Defensor </w:t>
      </w:r>
      <w:proofErr w:type="spellStart"/>
      <w:r w:rsidRPr="00E328E9">
        <w:rPr>
          <w:rFonts w:ascii="Book Antiqua" w:eastAsia="Times New Roman" w:hAnsi="Book Antiqua" w:cs="Arial"/>
          <w:b/>
          <w:bCs/>
          <w:color w:val="000000"/>
          <w:sz w:val="19"/>
          <w:szCs w:val="19"/>
          <w:lang w:eastAsia="pt-BR"/>
        </w:rPr>
        <w:t>Publico</w:t>
      </w:r>
      <w:proofErr w:type="spellEnd"/>
      <w:r w:rsidRPr="00E328E9">
        <w:rPr>
          <w:rFonts w:ascii="Book Antiqua" w:eastAsia="Times New Roman" w:hAnsi="Book Antiqua" w:cs="Arial"/>
          <w:b/>
          <w:bCs/>
          <w:color w:val="000000"/>
          <w:sz w:val="19"/>
          <w:szCs w:val="19"/>
          <w:lang w:eastAsia="pt-BR"/>
        </w:rPr>
        <w:t>-Geral, pelo período de um ano, podendo este prazo ser prorrogado por igual período</w:t>
      </w:r>
      <w:r w:rsidRPr="00E328E9">
        <w:rPr>
          <w:rFonts w:ascii="Book Antiqua" w:eastAsia="Times New Roman" w:hAnsi="Book Antiqua" w:cs="Arial"/>
          <w:b/>
          <w:bCs/>
          <w:color w:val="000000"/>
          <w:sz w:val="16"/>
          <w:szCs w:val="16"/>
          <w:lang w:eastAsia="pt-BR"/>
        </w:rPr>
        <w:t xml:space="preserve">. </w:t>
      </w:r>
      <w:r w:rsidR="00C2455A" w:rsidRPr="00E328E9">
        <w:rPr>
          <w:rFonts w:ascii="Book Antiqua" w:hAnsi="Book Antiqua"/>
          <w:b/>
          <w:bCs/>
          <w:color w:val="FF0000"/>
          <w:sz w:val="16"/>
          <w:szCs w:val="16"/>
          <w:u w:val="single"/>
        </w:rPr>
        <w:t>(DPESP-2009)</w:t>
      </w:r>
    </w:p>
    <w:p w14:paraId="38C19D2D" w14:textId="11FCC3F8"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highlight w:val="magenta"/>
          <w:lang w:eastAsia="pt-BR"/>
        </w:rPr>
        <w:t>§ 2º</w:t>
      </w:r>
      <w:r w:rsidRPr="00E328E9">
        <w:rPr>
          <w:rFonts w:ascii="Book Antiqua" w:eastAsia="Times New Roman" w:hAnsi="Book Antiqua" w:cs="Arial"/>
          <w:b/>
          <w:bCs/>
          <w:color w:val="000000"/>
          <w:sz w:val="19"/>
          <w:szCs w:val="19"/>
          <w:lang w:eastAsia="pt-BR"/>
        </w:rPr>
        <w:t xml:space="preserve"> Os estagiários poderão ser dispensados do estágio, antes de decorrido o prazo de sua duração, nas seguintes hipóteses</w:t>
      </w:r>
      <w:r w:rsidRPr="00E328E9">
        <w:rPr>
          <w:rFonts w:ascii="Book Antiqua" w:eastAsia="Times New Roman" w:hAnsi="Book Antiqua" w:cs="Arial"/>
          <w:b/>
          <w:bCs/>
          <w:color w:val="000000"/>
          <w:sz w:val="16"/>
          <w:szCs w:val="16"/>
          <w:lang w:eastAsia="pt-BR"/>
        </w:rPr>
        <w:t xml:space="preserve">: </w:t>
      </w:r>
      <w:r w:rsidR="00C2455A" w:rsidRPr="00E328E9">
        <w:rPr>
          <w:rFonts w:ascii="Book Antiqua" w:hAnsi="Book Antiqua"/>
          <w:b/>
          <w:bCs/>
          <w:color w:val="FF0000"/>
          <w:sz w:val="16"/>
          <w:szCs w:val="16"/>
          <w:u w:val="single"/>
        </w:rPr>
        <w:t>(DPESP-2009)</w:t>
      </w:r>
    </w:p>
    <w:p w14:paraId="76B79FA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a) a pedido; </w:t>
      </w:r>
    </w:p>
    <w:p w14:paraId="7D7492C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b) por prática de ato que justifique seu desligamento. </w:t>
      </w:r>
    </w:p>
    <w:p w14:paraId="7C3080B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3º O tempo de estágio será considerado serviço público relevante e como prática forense. </w:t>
      </w:r>
    </w:p>
    <w:p w14:paraId="6BC7AA6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84" w:name="art146"/>
      <w:bookmarkEnd w:id="284"/>
      <w:r w:rsidRPr="00713670">
        <w:rPr>
          <w:rFonts w:ascii="Book Antiqua" w:eastAsia="Times New Roman" w:hAnsi="Book Antiqua" w:cs="Arial"/>
          <w:color w:val="000000"/>
          <w:sz w:val="19"/>
          <w:szCs w:val="19"/>
          <w:lang w:eastAsia="pt-BR"/>
        </w:rPr>
        <w:t xml:space="preserve">Art. 146. Os preceitos desta Lei Complementar </w:t>
      </w:r>
      <w:proofErr w:type="spellStart"/>
      <w:r w:rsidRPr="00713670">
        <w:rPr>
          <w:rFonts w:ascii="Book Antiqua" w:eastAsia="Times New Roman" w:hAnsi="Book Antiqua" w:cs="Arial"/>
          <w:color w:val="000000"/>
          <w:sz w:val="19"/>
          <w:szCs w:val="19"/>
          <w:lang w:eastAsia="pt-BR"/>
        </w:rPr>
        <w:t>aplicam</w:t>
      </w:r>
      <w:r w:rsidRPr="00713670">
        <w:rPr>
          <w:rFonts w:ascii="Book Antiqua" w:eastAsia="Times New Roman" w:hAnsi="Book Antiqua" w:cs="Arial"/>
          <w:color w:val="000000"/>
          <w:sz w:val="19"/>
          <w:szCs w:val="19"/>
          <w:lang w:eastAsia="pt-BR"/>
        </w:rPr>
        <w:softHyphen/>
        <w:t>se</w:t>
      </w:r>
      <w:proofErr w:type="spellEnd"/>
      <w:r w:rsidRPr="00713670">
        <w:rPr>
          <w:rFonts w:ascii="Book Antiqua" w:eastAsia="Times New Roman" w:hAnsi="Book Antiqua" w:cs="Arial"/>
          <w:color w:val="000000"/>
          <w:sz w:val="19"/>
          <w:szCs w:val="19"/>
          <w:lang w:eastAsia="pt-BR"/>
        </w:rPr>
        <w:t xml:space="preserve"> imediatamente aos membros da Defensoria de Ofício da Justiça Militar, que continuarão subordinados, administrativamente, ao Superior Tribunal Militar, até a nomeação e posse do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da União. </w:t>
      </w:r>
    </w:p>
    <w:p w14:paraId="65E0FFD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Parágrafo único. Após a aprovação das dotações orçamentárias necessárias para fazer face às despesas decorrentes desta Lei Complementar, o Poder Executivo enviará projeto de lei dimensionando o Quadro Permanente dos agentes das Defensorias Públicas da União, do Distrito Federal e dos Territórios, e de seu pessoal de apoio. </w:t>
      </w:r>
    </w:p>
    <w:p w14:paraId="03C4C863"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85" w:name="art147"/>
      <w:bookmarkEnd w:id="285"/>
      <w:r w:rsidRPr="00713670">
        <w:rPr>
          <w:rFonts w:ascii="Book Antiqua" w:eastAsia="Times New Roman" w:hAnsi="Book Antiqua" w:cs="Arial"/>
          <w:color w:val="000000"/>
          <w:sz w:val="19"/>
          <w:szCs w:val="19"/>
          <w:lang w:eastAsia="pt-BR"/>
        </w:rPr>
        <w:lastRenderedPageBreak/>
        <w:t xml:space="preserve">Art. 147. Ficam criados os cargos, de natureza especial, de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e de Subdefensor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da União e de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e de Subdefensor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-Geral do Distrito Federal e dos Territórios</w:t>
      </w:r>
      <w:r w:rsidRPr="00E328E9">
        <w:rPr>
          <w:rFonts w:ascii="Book Antiqua" w:eastAsia="Times New Roman" w:hAnsi="Book Antiqua" w:cs="Arial"/>
          <w:color w:val="000000"/>
          <w:sz w:val="16"/>
          <w:szCs w:val="16"/>
          <w:lang w:eastAsia="pt-BR"/>
        </w:rPr>
        <w:t xml:space="preserve">.      </w:t>
      </w:r>
      <w:hyperlink r:id="rId244" w:anchor="art15" w:history="1">
        <w:r w:rsidRPr="00E328E9">
          <w:rPr>
            <w:rFonts w:ascii="Book Antiqua" w:eastAsia="Times New Roman" w:hAnsi="Book Antiqua" w:cs="Arial"/>
            <w:color w:val="0000FF"/>
            <w:sz w:val="16"/>
            <w:szCs w:val="16"/>
            <w:u w:val="single"/>
            <w:lang w:eastAsia="pt-BR"/>
          </w:rPr>
          <w:t>(Vide Lei Complementar nº 132, de 2009).</w:t>
        </w:r>
      </w:hyperlink>
    </w:p>
    <w:p w14:paraId="2F481E2F" w14:textId="7AF87D4B" w:rsidR="00946FAA" w:rsidRPr="00644055"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286" w:name="art148"/>
      <w:bookmarkEnd w:id="286"/>
      <w:r w:rsidRPr="00644055">
        <w:rPr>
          <w:rFonts w:ascii="Book Antiqua" w:eastAsia="Times New Roman" w:hAnsi="Book Antiqua" w:cs="Arial"/>
          <w:b/>
          <w:bCs/>
          <w:color w:val="000000"/>
          <w:sz w:val="19"/>
          <w:szCs w:val="19"/>
          <w:highlight w:val="magenta"/>
          <w:lang w:eastAsia="pt-BR"/>
        </w:rPr>
        <w:t>Art. 148</w:t>
      </w:r>
      <w:r w:rsidRPr="00644055">
        <w:rPr>
          <w:rFonts w:ascii="Book Antiqua" w:eastAsia="Times New Roman" w:hAnsi="Book Antiqua" w:cs="Arial"/>
          <w:b/>
          <w:bCs/>
          <w:color w:val="000000"/>
          <w:sz w:val="19"/>
          <w:szCs w:val="19"/>
          <w:lang w:eastAsia="pt-BR"/>
        </w:rPr>
        <w:t xml:space="preserve">. Esta Lei Complementar entra em vigor na data de sua publicação. </w:t>
      </w:r>
      <w:r w:rsidR="00644055" w:rsidRPr="00644055">
        <w:rPr>
          <w:rFonts w:ascii="Book Antiqua" w:eastAsia="Times New Roman" w:hAnsi="Book Antiqua" w:cs="Arial"/>
          <w:b/>
          <w:bCs/>
          <w:color w:val="FF0000"/>
          <w:sz w:val="16"/>
          <w:szCs w:val="16"/>
          <w:u w:val="single"/>
          <w:lang w:eastAsia="pt-BR"/>
        </w:rPr>
        <w:t>(DPEAP-2022)</w:t>
      </w:r>
    </w:p>
    <w:p w14:paraId="7CBACEF5" w14:textId="4C2D9453"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87" w:name="art149"/>
      <w:bookmarkEnd w:id="287"/>
      <w:r w:rsidRPr="00713670">
        <w:rPr>
          <w:rFonts w:ascii="Book Antiqua" w:eastAsia="Times New Roman" w:hAnsi="Book Antiqua" w:cs="Arial"/>
          <w:color w:val="000000"/>
          <w:sz w:val="19"/>
          <w:szCs w:val="19"/>
          <w:lang w:eastAsia="pt-BR"/>
        </w:rPr>
        <w:t>Art. 149. Revogam</w:t>
      </w:r>
      <w:r w:rsidRPr="00713670">
        <w:rPr>
          <w:rFonts w:ascii="Book Antiqua" w:eastAsia="Times New Roman" w:hAnsi="Book Antiqua" w:cs="Arial"/>
          <w:color w:val="000000"/>
          <w:sz w:val="19"/>
          <w:szCs w:val="19"/>
          <w:lang w:eastAsia="pt-BR"/>
        </w:rPr>
        <w:softHyphen/>
        <w:t xml:space="preserve">-se as disposições em contrário. </w:t>
      </w:r>
    </w:p>
    <w:p w14:paraId="25A27DB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Brasília, 12 de janeiro de 1994; 173º da Independência e 106º da República. </w:t>
      </w:r>
    </w:p>
    <w:p w14:paraId="65BCF6B2" w14:textId="77777777" w:rsidR="00946FAA" w:rsidRPr="00713670" w:rsidRDefault="00946FAA" w:rsidP="009E133C">
      <w:pPr>
        <w:spacing w:before="100" w:beforeAutospacing="1" w:after="100" w:afterAutospacing="1" w:line="240" w:lineRule="auto"/>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ITAMAR FRANCO</w:t>
      </w:r>
      <w:r w:rsidRPr="00713670">
        <w:rPr>
          <w:rFonts w:ascii="Book Antiqua" w:eastAsia="Times New Roman" w:hAnsi="Book Antiqua" w:cs="Arial"/>
          <w:color w:val="000000"/>
          <w:sz w:val="19"/>
          <w:szCs w:val="19"/>
          <w:lang w:eastAsia="pt-BR"/>
        </w:rPr>
        <w:br/>
      </w:r>
      <w:r w:rsidRPr="00713670">
        <w:rPr>
          <w:rFonts w:ascii="Book Antiqua" w:eastAsia="Times New Roman" w:hAnsi="Book Antiqua" w:cs="Arial"/>
          <w:i/>
          <w:iCs/>
          <w:color w:val="000000"/>
          <w:sz w:val="19"/>
          <w:szCs w:val="19"/>
          <w:lang w:eastAsia="pt-BR"/>
        </w:rPr>
        <w:t xml:space="preserve">Maurício Corrêa </w:t>
      </w:r>
    </w:p>
    <w:p w14:paraId="5D31BAB3" w14:textId="508860C6" w:rsidR="00C96DBC" w:rsidRPr="00713670" w:rsidRDefault="00946FAA" w:rsidP="00946FAA">
      <w:pPr>
        <w:spacing w:before="100" w:beforeAutospacing="1" w:after="100" w:afterAutospacing="1" w:line="240" w:lineRule="auto"/>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FF0000"/>
          <w:sz w:val="19"/>
          <w:szCs w:val="19"/>
          <w:lang w:eastAsia="pt-BR"/>
        </w:rPr>
        <w:t>Este texto não substitui o publicado no DOU de 13.1.1994</w:t>
      </w:r>
    </w:p>
    <w:sectPr w:rsidR="00C96DBC" w:rsidRPr="00713670" w:rsidSect="00743D50">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66066" w14:textId="77777777" w:rsidR="005E100F" w:rsidRDefault="005E100F" w:rsidP="00E4693D">
      <w:pPr>
        <w:spacing w:after="0" w:line="240" w:lineRule="auto"/>
      </w:pPr>
      <w:r>
        <w:separator/>
      </w:r>
    </w:p>
  </w:endnote>
  <w:endnote w:type="continuationSeparator" w:id="0">
    <w:p w14:paraId="19160122" w14:textId="77777777" w:rsidR="005E100F" w:rsidRDefault="005E100F" w:rsidP="00E46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5025D" w14:textId="77777777" w:rsidR="005E100F" w:rsidRDefault="005E100F" w:rsidP="00E4693D">
      <w:pPr>
        <w:spacing w:after="0" w:line="240" w:lineRule="auto"/>
      </w:pPr>
      <w:r>
        <w:separator/>
      </w:r>
    </w:p>
  </w:footnote>
  <w:footnote w:type="continuationSeparator" w:id="0">
    <w:p w14:paraId="09B9ECB0" w14:textId="77777777" w:rsidR="005E100F" w:rsidRDefault="005E100F" w:rsidP="00E4693D">
      <w:pPr>
        <w:spacing w:after="0" w:line="240" w:lineRule="auto"/>
      </w:pPr>
      <w:r>
        <w:continuationSeparator/>
      </w:r>
    </w:p>
  </w:footnote>
  <w:footnote w:id="1">
    <w:p w14:paraId="593F8771" w14:textId="77777777" w:rsidR="006241A0" w:rsidRPr="00D12DF1" w:rsidRDefault="006241A0" w:rsidP="006241A0">
      <w:pPr>
        <w:pStyle w:val="Textodenotaderodap"/>
        <w:jc w:val="both"/>
        <w:rPr>
          <w:rFonts w:ascii="Book Antiqua" w:hAnsi="Book Antiqua"/>
        </w:rPr>
      </w:pPr>
      <w:r w:rsidRPr="00D12DF1">
        <w:rPr>
          <w:rStyle w:val="Refdenotaderodap"/>
          <w:rFonts w:ascii="Book Antiqua" w:hAnsi="Book Antiqua"/>
          <w:sz w:val="18"/>
          <w:szCs w:val="18"/>
        </w:rPr>
        <w:footnoteRef/>
      </w:r>
      <w:r w:rsidRPr="00D12DF1">
        <w:rPr>
          <w:rFonts w:ascii="Book Antiqua" w:hAnsi="Book Antiqua"/>
          <w:sz w:val="18"/>
          <w:szCs w:val="18"/>
        </w:rPr>
        <w:t xml:space="preserve"> Art. 4º-A.  São direitos dos assistidos da Defensoria Pública, além daqueles previstos na legislação estadual ou em atos normativos internos: (Incluído pela Lei Complementar nº 132, de 2009). (...) IV – o patrocínio de seus direitos e interesses pelo defensor natural; (Incluído pela Lei Complementar nº 132, de 2009).</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687"/>
    <w:rsid w:val="00004537"/>
    <w:rsid w:val="0000582F"/>
    <w:rsid w:val="00005C9A"/>
    <w:rsid w:val="00011E18"/>
    <w:rsid w:val="00016EFB"/>
    <w:rsid w:val="00020361"/>
    <w:rsid w:val="00022E24"/>
    <w:rsid w:val="00031A35"/>
    <w:rsid w:val="00032934"/>
    <w:rsid w:val="00040978"/>
    <w:rsid w:val="0006207F"/>
    <w:rsid w:val="00063940"/>
    <w:rsid w:val="00067192"/>
    <w:rsid w:val="00070383"/>
    <w:rsid w:val="00071DE3"/>
    <w:rsid w:val="000728E6"/>
    <w:rsid w:val="00074939"/>
    <w:rsid w:val="000756DD"/>
    <w:rsid w:val="000765F6"/>
    <w:rsid w:val="00076AB1"/>
    <w:rsid w:val="00083501"/>
    <w:rsid w:val="00084F8E"/>
    <w:rsid w:val="0009417E"/>
    <w:rsid w:val="00097217"/>
    <w:rsid w:val="000973E8"/>
    <w:rsid w:val="000B727A"/>
    <w:rsid w:val="000C5AF4"/>
    <w:rsid w:val="000D11C9"/>
    <w:rsid w:val="000F7DD3"/>
    <w:rsid w:val="001035B8"/>
    <w:rsid w:val="00104506"/>
    <w:rsid w:val="0011056F"/>
    <w:rsid w:val="00110ABC"/>
    <w:rsid w:val="00110C5B"/>
    <w:rsid w:val="00111BF4"/>
    <w:rsid w:val="00117AD0"/>
    <w:rsid w:val="00117E58"/>
    <w:rsid w:val="00120327"/>
    <w:rsid w:val="0012099D"/>
    <w:rsid w:val="0012351C"/>
    <w:rsid w:val="00126056"/>
    <w:rsid w:val="00133512"/>
    <w:rsid w:val="00135367"/>
    <w:rsid w:val="00135A11"/>
    <w:rsid w:val="00137B3E"/>
    <w:rsid w:val="00140AC6"/>
    <w:rsid w:val="00141945"/>
    <w:rsid w:val="00151B5E"/>
    <w:rsid w:val="00156EC2"/>
    <w:rsid w:val="00165A8C"/>
    <w:rsid w:val="00166754"/>
    <w:rsid w:val="00167300"/>
    <w:rsid w:val="00167DDE"/>
    <w:rsid w:val="00171BF3"/>
    <w:rsid w:val="001761D0"/>
    <w:rsid w:val="00184FEA"/>
    <w:rsid w:val="00195A48"/>
    <w:rsid w:val="001A2A86"/>
    <w:rsid w:val="001B01E9"/>
    <w:rsid w:val="001B3DC7"/>
    <w:rsid w:val="001B4883"/>
    <w:rsid w:val="001C041F"/>
    <w:rsid w:val="001C26FC"/>
    <w:rsid w:val="001C27EF"/>
    <w:rsid w:val="001C54EB"/>
    <w:rsid w:val="001D1614"/>
    <w:rsid w:val="001D521D"/>
    <w:rsid w:val="001F5539"/>
    <w:rsid w:val="002016F5"/>
    <w:rsid w:val="002024EA"/>
    <w:rsid w:val="00207016"/>
    <w:rsid w:val="00210F48"/>
    <w:rsid w:val="0021141F"/>
    <w:rsid w:val="00212529"/>
    <w:rsid w:val="00213AF2"/>
    <w:rsid w:val="0021490C"/>
    <w:rsid w:val="00217752"/>
    <w:rsid w:val="00235410"/>
    <w:rsid w:val="00237A44"/>
    <w:rsid w:val="002404CC"/>
    <w:rsid w:val="00243AED"/>
    <w:rsid w:val="00243B08"/>
    <w:rsid w:val="00243F81"/>
    <w:rsid w:val="00244E8C"/>
    <w:rsid w:val="00246900"/>
    <w:rsid w:val="00246D9D"/>
    <w:rsid w:val="002515F0"/>
    <w:rsid w:val="00256159"/>
    <w:rsid w:val="00256B59"/>
    <w:rsid w:val="00257B73"/>
    <w:rsid w:val="002651D9"/>
    <w:rsid w:val="00270828"/>
    <w:rsid w:val="00270849"/>
    <w:rsid w:val="002715E4"/>
    <w:rsid w:val="00271D36"/>
    <w:rsid w:val="00272F10"/>
    <w:rsid w:val="00272F11"/>
    <w:rsid w:val="00273ACB"/>
    <w:rsid w:val="00281F72"/>
    <w:rsid w:val="00287587"/>
    <w:rsid w:val="00292609"/>
    <w:rsid w:val="0029341B"/>
    <w:rsid w:val="00294A9B"/>
    <w:rsid w:val="002A278D"/>
    <w:rsid w:val="002A4C7B"/>
    <w:rsid w:val="002A7805"/>
    <w:rsid w:val="002A7952"/>
    <w:rsid w:val="002B4C3B"/>
    <w:rsid w:val="002B5C32"/>
    <w:rsid w:val="002B7EB5"/>
    <w:rsid w:val="002C282F"/>
    <w:rsid w:val="002C2D0A"/>
    <w:rsid w:val="002C2F0F"/>
    <w:rsid w:val="002C348F"/>
    <w:rsid w:val="002C59D5"/>
    <w:rsid w:val="002D0172"/>
    <w:rsid w:val="002D06A3"/>
    <w:rsid w:val="002D6351"/>
    <w:rsid w:val="002E3CCB"/>
    <w:rsid w:val="002E3D19"/>
    <w:rsid w:val="002E4983"/>
    <w:rsid w:val="002E6684"/>
    <w:rsid w:val="002E6CE0"/>
    <w:rsid w:val="002E77DC"/>
    <w:rsid w:val="002F0811"/>
    <w:rsid w:val="002F2A22"/>
    <w:rsid w:val="002F667C"/>
    <w:rsid w:val="002F7010"/>
    <w:rsid w:val="00301EBD"/>
    <w:rsid w:val="003060E7"/>
    <w:rsid w:val="0031741B"/>
    <w:rsid w:val="00321D5E"/>
    <w:rsid w:val="00332A32"/>
    <w:rsid w:val="00336880"/>
    <w:rsid w:val="003433DC"/>
    <w:rsid w:val="003469DC"/>
    <w:rsid w:val="003470D2"/>
    <w:rsid w:val="0034725E"/>
    <w:rsid w:val="003522F7"/>
    <w:rsid w:val="003545B7"/>
    <w:rsid w:val="00357848"/>
    <w:rsid w:val="003607EC"/>
    <w:rsid w:val="0036281A"/>
    <w:rsid w:val="0037053A"/>
    <w:rsid w:val="0037185E"/>
    <w:rsid w:val="003744DB"/>
    <w:rsid w:val="00375120"/>
    <w:rsid w:val="003801E5"/>
    <w:rsid w:val="003813C4"/>
    <w:rsid w:val="00390842"/>
    <w:rsid w:val="0039089B"/>
    <w:rsid w:val="003912C3"/>
    <w:rsid w:val="00391919"/>
    <w:rsid w:val="003947D7"/>
    <w:rsid w:val="003951E1"/>
    <w:rsid w:val="00397EA9"/>
    <w:rsid w:val="003A4A83"/>
    <w:rsid w:val="003B4061"/>
    <w:rsid w:val="003C27A5"/>
    <w:rsid w:val="003C6855"/>
    <w:rsid w:val="003C6D20"/>
    <w:rsid w:val="003D060C"/>
    <w:rsid w:val="003D3C3A"/>
    <w:rsid w:val="003E14B6"/>
    <w:rsid w:val="003F3B72"/>
    <w:rsid w:val="003F6672"/>
    <w:rsid w:val="0040182C"/>
    <w:rsid w:val="00411CF6"/>
    <w:rsid w:val="004128D0"/>
    <w:rsid w:val="004177EB"/>
    <w:rsid w:val="00430C5E"/>
    <w:rsid w:val="00433C63"/>
    <w:rsid w:val="0043448B"/>
    <w:rsid w:val="00435F20"/>
    <w:rsid w:val="004365BD"/>
    <w:rsid w:val="004367B6"/>
    <w:rsid w:val="00441067"/>
    <w:rsid w:val="0045320F"/>
    <w:rsid w:val="00463450"/>
    <w:rsid w:val="00464D3F"/>
    <w:rsid w:val="0048389C"/>
    <w:rsid w:val="00484AD3"/>
    <w:rsid w:val="00485F2C"/>
    <w:rsid w:val="0049017B"/>
    <w:rsid w:val="00491754"/>
    <w:rsid w:val="00491DC9"/>
    <w:rsid w:val="004A51E1"/>
    <w:rsid w:val="004A60A0"/>
    <w:rsid w:val="004A6C1F"/>
    <w:rsid w:val="004B0AB2"/>
    <w:rsid w:val="004B53CC"/>
    <w:rsid w:val="004B5A28"/>
    <w:rsid w:val="004C4604"/>
    <w:rsid w:val="004D3C8F"/>
    <w:rsid w:val="004D4937"/>
    <w:rsid w:val="004D5904"/>
    <w:rsid w:val="004E2E1F"/>
    <w:rsid w:val="004E7A6B"/>
    <w:rsid w:val="004F0043"/>
    <w:rsid w:val="004F10CA"/>
    <w:rsid w:val="004F1620"/>
    <w:rsid w:val="004F2556"/>
    <w:rsid w:val="004F7ECC"/>
    <w:rsid w:val="0050039C"/>
    <w:rsid w:val="005024FD"/>
    <w:rsid w:val="00510408"/>
    <w:rsid w:val="00511D9A"/>
    <w:rsid w:val="005120F9"/>
    <w:rsid w:val="00513628"/>
    <w:rsid w:val="0051458B"/>
    <w:rsid w:val="00520851"/>
    <w:rsid w:val="00526A2C"/>
    <w:rsid w:val="005349E2"/>
    <w:rsid w:val="00542A2B"/>
    <w:rsid w:val="005438D4"/>
    <w:rsid w:val="00552153"/>
    <w:rsid w:val="005525D2"/>
    <w:rsid w:val="0055268B"/>
    <w:rsid w:val="00553645"/>
    <w:rsid w:val="00555E03"/>
    <w:rsid w:val="00556201"/>
    <w:rsid w:val="00563DEB"/>
    <w:rsid w:val="00565050"/>
    <w:rsid w:val="00570067"/>
    <w:rsid w:val="0057057F"/>
    <w:rsid w:val="005762B7"/>
    <w:rsid w:val="00577FA9"/>
    <w:rsid w:val="005827BC"/>
    <w:rsid w:val="0058417F"/>
    <w:rsid w:val="00584196"/>
    <w:rsid w:val="00587931"/>
    <w:rsid w:val="00590B0B"/>
    <w:rsid w:val="005915F5"/>
    <w:rsid w:val="00595DC2"/>
    <w:rsid w:val="00596B4F"/>
    <w:rsid w:val="005977BC"/>
    <w:rsid w:val="005A38D0"/>
    <w:rsid w:val="005B2085"/>
    <w:rsid w:val="005B6947"/>
    <w:rsid w:val="005C44EA"/>
    <w:rsid w:val="005C6DBC"/>
    <w:rsid w:val="005D10E1"/>
    <w:rsid w:val="005D2909"/>
    <w:rsid w:val="005D35C1"/>
    <w:rsid w:val="005E100F"/>
    <w:rsid w:val="005E51B9"/>
    <w:rsid w:val="005F0697"/>
    <w:rsid w:val="005F07DC"/>
    <w:rsid w:val="005F24CF"/>
    <w:rsid w:val="005F49FA"/>
    <w:rsid w:val="005F56FA"/>
    <w:rsid w:val="005F7FE8"/>
    <w:rsid w:val="0060161D"/>
    <w:rsid w:val="00602742"/>
    <w:rsid w:val="0060278D"/>
    <w:rsid w:val="00603D08"/>
    <w:rsid w:val="00605B93"/>
    <w:rsid w:val="0061328D"/>
    <w:rsid w:val="00617CB8"/>
    <w:rsid w:val="006201E7"/>
    <w:rsid w:val="006241A0"/>
    <w:rsid w:val="006330D5"/>
    <w:rsid w:val="00636715"/>
    <w:rsid w:val="00644055"/>
    <w:rsid w:val="006538F3"/>
    <w:rsid w:val="0065697E"/>
    <w:rsid w:val="00657AB4"/>
    <w:rsid w:val="00660C6A"/>
    <w:rsid w:val="00661BD2"/>
    <w:rsid w:val="00664843"/>
    <w:rsid w:val="006658A6"/>
    <w:rsid w:val="0066772F"/>
    <w:rsid w:val="006827AB"/>
    <w:rsid w:val="00686858"/>
    <w:rsid w:val="00686A5F"/>
    <w:rsid w:val="00687C01"/>
    <w:rsid w:val="00690DAC"/>
    <w:rsid w:val="0069254D"/>
    <w:rsid w:val="006927E2"/>
    <w:rsid w:val="006929F1"/>
    <w:rsid w:val="00692F4E"/>
    <w:rsid w:val="006A1561"/>
    <w:rsid w:val="006A20D8"/>
    <w:rsid w:val="006A266A"/>
    <w:rsid w:val="006B2263"/>
    <w:rsid w:val="006C385C"/>
    <w:rsid w:val="006D16D3"/>
    <w:rsid w:val="006D237F"/>
    <w:rsid w:val="006D2FA4"/>
    <w:rsid w:val="006D5F8A"/>
    <w:rsid w:val="006E5885"/>
    <w:rsid w:val="006F41D0"/>
    <w:rsid w:val="00703D03"/>
    <w:rsid w:val="00713341"/>
    <w:rsid w:val="00713670"/>
    <w:rsid w:val="00715EC0"/>
    <w:rsid w:val="007217F9"/>
    <w:rsid w:val="00721E78"/>
    <w:rsid w:val="0072389C"/>
    <w:rsid w:val="007239E7"/>
    <w:rsid w:val="00724562"/>
    <w:rsid w:val="007255A6"/>
    <w:rsid w:val="007339C8"/>
    <w:rsid w:val="0073461D"/>
    <w:rsid w:val="00734681"/>
    <w:rsid w:val="00740513"/>
    <w:rsid w:val="00740D28"/>
    <w:rsid w:val="007436E6"/>
    <w:rsid w:val="00743D50"/>
    <w:rsid w:val="00745CAF"/>
    <w:rsid w:val="007503D0"/>
    <w:rsid w:val="007518E8"/>
    <w:rsid w:val="00754C85"/>
    <w:rsid w:val="00766B3B"/>
    <w:rsid w:val="00766DFA"/>
    <w:rsid w:val="007725D3"/>
    <w:rsid w:val="0077432B"/>
    <w:rsid w:val="00777533"/>
    <w:rsid w:val="00777CBA"/>
    <w:rsid w:val="00782887"/>
    <w:rsid w:val="007853CE"/>
    <w:rsid w:val="00787675"/>
    <w:rsid w:val="0079018E"/>
    <w:rsid w:val="00793A69"/>
    <w:rsid w:val="007941EA"/>
    <w:rsid w:val="00796BDA"/>
    <w:rsid w:val="007A2688"/>
    <w:rsid w:val="007A4F86"/>
    <w:rsid w:val="007B163A"/>
    <w:rsid w:val="007B4B91"/>
    <w:rsid w:val="007B643D"/>
    <w:rsid w:val="007B6F1B"/>
    <w:rsid w:val="007C0D1C"/>
    <w:rsid w:val="007C14A0"/>
    <w:rsid w:val="007C1C01"/>
    <w:rsid w:val="007C3D4C"/>
    <w:rsid w:val="007D0F5B"/>
    <w:rsid w:val="007D12CC"/>
    <w:rsid w:val="007E0F01"/>
    <w:rsid w:val="007E5A6B"/>
    <w:rsid w:val="007E6840"/>
    <w:rsid w:val="007E6BD2"/>
    <w:rsid w:val="007F1C9D"/>
    <w:rsid w:val="007F3A1E"/>
    <w:rsid w:val="007F5C7C"/>
    <w:rsid w:val="007F6DDB"/>
    <w:rsid w:val="00800A54"/>
    <w:rsid w:val="00801693"/>
    <w:rsid w:val="00803509"/>
    <w:rsid w:val="00803D35"/>
    <w:rsid w:val="00807518"/>
    <w:rsid w:val="00810DA6"/>
    <w:rsid w:val="00811FC3"/>
    <w:rsid w:val="0082172A"/>
    <w:rsid w:val="00825536"/>
    <w:rsid w:val="0082573B"/>
    <w:rsid w:val="00830D4C"/>
    <w:rsid w:val="008322BD"/>
    <w:rsid w:val="00832FE8"/>
    <w:rsid w:val="00833569"/>
    <w:rsid w:val="0084030E"/>
    <w:rsid w:val="00846E5C"/>
    <w:rsid w:val="0085384C"/>
    <w:rsid w:val="008601D6"/>
    <w:rsid w:val="00861255"/>
    <w:rsid w:val="00861DB6"/>
    <w:rsid w:val="00863220"/>
    <w:rsid w:val="008643CB"/>
    <w:rsid w:val="00864AD5"/>
    <w:rsid w:val="0086532C"/>
    <w:rsid w:val="00866781"/>
    <w:rsid w:val="008741CC"/>
    <w:rsid w:val="008811EF"/>
    <w:rsid w:val="0089301F"/>
    <w:rsid w:val="008A2D3E"/>
    <w:rsid w:val="008A739A"/>
    <w:rsid w:val="008B1E67"/>
    <w:rsid w:val="008B3999"/>
    <w:rsid w:val="008B4BD7"/>
    <w:rsid w:val="008B6CC8"/>
    <w:rsid w:val="008B7D7D"/>
    <w:rsid w:val="008C1A1F"/>
    <w:rsid w:val="008D343C"/>
    <w:rsid w:val="008D355E"/>
    <w:rsid w:val="008D5169"/>
    <w:rsid w:val="008D6FE5"/>
    <w:rsid w:val="008E0E7C"/>
    <w:rsid w:val="008F28B9"/>
    <w:rsid w:val="008F6C4B"/>
    <w:rsid w:val="009116E6"/>
    <w:rsid w:val="00911AD6"/>
    <w:rsid w:val="00913A8A"/>
    <w:rsid w:val="00915826"/>
    <w:rsid w:val="009205C7"/>
    <w:rsid w:val="009209F7"/>
    <w:rsid w:val="009278BC"/>
    <w:rsid w:val="00927FF8"/>
    <w:rsid w:val="00931119"/>
    <w:rsid w:val="00932CB8"/>
    <w:rsid w:val="00935ADD"/>
    <w:rsid w:val="009427FF"/>
    <w:rsid w:val="009434E9"/>
    <w:rsid w:val="0094390A"/>
    <w:rsid w:val="0094554D"/>
    <w:rsid w:val="00945552"/>
    <w:rsid w:val="00946FAA"/>
    <w:rsid w:val="0095221F"/>
    <w:rsid w:val="00952C83"/>
    <w:rsid w:val="00953C6A"/>
    <w:rsid w:val="00956720"/>
    <w:rsid w:val="00981D5F"/>
    <w:rsid w:val="00983057"/>
    <w:rsid w:val="00992D76"/>
    <w:rsid w:val="009A192A"/>
    <w:rsid w:val="009A2E9C"/>
    <w:rsid w:val="009B0406"/>
    <w:rsid w:val="009B2209"/>
    <w:rsid w:val="009B4C8D"/>
    <w:rsid w:val="009B4CA2"/>
    <w:rsid w:val="009C17B0"/>
    <w:rsid w:val="009C3D74"/>
    <w:rsid w:val="009C3E1B"/>
    <w:rsid w:val="009C658E"/>
    <w:rsid w:val="009D1CEE"/>
    <w:rsid w:val="009D5B6D"/>
    <w:rsid w:val="009D79D7"/>
    <w:rsid w:val="009E133C"/>
    <w:rsid w:val="009E293B"/>
    <w:rsid w:val="009E69F1"/>
    <w:rsid w:val="009F4D0A"/>
    <w:rsid w:val="009F69ED"/>
    <w:rsid w:val="009F78BE"/>
    <w:rsid w:val="00A0282F"/>
    <w:rsid w:val="00A05DBA"/>
    <w:rsid w:val="00A1004C"/>
    <w:rsid w:val="00A121D0"/>
    <w:rsid w:val="00A12743"/>
    <w:rsid w:val="00A13B8E"/>
    <w:rsid w:val="00A15B8E"/>
    <w:rsid w:val="00A16C56"/>
    <w:rsid w:val="00A216BE"/>
    <w:rsid w:val="00A225C4"/>
    <w:rsid w:val="00A23C3C"/>
    <w:rsid w:val="00A25995"/>
    <w:rsid w:val="00A26180"/>
    <w:rsid w:val="00A262FE"/>
    <w:rsid w:val="00A268B2"/>
    <w:rsid w:val="00A302FB"/>
    <w:rsid w:val="00A3580E"/>
    <w:rsid w:val="00A36632"/>
    <w:rsid w:val="00A37625"/>
    <w:rsid w:val="00A377C7"/>
    <w:rsid w:val="00A41FDA"/>
    <w:rsid w:val="00A4391C"/>
    <w:rsid w:val="00A43E99"/>
    <w:rsid w:val="00A47B6C"/>
    <w:rsid w:val="00A52D90"/>
    <w:rsid w:val="00A534CD"/>
    <w:rsid w:val="00A559CE"/>
    <w:rsid w:val="00A645C8"/>
    <w:rsid w:val="00A64F11"/>
    <w:rsid w:val="00A652AA"/>
    <w:rsid w:val="00A7503F"/>
    <w:rsid w:val="00A7506E"/>
    <w:rsid w:val="00A7517D"/>
    <w:rsid w:val="00A757C1"/>
    <w:rsid w:val="00A77012"/>
    <w:rsid w:val="00A81CF1"/>
    <w:rsid w:val="00A83E32"/>
    <w:rsid w:val="00A848F9"/>
    <w:rsid w:val="00A84DE7"/>
    <w:rsid w:val="00A87842"/>
    <w:rsid w:val="00A93929"/>
    <w:rsid w:val="00A93EC1"/>
    <w:rsid w:val="00A9679B"/>
    <w:rsid w:val="00AA1ADA"/>
    <w:rsid w:val="00AA2ED3"/>
    <w:rsid w:val="00AA7E13"/>
    <w:rsid w:val="00AB0169"/>
    <w:rsid w:val="00AB27AB"/>
    <w:rsid w:val="00AB3F82"/>
    <w:rsid w:val="00AB67F7"/>
    <w:rsid w:val="00AC3DBD"/>
    <w:rsid w:val="00AC5D2E"/>
    <w:rsid w:val="00AC6E5B"/>
    <w:rsid w:val="00AD1D30"/>
    <w:rsid w:val="00AD2DFE"/>
    <w:rsid w:val="00AD544A"/>
    <w:rsid w:val="00AD568B"/>
    <w:rsid w:val="00AE14FD"/>
    <w:rsid w:val="00AE1E23"/>
    <w:rsid w:val="00AE3BA4"/>
    <w:rsid w:val="00AE504D"/>
    <w:rsid w:val="00AF18F8"/>
    <w:rsid w:val="00AF7355"/>
    <w:rsid w:val="00AF7D92"/>
    <w:rsid w:val="00B009C4"/>
    <w:rsid w:val="00B00B3A"/>
    <w:rsid w:val="00B02372"/>
    <w:rsid w:val="00B023EA"/>
    <w:rsid w:val="00B05F93"/>
    <w:rsid w:val="00B156F2"/>
    <w:rsid w:val="00B173DD"/>
    <w:rsid w:val="00B2014F"/>
    <w:rsid w:val="00B2115C"/>
    <w:rsid w:val="00B22591"/>
    <w:rsid w:val="00B225C2"/>
    <w:rsid w:val="00B246EA"/>
    <w:rsid w:val="00B276A9"/>
    <w:rsid w:val="00B3261B"/>
    <w:rsid w:val="00B32878"/>
    <w:rsid w:val="00B424EA"/>
    <w:rsid w:val="00B42BF5"/>
    <w:rsid w:val="00B42D8A"/>
    <w:rsid w:val="00B53F41"/>
    <w:rsid w:val="00B55876"/>
    <w:rsid w:val="00B562A4"/>
    <w:rsid w:val="00B56373"/>
    <w:rsid w:val="00B57511"/>
    <w:rsid w:val="00B57A12"/>
    <w:rsid w:val="00B64227"/>
    <w:rsid w:val="00B64E59"/>
    <w:rsid w:val="00B666E9"/>
    <w:rsid w:val="00B67C12"/>
    <w:rsid w:val="00B74E4B"/>
    <w:rsid w:val="00B76FD9"/>
    <w:rsid w:val="00B804B8"/>
    <w:rsid w:val="00B81C84"/>
    <w:rsid w:val="00B822E0"/>
    <w:rsid w:val="00B85BA8"/>
    <w:rsid w:val="00B91057"/>
    <w:rsid w:val="00B92447"/>
    <w:rsid w:val="00BA063A"/>
    <w:rsid w:val="00BB7B52"/>
    <w:rsid w:val="00BC035B"/>
    <w:rsid w:val="00BC0423"/>
    <w:rsid w:val="00BC1786"/>
    <w:rsid w:val="00BC1828"/>
    <w:rsid w:val="00BC46C3"/>
    <w:rsid w:val="00BD0142"/>
    <w:rsid w:val="00BD660C"/>
    <w:rsid w:val="00BD7AAE"/>
    <w:rsid w:val="00BE75C9"/>
    <w:rsid w:val="00BF4DF7"/>
    <w:rsid w:val="00C01142"/>
    <w:rsid w:val="00C02A4F"/>
    <w:rsid w:val="00C112D9"/>
    <w:rsid w:val="00C144C2"/>
    <w:rsid w:val="00C157FD"/>
    <w:rsid w:val="00C15A2D"/>
    <w:rsid w:val="00C15B22"/>
    <w:rsid w:val="00C16638"/>
    <w:rsid w:val="00C17C0A"/>
    <w:rsid w:val="00C2434B"/>
    <w:rsid w:val="00C2455A"/>
    <w:rsid w:val="00C32320"/>
    <w:rsid w:val="00C35822"/>
    <w:rsid w:val="00C37AAC"/>
    <w:rsid w:val="00C403A2"/>
    <w:rsid w:val="00C43B04"/>
    <w:rsid w:val="00C44B6A"/>
    <w:rsid w:val="00C45645"/>
    <w:rsid w:val="00C46488"/>
    <w:rsid w:val="00C46EEC"/>
    <w:rsid w:val="00C475D9"/>
    <w:rsid w:val="00C5126A"/>
    <w:rsid w:val="00C550E6"/>
    <w:rsid w:val="00C5742F"/>
    <w:rsid w:val="00C6725E"/>
    <w:rsid w:val="00C67FF0"/>
    <w:rsid w:val="00C72A74"/>
    <w:rsid w:val="00C86942"/>
    <w:rsid w:val="00C91B70"/>
    <w:rsid w:val="00C92233"/>
    <w:rsid w:val="00C96833"/>
    <w:rsid w:val="00C96DBC"/>
    <w:rsid w:val="00C97561"/>
    <w:rsid w:val="00CA2E6B"/>
    <w:rsid w:val="00CA348E"/>
    <w:rsid w:val="00CA3A2D"/>
    <w:rsid w:val="00CA3C0A"/>
    <w:rsid w:val="00CA3F30"/>
    <w:rsid w:val="00CA5596"/>
    <w:rsid w:val="00CB1B81"/>
    <w:rsid w:val="00CB4790"/>
    <w:rsid w:val="00CB47C1"/>
    <w:rsid w:val="00CB60E5"/>
    <w:rsid w:val="00CB7022"/>
    <w:rsid w:val="00CC1D3E"/>
    <w:rsid w:val="00CC52C4"/>
    <w:rsid w:val="00CD110B"/>
    <w:rsid w:val="00CE1D1F"/>
    <w:rsid w:val="00CE457C"/>
    <w:rsid w:val="00CF47C5"/>
    <w:rsid w:val="00D01496"/>
    <w:rsid w:val="00D01BFC"/>
    <w:rsid w:val="00D0647D"/>
    <w:rsid w:val="00D16FA4"/>
    <w:rsid w:val="00D23192"/>
    <w:rsid w:val="00D23721"/>
    <w:rsid w:val="00D251E0"/>
    <w:rsid w:val="00D30687"/>
    <w:rsid w:val="00D3311C"/>
    <w:rsid w:val="00D347C5"/>
    <w:rsid w:val="00D35238"/>
    <w:rsid w:val="00D359A9"/>
    <w:rsid w:val="00D414B6"/>
    <w:rsid w:val="00D46B96"/>
    <w:rsid w:val="00D47558"/>
    <w:rsid w:val="00D505FF"/>
    <w:rsid w:val="00D512A1"/>
    <w:rsid w:val="00D51C3E"/>
    <w:rsid w:val="00D57EFF"/>
    <w:rsid w:val="00D60F09"/>
    <w:rsid w:val="00D633F5"/>
    <w:rsid w:val="00D66334"/>
    <w:rsid w:val="00D75C5E"/>
    <w:rsid w:val="00D77C54"/>
    <w:rsid w:val="00D81267"/>
    <w:rsid w:val="00D8384E"/>
    <w:rsid w:val="00D85598"/>
    <w:rsid w:val="00D919F5"/>
    <w:rsid w:val="00D92A93"/>
    <w:rsid w:val="00D965EB"/>
    <w:rsid w:val="00DA06F2"/>
    <w:rsid w:val="00DA0F15"/>
    <w:rsid w:val="00DA310F"/>
    <w:rsid w:val="00DA4639"/>
    <w:rsid w:val="00DB2D0A"/>
    <w:rsid w:val="00DC0021"/>
    <w:rsid w:val="00DC2422"/>
    <w:rsid w:val="00DD489F"/>
    <w:rsid w:val="00DE0848"/>
    <w:rsid w:val="00DE2777"/>
    <w:rsid w:val="00DE3C75"/>
    <w:rsid w:val="00DE4E18"/>
    <w:rsid w:val="00DF1722"/>
    <w:rsid w:val="00DF2FBC"/>
    <w:rsid w:val="00DF6962"/>
    <w:rsid w:val="00DF7F2C"/>
    <w:rsid w:val="00E01FF7"/>
    <w:rsid w:val="00E074B0"/>
    <w:rsid w:val="00E07CB8"/>
    <w:rsid w:val="00E328E9"/>
    <w:rsid w:val="00E3487F"/>
    <w:rsid w:val="00E3782C"/>
    <w:rsid w:val="00E42692"/>
    <w:rsid w:val="00E4693D"/>
    <w:rsid w:val="00E56C37"/>
    <w:rsid w:val="00E67FFB"/>
    <w:rsid w:val="00E727D3"/>
    <w:rsid w:val="00E751E7"/>
    <w:rsid w:val="00E821D1"/>
    <w:rsid w:val="00E8384F"/>
    <w:rsid w:val="00E937B7"/>
    <w:rsid w:val="00E94E68"/>
    <w:rsid w:val="00E972D6"/>
    <w:rsid w:val="00E9732A"/>
    <w:rsid w:val="00EA00A1"/>
    <w:rsid w:val="00EA1445"/>
    <w:rsid w:val="00EA15E4"/>
    <w:rsid w:val="00EA436A"/>
    <w:rsid w:val="00EA56FD"/>
    <w:rsid w:val="00EA7A05"/>
    <w:rsid w:val="00EA7C69"/>
    <w:rsid w:val="00EB2919"/>
    <w:rsid w:val="00EB2DBA"/>
    <w:rsid w:val="00EC19BC"/>
    <w:rsid w:val="00EC241F"/>
    <w:rsid w:val="00EC2D9D"/>
    <w:rsid w:val="00EC3A9E"/>
    <w:rsid w:val="00EC7E75"/>
    <w:rsid w:val="00ED0B92"/>
    <w:rsid w:val="00ED0F81"/>
    <w:rsid w:val="00ED2CCA"/>
    <w:rsid w:val="00EE76B6"/>
    <w:rsid w:val="00EF4084"/>
    <w:rsid w:val="00EF4651"/>
    <w:rsid w:val="00EF53ED"/>
    <w:rsid w:val="00F0082F"/>
    <w:rsid w:val="00F07760"/>
    <w:rsid w:val="00F10988"/>
    <w:rsid w:val="00F226CD"/>
    <w:rsid w:val="00F239BB"/>
    <w:rsid w:val="00F253EF"/>
    <w:rsid w:val="00F35542"/>
    <w:rsid w:val="00F362AB"/>
    <w:rsid w:val="00F3738E"/>
    <w:rsid w:val="00F431C7"/>
    <w:rsid w:val="00F607F8"/>
    <w:rsid w:val="00F62793"/>
    <w:rsid w:val="00F65EAC"/>
    <w:rsid w:val="00F676A3"/>
    <w:rsid w:val="00F764DC"/>
    <w:rsid w:val="00F84785"/>
    <w:rsid w:val="00F84C48"/>
    <w:rsid w:val="00F85C2D"/>
    <w:rsid w:val="00F95109"/>
    <w:rsid w:val="00FA2C8A"/>
    <w:rsid w:val="00FA40D8"/>
    <w:rsid w:val="00FA6F00"/>
    <w:rsid w:val="00FA7D26"/>
    <w:rsid w:val="00FB0337"/>
    <w:rsid w:val="00FB05D5"/>
    <w:rsid w:val="00FB3390"/>
    <w:rsid w:val="00FB4153"/>
    <w:rsid w:val="00FB6D47"/>
    <w:rsid w:val="00FC12C0"/>
    <w:rsid w:val="00FD3034"/>
    <w:rsid w:val="00FD34C7"/>
    <w:rsid w:val="00FD5183"/>
    <w:rsid w:val="00FD69BA"/>
    <w:rsid w:val="00FE4598"/>
    <w:rsid w:val="00FF04C6"/>
    <w:rsid w:val="00FF0C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41DE5"/>
  <w15:chartTrackingRefBased/>
  <w15:docId w15:val="{E71BCE14-6DA8-4E25-A63F-7FABCD9AC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946FAA"/>
  </w:style>
  <w:style w:type="paragraph" w:customStyle="1" w:styleId="msonormal0">
    <w:name w:val="msonormal"/>
    <w:basedOn w:val="Normal"/>
    <w:rsid w:val="00946FA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946FA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46FAA"/>
    <w:rPr>
      <w:b/>
      <w:bCs/>
    </w:rPr>
  </w:style>
  <w:style w:type="character" w:styleId="Hyperlink">
    <w:name w:val="Hyperlink"/>
    <w:basedOn w:val="Fontepargpadro"/>
    <w:uiPriority w:val="99"/>
    <w:unhideWhenUsed/>
    <w:rsid w:val="00946FAA"/>
    <w:rPr>
      <w:color w:val="0000FF"/>
      <w:u w:val="single"/>
    </w:rPr>
  </w:style>
  <w:style w:type="character" w:styleId="HiperlinkVisitado">
    <w:name w:val="FollowedHyperlink"/>
    <w:basedOn w:val="Fontepargpadro"/>
    <w:uiPriority w:val="99"/>
    <w:semiHidden/>
    <w:unhideWhenUsed/>
    <w:rsid w:val="00946FAA"/>
    <w:rPr>
      <w:color w:val="800080"/>
      <w:u w:val="single"/>
    </w:rPr>
  </w:style>
  <w:style w:type="paragraph" w:customStyle="1" w:styleId="artart">
    <w:name w:val="artart"/>
    <w:basedOn w:val="Normal"/>
    <w:rsid w:val="00946FA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E4693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4693D"/>
  </w:style>
  <w:style w:type="paragraph" w:styleId="Rodap">
    <w:name w:val="footer"/>
    <w:basedOn w:val="Normal"/>
    <w:link w:val="RodapChar"/>
    <w:uiPriority w:val="99"/>
    <w:unhideWhenUsed/>
    <w:rsid w:val="00E4693D"/>
    <w:pPr>
      <w:tabs>
        <w:tab w:val="center" w:pos="4252"/>
        <w:tab w:val="right" w:pos="8504"/>
      </w:tabs>
      <w:spacing w:after="0" w:line="240" w:lineRule="auto"/>
    </w:pPr>
  </w:style>
  <w:style w:type="character" w:customStyle="1" w:styleId="RodapChar">
    <w:name w:val="Rodapé Char"/>
    <w:basedOn w:val="Fontepargpadro"/>
    <w:link w:val="Rodap"/>
    <w:uiPriority w:val="99"/>
    <w:rsid w:val="00E4693D"/>
  </w:style>
  <w:style w:type="table" w:styleId="Tabelacomgrade">
    <w:name w:val="Table Grid"/>
    <w:basedOn w:val="Tabelanormal"/>
    <w:uiPriority w:val="39"/>
    <w:rsid w:val="00D75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unhideWhenUsed/>
    <w:rsid w:val="006241A0"/>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6241A0"/>
    <w:rPr>
      <w:sz w:val="20"/>
      <w:szCs w:val="20"/>
    </w:rPr>
  </w:style>
  <w:style w:type="character" w:styleId="Refdenotaderodap">
    <w:name w:val="footnote reference"/>
    <w:basedOn w:val="Fontepargpadro"/>
    <w:uiPriority w:val="99"/>
    <w:unhideWhenUsed/>
    <w:qFormat/>
    <w:rsid w:val="006241A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005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CP/Lcp132.htm" TargetMode="External"/><Relationship Id="rId21" Type="http://schemas.openxmlformats.org/officeDocument/2006/relationships/hyperlink" Target="http://www.planalto.gov.br/CCivil_03/leis/LCP/Lcp132.htm" TargetMode="External"/><Relationship Id="rId42" Type="http://schemas.openxmlformats.org/officeDocument/2006/relationships/hyperlink" Target="http://www.planalto.gov.br/CCivil_03/leis/LCP/Lcp132.htm" TargetMode="External"/><Relationship Id="rId63" Type="http://schemas.openxmlformats.org/officeDocument/2006/relationships/hyperlink" Target="http://www.planalto.gov.br/CCivil_03/leis/LCP/Lcp132.htm" TargetMode="External"/><Relationship Id="rId84" Type="http://schemas.openxmlformats.org/officeDocument/2006/relationships/hyperlink" Target="http://www.planalto.gov.br/CCivil_03/leis/LCP/Lcp132.htm" TargetMode="External"/><Relationship Id="rId138" Type="http://schemas.openxmlformats.org/officeDocument/2006/relationships/hyperlink" Target="http://www.planalto.gov.br/CCivil_03/leis/LCP/Lcp98.htm" TargetMode="External"/><Relationship Id="rId159" Type="http://schemas.openxmlformats.org/officeDocument/2006/relationships/hyperlink" Target="http://www.planalto.gov.br/CCivil_03/leis/LCP/Lcp132.htm" TargetMode="External"/><Relationship Id="rId170" Type="http://schemas.openxmlformats.org/officeDocument/2006/relationships/hyperlink" Target="http://www.planalto.gov.br/CCivil_03/leis/LCP/Lcp132.htm" TargetMode="External"/><Relationship Id="rId191" Type="http://schemas.openxmlformats.org/officeDocument/2006/relationships/hyperlink" Target="http://www.planalto.gov.br/CCivil_03/leis/LCP/Lcp132.htm" TargetMode="External"/><Relationship Id="rId205" Type="http://schemas.openxmlformats.org/officeDocument/2006/relationships/hyperlink" Target="http://www.planalto.gov.br/CCivil_03/leis/LCP/Lcp132.htm" TargetMode="External"/><Relationship Id="rId226" Type="http://schemas.openxmlformats.org/officeDocument/2006/relationships/hyperlink" Target="http://www.planalto.gov.br/CCivil_03/leis/LCP/Lcp98.htm" TargetMode="External"/><Relationship Id="rId107" Type="http://schemas.openxmlformats.org/officeDocument/2006/relationships/hyperlink" Target="http://www.planalto.gov.br/CCivil_03/leis/LCP/Lcp98.htm" TargetMode="External"/><Relationship Id="rId11" Type="http://schemas.openxmlformats.org/officeDocument/2006/relationships/hyperlink" Target="http://www.planalto.gov.br/CCivil_03/leis/Mensagem_Veto/anterior_98/Vep-27-Lcp-80-94.pdf" TargetMode="External"/><Relationship Id="rId32" Type="http://schemas.openxmlformats.org/officeDocument/2006/relationships/hyperlink" Target="http://www.planalto.gov.br/CCivil_03/leis/LCP/Lcp132.htm" TargetMode="External"/><Relationship Id="rId53" Type="http://schemas.openxmlformats.org/officeDocument/2006/relationships/hyperlink" Target="http://www.planalto.gov.br/CCivil_03/leis/LCP/Lcp132.htm" TargetMode="External"/><Relationship Id="rId74" Type="http://schemas.openxmlformats.org/officeDocument/2006/relationships/hyperlink" Target="http://www.planalto.gov.br/CCivil_03/leis/LCP/Lcp98.htm" TargetMode="External"/><Relationship Id="rId128" Type="http://schemas.openxmlformats.org/officeDocument/2006/relationships/hyperlink" Target="http://www.planalto.gov.br/CCivil_03/leis/LCP/Lcp132.htm" TargetMode="External"/><Relationship Id="rId149" Type="http://schemas.openxmlformats.org/officeDocument/2006/relationships/hyperlink" Target="http://www.planalto.gov.br/CCivil_03/leis/LCP/Lcp132.htm" TargetMode="External"/><Relationship Id="rId5" Type="http://schemas.openxmlformats.org/officeDocument/2006/relationships/footnotes" Target="footnotes.xml"/><Relationship Id="rId95" Type="http://schemas.openxmlformats.org/officeDocument/2006/relationships/hyperlink" Target="http://www.planalto.gov.br/CCivil_03/leis/LCP/Lcp132.htm" TargetMode="External"/><Relationship Id="rId160" Type="http://schemas.openxmlformats.org/officeDocument/2006/relationships/hyperlink" Target="http://www.planalto.gov.br/CCivil_03/leis/LCP/Lcp132.htm" TargetMode="External"/><Relationship Id="rId181" Type="http://schemas.openxmlformats.org/officeDocument/2006/relationships/hyperlink" Target="http://www.planalto.gov.br/CCivil_03/leis/LCP/Lcp132.htm" TargetMode="External"/><Relationship Id="rId216" Type="http://schemas.openxmlformats.org/officeDocument/2006/relationships/hyperlink" Target="http://www.planalto.gov.br/CCivil_03/leis/LCP/Lcp132.htm" TargetMode="External"/><Relationship Id="rId237" Type="http://schemas.openxmlformats.org/officeDocument/2006/relationships/hyperlink" Target="http://www.planalto.gov.br/CCivil_03/leis/Mensagem_Veto/anterior_98/Vep-27-Lcp-80-94.pdf" TargetMode="External"/><Relationship Id="rId22" Type="http://schemas.openxmlformats.org/officeDocument/2006/relationships/hyperlink" Target="http://www.planalto.gov.br/CCivil_03/leis/LCP/Lcp132.htm" TargetMode="External"/><Relationship Id="rId43" Type="http://schemas.openxmlformats.org/officeDocument/2006/relationships/hyperlink" Target="http://www.planalto.gov.br/CCivil_03/leis/LCP/Lcp132.htm" TargetMode="External"/><Relationship Id="rId64" Type="http://schemas.openxmlformats.org/officeDocument/2006/relationships/hyperlink" Target="http://www.planalto.gov.br/CCivil_03/leis/LCP/Lcp132.htm" TargetMode="External"/><Relationship Id="rId118" Type="http://schemas.openxmlformats.org/officeDocument/2006/relationships/hyperlink" Target="http://www.planalto.gov.br/CCivil_03/leis/Mensagem_Veto/anterior_98/Vep-27-Lcp-80-94.pdf" TargetMode="External"/><Relationship Id="rId139" Type="http://schemas.openxmlformats.org/officeDocument/2006/relationships/hyperlink" Target="http://www.planalto.gov.br/CCivil_03/leis/LCP/Lcp98.htm" TargetMode="External"/><Relationship Id="rId85" Type="http://schemas.openxmlformats.org/officeDocument/2006/relationships/hyperlink" Target="http://www.planalto.gov.br/CCivil_03/_Ato2011-2014/2012/Lei/L12763.htm" TargetMode="External"/><Relationship Id="rId150" Type="http://schemas.openxmlformats.org/officeDocument/2006/relationships/hyperlink" Target="http://www.planalto.gov.br/CCivil_03/leis/LCP/Lcp132.htm" TargetMode="External"/><Relationship Id="rId171" Type="http://schemas.openxmlformats.org/officeDocument/2006/relationships/hyperlink" Target="http://www.planalto.gov.br/CCivil_03/leis/LCP/Lcp132.htm" TargetMode="External"/><Relationship Id="rId192" Type="http://schemas.openxmlformats.org/officeDocument/2006/relationships/hyperlink" Target="http://www.planalto.gov.br/CCivil_03/leis/LCP/Lcp132.htm" TargetMode="External"/><Relationship Id="rId206" Type="http://schemas.openxmlformats.org/officeDocument/2006/relationships/hyperlink" Target="http://www.planalto.gov.br/CCivil_03/leis/LCP/Lcp132.htm" TargetMode="External"/><Relationship Id="rId227" Type="http://schemas.openxmlformats.org/officeDocument/2006/relationships/hyperlink" Target="http://www.planalto.gov.br/CCivil_03/leis/Mensagem_Veto/anterior_98/Vep-27-Lcp-80-94.pdf" TargetMode="External"/><Relationship Id="rId12" Type="http://schemas.openxmlformats.org/officeDocument/2006/relationships/hyperlink" Target="http://www.planalto.gov.br/CCivil_03/leis/LCP/Lcp132.htm" TargetMode="External"/><Relationship Id="rId33" Type="http://schemas.openxmlformats.org/officeDocument/2006/relationships/hyperlink" Target="http://www.planalto.gov.br/CCivil_03/leis/LCP/Lcp132.htm" TargetMode="External"/><Relationship Id="rId108" Type="http://schemas.openxmlformats.org/officeDocument/2006/relationships/hyperlink" Target="http://www.planalto.gov.br/CCivil_03/leis/Mensagem_Veto/anterior_98/Vep-27-Lcp-80-94.pdf" TargetMode="External"/><Relationship Id="rId129" Type="http://schemas.openxmlformats.org/officeDocument/2006/relationships/hyperlink" Target="http://www.planalto.gov.br/CCivil_03/leis/LCP/Lcp132.htm" TargetMode="External"/><Relationship Id="rId54" Type="http://schemas.openxmlformats.org/officeDocument/2006/relationships/hyperlink" Target="http://www.planalto.gov.br/CCivil_03/leis/LCP/Lcp132.htm" TargetMode="External"/><Relationship Id="rId75" Type="http://schemas.openxmlformats.org/officeDocument/2006/relationships/hyperlink" Target="http://www.planalto.gov.br/CCivil_03/leis/LCP/Lcp98.htm" TargetMode="External"/><Relationship Id="rId96" Type="http://schemas.openxmlformats.org/officeDocument/2006/relationships/hyperlink" Target="http://www.planalto.gov.br/CCivil_03/leis/LCP/Lcp132.htm" TargetMode="External"/><Relationship Id="rId140" Type="http://schemas.openxmlformats.org/officeDocument/2006/relationships/hyperlink" Target="http://www.planalto.gov.br/CCivil_03/leis/LCP/Lcp98.htm" TargetMode="External"/><Relationship Id="rId161" Type="http://schemas.openxmlformats.org/officeDocument/2006/relationships/hyperlink" Target="http://www.planalto.gov.br/CCivil_03/leis/LCP/Lcp132.htm" TargetMode="External"/><Relationship Id="rId182" Type="http://schemas.openxmlformats.org/officeDocument/2006/relationships/hyperlink" Target="http://www.planalto.gov.br/CCivil_03/leis/LCP/Lcp132.htm" TargetMode="External"/><Relationship Id="rId217" Type="http://schemas.openxmlformats.org/officeDocument/2006/relationships/hyperlink" Target="http://www.planalto.gov.br/CCivil_03/leis/LCP/Lcp132.htm" TargetMode="External"/><Relationship Id="rId6" Type="http://schemas.openxmlformats.org/officeDocument/2006/relationships/endnotes" Target="endnotes.xml"/><Relationship Id="rId238" Type="http://schemas.openxmlformats.org/officeDocument/2006/relationships/hyperlink" Target="http://www.planalto.gov.br/CCivil_03/leis/Mensagem_Veto/anterior_98/Vep-27-Lcp-80-94.pdf" TargetMode="External"/><Relationship Id="rId23" Type="http://schemas.openxmlformats.org/officeDocument/2006/relationships/hyperlink" Target="http://www.planalto.gov.br/CCivil_03/leis/LCP/Lcp132.htm" TargetMode="External"/><Relationship Id="rId119" Type="http://schemas.openxmlformats.org/officeDocument/2006/relationships/hyperlink" Target="http://www.planalto.gov.br/CCivil_03/leis/Mensagem_Veto/anterior_98/Vep-27-Lcp-80-94.pdf" TargetMode="External"/><Relationship Id="rId44" Type="http://schemas.openxmlformats.org/officeDocument/2006/relationships/hyperlink" Target="http://www.planalto.gov.br/CCivil_03/leis/LCP/Lcp132.htm" TargetMode="External"/><Relationship Id="rId65" Type="http://schemas.openxmlformats.org/officeDocument/2006/relationships/hyperlink" Target="http://www.planalto.gov.br/CCivil_03/leis/LCP/Lcp132.htm" TargetMode="External"/><Relationship Id="rId86" Type="http://schemas.openxmlformats.org/officeDocument/2006/relationships/hyperlink" Target="http://www.planalto.gov.br/CCivil_03/leis/LCP/Lcp132.htm" TargetMode="External"/><Relationship Id="rId130" Type="http://schemas.openxmlformats.org/officeDocument/2006/relationships/hyperlink" Target="http://www.planalto.gov.br/CCivil_03/leis/LCP/Lcp132.htm" TargetMode="External"/><Relationship Id="rId151" Type="http://schemas.openxmlformats.org/officeDocument/2006/relationships/hyperlink" Target="http://www.planalto.gov.br/CCivil_03/leis/Mensagem_Veto/anterior_98/Vep-27-Lcp-80-94.pdf" TargetMode="External"/><Relationship Id="rId172" Type="http://schemas.openxmlformats.org/officeDocument/2006/relationships/hyperlink" Target="http://www.planalto.gov.br/CCivil_03/leis/LCP/Lcp132.htm" TargetMode="External"/><Relationship Id="rId193" Type="http://schemas.openxmlformats.org/officeDocument/2006/relationships/hyperlink" Target="http://www.planalto.gov.br/CCivil_03/leis/LCP/Lcp132.htm" TargetMode="External"/><Relationship Id="rId207" Type="http://schemas.openxmlformats.org/officeDocument/2006/relationships/hyperlink" Target="http://www.planalto.gov.br/CCivil_03/leis/LCP/Lcp132.htm" TargetMode="External"/><Relationship Id="rId228" Type="http://schemas.openxmlformats.org/officeDocument/2006/relationships/hyperlink" Target="http://www.planalto.gov.br/CCivil_03/leis/LCP/Lcp98.htm" TargetMode="External"/><Relationship Id="rId13" Type="http://schemas.openxmlformats.org/officeDocument/2006/relationships/hyperlink" Target="http://www.planalto.gov.br/CCivil_03/leis/LCP/Lcp132.htm" TargetMode="External"/><Relationship Id="rId109" Type="http://schemas.openxmlformats.org/officeDocument/2006/relationships/hyperlink" Target="http://www.planalto.gov.br/CCivil_03/leis/LCP/Lcp98.htm" TargetMode="External"/><Relationship Id="rId34" Type="http://schemas.openxmlformats.org/officeDocument/2006/relationships/hyperlink" Target="http://www.planalto.gov.br/CCivil_03/leis/LCP/Lcp132.htm" TargetMode="External"/><Relationship Id="rId55" Type="http://schemas.openxmlformats.org/officeDocument/2006/relationships/hyperlink" Target="http://www.planalto.gov.br/CCivil_03/leis/LCP/Lcp132.htm" TargetMode="External"/><Relationship Id="rId76" Type="http://schemas.openxmlformats.org/officeDocument/2006/relationships/hyperlink" Target="http://www.planalto.gov.br/CCivil_03/leis/LCP/Lcp98.htm" TargetMode="External"/><Relationship Id="rId97" Type="http://schemas.openxmlformats.org/officeDocument/2006/relationships/hyperlink" Target="http://www.planalto.gov.br/CCivil_03/leis/LCP/Lcp132.htm" TargetMode="External"/><Relationship Id="rId120" Type="http://schemas.openxmlformats.org/officeDocument/2006/relationships/hyperlink" Target="http://www.planalto.gov.br/CCivil_03/leis/LCP/Lcp132.htm" TargetMode="External"/><Relationship Id="rId141" Type="http://schemas.openxmlformats.org/officeDocument/2006/relationships/hyperlink" Target="http://www.planalto.gov.br/CCivil_03/leis/Mensagem_Veto/anterior_98/Vep-27-Lcp-80-94.pdf" TargetMode="External"/><Relationship Id="rId7" Type="http://schemas.openxmlformats.org/officeDocument/2006/relationships/hyperlink" Target="http://legislacao.planalto.gov.br/legisla/legislacao.nsf/Viw_Identificacao/lcp%2080-1994?OpenDocument" TargetMode="External"/><Relationship Id="rId162" Type="http://schemas.openxmlformats.org/officeDocument/2006/relationships/hyperlink" Target="http://www.planalto.gov.br/CCivil_03/leis/LCP/Lcp132.htm" TargetMode="External"/><Relationship Id="rId183" Type="http://schemas.openxmlformats.org/officeDocument/2006/relationships/hyperlink" Target="http://www.planalto.gov.br/CCivil_03/leis/LCP/Lcp132.htm" TargetMode="External"/><Relationship Id="rId218" Type="http://schemas.openxmlformats.org/officeDocument/2006/relationships/hyperlink" Target="http://www.planalto.gov.br/CCivil_03/leis/LCP/Lcp132.htm" TargetMode="External"/><Relationship Id="rId239" Type="http://schemas.openxmlformats.org/officeDocument/2006/relationships/hyperlink" Target="http://www.planalto.gov.br/CCivil_03/leis/L8212cons.htm" TargetMode="External"/><Relationship Id="rId24" Type="http://schemas.openxmlformats.org/officeDocument/2006/relationships/hyperlink" Target="http://www.planalto.gov.br/CCivil_03/Constituicao/Constituicao.htm" TargetMode="External"/><Relationship Id="rId45" Type="http://schemas.openxmlformats.org/officeDocument/2006/relationships/hyperlink" Target="http://www.planalto.gov.br/CCivil_03/leis/LCP/Lcp132.htm" TargetMode="External"/><Relationship Id="rId66" Type="http://schemas.openxmlformats.org/officeDocument/2006/relationships/hyperlink" Target="http://www.planalto.gov.br/CCivil_03/leis/LCP/Lcp132.htm" TargetMode="External"/><Relationship Id="rId87" Type="http://schemas.openxmlformats.org/officeDocument/2006/relationships/hyperlink" Target="http://www.planalto.gov.br/CCivil_03/leis/LCP/Lcp132.htm" TargetMode="External"/><Relationship Id="rId110" Type="http://schemas.openxmlformats.org/officeDocument/2006/relationships/hyperlink" Target="http://www.planalto.gov.br/CCivil_03/leis/LCP/Lcp98.htm" TargetMode="External"/><Relationship Id="rId131" Type="http://schemas.openxmlformats.org/officeDocument/2006/relationships/hyperlink" Target="http://www.planalto.gov.br/CCivil_03/leis/LCP/Lcp132.htm" TargetMode="External"/><Relationship Id="rId152" Type="http://schemas.openxmlformats.org/officeDocument/2006/relationships/hyperlink" Target="http://www.planalto.gov.br/CCivil_03/leis/LCP/Lcp132.htm" TargetMode="External"/><Relationship Id="rId173" Type="http://schemas.openxmlformats.org/officeDocument/2006/relationships/hyperlink" Target="http://www.planalto.gov.br/CCivil_03/leis/LCP/Lcp132.htm" TargetMode="External"/><Relationship Id="rId194" Type="http://schemas.openxmlformats.org/officeDocument/2006/relationships/hyperlink" Target="http://www.planalto.gov.br/CCivil_03/leis/LCP/Lcp132.htm" TargetMode="External"/><Relationship Id="rId208" Type="http://schemas.openxmlformats.org/officeDocument/2006/relationships/hyperlink" Target="http://www.planalto.gov.br/CCivil_03/leis/LCP/Lcp132.htm" TargetMode="External"/><Relationship Id="rId229" Type="http://schemas.openxmlformats.org/officeDocument/2006/relationships/hyperlink" Target="http://www.planalto.gov.br/CCivil_03/leis/LCP/Lcp132.htm" TargetMode="External"/><Relationship Id="rId240" Type="http://schemas.openxmlformats.org/officeDocument/2006/relationships/hyperlink" Target="http://www.planalto.gov.br/CCivil_03/leis/LCP/Lcp132.htm" TargetMode="External"/><Relationship Id="rId14" Type="http://schemas.openxmlformats.org/officeDocument/2006/relationships/hyperlink" Target="http://www.planalto.gov.br/CCivil_03/leis/LCP/Lcp132.htm" TargetMode="External"/><Relationship Id="rId35" Type="http://schemas.openxmlformats.org/officeDocument/2006/relationships/hyperlink" Target="http://www.planalto.gov.br/CCivil_03/leis/LCP/Lcp132.htm" TargetMode="External"/><Relationship Id="rId56" Type="http://schemas.openxmlformats.org/officeDocument/2006/relationships/hyperlink" Target="http://www.planalto.gov.br/CCivil_03/leis/LCP/Lcp132.htm" TargetMode="External"/><Relationship Id="rId77" Type="http://schemas.openxmlformats.org/officeDocument/2006/relationships/hyperlink" Target="http://www.planalto.gov.br/CCivil_03/leis/LCP/Lcp132.htm" TargetMode="External"/><Relationship Id="rId100" Type="http://schemas.openxmlformats.org/officeDocument/2006/relationships/hyperlink" Target="http://www.planalto.gov.br/CCivil_03/leis/L8112cons.htm" TargetMode="External"/><Relationship Id="rId8" Type="http://schemas.openxmlformats.org/officeDocument/2006/relationships/hyperlink" Target="http://www.planalto.gov.br/CCivil_03/leis/LCP/Lcp132.htm" TargetMode="External"/><Relationship Id="rId98" Type="http://schemas.openxmlformats.org/officeDocument/2006/relationships/hyperlink" Target="http://www.planalto.gov.br/CCivil_03/leis/LCP/Lcp132.htm" TargetMode="External"/><Relationship Id="rId121" Type="http://schemas.openxmlformats.org/officeDocument/2006/relationships/hyperlink" Target="http://www.planalto.gov.br/CCivil_03/leis/Mensagem_Veto/anterior_98/Vep-27-Lcp-80-94.pdf" TargetMode="External"/><Relationship Id="rId142" Type="http://schemas.openxmlformats.org/officeDocument/2006/relationships/hyperlink" Target="http://www.planalto.gov.br/CCivil_03/leis/LCP/Lcp98.htm" TargetMode="External"/><Relationship Id="rId163" Type="http://schemas.openxmlformats.org/officeDocument/2006/relationships/hyperlink" Target="http://www.planalto.gov.br/CCivil_03/leis/LCP/Lcp132.htm" TargetMode="External"/><Relationship Id="rId184" Type="http://schemas.openxmlformats.org/officeDocument/2006/relationships/hyperlink" Target="http://www.planalto.gov.br/CCivil_03/leis/LCP/Lcp132.htm" TargetMode="External"/><Relationship Id="rId219" Type="http://schemas.openxmlformats.org/officeDocument/2006/relationships/hyperlink" Target="http://www.planalto.gov.br/CCivil_03/leis/Mensagem_Veto/anterior_98/Vep-27-Lcp-80-94.pdf" TargetMode="External"/><Relationship Id="rId230" Type="http://schemas.openxmlformats.org/officeDocument/2006/relationships/hyperlink" Target="http://www.planalto.gov.br/CCivil_03/leis/LCP/Lcp132.htm" TargetMode="External"/><Relationship Id="rId25" Type="http://schemas.openxmlformats.org/officeDocument/2006/relationships/hyperlink" Target="http://www.planalto.gov.br/CCivil_03/leis/LCP/Lcp132.htm" TargetMode="External"/><Relationship Id="rId46" Type="http://schemas.openxmlformats.org/officeDocument/2006/relationships/hyperlink" Target="http://www.planalto.gov.br/CCivil_03/leis/LCP/Lcp132.htm" TargetMode="External"/><Relationship Id="rId67" Type="http://schemas.openxmlformats.org/officeDocument/2006/relationships/hyperlink" Target="http://www.planalto.gov.br/CCivil_03/leis/LCP/Lcp132.htm" TargetMode="External"/><Relationship Id="rId88" Type="http://schemas.openxmlformats.org/officeDocument/2006/relationships/hyperlink" Target="http://www.planalto.gov.br/CCivil_03/leis/LCP/Lcp132.htm" TargetMode="External"/><Relationship Id="rId111" Type="http://schemas.openxmlformats.org/officeDocument/2006/relationships/hyperlink" Target="http://www.planalto.gov.br/CCivil_03/leis/LCP/Lcp132.htm" TargetMode="External"/><Relationship Id="rId132" Type="http://schemas.openxmlformats.org/officeDocument/2006/relationships/hyperlink" Target="http://www.planalto.gov.br/CCivil_03/leis/LCP/Lcp132.htm" TargetMode="External"/><Relationship Id="rId153" Type="http://schemas.openxmlformats.org/officeDocument/2006/relationships/hyperlink" Target="http://www.planalto.gov.br/CCivil_03/leis/LCP/Lcp132.htm" TargetMode="External"/><Relationship Id="rId174" Type="http://schemas.openxmlformats.org/officeDocument/2006/relationships/hyperlink" Target="http://www.planalto.gov.br/CCivil_03/leis/LCP/Lcp132.htm" TargetMode="External"/><Relationship Id="rId195" Type="http://schemas.openxmlformats.org/officeDocument/2006/relationships/hyperlink" Target="http://www.planalto.gov.br/CCivil_03/leis/LCP/Lcp132.htm" TargetMode="External"/><Relationship Id="rId209" Type="http://schemas.openxmlformats.org/officeDocument/2006/relationships/hyperlink" Target="http://www.planalto.gov.br/CCivil_03/leis/LCP/Lcp132.htm" TargetMode="External"/><Relationship Id="rId220" Type="http://schemas.openxmlformats.org/officeDocument/2006/relationships/hyperlink" Target="http://www.planalto.gov.br/CCivil_03/leis/LCP/Lcp98.htm" TargetMode="External"/><Relationship Id="rId241" Type="http://schemas.openxmlformats.org/officeDocument/2006/relationships/hyperlink" Target="http://www.planalto.gov.br/CCivil_03/leis/Mensagem_Veto/anterior_98/Vep-27-Lcp-80-94.pdf" TargetMode="External"/><Relationship Id="rId15" Type="http://schemas.openxmlformats.org/officeDocument/2006/relationships/hyperlink" Target="http://www.planalto.gov.br/CCivil_03/leis/LCP/Lcp132.htm" TargetMode="External"/><Relationship Id="rId36" Type="http://schemas.openxmlformats.org/officeDocument/2006/relationships/hyperlink" Target="http://www.planalto.gov.br/CCivil_03/leis/LCP/Lcp132.htm" TargetMode="External"/><Relationship Id="rId57" Type="http://schemas.openxmlformats.org/officeDocument/2006/relationships/hyperlink" Target="http://www.planalto.gov.br/CCivil_03/leis/LCP/Lcp132.htm" TargetMode="External"/><Relationship Id="rId10" Type="http://schemas.openxmlformats.org/officeDocument/2006/relationships/hyperlink" Target="http://www.planalto.gov.br/CCivil_03/leis/LCP/Lcp132.htm" TargetMode="External"/><Relationship Id="rId31" Type="http://schemas.openxmlformats.org/officeDocument/2006/relationships/hyperlink" Target="http://www.planalto.gov.br/CCivil_03/leis/LCP/Lcp132.htm" TargetMode="External"/><Relationship Id="rId52" Type="http://schemas.openxmlformats.org/officeDocument/2006/relationships/hyperlink" Target="http://www.planalto.gov.br/CCivil_03/leis/LCP/Lcp132.htm" TargetMode="External"/><Relationship Id="rId73" Type="http://schemas.openxmlformats.org/officeDocument/2006/relationships/hyperlink" Target="http://www.planalto.gov.br/CCivil_03/leis/LCP/Lcp132.htm" TargetMode="External"/><Relationship Id="rId78" Type="http://schemas.openxmlformats.org/officeDocument/2006/relationships/hyperlink" Target="http://www.planalto.gov.br/CCivil_03/leis/LCP/Lcp132.htm" TargetMode="External"/><Relationship Id="rId94" Type="http://schemas.openxmlformats.org/officeDocument/2006/relationships/hyperlink" Target="http://www.planalto.gov.br/CCivil_03/leis/LCP/Lcp132.htm" TargetMode="External"/><Relationship Id="rId99" Type="http://schemas.openxmlformats.org/officeDocument/2006/relationships/hyperlink" Target="http://www.planalto.gov.br/CCivil_03/leis/Mensagem_Veto/anterior_98/Vep-27-Lcp-80-94.pdf" TargetMode="External"/><Relationship Id="rId101" Type="http://schemas.openxmlformats.org/officeDocument/2006/relationships/hyperlink" Target="http://www.planalto.gov.br/CCivil_03/leis/LCP/Lcp98.htm" TargetMode="External"/><Relationship Id="rId122" Type="http://schemas.openxmlformats.org/officeDocument/2006/relationships/hyperlink" Target="http://www.planalto.gov.br/CCivil_03/_Ato2007-2010/2009/Msg/VEP-802-09.htm" TargetMode="External"/><Relationship Id="rId143" Type="http://schemas.openxmlformats.org/officeDocument/2006/relationships/hyperlink" Target="http://www.planalto.gov.br/CCivil_03/leis/LCP/Lcp98.htm" TargetMode="External"/><Relationship Id="rId148" Type="http://schemas.openxmlformats.org/officeDocument/2006/relationships/hyperlink" Target="http://www.planalto.gov.br/CCivil_03/leis/Mensagem_Veto/anterior_98/Vep-27-Lcp-80-94.pdf" TargetMode="External"/><Relationship Id="rId164" Type="http://schemas.openxmlformats.org/officeDocument/2006/relationships/hyperlink" Target="http://www.planalto.gov.br/CCivil_03/leis/LCP/Lcp132.htm" TargetMode="External"/><Relationship Id="rId169" Type="http://schemas.openxmlformats.org/officeDocument/2006/relationships/hyperlink" Target="http://www.planalto.gov.br/CCivil_03/leis/LCP/Lcp132.htm" TargetMode="External"/><Relationship Id="rId185" Type="http://schemas.openxmlformats.org/officeDocument/2006/relationships/hyperlink" Target="http://www.planalto.gov.br/CCivil_03/leis/LCP/Lcp132.htm" TargetMode="External"/><Relationship Id="rId4" Type="http://schemas.openxmlformats.org/officeDocument/2006/relationships/webSettings" Target="webSettings.xml"/><Relationship Id="rId9" Type="http://schemas.openxmlformats.org/officeDocument/2006/relationships/hyperlink" Target="http://www.planalto.gov.br/CCivil_03/Constituicao/Constituicao.htm" TargetMode="External"/><Relationship Id="rId180" Type="http://schemas.openxmlformats.org/officeDocument/2006/relationships/hyperlink" Target="http://www.planalto.gov.br/CCivil_03/leis/LCP/Lcp132.htm" TargetMode="External"/><Relationship Id="rId210" Type="http://schemas.openxmlformats.org/officeDocument/2006/relationships/hyperlink" Target="http://www.planalto.gov.br/CCivil_03/leis/LCP/Lcp132.htm" TargetMode="External"/><Relationship Id="rId215" Type="http://schemas.openxmlformats.org/officeDocument/2006/relationships/hyperlink" Target="http://www.planalto.gov.br/CCivil_03/leis/LCP/Lcp132.htm" TargetMode="External"/><Relationship Id="rId236" Type="http://schemas.openxmlformats.org/officeDocument/2006/relationships/hyperlink" Target="http://www.planalto.gov.br/CCivil_03/leis/LCP/Lcp132.htm" TargetMode="External"/><Relationship Id="rId26" Type="http://schemas.openxmlformats.org/officeDocument/2006/relationships/hyperlink" Target="http://www.planalto.gov.br/CCivil_03/leis/LCP/Lcp132.htm" TargetMode="External"/><Relationship Id="rId231" Type="http://schemas.openxmlformats.org/officeDocument/2006/relationships/hyperlink" Target="http://www.planalto.gov.br/CCivil_03/leis/LCP/Lcp132.htm" TargetMode="External"/><Relationship Id="rId47" Type="http://schemas.openxmlformats.org/officeDocument/2006/relationships/hyperlink" Target="http://www.planalto.gov.br/CCivil_03/leis/LCP/Lcp132.htm" TargetMode="External"/><Relationship Id="rId68" Type="http://schemas.openxmlformats.org/officeDocument/2006/relationships/hyperlink" Target="http://www.planalto.gov.br/CCivil_03/leis/LCP/Lcp132.htm" TargetMode="External"/><Relationship Id="rId89" Type="http://schemas.openxmlformats.org/officeDocument/2006/relationships/hyperlink" Target="http://www.planalto.gov.br/CCivil_03/leis/LCP/Lcp132.htm" TargetMode="External"/><Relationship Id="rId112" Type="http://schemas.openxmlformats.org/officeDocument/2006/relationships/hyperlink" Target="http://www.planalto.gov.br/CCivil_03/leis/LCP/Lcp132.htm" TargetMode="External"/><Relationship Id="rId133" Type="http://schemas.openxmlformats.org/officeDocument/2006/relationships/hyperlink" Target="http://www.planalto.gov.br/CCivil_03/leis/Mensagem_Veto/anterior_98/Vep-27-Lcp-80-94.pdf" TargetMode="External"/><Relationship Id="rId154" Type="http://schemas.openxmlformats.org/officeDocument/2006/relationships/hyperlink" Target="http://www.planalto.gov.br/CCivil_03/leis/LCP/Lcp132.htm" TargetMode="External"/><Relationship Id="rId175" Type="http://schemas.openxmlformats.org/officeDocument/2006/relationships/hyperlink" Target="http://www.planalto.gov.br/CCivil_03/leis/LCP/Lcp132.htm" TargetMode="External"/><Relationship Id="rId196" Type="http://schemas.openxmlformats.org/officeDocument/2006/relationships/hyperlink" Target="http://www.planalto.gov.br/CCivil_03/leis/LCP/Lcp132.htm" TargetMode="External"/><Relationship Id="rId200" Type="http://schemas.openxmlformats.org/officeDocument/2006/relationships/hyperlink" Target="http://www.planalto.gov.br/CCivil_03/leis/LCP/Lcp132.htm" TargetMode="External"/><Relationship Id="rId16" Type="http://schemas.openxmlformats.org/officeDocument/2006/relationships/hyperlink" Target="http://www.planalto.gov.br/CCivil_03/leis/LCP/Lcp132.htm" TargetMode="External"/><Relationship Id="rId221" Type="http://schemas.openxmlformats.org/officeDocument/2006/relationships/hyperlink" Target="http://www.planalto.gov.br/CCivil_03/leis/LCP/Lcp98.htm" TargetMode="External"/><Relationship Id="rId242" Type="http://schemas.openxmlformats.org/officeDocument/2006/relationships/hyperlink" Target="https://legislacao.planalto.gov.br/LEGISLA/Legislacao.nsf/viwTodos/85F75162A9DC6E04032569FA0067466B?OpenDocument&amp;HIGHLIGHT=1," TargetMode="External"/><Relationship Id="rId37" Type="http://schemas.openxmlformats.org/officeDocument/2006/relationships/hyperlink" Target="http://www.planalto.gov.br/CCivil_03/leis/LCP/Lcp132.htm" TargetMode="External"/><Relationship Id="rId58" Type="http://schemas.openxmlformats.org/officeDocument/2006/relationships/hyperlink" Target="http://www.planalto.gov.br/CCivil_03/leis/LCP/Lcp132.htm" TargetMode="External"/><Relationship Id="rId79" Type="http://schemas.openxmlformats.org/officeDocument/2006/relationships/hyperlink" Target="http://www.planalto.gov.br/CCivil_03/leis/LCP/Lcp132.htm" TargetMode="External"/><Relationship Id="rId102" Type="http://schemas.openxmlformats.org/officeDocument/2006/relationships/hyperlink" Target="http://www.planalto.gov.br/CCivil_03/leis/LCP/Lcp98.htm" TargetMode="External"/><Relationship Id="rId123" Type="http://schemas.openxmlformats.org/officeDocument/2006/relationships/hyperlink" Target="http://www.planalto.gov.br/CCivil_03/leis/LCP/Lcp132.htm" TargetMode="External"/><Relationship Id="rId144" Type="http://schemas.openxmlformats.org/officeDocument/2006/relationships/hyperlink" Target="http://www.planalto.gov.br/CCivil_03/leis/LCP/Lcp132.htm" TargetMode="External"/><Relationship Id="rId90" Type="http://schemas.openxmlformats.org/officeDocument/2006/relationships/hyperlink" Target="http://www.planalto.gov.br/CCivil_03/leis/LCP/Lcp132.htm" TargetMode="External"/><Relationship Id="rId165" Type="http://schemas.openxmlformats.org/officeDocument/2006/relationships/hyperlink" Target="http://www.planalto.gov.br/CCivil_03/Constituicao/Constituicao.htm" TargetMode="External"/><Relationship Id="rId186" Type="http://schemas.openxmlformats.org/officeDocument/2006/relationships/hyperlink" Target="http://www.planalto.gov.br/CCivil_03/leis/LCP/Lcp132.htm" TargetMode="External"/><Relationship Id="rId211" Type="http://schemas.openxmlformats.org/officeDocument/2006/relationships/hyperlink" Target="http://www.planalto.gov.br/CCivil_03/leis/LCP/Lcp132.htm" TargetMode="External"/><Relationship Id="rId232" Type="http://schemas.openxmlformats.org/officeDocument/2006/relationships/hyperlink" Target="http://www.planalto.gov.br/CCivil_03/leis/LCP/Lcp132.htm" TargetMode="External"/><Relationship Id="rId27" Type="http://schemas.openxmlformats.org/officeDocument/2006/relationships/hyperlink" Target="http://www.planalto.gov.br/CCivil_03/leis/LCP/Lcp132.htm" TargetMode="External"/><Relationship Id="rId48" Type="http://schemas.openxmlformats.org/officeDocument/2006/relationships/hyperlink" Target="http://www.planalto.gov.br/CCivil_03/leis/LCP/Lcp132.htm" TargetMode="External"/><Relationship Id="rId69" Type="http://schemas.openxmlformats.org/officeDocument/2006/relationships/hyperlink" Target="http://www.planalto.gov.br/CCivil_03/leis/LCP/Lcp132.htm" TargetMode="External"/><Relationship Id="rId113" Type="http://schemas.openxmlformats.org/officeDocument/2006/relationships/hyperlink" Target="http://www.planalto.gov.br/CCivil_03/leis/LCP/Lcp132.htm" TargetMode="External"/><Relationship Id="rId134" Type="http://schemas.openxmlformats.org/officeDocument/2006/relationships/hyperlink" Target="http://www.planalto.gov.br/CCivil_03/leis/LCP/Lcp98.htm" TargetMode="External"/><Relationship Id="rId80" Type="http://schemas.openxmlformats.org/officeDocument/2006/relationships/hyperlink" Target="http://www.planalto.gov.br/CCivil_03/leis/LCP/Lcp132.htm" TargetMode="External"/><Relationship Id="rId155" Type="http://schemas.openxmlformats.org/officeDocument/2006/relationships/hyperlink" Target="http://www.planalto.gov.br/CCivil_03/leis/LCP/Lcp132.htm" TargetMode="External"/><Relationship Id="rId176" Type="http://schemas.openxmlformats.org/officeDocument/2006/relationships/hyperlink" Target="http://www.planalto.gov.br/CCivil_03/leis/LCP/Lcp132.htm" TargetMode="External"/><Relationship Id="rId197" Type="http://schemas.openxmlformats.org/officeDocument/2006/relationships/hyperlink" Target="http://www.planalto.gov.br/CCivil_03/leis/LCP/Lcp132.htm" TargetMode="External"/><Relationship Id="rId201" Type="http://schemas.openxmlformats.org/officeDocument/2006/relationships/hyperlink" Target="http://www.planalto.gov.br/CCivil_03/leis/LCP/Lcp132.htm" TargetMode="External"/><Relationship Id="rId222" Type="http://schemas.openxmlformats.org/officeDocument/2006/relationships/hyperlink" Target="http://www.planalto.gov.br/CCivil_03/leis/Mensagem_Veto/anterior_98/Vep-27-Lcp-80-94.pdf" TargetMode="External"/><Relationship Id="rId243" Type="http://schemas.openxmlformats.org/officeDocument/2006/relationships/hyperlink" Target="http://www.planalto.gov.br/CCivil_03/Constituicao/Constituicao.htm" TargetMode="External"/><Relationship Id="rId17" Type="http://schemas.openxmlformats.org/officeDocument/2006/relationships/hyperlink" Target="http://www.planalto.gov.br/CCivil_03/leis/LCP/Lcp132.htm" TargetMode="External"/><Relationship Id="rId38" Type="http://schemas.openxmlformats.org/officeDocument/2006/relationships/hyperlink" Target="http://www.planalto.gov.br/CCivil_03/leis/LCP/Lcp132.htm" TargetMode="External"/><Relationship Id="rId59" Type="http://schemas.openxmlformats.org/officeDocument/2006/relationships/hyperlink" Target="http://www.planalto.gov.br/CCivil_03/leis/LCP/Lcp132.htm" TargetMode="External"/><Relationship Id="rId103" Type="http://schemas.openxmlformats.org/officeDocument/2006/relationships/hyperlink" Target="http://www.planalto.gov.br/CCivil_03/leis/Mensagem_Veto/anterior_98/Vep-27-Lcp-80-94.pdf" TargetMode="External"/><Relationship Id="rId124" Type="http://schemas.openxmlformats.org/officeDocument/2006/relationships/hyperlink" Target="http://www.planalto.gov.br/CCivil_03/leis/LCP/Lcp132.htm" TargetMode="External"/><Relationship Id="rId70" Type="http://schemas.openxmlformats.org/officeDocument/2006/relationships/hyperlink" Target="http://www.planalto.gov.br/CCivil_03/leis/LCP/Lcp132.htm" TargetMode="External"/><Relationship Id="rId91" Type="http://schemas.openxmlformats.org/officeDocument/2006/relationships/hyperlink" Target="http://www.planalto.gov.br/CCivil_03/leis/LCP/Lcp132.htm" TargetMode="External"/><Relationship Id="rId145" Type="http://schemas.openxmlformats.org/officeDocument/2006/relationships/hyperlink" Target="http://www.planalto.gov.br/CCivil_03/leis/LCP/Lcp132.htm" TargetMode="External"/><Relationship Id="rId166" Type="http://schemas.openxmlformats.org/officeDocument/2006/relationships/hyperlink" Target="http://www.planalto.gov.br/CCivil_03/leis/LCP/Lcp132.htm" TargetMode="External"/><Relationship Id="rId187" Type="http://schemas.openxmlformats.org/officeDocument/2006/relationships/hyperlink" Target="http://www.planalto.gov.br/CCivil_03/leis/LCP/Lcp132.htm" TargetMode="External"/><Relationship Id="rId1" Type="http://schemas.openxmlformats.org/officeDocument/2006/relationships/customXml" Target="../customXml/item1.xml"/><Relationship Id="rId212" Type="http://schemas.openxmlformats.org/officeDocument/2006/relationships/hyperlink" Target="http://www.planalto.gov.br/CCivil_03/leis/LCP/Lcp132.htm" TargetMode="External"/><Relationship Id="rId233" Type="http://schemas.openxmlformats.org/officeDocument/2006/relationships/hyperlink" Target="http://www.planalto.gov.br/CCivil_03/leis/LCP/Lcp132.htm" TargetMode="External"/><Relationship Id="rId28" Type="http://schemas.openxmlformats.org/officeDocument/2006/relationships/hyperlink" Target="http://www.planalto.gov.br/CCivil_03/leis/LCP/Lcp132.htm" TargetMode="External"/><Relationship Id="rId49" Type="http://schemas.openxmlformats.org/officeDocument/2006/relationships/hyperlink" Target="http://www.planalto.gov.br/CCivil_03/leis/LCP/Lcp132.htm" TargetMode="External"/><Relationship Id="rId114" Type="http://schemas.openxmlformats.org/officeDocument/2006/relationships/hyperlink" Target="http://www.planalto.gov.br/CCivil_03/leis/LCP/Lcp132.htm" TargetMode="External"/><Relationship Id="rId60" Type="http://schemas.openxmlformats.org/officeDocument/2006/relationships/hyperlink" Target="http://www.planalto.gov.br/CCivil_03/leis/LCP/Lcp132.htm" TargetMode="External"/><Relationship Id="rId81" Type="http://schemas.openxmlformats.org/officeDocument/2006/relationships/hyperlink" Target="http://www.planalto.gov.br/CCivil_03/leis/LCP/Lcp132.htm" TargetMode="External"/><Relationship Id="rId135" Type="http://schemas.openxmlformats.org/officeDocument/2006/relationships/hyperlink" Target="http://www.planalto.gov.br/CCivil_03/leis/LCP/Lcp98.htm" TargetMode="External"/><Relationship Id="rId156" Type="http://schemas.openxmlformats.org/officeDocument/2006/relationships/hyperlink" Target="http://www.planalto.gov.br/CCivil_03/leis/LCP/Lcp132.htm" TargetMode="External"/><Relationship Id="rId177" Type="http://schemas.openxmlformats.org/officeDocument/2006/relationships/hyperlink" Target="http://www.planalto.gov.br/CCivil_03/leis/LCP/Lcp132.htm" TargetMode="External"/><Relationship Id="rId198" Type="http://schemas.openxmlformats.org/officeDocument/2006/relationships/hyperlink" Target="http://www.planalto.gov.br/CCivil_03/leis/LCP/Lcp132.htm" TargetMode="External"/><Relationship Id="rId202" Type="http://schemas.openxmlformats.org/officeDocument/2006/relationships/hyperlink" Target="http://www.planalto.gov.br/CCivil_03/leis/LCP/Lcp132.htm" TargetMode="External"/><Relationship Id="rId223" Type="http://schemas.openxmlformats.org/officeDocument/2006/relationships/hyperlink" Target="http://www.planalto.gov.br/CCivil_03/leis/LCP/Lcp98.htm" TargetMode="External"/><Relationship Id="rId244" Type="http://schemas.openxmlformats.org/officeDocument/2006/relationships/hyperlink" Target="http://www.planalto.gov.br/CCivil_03/leis/LCP/Lcp132.htm" TargetMode="External"/><Relationship Id="rId18" Type="http://schemas.openxmlformats.org/officeDocument/2006/relationships/hyperlink" Target="http://www.planalto.gov.br/CCivil_03/leis/LCP/Lcp132.htm" TargetMode="External"/><Relationship Id="rId39" Type="http://schemas.openxmlformats.org/officeDocument/2006/relationships/hyperlink" Target="http://www.planalto.gov.br/CCivil_03/leis/LCP/Lcp132.htm" TargetMode="External"/><Relationship Id="rId50" Type="http://schemas.openxmlformats.org/officeDocument/2006/relationships/hyperlink" Target="http://www.planalto.gov.br/CCivil_03/leis/LCP/Lcp132.htm" TargetMode="External"/><Relationship Id="rId104" Type="http://schemas.openxmlformats.org/officeDocument/2006/relationships/hyperlink" Target="http://www.planalto.gov.br/CCivil_03/leis/LCP/Lcp98.htm" TargetMode="External"/><Relationship Id="rId125" Type="http://schemas.openxmlformats.org/officeDocument/2006/relationships/hyperlink" Target="http://www.planalto.gov.br/CCivil_03/leis/LCP/Lcp132.htm" TargetMode="External"/><Relationship Id="rId146" Type="http://schemas.openxmlformats.org/officeDocument/2006/relationships/hyperlink" Target="http://www.planalto.gov.br/CCivil_03/leis/LCP/Lcp132.htm" TargetMode="External"/><Relationship Id="rId167" Type="http://schemas.openxmlformats.org/officeDocument/2006/relationships/hyperlink" Target="http://www.planalto.gov.br/CCivil_03/leis/LCP/Lcp132.htm" TargetMode="External"/><Relationship Id="rId188" Type="http://schemas.openxmlformats.org/officeDocument/2006/relationships/hyperlink" Target="http://www.planalto.gov.br/CCivil_03/leis/LCP/Lcp132.htm" TargetMode="External"/><Relationship Id="rId71" Type="http://schemas.openxmlformats.org/officeDocument/2006/relationships/hyperlink" Target="http://www.planalto.gov.br/CCivil_03/leis/LCP/Lcp132.htm" TargetMode="External"/><Relationship Id="rId92" Type="http://schemas.openxmlformats.org/officeDocument/2006/relationships/hyperlink" Target="http://www.planalto.gov.br/CCivil_03/leis/Mensagem_Veto/anterior_98/Vep-27-Lcp-80-94.pdf" TargetMode="External"/><Relationship Id="rId213" Type="http://schemas.openxmlformats.org/officeDocument/2006/relationships/hyperlink" Target="http://www.planalto.gov.br/CCivil_03/leis/LCP/Lcp132.htm" TargetMode="External"/><Relationship Id="rId234" Type="http://schemas.openxmlformats.org/officeDocument/2006/relationships/hyperlink" Target="http://www.planalto.gov.br/CCivil_03/leis/Mensagem_Veto/anterior_98/Vep-27-Lcp-80-94.pdf" TargetMode="External"/><Relationship Id="rId2" Type="http://schemas.openxmlformats.org/officeDocument/2006/relationships/styles" Target="styles.xml"/><Relationship Id="rId29" Type="http://schemas.openxmlformats.org/officeDocument/2006/relationships/hyperlink" Target="http://www.planalto.gov.br/CCivil_03/leis/Mensagem_Veto/anterior_98/Vep-27-Lcp-80-94.pdf" TargetMode="External"/><Relationship Id="rId40" Type="http://schemas.openxmlformats.org/officeDocument/2006/relationships/hyperlink" Target="http://www.planalto.gov.br/CCivil_03/leis/Mensagem_Veto/anterior_98/Vep-27-Lcp-80-94.pdf" TargetMode="External"/><Relationship Id="rId115" Type="http://schemas.openxmlformats.org/officeDocument/2006/relationships/hyperlink" Target="http://www.planalto.gov.br/CCivil_03/leis/Mensagem_Veto/anterior_98/Vep-27-Lcp-80-94.pdf" TargetMode="External"/><Relationship Id="rId136" Type="http://schemas.openxmlformats.org/officeDocument/2006/relationships/hyperlink" Target="http://www.planalto.gov.br/CCivil_03/leis/Mensagem_Veto/anterior_98/Vep-27-Lcp-80-94.pdf" TargetMode="External"/><Relationship Id="rId157" Type="http://schemas.openxmlformats.org/officeDocument/2006/relationships/hyperlink" Target="http://www.planalto.gov.br/CCivil_03/leis/LCP/Lcp132.htm" TargetMode="External"/><Relationship Id="rId178" Type="http://schemas.openxmlformats.org/officeDocument/2006/relationships/hyperlink" Target="http://www.planalto.gov.br/CCivil_03/leis/LCP/Lcp132.htm" TargetMode="External"/><Relationship Id="rId61" Type="http://schemas.openxmlformats.org/officeDocument/2006/relationships/hyperlink" Target="http://www.planalto.gov.br/CCivil_03/leis/Mensagem_Veto/anterior_98/Vep-27-Lcp-80-94.pdf" TargetMode="External"/><Relationship Id="rId82" Type="http://schemas.openxmlformats.org/officeDocument/2006/relationships/hyperlink" Target="http://www.planalto.gov.br/CCivil_03/leis/LCP/Lcp132.htm" TargetMode="External"/><Relationship Id="rId199" Type="http://schemas.openxmlformats.org/officeDocument/2006/relationships/hyperlink" Target="http://www.planalto.gov.br/CCivil_03/leis/LCP/Lcp132.htm" TargetMode="External"/><Relationship Id="rId203" Type="http://schemas.openxmlformats.org/officeDocument/2006/relationships/hyperlink" Target="http://www.planalto.gov.br/CCivil_03/leis/LCP/Lcp132.htm" TargetMode="External"/><Relationship Id="rId19" Type="http://schemas.openxmlformats.org/officeDocument/2006/relationships/hyperlink" Target="http://www.planalto.gov.br/CCivil_03/leis/LCP/Lcp132.htm" TargetMode="External"/><Relationship Id="rId224" Type="http://schemas.openxmlformats.org/officeDocument/2006/relationships/hyperlink" Target="http://www.planalto.gov.br/CCivil_03/leis/LCP/Lcp98.htm" TargetMode="External"/><Relationship Id="rId245" Type="http://schemas.openxmlformats.org/officeDocument/2006/relationships/fontTable" Target="fontTable.xml"/><Relationship Id="rId30" Type="http://schemas.openxmlformats.org/officeDocument/2006/relationships/hyperlink" Target="http://www.planalto.gov.br/CCivil_03/leis/Mensagem_Veto/anterior_98/Vep-27-Lcp-80-94.pdf" TargetMode="External"/><Relationship Id="rId105" Type="http://schemas.openxmlformats.org/officeDocument/2006/relationships/hyperlink" Target="http://www.planalto.gov.br/CCivil_03/leis/LCP/Lcp98.htm" TargetMode="External"/><Relationship Id="rId126" Type="http://schemas.openxmlformats.org/officeDocument/2006/relationships/hyperlink" Target="http://www.planalto.gov.br/CCivil_03/leis/LCP/Lcp132.htm" TargetMode="External"/><Relationship Id="rId147" Type="http://schemas.openxmlformats.org/officeDocument/2006/relationships/hyperlink" Target="http://www.planalto.gov.br/CCivil_03/leis/LCP/Lcp132.htm" TargetMode="External"/><Relationship Id="rId168" Type="http://schemas.openxmlformats.org/officeDocument/2006/relationships/hyperlink" Target="http://www.planalto.gov.br/CCivil_03/leis/LCP/Lcp132.htm" TargetMode="External"/><Relationship Id="rId51" Type="http://schemas.openxmlformats.org/officeDocument/2006/relationships/hyperlink" Target="http://www.planalto.gov.br/CCivil_03/leis/LCP/Lcp132.htm" TargetMode="External"/><Relationship Id="rId72" Type="http://schemas.openxmlformats.org/officeDocument/2006/relationships/hyperlink" Target="http://www.planalto.gov.br/CCivil_03/leis/LCP/Lcp132.htm" TargetMode="External"/><Relationship Id="rId93" Type="http://schemas.openxmlformats.org/officeDocument/2006/relationships/hyperlink" Target="http://www.planalto.gov.br/CCivil_03/leis/LCP/Lcp132.htm" TargetMode="External"/><Relationship Id="rId189" Type="http://schemas.openxmlformats.org/officeDocument/2006/relationships/hyperlink" Target="http://www.planalto.gov.br/CCivil_03/leis/LCP/Lcp132.htm" TargetMode="External"/><Relationship Id="rId3" Type="http://schemas.openxmlformats.org/officeDocument/2006/relationships/settings" Target="settings.xml"/><Relationship Id="rId214" Type="http://schemas.openxmlformats.org/officeDocument/2006/relationships/hyperlink" Target="http://www.planalto.gov.br/CCivil_03/leis/LCP/Lcp132.htm" TargetMode="External"/><Relationship Id="rId235" Type="http://schemas.openxmlformats.org/officeDocument/2006/relationships/hyperlink" Target="http://www.planalto.gov.br/CCivil_03/leis/LCP/Lcp132.htm" TargetMode="External"/><Relationship Id="rId116" Type="http://schemas.openxmlformats.org/officeDocument/2006/relationships/hyperlink" Target="http://www.planalto.gov.br/CCivil_03/leis/LCP/Lcp132.htm" TargetMode="External"/><Relationship Id="rId137" Type="http://schemas.openxmlformats.org/officeDocument/2006/relationships/hyperlink" Target="http://www.planalto.gov.br/CCivil_03/leis/LCP/Lcp98.htm" TargetMode="External"/><Relationship Id="rId158" Type="http://schemas.openxmlformats.org/officeDocument/2006/relationships/hyperlink" Target="http://www.planalto.gov.br/CCivil_03/leis/LCP/Lcp132.htm" TargetMode="External"/><Relationship Id="rId20" Type="http://schemas.openxmlformats.org/officeDocument/2006/relationships/hyperlink" Target="http://www.planalto.gov.br/CCivil_03/leis/LCP/Lcp132.htm" TargetMode="External"/><Relationship Id="rId41" Type="http://schemas.openxmlformats.org/officeDocument/2006/relationships/hyperlink" Target="http://www.planalto.gov.br/CCivil_03/leis/Mensagem_Veto/anterior_98/Vep-27-Lcp-80-94.pdf" TargetMode="External"/><Relationship Id="rId62" Type="http://schemas.openxmlformats.org/officeDocument/2006/relationships/hyperlink" Target="http://www.planalto.gov.br/CCivil_03/leis/Mensagem_Veto/anterior_98/Vep-27-Lcp-80-94.pdf" TargetMode="External"/><Relationship Id="rId83" Type="http://schemas.openxmlformats.org/officeDocument/2006/relationships/hyperlink" Target="http://www.planalto.gov.br/CCivil_03/leis/LCP/Lcp132.htm" TargetMode="External"/><Relationship Id="rId179" Type="http://schemas.openxmlformats.org/officeDocument/2006/relationships/hyperlink" Target="http://www.planalto.gov.br/CCivil_03/leis/LCP/Lcp132.htm" TargetMode="External"/><Relationship Id="rId190" Type="http://schemas.openxmlformats.org/officeDocument/2006/relationships/hyperlink" Target="http://www.planalto.gov.br/CCivil_03/leis/LCP/Lcp132.htm" TargetMode="External"/><Relationship Id="rId204" Type="http://schemas.openxmlformats.org/officeDocument/2006/relationships/hyperlink" Target="http://www.planalto.gov.br/CCivil_03/leis/LCP/Lcp132.htm" TargetMode="External"/><Relationship Id="rId225" Type="http://schemas.openxmlformats.org/officeDocument/2006/relationships/hyperlink" Target="http://www.planalto.gov.br/CCivil_03/leis/LCP/Lcp98.htm" TargetMode="External"/><Relationship Id="rId246" Type="http://schemas.openxmlformats.org/officeDocument/2006/relationships/theme" Target="theme/theme1.xml"/><Relationship Id="rId106" Type="http://schemas.openxmlformats.org/officeDocument/2006/relationships/hyperlink" Target="http://www.planalto.gov.br/CCivil_03/leis/LCP/Lcp98.htm" TargetMode="External"/><Relationship Id="rId127" Type="http://schemas.openxmlformats.org/officeDocument/2006/relationships/hyperlink" Target="http://www.planalto.gov.br/CCivil_03/leis/LCP/Lcp132.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6F58E-D670-422F-9969-22E0938BB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52</Pages>
  <Words>28969</Words>
  <Characters>156438</Characters>
  <Application>Microsoft Office Word</Application>
  <DocSecurity>0</DocSecurity>
  <Lines>1303</Lines>
  <Paragraphs>370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292</cp:revision>
  <dcterms:created xsi:type="dcterms:W3CDTF">2018-05-01T20:37:00Z</dcterms:created>
  <dcterms:modified xsi:type="dcterms:W3CDTF">2025-11-10T22:41:00Z</dcterms:modified>
</cp:coreProperties>
</file>