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AFCF7" w14:textId="77777777" w:rsidR="00E825A8" w:rsidRPr="00915170" w:rsidRDefault="00E825A8" w:rsidP="00323EC5">
      <w:pPr>
        <w:pStyle w:val="NomedaNorma"/>
        <w:rPr>
          <w:rFonts w:ascii="Book Antiqua" w:hAnsi="Book Antiqua"/>
          <w:sz w:val="19"/>
          <w:szCs w:val="19"/>
        </w:rPr>
      </w:pPr>
      <w:r w:rsidRPr="00915170">
        <w:rPr>
          <w:rFonts w:ascii="Book Antiqua" w:hAnsi="Book Antiqua"/>
          <w:sz w:val="19"/>
          <w:szCs w:val="19"/>
        </w:rPr>
        <w:t>Lei Complementar nº 72, de 18 de janeiro de 1994.</w:t>
      </w:r>
    </w:p>
    <w:p w14:paraId="63D793D4" w14:textId="77777777" w:rsidR="00E825A8" w:rsidRPr="00915170" w:rsidRDefault="00E825A8" w:rsidP="00FC20B1">
      <w:pPr>
        <w:pStyle w:val="Ementa"/>
        <w:rPr>
          <w:rFonts w:ascii="Book Antiqua" w:hAnsi="Book Antiqua"/>
          <w:sz w:val="19"/>
          <w:szCs w:val="19"/>
        </w:rPr>
      </w:pPr>
      <w:r w:rsidRPr="00915170">
        <w:rPr>
          <w:rFonts w:ascii="Book Antiqua" w:hAnsi="Book Antiqua"/>
          <w:sz w:val="19"/>
          <w:szCs w:val="19"/>
        </w:rPr>
        <w:t>Institui a Lei Orgânica do Ministério Público do Estado de Mato Grosso do Sul.</w:t>
      </w:r>
    </w:p>
    <w:p w14:paraId="604F0ED8" w14:textId="1C712D56" w:rsidR="00E825A8" w:rsidRPr="00915170" w:rsidRDefault="00E825A8" w:rsidP="00FC20B1">
      <w:pPr>
        <w:pStyle w:val="Introducao"/>
        <w:rPr>
          <w:rFonts w:ascii="Book Antiqua" w:hAnsi="Book Antiqua"/>
          <w:sz w:val="19"/>
          <w:szCs w:val="19"/>
        </w:rPr>
      </w:pPr>
      <w:r w:rsidRPr="00915170">
        <w:rPr>
          <w:rStyle w:val="Introducao-Competencia"/>
          <w:rFonts w:ascii="Book Antiqua" w:hAnsi="Book Antiqua"/>
          <w:sz w:val="19"/>
          <w:szCs w:val="19"/>
        </w:rPr>
        <w:t>O GOVERNADOR DO ESTADO DE MATO GROSSO DO SUL</w:t>
      </w:r>
      <w:r w:rsidR="008E33EE" w:rsidRPr="00915170">
        <w:rPr>
          <w:rFonts w:ascii="Book Antiqua" w:hAnsi="Book Antiqua"/>
          <w:sz w:val="19"/>
          <w:szCs w:val="19"/>
        </w:rPr>
        <w:t>.</w:t>
      </w:r>
    </w:p>
    <w:p w14:paraId="53F964B6" w14:textId="77777777" w:rsidR="00E825A8" w:rsidRPr="00915170" w:rsidRDefault="00E825A8" w:rsidP="00FC20B1">
      <w:pPr>
        <w:pStyle w:val="Introducao"/>
        <w:rPr>
          <w:rFonts w:ascii="Book Antiqua" w:hAnsi="Book Antiqua"/>
          <w:sz w:val="19"/>
          <w:szCs w:val="19"/>
        </w:rPr>
      </w:pPr>
      <w:r w:rsidRPr="00915170">
        <w:rPr>
          <w:rFonts w:ascii="Book Antiqua" w:hAnsi="Book Antiqua"/>
          <w:sz w:val="19"/>
          <w:szCs w:val="19"/>
        </w:rPr>
        <w:t xml:space="preserve">Faço saber que a </w:t>
      </w:r>
      <w:proofErr w:type="spellStart"/>
      <w:r w:rsidRPr="00915170">
        <w:rPr>
          <w:rFonts w:ascii="Book Antiqua" w:hAnsi="Book Antiqua"/>
          <w:sz w:val="19"/>
          <w:szCs w:val="19"/>
        </w:rPr>
        <w:t>Assembléia</w:t>
      </w:r>
      <w:proofErr w:type="spellEnd"/>
      <w:r w:rsidRPr="00915170">
        <w:rPr>
          <w:rFonts w:ascii="Book Antiqua" w:hAnsi="Book Antiqua"/>
          <w:sz w:val="19"/>
          <w:szCs w:val="19"/>
        </w:rPr>
        <w:t xml:space="preserve"> Legislativa decreta e eu sanciono a seguinte Lei Complementar:</w:t>
      </w:r>
    </w:p>
    <w:p w14:paraId="219977B4" w14:textId="77777777" w:rsidR="00E825A8" w:rsidRPr="00915170" w:rsidRDefault="00E825A8" w:rsidP="008E33EE">
      <w:pPr>
        <w:pStyle w:val="Livro"/>
        <w:outlineLvl w:val="0"/>
        <w:rPr>
          <w:rFonts w:ascii="Book Antiqua" w:hAnsi="Book Antiqua"/>
          <w:sz w:val="19"/>
          <w:szCs w:val="19"/>
        </w:rPr>
      </w:pPr>
      <w:r w:rsidRPr="00915170">
        <w:rPr>
          <w:rFonts w:ascii="Book Antiqua" w:hAnsi="Book Antiqua"/>
          <w:sz w:val="19"/>
          <w:szCs w:val="19"/>
        </w:rPr>
        <w:t>LIVRO I</w:t>
      </w:r>
    </w:p>
    <w:p w14:paraId="17920936" w14:textId="77777777" w:rsidR="00E825A8" w:rsidRPr="00915170" w:rsidRDefault="00FC20B1" w:rsidP="00FC20B1">
      <w:pPr>
        <w:pStyle w:val="Livro-Nome"/>
        <w:rPr>
          <w:rFonts w:ascii="Book Antiqua" w:hAnsi="Book Antiqua"/>
          <w:sz w:val="19"/>
          <w:szCs w:val="19"/>
        </w:rPr>
      </w:pPr>
      <w:r w:rsidRPr="00915170">
        <w:rPr>
          <w:rFonts w:ascii="Book Antiqua" w:hAnsi="Book Antiqua"/>
          <w:sz w:val="19"/>
          <w:szCs w:val="19"/>
        </w:rPr>
        <w:t>Da Autonomia, da Organização e das Atribuições do Ministério Público</w:t>
      </w:r>
    </w:p>
    <w:p w14:paraId="587827C5" w14:textId="77777777" w:rsidR="00E825A8" w:rsidRPr="00915170" w:rsidRDefault="00E825A8" w:rsidP="00FC20B1">
      <w:pPr>
        <w:pStyle w:val="Titulo"/>
        <w:rPr>
          <w:rFonts w:ascii="Book Antiqua" w:hAnsi="Book Antiqua"/>
          <w:sz w:val="19"/>
          <w:szCs w:val="19"/>
        </w:rPr>
      </w:pPr>
      <w:r w:rsidRPr="00915170">
        <w:rPr>
          <w:rFonts w:ascii="Book Antiqua" w:hAnsi="Book Antiqua"/>
          <w:sz w:val="19"/>
          <w:szCs w:val="19"/>
        </w:rPr>
        <w:t>TÍTULO I</w:t>
      </w:r>
    </w:p>
    <w:p w14:paraId="149A9187" w14:textId="77777777" w:rsidR="00E825A8" w:rsidRPr="00915170" w:rsidRDefault="00FC20B1" w:rsidP="00FC20B1">
      <w:pPr>
        <w:pStyle w:val="Titulo-Nome"/>
        <w:rPr>
          <w:rFonts w:ascii="Book Antiqua" w:hAnsi="Book Antiqua"/>
          <w:sz w:val="19"/>
          <w:szCs w:val="19"/>
        </w:rPr>
      </w:pPr>
      <w:r w:rsidRPr="00915170">
        <w:rPr>
          <w:rFonts w:ascii="Book Antiqua" w:hAnsi="Book Antiqua"/>
          <w:sz w:val="19"/>
          <w:szCs w:val="19"/>
        </w:rPr>
        <w:t>Das Disposições Gerais e da Autonomia do Ministério Público</w:t>
      </w:r>
    </w:p>
    <w:p w14:paraId="08CD9D2C" w14:textId="77777777" w:rsidR="00E825A8" w:rsidRPr="00915170" w:rsidRDefault="00E825A8" w:rsidP="00FC20B1">
      <w:pPr>
        <w:pStyle w:val="Capitulo"/>
        <w:rPr>
          <w:rFonts w:ascii="Book Antiqua" w:hAnsi="Book Antiqua"/>
          <w:sz w:val="19"/>
          <w:szCs w:val="19"/>
        </w:rPr>
      </w:pPr>
      <w:r w:rsidRPr="00915170">
        <w:rPr>
          <w:rFonts w:ascii="Book Antiqua" w:hAnsi="Book Antiqua"/>
          <w:sz w:val="19"/>
          <w:szCs w:val="19"/>
        </w:rPr>
        <w:t>CAPÍTULO I</w:t>
      </w:r>
    </w:p>
    <w:p w14:paraId="53134C24" w14:textId="77777777" w:rsidR="00E825A8" w:rsidRPr="00915170" w:rsidRDefault="00FC20B1" w:rsidP="00FC20B1">
      <w:pPr>
        <w:pStyle w:val="Capitulo-Nome"/>
        <w:rPr>
          <w:rFonts w:ascii="Book Antiqua" w:hAnsi="Book Antiqua"/>
          <w:sz w:val="19"/>
          <w:szCs w:val="19"/>
        </w:rPr>
      </w:pPr>
      <w:r w:rsidRPr="00915170">
        <w:rPr>
          <w:rFonts w:ascii="Book Antiqua" w:hAnsi="Book Antiqua"/>
          <w:sz w:val="19"/>
          <w:szCs w:val="19"/>
        </w:rPr>
        <w:t>Das Disposições Gerais</w:t>
      </w:r>
    </w:p>
    <w:p w14:paraId="265CF2E5" w14:textId="77777777" w:rsidR="00E825A8" w:rsidRPr="00915170" w:rsidRDefault="00E825A8" w:rsidP="00FC20B1">
      <w:pPr>
        <w:pStyle w:val="Alteracaototal"/>
        <w:rPr>
          <w:rFonts w:ascii="Book Antiqua" w:hAnsi="Book Antiqua"/>
          <w:sz w:val="19"/>
          <w:szCs w:val="19"/>
        </w:rPr>
      </w:pPr>
      <w:r w:rsidRPr="00915170">
        <w:rPr>
          <w:rFonts w:ascii="Book Antiqua" w:hAnsi="Book Antiqua"/>
          <w:sz w:val="19"/>
          <w:szCs w:val="19"/>
        </w:rPr>
        <w:t xml:space="preserve">(Redação dada pela Lei Complementar </w:t>
      </w:r>
      <w:r w:rsidR="00FC20B1" w:rsidRPr="00915170">
        <w:rPr>
          <w:rFonts w:ascii="Book Antiqua" w:hAnsi="Book Antiqua"/>
          <w:sz w:val="19"/>
          <w:szCs w:val="19"/>
        </w:rPr>
        <w:t>nº 145, de 22 de abril de 2010)</w:t>
      </w:r>
    </w:p>
    <w:p w14:paraId="56DF11A8" w14:textId="77777777" w:rsidR="00E825A8" w:rsidRPr="00915170" w:rsidRDefault="00E825A8" w:rsidP="00FC20B1">
      <w:pPr>
        <w:pStyle w:val="Artigo"/>
        <w:rPr>
          <w:rFonts w:ascii="Book Antiqua" w:hAnsi="Book Antiqua"/>
          <w:sz w:val="19"/>
          <w:szCs w:val="19"/>
        </w:rPr>
      </w:pPr>
      <w:r w:rsidRPr="00915170">
        <w:rPr>
          <w:rStyle w:val="Artigo-Numero"/>
          <w:rFonts w:ascii="Book Antiqua" w:hAnsi="Book Antiqua"/>
          <w:sz w:val="19"/>
          <w:szCs w:val="19"/>
        </w:rPr>
        <w:t>Art. 1º</w:t>
      </w:r>
      <w:r w:rsidRPr="00915170">
        <w:rPr>
          <w:rFonts w:ascii="Book Antiqua" w:hAnsi="Book Antiqua"/>
          <w:sz w:val="19"/>
          <w:szCs w:val="19"/>
        </w:rPr>
        <w:t xml:space="preserve"> O Ministério Público é instituição permanente, essencial à função jurisdicional do Estado, incumbindo-lhe a defesa da ordem jurídica, do regime democrático e dos interesses sociais e individuais indisponíveis. </w:t>
      </w:r>
      <w:r w:rsidRPr="00915170">
        <w:rPr>
          <w:rStyle w:val="RedacaoDada"/>
          <w:rFonts w:ascii="Book Antiqua" w:hAnsi="Book Antiqua"/>
          <w:sz w:val="19"/>
          <w:szCs w:val="19"/>
        </w:rPr>
        <w:t>(Redação dada pela Lei Complementar nº 145, de 22 de abril de 2010)</w:t>
      </w:r>
    </w:p>
    <w:p w14:paraId="46B54B66" w14:textId="77777777" w:rsidR="00E825A8" w:rsidRPr="00915170" w:rsidRDefault="00E825A8" w:rsidP="00FC20B1">
      <w:pPr>
        <w:pStyle w:val="Paragrafo"/>
        <w:rPr>
          <w:rFonts w:ascii="Book Antiqua" w:hAnsi="Book Antiqua"/>
          <w:sz w:val="19"/>
          <w:szCs w:val="19"/>
        </w:rPr>
      </w:pPr>
      <w:r w:rsidRPr="00915170">
        <w:rPr>
          <w:rStyle w:val="Paragrafo-Numero"/>
          <w:rFonts w:ascii="Book Antiqua" w:hAnsi="Book Antiqua"/>
          <w:sz w:val="19"/>
          <w:szCs w:val="19"/>
        </w:rPr>
        <w:t xml:space="preserve">§ 1º </w:t>
      </w:r>
      <w:r w:rsidRPr="00915170">
        <w:rPr>
          <w:rFonts w:ascii="Book Antiqua" w:hAnsi="Book Antiqua"/>
          <w:sz w:val="19"/>
          <w:szCs w:val="19"/>
        </w:rPr>
        <w:t xml:space="preserve">São princípios institucionais do Ministério Público a unidade, a indivisibilidade e a independência funcional. </w:t>
      </w:r>
      <w:r w:rsidRPr="00915170">
        <w:rPr>
          <w:rStyle w:val="RedacaoDada"/>
          <w:rFonts w:ascii="Book Antiqua" w:hAnsi="Book Antiqua"/>
          <w:sz w:val="19"/>
          <w:szCs w:val="19"/>
        </w:rPr>
        <w:t>(Redação dada pela Lei Complementar nº 145, de 22 de abril de 2010)</w:t>
      </w:r>
    </w:p>
    <w:p w14:paraId="7224CBA1" w14:textId="248CC4EC" w:rsidR="00E825A8" w:rsidRPr="00915170" w:rsidRDefault="00E825A8" w:rsidP="00921952">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organização, as atribuições e o estatuto do Ministério Público são estabelecidos por esta Lei Complementar.</w:t>
      </w:r>
      <w:r w:rsidRPr="00915170">
        <w:rPr>
          <w:rStyle w:val="RedacaoDada"/>
          <w:rFonts w:ascii="Book Antiqua" w:hAnsi="Book Antiqua"/>
          <w:sz w:val="19"/>
          <w:szCs w:val="19"/>
        </w:rPr>
        <w:t xml:space="preserve"> (Redação dada pela Lei Complementar nº 145, de 22 de abril de 2010)</w:t>
      </w:r>
    </w:p>
    <w:p w14:paraId="08A4D6A1" w14:textId="77777777" w:rsidR="00E825A8" w:rsidRPr="00915170" w:rsidRDefault="00E825A8" w:rsidP="008E33EE">
      <w:pPr>
        <w:pStyle w:val="Capitulo"/>
        <w:outlineLvl w:val="0"/>
        <w:rPr>
          <w:rFonts w:ascii="Book Antiqua" w:hAnsi="Book Antiqua"/>
          <w:sz w:val="19"/>
          <w:szCs w:val="19"/>
        </w:rPr>
      </w:pPr>
      <w:r w:rsidRPr="00915170">
        <w:rPr>
          <w:rFonts w:ascii="Book Antiqua" w:hAnsi="Book Antiqua"/>
          <w:sz w:val="19"/>
          <w:szCs w:val="19"/>
        </w:rPr>
        <w:t>CAPÍTULO II</w:t>
      </w:r>
    </w:p>
    <w:p w14:paraId="36CA8AC6" w14:textId="77777777" w:rsidR="00E825A8" w:rsidRPr="00915170" w:rsidRDefault="00FC20B1" w:rsidP="00FC20B1">
      <w:pPr>
        <w:pStyle w:val="Capitulo-Nome"/>
        <w:rPr>
          <w:rFonts w:ascii="Book Antiqua" w:hAnsi="Book Antiqua"/>
          <w:sz w:val="19"/>
          <w:szCs w:val="19"/>
        </w:rPr>
      </w:pPr>
      <w:r w:rsidRPr="00915170">
        <w:rPr>
          <w:rFonts w:ascii="Book Antiqua" w:hAnsi="Book Antiqua"/>
          <w:sz w:val="19"/>
          <w:szCs w:val="19"/>
        </w:rPr>
        <w:t>Da Autonomia do Ministério Público</w:t>
      </w:r>
    </w:p>
    <w:p w14:paraId="133A8ED2" w14:textId="77777777" w:rsidR="00E825A8" w:rsidRPr="00915170" w:rsidRDefault="00E825A8" w:rsidP="00FC20B1">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4885CD4E" w14:textId="77777777" w:rsidR="00E825A8" w:rsidRPr="00915170" w:rsidRDefault="00E825A8" w:rsidP="00E326AC">
      <w:pPr>
        <w:pStyle w:val="Artigo"/>
        <w:rPr>
          <w:rFonts w:ascii="Book Antiqua" w:hAnsi="Book Antiqua"/>
          <w:sz w:val="19"/>
          <w:szCs w:val="19"/>
        </w:rPr>
      </w:pPr>
      <w:r w:rsidRPr="00915170">
        <w:rPr>
          <w:rStyle w:val="Artigo-Numero"/>
          <w:rFonts w:ascii="Book Antiqua" w:hAnsi="Book Antiqua"/>
          <w:sz w:val="19"/>
          <w:szCs w:val="19"/>
        </w:rPr>
        <w:t>Art. 2º</w:t>
      </w:r>
      <w:r w:rsidRPr="00915170">
        <w:rPr>
          <w:rFonts w:ascii="Book Antiqua" w:hAnsi="Book Antiqua"/>
          <w:sz w:val="19"/>
          <w:szCs w:val="19"/>
        </w:rPr>
        <w:t xml:space="preserve"> Ao Ministério Público é assegurada autonomia funcional, administrativa e financeira, cabendo-lhe, especialmente:</w:t>
      </w:r>
      <w:r w:rsidRPr="00915170">
        <w:rPr>
          <w:rStyle w:val="RedacaoDada"/>
          <w:rFonts w:ascii="Book Antiqua" w:hAnsi="Book Antiqua"/>
          <w:sz w:val="19"/>
          <w:szCs w:val="19"/>
        </w:rPr>
        <w:t xml:space="preserve"> (Redação dada pela Lei Complementar nº 145, de 22 de abril de 2010)</w:t>
      </w:r>
    </w:p>
    <w:p w14:paraId="5021F9F5"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praticar atos próprios de gestão; </w:t>
      </w:r>
      <w:r w:rsidRPr="00915170">
        <w:rPr>
          <w:rStyle w:val="RedacaoDada"/>
          <w:rFonts w:ascii="Book Antiqua" w:hAnsi="Book Antiqua"/>
          <w:sz w:val="19"/>
          <w:szCs w:val="19"/>
        </w:rPr>
        <w:t>(Redação dada pela Lei Complementar nº 145, de 22 de abril de 2010)</w:t>
      </w:r>
    </w:p>
    <w:p w14:paraId="427F16ED"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praticar atos e decidir sobre a situação funcional e administrativa do pessoal, ativo e inativo, da carreira e dos serviços auxiliares, organizados em quadros próprios; </w:t>
      </w:r>
      <w:r w:rsidRPr="00915170">
        <w:rPr>
          <w:rStyle w:val="RedacaoDada"/>
          <w:rFonts w:ascii="Book Antiqua" w:hAnsi="Book Antiqua"/>
          <w:sz w:val="19"/>
          <w:szCs w:val="19"/>
        </w:rPr>
        <w:t>(Redação dada pela Lei Complementar nº 145, de 22 de abril de 2010)</w:t>
      </w:r>
    </w:p>
    <w:p w14:paraId="209F63A8"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elaborar suas folhas de pagamento e expedir os respectivos demonstrativos; </w:t>
      </w:r>
      <w:r w:rsidRPr="00915170">
        <w:rPr>
          <w:rStyle w:val="RedacaoDada"/>
          <w:rFonts w:ascii="Book Antiqua" w:hAnsi="Book Antiqua"/>
          <w:sz w:val="19"/>
          <w:szCs w:val="19"/>
        </w:rPr>
        <w:t>(Redação dada pela Lei Complementar nº 145, de 22 de abril de 2010)</w:t>
      </w:r>
    </w:p>
    <w:p w14:paraId="1DBEEA8B"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adquirir bens e contratar serviços, efetuando a respectiva contabilização; </w:t>
      </w:r>
      <w:r w:rsidRPr="00915170">
        <w:rPr>
          <w:rStyle w:val="RedacaoDada"/>
          <w:rFonts w:ascii="Book Antiqua" w:hAnsi="Book Antiqua"/>
          <w:sz w:val="19"/>
          <w:szCs w:val="19"/>
        </w:rPr>
        <w:t>(Redação dada pela Lei Complementar nº 145, de 22 de abril de 2010)</w:t>
      </w:r>
    </w:p>
    <w:p w14:paraId="4038870D"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propor ao Poder Legislativo a criação, transformação e a extinção de seus cargos, bem como a fixação e o reajuste do subsídio de seus membros e vantagens correspondentes;</w:t>
      </w:r>
      <w:r w:rsidR="00E326AC"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53A1CC2C"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propor ao Poder Legislativo a criação, transformação e a extinção dos cargos de seus serviços auxiliares, bem como a fixação e o reajuste da remuneração de seus servidores e vantagens correspondentes; </w:t>
      </w:r>
      <w:r w:rsidRPr="00915170">
        <w:rPr>
          <w:rStyle w:val="RedacaoDada"/>
          <w:rFonts w:ascii="Book Antiqua" w:hAnsi="Book Antiqua"/>
          <w:sz w:val="19"/>
          <w:szCs w:val="19"/>
        </w:rPr>
        <w:t>(Redação dada pela Lei Complementar nº 145, de 22 de abril de 2010)</w:t>
      </w:r>
    </w:p>
    <w:p w14:paraId="012294A5"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prover os cargos iniciais da carreira e dos serviços auxiliares, bem como nos casos de remoção, promoção e demais formas de provimento derivado; </w:t>
      </w:r>
      <w:r w:rsidRPr="00915170">
        <w:rPr>
          <w:rStyle w:val="RedacaoDada"/>
          <w:rFonts w:ascii="Book Antiqua" w:hAnsi="Book Antiqua"/>
          <w:sz w:val="19"/>
          <w:szCs w:val="19"/>
        </w:rPr>
        <w:t>(Redação dada pela Lei Complementar nº 145, de 22 de abril de 2010)</w:t>
      </w:r>
    </w:p>
    <w:p w14:paraId="26AD3D8F"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editar atos de aposentadoria, exoneração e outros que importem em vacância de cargos de carreira e dos serviços auxiliares, bem como os de disponibilidade de membros do Ministério Público e de seus servidores; </w:t>
      </w:r>
      <w:r w:rsidRPr="00915170">
        <w:rPr>
          <w:rStyle w:val="RedacaoDada"/>
          <w:rFonts w:ascii="Book Antiqua" w:hAnsi="Book Antiqua"/>
          <w:sz w:val="19"/>
          <w:szCs w:val="19"/>
        </w:rPr>
        <w:t>(Redação dada pela Lei Complementar nº 145, de 22 de abril de 2010)</w:t>
      </w:r>
    </w:p>
    <w:p w14:paraId="5F1F5297"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instituir e organizar suas secretarias e demais órgãos de apoio administrativo, bem como os serviços auxiliares das Procuradorias e Promotorias de Justiça; </w:t>
      </w:r>
      <w:r w:rsidRPr="00915170">
        <w:rPr>
          <w:rStyle w:val="RedacaoDada"/>
          <w:rFonts w:ascii="Book Antiqua" w:hAnsi="Book Antiqua"/>
          <w:sz w:val="19"/>
          <w:szCs w:val="19"/>
        </w:rPr>
        <w:t>(Redação dada pela Lei Complementar nº 145, de 22 de abril de 2010)</w:t>
      </w:r>
    </w:p>
    <w:p w14:paraId="4FB066AD"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compor os seus órgãos de administração, de execução e auxiliares; </w:t>
      </w:r>
      <w:r w:rsidRPr="00915170">
        <w:rPr>
          <w:rStyle w:val="RedacaoDada"/>
          <w:rFonts w:ascii="Book Antiqua" w:hAnsi="Book Antiqua"/>
          <w:sz w:val="19"/>
          <w:szCs w:val="19"/>
        </w:rPr>
        <w:t>(Redação dada pela Lei Complementar nº 145, de 22 de abril de 2010)</w:t>
      </w:r>
    </w:p>
    <w:p w14:paraId="3D5FC7B9"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dispor sobre a competência dos seus órgãos e atribuições de seus agentes; </w:t>
      </w:r>
      <w:r w:rsidRPr="00915170">
        <w:rPr>
          <w:rStyle w:val="RedacaoDada"/>
          <w:rFonts w:ascii="Book Antiqua" w:hAnsi="Book Antiqua"/>
          <w:sz w:val="19"/>
          <w:szCs w:val="19"/>
        </w:rPr>
        <w:t>(Redação dada pela Lei Complementar nº 145, de 22 de abril de 2010)</w:t>
      </w:r>
    </w:p>
    <w:p w14:paraId="1E7DEBFC"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elaborar seus regimentos internos; </w:t>
      </w:r>
      <w:r w:rsidRPr="00915170">
        <w:rPr>
          <w:rStyle w:val="RedacaoDada"/>
          <w:rFonts w:ascii="Book Antiqua" w:hAnsi="Book Antiqua"/>
          <w:sz w:val="19"/>
          <w:szCs w:val="19"/>
        </w:rPr>
        <w:t>(Redação dada pela Lei Complementar nº 145, de 22 de abril de 2010)</w:t>
      </w:r>
    </w:p>
    <w:p w14:paraId="5FD2EBFA"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criar e adotar metas, planos, programas, sistemas e prioridades compatíveis com suas funções, autonomia e finalidade; </w:t>
      </w:r>
      <w:r w:rsidRPr="00915170">
        <w:rPr>
          <w:rStyle w:val="RedacaoDada"/>
          <w:rFonts w:ascii="Book Antiqua" w:hAnsi="Book Antiqua"/>
          <w:sz w:val="19"/>
          <w:szCs w:val="19"/>
        </w:rPr>
        <w:t>(Redação dada pela Lei Complementar nº 145, de 22 de abril de 2010)</w:t>
      </w:r>
    </w:p>
    <w:p w14:paraId="39B3AFF6"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exercer outras competências decorrentes de sua autonomia. </w:t>
      </w:r>
      <w:r w:rsidRPr="00915170">
        <w:rPr>
          <w:rStyle w:val="RedacaoDada"/>
          <w:rFonts w:ascii="Book Antiqua" w:hAnsi="Book Antiqua"/>
          <w:sz w:val="19"/>
          <w:szCs w:val="19"/>
        </w:rPr>
        <w:t>(Redação dada pela Lei Complementar nº 145, de 22 de abril de 2010)</w:t>
      </w:r>
    </w:p>
    <w:p w14:paraId="3D72378D" w14:textId="77777777" w:rsidR="00E825A8" w:rsidRPr="00915170" w:rsidRDefault="00E825A8" w:rsidP="00E326AC">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As decisões do Ministério Público fundadas em sua autonomia funcional, administrativa e financeira, obedecidas as formalidades legais, têm eficácia plena e executoriedade imediata, ressalvada a competência constitucional do Poder Judiciário, do Tribunal de </w:t>
      </w:r>
      <w:r w:rsidRPr="00915170">
        <w:rPr>
          <w:rFonts w:ascii="Book Antiqua" w:hAnsi="Book Antiqua"/>
          <w:sz w:val="19"/>
          <w:szCs w:val="19"/>
        </w:rPr>
        <w:lastRenderedPageBreak/>
        <w:t xml:space="preserve">Contas e do Conselho Nacional do Ministério Público. </w:t>
      </w:r>
      <w:r w:rsidRPr="00915170">
        <w:rPr>
          <w:rStyle w:val="RedacaoDada"/>
          <w:rFonts w:ascii="Book Antiqua" w:hAnsi="Book Antiqua"/>
          <w:sz w:val="19"/>
          <w:szCs w:val="19"/>
        </w:rPr>
        <w:t>(Redação dada pela Lei Complementar nº 145, de 22 de abril de 2010)</w:t>
      </w:r>
    </w:p>
    <w:p w14:paraId="61C9E520" w14:textId="77777777" w:rsidR="00E825A8" w:rsidRPr="00915170" w:rsidRDefault="00E825A8" w:rsidP="00E326AC">
      <w:pPr>
        <w:pStyle w:val="Artigo"/>
        <w:rPr>
          <w:rFonts w:ascii="Book Antiqua" w:hAnsi="Book Antiqua"/>
          <w:sz w:val="19"/>
          <w:szCs w:val="19"/>
        </w:rPr>
      </w:pPr>
      <w:r w:rsidRPr="00915170">
        <w:rPr>
          <w:rStyle w:val="Artigo-Numero"/>
          <w:rFonts w:ascii="Book Antiqua" w:hAnsi="Book Antiqua"/>
          <w:sz w:val="19"/>
          <w:szCs w:val="19"/>
        </w:rPr>
        <w:t>Art. 3º</w:t>
      </w:r>
      <w:r w:rsidRPr="00915170">
        <w:rPr>
          <w:rFonts w:ascii="Book Antiqua" w:hAnsi="Book Antiqua"/>
          <w:sz w:val="19"/>
          <w:szCs w:val="19"/>
        </w:rPr>
        <w:t xml:space="preserve"> O Ministério Público instalará seus órgãos de administração, de execução e de serviços auxiliares em prédios sob sua administração. </w:t>
      </w:r>
      <w:r w:rsidRPr="00915170">
        <w:rPr>
          <w:rStyle w:val="RedacaoDada"/>
          <w:rFonts w:ascii="Book Antiqua" w:hAnsi="Book Antiqua"/>
          <w:sz w:val="19"/>
          <w:szCs w:val="19"/>
        </w:rPr>
        <w:t>(Redação dada pela Lei Complementar nº 145, de 22 de abril de 2010)</w:t>
      </w:r>
    </w:p>
    <w:p w14:paraId="1967F2B7" w14:textId="77777777" w:rsidR="00E825A8" w:rsidRPr="00915170" w:rsidRDefault="00E825A8" w:rsidP="00E326AC">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As Promotorias de Justiça serão instaladas em prédios sob administração do Ministério Público, dentro do conjunto arquitetônico dos fóruns ou, na impossibilidade, em áreas contíguas ou próximas.</w:t>
      </w:r>
      <w:r w:rsidRPr="00915170">
        <w:rPr>
          <w:rStyle w:val="RedacaoDada"/>
          <w:rFonts w:ascii="Book Antiqua" w:hAnsi="Book Antiqua"/>
          <w:sz w:val="19"/>
          <w:szCs w:val="19"/>
        </w:rPr>
        <w:t xml:space="preserve"> (Redação dada pela Lei Complementar nº 145, de 22 de abril de 2010)</w:t>
      </w:r>
    </w:p>
    <w:p w14:paraId="43D71426" w14:textId="77777777" w:rsidR="00E825A8" w:rsidRPr="00915170" w:rsidRDefault="00E825A8" w:rsidP="00E326AC">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Além dos prédios sob sua administração, ao Ministério Público serão reservadas instalações condignas nas dependências dos fóruns, juizados especiais e outros locais onde a instituição tenha, por força de lei, de exercer suas atribuições constitucionais junto ao Poder Judiciário, sendo assegurado ao Procurador-Geral de Justiça o exame prévio dos projetos de construção ou reforma dos edifícios forenses, bem como de modificação da destinação de gabinetes e salas reservadas aos Promotores de Justiça e servidores.</w:t>
      </w:r>
      <w:r w:rsidRPr="00915170">
        <w:rPr>
          <w:rStyle w:val="RedacaoDada"/>
          <w:rFonts w:ascii="Book Antiqua" w:hAnsi="Book Antiqua"/>
          <w:sz w:val="19"/>
          <w:szCs w:val="19"/>
        </w:rPr>
        <w:t xml:space="preserve"> (Redação dada pela Lei Complementar nº 145, de 22 de abril de 2010)</w:t>
      </w:r>
    </w:p>
    <w:p w14:paraId="2D2CBC17" w14:textId="77777777" w:rsidR="00E825A8" w:rsidRPr="00915170" w:rsidRDefault="00E825A8" w:rsidP="00E326AC">
      <w:pPr>
        <w:pStyle w:val="Artigo"/>
        <w:rPr>
          <w:rFonts w:ascii="Book Antiqua" w:hAnsi="Book Antiqua"/>
          <w:sz w:val="19"/>
          <w:szCs w:val="19"/>
        </w:rPr>
      </w:pPr>
      <w:r w:rsidRPr="00915170">
        <w:rPr>
          <w:rStyle w:val="Artigo-Numero"/>
          <w:rFonts w:ascii="Book Antiqua" w:hAnsi="Book Antiqua"/>
          <w:sz w:val="19"/>
          <w:szCs w:val="19"/>
        </w:rPr>
        <w:t>Art. 4º</w:t>
      </w:r>
      <w:r w:rsidRPr="00915170">
        <w:rPr>
          <w:rFonts w:ascii="Book Antiqua" w:hAnsi="Book Antiqua"/>
          <w:sz w:val="19"/>
          <w:szCs w:val="19"/>
        </w:rPr>
        <w:t xml:space="preserve"> O Ministério Público elaborará sua proposta orçamentária dentro dos limites estabelecidos na Lei de Diretrizes Orçamentárias, encaminhando-a diretamente ao Governador do Estado, que a submeterá ao Poder Legislativo. </w:t>
      </w:r>
      <w:r w:rsidRPr="00915170">
        <w:rPr>
          <w:rStyle w:val="RedacaoDada"/>
          <w:rFonts w:ascii="Book Antiqua" w:hAnsi="Book Antiqua"/>
          <w:sz w:val="19"/>
          <w:szCs w:val="19"/>
        </w:rPr>
        <w:t>(Redação dada pela Lei Complementar nº 145, de 22 de abril de 2010)</w:t>
      </w:r>
    </w:p>
    <w:p w14:paraId="2838805E" w14:textId="77777777" w:rsidR="00E825A8" w:rsidRPr="00915170" w:rsidRDefault="00E825A8" w:rsidP="00E326AC">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Os recursos correspondentes às suas dotações orçamentárias próprias e globais, compreendidos os créditos suplementares e especiais, ser-lhe-ão entregues até o dia vinte de cada mês, sem vinculação a qualquer tipo de despesa, corrigidas as parcelas na mesma proporção do excesso de arrecadação apurado em relação à previsão orçamentária.</w:t>
      </w:r>
      <w:r w:rsidR="00E326AC"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1AA170F7" w14:textId="1372A04A" w:rsidR="00E825A8" w:rsidRPr="00915170" w:rsidRDefault="00E825A8" w:rsidP="00E326AC">
      <w:pPr>
        <w:pStyle w:val="Paragrafo"/>
        <w:rPr>
          <w:rStyle w:val="MensagemdeVeto"/>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8E33EE"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3E776CE7" w14:textId="77777777" w:rsidR="00E825A8" w:rsidRPr="00915170" w:rsidRDefault="00E825A8" w:rsidP="00E326AC">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Os recursos próprios, não originários do Tesouro Estadual, serão utilizados em programas vinculados aos fins da Instituição, vedada outra destinação. </w:t>
      </w:r>
      <w:r w:rsidRPr="00915170">
        <w:rPr>
          <w:rStyle w:val="RedacaoDada"/>
          <w:rFonts w:ascii="Book Antiqua" w:hAnsi="Book Antiqua"/>
          <w:sz w:val="19"/>
          <w:szCs w:val="19"/>
        </w:rPr>
        <w:t>(Redação dada pela Lei Complementar nº 145, de 22 de abril de 2010)</w:t>
      </w:r>
    </w:p>
    <w:p w14:paraId="0699A41A" w14:textId="77777777" w:rsidR="00E825A8" w:rsidRPr="00915170" w:rsidRDefault="00E825A8" w:rsidP="00E326AC">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A fiscalização contábil, financeira, orçamentária, operacional e patrimonial do Ministério Público, quanto à legalidade, legitimidade, economicidade, aplicação de dotações e recursos próprios e renúncia de receitas, será exercida pelo Poder Legislativo, mediante controle externo e pelo sistema de controle interno estabelecido nesta Lei. </w:t>
      </w:r>
      <w:r w:rsidRPr="00915170">
        <w:rPr>
          <w:rStyle w:val="RedacaoDada"/>
          <w:rFonts w:ascii="Book Antiqua" w:hAnsi="Book Antiqua"/>
          <w:sz w:val="19"/>
          <w:szCs w:val="19"/>
        </w:rPr>
        <w:t>(Redação dada pela Lei Complementar nº 145, de 22 de abril de 2010)</w:t>
      </w:r>
    </w:p>
    <w:p w14:paraId="4F39262D" w14:textId="77777777" w:rsidR="00E825A8" w:rsidRPr="00915170" w:rsidRDefault="00E825A8" w:rsidP="00E326AC">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O controle interno a que se refere o § 4º deste artigo será efetivado pela </w:t>
      </w:r>
      <w:proofErr w:type="spellStart"/>
      <w:r w:rsidRPr="00915170">
        <w:rPr>
          <w:rFonts w:ascii="Book Antiqua" w:hAnsi="Book Antiqua"/>
          <w:sz w:val="19"/>
          <w:szCs w:val="19"/>
        </w:rPr>
        <w:t>Secretaria-Geral</w:t>
      </w:r>
      <w:proofErr w:type="spellEnd"/>
      <w:r w:rsidRPr="00915170">
        <w:rPr>
          <w:rFonts w:ascii="Book Antiqua" w:hAnsi="Book Antiqua"/>
          <w:sz w:val="19"/>
          <w:szCs w:val="19"/>
        </w:rPr>
        <w:t xml:space="preserve"> e pela Secretaria de Finanças da Procuradoria-Geral de Justiça, de acordo com suas respectivas competências, bem como pela auditoria interna, composta por auditores ocupantes de </w:t>
      </w:r>
      <w:r w:rsidRPr="00915170">
        <w:rPr>
          <w:rFonts w:ascii="Book Antiqua" w:hAnsi="Book Antiqua"/>
          <w:sz w:val="19"/>
          <w:szCs w:val="19"/>
        </w:rPr>
        <w:lastRenderedPageBreak/>
        <w:t xml:space="preserve">cargos de provimento efetivo do quadro de servidores do Ministério Público, conforme dispuser ato do Procurador-Geral de Justiça, aprovado pelo Colégio de Procuradores de Justiça. </w:t>
      </w:r>
      <w:r w:rsidRPr="00915170">
        <w:rPr>
          <w:rStyle w:val="RedacaoDada"/>
          <w:rFonts w:ascii="Book Antiqua" w:hAnsi="Book Antiqua"/>
          <w:sz w:val="19"/>
          <w:szCs w:val="19"/>
        </w:rPr>
        <w:t>(Redação dada pela Lei Complementar nº 145, de 22 de abril de 2010)</w:t>
      </w:r>
    </w:p>
    <w:p w14:paraId="5E7A770B" w14:textId="77777777" w:rsidR="00E825A8" w:rsidRPr="00915170" w:rsidRDefault="00E825A8" w:rsidP="008E33EE">
      <w:pPr>
        <w:pStyle w:val="Titulo"/>
        <w:outlineLvl w:val="0"/>
        <w:rPr>
          <w:rFonts w:ascii="Book Antiqua" w:hAnsi="Book Antiqua"/>
          <w:sz w:val="19"/>
          <w:szCs w:val="19"/>
        </w:rPr>
      </w:pPr>
      <w:r w:rsidRPr="00915170">
        <w:rPr>
          <w:rFonts w:ascii="Book Antiqua" w:hAnsi="Book Antiqua"/>
          <w:sz w:val="19"/>
          <w:szCs w:val="19"/>
        </w:rPr>
        <w:t>TÍTULO II</w:t>
      </w:r>
    </w:p>
    <w:p w14:paraId="1B35D403" w14:textId="77777777" w:rsidR="00E825A8" w:rsidRPr="00915170" w:rsidRDefault="00E326AC" w:rsidP="00E326AC">
      <w:pPr>
        <w:pStyle w:val="Titulo-Nome"/>
        <w:rPr>
          <w:rFonts w:ascii="Book Antiqua" w:hAnsi="Book Antiqua"/>
          <w:sz w:val="19"/>
          <w:szCs w:val="19"/>
        </w:rPr>
      </w:pPr>
      <w:r w:rsidRPr="00915170">
        <w:rPr>
          <w:rFonts w:ascii="Book Antiqua" w:hAnsi="Book Antiqua"/>
          <w:sz w:val="19"/>
          <w:szCs w:val="19"/>
        </w:rPr>
        <w:t>Da Organização do Ministério Público</w:t>
      </w:r>
    </w:p>
    <w:p w14:paraId="7B1349F5" w14:textId="77777777" w:rsidR="00E825A8" w:rsidRPr="00915170" w:rsidRDefault="00E825A8" w:rsidP="00E326AC">
      <w:pPr>
        <w:pStyle w:val="Capitulo"/>
        <w:rPr>
          <w:rFonts w:ascii="Book Antiqua" w:hAnsi="Book Antiqua"/>
          <w:sz w:val="19"/>
          <w:szCs w:val="19"/>
        </w:rPr>
      </w:pPr>
      <w:r w:rsidRPr="00915170">
        <w:rPr>
          <w:rFonts w:ascii="Book Antiqua" w:hAnsi="Book Antiqua"/>
          <w:sz w:val="19"/>
          <w:szCs w:val="19"/>
        </w:rPr>
        <w:t>CAPÍTULO I</w:t>
      </w:r>
    </w:p>
    <w:p w14:paraId="2E093829" w14:textId="77777777" w:rsidR="00E825A8" w:rsidRPr="00915170" w:rsidRDefault="00E326AC" w:rsidP="00E326AC">
      <w:pPr>
        <w:pStyle w:val="Capitulo-Nome"/>
        <w:rPr>
          <w:rFonts w:ascii="Book Antiqua" w:hAnsi="Book Antiqua"/>
          <w:sz w:val="19"/>
          <w:szCs w:val="19"/>
        </w:rPr>
      </w:pPr>
      <w:r w:rsidRPr="00915170">
        <w:rPr>
          <w:rFonts w:ascii="Book Antiqua" w:hAnsi="Book Antiqua"/>
          <w:sz w:val="19"/>
          <w:szCs w:val="19"/>
        </w:rPr>
        <w:t>Da Estrutura do Ministério Público</w:t>
      </w:r>
    </w:p>
    <w:p w14:paraId="32BC55FC" w14:textId="77777777" w:rsidR="00E825A8" w:rsidRPr="00915170" w:rsidRDefault="00E825A8" w:rsidP="00E326AC">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7E3B7D42" w14:textId="77777777" w:rsidR="00E825A8" w:rsidRPr="00915170" w:rsidRDefault="00E825A8" w:rsidP="00E326AC">
      <w:pPr>
        <w:pStyle w:val="Artigo"/>
        <w:rPr>
          <w:rFonts w:ascii="Book Antiqua" w:hAnsi="Book Antiqua"/>
          <w:sz w:val="19"/>
          <w:szCs w:val="19"/>
        </w:rPr>
      </w:pPr>
      <w:r w:rsidRPr="00915170">
        <w:rPr>
          <w:rStyle w:val="Artigo-Numero"/>
          <w:rFonts w:ascii="Book Antiqua" w:hAnsi="Book Antiqua"/>
          <w:sz w:val="19"/>
          <w:szCs w:val="19"/>
        </w:rPr>
        <w:t>Art. 5º</w:t>
      </w:r>
      <w:r w:rsidRPr="00915170">
        <w:rPr>
          <w:rFonts w:ascii="Book Antiqua" w:hAnsi="Book Antiqua"/>
          <w:sz w:val="19"/>
          <w:szCs w:val="19"/>
        </w:rPr>
        <w:t xml:space="preserve"> São órgãos do Ministério Público: </w:t>
      </w:r>
      <w:r w:rsidRPr="00915170">
        <w:rPr>
          <w:rStyle w:val="RedacaoDada"/>
          <w:rFonts w:ascii="Book Antiqua" w:hAnsi="Book Antiqua"/>
          <w:sz w:val="19"/>
          <w:szCs w:val="19"/>
        </w:rPr>
        <w:t>(Redação dada pela Lei Complementar nº 145, de 22 de abril de 2010)</w:t>
      </w:r>
    </w:p>
    <w:p w14:paraId="4B414F94"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de Administração Superior: </w:t>
      </w:r>
      <w:r w:rsidRPr="00915170">
        <w:rPr>
          <w:rStyle w:val="RedacaoDada"/>
          <w:rFonts w:ascii="Book Antiqua" w:hAnsi="Book Antiqua"/>
          <w:sz w:val="19"/>
          <w:szCs w:val="19"/>
        </w:rPr>
        <w:t>(Redação dada pela Lei Complementar nº 145, de 22 de abril de 2010)</w:t>
      </w:r>
    </w:p>
    <w:p w14:paraId="2396AB52"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a Procuradoria-Geral de Justiça; </w:t>
      </w:r>
      <w:r w:rsidRPr="00915170">
        <w:rPr>
          <w:rStyle w:val="RedacaoDada"/>
          <w:rFonts w:ascii="Book Antiqua" w:hAnsi="Book Antiqua"/>
          <w:sz w:val="19"/>
          <w:szCs w:val="19"/>
        </w:rPr>
        <w:t>(Redação dada pela Lei Complementar nº 145, de 22 de abril de 2010)</w:t>
      </w:r>
    </w:p>
    <w:p w14:paraId="6637385C"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o Colégio de Procuradores de Justiça; </w:t>
      </w:r>
      <w:r w:rsidRPr="00915170">
        <w:rPr>
          <w:rStyle w:val="RedacaoDada"/>
          <w:rFonts w:ascii="Book Antiqua" w:hAnsi="Book Antiqua"/>
          <w:sz w:val="19"/>
          <w:szCs w:val="19"/>
        </w:rPr>
        <w:t>(Redação dada pela Lei Complementar nº 145, de 22 de abril de 2010)</w:t>
      </w:r>
    </w:p>
    <w:p w14:paraId="6F7A1DE0"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o Conselho Superior do Ministério Público; </w:t>
      </w:r>
      <w:r w:rsidRPr="00915170">
        <w:rPr>
          <w:rStyle w:val="RedacaoDada"/>
          <w:rFonts w:ascii="Book Antiqua" w:hAnsi="Book Antiqua"/>
          <w:sz w:val="19"/>
          <w:szCs w:val="19"/>
        </w:rPr>
        <w:t>(Redação dada pela Lei Complementar nº 145, de 22 de abril de 2010)</w:t>
      </w:r>
    </w:p>
    <w:p w14:paraId="3AD90F44"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a Corregedoria-Geral do Ministério Público; </w:t>
      </w:r>
      <w:r w:rsidRPr="00915170">
        <w:rPr>
          <w:rStyle w:val="RedacaoDada"/>
          <w:rFonts w:ascii="Book Antiqua" w:hAnsi="Book Antiqua"/>
          <w:sz w:val="19"/>
          <w:szCs w:val="19"/>
        </w:rPr>
        <w:t>(Redação dada pela Lei Complementar nº 145, de 22 de abril de 2010)</w:t>
      </w:r>
    </w:p>
    <w:p w14:paraId="342B64F7"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de Administração: </w:t>
      </w:r>
      <w:r w:rsidRPr="00915170">
        <w:rPr>
          <w:rStyle w:val="RedacaoDada"/>
          <w:rFonts w:ascii="Book Antiqua" w:hAnsi="Book Antiqua"/>
          <w:sz w:val="19"/>
          <w:szCs w:val="19"/>
        </w:rPr>
        <w:t>(Redação dada pela Lei Complementar nº 145, de 22 de abril de 2010)</w:t>
      </w:r>
    </w:p>
    <w:p w14:paraId="7FCD3995"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as Procuradorias de Justiça; </w:t>
      </w:r>
      <w:r w:rsidRPr="00915170">
        <w:rPr>
          <w:rStyle w:val="RedacaoDada"/>
          <w:rFonts w:ascii="Book Antiqua" w:hAnsi="Book Antiqua"/>
          <w:sz w:val="19"/>
          <w:szCs w:val="19"/>
        </w:rPr>
        <w:t>(Redação dada pela Lei Complementar nº 145, de 22 de abril de 2010)</w:t>
      </w:r>
    </w:p>
    <w:p w14:paraId="7F2711DF"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as Promotorias de Justiça; </w:t>
      </w:r>
      <w:r w:rsidRPr="00915170">
        <w:rPr>
          <w:rStyle w:val="RedacaoDada"/>
          <w:rFonts w:ascii="Book Antiqua" w:hAnsi="Book Antiqua"/>
          <w:sz w:val="19"/>
          <w:szCs w:val="19"/>
        </w:rPr>
        <w:t>(Redação dada pela Lei Complementar nº 145, de 22 de abril de 2010)</w:t>
      </w:r>
    </w:p>
    <w:p w14:paraId="18E584E3"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de Execução: </w:t>
      </w:r>
      <w:r w:rsidRPr="00915170">
        <w:rPr>
          <w:rStyle w:val="RedacaoDada"/>
          <w:rFonts w:ascii="Book Antiqua" w:hAnsi="Book Antiqua"/>
          <w:sz w:val="19"/>
          <w:szCs w:val="19"/>
        </w:rPr>
        <w:t>(Redação dada pela Lei Complementar nº 145, de 22 de abril de 2010)</w:t>
      </w:r>
    </w:p>
    <w:p w14:paraId="3827A918"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o Procurador-Geral de Justiça; </w:t>
      </w:r>
      <w:r w:rsidRPr="00915170">
        <w:rPr>
          <w:rStyle w:val="RedacaoDada"/>
          <w:rFonts w:ascii="Book Antiqua" w:hAnsi="Book Antiqua"/>
          <w:sz w:val="19"/>
          <w:szCs w:val="19"/>
        </w:rPr>
        <w:t>(Redação dada pela Lei Complementar nº 145, de 22 de abril de 2010)</w:t>
      </w:r>
    </w:p>
    <w:p w14:paraId="648ED323"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o Conselho Superior do Ministério Público; </w:t>
      </w:r>
      <w:r w:rsidRPr="00915170">
        <w:rPr>
          <w:rStyle w:val="RedacaoDada"/>
          <w:rFonts w:ascii="Book Antiqua" w:hAnsi="Book Antiqua"/>
          <w:sz w:val="19"/>
          <w:szCs w:val="19"/>
        </w:rPr>
        <w:t>(Redação dada pela Lei Complementar nº 145, de 22 de abril de 2010)</w:t>
      </w:r>
    </w:p>
    <w:p w14:paraId="5646C240"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lastRenderedPageBreak/>
        <w:t>c)</w:t>
      </w:r>
      <w:r w:rsidRPr="00915170">
        <w:rPr>
          <w:rFonts w:ascii="Book Antiqua" w:hAnsi="Book Antiqua"/>
          <w:sz w:val="19"/>
          <w:szCs w:val="19"/>
        </w:rPr>
        <w:t xml:space="preserve"> os Procuradores de Justiça; </w:t>
      </w:r>
      <w:r w:rsidRPr="00915170">
        <w:rPr>
          <w:rStyle w:val="RedacaoDada"/>
          <w:rFonts w:ascii="Book Antiqua" w:hAnsi="Book Antiqua"/>
          <w:sz w:val="19"/>
          <w:szCs w:val="19"/>
        </w:rPr>
        <w:t>(Redação dada pela Lei Complementar nº 145, de 22 de abril de 2010)</w:t>
      </w:r>
    </w:p>
    <w:p w14:paraId="7396F799"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os Promotores de Justiça; </w:t>
      </w:r>
      <w:r w:rsidRPr="00915170">
        <w:rPr>
          <w:rStyle w:val="RedacaoDada"/>
          <w:rFonts w:ascii="Book Antiqua" w:hAnsi="Book Antiqua"/>
          <w:sz w:val="19"/>
          <w:szCs w:val="19"/>
        </w:rPr>
        <w:t>(Redação dada pela Lei Complementar nº 145, de 22 de abril de 2010)</w:t>
      </w:r>
    </w:p>
    <w:p w14:paraId="01A5AD6F"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e)</w:t>
      </w:r>
      <w:r w:rsidRPr="00915170">
        <w:rPr>
          <w:rFonts w:ascii="Book Antiqua" w:hAnsi="Book Antiqua"/>
          <w:sz w:val="19"/>
          <w:szCs w:val="19"/>
        </w:rPr>
        <w:t xml:space="preserve"> os Promotores de Justiça Auxiliares; </w:t>
      </w:r>
      <w:r w:rsidRPr="00915170">
        <w:rPr>
          <w:rStyle w:val="RedacaoDada"/>
          <w:rFonts w:ascii="Book Antiqua" w:hAnsi="Book Antiqua"/>
          <w:sz w:val="19"/>
          <w:szCs w:val="19"/>
        </w:rPr>
        <w:t>(Redação dada pela Lei Complementar nº 145, de 22 de abril de 2010)</w:t>
      </w:r>
    </w:p>
    <w:p w14:paraId="4BFB30BF"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f)</w:t>
      </w:r>
      <w:r w:rsidRPr="00915170">
        <w:rPr>
          <w:rFonts w:ascii="Book Antiqua" w:hAnsi="Book Antiqua"/>
          <w:sz w:val="19"/>
          <w:szCs w:val="19"/>
        </w:rPr>
        <w:t xml:space="preserve"> os Promotores de Justiça Substitutos;</w:t>
      </w:r>
      <w:r w:rsidRPr="00915170">
        <w:rPr>
          <w:rStyle w:val="RedacaoDada"/>
          <w:rFonts w:ascii="Book Antiqua" w:hAnsi="Book Antiqua"/>
          <w:sz w:val="19"/>
          <w:szCs w:val="19"/>
        </w:rPr>
        <w:t xml:space="preserve"> (Redação dada pela Lei Complementar nº 145, de 22 de abril de 2010)</w:t>
      </w:r>
    </w:p>
    <w:p w14:paraId="7E89FCC8" w14:textId="77777777" w:rsidR="00E825A8" w:rsidRPr="00915170" w:rsidRDefault="00E825A8" w:rsidP="00E326AC">
      <w:pPr>
        <w:pStyle w:val="Alinea"/>
        <w:rPr>
          <w:rFonts w:ascii="Book Antiqua" w:hAnsi="Book Antiqua"/>
          <w:sz w:val="19"/>
          <w:szCs w:val="19"/>
        </w:rPr>
      </w:pPr>
      <w:r w:rsidRPr="00915170">
        <w:rPr>
          <w:rStyle w:val="Alinea-Numero"/>
          <w:rFonts w:ascii="Book Antiqua" w:hAnsi="Book Antiqua"/>
          <w:sz w:val="19"/>
          <w:szCs w:val="19"/>
        </w:rPr>
        <w:t>g)</w:t>
      </w:r>
      <w:r w:rsidRPr="00915170">
        <w:rPr>
          <w:rFonts w:ascii="Book Antiqua" w:hAnsi="Book Antiqua"/>
          <w:sz w:val="19"/>
          <w:szCs w:val="19"/>
        </w:rPr>
        <w:t xml:space="preserve"> os Grupos Especializados de Atuação Funcional; </w:t>
      </w:r>
      <w:r w:rsidRPr="00915170">
        <w:rPr>
          <w:rStyle w:val="RedacaoDada"/>
          <w:rFonts w:ascii="Book Antiqua" w:hAnsi="Book Antiqua"/>
          <w:sz w:val="19"/>
          <w:szCs w:val="19"/>
        </w:rPr>
        <w:t>(Redação dada pela Lei Complementar nº 145, de 22 de abril de 2010)</w:t>
      </w:r>
    </w:p>
    <w:p w14:paraId="0EB37175" w14:textId="77777777" w:rsidR="00E825A8" w:rsidRPr="00915170" w:rsidRDefault="00E825A8" w:rsidP="00E326AC">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Auxiliares: </w:t>
      </w:r>
      <w:r w:rsidRPr="00915170">
        <w:rPr>
          <w:rStyle w:val="RedacaoDada"/>
          <w:rFonts w:ascii="Book Antiqua" w:hAnsi="Book Antiqua"/>
          <w:sz w:val="19"/>
          <w:szCs w:val="19"/>
        </w:rPr>
        <w:t>(Redação dada pela Lei Complementar nº 145, de 22 de abril de 2010)</w:t>
      </w:r>
    </w:p>
    <w:p w14:paraId="15143F18" w14:textId="77777777" w:rsidR="00E825A8" w:rsidRPr="00915170" w:rsidRDefault="00E825A8" w:rsidP="00E326AC">
      <w:pPr>
        <w:pStyle w:val="Alinea"/>
        <w:rPr>
          <w:rStyle w:val="RedacaoDada"/>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a Secretaria do Gabinete do Procurador-Geral de Justiça; </w:t>
      </w:r>
      <w:r w:rsidRPr="00915170">
        <w:rPr>
          <w:rStyle w:val="RedacaoDada"/>
          <w:rFonts w:ascii="Book Antiqua" w:hAnsi="Book Antiqua"/>
          <w:sz w:val="19"/>
          <w:szCs w:val="19"/>
        </w:rPr>
        <w:t>(Redação dada pela Lei Complementar nº 145, de 22 de abril de 2010)</w:t>
      </w:r>
    </w:p>
    <w:p w14:paraId="44C527ED" w14:textId="77777777" w:rsidR="00E825A8" w:rsidRPr="00915170" w:rsidRDefault="00E825A8" w:rsidP="00764F21">
      <w:pPr>
        <w:pStyle w:val="Alinea"/>
        <w:rPr>
          <w:rFonts w:ascii="Book Antiqua" w:hAnsi="Book Antiqua"/>
          <w:color w:val="004DD6"/>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a </w:t>
      </w:r>
      <w:proofErr w:type="spellStart"/>
      <w:r w:rsidRPr="00915170">
        <w:rPr>
          <w:rFonts w:ascii="Book Antiqua" w:hAnsi="Book Antiqua"/>
          <w:sz w:val="19"/>
          <w:szCs w:val="19"/>
        </w:rPr>
        <w:t>Secretaria-Geral</w:t>
      </w:r>
      <w:proofErr w:type="spellEnd"/>
      <w:r w:rsidRPr="00915170">
        <w:rPr>
          <w:rFonts w:ascii="Book Antiqua" w:hAnsi="Book Antiqua"/>
          <w:sz w:val="19"/>
          <w:szCs w:val="19"/>
        </w:rPr>
        <w:t xml:space="preserve"> da Procuradoria-Geral de Justiça; </w:t>
      </w:r>
      <w:r w:rsidRPr="00915170">
        <w:rPr>
          <w:rStyle w:val="RedacaoDada"/>
          <w:rFonts w:ascii="Book Antiqua" w:hAnsi="Book Antiqua"/>
          <w:sz w:val="19"/>
          <w:szCs w:val="19"/>
        </w:rPr>
        <w:t>(Redação dada pela Lei Complementar nº 145, de 22 de abril de 2010)</w:t>
      </w:r>
    </w:p>
    <w:p w14:paraId="43FF62C1" w14:textId="58CCDFC0" w:rsidR="001379BD" w:rsidRPr="00915170" w:rsidRDefault="001379BD" w:rsidP="00764F21">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as Procuradorias-Gerais Adjuntas de Justiça e a Corregedoria-Geral Substituta; </w:t>
      </w:r>
      <w:r w:rsidRPr="00915170">
        <w:rPr>
          <w:rStyle w:val="RedacaoDada"/>
          <w:rFonts w:ascii="Book Antiqua" w:hAnsi="Book Antiqua"/>
          <w:sz w:val="19"/>
          <w:szCs w:val="19"/>
        </w:rPr>
        <w:t>(Redação dada pela Lei Complementar nº 281, de 17 de dezembro de 2020)</w:t>
      </w:r>
    </w:p>
    <w:p w14:paraId="02BEBC7F" w14:textId="7BB10299" w:rsidR="001379BD" w:rsidRPr="00915170" w:rsidRDefault="001379BD" w:rsidP="00764F21">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a Ouvidoria do Ministério Público e a Ouvidoria Substituta do Ministério Público; </w:t>
      </w:r>
      <w:r w:rsidRPr="00915170">
        <w:rPr>
          <w:rStyle w:val="RedacaoDada"/>
          <w:rFonts w:ascii="Book Antiqua" w:hAnsi="Book Antiqua"/>
          <w:sz w:val="19"/>
          <w:szCs w:val="19"/>
        </w:rPr>
        <w:t>(Redação dada pela Lei Complementar nº 281, de 17 de dezembro de 2020)</w:t>
      </w:r>
    </w:p>
    <w:p w14:paraId="16DA9BC5" w14:textId="59D27119" w:rsidR="001379BD" w:rsidRPr="00915170" w:rsidRDefault="001379BD" w:rsidP="001379BD">
      <w:pPr>
        <w:pStyle w:val="Alinea"/>
        <w:rPr>
          <w:rFonts w:ascii="Book Antiqua" w:hAnsi="Book Antiqua"/>
          <w:sz w:val="19"/>
          <w:szCs w:val="19"/>
        </w:rPr>
      </w:pPr>
      <w:r w:rsidRPr="00915170">
        <w:rPr>
          <w:rStyle w:val="Alinea-Numero"/>
          <w:rFonts w:ascii="Book Antiqua" w:hAnsi="Book Antiqua"/>
          <w:sz w:val="19"/>
          <w:szCs w:val="19"/>
        </w:rPr>
        <w:t>e)</w:t>
      </w:r>
      <w:r w:rsidRPr="00915170">
        <w:rPr>
          <w:rFonts w:ascii="Book Antiqua" w:hAnsi="Book Antiqua"/>
          <w:sz w:val="19"/>
          <w:szCs w:val="19"/>
        </w:rPr>
        <w:t xml:space="preserve"> os Centros de Apoio Operacional, Núcleos de Apoio Técnico, Grupos de Atuação Especial, Grupos de Apoio Operacional e Núcleos Regionais; </w:t>
      </w:r>
      <w:r w:rsidRPr="00915170">
        <w:rPr>
          <w:rStyle w:val="RedacaoDada"/>
          <w:rFonts w:ascii="Book Antiqua" w:hAnsi="Book Antiqua"/>
          <w:sz w:val="19"/>
          <w:szCs w:val="19"/>
        </w:rPr>
        <w:t>(Redação dada pela Lei Complementar nº 281, de 17 de dezembro de 2020)</w:t>
      </w:r>
    </w:p>
    <w:p w14:paraId="479B59BA"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f)</w:t>
      </w:r>
      <w:r w:rsidRPr="00915170">
        <w:rPr>
          <w:rFonts w:ascii="Book Antiqua" w:hAnsi="Book Antiqua"/>
          <w:sz w:val="19"/>
          <w:szCs w:val="19"/>
        </w:rPr>
        <w:t xml:space="preserve"> a Comissão de Concurso; </w:t>
      </w:r>
      <w:r w:rsidRPr="00915170">
        <w:rPr>
          <w:rStyle w:val="RedacaoDada"/>
          <w:rFonts w:ascii="Book Antiqua" w:hAnsi="Book Antiqua"/>
          <w:sz w:val="19"/>
          <w:szCs w:val="19"/>
        </w:rPr>
        <w:t>(Redação dada pela Lei Complementar nº 145, de 22 de abril de 2010)</w:t>
      </w:r>
    </w:p>
    <w:p w14:paraId="2DCE045F"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g)</w:t>
      </w:r>
      <w:r w:rsidRPr="00915170">
        <w:rPr>
          <w:rFonts w:ascii="Book Antiqua" w:hAnsi="Book Antiqua"/>
          <w:sz w:val="19"/>
          <w:szCs w:val="19"/>
        </w:rPr>
        <w:t xml:space="preserve"> o Centro de Estudos e Aperfeiçoamento Funcional;</w:t>
      </w:r>
      <w:r w:rsidRPr="00915170">
        <w:rPr>
          <w:rStyle w:val="RedacaoDada"/>
          <w:rFonts w:ascii="Book Antiqua" w:hAnsi="Book Antiqua"/>
          <w:sz w:val="19"/>
          <w:szCs w:val="19"/>
        </w:rPr>
        <w:t xml:space="preserve"> (Redação dada pela Lei Complementar nº 145, de 22 de abril de 2010)</w:t>
      </w:r>
    </w:p>
    <w:p w14:paraId="538A7525"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h)</w:t>
      </w:r>
      <w:r w:rsidRPr="00915170">
        <w:rPr>
          <w:rFonts w:ascii="Book Antiqua" w:hAnsi="Book Antiqua"/>
          <w:sz w:val="19"/>
          <w:szCs w:val="19"/>
        </w:rPr>
        <w:t xml:space="preserve"> as Coordenadorias das Procuradorias de Justiça; </w:t>
      </w:r>
      <w:r w:rsidRPr="00915170">
        <w:rPr>
          <w:rStyle w:val="RedacaoDada"/>
          <w:rFonts w:ascii="Book Antiqua" w:hAnsi="Book Antiqua"/>
          <w:sz w:val="19"/>
          <w:szCs w:val="19"/>
        </w:rPr>
        <w:t>(Redação dada pela Lei Complementar nº 145, de 22 de abril de 2010)</w:t>
      </w:r>
    </w:p>
    <w:p w14:paraId="01BCF4F8"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i)</w:t>
      </w:r>
      <w:r w:rsidRPr="00915170">
        <w:rPr>
          <w:rFonts w:ascii="Book Antiqua" w:hAnsi="Book Antiqua"/>
          <w:sz w:val="19"/>
          <w:szCs w:val="19"/>
        </w:rPr>
        <w:t xml:space="preserve"> os Supervisores das Promotorias de Justiça; </w:t>
      </w:r>
      <w:r w:rsidRPr="00915170">
        <w:rPr>
          <w:rStyle w:val="RedacaoDada"/>
          <w:rFonts w:ascii="Book Antiqua" w:hAnsi="Book Antiqua"/>
          <w:sz w:val="19"/>
          <w:szCs w:val="19"/>
        </w:rPr>
        <w:t>(Redação dada pela Lei Complementar nº 145, de 22 de abril de 2010)</w:t>
      </w:r>
    </w:p>
    <w:p w14:paraId="490E907B"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j)</w:t>
      </w:r>
      <w:r w:rsidRPr="00915170">
        <w:rPr>
          <w:rFonts w:ascii="Book Antiqua" w:hAnsi="Book Antiqua"/>
          <w:sz w:val="19"/>
          <w:szCs w:val="19"/>
        </w:rPr>
        <w:t xml:space="preserve"> as Centrais de Inquéritos; </w:t>
      </w:r>
      <w:r w:rsidRPr="00915170">
        <w:rPr>
          <w:rStyle w:val="RedacaoDada"/>
          <w:rFonts w:ascii="Book Antiqua" w:hAnsi="Book Antiqua"/>
          <w:sz w:val="19"/>
          <w:szCs w:val="19"/>
        </w:rPr>
        <w:t>(Redação dada pela Lei Complementar nº 145, de 22 de abril de 2010)</w:t>
      </w:r>
    </w:p>
    <w:p w14:paraId="4EC995FA"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k)</w:t>
      </w:r>
      <w:r w:rsidRPr="00915170">
        <w:rPr>
          <w:rFonts w:ascii="Book Antiqua" w:hAnsi="Book Antiqua"/>
          <w:sz w:val="19"/>
          <w:szCs w:val="19"/>
        </w:rPr>
        <w:t xml:space="preserve"> os Órgãos de Apoio Técnico, Administrativo e de Assessoramento;</w:t>
      </w:r>
      <w:r w:rsidRPr="00915170">
        <w:rPr>
          <w:rStyle w:val="RedacaoDada"/>
          <w:rFonts w:ascii="Book Antiqua" w:hAnsi="Book Antiqua"/>
          <w:sz w:val="19"/>
          <w:szCs w:val="19"/>
        </w:rPr>
        <w:t xml:space="preserve"> (Redação dada pela Lei Complementar nº 145, de 22 de abril de 2010)</w:t>
      </w:r>
    </w:p>
    <w:p w14:paraId="268B79C1"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l)</w:t>
      </w:r>
      <w:r w:rsidRPr="00915170">
        <w:rPr>
          <w:rFonts w:ascii="Book Antiqua" w:hAnsi="Book Antiqua"/>
          <w:sz w:val="19"/>
          <w:szCs w:val="19"/>
        </w:rPr>
        <w:t xml:space="preserve"> os estagiários. </w:t>
      </w:r>
      <w:r w:rsidRPr="00915170">
        <w:rPr>
          <w:rStyle w:val="RedacaoDada"/>
          <w:rFonts w:ascii="Book Antiqua" w:hAnsi="Book Antiqua"/>
          <w:sz w:val="19"/>
          <w:szCs w:val="19"/>
        </w:rPr>
        <w:t>(Redação dada pela Lei Complementar nº 145, de 22 de abril de 2010)</w:t>
      </w:r>
    </w:p>
    <w:p w14:paraId="4FCAA419" w14:textId="77777777" w:rsidR="00E825A8" w:rsidRPr="00915170" w:rsidRDefault="00E825A8" w:rsidP="008E33EE">
      <w:pPr>
        <w:pStyle w:val="Capitulo"/>
        <w:outlineLvl w:val="0"/>
        <w:rPr>
          <w:rFonts w:ascii="Book Antiqua" w:hAnsi="Book Antiqua"/>
          <w:sz w:val="19"/>
          <w:szCs w:val="19"/>
        </w:rPr>
      </w:pPr>
      <w:r w:rsidRPr="00915170">
        <w:rPr>
          <w:rFonts w:ascii="Book Antiqua" w:hAnsi="Book Antiqua"/>
          <w:sz w:val="19"/>
          <w:szCs w:val="19"/>
        </w:rPr>
        <w:lastRenderedPageBreak/>
        <w:t>CAPÍTULO II</w:t>
      </w:r>
    </w:p>
    <w:p w14:paraId="2C063BC2" w14:textId="77777777" w:rsidR="00E825A8" w:rsidRPr="00915170" w:rsidRDefault="00E825A8" w:rsidP="00764F21">
      <w:pPr>
        <w:pStyle w:val="Capitulo-Nome"/>
        <w:rPr>
          <w:rFonts w:ascii="Book Antiqua" w:hAnsi="Book Antiqua"/>
          <w:sz w:val="19"/>
          <w:szCs w:val="19"/>
        </w:rPr>
      </w:pPr>
      <w:r w:rsidRPr="00915170">
        <w:rPr>
          <w:rFonts w:ascii="Book Antiqua" w:hAnsi="Book Antiqua"/>
          <w:sz w:val="19"/>
          <w:szCs w:val="19"/>
        </w:rPr>
        <w:t>Dos Órgãos de Administração Superior</w:t>
      </w:r>
    </w:p>
    <w:p w14:paraId="062F51CE" w14:textId="77777777" w:rsidR="00E825A8" w:rsidRPr="00915170" w:rsidRDefault="00E825A8" w:rsidP="00764F21">
      <w:pPr>
        <w:pStyle w:val="Secao"/>
        <w:rPr>
          <w:rFonts w:ascii="Book Antiqua" w:hAnsi="Book Antiqua"/>
          <w:sz w:val="19"/>
          <w:szCs w:val="19"/>
        </w:rPr>
      </w:pPr>
      <w:r w:rsidRPr="00915170">
        <w:rPr>
          <w:rFonts w:ascii="Book Antiqua" w:hAnsi="Book Antiqua"/>
          <w:sz w:val="19"/>
          <w:szCs w:val="19"/>
        </w:rPr>
        <w:t>Seção I</w:t>
      </w:r>
    </w:p>
    <w:p w14:paraId="6061F485" w14:textId="77777777" w:rsidR="00E825A8" w:rsidRPr="00915170" w:rsidRDefault="00E825A8" w:rsidP="00764F21">
      <w:pPr>
        <w:pStyle w:val="Secao-Nome"/>
        <w:rPr>
          <w:rFonts w:ascii="Book Antiqua" w:hAnsi="Book Antiqua"/>
          <w:sz w:val="19"/>
          <w:szCs w:val="19"/>
        </w:rPr>
      </w:pPr>
      <w:r w:rsidRPr="00915170">
        <w:rPr>
          <w:rFonts w:ascii="Book Antiqua" w:hAnsi="Book Antiqua"/>
          <w:sz w:val="19"/>
          <w:szCs w:val="19"/>
        </w:rPr>
        <w:t>Da Procuradoria-Geral de Justiça</w:t>
      </w:r>
    </w:p>
    <w:p w14:paraId="28EE845C" w14:textId="77777777" w:rsidR="00E825A8" w:rsidRPr="00915170" w:rsidRDefault="00E825A8" w:rsidP="00764F21">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6158826E" w14:textId="77777777" w:rsidR="00E825A8" w:rsidRPr="00915170" w:rsidRDefault="00E825A8" w:rsidP="00764F21">
      <w:pPr>
        <w:pStyle w:val="Artigo"/>
        <w:rPr>
          <w:rFonts w:ascii="Book Antiqua" w:hAnsi="Book Antiqua"/>
          <w:sz w:val="19"/>
          <w:szCs w:val="19"/>
        </w:rPr>
      </w:pPr>
      <w:r w:rsidRPr="00915170">
        <w:rPr>
          <w:rStyle w:val="Artigo-Numero"/>
          <w:rFonts w:ascii="Book Antiqua" w:hAnsi="Book Antiqua"/>
          <w:sz w:val="19"/>
          <w:szCs w:val="19"/>
        </w:rPr>
        <w:t>Art. 6º</w:t>
      </w:r>
      <w:r w:rsidRPr="00915170">
        <w:rPr>
          <w:rFonts w:ascii="Book Antiqua" w:hAnsi="Book Antiqua"/>
          <w:sz w:val="19"/>
          <w:szCs w:val="19"/>
        </w:rPr>
        <w:t xml:space="preserve"> A Procuradoria-Geral de Justiça, órgão de Administração Superior do Ministério Público, será dirigida pelo Procurador-Geral de Justiça, na forma do regimento interno, que disciplinará sua organização e funcionamento. </w:t>
      </w:r>
      <w:r w:rsidRPr="00915170">
        <w:rPr>
          <w:rStyle w:val="RedacaoDada"/>
          <w:rFonts w:ascii="Book Antiqua" w:hAnsi="Book Antiqua"/>
          <w:sz w:val="19"/>
          <w:szCs w:val="19"/>
        </w:rPr>
        <w:t>(Redação dada pela Lei Complementar nº 145, de 22 de abril de 2010)</w:t>
      </w:r>
    </w:p>
    <w:p w14:paraId="1B909AF8" w14:textId="6A282812"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1º</w:t>
      </w:r>
      <w:r w:rsidR="0089641E" w:rsidRPr="00915170">
        <w:rPr>
          <w:rFonts w:ascii="Book Antiqua" w:hAnsi="Book Antiqua"/>
          <w:sz w:val="19"/>
          <w:szCs w:val="19"/>
        </w:rPr>
        <w:t xml:space="preserve"> O Procurador-Geral de Justiça será nomeado pelo Governador do Estado dentre os integrantes ativos que contem com mais de 10 (dez) anos de carreira e 35 (trinta e cinco) anos de idade, em lista tríplice elaborada, por meio de votação, pelos membros da carreira em efetivo exercício, para mandato de dois anos, permitida uma recondução, em que se observará o mesmo procedimento.</w:t>
      </w:r>
      <w:r w:rsidRPr="00915170">
        <w:rPr>
          <w:rFonts w:ascii="Book Antiqua" w:hAnsi="Book Antiqua"/>
          <w:sz w:val="19"/>
          <w:szCs w:val="19"/>
        </w:rPr>
        <w:t xml:space="preserve"> </w:t>
      </w:r>
      <w:r w:rsidRPr="00915170">
        <w:rPr>
          <w:rStyle w:val="RedacaoDada"/>
          <w:rFonts w:ascii="Book Antiqua" w:hAnsi="Book Antiqua"/>
          <w:sz w:val="19"/>
          <w:szCs w:val="19"/>
        </w:rPr>
        <w:t xml:space="preserve">(Redação dada pela </w:t>
      </w:r>
      <w:r w:rsidR="0089641E" w:rsidRPr="00915170">
        <w:rPr>
          <w:rStyle w:val="RedacaoDada"/>
          <w:rFonts w:ascii="Book Antiqua" w:hAnsi="Book Antiqua"/>
          <w:sz w:val="19"/>
          <w:szCs w:val="19"/>
        </w:rPr>
        <w:t>Lei Complementar nº 253, de 22 de novembro de 2018</w:t>
      </w:r>
      <w:r w:rsidRPr="00915170">
        <w:rPr>
          <w:rStyle w:val="RedacaoDada"/>
          <w:rFonts w:ascii="Book Antiqua" w:hAnsi="Book Antiqua"/>
          <w:sz w:val="19"/>
          <w:szCs w:val="19"/>
        </w:rPr>
        <w:t>)</w:t>
      </w:r>
    </w:p>
    <w:p w14:paraId="1595C9E1" w14:textId="7777777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lista tríplice a que se refere o § 1º deste artigo será composta pelos membros do Ministério Público mais votados, mediante eleição por voto direto, secreto e </w:t>
      </w:r>
      <w:proofErr w:type="spellStart"/>
      <w:r w:rsidRPr="00915170">
        <w:rPr>
          <w:rFonts w:ascii="Book Antiqua" w:hAnsi="Book Antiqua"/>
          <w:sz w:val="19"/>
          <w:szCs w:val="19"/>
        </w:rPr>
        <w:t>plurinominal</w:t>
      </w:r>
      <w:proofErr w:type="spellEnd"/>
      <w:r w:rsidRPr="00915170">
        <w:rPr>
          <w:rFonts w:ascii="Book Antiqua" w:hAnsi="Book Antiqua"/>
          <w:sz w:val="19"/>
          <w:szCs w:val="19"/>
        </w:rPr>
        <w:t xml:space="preserve">, podendo cada eleitor votar em até três candidatos. </w:t>
      </w:r>
      <w:r w:rsidRPr="00915170">
        <w:rPr>
          <w:rStyle w:val="RedacaoDada"/>
          <w:rFonts w:ascii="Book Antiqua" w:hAnsi="Book Antiqua"/>
          <w:sz w:val="19"/>
          <w:szCs w:val="19"/>
        </w:rPr>
        <w:t>(Redação dada pela Lei Complementar nº 145, de 22 de abril de 2010)</w:t>
      </w:r>
    </w:p>
    <w:p w14:paraId="2E6E6F8B" w14:textId="7777777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É inelegível o membro do Ministério Público que:</w:t>
      </w:r>
      <w:r w:rsidRPr="00915170">
        <w:rPr>
          <w:rStyle w:val="RedacaoDada"/>
          <w:rFonts w:ascii="Book Antiqua" w:hAnsi="Book Antiqua"/>
          <w:sz w:val="19"/>
          <w:szCs w:val="19"/>
        </w:rPr>
        <w:t xml:space="preserve"> (Redação dada pela Lei Complementar nº 145, de 22 de abril de 2010)</w:t>
      </w:r>
    </w:p>
    <w:p w14:paraId="5DB9E0D1"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houver sido condenado por crime doloso ou por ato de improbidade administrativa, com decisão transitada em julgado, enquanto perdurarem seus efeitos;</w:t>
      </w:r>
      <w:r w:rsidRPr="00915170">
        <w:rPr>
          <w:rStyle w:val="RedacaoDada"/>
          <w:rFonts w:ascii="Book Antiqua" w:hAnsi="Book Antiqua"/>
          <w:sz w:val="19"/>
          <w:szCs w:val="19"/>
        </w:rPr>
        <w:t xml:space="preserve"> (Redação dada pela Lei Complementar nº 145, de 22 de abril de 2010)</w:t>
      </w:r>
    </w:p>
    <w:p w14:paraId="3EF28A0B"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tiver sofrido pena disciplinar, desde que não reabilitado; </w:t>
      </w:r>
      <w:r w:rsidRPr="00915170">
        <w:rPr>
          <w:rStyle w:val="RedacaoDada"/>
          <w:rFonts w:ascii="Book Antiqua" w:hAnsi="Book Antiqua"/>
          <w:sz w:val="19"/>
          <w:szCs w:val="19"/>
        </w:rPr>
        <w:t>(Redação dada pela Lei Complementar nº 145, de 22 de abril de 2010)</w:t>
      </w:r>
    </w:p>
    <w:p w14:paraId="7F12039F" w14:textId="61F13430" w:rsidR="001379BD" w:rsidRPr="00915170" w:rsidRDefault="001379BD" w:rsidP="00764F21">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não tenha se afastado nos trinta dias anteriores à data da eleição: </w:t>
      </w:r>
      <w:r w:rsidRPr="00915170">
        <w:rPr>
          <w:rStyle w:val="RedacaoDada"/>
          <w:rFonts w:ascii="Book Antiqua" w:hAnsi="Book Antiqua"/>
          <w:sz w:val="19"/>
          <w:szCs w:val="19"/>
        </w:rPr>
        <w:t>(Redação dada pela Lei Complementar nº 281, de 17 de dezembro de 2020)</w:t>
      </w:r>
    </w:p>
    <w:p w14:paraId="308AEB2F" w14:textId="0DA975D4" w:rsidR="001379BD" w:rsidRPr="00915170" w:rsidRDefault="001379BD" w:rsidP="001379BD">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de seus cargos ou funções perante o Ministério Público do Estado de Mato Grosso do Sul, salvo em caso de candidatura única; </w:t>
      </w:r>
      <w:r w:rsidRPr="00915170">
        <w:rPr>
          <w:rStyle w:val="RedacaoDada"/>
          <w:rFonts w:ascii="Book Antiqua" w:hAnsi="Book Antiqua"/>
          <w:sz w:val="19"/>
          <w:szCs w:val="19"/>
        </w:rPr>
        <w:t>(Redação dada pela Lei Complementar nº 281, de 17 de dezembro de 2020)</w:t>
      </w:r>
    </w:p>
    <w:p w14:paraId="33295818" w14:textId="0AB79B89" w:rsidR="001379BD" w:rsidRPr="00915170" w:rsidRDefault="001379BD" w:rsidP="00764F21">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do exercício de mandato classista vinculado ao Ministério Público;</w:t>
      </w:r>
      <w:r w:rsidR="00A53CC7" w:rsidRPr="00915170">
        <w:rPr>
          <w:rFonts w:ascii="Book Antiqua" w:hAnsi="Book Antiqua"/>
          <w:sz w:val="19"/>
          <w:szCs w:val="19"/>
        </w:rPr>
        <w:t xml:space="preserve"> </w:t>
      </w:r>
      <w:r w:rsidR="00A53CC7" w:rsidRPr="00915170">
        <w:rPr>
          <w:rStyle w:val="RedacaoDada"/>
          <w:rFonts w:ascii="Book Antiqua" w:hAnsi="Book Antiqua"/>
          <w:sz w:val="19"/>
          <w:szCs w:val="19"/>
        </w:rPr>
        <w:t>(Redação dada pela Lei Complementar nº 281, de 17 de dezembro de 2020)</w:t>
      </w:r>
    </w:p>
    <w:p w14:paraId="3CA6ABF8" w14:textId="6194527A"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w:t>
      </w:r>
      <w:r w:rsidR="001B3FE4" w:rsidRPr="00915170">
        <w:rPr>
          <w:rStyle w:val="RedacaoDada"/>
          <w:rFonts w:ascii="Book Antiqua" w:hAnsi="Book Antiqua"/>
          <w:sz w:val="19"/>
          <w:szCs w:val="19"/>
        </w:rPr>
        <w:t>(Revogado pela Lei Complementar nº 281, de 17 de dezembro de 2020)</w:t>
      </w:r>
    </w:p>
    <w:p w14:paraId="61201A64"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estiver exercendo mandato do Conselho Nacional do Ministério Público ou do Conselho Nacional de Justiça; </w:t>
      </w:r>
      <w:r w:rsidRPr="00915170">
        <w:rPr>
          <w:rStyle w:val="RedacaoDada"/>
          <w:rFonts w:ascii="Book Antiqua" w:hAnsi="Book Antiqua"/>
          <w:sz w:val="19"/>
          <w:szCs w:val="19"/>
        </w:rPr>
        <w:t>(Redação dada pela Lei Complementar nº 145, de 22 de abril de 2010)</w:t>
      </w:r>
    </w:p>
    <w:p w14:paraId="27A14B3E" w14:textId="2F03FFF9"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lastRenderedPageBreak/>
        <w:t>V -</w:t>
      </w:r>
      <w:r w:rsidRPr="00915170">
        <w:rPr>
          <w:rFonts w:ascii="Book Antiqua" w:hAnsi="Book Antiqua"/>
          <w:sz w:val="19"/>
          <w:szCs w:val="19"/>
        </w:rPr>
        <w:t xml:space="preserve"> estiver inscrito ou integrando as listas a que se referem os artigos 94, </w:t>
      </w:r>
      <w:r w:rsidRPr="00915170">
        <w:rPr>
          <w:rStyle w:val="Palavraestrangeira"/>
          <w:rFonts w:ascii="Book Antiqua" w:hAnsi="Book Antiqua"/>
          <w:sz w:val="19"/>
          <w:szCs w:val="19"/>
        </w:rPr>
        <w:t>capu</w:t>
      </w:r>
      <w:r w:rsidR="00C11EC1" w:rsidRPr="00915170">
        <w:rPr>
          <w:rStyle w:val="Palavraestrangeira"/>
          <w:rFonts w:ascii="Book Antiqua" w:hAnsi="Book Antiqua"/>
          <w:sz w:val="19"/>
          <w:szCs w:val="19"/>
        </w:rPr>
        <w:t>t</w:t>
      </w:r>
      <w:r w:rsidRPr="00915170">
        <w:rPr>
          <w:rFonts w:ascii="Book Antiqua" w:hAnsi="Book Antiqua"/>
          <w:sz w:val="19"/>
          <w:szCs w:val="19"/>
        </w:rPr>
        <w:t xml:space="preserve">, e 104, parágrafo único, inciso II, da Constituição Federal; </w:t>
      </w:r>
      <w:r w:rsidRPr="00915170">
        <w:rPr>
          <w:rStyle w:val="RedacaoDada"/>
          <w:rFonts w:ascii="Book Antiqua" w:hAnsi="Book Antiqua"/>
          <w:sz w:val="19"/>
          <w:szCs w:val="19"/>
        </w:rPr>
        <w:t>(Redação dada pela Lei Complementar nº 145, de 22 de abril de 2010)</w:t>
      </w:r>
    </w:p>
    <w:p w14:paraId="71D045FD"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se encontre afastado da carreira, salvo se reassumir suas funções até cento e oitenta dias da data prevista para o término do mandato do Procurador-Geral de Justiça;</w:t>
      </w:r>
      <w:r w:rsidR="00764F21"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04C3FF0F" w14:textId="12CDC3FE" w:rsidR="00A53CC7" w:rsidRPr="00915170" w:rsidRDefault="00A53CC7" w:rsidP="00764F21">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exerça ou tenha exercido os cargos de Corregedor-Geral do Ministério Público, Corregedor-Geral Substituto, Ouvidor do Ministério Público ou Ouvidor Substituto nos dois anos anteriores ao término do mandato do Procurador-Geral de Justiça. </w:t>
      </w:r>
      <w:r w:rsidRPr="00915170">
        <w:rPr>
          <w:rStyle w:val="RedacaoDada"/>
          <w:rFonts w:ascii="Book Antiqua" w:hAnsi="Book Antiqua"/>
          <w:sz w:val="19"/>
          <w:szCs w:val="19"/>
        </w:rPr>
        <w:t>(Redação dada pela Lei Complementar nº 281, de 17 de dezembro de 2020)</w:t>
      </w:r>
    </w:p>
    <w:p w14:paraId="235F14E8" w14:textId="7777777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Qualquer membro do Ministério Público poderá representar à Comissão Eleitoral acerca das causas de inelegibilidade previstas no § 3º deste artigo, cabendo dessa decisão recurso ao Colégio de Procuradores de Justiça, no prazo de dois dias. </w:t>
      </w:r>
      <w:r w:rsidRPr="00915170">
        <w:rPr>
          <w:rStyle w:val="RedacaoDada"/>
          <w:rFonts w:ascii="Book Antiqua" w:hAnsi="Book Antiqua"/>
          <w:sz w:val="19"/>
          <w:szCs w:val="19"/>
        </w:rPr>
        <w:t>(Redação dada pela Lei Complementar nº 145, de 22 de abril de 2010)</w:t>
      </w:r>
    </w:p>
    <w:p w14:paraId="11B1C4AD" w14:textId="7BF689C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w:t>
      </w:r>
      <w:r w:rsidR="007B41F6" w:rsidRPr="00915170">
        <w:rPr>
          <w:rFonts w:ascii="Book Antiqua" w:hAnsi="Book Antiqua"/>
          <w:sz w:val="19"/>
          <w:szCs w:val="19"/>
        </w:rPr>
        <w:t>Vetado</w:t>
      </w:r>
      <w:r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r w:rsidRPr="00915170">
        <w:rPr>
          <w:rFonts w:ascii="Book Antiqua" w:hAnsi="Book Antiqua"/>
          <w:sz w:val="19"/>
          <w:szCs w:val="19"/>
        </w:rPr>
        <w:t xml:space="preserve"> </w:t>
      </w:r>
      <w:r w:rsidRPr="00915170">
        <w:rPr>
          <w:rStyle w:val="MensagemdeVeto"/>
          <w:rFonts w:ascii="Book Antiqua" w:hAnsi="Book Antiqua"/>
          <w:sz w:val="19"/>
          <w:szCs w:val="19"/>
        </w:rPr>
        <w:t>(</w:t>
      </w:r>
      <w:r w:rsidR="007B41F6" w:rsidRPr="00915170">
        <w:rPr>
          <w:rStyle w:val="MensagemdeVeto"/>
          <w:rFonts w:ascii="Book Antiqua" w:hAnsi="Book Antiqua"/>
          <w:sz w:val="19"/>
          <w:szCs w:val="19"/>
        </w:rPr>
        <w:t>Mensagem GABGOV/MS nº 24, de 22 de abril de 2010</w:t>
      </w:r>
      <w:r w:rsidRPr="00915170">
        <w:rPr>
          <w:rStyle w:val="MensagemdeVeto"/>
          <w:rFonts w:ascii="Book Antiqua" w:hAnsi="Book Antiqua"/>
          <w:sz w:val="19"/>
          <w:szCs w:val="19"/>
        </w:rPr>
        <w:t>)</w:t>
      </w:r>
    </w:p>
    <w:p w14:paraId="6BD2E3C2" w14:textId="7777777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6º</w:t>
      </w:r>
      <w:r w:rsidRPr="00915170">
        <w:rPr>
          <w:rFonts w:ascii="Book Antiqua" w:hAnsi="Book Antiqua"/>
          <w:sz w:val="19"/>
          <w:szCs w:val="19"/>
        </w:rPr>
        <w:t xml:space="preserve"> As normas relativas à eleição do Procurador-Geral de Justiça serão estabelecidas por resolução do Colégio de Procuradores de Justiça, com antecedência de pelo menos sessenta dias do término do mandato do Procurador-Geral de Justiça, observado o seguinte: </w:t>
      </w:r>
      <w:r w:rsidRPr="00915170">
        <w:rPr>
          <w:rStyle w:val="RedacaoDada"/>
          <w:rFonts w:ascii="Book Antiqua" w:hAnsi="Book Antiqua"/>
          <w:sz w:val="19"/>
          <w:szCs w:val="19"/>
        </w:rPr>
        <w:t>(Redação dada pela Lei Complementar nº 145, de 22 de abril de 2010)</w:t>
      </w:r>
    </w:p>
    <w:p w14:paraId="325603CA" w14:textId="1A710FA5" w:rsidR="00A53CC7" w:rsidRPr="00915170" w:rsidRDefault="00A53CC7" w:rsidP="00764F21">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o processo eleitoral de formação da lista tríplice, desde a inscrição dos candidatos até a apuração dos sufrágios e proclamação do resultado da votação, será conduzido por uma comissão de quatro membros e respectivos suplentes, sendo dois Procuradores de Justiça, a ser presidida pelo mais antigo no cargo, e dois Promotores de Justiça, um deles o seu secretário, excluídos os que antecipadamente manifestarem interesse em concorrer à eleição; </w:t>
      </w:r>
      <w:r w:rsidRPr="00915170">
        <w:rPr>
          <w:rStyle w:val="RedacaoDada"/>
          <w:rFonts w:ascii="Book Antiqua" w:hAnsi="Book Antiqua"/>
          <w:sz w:val="19"/>
          <w:szCs w:val="19"/>
        </w:rPr>
        <w:t>(Redação dada pela Lei Complementar nº 281, de 17 de dezembro de 2020)</w:t>
      </w:r>
    </w:p>
    <w:p w14:paraId="6AB4BE84"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 designação da Comissão Eleitoral será promovida pelo Colégio de Procuradores de Justiça, em reunião especialmente convocada para essa finalidade;</w:t>
      </w:r>
      <w:r w:rsidRPr="00915170">
        <w:rPr>
          <w:rStyle w:val="RedacaoDada"/>
          <w:rFonts w:ascii="Book Antiqua" w:hAnsi="Book Antiqua"/>
          <w:sz w:val="19"/>
          <w:szCs w:val="19"/>
        </w:rPr>
        <w:t xml:space="preserve"> (Redação dada pela Lei Complementar nº 145, de 22 de abril de 2010)</w:t>
      </w:r>
    </w:p>
    <w:p w14:paraId="73FA20AD" w14:textId="521B3793" w:rsidR="00A53CC7" w:rsidRPr="00915170" w:rsidRDefault="00A53CC7" w:rsidP="00764F21">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 votação realizar-se-á na sede da Procuradoria-Geral de Justiça, no período das nove às dezessete horas, entre trinta e quarenta e cinco dias de antecedência do término do mandato do Procurador-Geral de Justiça; </w:t>
      </w:r>
      <w:r w:rsidRPr="00915170">
        <w:rPr>
          <w:rStyle w:val="RedacaoDada"/>
          <w:rFonts w:ascii="Book Antiqua" w:hAnsi="Book Antiqua"/>
          <w:sz w:val="19"/>
          <w:szCs w:val="19"/>
        </w:rPr>
        <w:t>(Redação dada pela Lei Complementar nº 281, de 17 de dezembro de 2020)</w:t>
      </w:r>
    </w:p>
    <w:p w14:paraId="4C2E5979"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o voto é pessoal, secreto e obrigatório, não se admitindo o seu exercício por procurador ou via postal; </w:t>
      </w:r>
      <w:r w:rsidRPr="00915170">
        <w:rPr>
          <w:rStyle w:val="RedacaoDada"/>
          <w:rFonts w:ascii="Book Antiqua" w:hAnsi="Book Antiqua"/>
          <w:sz w:val="19"/>
          <w:szCs w:val="19"/>
        </w:rPr>
        <w:t>(Redação dada pela Lei Complementar nº 145, de 22 de abril de 2010)</w:t>
      </w:r>
    </w:p>
    <w:p w14:paraId="3F40243E" w14:textId="48FBF060" w:rsidR="00A53CC7" w:rsidRPr="00915170" w:rsidRDefault="00A53CC7" w:rsidP="00764F21">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desde que observados os princípios estabelecidos neste parágrafo, a votação poderá ser realizada por meio eletrônico, por canal de acesso restrito e seguro, pelo sítio eletrônico oficial da Instituição; </w:t>
      </w:r>
      <w:r w:rsidRPr="00915170">
        <w:rPr>
          <w:rStyle w:val="RedacaoDada"/>
          <w:rFonts w:ascii="Book Antiqua" w:hAnsi="Book Antiqua"/>
          <w:sz w:val="19"/>
          <w:szCs w:val="19"/>
        </w:rPr>
        <w:t>(Redação dada pela Lei Complementar nº 281, de 17 de dezembro de 2020)</w:t>
      </w:r>
    </w:p>
    <w:p w14:paraId="7DBED42A" w14:textId="122D0BC8"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lastRenderedPageBreak/>
        <w:t>VI -</w:t>
      </w:r>
      <w:r w:rsidRPr="00915170">
        <w:rPr>
          <w:rFonts w:ascii="Book Antiqua" w:hAnsi="Book Antiqua"/>
          <w:sz w:val="19"/>
          <w:szCs w:val="19"/>
        </w:rPr>
        <w:t xml:space="preserve"> </w:t>
      </w:r>
      <w:r w:rsidR="001B3FE4" w:rsidRPr="00915170">
        <w:rPr>
          <w:rStyle w:val="RedacaoDada"/>
          <w:rFonts w:ascii="Book Antiqua" w:hAnsi="Book Antiqua"/>
          <w:sz w:val="19"/>
          <w:szCs w:val="19"/>
        </w:rPr>
        <w:t>(Revogado pela Lei Complementar nº 281, de 17 de dezembro de 2020)</w:t>
      </w:r>
    </w:p>
    <w:p w14:paraId="1CDE5B60"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encerrada a votação, a Comissão Eleitoral procederá à apuração dos sufrágios, resolverá os incidentes e proclamará o resultado, lavrando-se ata circunstanciada e dissolvendo-se após a entrega, até o dia útil seguinte, da lista tríplice ao Procurador-Geral de Justiça;</w:t>
      </w:r>
      <w:r w:rsidRPr="00915170">
        <w:rPr>
          <w:rStyle w:val="RedacaoDada"/>
          <w:rFonts w:ascii="Book Antiqua" w:hAnsi="Book Antiqua"/>
          <w:sz w:val="19"/>
          <w:szCs w:val="19"/>
        </w:rPr>
        <w:t xml:space="preserve"> (Redação dada pela Lei Complementar nº 145, de 22 de abril de 2010)</w:t>
      </w:r>
    </w:p>
    <w:p w14:paraId="19643F21"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serão incluídos na lista tríplice, em ordem decrescente, os três candidatos mais votados, devendo nela constar o número de votos de cada integrante. Em caso de empate será incluído, sucessivamente, o candidato mais antigo no cargo, o mais antigo na carreira e o mais idoso; </w:t>
      </w:r>
      <w:r w:rsidRPr="00915170">
        <w:rPr>
          <w:rStyle w:val="RedacaoDada"/>
          <w:rFonts w:ascii="Book Antiqua" w:hAnsi="Book Antiqua"/>
          <w:sz w:val="19"/>
          <w:szCs w:val="19"/>
        </w:rPr>
        <w:t>(Redação dada pela Lei Complementar nº 145, de 22 de abril de 2010)</w:t>
      </w:r>
    </w:p>
    <w:p w14:paraId="35D692E1"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contra decisão da Comissão Eleitoral, proferida no curso da votação ou da apuração, o candidato poderá interpor recurso, com efeito suspensivo, no prazo de vinte e quatro horas, contadas ininterruptamente da proclamação do resultado, ao Colégio de Procuradores de Justiça, que decidirá em sessão extraordinária, em três dias;</w:t>
      </w:r>
      <w:r w:rsidRPr="00915170">
        <w:rPr>
          <w:rStyle w:val="RedacaoDada"/>
          <w:rFonts w:ascii="Book Antiqua" w:hAnsi="Book Antiqua"/>
          <w:sz w:val="19"/>
          <w:szCs w:val="19"/>
        </w:rPr>
        <w:t xml:space="preserve"> (Redação dada pela Lei Complementar nº 145, de 22 de abril de 2010)</w:t>
      </w:r>
    </w:p>
    <w:p w14:paraId="03CD9CEE"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proclamado o resultado pela Comissão Eleitoral e não havendo recurso, o Procurador-Geral de Justiça encaminhará a lista tríplice ao Governador do Estado no dia útil seguinte ao término do prazo recursal; </w:t>
      </w:r>
      <w:r w:rsidRPr="00915170">
        <w:rPr>
          <w:rStyle w:val="RedacaoDada"/>
          <w:rFonts w:ascii="Book Antiqua" w:hAnsi="Book Antiqua"/>
          <w:sz w:val="19"/>
          <w:szCs w:val="19"/>
        </w:rPr>
        <w:t>(Redação dada pela Lei Complementar nº 145, de 22 de abril de 2010)</w:t>
      </w:r>
    </w:p>
    <w:p w14:paraId="020A0C1D"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se interposto recurso, a lista tríplice será encaminhada ao Governador do Estado no dia útil seguinte à decisão do Colégio de Procuradores de Justiça, salvo se provido o recurso para determinar providências que importem na necessidade de recontagem de votos ou em nova eleição. </w:t>
      </w:r>
      <w:r w:rsidRPr="00915170">
        <w:rPr>
          <w:rStyle w:val="RedacaoDada"/>
          <w:rFonts w:ascii="Book Antiqua" w:hAnsi="Book Antiqua"/>
          <w:sz w:val="19"/>
          <w:szCs w:val="19"/>
        </w:rPr>
        <w:t>(Redação dada pela Lei Complementar nº 145, de 22 de abril de 2010)</w:t>
      </w:r>
    </w:p>
    <w:p w14:paraId="567F6A1C" w14:textId="7777777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7º</w:t>
      </w:r>
      <w:r w:rsidRPr="00915170">
        <w:rPr>
          <w:rFonts w:ascii="Book Antiqua" w:hAnsi="Book Antiqua"/>
          <w:sz w:val="19"/>
          <w:szCs w:val="19"/>
        </w:rPr>
        <w:t xml:space="preserve"> Caso o Chefe do Poder Executivo não efetive a nomeação do Procurador-Geral de Justiça, nos quinze dias que se seguirem ao recebimento da lista tríplice, será investido automaticamente no cargo, para o exercício do mandato, o integrante da lista tríplice mais votado.</w:t>
      </w:r>
      <w:r w:rsidRPr="00915170">
        <w:rPr>
          <w:rStyle w:val="RedacaoDada"/>
          <w:rFonts w:ascii="Book Antiqua" w:hAnsi="Book Antiqua"/>
          <w:sz w:val="19"/>
          <w:szCs w:val="19"/>
        </w:rPr>
        <w:t xml:space="preserve"> (Redação dada pela Lei Complementar nº 145, de 22 de abril de 2010)</w:t>
      </w:r>
    </w:p>
    <w:p w14:paraId="71168924" w14:textId="7777777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8º</w:t>
      </w:r>
      <w:r w:rsidRPr="00915170">
        <w:rPr>
          <w:rFonts w:ascii="Book Antiqua" w:hAnsi="Book Antiqua"/>
          <w:sz w:val="19"/>
          <w:szCs w:val="19"/>
        </w:rPr>
        <w:t xml:space="preserve"> O Procurador-Geral de Justiça tomará posse e entrará em exercício no cargo em sessão solene do Colégio de Procuradores de Justiça, no primeiro dia útil seguinte ao término do mandato do antecessor.</w:t>
      </w:r>
      <w:r w:rsidRPr="00915170">
        <w:rPr>
          <w:rStyle w:val="RedacaoDada"/>
          <w:rFonts w:ascii="Book Antiqua" w:hAnsi="Book Antiqua"/>
          <w:sz w:val="19"/>
          <w:szCs w:val="19"/>
        </w:rPr>
        <w:t xml:space="preserve"> (Redação dada pela Lei Complementar nº 145, de 22 de abril de 2010)</w:t>
      </w:r>
    </w:p>
    <w:p w14:paraId="08981A2D" w14:textId="77777777" w:rsidR="00E825A8" w:rsidRPr="00915170" w:rsidRDefault="00E825A8" w:rsidP="00764F21">
      <w:pPr>
        <w:pStyle w:val="Paragrafo"/>
        <w:rPr>
          <w:rFonts w:ascii="Book Antiqua" w:hAnsi="Book Antiqua"/>
          <w:sz w:val="19"/>
          <w:szCs w:val="19"/>
        </w:rPr>
      </w:pPr>
      <w:r w:rsidRPr="00915170">
        <w:rPr>
          <w:rStyle w:val="Paragrafo-Numero"/>
          <w:rFonts w:ascii="Book Antiqua" w:hAnsi="Book Antiqua"/>
          <w:sz w:val="19"/>
          <w:szCs w:val="19"/>
        </w:rPr>
        <w:t>§ 9º</w:t>
      </w:r>
      <w:r w:rsidRPr="00915170">
        <w:rPr>
          <w:rFonts w:ascii="Book Antiqua" w:hAnsi="Book Antiqua"/>
          <w:sz w:val="19"/>
          <w:szCs w:val="19"/>
        </w:rPr>
        <w:t xml:space="preserve"> O Procurador-Geral de Justiça fará declaração pública de bens no ato da posse e no término do mandato. </w:t>
      </w:r>
      <w:r w:rsidRPr="00915170">
        <w:rPr>
          <w:rStyle w:val="RedacaoDada"/>
          <w:rFonts w:ascii="Book Antiqua" w:hAnsi="Book Antiqua"/>
          <w:sz w:val="19"/>
          <w:szCs w:val="19"/>
        </w:rPr>
        <w:t>(Redação dada pela Lei Complementar nº 145, de 22 de abril de 2010)</w:t>
      </w:r>
    </w:p>
    <w:p w14:paraId="1FBB83A4" w14:textId="0FC37BA8" w:rsidR="00A87A8F" w:rsidRPr="00915170" w:rsidRDefault="00A87A8F" w:rsidP="00764F21">
      <w:pPr>
        <w:pStyle w:val="Paragrafo"/>
        <w:rPr>
          <w:rFonts w:ascii="Book Antiqua" w:hAnsi="Book Antiqua"/>
          <w:sz w:val="19"/>
          <w:szCs w:val="19"/>
        </w:rPr>
      </w:pPr>
      <w:r w:rsidRPr="00915170">
        <w:rPr>
          <w:rStyle w:val="Paragrafo-Numero"/>
          <w:rFonts w:ascii="Book Antiqua" w:hAnsi="Book Antiqua"/>
          <w:sz w:val="19"/>
          <w:szCs w:val="19"/>
        </w:rPr>
        <w:t>§ 10.</w:t>
      </w:r>
      <w:r w:rsidRPr="00915170">
        <w:rPr>
          <w:rFonts w:ascii="Book Antiqua" w:hAnsi="Book Antiqua"/>
          <w:sz w:val="19"/>
          <w:szCs w:val="19"/>
        </w:rPr>
        <w:t xml:space="preserve"> Em seus afastamentos, férias e licenças, o Procurador-Geral de Justiça será substituído, de forma automática e sucessiva, pelo Procurador-Geral Adjunto de Justiça Jurídico, pelo Procurador-Geral Adjunto de Justiça Administrativo e pelo Procurador-Geral Adjunto de Justiça Institucional. </w:t>
      </w:r>
      <w:r w:rsidRPr="00915170">
        <w:rPr>
          <w:rStyle w:val="RedacaoDada"/>
          <w:rFonts w:ascii="Book Antiqua" w:hAnsi="Book Antiqua"/>
          <w:sz w:val="19"/>
          <w:szCs w:val="19"/>
        </w:rPr>
        <w:t>(Redação dada pela Lei Complementar nº 281, de 17 de dezembro de 2020)</w:t>
      </w:r>
    </w:p>
    <w:p w14:paraId="0ED1DB60" w14:textId="3170FD13" w:rsidR="00A87A8F" w:rsidRPr="00915170" w:rsidRDefault="00A87A8F" w:rsidP="00764F21">
      <w:pPr>
        <w:pStyle w:val="Paragrafo"/>
        <w:rPr>
          <w:rFonts w:ascii="Book Antiqua" w:hAnsi="Book Antiqua"/>
          <w:sz w:val="19"/>
          <w:szCs w:val="19"/>
        </w:rPr>
      </w:pPr>
      <w:r w:rsidRPr="00915170">
        <w:rPr>
          <w:rStyle w:val="Paragrafo-Numero"/>
          <w:rFonts w:ascii="Book Antiqua" w:hAnsi="Book Antiqua"/>
          <w:sz w:val="19"/>
          <w:szCs w:val="19"/>
        </w:rPr>
        <w:t>§ 11.</w:t>
      </w:r>
      <w:r w:rsidRPr="00915170">
        <w:rPr>
          <w:rFonts w:ascii="Book Antiqua" w:hAnsi="Book Antiqua"/>
          <w:sz w:val="19"/>
          <w:szCs w:val="19"/>
        </w:rPr>
        <w:t xml:space="preserve"> Nas hipóteses de impedimento ou suspeição, o Procurador-Geral de Justiça será substituído, de forma automática e sucessiva, pelo Vice-Presidente do Conselho Superior do Ministério Público e, na falta ou ausência deste, pelo membro do Conselho Superior do Ministério Público mais antigo na segunda instância, salvo em relação às matérias de gestão administrativa, </w:t>
      </w:r>
      <w:r w:rsidRPr="00915170">
        <w:rPr>
          <w:rFonts w:ascii="Book Antiqua" w:hAnsi="Book Antiqua"/>
          <w:sz w:val="19"/>
          <w:szCs w:val="19"/>
        </w:rPr>
        <w:lastRenderedPageBreak/>
        <w:t xml:space="preserve">aplicando-se neste caso o disposto § 10. </w:t>
      </w:r>
      <w:r w:rsidRPr="00915170">
        <w:rPr>
          <w:rStyle w:val="RedacaoDada"/>
          <w:rFonts w:ascii="Book Antiqua" w:hAnsi="Book Antiqua"/>
          <w:sz w:val="19"/>
          <w:szCs w:val="19"/>
        </w:rPr>
        <w:t>(Redação dada pela Lei Complementar nº 281, de 17 de dezembro de 2020)</w:t>
      </w:r>
    </w:p>
    <w:p w14:paraId="44443422" w14:textId="08CE6359" w:rsidR="00A87A8F" w:rsidRPr="00915170" w:rsidRDefault="00A87A8F" w:rsidP="00764F21">
      <w:pPr>
        <w:pStyle w:val="Paragrafo"/>
        <w:rPr>
          <w:rFonts w:ascii="Book Antiqua" w:hAnsi="Book Antiqua"/>
          <w:sz w:val="19"/>
          <w:szCs w:val="19"/>
        </w:rPr>
      </w:pPr>
      <w:r w:rsidRPr="00915170">
        <w:rPr>
          <w:rStyle w:val="Paragrafo-Numero"/>
          <w:rFonts w:ascii="Book Antiqua" w:hAnsi="Book Antiqua"/>
          <w:sz w:val="19"/>
          <w:szCs w:val="19"/>
        </w:rPr>
        <w:t>§ 12.</w:t>
      </w:r>
      <w:r w:rsidRPr="00915170">
        <w:rPr>
          <w:rFonts w:ascii="Book Antiqua" w:hAnsi="Book Antiqua"/>
          <w:sz w:val="19"/>
          <w:szCs w:val="19"/>
        </w:rPr>
        <w:t xml:space="preserve"> Ocorrendo vacância do cargo de Procurador-Geral de Justiça, este será exercido, interina e sucessivamente, pelo Procurador-Geral Adjunto de Justiça Jurídico, pelo Procurador-Geral Adjunto de Justiça Administrativo, pelo Procurador-Geral Adjunto de Justiça Institucional, pelo Corregedor-Geral do Ministério Público e, na falta ou ausência destes, pelo Procurador de Justiça mais antigo no cargo e, no prazo de sessenta dias, o Procurador-Geral de Justiça interino deverá realizar nova eleição, para mandato de dois anos, observado o mesmo procedimento do § 1º deste artigo. </w:t>
      </w:r>
      <w:r w:rsidRPr="00915170">
        <w:rPr>
          <w:rStyle w:val="RedacaoDada"/>
          <w:rFonts w:ascii="Book Antiqua" w:hAnsi="Book Antiqua"/>
          <w:sz w:val="19"/>
          <w:szCs w:val="19"/>
        </w:rPr>
        <w:t>(Redação dada pela Lei Complementar nº 281, de 17 de dezembro de 2020)</w:t>
      </w:r>
    </w:p>
    <w:p w14:paraId="748D543A" w14:textId="179978D5" w:rsidR="00A87A8F" w:rsidRPr="00915170" w:rsidRDefault="00A87A8F" w:rsidP="00764F21">
      <w:pPr>
        <w:pStyle w:val="Paragrafo"/>
        <w:rPr>
          <w:rFonts w:ascii="Book Antiqua" w:hAnsi="Book Antiqua"/>
          <w:sz w:val="19"/>
          <w:szCs w:val="19"/>
        </w:rPr>
      </w:pPr>
      <w:r w:rsidRPr="00915170">
        <w:rPr>
          <w:rStyle w:val="Paragrafo-Numero"/>
          <w:rFonts w:ascii="Book Antiqua" w:hAnsi="Book Antiqua"/>
          <w:sz w:val="19"/>
          <w:szCs w:val="19"/>
        </w:rPr>
        <w:t>§ 13.</w:t>
      </w:r>
      <w:r w:rsidRPr="00915170">
        <w:rPr>
          <w:rFonts w:ascii="Book Antiqua" w:hAnsi="Book Antiqua"/>
          <w:sz w:val="19"/>
          <w:szCs w:val="19"/>
        </w:rPr>
        <w:t xml:space="preserve"> O Procurador-Geral de Justiça poderá ser destituído do cargo por deliberação da maioria absoluta dos membros da Assembleia Legislativa do Estado, na forma de seu regimento interno e obedecido o disposto na Constituição Federal, em caso de abuso de poder, conduta incompatível com suas atribuições, grave omissão nos deveres do cargo, assegurada ampla defesa, ou condenação por infração apenada com reclusão, em decisão judicial transitada em julgado, e obedecido o seguinte procedimento: </w:t>
      </w:r>
      <w:r w:rsidRPr="00915170">
        <w:rPr>
          <w:rStyle w:val="RedacaoDada"/>
          <w:rFonts w:ascii="Book Antiqua" w:hAnsi="Book Antiqua"/>
          <w:sz w:val="19"/>
          <w:szCs w:val="19"/>
        </w:rPr>
        <w:t>(Redação dada pela Lei Complementar nº 281, de 17 de dezembro de 2020)</w:t>
      </w:r>
    </w:p>
    <w:p w14:paraId="7852B131" w14:textId="6EB4BE1E" w:rsidR="00A87A8F" w:rsidRPr="00915170" w:rsidRDefault="00A87A8F" w:rsidP="00764F21">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caberá a iniciativa à maioria absoluta dos membros do Colégio de Procuradores de Justiça; </w:t>
      </w:r>
      <w:r w:rsidRPr="00915170">
        <w:rPr>
          <w:rStyle w:val="RedacaoDada"/>
          <w:rFonts w:ascii="Book Antiqua" w:hAnsi="Book Antiqua"/>
          <w:sz w:val="19"/>
          <w:szCs w:val="19"/>
        </w:rPr>
        <w:t>(Redação dada pela Lei Complementar nº 281, de 17 de dezembro de 2020)</w:t>
      </w:r>
    </w:p>
    <w:p w14:paraId="1A4165BA" w14:textId="13003C4F" w:rsidR="00A87A8F" w:rsidRPr="00915170" w:rsidRDefault="00A87A8F" w:rsidP="00764F21">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 comissão processante será constituída pelo Corregedor-Geral do Ministério Público, que a presidirá, e pelos dois Procuradores de Justiça mais antigos no cargo; </w:t>
      </w:r>
      <w:r w:rsidRPr="00915170">
        <w:rPr>
          <w:rStyle w:val="RedacaoDada"/>
          <w:rFonts w:ascii="Book Antiqua" w:hAnsi="Book Antiqua"/>
          <w:sz w:val="19"/>
          <w:szCs w:val="19"/>
        </w:rPr>
        <w:t>(Redação dada pela Lei Complementar nº 281, de 17 de dezembro de 2020)</w:t>
      </w:r>
    </w:p>
    <w:p w14:paraId="2C7ACD1B" w14:textId="0B59FFEC" w:rsidR="00A87A8F" w:rsidRPr="00915170" w:rsidRDefault="00A87A8F" w:rsidP="00A87A8F">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o Procurador-Geral de Justiça será cientificado, no prazo de dez dias, da proposta de destituição, podendo, em quinze dias, oferecer defesa escrita, pessoalmente ou por defensor, e requerer produção de provas; </w:t>
      </w:r>
      <w:r w:rsidRPr="00915170">
        <w:rPr>
          <w:rStyle w:val="Incluido"/>
          <w:rFonts w:ascii="Book Antiqua" w:hAnsi="Book Antiqua"/>
          <w:sz w:val="19"/>
          <w:szCs w:val="19"/>
        </w:rPr>
        <w:t>(Incluído pela Lei Complementar nº 281, de 17 de dezembro de 2020)</w:t>
      </w:r>
    </w:p>
    <w:p w14:paraId="7E1B58F3" w14:textId="4A6ACDCC" w:rsidR="00A87A8F" w:rsidRPr="00915170" w:rsidRDefault="00A87A8F" w:rsidP="00A87A8F">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não sendo oferecida defesa, o Corregedor-Geral do Ministério Público nomeará defensor dativo para fazê-la em igual prazo; e </w:t>
      </w:r>
      <w:r w:rsidRPr="00915170">
        <w:rPr>
          <w:rStyle w:val="Incluido"/>
          <w:rFonts w:ascii="Book Antiqua" w:hAnsi="Book Antiqua"/>
          <w:sz w:val="19"/>
          <w:szCs w:val="19"/>
        </w:rPr>
        <w:t>(Incluído pela Lei Complementar nº 281, de 17 de dezembro de 2020)</w:t>
      </w:r>
    </w:p>
    <w:p w14:paraId="7D253417" w14:textId="63CE66D5" w:rsidR="00A87A8F" w:rsidRPr="00915170" w:rsidRDefault="00A87A8F" w:rsidP="00A87A8F">
      <w:pPr>
        <w:pStyle w:val="Inciso"/>
        <w:rPr>
          <w:rStyle w:val="Incluido"/>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findo o prazo, o Corregedor-Geral do Ministério Público designará data para instrução e deliberação, no prazo de dez dias úteis. </w:t>
      </w:r>
      <w:r w:rsidRPr="00915170">
        <w:rPr>
          <w:rStyle w:val="Incluido"/>
          <w:rFonts w:ascii="Book Antiqua" w:hAnsi="Book Antiqua"/>
          <w:sz w:val="19"/>
          <w:szCs w:val="19"/>
        </w:rPr>
        <w:t>(Incluído pela Lei Complementar nº 281, de 17 de dezembro de 2020)</w:t>
      </w:r>
    </w:p>
    <w:p w14:paraId="3BFAA3F3" w14:textId="237A8489"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14.</w:t>
      </w:r>
      <w:r w:rsidRPr="00915170">
        <w:rPr>
          <w:rFonts w:ascii="Book Antiqua" w:hAnsi="Book Antiqua"/>
          <w:sz w:val="19"/>
          <w:szCs w:val="19"/>
        </w:rPr>
        <w:t xml:space="preserve"> Na sessão de julgamento perante o Colégio de Procuradores de Justiça, presentes no mínimo dois terços dos seus membros e presidida pelo Procurador de Justiça mais antigo no cargo, após a leitura do relatório da comissão processante, o Procurador-Geral de Justiça, pessoalmente ou por defensor, terá trinta minutos para produzir defesa oral, prorrogáveis por igual tempo, deliberando, em seguida, o Colégio de Procuradores, pelo voto fundamentado de dois terços de seus membros.</w:t>
      </w:r>
      <w:r w:rsidRPr="00915170">
        <w:rPr>
          <w:rStyle w:val="Incluido"/>
          <w:rFonts w:ascii="Book Antiqua" w:hAnsi="Book Antiqua"/>
          <w:sz w:val="19"/>
          <w:szCs w:val="19"/>
        </w:rPr>
        <w:t xml:space="preserve"> (Incluído pela Lei Complementar nº 281, de 17 de dezembro de 2020)</w:t>
      </w:r>
    </w:p>
    <w:p w14:paraId="1970750D" w14:textId="34338026"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15.</w:t>
      </w:r>
      <w:r w:rsidRPr="00915170">
        <w:rPr>
          <w:rFonts w:ascii="Book Antiqua" w:hAnsi="Book Antiqua"/>
          <w:sz w:val="19"/>
          <w:szCs w:val="19"/>
        </w:rPr>
        <w:t xml:space="preserve"> A sessão poderá ser suspensa, pelo prazo máximo de dez dias, para realização de diligência requerida pelo Procurador-Geral de Justiça ou por qualquer membro do </w:t>
      </w:r>
      <w:r w:rsidRPr="00915170">
        <w:rPr>
          <w:rFonts w:ascii="Book Antiqua" w:hAnsi="Book Antiqua"/>
          <w:sz w:val="19"/>
          <w:szCs w:val="19"/>
        </w:rPr>
        <w:lastRenderedPageBreak/>
        <w:t>Colégio de Procuradores, desde que reputada, por maioria de votos, imprescindível ao esclarecimento dos fatos.</w:t>
      </w:r>
      <w:r w:rsidRPr="00915170">
        <w:rPr>
          <w:rStyle w:val="Incluido"/>
          <w:rFonts w:ascii="Book Antiqua" w:hAnsi="Book Antiqua"/>
          <w:sz w:val="19"/>
          <w:szCs w:val="19"/>
        </w:rPr>
        <w:t xml:space="preserve"> (Incluído pela Lei Complementar nº 281, de 17 de dezembro de 2020)</w:t>
      </w:r>
    </w:p>
    <w:p w14:paraId="0A472A0D" w14:textId="3148C393"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16.</w:t>
      </w:r>
      <w:r w:rsidRPr="00915170">
        <w:rPr>
          <w:rFonts w:ascii="Book Antiqua" w:hAnsi="Book Antiqua"/>
          <w:sz w:val="19"/>
          <w:szCs w:val="19"/>
        </w:rPr>
        <w:t xml:space="preserve"> A sessão de julgamento será pública.</w:t>
      </w:r>
      <w:r w:rsidRPr="00915170">
        <w:rPr>
          <w:rStyle w:val="Incluido"/>
          <w:rFonts w:ascii="Book Antiqua" w:hAnsi="Book Antiqua"/>
          <w:sz w:val="19"/>
          <w:szCs w:val="19"/>
        </w:rPr>
        <w:t xml:space="preserve"> (Incluído pela Lei Complementar nº 281, de 17 de dezembro de 2020)</w:t>
      </w:r>
    </w:p>
    <w:p w14:paraId="6724DC48" w14:textId="09A4E6B1"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17.</w:t>
      </w:r>
      <w:r w:rsidRPr="00915170">
        <w:rPr>
          <w:rFonts w:ascii="Book Antiqua" w:hAnsi="Book Antiqua"/>
          <w:sz w:val="19"/>
          <w:szCs w:val="19"/>
        </w:rPr>
        <w:t xml:space="preserve"> Rejeitada a proposta de destituição, ou não atingida a votação prevista no artigo anterior, o presidente da sessão determinará o arquivamento dos autos do procedimento.</w:t>
      </w:r>
      <w:r w:rsidRPr="00915170">
        <w:rPr>
          <w:rStyle w:val="Incluido"/>
          <w:rFonts w:ascii="Book Antiqua" w:hAnsi="Book Antiqua"/>
          <w:sz w:val="19"/>
          <w:szCs w:val="19"/>
        </w:rPr>
        <w:t xml:space="preserve"> (Incluído pela Lei Complementar nº 281, de 17 de dezembro de 2020)</w:t>
      </w:r>
    </w:p>
    <w:p w14:paraId="0C23B2C4" w14:textId="372977D1"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18.</w:t>
      </w:r>
      <w:r w:rsidRPr="00915170">
        <w:rPr>
          <w:rFonts w:ascii="Book Antiqua" w:hAnsi="Book Antiqua"/>
          <w:sz w:val="19"/>
          <w:szCs w:val="19"/>
        </w:rPr>
        <w:t xml:space="preserve"> Acolhida a proposta de destituição, o presidente da sessão, em quarenta e oito horas, encaminhará os autos à Assembleia Legislativa do Estado, que decidirá, por maioria absoluta, na forma do seu regimento interno, obedecido o disposto na Constituição Federal. </w:t>
      </w:r>
      <w:r w:rsidRPr="00915170">
        <w:rPr>
          <w:rStyle w:val="Incluido"/>
          <w:rFonts w:ascii="Book Antiqua" w:hAnsi="Book Antiqua"/>
          <w:sz w:val="19"/>
          <w:szCs w:val="19"/>
        </w:rPr>
        <w:t>(Incluído pela Lei Complementar nº 281, de 17 de dezembro de 2020)</w:t>
      </w:r>
    </w:p>
    <w:p w14:paraId="508DBF4D" w14:textId="3C9FAEC8"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19.</w:t>
      </w:r>
      <w:r w:rsidRPr="00915170">
        <w:rPr>
          <w:rFonts w:ascii="Book Antiqua" w:hAnsi="Book Antiqua"/>
          <w:sz w:val="19"/>
          <w:szCs w:val="19"/>
        </w:rPr>
        <w:t xml:space="preserve"> Destituído o Procurador-Geral de Justiça, proceder-se-á na forma prevista no § 12 deste artigo. </w:t>
      </w:r>
      <w:r w:rsidRPr="00915170">
        <w:rPr>
          <w:rStyle w:val="Incluido"/>
          <w:rFonts w:ascii="Book Antiqua" w:hAnsi="Book Antiqua"/>
          <w:sz w:val="19"/>
          <w:szCs w:val="19"/>
        </w:rPr>
        <w:t>(Incluído pela Lei Complementar nº 281, de 17 de dezembro de 2020)</w:t>
      </w:r>
    </w:p>
    <w:p w14:paraId="68F0CC5B" w14:textId="24D7D47D"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20.</w:t>
      </w:r>
      <w:r w:rsidRPr="00915170">
        <w:rPr>
          <w:rFonts w:ascii="Book Antiqua" w:hAnsi="Book Antiqua"/>
          <w:sz w:val="19"/>
          <w:szCs w:val="19"/>
        </w:rPr>
        <w:t xml:space="preserve"> Durante o procedimento de destituição, o Procurador-Geral de Justiça poderá ser afastado de suas funções por decisão fundamentada de dois terços dos membros do Colégio de Procuradores de Justiça. </w:t>
      </w:r>
      <w:r w:rsidRPr="00915170">
        <w:rPr>
          <w:rStyle w:val="Incluido"/>
          <w:rFonts w:ascii="Book Antiqua" w:hAnsi="Book Antiqua"/>
          <w:sz w:val="19"/>
          <w:szCs w:val="19"/>
        </w:rPr>
        <w:t>(Incluído pela Lei Complementar nº 281, de 17 de dezembro de 2020)</w:t>
      </w:r>
    </w:p>
    <w:p w14:paraId="004BF610" w14:textId="1636E2F8" w:rsidR="00D7553A" w:rsidRPr="00915170" w:rsidRDefault="00D7553A" w:rsidP="00D7553A">
      <w:pPr>
        <w:pStyle w:val="Paragrafo"/>
        <w:rPr>
          <w:rFonts w:ascii="Book Antiqua" w:hAnsi="Book Antiqua"/>
          <w:sz w:val="19"/>
          <w:szCs w:val="19"/>
        </w:rPr>
      </w:pPr>
      <w:r w:rsidRPr="00915170">
        <w:rPr>
          <w:rStyle w:val="Paragrafo-Numero"/>
          <w:rFonts w:ascii="Book Antiqua" w:hAnsi="Book Antiqua"/>
          <w:sz w:val="19"/>
          <w:szCs w:val="19"/>
        </w:rPr>
        <w:t>§ 21.</w:t>
      </w:r>
      <w:r w:rsidRPr="00915170">
        <w:rPr>
          <w:rFonts w:ascii="Book Antiqua" w:hAnsi="Book Antiqua"/>
          <w:sz w:val="19"/>
          <w:szCs w:val="19"/>
        </w:rPr>
        <w:t xml:space="preserve"> O período de afastamento contará como exercício do mandato. </w:t>
      </w:r>
      <w:r w:rsidRPr="00915170">
        <w:rPr>
          <w:rStyle w:val="Incluido"/>
          <w:rFonts w:ascii="Book Antiqua" w:hAnsi="Book Antiqua"/>
          <w:sz w:val="19"/>
          <w:szCs w:val="19"/>
        </w:rPr>
        <w:t>(Incluído pela Lei Complementar nº 281, de 17 de dezembro de 2020)</w:t>
      </w:r>
    </w:p>
    <w:p w14:paraId="255082B8" w14:textId="77777777" w:rsidR="00E825A8" w:rsidRPr="00915170" w:rsidRDefault="00E825A8" w:rsidP="00764F21">
      <w:pPr>
        <w:pStyle w:val="Secao"/>
        <w:rPr>
          <w:rFonts w:ascii="Book Antiqua" w:hAnsi="Book Antiqua"/>
          <w:sz w:val="19"/>
          <w:szCs w:val="19"/>
        </w:rPr>
      </w:pPr>
      <w:r w:rsidRPr="00915170">
        <w:rPr>
          <w:rFonts w:ascii="Book Antiqua" w:hAnsi="Book Antiqua"/>
          <w:sz w:val="19"/>
          <w:szCs w:val="19"/>
        </w:rPr>
        <w:t>Seção II</w:t>
      </w:r>
    </w:p>
    <w:p w14:paraId="1CB38711" w14:textId="77777777" w:rsidR="00E825A8" w:rsidRPr="00915170" w:rsidRDefault="00E825A8" w:rsidP="00764F21">
      <w:pPr>
        <w:pStyle w:val="Secao-Nome"/>
        <w:rPr>
          <w:rFonts w:ascii="Book Antiqua" w:hAnsi="Book Antiqua"/>
          <w:sz w:val="19"/>
          <w:szCs w:val="19"/>
        </w:rPr>
      </w:pPr>
      <w:r w:rsidRPr="00915170">
        <w:rPr>
          <w:rFonts w:ascii="Book Antiqua" w:hAnsi="Book Antiqua"/>
          <w:sz w:val="19"/>
          <w:szCs w:val="19"/>
        </w:rPr>
        <w:t>Das Atribuições Administrativas do Procurador-Geral de Justiça</w:t>
      </w:r>
    </w:p>
    <w:p w14:paraId="2E514FD3" w14:textId="77777777" w:rsidR="00E825A8" w:rsidRPr="00915170" w:rsidRDefault="00E825A8" w:rsidP="00764F21">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0070116C" w14:textId="77777777" w:rsidR="00E825A8" w:rsidRPr="00915170" w:rsidRDefault="00E825A8" w:rsidP="00764F21">
      <w:pPr>
        <w:pStyle w:val="Artigo"/>
        <w:rPr>
          <w:rFonts w:ascii="Book Antiqua" w:hAnsi="Book Antiqua"/>
          <w:sz w:val="19"/>
          <w:szCs w:val="19"/>
        </w:rPr>
      </w:pPr>
      <w:r w:rsidRPr="00915170">
        <w:rPr>
          <w:rStyle w:val="Artigo-Numero"/>
          <w:rFonts w:ascii="Book Antiqua" w:hAnsi="Book Antiqua"/>
          <w:sz w:val="19"/>
          <w:szCs w:val="19"/>
          <w:highlight w:val="magenta"/>
        </w:rPr>
        <w:t>Art. 7º</w:t>
      </w:r>
      <w:r w:rsidRPr="00915170">
        <w:rPr>
          <w:rFonts w:ascii="Book Antiqua" w:hAnsi="Book Antiqua"/>
          <w:sz w:val="19"/>
          <w:szCs w:val="19"/>
        </w:rPr>
        <w:t xml:space="preserve"> Compete ao Procurador-Geral de Justiça:</w:t>
      </w:r>
      <w:r w:rsidRPr="00915170">
        <w:rPr>
          <w:rStyle w:val="RedacaoDada"/>
          <w:rFonts w:ascii="Book Antiqua" w:hAnsi="Book Antiqua"/>
          <w:sz w:val="19"/>
          <w:szCs w:val="19"/>
        </w:rPr>
        <w:t xml:space="preserve"> (Redação dada pela Lei Complementar nº 145, de 22 de abril de 2010)</w:t>
      </w:r>
    </w:p>
    <w:p w14:paraId="6658FF73"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exercer a chefia do Ministério Público, representando-o judicial e extrajudicialmente;</w:t>
      </w:r>
      <w:r w:rsidRPr="00915170">
        <w:rPr>
          <w:rStyle w:val="RedacaoDada"/>
          <w:rFonts w:ascii="Book Antiqua" w:hAnsi="Book Antiqua"/>
          <w:sz w:val="19"/>
          <w:szCs w:val="19"/>
        </w:rPr>
        <w:t xml:space="preserve"> (Redação dada pela Lei Complementar nº 145, de 22 de abril de 2010)</w:t>
      </w:r>
    </w:p>
    <w:p w14:paraId="7F4CC6DA"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integrar, como membro nato, e presidir o Colégio de Procuradores de Justiça, o Conselho Superior do Ministério Público e a Comissão de Concurso; </w:t>
      </w:r>
      <w:r w:rsidRPr="00915170">
        <w:rPr>
          <w:rStyle w:val="RedacaoDada"/>
          <w:rFonts w:ascii="Book Antiqua" w:hAnsi="Book Antiqua"/>
          <w:sz w:val="19"/>
          <w:szCs w:val="19"/>
        </w:rPr>
        <w:t>(Redação dada pela Lei Complementar nº 145, de 22 de abril de 2010)</w:t>
      </w:r>
    </w:p>
    <w:p w14:paraId="3F7589F6"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elaborar e submeter ao Colégio de Procuradores de Justiça as propostas de: </w:t>
      </w:r>
      <w:r w:rsidRPr="00915170">
        <w:rPr>
          <w:rStyle w:val="RedacaoDada"/>
          <w:rFonts w:ascii="Book Antiqua" w:hAnsi="Book Antiqua"/>
          <w:sz w:val="19"/>
          <w:szCs w:val="19"/>
        </w:rPr>
        <w:t>(Redação dada pela Lei Complementar nº 145, de 22 de abril de 2010)</w:t>
      </w:r>
    </w:p>
    <w:p w14:paraId="1B3A8A72"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orçamento anual do Ministério Público; </w:t>
      </w:r>
      <w:r w:rsidRPr="00915170">
        <w:rPr>
          <w:rStyle w:val="RedacaoDada"/>
          <w:rFonts w:ascii="Book Antiqua" w:hAnsi="Book Antiqua"/>
          <w:sz w:val="19"/>
          <w:szCs w:val="19"/>
        </w:rPr>
        <w:t>(Redação dada pela Lei Complementar nº 145, de 22 de abril de 2010)</w:t>
      </w:r>
    </w:p>
    <w:p w14:paraId="2FDDF65B"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criação, transformação e extinção de cargos da carreira do Ministério Público e de seus serviços auxiliares, bem como de fixação e revisão dos respectivos subsídios; </w:t>
      </w:r>
      <w:r w:rsidRPr="00915170">
        <w:rPr>
          <w:rStyle w:val="RedacaoDada"/>
          <w:rFonts w:ascii="Book Antiqua" w:hAnsi="Book Antiqua"/>
          <w:sz w:val="19"/>
          <w:szCs w:val="19"/>
        </w:rPr>
        <w:t>(Redação dada pela Lei Complementar nº 145, de 22 de abril de 2010)</w:t>
      </w:r>
    </w:p>
    <w:p w14:paraId="7140CAB6"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lastRenderedPageBreak/>
        <w:t>IV -</w:t>
      </w:r>
      <w:r w:rsidRPr="00915170">
        <w:rPr>
          <w:rFonts w:ascii="Book Antiqua" w:hAnsi="Book Antiqua"/>
          <w:sz w:val="19"/>
          <w:szCs w:val="19"/>
        </w:rPr>
        <w:t xml:space="preserve"> encaminhar ao Poder Legislativo os projetos de lei de iniciativa do Ministério Público, após submetê-los à apreciação do Colégio de Procuradores de Justiça;</w:t>
      </w:r>
      <w:r w:rsidRPr="00915170">
        <w:rPr>
          <w:rStyle w:val="RedacaoDada"/>
          <w:rFonts w:ascii="Book Antiqua" w:hAnsi="Book Antiqua"/>
          <w:sz w:val="19"/>
          <w:szCs w:val="19"/>
        </w:rPr>
        <w:t xml:space="preserve"> (Redação dada pela Lei Complementar nº 145, de 22 de abril de 2010)</w:t>
      </w:r>
    </w:p>
    <w:p w14:paraId="5DAD9729"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praticar atos e decidir questões relativas à administração geral e execução orçamentária do Ministério Público;</w:t>
      </w:r>
      <w:r w:rsidRPr="00915170">
        <w:rPr>
          <w:rStyle w:val="RedacaoDada"/>
          <w:rFonts w:ascii="Book Antiqua" w:hAnsi="Book Antiqua"/>
          <w:sz w:val="19"/>
          <w:szCs w:val="19"/>
        </w:rPr>
        <w:t xml:space="preserve"> (Redação dada pela Lei Complementar nº 145, de 22 de abril de 2010)</w:t>
      </w:r>
    </w:p>
    <w:p w14:paraId="678CE139"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editar atos e decidir, na forma da lei, sobre as implementações decorrentes do sistema remuneratório, bem como sobre a situação funcional e administrativa do pessoal ativo e inativo da carreira e dos serviços auxiliares; </w:t>
      </w:r>
      <w:r w:rsidRPr="00915170">
        <w:rPr>
          <w:rStyle w:val="RedacaoDada"/>
          <w:rFonts w:ascii="Book Antiqua" w:hAnsi="Book Antiqua"/>
          <w:sz w:val="19"/>
          <w:szCs w:val="19"/>
        </w:rPr>
        <w:t>(Redação dada pela Lei Complementar nº 145, de 22 de abril de 2010)</w:t>
      </w:r>
    </w:p>
    <w:p w14:paraId="22A9460A"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prover os cargos iniciais da carreira e dos serviços auxiliares, bem como nos casos de remoção, promoção, convocação e demais formas de provimento derivado;</w:t>
      </w:r>
      <w:r w:rsidRPr="00915170">
        <w:rPr>
          <w:rStyle w:val="RedacaoDada"/>
          <w:rFonts w:ascii="Book Antiqua" w:hAnsi="Book Antiqua"/>
          <w:sz w:val="19"/>
          <w:szCs w:val="19"/>
        </w:rPr>
        <w:t xml:space="preserve"> (Redação dada pela Lei Complementar nº 145, de 22 de abril de 2010)</w:t>
      </w:r>
    </w:p>
    <w:p w14:paraId="046C036C" w14:textId="30C54779" w:rsidR="00DE3BB0" w:rsidRPr="00915170" w:rsidRDefault="00DE3BB0" w:rsidP="00764F21">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nomear o Corregedor-Geral do Ministério Público, o Corregedor-Geral Substituto, o Ouvidor do Ministério Público e o Ouvidor Substituto; </w:t>
      </w:r>
      <w:r w:rsidRPr="00915170">
        <w:rPr>
          <w:rStyle w:val="RedacaoDada"/>
          <w:rFonts w:ascii="Book Antiqua" w:hAnsi="Book Antiqua"/>
          <w:sz w:val="19"/>
          <w:szCs w:val="19"/>
        </w:rPr>
        <w:t>(Redação dada pela Lei Complementar nº 281, de 17 de dezembro de 2020)</w:t>
      </w:r>
    </w:p>
    <w:p w14:paraId="6A53D2B3" w14:textId="1FD30792" w:rsidR="00DE3BB0" w:rsidRPr="00915170" w:rsidRDefault="00DE3BB0" w:rsidP="00764F21">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prover os cargos de Procurador-Geral Adjunto de Justiça, entre os membros do Ministério Público com mais de dez anos de carreira e trinta e cinco anos de idade, preenchidos ao menos com um Procurador de Justiça; </w:t>
      </w:r>
      <w:r w:rsidRPr="00915170">
        <w:rPr>
          <w:rStyle w:val="RedacaoDada"/>
          <w:rFonts w:ascii="Book Antiqua" w:hAnsi="Book Antiqua"/>
          <w:sz w:val="19"/>
          <w:szCs w:val="19"/>
        </w:rPr>
        <w:t>(Redação dada pela Lei Complementar nº 281, de 17 de dezembro de 2020)</w:t>
      </w:r>
    </w:p>
    <w:p w14:paraId="2240D615"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nomear ou exonerar os ocupantes dos cargos em comissão; </w:t>
      </w:r>
      <w:r w:rsidRPr="00915170">
        <w:rPr>
          <w:rStyle w:val="RedacaoDada"/>
          <w:rFonts w:ascii="Book Antiqua" w:hAnsi="Book Antiqua"/>
          <w:sz w:val="19"/>
          <w:szCs w:val="19"/>
        </w:rPr>
        <w:t>(Redação dada pela Lei Complementar nº 145, de 22 de abril de 2010)</w:t>
      </w:r>
    </w:p>
    <w:p w14:paraId="2C61BAC6"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editar atos de aposentadoria, exoneração e outros que importem em vacância de cargos da carreira ou dos serviços auxiliares e atos de disponibilidade de membros do Ministério Público e de seus servidores; </w:t>
      </w:r>
      <w:r w:rsidRPr="00915170">
        <w:rPr>
          <w:rStyle w:val="RedacaoDada"/>
          <w:rFonts w:ascii="Book Antiqua" w:hAnsi="Book Antiqua"/>
          <w:sz w:val="19"/>
          <w:szCs w:val="19"/>
        </w:rPr>
        <w:t>(Redação dada pela Lei Complementar nº 145, de 22 de abril de 2010)</w:t>
      </w:r>
    </w:p>
    <w:p w14:paraId="3C46FAEC" w14:textId="77777777" w:rsidR="00E825A8" w:rsidRPr="00915170" w:rsidRDefault="00E825A8" w:rsidP="00764F21">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designar membros do Ministério Público para: </w:t>
      </w:r>
      <w:r w:rsidRPr="00915170">
        <w:rPr>
          <w:rStyle w:val="RedacaoDada"/>
          <w:rFonts w:ascii="Book Antiqua" w:hAnsi="Book Antiqua"/>
          <w:sz w:val="19"/>
          <w:szCs w:val="19"/>
        </w:rPr>
        <w:t>(Redação dada pela Lei Complementar nº 145, de 22 de abril de 2010)</w:t>
      </w:r>
    </w:p>
    <w:p w14:paraId="0A150408"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exercer as atribuições de dirigentes dos órgãos auxiliares, observando-se na designação o resultado da eleição, nas hipóteses previstas nesta Lei; </w:t>
      </w:r>
      <w:r w:rsidRPr="00915170">
        <w:rPr>
          <w:rStyle w:val="RedacaoDada"/>
          <w:rFonts w:ascii="Book Antiqua" w:hAnsi="Book Antiqua"/>
          <w:sz w:val="19"/>
          <w:szCs w:val="19"/>
        </w:rPr>
        <w:t>(Redação dada pela Lei Complementar nº 145, de 22 de abril de 2010)</w:t>
      </w:r>
    </w:p>
    <w:p w14:paraId="634867A4" w14:textId="77777777" w:rsidR="00E825A8" w:rsidRPr="00915170" w:rsidRDefault="00E825A8" w:rsidP="00764F21">
      <w:pPr>
        <w:pStyle w:val="Alinea"/>
        <w:rPr>
          <w:rStyle w:val="RedacaoDada"/>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ocupar cargo de confiança junto aos órgãos da Administração Superior;</w:t>
      </w:r>
      <w:r w:rsidRPr="00915170">
        <w:rPr>
          <w:rStyle w:val="RedacaoDada"/>
          <w:rFonts w:ascii="Book Antiqua" w:hAnsi="Book Antiqua"/>
          <w:sz w:val="19"/>
          <w:szCs w:val="19"/>
        </w:rPr>
        <w:t xml:space="preserve"> (Redação dada pela Lei Complementar nº 145, de 22 de abril de 2010)</w:t>
      </w:r>
    </w:p>
    <w:p w14:paraId="6BBCFC61"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integrar organismos estatais afetos à sua área de atuação, após aprovação do Conselho Superior do Ministério Público; </w:t>
      </w:r>
      <w:r w:rsidRPr="00915170">
        <w:rPr>
          <w:rStyle w:val="RedacaoDada"/>
          <w:rFonts w:ascii="Book Antiqua" w:hAnsi="Book Antiqua"/>
          <w:sz w:val="19"/>
          <w:szCs w:val="19"/>
        </w:rPr>
        <w:t>(Redação dada pela Lei Complementar nº 145, de 22 de abril de 2010)</w:t>
      </w:r>
    </w:p>
    <w:p w14:paraId="4C2B1477"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oferecer denúncia ou propor ação civil pública nas hipóteses de não confirmação de arquivamento de inquérito policial ou civil, bem como de quaisquer peças de informação;</w:t>
      </w:r>
      <w:r w:rsidR="00C172FF"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2BBD038E"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lastRenderedPageBreak/>
        <w:t>e)</w:t>
      </w:r>
      <w:r w:rsidRPr="00915170">
        <w:rPr>
          <w:rFonts w:ascii="Book Antiqua" w:hAnsi="Book Antiqua"/>
          <w:sz w:val="19"/>
          <w:szCs w:val="19"/>
        </w:rPr>
        <w:t xml:space="preserve"> acompanhar inquérito policial ou diligência investigatória, devendo recair a escolha sobre o membro do Ministério Público com atribuição para, em tese, oficiar no feito, segundo as regras ordinárias de distribuição de serviços;</w:t>
      </w:r>
      <w:r w:rsidRPr="00915170">
        <w:rPr>
          <w:rStyle w:val="RedacaoDada"/>
          <w:rFonts w:ascii="Book Antiqua" w:hAnsi="Book Antiqua"/>
          <w:sz w:val="19"/>
          <w:szCs w:val="19"/>
        </w:rPr>
        <w:t xml:space="preserve"> (Redação dada pela Lei Complementar nº 145, de 22 de abril de 2010)</w:t>
      </w:r>
    </w:p>
    <w:p w14:paraId="0D3E2EC3"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f)</w:t>
      </w:r>
      <w:r w:rsidRPr="00915170">
        <w:rPr>
          <w:rFonts w:ascii="Book Antiqua" w:hAnsi="Book Antiqua"/>
          <w:sz w:val="19"/>
          <w:szCs w:val="19"/>
        </w:rPr>
        <w:t xml:space="preserve"> assegurar a continuidade dos serviços, em caso de vacância, afastamento temporário, ausência, impedimento ou suspeição de titular de cargo, ou com consentimento deste;</w:t>
      </w:r>
      <w:r w:rsidR="00C172FF"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2594AFF4"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g)</w:t>
      </w:r>
      <w:r w:rsidRPr="00915170">
        <w:rPr>
          <w:rFonts w:ascii="Book Antiqua" w:hAnsi="Book Antiqua"/>
          <w:sz w:val="19"/>
          <w:szCs w:val="19"/>
        </w:rPr>
        <w:t xml:space="preserve"> por ato excepcional e fundamentado, exercer as funções processuais afetas a outro membro da Instituição, submetendo sua decisão previamente ao Conselho Superior do Ministério Público; </w:t>
      </w:r>
      <w:r w:rsidRPr="00915170">
        <w:rPr>
          <w:rStyle w:val="RedacaoDada"/>
          <w:rFonts w:ascii="Book Antiqua" w:hAnsi="Book Antiqua"/>
          <w:sz w:val="19"/>
          <w:szCs w:val="19"/>
        </w:rPr>
        <w:t>(Redação dada pela Lei Complementar nº 145, de 22 de abril de 2010)</w:t>
      </w:r>
    </w:p>
    <w:p w14:paraId="542EF78F"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h)</w:t>
      </w:r>
      <w:r w:rsidRPr="00915170">
        <w:rPr>
          <w:rFonts w:ascii="Book Antiqua" w:hAnsi="Book Antiqua"/>
          <w:sz w:val="19"/>
          <w:szCs w:val="19"/>
        </w:rPr>
        <w:t xml:space="preserve"> oficiar perante a Justiça Eleitoral de primeira instância ou junto ao Procurador Regional Eleitoral, quando por este solicitado; </w:t>
      </w:r>
      <w:r w:rsidRPr="00915170">
        <w:rPr>
          <w:rStyle w:val="RedacaoDada"/>
          <w:rFonts w:ascii="Book Antiqua" w:hAnsi="Book Antiqua"/>
          <w:sz w:val="19"/>
          <w:szCs w:val="19"/>
        </w:rPr>
        <w:t>(Redação dada pela Lei Complementar nº 145, de 22 de abril de 2010)</w:t>
      </w:r>
    </w:p>
    <w:p w14:paraId="28DC1393" w14:textId="77777777" w:rsidR="00E825A8" w:rsidRPr="00915170" w:rsidRDefault="00E825A8" w:rsidP="00764F21">
      <w:pPr>
        <w:pStyle w:val="Alinea"/>
        <w:rPr>
          <w:rFonts w:ascii="Book Antiqua" w:hAnsi="Book Antiqua"/>
          <w:sz w:val="19"/>
          <w:szCs w:val="19"/>
        </w:rPr>
      </w:pPr>
      <w:r w:rsidRPr="00915170">
        <w:rPr>
          <w:rStyle w:val="Alinea-Numero"/>
          <w:rFonts w:ascii="Book Antiqua" w:hAnsi="Book Antiqua"/>
          <w:sz w:val="19"/>
          <w:szCs w:val="19"/>
        </w:rPr>
        <w:t>i)</w:t>
      </w:r>
      <w:r w:rsidRPr="00915170">
        <w:rPr>
          <w:rFonts w:ascii="Book Antiqua" w:hAnsi="Book Antiqua"/>
          <w:sz w:val="19"/>
          <w:szCs w:val="19"/>
        </w:rPr>
        <w:t xml:space="preserve"> dirigir os serviços administrativos das Promotorias de Justiça e de seus órgãos auxiliares; </w:t>
      </w:r>
      <w:r w:rsidRPr="00915170">
        <w:rPr>
          <w:rStyle w:val="RedacaoDada"/>
          <w:rFonts w:ascii="Book Antiqua" w:hAnsi="Book Antiqua"/>
          <w:sz w:val="19"/>
          <w:szCs w:val="19"/>
        </w:rPr>
        <w:t>(Redação dada pela Lei Complementar nº 145, de 22 de abril de 2010)</w:t>
      </w:r>
    </w:p>
    <w:p w14:paraId="1DE7B417" w14:textId="7DD62EF2" w:rsidR="00E825A8" w:rsidRPr="00915170" w:rsidRDefault="00E825A8" w:rsidP="00764F21">
      <w:pPr>
        <w:pStyle w:val="Alinea"/>
        <w:rPr>
          <w:rStyle w:val="RedacaoDada"/>
          <w:rFonts w:ascii="Book Antiqua" w:hAnsi="Book Antiqua"/>
          <w:sz w:val="19"/>
          <w:szCs w:val="19"/>
        </w:rPr>
      </w:pPr>
      <w:r w:rsidRPr="00915170">
        <w:rPr>
          <w:rStyle w:val="Alinea-Numero"/>
          <w:rFonts w:ascii="Book Antiqua" w:hAnsi="Book Antiqua"/>
          <w:sz w:val="19"/>
          <w:szCs w:val="19"/>
        </w:rPr>
        <w:t>j)</w:t>
      </w:r>
      <w:r w:rsidRPr="00915170">
        <w:rPr>
          <w:rFonts w:ascii="Book Antiqua" w:hAnsi="Book Antiqua"/>
          <w:sz w:val="19"/>
          <w:szCs w:val="19"/>
        </w:rPr>
        <w:t xml:space="preserve"> desempenhar as atribuições de assessoramento do Corregedor-Geral do Ministério Público, na forma prevista nesta Lei; </w:t>
      </w:r>
      <w:r w:rsidRPr="00915170">
        <w:rPr>
          <w:rStyle w:val="RedacaoDada"/>
          <w:rFonts w:ascii="Book Antiqua" w:hAnsi="Book Antiqua"/>
          <w:sz w:val="19"/>
          <w:szCs w:val="19"/>
        </w:rPr>
        <w:t>(Redação dada pela Lei Complementar nº 145, de 22 de abril de 2010)</w:t>
      </w:r>
    </w:p>
    <w:p w14:paraId="1CD401FC" w14:textId="19CBCDE0" w:rsidR="00DE3BB0" w:rsidRPr="00915170" w:rsidRDefault="00DE3BB0" w:rsidP="00764F21">
      <w:pPr>
        <w:pStyle w:val="Alinea"/>
        <w:rPr>
          <w:rFonts w:ascii="Book Antiqua" w:hAnsi="Book Antiqua"/>
          <w:sz w:val="19"/>
          <w:szCs w:val="19"/>
        </w:rPr>
      </w:pPr>
      <w:r w:rsidRPr="00915170">
        <w:rPr>
          <w:rStyle w:val="Alinea-Numero"/>
          <w:rFonts w:ascii="Book Antiqua" w:hAnsi="Book Antiqua"/>
          <w:sz w:val="19"/>
          <w:szCs w:val="19"/>
        </w:rPr>
        <w:t>k)</w:t>
      </w:r>
      <w:r w:rsidRPr="00915170">
        <w:rPr>
          <w:rFonts w:ascii="Book Antiqua" w:hAnsi="Book Antiqua"/>
          <w:sz w:val="19"/>
          <w:szCs w:val="19"/>
        </w:rPr>
        <w:t xml:space="preserve"> atuar como membro colaborador dos órgãos da Administração Superior, Auxiliares e grupos de apoio operacional; </w:t>
      </w:r>
      <w:r w:rsidRPr="00915170">
        <w:rPr>
          <w:rStyle w:val="Incluido"/>
          <w:rFonts w:ascii="Book Antiqua" w:hAnsi="Book Antiqua"/>
          <w:sz w:val="19"/>
          <w:szCs w:val="19"/>
        </w:rPr>
        <w:t>(Incluído pela Lei Complementar nº 281, de 17 de dezembro de 2020)</w:t>
      </w:r>
    </w:p>
    <w:p w14:paraId="5CF486FC"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organizar a escala de férias individuais e de plantão dos membros do Ministério Público, na forma prevista nesta Lei; </w:t>
      </w:r>
      <w:r w:rsidRPr="00915170">
        <w:rPr>
          <w:rStyle w:val="RedacaoDada"/>
          <w:rFonts w:ascii="Book Antiqua" w:hAnsi="Book Antiqua"/>
          <w:sz w:val="19"/>
          <w:szCs w:val="19"/>
        </w:rPr>
        <w:t>(Redação dada pela Lei Complementar nº 145, de 22 de abril de 2010)</w:t>
      </w:r>
    </w:p>
    <w:p w14:paraId="2BEB46F7"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estabelecer escala de plantão, mediante rodízio, para os fins previstos no Estatuto da Criança e do Adolescente;</w:t>
      </w:r>
      <w:r w:rsidRPr="00915170">
        <w:rPr>
          <w:rStyle w:val="RedacaoDada"/>
          <w:rFonts w:ascii="Book Antiqua" w:hAnsi="Book Antiqua"/>
          <w:sz w:val="19"/>
          <w:szCs w:val="19"/>
        </w:rPr>
        <w:t xml:space="preserve"> (Redação dada pela Lei Complementar nº 145, de 22 de abril de 2010)</w:t>
      </w:r>
    </w:p>
    <w:p w14:paraId="7C0E4E43"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 -</w:t>
      </w:r>
      <w:r w:rsidRPr="00915170">
        <w:rPr>
          <w:rFonts w:ascii="Book Antiqua" w:hAnsi="Book Antiqua"/>
          <w:sz w:val="19"/>
          <w:szCs w:val="19"/>
        </w:rPr>
        <w:t xml:space="preserve"> dirimir conflitos de atribuições entre membros do Ministério Público, designando quem deva oficiar no feito; </w:t>
      </w:r>
      <w:r w:rsidRPr="00915170">
        <w:rPr>
          <w:rStyle w:val="RedacaoDada"/>
          <w:rFonts w:ascii="Book Antiqua" w:hAnsi="Book Antiqua"/>
          <w:sz w:val="19"/>
          <w:szCs w:val="19"/>
        </w:rPr>
        <w:t>(Redação dada pela Lei Complementar nº 145, de 22 de abril de 2010)</w:t>
      </w:r>
    </w:p>
    <w:p w14:paraId="4BDD6D0E"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XVI -</w:t>
      </w:r>
      <w:r w:rsidRPr="00915170">
        <w:rPr>
          <w:rFonts w:ascii="Book Antiqua" w:hAnsi="Book Antiqua"/>
          <w:sz w:val="19"/>
          <w:szCs w:val="19"/>
        </w:rPr>
        <w:t xml:space="preserve"> recomendar ao Corregedor-Geral a instauração de processo disciplinar contra membro do Ministério Público; </w:t>
      </w:r>
      <w:r w:rsidRPr="00915170">
        <w:rPr>
          <w:rStyle w:val="RedacaoDada"/>
          <w:rFonts w:ascii="Book Antiqua" w:hAnsi="Book Antiqua"/>
          <w:sz w:val="19"/>
          <w:szCs w:val="19"/>
        </w:rPr>
        <w:t>(Redação dada pela Lei Complementar nº 145, de 22 de abril de 2010)</w:t>
      </w:r>
    </w:p>
    <w:p w14:paraId="08AD90B9"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XVII -</w:t>
      </w:r>
      <w:r w:rsidRPr="00915170">
        <w:rPr>
          <w:rFonts w:ascii="Book Antiqua" w:hAnsi="Book Antiqua"/>
          <w:sz w:val="19"/>
          <w:szCs w:val="19"/>
        </w:rPr>
        <w:t xml:space="preserve"> decidir processo disciplinar contra membro do Ministério Público, aplicando as sanções cabíveis na forma desta Lei;</w:t>
      </w:r>
      <w:r w:rsidRPr="00915170">
        <w:rPr>
          <w:rStyle w:val="RedacaoDada"/>
          <w:rFonts w:ascii="Book Antiqua" w:hAnsi="Book Antiqua"/>
          <w:sz w:val="19"/>
          <w:szCs w:val="19"/>
        </w:rPr>
        <w:t xml:space="preserve"> (Redação dada pela Lei Complementar nº 145, de 22 de abril de 2010)</w:t>
      </w:r>
    </w:p>
    <w:p w14:paraId="0595CC7F"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XVIII -</w:t>
      </w:r>
      <w:r w:rsidRPr="00915170">
        <w:rPr>
          <w:rFonts w:ascii="Book Antiqua" w:hAnsi="Book Antiqua"/>
          <w:sz w:val="19"/>
          <w:szCs w:val="19"/>
        </w:rPr>
        <w:t xml:space="preserve"> afastar o indiciado, durante o processo disciplinar, do exercício do cargo, sem prejuízo de seu subsídio e vantagens; </w:t>
      </w:r>
      <w:r w:rsidRPr="00915170">
        <w:rPr>
          <w:rStyle w:val="RedacaoDada"/>
          <w:rFonts w:ascii="Book Antiqua" w:hAnsi="Book Antiqua"/>
          <w:sz w:val="19"/>
          <w:szCs w:val="19"/>
        </w:rPr>
        <w:t>(Redação dada pela Lei Complementar nº 145, de 22 de abril de 2010)</w:t>
      </w:r>
    </w:p>
    <w:p w14:paraId="5ED2DBF5" w14:textId="6D95CE5D"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lastRenderedPageBreak/>
        <w:t>XIX -</w:t>
      </w:r>
      <w:r w:rsidRPr="00915170">
        <w:rPr>
          <w:rFonts w:ascii="Book Antiqua" w:hAnsi="Book Antiqua"/>
          <w:sz w:val="19"/>
          <w:szCs w:val="19"/>
        </w:rPr>
        <w:t xml:space="preserve"> determinar a instauração de sindicância ou de processo disciplinar contra servidores e aplicar as sanções cabíveis; </w:t>
      </w:r>
      <w:r w:rsidRPr="00915170">
        <w:rPr>
          <w:rStyle w:val="RedacaoDada"/>
          <w:rFonts w:ascii="Book Antiqua" w:hAnsi="Book Antiqua"/>
          <w:sz w:val="19"/>
          <w:szCs w:val="19"/>
        </w:rPr>
        <w:t>(Redação dada pela Lei Complementar nº 145, de 22 de abril de 2010)</w:t>
      </w:r>
      <w:r w:rsidR="00C52290" w:rsidRPr="00915170">
        <w:rPr>
          <w:rStyle w:val="RedacaoDada"/>
          <w:rFonts w:ascii="Book Antiqua" w:hAnsi="Book Antiqua"/>
          <w:sz w:val="19"/>
          <w:szCs w:val="19"/>
        </w:rPr>
        <w:t xml:space="preserve"> </w:t>
      </w:r>
    </w:p>
    <w:p w14:paraId="27E25F9C" w14:textId="35C1A01F" w:rsidR="00C52290" w:rsidRPr="00915170" w:rsidRDefault="00C52290" w:rsidP="00C172FF">
      <w:pPr>
        <w:pStyle w:val="Inciso"/>
        <w:rPr>
          <w:rFonts w:ascii="Book Antiqua" w:hAnsi="Book Antiqua"/>
          <w:sz w:val="19"/>
          <w:szCs w:val="19"/>
        </w:rPr>
      </w:pPr>
      <w:r w:rsidRPr="00915170">
        <w:rPr>
          <w:rStyle w:val="Inciso-Numero"/>
          <w:rFonts w:ascii="Book Antiqua" w:hAnsi="Book Antiqua"/>
          <w:sz w:val="19"/>
          <w:szCs w:val="19"/>
        </w:rPr>
        <w:t>XX -</w:t>
      </w:r>
      <w:r w:rsidRPr="00915170">
        <w:rPr>
          <w:rFonts w:ascii="Book Antiqua" w:hAnsi="Book Antiqua"/>
          <w:sz w:val="19"/>
          <w:szCs w:val="19"/>
        </w:rPr>
        <w:t xml:space="preserve"> expedir recomendações, sem caráter normativo, aos órgãos do Ministério Público para o desempenho de suas funções, nos casos em que se mostrar conveniente a atuação uniforme; </w:t>
      </w:r>
      <w:r w:rsidRPr="00915170">
        <w:rPr>
          <w:rStyle w:val="RedacaoDada"/>
          <w:rFonts w:ascii="Book Antiqua" w:hAnsi="Book Antiqua"/>
          <w:sz w:val="19"/>
          <w:szCs w:val="19"/>
        </w:rPr>
        <w:t>(Redação dada pela Lei Complementar nº 281, de 17 de dezembro de 2020)</w:t>
      </w:r>
    </w:p>
    <w:p w14:paraId="5DA5BDCD"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 -</w:t>
      </w:r>
      <w:r w:rsidRPr="00915170">
        <w:rPr>
          <w:rFonts w:ascii="Book Antiqua" w:hAnsi="Book Antiqua"/>
          <w:sz w:val="19"/>
          <w:szCs w:val="19"/>
        </w:rPr>
        <w:t xml:space="preserve"> encaminhar aos Presidentes dos Tribunais as listas sêxtuplas a que se referem os artigos 94, </w:t>
      </w:r>
      <w:r w:rsidRPr="00915170">
        <w:rPr>
          <w:rStyle w:val="Palavraestrangeira"/>
          <w:rFonts w:ascii="Book Antiqua" w:hAnsi="Book Antiqua"/>
          <w:sz w:val="19"/>
          <w:szCs w:val="19"/>
        </w:rPr>
        <w:t>caput</w:t>
      </w:r>
      <w:r w:rsidRPr="00915170">
        <w:rPr>
          <w:rFonts w:ascii="Book Antiqua" w:hAnsi="Book Antiqua"/>
          <w:sz w:val="19"/>
          <w:szCs w:val="19"/>
        </w:rPr>
        <w:t xml:space="preserve">, e 104, parágrafo único, II, ambos da Constituição Federal; </w:t>
      </w:r>
      <w:r w:rsidRPr="00915170">
        <w:rPr>
          <w:rStyle w:val="RedacaoDada"/>
          <w:rFonts w:ascii="Book Antiqua" w:hAnsi="Book Antiqua"/>
          <w:sz w:val="19"/>
          <w:szCs w:val="19"/>
        </w:rPr>
        <w:t>(Redação dada pela Lei Complementar nº 145, de 22 de abril de 2010)</w:t>
      </w:r>
    </w:p>
    <w:p w14:paraId="3A6F456D"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XXII -</w:t>
      </w:r>
      <w:r w:rsidRPr="00915170">
        <w:rPr>
          <w:rFonts w:ascii="Book Antiqua" w:hAnsi="Book Antiqua"/>
          <w:sz w:val="19"/>
          <w:szCs w:val="19"/>
        </w:rPr>
        <w:t xml:space="preserve"> apresentar ao Colégio de Procuradores de Justiça, na primeira quinzena de março de cada ano, relatório das atividades do Ministério Público durante o ano anterior, sugerindo providências legais visando ao aperfeiçoamento da administração e ao aprimoramento da Instituição;</w:t>
      </w:r>
      <w:r w:rsidRPr="00915170">
        <w:rPr>
          <w:rStyle w:val="RedacaoDada"/>
          <w:rFonts w:ascii="Book Antiqua" w:hAnsi="Book Antiqua"/>
          <w:sz w:val="19"/>
          <w:szCs w:val="19"/>
        </w:rPr>
        <w:t xml:space="preserve"> (Redação dada pela Lei Complementar nº 227, de 19 de outubro de 2016)</w:t>
      </w:r>
    </w:p>
    <w:p w14:paraId="59C74C46" w14:textId="24F4CF88"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XXIII -</w:t>
      </w:r>
      <w:r w:rsidRPr="00915170">
        <w:rPr>
          <w:rFonts w:ascii="Book Antiqua" w:hAnsi="Book Antiqua"/>
          <w:sz w:val="19"/>
          <w:szCs w:val="19"/>
        </w:rPr>
        <w:t xml:space="preserve"> dar posse, em sessão solene do Colégio de Procuradores de Justiça, ao Promotor de Justiça Substituto; </w:t>
      </w:r>
      <w:r w:rsidRPr="00915170">
        <w:rPr>
          <w:rStyle w:val="RedacaoDada"/>
          <w:rFonts w:ascii="Book Antiqua" w:hAnsi="Book Antiqua"/>
          <w:sz w:val="19"/>
          <w:szCs w:val="19"/>
        </w:rPr>
        <w:t>(Redação dada pela Lei Complementar nº 145, de 22 de abril de 2010)</w:t>
      </w:r>
      <w:r w:rsidR="00915170">
        <w:rPr>
          <w:rStyle w:val="RedacaoDada"/>
          <w:rFonts w:ascii="Book Antiqua" w:hAnsi="Book Antiqua"/>
          <w:sz w:val="19"/>
          <w:szCs w:val="19"/>
        </w:rPr>
        <w:t xml:space="preserve"> </w:t>
      </w:r>
      <w:r w:rsidR="00915170">
        <w:rPr>
          <w:rFonts w:ascii="Book Antiqua" w:hAnsi="Book Antiqua"/>
          <w:b/>
          <w:color w:val="FF0000"/>
          <w:sz w:val="19"/>
          <w:szCs w:val="19"/>
          <w:u w:val="single"/>
        </w:rPr>
        <w:t>(MPMS-2018)</w:t>
      </w:r>
    </w:p>
    <w:p w14:paraId="4DC605ED"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XXIV -</w:t>
      </w:r>
      <w:r w:rsidRPr="00915170">
        <w:rPr>
          <w:rFonts w:ascii="Book Antiqua" w:hAnsi="Book Antiqua"/>
          <w:sz w:val="19"/>
          <w:szCs w:val="19"/>
        </w:rPr>
        <w:t xml:space="preserve"> promover a abertura de concursos para provimento dos cargos da carreira e dos serviços auxiliares, presidindo as respectivas comissões; </w:t>
      </w:r>
      <w:r w:rsidRPr="00915170">
        <w:rPr>
          <w:rStyle w:val="RedacaoDada"/>
          <w:rFonts w:ascii="Book Antiqua" w:hAnsi="Book Antiqua"/>
          <w:sz w:val="19"/>
          <w:szCs w:val="19"/>
        </w:rPr>
        <w:t>(Redação dada pela Lei Complementar nº 145, de 22 de abril de 2010)</w:t>
      </w:r>
    </w:p>
    <w:p w14:paraId="40DE2F89"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XXV -</w:t>
      </w:r>
      <w:r w:rsidRPr="00915170">
        <w:rPr>
          <w:rFonts w:ascii="Book Antiqua" w:hAnsi="Book Antiqua"/>
          <w:sz w:val="19"/>
          <w:szCs w:val="19"/>
        </w:rPr>
        <w:t xml:space="preserve"> solicitar à Ordem dos Advogados do Brasil a indicação de representante para compor a Comissão de Concurso para ingresso na carreira do Ministério Público; </w:t>
      </w:r>
      <w:r w:rsidRPr="00915170">
        <w:rPr>
          <w:rStyle w:val="RedacaoDada"/>
          <w:rFonts w:ascii="Book Antiqua" w:hAnsi="Book Antiqua"/>
          <w:sz w:val="19"/>
          <w:szCs w:val="19"/>
        </w:rPr>
        <w:t>(Redação dada pela Lei Complementar nº 145, de 22 de abril de 2010)</w:t>
      </w:r>
    </w:p>
    <w:p w14:paraId="11ABB746" w14:textId="30C4972A" w:rsidR="00C52290" w:rsidRPr="00915170" w:rsidRDefault="00C52290" w:rsidP="00C172FF">
      <w:pPr>
        <w:pStyle w:val="Inciso"/>
        <w:rPr>
          <w:rFonts w:ascii="Book Antiqua" w:hAnsi="Book Antiqua"/>
          <w:sz w:val="19"/>
          <w:szCs w:val="19"/>
        </w:rPr>
      </w:pPr>
      <w:r w:rsidRPr="00915170">
        <w:rPr>
          <w:rStyle w:val="Inciso-Numero"/>
          <w:rFonts w:ascii="Book Antiqua" w:hAnsi="Book Antiqua"/>
          <w:sz w:val="19"/>
          <w:szCs w:val="19"/>
        </w:rPr>
        <w:t>XXVI -</w:t>
      </w:r>
      <w:r w:rsidRPr="00915170">
        <w:rPr>
          <w:rFonts w:ascii="Book Antiqua" w:hAnsi="Book Antiqua"/>
          <w:sz w:val="19"/>
          <w:szCs w:val="19"/>
        </w:rPr>
        <w:t xml:space="preserve"> agregar ao Gabinete, no interesse do serviço, Procurador de Justiça ou Promotor de Justiça da mais elevada entrância, para ocupar cargo de confiança ou desempenhar atribuições de assessoramento; </w:t>
      </w:r>
      <w:r w:rsidRPr="00915170">
        <w:rPr>
          <w:rStyle w:val="RedacaoDada"/>
          <w:rFonts w:ascii="Book Antiqua" w:hAnsi="Book Antiqua"/>
          <w:sz w:val="19"/>
          <w:szCs w:val="19"/>
        </w:rPr>
        <w:t>(Redação dada pela Lei Complementar nº 281, de 17 de dezembro de 2020)</w:t>
      </w:r>
    </w:p>
    <w:p w14:paraId="7431E66F"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XXVII -</w:t>
      </w:r>
      <w:r w:rsidRPr="00915170">
        <w:rPr>
          <w:rFonts w:ascii="Book Antiqua" w:hAnsi="Book Antiqua"/>
          <w:sz w:val="19"/>
          <w:szCs w:val="19"/>
        </w:rPr>
        <w:t xml:space="preserve"> fazer publicar, anualmente, até o dia 31 de janeiro, o quadro da carreira do Ministério Público e de seus serviços auxiliares, com a data de posse de seus integrantes e a ordem de antiguidade;</w:t>
      </w:r>
      <w:r w:rsidRPr="00915170">
        <w:rPr>
          <w:rStyle w:val="RedacaoDada"/>
          <w:rFonts w:ascii="Book Antiqua" w:hAnsi="Book Antiqua"/>
          <w:sz w:val="19"/>
          <w:szCs w:val="19"/>
        </w:rPr>
        <w:t xml:space="preserve"> (Redação dada pela Lei Complementar nº 145, de 22 de abril de 2010)</w:t>
      </w:r>
    </w:p>
    <w:p w14:paraId="396227E9"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XXVIII -</w:t>
      </w:r>
      <w:r w:rsidRPr="00915170">
        <w:rPr>
          <w:rFonts w:ascii="Book Antiqua" w:hAnsi="Book Antiqua"/>
          <w:sz w:val="19"/>
          <w:szCs w:val="19"/>
        </w:rPr>
        <w:t xml:space="preserve"> fazer publicar, anualmente, até o dia 15 de janeiro, os valores do subsídio dos membros do Ministério Público e da remuneração dos cargos de seus servidores; </w:t>
      </w:r>
      <w:r w:rsidRPr="00915170">
        <w:rPr>
          <w:rStyle w:val="RedacaoDada"/>
          <w:rFonts w:ascii="Book Antiqua" w:hAnsi="Book Antiqua"/>
          <w:sz w:val="19"/>
          <w:szCs w:val="19"/>
        </w:rPr>
        <w:t>(Redação dada pela Lei Complementar nº 145, de 22 de abril de 2010)</w:t>
      </w:r>
    </w:p>
    <w:p w14:paraId="05A1EB97"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XXIX -</w:t>
      </w:r>
      <w:r w:rsidRPr="00915170">
        <w:rPr>
          <w:rFonts w:ascii="Book Antiqua" w:hAnsi="Book Antiqua"/>
          <w:sz w:val="19"/>
          <w:szCs w:val="19"/>
        </w:rPr>
        <w:t xml:space="preserve"> fazer publicar, mensalmente, os valores das diárias concedidas aos servidores e membros do Ministério Público;</w:t>
      </w:r>
      <w:r w:rsidRPr="00915170">
        <w:rPr>
          <w:rStyle w:val="RedacaoDada"/>
          <w:rFonts w:ascii="Book Antiqua" w:hAnsi="Book Antiqua"/>
          <w:sz w:val="19"/>
          <w:szCs w:val="19"/>
        </w:rPr>
        <w:t xml:space="preserve"> (Redação dada pela Lei Complementar nº 145, de 22 de abril de 2010)</w:t>
      </w:r>
    </w:p>
    <w:p w14:paraId="2FD7C072"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 -</w:t>
      </w:r>
      <w:r w:rsidRPr="00915170">
        <w:rPr>
          <w:rFonts w:ascii="Book Antiqua" w:hAnsi="Book Antiqua"/>
          <w:sz w:val="19"/>
          <w:szCs w:val="19"/>
        </w:rPr>
        <w:t xml:space="preserve"> conceder férias e licenças aos membros do Ministério Público e seus servidores, deferindo-lhes benefícios ou vantagens concedidas por lei;</w:t>
      </w:r>
      <w:r w:rsidRPr="00915170">
        <w:rPr>
          <w:rStyle w:val="RedacaoDada"/>
          <w:rFonts w:ascii="Book Antiqua" w:hAnsi="Book Antiqua"/>
          <w:sz w:val="19"/>
          <w:szCs w:val="19"/>
        </w:rPr>
        <w:t xml:space="preserve"> (Redação dada pela Lei Complementar nº 145, de 22 de abril de 2010)</w:t>
      </w:r>
    </w:p>
    <w:p w14:paraId="02FE9EEC"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lastRenderedPageBreak/>
        <w:t>XXXI -</w:t>
      </w:r>
      <w:r w:rsidRPr="00915170">
        <w:rPr>
          <w:rFonts w:ascii="Book Antiqua" w:hAnsi="Book Antiqua"/>
          <w:sz w:val="19"/>
          <w:szCs w:val="19"/>
        </w:rPr>
        <w:t xml:space="preserve"> deferir apostila de títulos aos membros da Instituição; </w:t>
      </w:r>
      <w:r w:rsidRPr="00915170">
        <w:rPr>
          <w:rStyle w:val="RedacaoDada"/>
          <w:rFonts w:ascii="Book Antiqua" w:hAnsi="Book Antiqua"/>
          <w:sz w:val="19"/>
          <w:szCs w:val="19"/>
        </w:rPr>
        <w:t>(Redação dada pela Lei Complementar nº 145, de 22 de abril de 2010)</w:t>
      </w:r>
    </w:p>
    <w:p w14:paraId="7D237E7A"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XXXII -</w:t>
      </w:r>
      <w:r w:rsidRPr="00915170">
        <w:rPr>
          <w:rFonts w:ascii="Book Antiqua" w:hAnsi="Book Antiqua"/>
          <w:sz w:val="19"/>
          <w:szCs w:val="19"/>
        </w:rPr>
        <w:t xml:space="preserve"> dar posse aos servidores do Ministério Público, na forma desta Lei; </w:t>
      </w:r>
      <w:r w:rsidRPr="00915170">
        <w:rPr>
          <w:rStyle w:val="RedacaoDada"/>
          <w:rFonts w:ascii="Book Antiqua" w:hAnsi="Book Antiqua"/>
          <w:sz w:val="19"/>
          <w:szCs w:val="19"/>
        </w:rPr>
        <w:t>(Redação dada pela Lei Complementar nº 145, de 22 de abril de 2010)</w:t>
      </w:r>
    </w:p>
    <w:p w14:paraId="55B7F7BF"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XXXIII -</w:t>
      </w:r>
      <w:r w:rsidRPr="00915170">
        <w:rPr>
          <w:rFonts w:ascii="Book Antiqua" w:hAnsi="Book Antiqua"/>
          <w:sz w:val="19"/>
          <w:szCs w:val="19"/>
        </w:rPr>
        <w:t xml:space="preserve"> designar e exonerar os estagiários do Ministério Público, na forma desta Lei;</w:t>
      </w:r>
      <w:r w:rsidRPr="00915170">
        <w:rPr>
          <w:rStyle w:val="RedacaoDada"/>
          <w:rFonts w:ascii="Book Antiqua" w:hAnsi="Book Antiqua"/>
          <w:sz w:val="19"/>
          <w:szCs w:val="19"/>
        </w:rPr>
        <w:t xml:space="preserve"> (Redação dada pela Lei Complementar nº 145, de 22 de abril de 2010)</w:t>
      </w:r>
    </w:p>
    <w:p w14:paraId="0DA83AAC"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XXXIV -</w:t>
      </w:r>
      <w:r w:rsidRPr="00915170">
        <w:rPr>
          <w:rFonts w:ascii="Book Antiqua" w:hAnsi="Book Antiqua"/>
          <w:sz w:val="19"/>
          <w:szCs w:val="19"/>
        </w:rPr>
        <w:t xml:space="preserve"> dar publicidade, no prazo de dez dias, das decisões de arquivamento que proferir nas representações cíveis e criminais que lhe forem diretamente dirigidas; </w:t>
      </w:r>
      <w:r w:rsidRPr="00915170">
        <w:rPr>
          <w:rStyle w:val="RedacaoDada"/>
          <w:rFonts w:ascii="Book Antiqua" w:hAnsi="Book Antiqua"/>
          <w:sz w:val="19"/>
          <w:szCs w:val="19"/>
        </w:rPr>
        <w:t>(Redação dada pela Lei Complementar nº 145, de 22 de abril de 2010)</w:t>
      </w:r>
    </w:p>
    <w:p w14:paraId="09DF9BA0"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XXXV -</w:t>
      </w:r>
      <w:r w:rsidRPr="00915170">
        <w:rPr>
          <w:rFonts w:ascii="Book Antiqua" w:hAnsi="Book Antiqua"/>
          <w:sz w:val="19"/>
          <w:szCs w:val="19"/>
        </w:rPr>
        <w:t xml:space="preserve"> celebrar convênios com entidades públicas e privadas visando a atender às necessidades do Ministério Público;</w:t>
      </w:r>
      <w:r w:rsidRPr="00915170">
        <w:rPr>
          <w:rStyle w:val="RedacaoDada"/>
          <w:rFonts w:ascii="Book Antiqua" w:hAnsi="Book Antiqua"/>
          <w:sz w:val="19"/>
          <w:szCs w:val="19"/>
        </w:rPr>
        <w:t xml:space="preserve"> (Redação dada pela Lei Complementar nº 145, de 22 de abril de 2010)</w:t>
      </w:r>
    </w:p>
    <w:p w14:paraId="6261F302"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XXXVI -</w:t>
      </w:r>
      <w:r w:rsidRPr="00915170">
        <w:rPr>
          <w:rFonts w:ascii="Book Antiqua" w:hAnsi="Book Antiqua"/>
          <w:sz w:val="19"/>
          <w:szCs w:val="19"/>
        </w:rPr>
        <w:t xml:space="preserve"> proferir voto de qualidade nos órgãos colegiados da Administração Superior; </w:t>
      </w:r>
      <w:r w:rsidRPr="00915170">
        <w:rPr>
          <w:rStyle w:val="RedacaoDada"/>
          <w:rFonts w:ascii="Book Antiqua" w:hAnsi="Book Antiqua"/>
          <w:sz w:val="19"/>
          <w:szCs w:val="19"/>
        </w:rPr>
        <w:t>(Redação dada pela Lei Complementar nº 145, de 22 de abril de 2010)</w:t>
      </w:r>
    </w:p>
    <w:p w14:paraId="62B4822B"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XXXVII -</w:t>
      </w:r>
      <w:r w:rsidRPr="00915170">
        <w:rPr>
          <w:rFonts w:ascii="Book Antiqua" w:hAnsi="Book Antiqua"/>
          <w:sz w:val="19"/>
          <w:szCs w:val="19"/>
        </w:rPr>
        <w:t xml:space="preserve"> expedir carteira funcional dos membros e dos servidores do Ministério Público;</w:t>
      </w:r>
      <w:r w:rsidRPr="00915170">
        <w:rPr>
          <w:rStyle w:val="RedacaoDada"/>
          <w:rFonts w:ascii="Book Antiqua" w:hAnsi="Book Antiqua"/>
          <w:sz w:val="19"/>
          <w:szCs w:val="19"/>
        </w:rPr>
        <w:t xml:space="preserve"> (Redação dada pela Lei Complementar nº 145, de 22 de abril de 2010)</w:t>
      </w:r>
    </w:p>
    <w:p w14:paraId="41F2A1C9"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XXXVIII -</w:t>
      </w:r>
      <w:r w:rsidRPr="00915170">
        <w:rPr>
          <w:rFonts w:ascii="Book Antiqua" w:hAnsi="Book Antiqua"/>
          <w:sz w:val="19"/>
          <w:szCs w:val="19"/>
        </w:rPr>
        <w:t xml:space="preserve"> solicitar ao Colégio de Procuradores manifestação sobre matéria relativa à autonomia do Ministério Público, bem como sobre outras de interesse institucional; </w:t>
      </w:r>
      <w:r w:rsidRPr="00915170">
        <w:rPr>
          <w:rStyle w:val="RedacaoDada"/>
          <w:rFonts w:ascii="Book Antiqua" w:hAnsi="Book Antiqua"/>
          <w:sz w:val="19"/>
          <w:szCs w:val="19"/>
        </w:rPr>
        <w:t>(Redação dada pela Lei Complementar nº 145, de 22 de abril de 2010)</w:t>
      </w:r>
    </w:p>
    <w:p w14:paraId="143560A8"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XXXIX -</w:t>
      </w:r>
      <w:r w:rsidRPr="00915170">
        <w:rPr>
          <w:rFonts w:ascii="Book Antiqua" w:hAnsi="Book Antiqua"/>
          <w:sz w:val="19"/>
          <w:szCs w:val="19"/>
        </w:rPr>
        <w:t xml:space="preserve"> propor ao Colégio de Procuradores a fixação, a exclusão, a inclusão ou a modificação das atribuições das Procuradorias e das Promotorias de Justiça;</w:t>
      </w:r>
      <w:r w:rsidRPr="00915170">
        <w:rPr>
          <w:rStyle w:val="RedacaoDada"/>
          <w:rFonts w:ascii="Book Antiqua" w:hAnsi="Book Antiqua"/>
          <w:sz w:val="19"/>
          <w:szCs w:val="19"/>
        </w:rPr>
        <w:t xml:space="preserve"> (Redação dada pela Lei Complementar nº 145, de 22 de abril de 2010)</w:t>
      </w:r>
    </w:p>
    <w:p w14:paraId="5EC9CF31"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XL -</w:t>
      </w:r>
      <w:r w:rsidRPr="00915170">
        <w:rPr>
          <w:rFonts w:ascii="Book Antiqua" w:hAnsi="Book Antiqua"/>
          <w:sz w:val="19"/>
          <w:szCs w:val="19"/>
        </w:rPr>
        <w:t xml:space="preserve"> dispor a respeito da movimentação dos Promotores de Justiça Substitutos, no interesse do serviço; </w:t>
      </w:r>
      <w:r w:rsidRPr="00915170">
        <w:rPr>
          <w:rStyle w:val="RedacaoDada"/>
          <w:rFonts w:ascii="Book Antiqua" w:hAnsi="Book Antiqua"/>
          <w:sz w:val="19"/>
          <w:szCs w:val="19"/>
        </w:rPr>
        <w:t>(Redação dada pela Lei Complementar nº 145, de 22 de abril de 2010)</w:t>
      </w:r>
    </w:p>
    <w:p w14:paraId="7F1E738C" w14:textId="77777777" w:rsidR="00E825A8" w:rsidRPr="00915170" w:rsidRDefault="00E825A8" w:rsidP="00C172FF">
      <w:pPr>
        <w:pStyle w:val="Inciso"/>
        <w:rPr>
          <w:rStyle w:val="RedacaoDada"/>
          <w:rFonts w:ascii="Book Antiqua" w:hAnsi="Book Antiqua"/>
          <w:sz w:val="19"/>
          <w:szCs w:val="19"/>
        </w:rPr>
      </w:pPr>
      <w:r w:rsidRPr="00915170">
        <w:rPr>
          <w:rStyle w:val="Inciso-Numero"/>
          <w:rFonts w:ascii="Book Antiqua" w:hAnsi="Book Antiqua"/>
          <w:sz w:val="19"/>
          <w:szCs w:val="19"/>
        </w:rPr>
        <w:t>XLI -</w:t>
      </w:r>
      <w:r w:rsidRPr="00915170">
        <w:rPr>
          <w:rFonts w:ascii="Book Antiqua" w:hAnsi="Book Antiqua"/>
          <w:sz w:val="19"/>
          <w:szCs w:val="19"/>
        </w:rPr>
        <w:t xml:space="preserve"> delegar suas funções administrativas, na forma regimental; </w:t>
      </w:r>
      <w:r w:rsidRPr="00915170">
        <w:rPr>
          <w:rStyle w:val="RedacaoDada"/>
          <w:rFonts w:ascii="Book Antiqua" w:hAnsi="Book Antiqua"/>
          <w:sz w:val="19"/>
          <w:szCs w:val="19"/>
        </w:rPr>
        <w:t>(Redação dada pela Lei Complementar nº 145, de 22 de abril de 2010)</w:t>
      </w:r>
    </w:p>
    <w:p w14:paraId="5AA706D0" w14:textId="1D6FD3D0" w:rsidR="00C52290" w:rsidRPr="00915170" w:rsidRDefault="00C52290" w:rsidP="00C172FF">
      <w:pPr>
        <w:pStyle w:val="Inciso"/>
        <w:rPr>
          <w:rStyle w:val="RedacaoDada"/>
          <w:rFonts w:ascii="Book Antiqua" w:hAnsi="Book Antiqua"/>
          <w:sz w:val="19"/>
          <w:szCs w:val="19"/>
        </w:rPr>
      </w:pPr>
      <w:r w:rsidRPr="00915170">
        <w:rPr>
          <w:rStyle w:val="Inciso-Numero"/>
          <w:rFonts w:ascii="Book Antiqua" w:hAnsi="Book Antiqua"/>
          <w:sz w:val="19"/>
          <w:szCs w:val="19"/>
        </w:rPr>
        <w:t>XLII -</w:t>
      </w:r>
      <w:r w:rsidRPr="00915170">
        <w:rPr>
          <w:rFonts w:ascii="Book Antiqua" w:hAnsi="Book Antiqua"/>
          <w:sz w:val="19"/>
          <w:szCs w:val="19"/>
        </w:rPr>
        <w:t xml:space="preserve"> ocupar a tribuna nas sessões do Supremo Tribunal Federal, do Superior Tribunal de Justiça, do Conselho Nacional do Ministério Público e do Conselho Nacional de Justiça para formular requerimentos, produzir sustentação oral ou responder às perguntas que lhe forem feitas pelos Ministros ou Conselheiros, nos casos de recursos interpostos e respondidos ou de interesse específico do Ministério Público; </w:t>
      </w:r>
      <w:r w:rsidRPr="00915170">
        <w:rPr>
          <w:rStyle w:val="RedacaoDada"/>
          <w:rFonts w:ascii="Book Antiqua" w:hAnsi="Book Antiqua"/>
          <w:sz w:val="19"/>
          <w:szCs w:val="19"/>
        </w:rPr>
        <w:t>(Redação dada pela Lei Complementar nº 281, de 17 de dezembro de 2020)</w:t>
      </w:r>
    </w:p>
    <w:p w14:paraId="59A85A28" w14:textId="0274D9FB" w:rsidR="00C52290" w:rsidRPr="00915170" w:rsidRDefault="00C52290" w:rsidP="00C52290">
      <w:pPr>
        <w:pStyle w:val="Inciso"/>
        <w:rPr>
          <w:rFonts w:ascii="Book Antiqua" w:hAnsi="Book Antiqua"/>
          <w:sz w:val="19"/>
          <w:szCs w:val="19"/>
        </w:rPr>
      </w:pPr>
      <w:r w:rsidRPr="00915170">
        <w:rPr>
          <w:rStyle w:val="Inciso-Numero"/>
          <w:rFonts w:ascii="Book Antiqua" w:hAnsi="Book Antiqua"/>
          <w:sz w:val="19"/>
          <w:szCs w:val="19"/>
        </w:rPr>
        <w:t>XLIII -</w:t>
      </w:r>
      <w:r w:rsidRPr="00915170">
        <w:rPr>
          <w:rFonts w:ascii="Book Antiqua" w:hAnsi="Book Antiqua"/>
          <w:sz w:val="19"/>
          <w:szCs w:val="19"/>
        </w:rPr>
        <w:t xml:space="preserve"> representar ao Procurador-Geral da República para a arguição de inconstitucionalidade de lei ou ato normativo estadual em face da Constituição Federal; </w:t>
      </w:r>
      <w:r w:rsidRPr="00915170">
        <w:rPr>
          <w:rStyle w:val="Incluido"/>
          <w:rFonts w:ascii="Book Antiqua" w:hAnsi="Book Antiqua"/>
          <w:sz w:val="19"/>
          <w:szCs w:val="19"/>
        </w:rPr>
        <w:t>(Incluído pela Lei Complementar nº 281, de 17 de dezembro de 2020)</w:t>
      </w:r>
    </w:p>
    <w:p w14:paraId="661D982B" w14:textId="5E39D222" w:rsidR="00C52290" w:rsidRPr="00915170" w:rsidRDefault="00C52290" w:rsidP="00C52290">
      <w:pPr>
        <w:pStyle w:val="Inciso"/>
        <w:rPr>
          <w:rFonts w:ascii="Book Antiqua" w:hAnsi="Book Antiqua"/>
          <w:sz w:val="19"/>
          <w:szCs w:val="19"/>
        </w:rPr>
      </w:pPr>
      <w:r w:rsidRPr="00915170">
        <w:rPr>
          <w:rStyle w:val="Inciso-Numero"/>
          <w:rFonts w:ascii="Book Antiqua" w:hAnsi="Book Antiqua"/>
          <w:sz w:val="19"/>
          <w:szCs w:val="19"/>
        </w:rPr>
        <w:t>XLIV -</w:t>
      </w:r>
      <w:r w:rsidRPr="00915170">
        <w:rPr>
          <w:rFonts w:ascii="Book Antiqua" w:hAnsi="Book Antiqua"/>
          <w:sz w:val="19"/>
          <w:szCs w:val="19"/>
        </w:rPr>
        <w:t xml:space="preserve"> exercer outras atribuições inerentes ao exercício de seu cargo. </w:t>
      </w:r>
      <w:r w:rsidRPr="00915170">
        <w:rPr>
          <w:rStyle w:val="Incluido"/>
          <w:rFonts w:ascii="Book Antiqua" w:hAnsi="Book Antiqua"/>
          <w:sz w:val="19"/>
          <w:szCs w:val="19"/>
        </w:rPr>
        <w:t>(Incluído pela Lei Complementar nº 281, de 17 de dezembro de 2020)</w:t>
      </w:r>
    </w:p>
    <w:p w14:paraId="1816F5F6" w14:textId="77777777" w:rsidR="00E825A8" w:rsidRPr="00915170" w:rsidRDefault="00E825A8" w:rsidP="00C172FF">
      <w:pPr>
        <w:pStyle w:val="Artigo"/>
        <w:rPr>
          <w:rFonts w:ascii="Book Antiqua" w:hAnsi="Book Antiqua"/>
          <w:sz w:val="19"/>
          <w:szCs w:val="19"/>
        </w:rPr>
      </w:pPr>
      <w:r w:rsidRPr="00915170">
        <w:rPr>
          <w:rStyle w:val="Artigo-Numero"/>
          <w:rFonts w:ascii="Book Antiqua" w:hAnsi="Book Antiqua"/>
          <w:sz w:val="19"/>
          <w:szCs w:val="19"/>
        </w:rPr>
        <w:t>Art. 8º</w:t>
      </w:r>
      <w:r w:rsidRPr="00915170">
        <w:rPr>
          <w:rFonts w:ascii="Book Antiqua" w:hAnsi="Book Antiqua"/>
          <w:sz w:val="19"/>
          <w:szCs w:val="19"/>
        </w:rPr>
        <w:t xml:space="preserve"> O Procurador-Geral de Justiça apresentará ao Colégio de Procuradores de Justiça o Plano Estratégico Institucional do Ministério Público, destinado a viabilizar a consecução de </w:t>
      </w:r>
      <w:r w:rsidRPr="00915170">
        <w:rPr>
          <w:rFonts w:ascii="Book Antiqua" w:hAnsi="Book Antiqua"/>
          <w:sz w:val="19"/>
          <w:szCs w:val="19"/>
        </w:rPr>
        <w:lastRenderedPageBreak/>
        <w:t xml:space="preserve">metas prioritárias nas diversas áreas de suas atribuições. </w:t>
      </w:r>
      <w:r w:rsidRPr="00915170">
        <w:rPr>
          <w:rStyle w:val="RedacaoDada"/>
          <w:rFonts w:ascii="Book Antiqua" w:hAnsi="Book Antiqua"/>
          <w:sz w:val="19"/>
          <w:szCs w:val="19"/>
        </w:rPr>
        <w:t>(Redação dada pela Lei Complementar nº 145, de 22 de abril de 2010)</w:t>
      </w:r>
    </w:p>
    <w:p w14:paraId="43E68B06" w14:textId="77777777" w:rsidR="00E825A8" w:rsidRPr="00915170" w:rsidRDefault="00E825A8" w:rsidP="00C172FF">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Plano Estratégico Institucional, com duração mínima de quatro anos, será elaborado pelo Procurador-Geral de Justiça com a participação dos órgãos de Administração Superior, de Administração, de Execução e Auxiliares. </w:t>
      </w:r>
      <w:r w:rsidRPr="00915170">
        <w:rPr>
          <w:rStyle w:val="RedacaoDada"/>
          <w:rFonts w:ascii="Book Antiqua" w:hAnsi="Book Antiqua"/>
          <w:sz w:val="19"/>
          <w:szCs w:val="19"/>
        </w:rPr>
        <w:t>(Redação dada pela Lei Complementar nº 145, de 22 de abril de 2010)</w:t>
      </w:r>
    </w:p>
    <w:p w14:paraId="7E7048E8" w14:textId="77777777" w:rsidR="00E825A8" w:rsidRPr="00915170" w:rsidRDefault="00E825A8" w:rsidP="00C172FF">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Os procedimentos de elaboração e monitoramento do Plano Estratégico Institucional e seus desdobramentos serão disciplinados por resolução do Procurador-Geral de Justiça, ouvido o Colégio de Procuradores de Justiça. </w:t>
      </w:r>
      <w:r w:rsidRPr="00915170">
        <w:rPr>
          <w:rStyle w:val="RedacaoDada"/>
          <w:rFonts w:ascii="Book Antiqua" w:hAnsi="Book Antiqua"/>
          <w:sz w:val="19"/>
          <w:szCs w:val="19"/>
        </w:rPr>
        <w:t>(Redação dada pela Lei Complementar nº 145, de 22 de abril de 2010)</w:t>
      </w:r>
    </w:p>
    <w:p w14:paraId="34A9E36B" w14:textId="77777777" w:rsidR="00E825A8" w:rsidRPr="00915170" w:rsidRDefault="00E825A8" w:rsidP="00C172FF">
      <w:pPr>
        <w:pStyle w:val="Secao"/>
        <w:rPr>
          <w:rFonts w:ascii="Book Antiqua" w:hAnsi="Book Antiqua"/>
          <w:sz w:val="19"/>
          <w:szCs w:val="19"/>
        </w:rPr>
      </w:pPr>
      <w:r w:rsidRPr="00915170">
        <w:rPr>
          <w:rFonts w:ascii="Book Antiqua" w:hAnsi="Book Antiqua"/>
          <w:sz w:val="19"/>
          <w:szCs w:val="19"/>
        </w:rPr>
        <w:t>Seção III</w:t>
      </w:r>
    </w:p>
    <w:p w14:paraId="74865284" w14:textId="77777777" w:rsidR="00E825A8" w:rsidRPr="00915170" w:rsidRDefault="00E825A8" w:rsidP="00C172FF">
      <w:pPr>
        <w:pStyle w:val="Secao-Nome"/>
        <w:rPr>
          <w:rFonts w:ascii="Book Antiqua" w:hAnsi="Book Antiqua"/>
          <w:sz w:val="19"/>
          <w:szCs w:val="19"/>
        </w:rPr>
      </w:pPr>
      <w:r w:rsidRPr="00915170">
        <w:rPr>
          <w:rFonts w:ascii="Book Antiqua" w:hAnsi="Book Antiqua"/>
          <w:sz w:val="19"/>
          <w:szCs w:val="19"/>
        </w:rPr>
        <w:t>Do Colégio de Procuradores de Justiça</w:t>
      </w:r>
    </w:p>
    <w:p w14:paraId="60187934" w14:textId="77777777" w:rsidR="00E825A8" w:rsidRPr="00915170" w:rsidRDefault="00E825A8" w:rsidP="00C172FF">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25EEA56C" w14:textId="77777777" w:rsidR="00E825A8" w:rsidRPr="00915170" w:rsidRDefault="00E825A8" w:rsidP="00C172FF">
      <w:pPr>
        <w:pStyle w:val="Artigo"/>
        <w:rPr>
          <w:rFonts w:ascii="Book Antiqua" w:hAnsi="Book Antiqua"/>
          <w:sz w:val="19"/>
          <w:szCs w:val="19"/>
        </w:rPr>
      </w:pPr>
      <w:r w:rsidRPr="00915170">
        <w:rPr>
          <w:rStyle w:val="Artigo-Numero"/>
          <w:rFonts w:ascii="Book Antiqua" w:hAnsi="Book Antiqua"/>
          <w:sz w:val="19"/>
          <w:szCs w:val="19"/>
          <w:highlight w:val="magenta"/>
        </w:rPr>
        <w:t>Art. 9º</w:t>
      </w:r>
      <w:r w:rsidRPr="00915170">
        <w:rPr>
          <w:rFonts w:ascii="Book Antiqua" w:hAnsi="Book Antiqua"/>
          <w:sz w:val="19"/>
          <w:szCs w:val="19"/>
        </w:rPr>
        <w:t xml:space="preserve"> Ao Colégio de Procuradores de Justiça, órgão da Administração Superior do Ministério Público, composto por todos os Procuradores de Justiça em exercício e presidido pelo Procurador-Geral de Justiça, compete:</w:t>
      </w:r>
      <w:r w:rsidRPr="00915170">
        <w:rPr>
          <w:rStyle w:val="RedacaoDada"/>
          <w:rFonts w:ascii="Book Antiqua" w:hAnsi="Book Antiqua"/>
          <w:sz w:val="19"/>
          <w:szCs w:val="19"/>
        </w:rPr>
        <w:t xml:space="preserve"> (Redação dada pela Lei Complementar nº 145, de 22 de abril de 2010)</w:t>
      </w:r>
    </w:p>
    <w:p w14:paraId="4F4CD86E"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opinar, por solicitação do Procurador-Geral de Justiça ou de um quarto de seus integrantes, sobre matéria relativa à autonomia do Ministério Público, bem como sobre outras de interesse institucional;</w:t>
      </w:r>
      <w:r w:rsidRPr="00915170">
        <w:rPr>
          <w:rStyle w:val="RedacaoDada"/>
          <w:rFonts w:ascii="Book Antiqua" w:hAnsi="Book Antiqua"/>
          <w:sz w:val="19"/>
          <w:szCs w:val="19"/>
        </w:rPr>
        <w:t xml:space="preserve"> (Redação dada pela Lei Complementar nº 145, de 22 de abril de 2010)</w:t>
      </w:r>
    </w:p>
    <w:p w14:paraId="5217D6A4"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propor ao Procurador-Geral de Justiça a criação de cargos e serviços auxiliares, modificações desta Lei Orgânica e providências relacionadas ao desempenho das funções institucionais; </w:t>
      </w:r>
      <w:r w:rsidRPr="00915170">
        <w:rPr>
          <w:rStyle w:val="RedacaoDada"/>
          <w:rFonts w:ascii="Book Antiqua" w:hAnsi="Book Antiqua"/>
          <w:sz w:val="19"/>
          <w:szCs w:val="19"/>
        </w:rPr>
        <w:t>(Redação dada pela Lei Complementar nº 145, de 22 de abril de 2010)</w:t>
      </w:r>
    </w:p>
    <w:p w14:paraId="779233E2" w14:textId="036981AD"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aprovar a proposta orçamentária anual do Ministério Público, </w:t>
      </w:r>
      <w:proofErr w:type="spellStart"/>
      <w:r w:rsidR="00A04AB8" w:rsidRPr="00915170">
        <w:rPr>
          <w:rFonts w:ascii="Book Antiqua" w:hAnsi="Book Antiqua"/>
          <w:sz w:val="19"/>
          <w:szCs w:val="19"/>
        </w:rPr>
        <w:t>TÍTULO</w:t>
      </w:r>
      <w:r w:rsidRPr="00915170">
        <w:rPr>
          <w:rFonts w:ascii="Book Antiqua" w:hAnsi="Book Antiqua"/>
          <w:sz w:val="19"/>
          <w:szCs w:val="19"/>
        </w:rPr>
        <w:t>elaborada</w:t>
      </w:r>
      <w:proofErr w:type="spellEnd"/>
      <w:r w:rsidRPr="00915170">
        <w:rPr>
          <w:rFonts w:ascii="Book Antiqua" w:hAnsi="Book Antiqua"/>
          <w:sz w:val="19"/>
          <w:szCs w:val="19"/>
        </w:rPr>
        <w:t xml:space="preserve"> pelo Procurador-Geral de Justiça, bem como os projetos de criação, transformação e extinção de cargos e serviços auxiliares e os relativos à fixação e reajuste dos respectivos subsídios; </w:t>
      </w:r>
      <w:r w:rsidRPr="00915170">
        <w:rPr>
          <w:rStyle w:val="RedacaoDada"/>
          <w:rFonts w:ascii="Book Antiqua" w:hAnsi="Book Antiqua"/>
          <w:sz w:val="19"/>
          <w:szCs w:val="19"/>
        </w:rPr>
        <w:t>(Redação dada pela Lei Complementar nº 145, de 22 de abril de 2010)</w:t>
      </w:r>
    </w:p>
    <w:p w14:paraId="3EDD4AEE"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propor ao Poder Legislativo a destituição do Procurador-Geral de Justiça, na forma prevista no § 13 do art. 6º desta Lei;</w:t>
      </w:r>
      <w:r w:rsidRPr="00915170">
        <w:rPr>
          <w:rStyle w:val="RedacaoDada"/>
          <w:rFonts w:ascii="Book Antiqua" w:hAnsi="Book Antiqua"/>
          <w:sz w:val="19"/>
          <w:szCs w:val="19"/>
        </w:rPr>
        <w:t xml:space="preserve"> (Redação dada pela Lei Complementar nº 145, de 22 de abril de 2010)</w:t>
      </w:r>
    </w:p>
    <w:p w14:paraId="74DAEB20" w14:textId="14D51FB3" w:rsidR="00C52290" w:rsidRPr="00915170" w:rsidRDefault="00C52290" w:rsidP="00C172FF">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eleger o Corregedor-Geral do Ministério Público e destituir o Corregedor-Geral do Ministério Público e o Ouvidor do Ministério Público pelo voto de dois terços de seus membros, em caso de abuso de poder, conduta incompatível com suas atribuições, ou grave omissão nos deveres do cargo, por representação do Procurador-Geral de Justiça ou de um terço de seus integrantes, assegurada ampla defesa, observando-se o procedimento estabelecido no seu regimento interno; </w:t>
      </w:r>
      <w:r w:rsidRPr="00915170">
        <w:rPr>
          <w:rStyle w:val="RedacaoDada"/>
          <w:rFonts w:ascii="Book Antiqua" w:hAnsi="Book Antiqua"/>
          <w:sz w:val="19"/>
          <w:szCs w:val="19"/>
        </w:rPr>
        <w:t>(Redação dada pela Lei Complementar nº 281, de 17 de dezembro de 2020)</w:t>
      </w:r>
    </w:p>
    <w:p w14:paraId="1FD6F37A"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lastRenderedPageBreak/>
        <w:t>VI -</w:t>
      </w:r>
      <w:r w:rsidRPr="00915170">
        <w:rPr>
          <w:rFonts w:ascii="Book Antiqua" w:hAnsi="Book Antiqua"/>
          <w:sz w:val="19"/>
          <w:szCs w:val="19"/>
        </w:rPr>
        <w:t xml:space="preserve"> recomendar ao Corregedor-Geral do Ministério Público a instauração de sindicância ou procedimento administrativo disciplinar contra membro do Ministério Público e a realização de visitas de inspeção e correições extraordinárias nas Procuradorias e Promotorias de Justiça;</w:t>
      </w:r>
      <w:r w:rsidRPr="00915170">
        <w:rPr>
          <w:rStyle w:val="RedacaoDada"/>
          <w:rFonts w:ascii="Book Antiqua" w:hAnsi="Book Antiqua"/>
          <w:sz w:val="19"/>
          <w:szCs w:val="19"/>
        </w:rPr>
        <w:t xml:space="preserve"> (Redação dada pela Lei Complementar nº 145, de 22 de abril de 2010)</w:t>
      </w:r>
    </w:p>
    <w:p w14:paraId="144748A5"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julgar recurso, nos termos do regimento interno, contra decisão: </w:t>
      </w:r>
      <w:r w:rsidRPr="00915170">
        <w:rPr>
          <w:rStyle w:val="RedacaoDada"/>
          <w:rFonts w:ascii="Book Antiqua" w:hAnsi="Book Antiqua"/>
          <w:sz w:val="19"/>
          <w:szCs w:val="19"/>
        </w:rPr>
        <w:t>(Redação dada pela Lei Complementar nº 145, de 22 de abril de 2010)</w:t>
      </w:r>
    </w:p>
    <w:p w14:paraId="0DBA93B2" w14:textId="77777777" w:rsidR="00E825A8" w:rsidRPr="00915170" w:rsidRDefault="00E825A8" w:rsidP="00C172FF">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que reconhecer ou negar vitaliciedade de membro do Ministério Público;</w:t>
      </w:r>
      <w:r w:rsidRPr="00915170">
        <w:rPr>
          <w:rStyle w:val="RedacaoDada"/>
          <w:rFonts w:ascii="Book Antiqua" w:hAnsi="Book Antiqua"/>
          <w:sz w:val="19"/>
          <w:szCs w:val="19"/>
        </w:rPr>
        <w:t xml:space="preserve"> (Redação dada pela Lei Complementar nº 145, de 22 de abril de 2010)</w:t>
      </w:r>
    </w:p>
    <w:p w14:paraId="24464225" w14:textId="6E155D1D" w:rsidR="0055015D" w:rsidRPr="00915170" w:rsidRDefault="0055015D" w:rsidP="00C172FF">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definitiva proferida em procedimento administrativo disciplinar de membro do Ministério Público; </w:t>
      </w:r>
      <w:r w:rsidRPr="00915170">
        <w:rPr>
          <w:rStyle w:val="RedacaoDada"/>
          <w:rFonts w:ascii="Book Antiqua" w:hAnsi="Book Antiqua"/>
          <w:sz w:val="19"/>
          <w:szCs w:val="19"/>
        </w:rPr>
        <w:t>(Redação dada pela Lei Complementar nº 281, de 17 de dezembro de 2020)</w:t>
      </w:r>
    </w:p>
    <w:p w14:paraId="1A9365CE" w14:textId="1BC5E1CD" w:rsidR="0055015D" w:rsidRPr="00915170" w:rsidRDefault="0055015D" w:rsidP="00C172FF">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proferida em reclamação sobre o quadro geral de antiguidade dos membros do Ministério Público; </w:t>
      </w:r>
      <w:r w:rsidRPr="00915170">
        <w:rPr>
          <w:rStyle w:val="RedacaoDada"/>
          <w:rFonts w:ascii="Book Antiqua" w:hAnsi="Book Antiqua"/>
          <w:sz w:val="19"/>
          <w:szCs w:val="19"/>
        </w:rPr>
        <w:t>(Redação dada pela Lei Complementar nº 281, de 17 de dezembro de 2020)</w:t>
      </w:r>
    </w:p>
    <w:p w14:paraId="3EE38A07" w14:textId="77777777" w:rsidR="00E825A8" w:rsidRPr="00915170" w:rsidRDefault="00E825A8" w:rsidP="00C172FF">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de remoção, disponibilidade e aposentadoria de membro do Ministério Público, por motivo de interesse público; </w:t>
      </w:r>
      <w:r w:rsidRPr="00915170">
        <w:rPr>
          <w:rStyle w:val="RedacaoDada"/>
          <w:rFonts w:ascii="Book Antiqua" w:hAnsi="Book Antiqua"/>
          <w:sz w:val="19"/>
          <w:szCs w:val="19"/>
        </w:rPr>
        <w:t>(Redação dada pela Lei Complementar nº 145, de 22 de abril de 2010)</w:t>
      </w:r>
    </w:p>
    <w:p w14:paraId="3A32FE91" w14:textId="77777777" w:rsidR="00E825A8" w:rsidRPr="00915170" w:rsidRDefault="00E825A8" w:rsidP="00C172FF">
      <w:pPr>
        <w:pStyle w:val="Alinea"/>
        <w:rPr>
          <w:rFonts w:ascii="Book Antiqua" w:hAnsi="Book Antiqua"/>
          <w:sz w:val="19"/>
          <w:szCs w:val="19"/>
        </w:rPr>
      </w:pPr>
      <w:r w:rsidRPr="00915170">
        <w:rPr>
          <w:rStyle w:val="Alinea-Numero"/>
          <w:rFonts w:ascii="Book Antiqua" w:hAnsi="Book Antiqua"/>
          <w:sz w:val="19"/>
          <w:szCs w:val="19"/>
        </w:rPr>
        <w:t>e)</w:t>
      </w:r>
      <w:r w:rsidRPr="00915170">
        <w:rPr>
          <w:rFonts w:ascii="Book Antiqua" w:hAnsi="Book Antiqua"/>
          <w:sz w:val="19"/>
          <w:szCs w:val="19"/>
        </w:rPr>
        <w:t xml:space="preserve"> de afastamento, provisório ou cautelar, em procedimento disciplinar instaurado contra membro do Ministério Público;</w:t>
      </w:r>
      <w:r w:rsidRPr="00915170">
        <w:rPr>
          <w:rStyle w:val="RedacaoDada"/>
          <w:rFonts w:ascii="Book Antiqua" w:hAnsi="Book Antiqua"/>
          <w:sz w:val="19"/>
          <w:szCs w:val="19"/>
        </w:rPr>
        <w:t xml:space="preserve"> (Redação dada pela Lei Complementar nº 145, de 22 de abril de 2010)</w:t>
      </w:r>
    </w:p>
    <w:p w14:paraId="31A9D490" w14:textId="34DEA055" w:rsidR="0055015D" w:rsidRPr="00915170" w:rsidRDefault="0055015D" w:rsidP="00C172FF">
      <w:pPr>
        <w:pStyle w:val="Alinea"/>
        <w:rPr>
          <w:rFonts w:ascii="Book Antiqua" w:hAnsi="Book Antiqua"/>
          <w:sz w:val="19"/>
          <w:szCs w:val="19"/>
        </w:rPr>
      </w:pPr>
      <w:r w:rsidRPr="00915170">
        <w:rPr>
          <w:rStyle w:val="Alinea-Numero"/>
          <w:rFonts w:ascii="Book Antiqua" w:hAnsi="Book Antiqua"/>
          <w:sz w:val="19"/>
          <w:szCs w:val="19"/>
        </w:rPr>
        <w:t>f)</w:t>
      </w:r>
      <w:r w:rsidRPr="00915170">
        <w:rPr>
          <w:rFonts w:ascii="Book Antiqua" w:hAnsi="Book Antiqua"/>
          <w:sz w:val="19"/>
          <w:szCs w:val="19"/>
        </w:rPr>
        <w:t xml:space="preserve"> de recusa de indicação para promoção ou remoção por antiguidade de membro do Ministério Público; </w:t>
      </w:r>
      <w:r w:rsidRPr="00915170">
        <w:rPr>
          <w:rStyle w:val="RedacaoDada"/>
          <w:rFonts w:ascii="Book Antiqua" w:hAnsi="Book Antiqua"/>
          <w:sz w:val="19"/>
          <w:szCs w:val="19"/>
        </w:rPr>
        <w:t>(Redação dada pela Lei Complementar nº 281, de 17 de dezembro de 2020)</w:t>
      </w:r>
    </w:p>
    <w:p w14:paraId="722C4C24" w14:textId="77777777" w:rsidR="00E825A8" w:rsidRPr="00915170" w:rsidRDefault="00E825A8" w:rsidP="00C172FF">
      <w:pPr>
        <w:pStyle w:val="Alinea"/>
        <w:rPr>
          <w:rFonts w:ascii="Book Antiqua" w:hAnsi="Book Antiqua"/>
          <w:sz w:val="19"/>
          <w:szCs w:val="19"/>
        </w:rPr>
      </w:pPr>
      <w:r w:rsidRPr="00915170">
        <w:rPr>
          <w:rStyle w:val="Alinea-Numero"/>
          <w:rFonts w:ascii="Book Antiqua" w:hAnsi="Book Antiqua"/>
          <w:sz w:val="19"/>
          <w:szCs w:val="19"/>
        </w:rPr>
        <w:t>g)</w:t>
      </w:r>
      <w:r w:rsidRPr="00915170">
        <w:rPr>
          <w:rFonts w:ascii="Book Antiqua" w:hAnsi="Book Antiqua"/>
          <w:sz w:val="19"/>
          <w:szCs w:val="19"/>
        </w:rPr>
        <w:t xml:space="preserve"> acerca das causas de inelegibilidade para escolha do Procurador-Geral de Justiça, do Corregedor-Geral do Ministério Público e dos membros dos órgãos colegiados; </w:t>
      </w:r>
      <w:r w:rsidRPr="00915170">
        <w:rPr>
          <w:rStyle w:val="RedacaoDada"/>
          <w:rFonts w:ascii="Book Antiqua" w:hAnsi="Book Antiqua"/>
          <w:sz w:val="19"/>
          <w:szCs w:val="19"/>
        </w:rPr>
        <w:t>(Redação dada pela Lei Complementar nº 145, de 22 de abril de 2010)</w:t>
      </w:r>
    </w:p>
    <w:p w14:paraId="000232BE" w14:textId="50215F5D" w:rsidR="0055015D" w:rsidRPr="00915170" w:rsidRDefault="0055015D" w:rsidP="00C172FF">
      <w:pPr>
        <w:pStyle w:val="Alinea"/>
        <w:rPr>
          <w:rFonts w:ascii="Book Antiqua" w:hAnsi="Book Antiqua"/>
          <w:sz w:val="19"/>
          <w:szCs w:val="19"/>
        </w:rPr>
      </w:pPr>
      <w:r w:rsidRPr="00915170">
        <w:rPr>
          <w:rStyle w:val="Alinea-Numero"/>
          <w:rFonts w:ascii="Book Antiqua" w:hAnsi="Book Antiqua"/>
          <w:sz w:val="19"/>
          <w:szCs w:val="19"/>
        </w:rPr>
        <w:t>h)</w:t>
      </w:r>
      <w:r w:rsidRPr="00915170">
        <w:rPr>
          <w:rFonts w:ascii="Book Antiqua" w:hAnsi="Book Antiqua"/>
          <w:sz w:val="19"/>
          <w:szCs w:val="19"/>
        </w:rPr>
        <w:t xml:space="preserve"> a respeito das eleições para os cargos de Procurador-Geral de Justiça, Corregedor-Geral do Ministério Público e membros do Conselho Superior do Ministério Público; </w:t>
      </w:r>
      <w:r w:rsidRPr="00915170">
        <w:rPr>
          <w:rStyle w:val="RedacaoDada"/>
          <w:rFonts w:ascii="Book Antiqua" w:hAnsi="Book Antiqua"/>
          <w:sz w:val="19"/>
          <w:szCs w:val="19"/>
        </w:rPr>
        <w:t>(Redação dada pela Lei Complementar nº 281, de 17 de dezembro de 2020)</w:t>
      </w:r>
    </w:p>
    <w:p w14:paraId="354F5F71" w14:textId="77777777" w:rsidR="00E825A8" w:rsidRPr="00915170" w:rsidRDefault="00E825A8" w:rsidP="00C172FF">
      <w:pPr>
        <w:pStyle w:val="Alinea"/>
        <w:rPr>
          <w:rFonts w:ascii="Book Antiqua" w:hAnsi="Book Antiqua"/>
          <w:sz w:val="19"/>
          <w:szCs w:val="19"/>
        </w:rPr>
      </w:pPr>
      <w:r w:rsidRPr="00915170">
        <w:rPr>
          <w:rStyle w:val="Alinea-Numero"/>
          <w:rFonts w:ascii="Book Antiqua" w:hAnsi="Book Antiqua"/>
          <w:sz w:val="19"/>
          <w:szCs w:val="19"/>
        </w:rPr>
        <w:t>i)</w:t>
      </w:r>
      <w:r w:rsidRPr="00915170">
        <w:rPr>
          <w:rFonts w:ascii="Book Antiqua" w:hAnsi="Book Antiqua"/>
          <w:sz w:val="19"/>
          <w:szCs w:val="19"/>
        </w:rPr>
        <w:t xml:space="preserve"> proferida pelo Conselho Superior do Ministério Público nas hipóteses de opção, reintegração, reversão, disponibilidade e aproveitamento de membros do Ministério Público;</w:t>
      </w:r>
      <w:r w:rsidR="00C172FF"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410D52DC" w14:textId="77777777" w:rsidR="00E825A8" w:rsidRPr="00915170" w:rsidRDefault="00E825A8" w:rsidP="00C172FF">
      <w:pPr>
        <w:pStyle w:val="Alinea"/>
        <w:rPr>
          <w:rFonts w:ascii="Book Antiqua" w:hAnsi="Book Antiqua"/>
          <w:sz w:val="19"/>
          <w:szCs w:val="19"/>
        </w:rPr>
      </w:pPr>
      <w:r w:rsidRPr="00915170">
        <w:rPr>
          <w:rStyle w:val="Alinea-Numero"/>
          <w:rFonts w:ascii="Book Antiqua" w:hAnsi="Book Antiqua"/>
          <w:sz w:val="19"/>
          <w:szCs w:val="19"/>
        </w:rPr>
        <w:t>j)</w:t>
      </w:r>
      <w:r w:rsidRPr="00915170">
        <w:rPr>
          <w:rFonts w:ascii="Book Antiqua" w:hAnsi="Book Antiqua"/>
          <w:sz w:val="19"/>
          <w:szCs w:val="19"/>
        </w:rPr>
        <w:t xml:space="preserve"> proferida pelo Conselho Superior do Ministério Público em desacordo com o procedimento previsto nesta Lei e no respectivo regimento interno; </w:t>
      </w:r>
      <w:r w:rsidRPr="00915170">
        <w:rPr>
          <w:rStyle w:val="RedacaoDada"/>
          <w:rFonts w:ascii="Book Antiqua" w:hAnsi="Book Antiqua"/>
          <w:sz w:val="19"/>
          <w:szCs w:val="19"/>
        </w:rPr>
        <w:t>(Redação dada pela Lei Complementar nº 145, de 22 de abril de 2010)</w:t>
      </w:r>
    </w:p>
    <w:p w14:paraId="5D56F8EC" w14:textId="2B795BED" w:rsidR="0055015D" w:rsidRPr="00915170" w:rsidRDefault="0055015D" w:rsidP="00C172FF">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decidir sobre pedido de membro do Ministério Público referente a revisão de procedimento administrativo disciplinar e de reabilitação; </w:t>
      </w:r>
      <w:r w:rsidRPr="00915170">
        <w:rPr>
          <w:rStyle w:val="RedacaoDada"/>
          <w:rFonts w:ascii="Book Antiqua" w:hAnsi="Book Antiqua"/>
          <w:sz w:val="19"/>
          <w:szCs w:val="19"/>
        </w:rPr>
        <w:t>(Redação dada pela Lei Complementar nº 281, de 17 de dezembro de 2020)</w:t>
      </w:r>
    </w:p>
    <w:p w14:paraId="5CFCEEB8"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autorizar, pelo voto da maioria absoluta de seus membros e por iniciativa de um quarto de seus integrantes ou do Procurador-Geral de Justiça, que este ajuíze ação civil de </w:t>
      </w:r>
      <w:r w:rsidRPr="00915170">
        <w:rPr>
          <w:rFonts w:ascii="Book Antiqua" w:hAnsi="Book Antiqua"/>
          <w:sz w:val="19"/>
          <w:szCs w:val="19"/>
        </w:rPr>
        <w:lastRenderedPageBreak/>
        <w:t xml:space="preserve">decretação de perda do cargo de membro vitalício do Ministério Público nos casos previstos nesta Lei; </w:t>
      </w:r>
      <w:r w:rsidRPr="00915170">
        <w:rPr>
          <w:rStyle w:val="RedacaoDada"/>
          <w:rFonts w:ascii="Book Antiqua" w:hAnsi="Book Antiqua"/>
          <w:sz w:val="19"/>
          <w:szCs w:val="19"/>
        </w:rPr>
        <w:t>(Redação dada pela Lei Complementar nº 145, de 22 de abril de 2010)</w:t>
      </w:r>
    </w:p>
    <w:p w14:paraId="6E5EF9E8"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rever, pelo voto da maioria absoluta de seus integrantes, nos termos do Regimento Interno, mediante requerimento de legítimo interessado, decisão de arquivamento de inquérito policial ou peças de informação determinada pelo Procurador-Geral de Justiça, nos casos de sua atribuição originária; </w:t>
      </w:r>
      <w:r w:rsidRPr="00915170">
        <w:rPr>
          <w:rStyle w:val="RedacaoDada"/>
          <w:rFonts w:ascii="Book Antiqua" w:hAnsi="Book Antiqua"/>
          <w:sz w:val="19"/>
          <w:szCs w:val="19"/>
        </w:rPr>
        <w:t>(Redação dada pela Lei Complementar nº 145, de 22 de abril de 2010)</w:t>
      </w:r>
    </w:p>
    <w:p w14:paraId="4CA63D28"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conceder benefícios ou vantagens ao Procurador-Geral de Justiça; </w:t>
      </w:r>
      <w:r w:rsidRPr="00915170">
        <w:rPr>
          <w:rStyle w:val="RedacaoDada"/>
          <w:rFonts w:ascii="Book Antiqua" w:hAnsi="Book Antiqua"/>
          <w:sz w:val="19"/>
          <w:szCs w:val="19"/>
        </w:rPr>
        <w:t>(Redação dada pela Lei Complementar nº 145, de 22 de abril de 2010)</w:t>
      </w:r>
    </w:p>
    <w:p w14:paraId="2084F562"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conceder férias, licenças e afastamentos ao Procurador-Geral de Justiça e ao Corregedor-Geral do Ministério Público e seu substituto; </w:t>
      </w:r>
      <w:r w:rsidRPr="00915170">
        <w:rPr>
          <w:rStyle w:val="RedacaoDada"/>
          <w:rFonts w:ascii="Book Antiqua" w:hAnsi="Book Antiqua"/>
          <w:sz w:val="19"/>
          <w:szCs w:val="19"/>
        </w:rPr>
        <w:t>(Redação dada pela Lei Complementar nº 145, de 22 de abril de 2010)</w:t>
      </w:r>
    </w:p>
    <w:p w14:paraId="27C67FE1"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declarar a vacância do cargo de Procurador-Geral de Justiça, em caso de aposentadoria, morte, destituição ou renúncia do Procurador-Geral; </w:t>
      </w:r>
      <w:r w:rsidRPr="00915170">
        <w:rPr>
          <w:rStyle w:val="RedacaoDada"/>
          <w:rFonts w:ascii="Book Antiqua" w:hAnsi="Book Antiqua"/>
          <w:sz w:val="19"/>
          <w:szCs w:val="19"/>
        </w:rPr>
        <w:t>(Redação dada pela Lei Complementar nº 145, de 22 de abril de 2010)</w:t>
      </w:r>
    </w:p>
    <w:p w14:paraId="4578CDDB" w14:textId="1BF0AE56" w:rsidR="0055015D" w:rsidRPr="00915170" w:rsidRDefault="0055015D" w:rsidP="00C172FF">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dar posse, em sessão solene, ao Procurador-Geral de Justiça, ao Corregedor-Geral do Ministério Público, ao Ouvidor do Ministério Público, aos membros do Conselho Superior do Ministério Público e aos Procuradores de Justiça; </w:t>
      </w:r>
      <w:r w:rsidRPr="00915170">
        <w:rPr>
          <w:rStyle w:val="RedacaoDada"/>
          <w:rFonts w:ascii="Book Antiqua" w:hAnsi="Book Antiqua"/>
          <w:sz w:val="19"/>
          <w:szCs w:val="19"/>
        </w:rPr>
        <w:t>(Redação dada pela Lei Complementar nº 281, de 17 de dezembro de 2020)</w:t>
      </w:r>
    </w:p>
    <w:p w14:paraId="67735A03" w14:textId="4F4E5E05"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 -</w:t>
      </w:r>
      <w:r w:rsidRPr="00915170">
        <w:rPr>
          <w:rFonts w:ascii="Book Antiqua" w:hAnsi="Book Antiqua"/>
          <w:sz w:val="19"/>
          <w:szCs w:val="19"/>
        </w:rPr>
        <w:t xml:space="preserve"> aprovar o Plano Estratégico Institucional e o Plano Geral de Atuação do Ministério Público; </w:t>
      </w:r>
      <w:r w:rsidRPr="00915170">
        <w:rPr>
          <w:rStyle w:val="RedacaoDada"/>
          <w:rFonts w:ascii="Book Antiqua" w:hAnsi="Book Antiqua"/>
          <w:sz w:val="19"/>
          <w:szCs w:val="19"/>
        </w:rPr>
        <w:t>(Redação dada pela Lei Complementar nº 145, de 22 de abril de 2010)</w:t>
      </w:r>
      <w:r w:rsidR="00915170">
        <w:rPr>
          <w:rStyle w:val="RedacaoDada"/>
          <w:rFonts w:ascii="Book Antiqua" w:hAnsi="Book Antiqua"/>
          <w:sz w:val="19"/>
          <w:szCs w:val="19"/>
        </w:rPr>
        <w:t xml:space="preserve"> </w:t>
      </w:r>
      <w:r w:rsidR="00915170">
        <w:rPr>
          <w:rFonts w:ascii="Book Antiqua" w:hAnsi="Book Antiqua"/>
          <w:b/>
          <w:color w:val="FF0000"/>
          <w:sz w:val="19"/>
          <w:szCs w:val="19"/>
          <w:u w:val="single"/>
        </w:rPr>
        <w:t>(MPMS-2018)</w:t>
      </w:r>
    </w:p>
    <w:p w14:paraId="4F510B37"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XVI -</w:t>
      </w:r>
      <w:r w:rsidRPr="00915170">
        <w:rPr>
          <w:rFonts w:ascii="Book Antiqua" w:hAnsi="Book Antiqua"/>
          <w:sz w:val="19"/>
          <w:szCs w:val="19"/>
        </w:rPr>
        <w:t xml:space="preserve"> aprovar, por maioria absoluta, as propostas de fixação, exclusão, inclusão ou modificação das atribuições das Procuradorias e Promotorias de Justiça ou dos cargos dos Procuradores ou Promotores que as integram; </w:t>
      </w:r>
      <w:r w:rsidRPr="00915170">
        <w:rPr>
          <w:rStyle w:val="RedacaoDada"/>
          <w:rFonts w:ascii="Book Antiqua" w:hAnsi="Book Antiqua"/>
          <w:sz w:val="19"/>
          <w:szCs w:val="19"/>
        </w:rPr>
        <w:t>(Redação dada pela Lei Complementar nº 145, de 22 de abril de 2010)</w:t>
      </w:r>
    </w:p>
    <w:p w14:paraId="73282CEC"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XVII -</w:t>
      </w:r>
      <w:r w:rsidRPr="00915170">
        <w:rPr>
          <w:rFonts w:ascii="Book Antiqua" w:hAnsi="Book Antiqua"/>
          <w:sz w:val="19"/>
          <w:szCs w:val="19"/>
        </w:rPr>
        <w:t xml:space="preserve"> apreciar, na forma regimental, o relatório anual das atividades do Ministério Público, adotando as medidas de sua competência ou recomendando providências legais visando ao aperfeiçoamento da administração e ao aprimoramento da Instituição; </w:t>
      </w:r>
      <w:r w:rsidRPr="00915170">
        <w:rPr>
          <w:rStyle w:val="RedacaoDada"/>
          <w:rFonts w:ascii="Book Antiqua" w:hAnsi="Book Antiqua"/>
          <w:sz w:val="19"/>
          <w:szCs w:val="19"/>
        </w:rPr>
        <w:t>(Redação dada pela Lei Complementar nº 145, de 22 de abril de 2010)</w:t>
      </w:r>
    </w:p>
    <w:p w14:paraId="675041CF"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XVIII -</w:t>
      </w:r>
      <w:r w:rsidRPr="00915170">
        <w:rPr>
          <w:rFonts w:ascii="Book Antiqua" w:hAnsi="Book Antiqua"/>
          <w:sz w:val="19"/>
          <w:szCs w:val="19"/>
        </w:rPr>
        <w:t xml:space="preserve"> conhecer dos relatórios reservados elaborados pela Corregedoria-Geral do Ministério Público, em inspeções realizadas nas Procuradorias de Justiça, recomendando as providências cabíveis; </w:t>
      </w:r>
      <w:r w:rsidRPr="00915170">
        <w:rPr>
          <w:rStyle w:val="RedacaoDada"/>
          <w:rFonts w:ascii="Book Antiqua" w:hAnsi="Book Antiqua"/>
          <w:sz w:val="19"/>
          <w:szCs w:val="19"/>
        </w:rPr>
        <w:t>(Redação dada pela Lei Complementar nº 145, de 22 de abril de 2010)</w:t>
      </w:r>
    </w:p>
    <w:p w14:paraId="0CF98795"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XIX -</w:t>
      </w:r>
      <w:r w:rsidRPr="00915170">
        <w:rPr>
          <w:rFonts w:ascii="Book Antiqua" w:hAnsi="Book Antiqua"/>
          <w:sz w:val="19"/>
          <w:szCs w:val="19"/>
        </w:rPr>
        <w:t xml:space="preserve"> recomendar ao Procurador-Geral de Justiça ou ao Corregedor-Geral do Ministério Público, por iniciativa de um quarto de seus membros, providências ou medidas que possam contribuir para a obtenção de melhores resultados no cumprimento das funções institucionais do Ministério Público;</w:t>
      </w:r>
      <w:r w:rsidRPr="00915170">
        <w:rPr>
          <w:rStyle w:val="RedacaoDada"/>
          <w:rFonts w:ascii="Book Antiqua" w:hAnsi="Book Antiqua"/>
          <w:sz w:val="19"/>
          <w:szCs w:val="19"/>
        </w:rPr>
        <w:t xml:space="preserve"> (Redação dada pela Lei Complementar nº 145, de 22 de abril de 2010)</w:t>
      </w:r>
    </w:p>
    <w:p w14:paraId="5BD30963"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 -</w:t>
      </w:r>
      <w:r w:rsidRPr="00915170">
        <w:rPr>
          <w:rFonts w:ascii="Book Antiqua" w:hAnsi="Book Antiqua"/>
          <w:sz w:val="19"/>
          <w:szCs w:val="19"/>
        </w:rPr>
        <w:t xml:space="preserve"> estabelecer normas sobre a composição, organização e funcionamento das Procuradorias de Justiça; </w:t>
      </w:r>
      <w:r w:rsidRPr="00915170">
        <w:rPr>
          <w:rStyle w:val="RedacaoDada"/>
          <w:rFonts w:ascii="Book Antiqua" w:hAnsi="Book Antiqua"/>
          <w:sz w:val="19"/>
          <w:szCs w:val="19"/>
        </w:rPr>
        <w:t>(Redação dada pela Lei Complementar nº 145, de 22 de abril de 2010)</w:t>
      </w:r>
    </w:p>
    <w:p w14:paraId="4A1C05E3"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lastRenderedPageBreak/>
        <w:t>XXI -</w:t>
      </w:r>
      <w:r w:rsidRPr="00915170">
        <w:rPr>
          <w:rFonts w:ascii="Book Antiqua" w:hAnsi="Book Antiqua"/>
          <w:sz w:val="19"/>
          <w:szCs w:val="19"/>
        </w:rPr>
        <w:t xml:space="preserve"> fixar critérios objetivos para a distribuição equitativa dos processos, por meio de sistema eletrônico, entre os Procuradores de Justiça que integram as Procuradorias de Justiça, observadas as regras de proporcionalidade, especialmente a alternância em função da natureza, volume e espécie dos feitos, de conformidade com as sugestões apresentadas consensualmente pelas próprias Procuradorias de Justiça; </w:t>
      </w:r>
      <w:r w:rsidRPr="00915170">
        <w:rPr>
          <w:rStyle w:val="RedacaoDada"/>
          <w:rFonts w:ascii="Book Antiqua" w:hAnsi="Book Antiqua"/>
          <w:sz w:val="19"/>
          <w:szCs w:val="19"/>
        </w:rPr>
        <w:t>(Redação dada pela Lei Complementar nº 145, de 22 de abril de 2010)</w:t>
      </w:r>
    </w:p>
    <w:p w14:paraId="301AB706"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XXII -</w:t>
      </w:r>
      <w:r w:rsidRPr="00915170">
        <w:rPr>
          <w:rFonts w:ascii="Book Antiqua" w:hAnsi="Book Antiqua"/>
          <w:sz w:val="19"/>
          <w:szCs w:val="19"/>
        </w:rPr>
        <w:t xml:space="preserve"> fixar o número de membros do Ministério Público para assessorar o Procurador-Geral de Justiça; </w:t>
      </w:r>
      <w:r w:rsidRPr="00915170">
        <w:rPr>
          <w:rStyle w:val="RedacaoDada"/>
          <w:rFonts w:ascii="Book Antiqua" w:hAnsi="Book Antiqua"/>
          <w:sz w:val="19"/>
          <w:szCs w:val="19"/>
        </w:rPr>
        <w:t>(Redação dada pela Lei Complementar nº 145, de 22 de abril de 2010)</w:t>
      </w:r>
    </w:p>
    <w:p w14:paraId="0BEC27B1"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XXIII -</w:t>
      </w:r>
      <w:r w:rsidRPr="00915170">
        <w:rPr>
          <w:rFonts w:ascii="Book Antiqua" w:hAnsi="Book Antiqua"/>
          <w:sz w:val="19"/>
          <w:szCs w:val="19"/>
        </w:rPr>
        <w:t xml:space="preserve"> fixar o número de Promotores de Justiça para assessorar o Corregedor-Geral do Ministério Público, bem como deliberar, a pedido deste, sobre sua indicação, em caso de recusa do Procurador-Geral de Justiça em designá-los; </w:t>
      </w:r>
      <w:r w:rsidRPr="00915170">
        <w:rPr>
          <w:rStyle w:val="RedacaoDada"/>
          <w:rFonts w:ascii="Book Antiqua" w:hAnsi="Book Antiqua"/>
          <w:sz w:val="19"/>
          <w:szCs w:val="19"/>
        </w:rPr>
        <w:t>(Redação dada pela Lei Complementar nº 145, de 22 de abril de 2010)</w:t>
      </w:r>
    </w:p>
    <w:p w14:paraId="33B32EAB" w14:textId="54089DC8" w:rsidR="0055015D" w:rsidRPr="00915170" w:rsidRDefault="0055015D" w:rsidP="00C172FF">
      <w:pPr>
        <w:pStyle w:val="Inciso"/>
        <w:rPr>
          <w:rFonts w:ascii="Book Antiqua" w:hAnsi="Book Antiqua"/>
          <w:sz w:val="19"/>
          <w:szCs w:val="19"/>
        </w:rPr>
      </w:pPr>
      <w:r w:rsidRPr="00915170">
        <w:rPr>
          <w:rStyle w:val="Inciso-Numero"/>
          <w:rFonts w:ascii="Book Antiqua" w:hAnsi="Book Antiqua"/>
          <w:sz w:val="19"/>
          <w:szCs w:val="19"/>
        </w:rPr>
        <w:t xml:space="preserve">XXIV - </w:t>
      </w:r>
      <w:r w:rsidRPr="00915170">
        <w:rPr>
          <w:rFonts w:ascii="Book Antiqua" w:hAnsi="Book Antiqua"/>
          <w:sz w:val="19"/>
          <w:szCs w:val="19"/>
        </w:rPr>
        <w:t>regulamentar, por resolução, na forma estabelecida nesta Lei, o processo eleitoral para escolha do Procurador-Geral de Justiça, do Corregedor-Geral do Ministério Público e dos membros do Conselho Superior do Ministério Público</w:t>
      </w:r>
      <w:r w:rsidR="00A8481D" w:rsidRPr="00915170">
        <w:rPr>
          <w:rFonts w:ascii="Book Antiqua" w:hAnsi="Book Antiqua"/>
          <w:sz w:val="19"/>
          <w:szCs w:val="19"/>
        </w:rPr>
        <w:t xml:space="preserve">; </w:t>
      </w:r>
      <w:r w:rsidR="00A8481D" w:rsidRPr="00915170">
        <w:rPr>
          <w:rStyle w:val="RedacaoDada"/>
          <w:rFonts w:ascii="Book Antiqua" w:hAnsi="Book Antiqua"/>
          <w:sz w:val="19"/>
          <w:szCs w:val="19"/>
        </w:rPr>
        <w:t>(Redação dada pela Lei Complementar nº 281, de 17 de dezembro de 2020)</w:t>
      </w:r>
    </w:p>
    <w:p w14:paraId="18A5DD03"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XXV -</w:t>
      </w:r>
      <w:r w:rsidRPr="00915170">
        <w:rPr>
          <w:rFonts w:ascii="Book Antiqua" w:hAnsi="Book Antiqua"/>
          <w:sz w:val="19"/>
          <w:szCs w:val="19"/>
        </w:rPr>
        <w:t xml:space="preserve"> deliberar sobre a constituição de comissão especial de caráter transitório para auxiliar o Corregedor-Geral do Ministério Público na realização de inspeções e correições nas Promotorias de Justiça, na hipótese prevista no parágrafo único do art. 175 desta Lei; </w:t>
      </w:r>
      <w:r w:rsidRPr="00915170">
        <w:rPr>
          <w:rStyle w:val="RedacaoDada"/>
          <w:rFonts w:ascii="Book Antiqua" w:hAnsi="Book Antiqua"/>
          <w:sz w:val="19"/>
          <w:szCs w:val="19"/>
        </w:rPr>
        <w:t>(Redação dada pela Lei Complementar nº 145, de 22 de abril de 2010)</w:t>
      </w:r>
    </w:p>
    <w:p w14:paraId="2E1C7676"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XXVI -</w:t>
      </w:r>
      <w:r w:rsidRPr="00915170">
        <w:rPr>
          <w:rFonts w:ascii="Book Antiqua" w:hAnsi="Book Antiqua"/>
          <w:sz w:val="19"/>
          <w:szCs w:val="19"/>
        </w:rPr>
        <w:t xml:space="preserve"> disciplinar, por resolução, o procedimento do inquérito civil; </w:t>
      </w:r>
      <w:r w:rsidRPr="00915170">
        <w:rPr>
          <w:rStyle w:val="RedacaoDada"/>
          <w:rFonts w:ascii="Book Antiqua" w:hAnsi="Book Antiqua"/>
          <w:sz w:val="19"/>
          <w:szCs w:val="19"/>
        </w:rPr>
        <w:t>(Redação dada pela Lei Complementar nº 145, de 22 de abril de 2010)</w:t>
      </w:r>
    </w:p>
    <w:p w14:paraId="14F95374"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XXVII -</w:t>
      </w:r>
      <w:r w:rsidRPr="00915170">
        <w:rPr>
          <w:rFonts w:ascii="Book Antiqua" w:hAnsi="Book Antiqua"/>
          <w:sz w:val="19"/>
          <w:szCs w:val="19"/>
        </w:rPr>
        <w:t xml:space="preserve"> aprovar o regimento interno da Corregedoria-Geral do Ministério Público;</w:t>
      </w:r>
      <w:r w:rsidRPr="00915170">
        <w:rPr>
          <w:rStyle w:val="RedacaoDada"/>
          <w:rFonts w:ascii="Book Antiqua" w:hAnsi="Book Antiqua"/>
          <w:sz w:val="19"/>
          <w:szCs w:val="19"/>
        </w:rPr>
        <w:t xml:space="preserve"> (Redação dada pela Lei Complementar nº 145, de 22 de abril de 2010)</w:t>
      </w:r>
    </w:p>
    <w:p w14:paraId="3C0340AA"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XXVIII -</w:t>
      </w:r>
      <w:r w:rsidRPr="00915170">
        <w:rPr>
          <w:rFonts w:ascii="Book Antiqua" w:hAnsi="Book Antiqua"/>
          <w:sz w:val="19"/>
          <w:szCs w:val="19"/>
        </w:rPr>
        <w:t xml:space="preserve"> desagravar, publicamente, na forma regimental, membro do Ministério Público que tiver sido injustamente ofendido ou cerceado no desempenho de suas funções;</w:t>
      </w:r>
      <w:r w:rsidR="00C172FF" w:rsidRPr="00915170">
        <w:rPr>
          <w:rStyle w:val="RedacaoDada"/>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63D48416"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XXIX -</w:t>
      </w:r>
      <w:r w:rsidRPr="00915170">
        <w:rPr>
          <w:rFonts w:ascii="Book Antiqua" w:hAnsi="Book Antiqua"/>
          <w:sz w:val="19"/>
          <w:szCs w:val="19"/>
        </w:rPr>
        <w:t xml:space="preserve"> deliberar, na forma regimental, sobre as propostas de concessão de comendas e homenagens a pessoas que tenham contribuído para o aprimoramento da Instituição;</w:t>
      </w:r>
      <w:r w:rsidR="00C172FF"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6ADC2106"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 -</w:t>
      </w:r>
      <w:r w:rsidRPr="00915170">
        <w:rPr>
          <w:rFonts w:ascii="Book Antiqua" w:hAnsi="Book Antiqua"/>
          <w:sz w:val="19"/>
          <w:szCs w:val="19"/>
        </w:rPr>
        <w:t xml:space="preserve"> elaborar seu regimento interno e editar as resoluções previstas nesta Lei; </w:t>
      </w:r>
      <w:r w:rsidRPr="00915170">
        <w:rPr>
          <w:rStyle w:val="RedacaoDada"/>
          <w:rFonts w:ascii="Book Antiqua" w:hAnsi="Book Antiqua"/>
          <w:sz w:val="19"/>
          <w:szCs w:val="19"/>
        </w:rPr>
        <w:t>(Redação dada pela Lei Complementar nº 145, de 22 de abril de 2010)</w:t>
      </w:r>
    </w:p>
    <w:p w14:paraId="19EBC5A3"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XXXI -</w:t>
      </w:r>
      <w:r w:rsidRPr="00915170">
        <w:rPr>
          <w:rFonts w:ascii="Book Antiqua" w:hAnsi="Book Antiqua"/>
          <w:sz w:val="19"/>
          <w:szCs w:val="19"/>
        </w:rPr>
        <w:t xml:space="preserve"> desempenhar outras atribuições que lhe forem conferidas por lei. </w:t>
      </w:r>
      <w:r w:rsidRPr="00915170">
        <w:rPr>
          <w:rStyle w:val="RedacaoDada"/>
          <w:rFonts w:ascii="Book Antiqua" w:hAnsi="Book Antiqua"/>
          <w:sz w:val="19"/>
          <w:szCs w:val="19"/>
        </w:rPr>
        <w:t>(Redação dada pela Lei Complementar nº 145, de 22 de abril de 2010)</w:t>
      </w:r>
    </w:p>
    <w:p w14:paraId="0509CBC5" w14:textId="77777777" w:rsidR="00E825A8" w:rsidRPr="00915170" w:rsidRDefault="00E825A8" w:rsidP="00C172FF">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julgamento do recurso previsto na alínea “j” do inciso VII deste artigo velará pelo fiel cumprimento dos aspectos formais do processo administrativo, sem adentrar no mérito das questões de apreciação privativa do Conselho Superior do Ministério Público.</w:t>
      </w:r>
      <w:r w:rsidRPr="00915170">
        <w:rPr>
          <w:rStyle w:val="RedacaoDada"/>
          <w:rFonts w:ascii="Book Antiqua" w:hAnsi="Book Antiqua"/>
          <w:sz w:val="19"/>
          <w:szCs w:val="19"/>
        </w:rPr>
        <w:t xml:space="preserve"> (Redação dada pela Lei Complementar nº 145, de 22 de abril de 2010)</w:t>
      </w:r>
    </w:p>
    <w:p w14:paraId="63DAF7F7" w14:textId="77777777" w:rsidR="00E825A8" w:rsidRPr="00915170" w:rsidRDefault="00E825A8" w:rsidP="00C172FF">
      <w:pPr>
        <w:pStyle w:val="Paragrafo"/>
        <w:rPr>
          <w:rFonts w:ascii="Book Antiqua" w:hAnsi="Book Antiqua"/>
          <w:sz w:val="19"/>
          <w:szCs w:val="19"/>
        </w:rPr>
      </w:pPr>
      <w:r w:rsidRPr="00915170">
        <w:rPr>
          <w:rStyle w:val="Paragrafo-Numero"/>
          <w:rFonts w:ascii="Book Antiqua" w:hAnsi="Book Antiqua"/>
          <w:sz w:val="19"/>
          <w:szCs w:val="19"/>
        </w:rPr>
        <w:lastRenderedPageBreak/>
        <w:t>§ 2º</w:t>
      </w:r>
      <w:r w:rsidRPr="00915170">
        <w:rPr>
          <w:rFonts w:ascii="Book Antiqua" w:hAnsi="Book Antiqua"/>
          <w:sz w:val="19"/>
          <w:szCs w:val="19"/>
        </w:rPr>
        <w:t xml:space="preserve"> Para os fins do inciso X do </w:t>
      </w:r>
      <w:r w:rsidRPr="00915170">
        <w:rPr>
          <w:rStyle w:val="Palavraestrangeira"/>
          <w:rFonts w:ascii="Book Antiqua" w:hAnsi="Book Antiqua"/>
          <w:sz w:val="19"/>
          <w:szCs w:val="19"/>
        </w:rPr>
        <w:t>caput</w:t>
      </w:r>
      <w:r w:rsidRPr="00915170">
        <w:rPr>
          <w:rFonts w:ascii="Book Antiqua" w:hAnsi="Book Antiqua"/>
          <w:sz w:val="19"/>
          <w:szCs w:val="19"/>
        </w:rPr>
        <w:t xml:space="preserve"> deste artigo, legítimo interessado é a vítima ou o seu representante legal ou, na falta deste, qualquer das pessoas mencionadas no art. 31 do Código de Processo Penal, ou, ainda, qualquer cidadão quando lesado o interesse público.</w:t>
      </w:r>
      <w:r w:rsidRPr="00915170">
        <w:rPr>
          <w:rStyle w:val="RedacaoDada"/>
          <w:rFonts w:ascii="Book Antiqua" w:hAnsi="Book Antiqua"/>
          <w:sz w:val="19"/>
          <w:szCs w:val="19"/>
        </w:rPr>
        <w:t xml:space="preserve"> (Redação dada pela Lei Complementar nº 145, de 22 de abril de 2010)</w:t>
      </w:r>
    </w:p>
    <w:p w14:paraId="6267AFCC" w14:textId="77777777" w:rsidR="00E825A8" w:rsidRPr="00915170" w:rsidRDefault="00E825A8" w:rsidP="00C172FF">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Regimento Interno do Colégio de Procuradores de Justiça obedecerá às seguintes regras: </w:t>
      </w:r>
      <w:r w:rsidRPr="00915170">
        <w:rPr>
          <w:rStyle w:val="RedacaoDada"/>
          <w:rFonts w:ascii="Book Antiqua" w:hAnsi="Book Antiqua"/>
          <w:sz w:val="19"/>
          <w:szCs w:val="19"/>
        </w:rPr>
        <w:t>(Redação dada pela Lei Complementar nº 145, de 22 de abril de 2010)</w:t>
      </w:r>
    </w:p>
    <w:p w14:paraId="3ED0029F"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o Colégio de Procuradores de Justiça será secretariado por um Procurador de Justiça eleito por seus pares, com mandato de dois anos; </w:t>
      </w:r>
      <w:r w:rsidRPr="00915170">
        <w:rPr>
          <w:rStyle w:val="RedacaoDada"/>
          <w:rFonts w:ascii="Book Antiqua" w:hAnsi="Book Antiqua"/>
          <w:sz w:val="19"/>
          <w:szCs w:val="19"/>
        </w:rPr>
        <w:t>(Redação dada pela Lei Complementar nº 145, de 22 de abril de 2010)</w:t>
      </w:r>
    </w:p>
    <w:p w14:paraId="4D015B9D"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o Colégio de Procuradores de Justiça poderá instituir comissões, permanentes ou temporárias, para preparar os assuntos a serem levados à sua apreciação, sem prejuízo das atividades de seus membros; </w:t>
      </w:r>
      <w:r w:rsidRPr="00915170">
        <w:rPr>
          <w:rStyle w:val="RedacaoDada"/>
          <w:rFonts w:ascii="Book Antiqua" w:hAnsi="Book Antiqua"/>
          <w:sz w:val="19"/>
          <w:szCs w:val="19"/>
        </w:rPr>
        <w:t>(Redação dada pela Lei Complementar nº 145, de 22 de abril de 2010)</w:t>
      </w:r>
    </w:p>
    <w:p w14:paraId="51EA81C0" w14:textId="16C1EE30" w:rsidR="00A8481D" w:rsidRPr="00915170" w:rsidRDefault="00A8481D" w:rsidP="00C172FF">
      <w:pPr>
        <w:pStyle w:val="Inciso"/>
        <w:rPr>
          <w:rFonts w:ascii="Book Antiqua" w:hAnsi="Book Antiqua"/>
          <w:sz w:val="19"/>
          <w:szCs w:val="19"/>
        </w:rPr>
      </w:pPr>
      <w:r w:rsidRPr="00915170">
        <w:rPr>
          <w:rStyle w:val="Inciso-Numero"/>
          <w:rFonts w:ascii="Book Antiqua" w:hAnsi="Book Antiqua"/>
          <w:sz w:val="19"/>
          <w:szCs w:val="19"/>
        </w:rPr>
        <w:t xml:space="preserve">III - </w:t>
      </w:r>
      <w:r w:rsidRPr="00915170">
        <w:rPr>
          <w:rFonts w:ascii="Book Antiqua" w:hAnsi="Book Antiqua"/>
          <w:sz w:val="19"/>
          <w:szCs w:val="19"/>
        </w:rPr>
        <w:t xml:space="preserve">o Colégio de Procuradores de Justiça decidirá por meio de reuniões presenciais, por convocação do Presidente ou por proposta de um terço de seus membros, ou por meio de plenário virtual; </w:t>
      </w:r>
      <w:r w:rsidRPr="00915170">
        <w:rPr>
          <w:rStyle w:val="RedacaoDada"/>
          <w:rFonts w:ascii="Book Antiqua" w:hAnsi="Book Antiqua"/>
          <w:sz w:val="19"/>
          <w:szCs w:val="19"/>
        </w:rPr>
        <w:t>(Redação dada pela Lei Complementar nº 281, de 17 de dezembro de 2020)</w:t>
      </w:r>
    </w:p>
    <w:p w14:paraId="374F6848"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as reuniões previstas neste artigo deverão ser precedidas do encaminhamento da respectiva pauta dos assuntos do dia aos membros do Colégio de Procuradores de Justiça, com antecedência de cinco dias para as reuniões ordinárias e de vinte e quatro horas para as extraordinárias, ressalvados os assuntos emergenciais que impossibilitem a devida inclusão, dependendo, o seu exame, neste caso, de ratificação do Colegiado;</w:t>
      </w:r>
      <w:r w:rsidRPr="00915170">
        <w:rPr>
          <w:rStyle w:val="RedacaoDada"/>
          <w:rFonts w:ascii="Book Antiqua" w:hAnsi="Book Antiqua"/>
          <w:sz w:val="19"/>
          <w:szCs w:val="19"/>
        </w:rPr>
        <w:t xml:space="preserve"> (Redação dada pela Lei Complementar nº 145, de 22 de abril de 2010)</w:t>
      </w:r>
    </w:p>
    <w:p w14:paraId="7C607129"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das reuniões ordinárias e extraordinárias serão lavradas atas; </w:t>
      </w:r>
      <w:r w:rsidRPr="00915170">
        <w:rPr>
          <w:rStyle w:val="RedacaoDada"/>
          <w:rFonts w:ascii="Book Antiqua" w:hAnsi="Book Antiqua"/>
          <w:sz w:val="19"/>
          <w:szCs w:val="19"/>
        </w:rPr>
        <w:t>(Redação dada pela Lei Complementar nº 145, de 22 de abril de 2010)</w:t>
      </w:r>
    </w:p>
    <w:p w14:paraId="1AE23E63"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durante as férias é facultado ao membro do Colégio de Procuradores de Justiça nele exercer suas atribuições; </w:t>
      </w:r>
      <w:r w:rsidRPr="00915170">
        <w:rPr>
          <w:rStyle w:val="RedacaoDada"/>
          <w:rFonts w:ascii="Book Antiqua" w:hAnsi="Book Antiqua"/>
          <w:sz w:val="19"/>
          <w:szCs w:val="19"/>
        </w:rPr>
        <w:t>(Redação dada pela Lei Complementar nº 145, de 22 de abril de 2010)</w:t>
      </w:r>
    </w:p>
    <w:p w14:paraId="4A212886" w14:textId="352AF0E8" w:rsidR="00A8481D" w:rsidRPr="00915170" w:rsidRDefault="00A8481D" w:rsidP="00C172FF">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as decisões do Colégio de Procuradores de Justiça serão tomadas por maioria simples de votos, e, nos casos das sessões presenciais, mediante a presença da maioria absoluta de seus membros, cabendo ao Presidente também o voto de desempate, ressalvadas as exceções previstas na Constituição Federal, na Lei Orgânica Nacional do Ministério Público e nesta Lei Complementar; </w:t>
      </w:r>
      <w:r w:rsidRPr="00915170">
        <w:rPr>
          <w:rStyle w:val="RedacaoDada"/>
          <w:rFonts w:ascii="Book Antiqua" w:hAnsi="Book Antiqua"/>
          <w:sz w:val="19"/>
          <w:szCs w:val="19"/>
        </w:rPr>
        <w:t>(Redação dada pela Lei Complementar nº 281, de 17 de dezembro de 2020)</w:t>
      </w:r>
    </w:p>
    <w:p w14:paraId="73300D70" w14:textId="77777777"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aplicam-se aos membros do Colégio de Procuradores de Justiça as hipóteses de impedimento e suspeição da lei processual; </w:t>
      </w:r>
      <w:r w:rsidRPr="00915170">
        <w:rPr>
          <w:rStyle w:val="RedacaoDada"/>
          <w:rFonts w:ascii="Book Antiqua" w:hAnsi="Book Antiqua"/>
          <w:sz w:val="19"/>
          <w:szCs w:val="19"/>
        </w:rPr>
        <w:t>(Redação dada pela Lei Complementar nº 145, de 22 de abril de 2010)</w:t>
      </w:r>
    </w:p>
    <w:p w14:paraId="0E005537" w14:textId="77F905A4" w:rsidR="00A8481D" w:rsidRPr="00915170" w:rsidRDefault="00A8481D" w:rsidP="00C172FF">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no julgamento de recurso interposto em processo disciplinar de membro do Ministério Público, o Procurador-Geral de Justiça e o Corregedor-Geral do Ministério Público não terão direito a voto se já houverem participado; </w:t>
      </w:r>
      <w:r w:rsidRPr="00915170">
        <w:rPr>
          <w:rStyle w:val="RedacaoDada"/>
          <w:rFonts w:ascii="Book Antiqua" w:hAnsi="Book Antiqua"/>
          <w:sz w:val="19"/>
          <w:szCs w:val="19"/>
        </w:rPr>
        <w:t>(Redação dada pela Lei Complementar nº 281, de 17 de dezembro de 2020)</w:t>
      </w:r>
    </w:p>
    <w:p w14:paraId="2E48A862" w14:textId="2AB0E2F8" w:rsidR="00A8481D" w:rsidRPr="00915170" w:rsidRDefault="00A8481D" w:rsidP="00C172FF">
      <w:pPr>
        <w:pStyle w:val="Inciso"/>
        <w:rPr>
          <w:rFonts w:ascii="Book Antiqua" w:hAnsi="Book Antiqua"/>
          <w:sz w:val="19"/>
          <w:szCs w:val="19"/>
        </w:rPr>
      </w:pPr>
      <w:r w:rsidRPr="00915170">
        <w:rPr>
          <w:rStyle w:val="Inciso-Numero"/>
          <w:rFonts w:ascii="Book Antiqua" w:hAnsi="Book Antiqua"/>
          <w:sz w:val="19"/>
          <w:szCs w:val="19"/>
        </w:rPr>
        <w:lastRenderedPageBreak/>
        <w:t>X -</w:t>
      </w:r>
      <w:r w:rsidRPr="00915170">
        <w:rPr>
          <w:rFonts w:ascii="Book Antiqua" w:hAnsi="Book Antiqua"/>
          <w:sz w:val="19"/>
          <w:szCs w:val="19"/>
        </w:rPr>
        <w:t xml:space="preserve"> presidirá o Colégio de Procuradores de Justiça, nos casos de impedimento ou suspeição do Procurador-Geral de Justiça, o Vice-Presidente do Conselho Superior do Ministério Público, e, na falta ou ausência deste, pelo membro do Conselho Superior do Ministério Público mais antigo na segunda instância; </w:t>
      </w:r>
      <w:r w:rsidRPr="00915170">
        <w:rPr>
          <w:rStyle w:val="RedacaoDada"/>
          <w:rFonts w:ascii="Book Antiqua" w:hAnsi="Book Antiqua"/>
          <w:sz w:val="19"/>
          <w:szCs w:val="19"/>
        </w:rPr>
        <w:t>(Redação dada pela Lei Complementar nº 281, de 17 de dezembro de 2020)</w:t>
      </w:r>
    </w:p>
    <w:p w14:paraId="084019D5" w14:textId="4A8D1DE3"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as sessões do Colégio de Procuradores de Justiça serão públicas, e motivadas todas as decisões, sob pena de nulidade, podendo ser limitada a presença, em determinados atos, aos legítimos interessados e a seus advogados, ou somente a estes, em casos nos quais a preservação do direito à intimidade do interessado no sigilo não prejudique o interesse público à informação; </w:t>
      </w:r>
      <w:r w:rsidRPr="00915170">
        <w:rPr>
          <w:rStyle w:val="RedacaoDada"/>
          <w:rFonts w:ascii="Book Antiqua" w:hAnsi="Book Antiqua"/>
          <w:sz w:val="19"/>
          <w:szCs w:val="19"/>
        </w:rPr>
        <w:t>(Redação dada pela Lei Complementar nº 145, de 22 de abril de 2010)</w:t>
      </w:r>
    </w:p>
    <w:p w14:paraId="1E2BA35F" w14:textId="487C01B3" w:rsidR="00E825A8" w:rsidRPr="00915170" w:rsidRDefault="00E825A8" w:rsidP="00C172FF">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a decretação do sigilo das sessões do Colégio de Procuradores de Justiça, nas hipóteses legais, dar-se-á por deliberação da maioria de seus integrantes; </w:t>
      </w:r>
      <w:r w:rsidRPr="00915170">
        <w:rPr>
          <w:rStyle w:val="RedacaoDada"/>
          <w:rFonts w:ascii="Book Antiqua" w:hAnsi="Book Antiqua"/>
          <w:sz w:val="19"/>
          <w:szCs w:val="19"/>
        </w:rPr>
        <w:t>(Redação dada pela Lei Complementar nº 145, de 22 de abril de 2010)</w:t>
      </w:r>
    </w:p>
    <w:p w14:paraId="0B2746B0" w14:textId="123C0FAF" w:rsidR="00E825A8" w:rsidRPr="00915170" w:rsidRDefault="00E825A8" w:rsidP="00C172FF">
      <w:pPr>
        <w:pStyle w:val="Inciso"/>
        <w:rPr>
          <w:rStyle w:val="RedacaoDada"/>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as decisões do Colégio de Procuradores da Justiça serão publicadas, por extrato, exceto nas hipóteses legais de sigilo, por deliberação da maioria de seus integrantes, quando a preservação do direito à intimidade do interessado não prejudique o interesse público à informação. </w:t>
      </w:r>
      <w:r w:rsidRPr="00915170">
        <w:rPr>
          <w:rStyle w:val="RedacaoDada"/>
          <w:rFonts w:ascii="Book Antiqua" w:hAnsi="Book Antiqua"/>
          <w:sz w:val="19"/>
          <w:szCs w:val="19"/>
        </w:rPr>
        <w:t>(Redação dada pela Lei Complementar nº 145, de 22 de abril de 2010)</w:t>
      </w:r>
    </w:p>
    <w:p w14:paraId="1ABEB574" w14:textId="109CB139" w:rsidR="00A8481D" w:rsidRPr="00915170" w:rsidRDefault="00A8481D" w:rsidP="003A1004">
      <w:pPr>
        <w:pStyle w:val="Paragrafo"/>
        <w:rPr>
          <w:rFonts w:ascii="Book Antiqua" w:hAnsi="Book Antiqua"/>
          <w:sz w:val="19"/>
          <w:szCs w:val="19"/>
        </w:rPr>
      </w:pPr>
      <w:r w:rsidRPr="00915170">
        <w:rPr>
          <w:rStyle w:val="Paragrafo-Numero"/>
          <w:rFonts w:ascii="Book Antiqua" w:hAnsi="Book Antiqua"/>
          <w:sz w:val="19"/>
          <w:szCs w:val="19"/>
        </w:rPr>
        <w:t xml:space="preserve">§ 4º </w:t>
      </w:r>
      <w:r w:rsidRPr="00915170">
        <w:rPr>
          <w:rFonts w:ascii="Book Antiqua" w:hAnsi="Book Antiqua"/>
          <w:sz w:val="19"/>
          <w:szCs w:val="19"/>
        </w:rPr>
        <w:t>As associações de classe de membros do Ministério Público poderão se manifestar perante o Colégio de Procuradores de Justiça, na defesa de temas de interesse associativo específico de natureza coletiva, na forma disciplinada no seu regimento interno.</w:t>
      </w:r>
      <w:r w:rsidR="003A1004" w:rsidRPr="00915170">
        <w:rPr>
          <w:rFonts w:ascii="Book Antiqua" w:hAnsi="Book Antiqua"/>
          <w:sz w:val="19"/>
          <w:szCs w:val="19"/>
        </w:rPr>
        <w:t xml:space="preserve"> </w:t>
      </w:r>
      <w:r w:rsidR="003A1004" w:rsidRPr="00915170">
        <w:rPr>
          <w:rStyle w:val="Incluido"/>
          <w:rFonts w:ascii="Book Antiqua" w:hAnsi="Book Antiqua"/>
          <w:sz w:val="19"/>
          <w:szCs w:val="19"/>
        </w:rPr>
        <w:t>(Incluído pela Lei Complementar nº 281, de 17 de dezembro de 2020)</w:t>
      </w:r>
    </w:p>
    <w:p w14:paraId="7CCF72E0" w14:textId="77777777" w:rsidR="00E825A8" w:rsidRPr="00915170" w:rsidRDefault="00E825A8" w:rsidP="00213DFC">
      <w:pPr>
        <w:pStyle w:val="Secao"/>
        <w:rPr>
          <w:rFonts w:ascii="Book Antiqua" w:hAnsi="Book Antiqua"/>
          <w:sz w:val="19"/>
          <w:szCs w:val="19"/>
        </w:rPr>
      </w:pPr>
      <w:r w:rsidRPr="00915170">
        <w:rPr>
          <w:rFonts w:ascii="Book Antiqua" w:hAnsi="Book Antiqua"/>
          <w:sz w:val="19"/>
          <w:szCs w:val="19"/>
        </w:rPr>
        <w:t>Seção IV</w:t>
      </w:r>
    </w:p>
    <w:p w14:paraId="3D76EA45" w14:textId="77777777" w:rsidR="00E825A8" w:rsidRPr="00915170" w:rsidRDefault="00E825A8" w:rsidP="00213DFC">
      <w:pPr>
        <w:pStyle w:val="Secao-Nome"/>
        <w:rPr>
          <w:rFonts w:ascii="Book Antiqua" w:hAnsi="Book Antiqua"/>
          <w:sz w:val="19"/>
          <w:szCs w:val="19"/>
        </w:rPr>
      </w:pPr>
      <w:r w:rsidRPr="00915170">
        <w:rPr>
          <w:rFonts w:ascii="Book Antiqua" w:hAnsi="Book Antiqua"/>
          <w:sz w:val="19"/>
          <w:szCs w:val="19"/>
        </w:rPr>
        <w:t>Do Conselho Superior do Ministério Público</w:t>
      </w:r>
    </w:p>
    <w:p w14:paraId="16062C51" w14:textId="77777777" w:rsidR="00E825A8" w:rsidRPr="00915170" w:rsidRDefault="00E825A8" w:rsidP="00213DFC">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05DECB56" w14:textId="0461B856" w:rsidR="00E825A8" w:rsidRPr="00915170" w:rsidRDefault="00E825A8" w:rsidP="00213DFC">
      <w:pPr>
        <w:pStyle w:val="Artigo"/>
        <w:rPr>
          <w:rFonts w:ascii="Book Antiqua" w:hAnsi="Book Antiqua"/>
          <w:sz w:val="19"/>
          <w:szCs w:val="19"/>
        </w:rPr>
      </w:pPr>
      <w:r w:rsidRPr="00546770">
        <w:rPr>
          <w:rStyle w:val="Artigo-Numero"/>
          <w:rFonts w:ascii="Book Antiqua" w:hAnsi="Book Antiqua"/>
          <w:sz w:val="19"/>
          <w:szCs w:val="19"/>
          <w:highlight w:val="magenta"/>
        </w:rPr>
        <w:t>Art. 10</w:t>
      </w:r>
      <w:r w:rsidRPr="00915170">
        <w:rPr>
          <w:rStyle w:val="Artigo-Numero"/>
          <w:rFonts w:ascii="Book Antiqua" w:hAnsi="Book Antiqua"/>
          <w:sz w:val="19"/>
          <w:szCs w:val="19"/>
        </w:rPr>
        <w:t>.</w:t>
      </w:r>
      <w:r w:rsidRPr="00915170">
        <w:rPr>
          <w:rFonts w:ascii="Book Antiqua" w:hAnsi="Book Antiqua"/>
          <w:sz w:val="19"/>
          <w:szCs w:val="19"/>
        </w:rPr>
        <w:t xml:space="preserve"> O Conselho Superior do Ministério Público, órgão de administração superior e de execução da Instituição, fiscalizará e superintenderá a atuação do Ministério Público, velando por seus princípios institucionais. </w:t>
      </w:r>
      <w:r w:rsidRPr="00915170">
        <w:rPr>
          <w:rStyle w:val="RedacaoDada"/>
          <w:rFonts w:ascii="Book Antiqua" w:hAnsi="Book Antiqua"/>
          <w:sz w:val="19"/>
          <w:szCs w:val="19"/>
        </w:rPr>
        <w:t>(Redação dada pela Lei Complementar nº 145, de 22 de abril de 2010)</w:t>
      </w:r>
    </w:p>
    <w:p w14:paraId="4F2B66A7" w14:textId="77777777" w:rsidR="00E825A8" w:rsidRPr="00915170" w:rsidRDefault="00E825A8" w:rsidP="00213DFC">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Conselho Superior do Ministério Público será composto pelo Procurador-Geral de Justiça, que o presidirá, pelo Corregedor-Geral do Ministério Público, ambos membros natos, e por nove Procuradores de Justiça eleitos pelo voto obrigatório e secreto de todos os integrantes da carreira, para mandato de dois anos, permitida uma recondução, em que se observará o mesmo procedimento. </w:t>
      </w:r>
      <w:r w:rsidRPr="00915170">
        <w:rPr>
          <w:rStyle w:val="RedacaoDada"/>
          <w:rFonts w:ascii="Book Antiqua" w:hAnsi="Book Antiqua"/>
          <w:sz w:val="19"/>
          <w:szCs w:val="19"/>
        </w:rPr>
        <w:t>(Redação dada pela Lei Complementar nº 145, de 22 de abril de 2010)</w:t>
      </w:r>
    </w:p>
    <w:p w14:paraId="4F0DE84A" w14:textId="77777777" w:rsidR="00E825A8" w:rsidRPr="00915170" w:rsidRDefault="00E825A8" w:rsidP="00213DFC">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É inelegível para o Conselho Superior do Ministério Público o Procurador de Justiça que: </w:t>
      </w:r>
      <w:r w:rsidRPr="00915170">
        <w:rPr>
          <w:rStyle w:val="RedacaoDada"/>
          <w:rFonts w:ascii="Book Antiqua" w:hAnsi="Book Antiqua"/>
          <w:sz w:val="19"/>
          <w:szCs w:val="19"/>
        </w:rPr>
        <w:t>(Redação dada pela Lei Complementar nº 145, de 22 de abril de 2010)</w:t>
      </w:r>
    </w:p>
    <w:p w14:paraId="63952DA1"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se encontre afastado da carreira, salvo se reassumir suas funções até cento e vinte dias da data da eleição; </w:t>
      </w:r>
      <w:r w:rsidRPr="00915170">
        <w:rPr>
          <w:rStyle w:val="RedacaoDada"/>
          <w:rFonts w:ascii="Book Antiqua" w:hAnsi="Book Antiqua"/>
          <w:sz w:val="19"/>
          <w:szCs w:val="19"/>
        </w:rPr>
        <w:t>(Redação dada pela Lei Complementar nº 145, de 22 de abril de 2010)</w:t>
      </w:r>
    </w:p>
    <w:p w14:paraId="6D047604"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houver sido condenado por crime doloso ou por ato de improbidade administrativa, com decisão transitada em julgado, enquanto perdurarem seus efeitos; </w:t>
      </w:r>
      <w:r w:rsidRPr="00915170">
        <w:rPr>
          <w:rStyle w:val="RedacaoDada"/>
          <w:rFonts w:ascii="Book Antiqua" w:hAnsi="Book Antiqua"/>
          <w:sz w:val="19"/>
          <w:szCs w:val="19"/>
        </w:rPr>
        <w:t>(Redação dada pela Lei Complementar nº 145, de 22 de abril de 2010)</w:t>
      </w:r>
    </w:p>
    <w:p w14:paraId="5F30734F" w14:textId="77777777" w:rsidR="00E825A8" w:rsidRPr="00915170" w:rsidRDefault="00E825A8" w:rsidP="00213DFC">
      <w:pPr>
        <w:pStyle w:val="Inciso"/>
        <w:rPr>
          <w:rStyle w:val="RedacaoDada"/>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tiver sofrido pena disciplinar, desde que não reabilitado; </w:t>
      </w:r>
      <w:r w:rsidRPr="00915170">
        <w:rPr>
          <w:rStyle w:val="RedacaoDada"/>
          <w:rFonts w:ascii="Book Antiqua" w:hAnsi="Book Antiqua"/>
          <w:sz w:val="19"/>
          <w:szCs w:val="19"/>
        </w:rPr>
        <w:t>(Redação dada pela Lei Complementar nº 145, de 22 de abril de 2010)</w:t>
      </w:r>
    </w:p>
    <w:p w14:paraId="60C48147"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estiver exercendo mandato do Conselho Nacional do Ministério Público ou do Conselho Nacional de Justiça. </w:t>
      </w:r>
      <w:r w:rsidRPr="00915170">
        <w:rPr>
          <w:rStyle w:val="RedacaoDada"/>
          <w:rFonts w:ascii="Book Antiqua" w:hAnsi="Book Antiqua"/>
          <w:sz w:val="19"/>
          <w:szCs w:val="19"/>
        </w:rPr>
        <w:t>(Redação dada pela Lei Complementar nº 145, de 22 de abril de 2010)</w:t>
      </w:r>
    </w:p>
    <w:p w14:paraId="6DA069FD" w14:textId="77777777" w:rsidR="00E825A8" w:rsidRPr="00915170" w:rsidRDefault="00E825A8" w:rsidP="00213DFC">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Qualquer membro do Ministério Público poderá representar à Comissão Eleitoral acerca das causas de inelegibilidade previstas no § 2º deste artigo, cabendo dessa decisão recurso ao Colégio de Procuradores de Justiça, no prazo de dois dias.</w:t>
      </w:r>
      <w:r w:rsidRPr="00915170">
        <w:rPr>
          <w:rStyle w:val="RedacaoDada"/>
          <w:rFonts w:ascii="Book Antiqua" w:hAnsi="Book Antiqua"/>
          <w:sz w:val="19"/>
          <w:szCs w:val="19"/>
        </w:rPr>
        <w:t xml:space="preserve"> (Redação dada pela Lei Complementar nº 145, de 22 de abril de 2010)</w:t>
      </w:r>
    </w:p>
    <w:p w14:paraId="3E0F1003" w14:textId="77777777" w:rsidR="00E825A8" w:rsidRPr="00915170" w:rsidRDefault="00E825A8" w:rsidP="00213DFC">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É vedado ao conselheiro, durante o exercício de seu mandato, exercer cargos ou funções de confiança nos órgãos auxiliares previstos no art. 5º, inciso IV, alíneas “a”, “b”, “c” e “d” desta Lei, bem como em entidades classistas e culturais vinculadas ao Ministério Público. </w:t>
      </w:r>
      <w:r w:rsidRPr="00915170">
        <w:rPr>
          <w:rStyle w:val="RedacaoDada"/>
          <w:rFonts w:ascii="Book Antiqua" w:hAnsi="Book Antiqua"/>
          <w:sz w:val="19"/>
          <w:szCs w:val="19"/>
        </w:rPr>
        <w:t>(Redação dada pela Lei Complementar nº 145, de 22 de abril de 2010)</w:t>
      </w:r>
    </w:p>
    <w:p w14:paraId="62E61BBA" w14:textId="77777777" w:rsidR="00E825A8" w:rsidRPr="00915170" w:rsidRDefault="00E825A8" w:rsidP="00213DFC">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As normas relativas à eleição dos conselheiros serão estabelecidas por resolução do Colégio de Procuradores de Justiça, com antecedência de pelo menos sessenta dias das eleições, observado o seguinte: </w:t>
      </w:r>
      <w:r w:rsidRPr="00915170">
        <w:rPr>
          <w:rStyle w:val="RedacaoDada"/>
          <w:rFonts w:ascii="Book Antiqua" w:hAnsi="Book Antiqua"/>
          <w:sz w:val="19"/>
          <w:szCs w:val="19"/>
        </w:rPr>
        <w:t>(Redação dada pela Lei Complementar nº 145, de 22 de abril de 2010)</w:t>
      </w:r>
    </w:p>
    <w:p w14:paraId="2D82984B" w14:textId="208DB1A2" w:rsidR="00765F26" w:rsidRPr="00915170" w:rsidRDefault="00765F26" w:rsidP="00213DFC">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o processo eleitoral, desde a inscrição dos candidatos até a apuração dos sufrágios e proclamação do resultado da votação, será conduzido por uma comissão de quatro membros, dois Procuradores de Justiça e dois Promotores de Justiça, e seus respectivos suplentes, e será presidida pelo Procurador de Justiça mais antigo no cargo e secretariada por um dos Promotores de Justiça, excluídos os que antecipadamente manifestarem interesse em concorrer à eleição; </w:t>
      </w:r>
      <w:r w:rsidRPr="00915170">
        <w:rPr>
          <w:rStyle w:val="RedacaoDada"/>
          <w:rFonts w:ascii="Book Antiqua" w:hAnsi="Book Antiqua"/>
          <w:sz w:val="19"/>
          <w:szCs w:val="19"/>
        </w:rPr>
        <w:t>(Redação dada pela Lei Complementar nº 281, de 17 de dezembro de 2020)</w:t>
      </w:r>
    </w:p>
    <w:p w14:paraId="37085B7E"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 designação da Comissão Eleitoral será promovida pelo Colégio de Procuradores de Justiça, em reunião especialmente convocada para esta finalidade;</w:t>
      </w:r>
      <w:r w:rsidRPr="00915170">
        <w:rPr>
          <w:rStyle w:val="RedacaoDada"/>
          <w:rFonts w:ascii="Book Antiqua" w:hAnsi="Book Antiqua"/>
          <w:sz w:val="19"/>
          <w:szCs w:val="19"/>
        </w:rPr>
        <w:t xml:space="preserve"> (Redação dada pela Lei Complementar nº 145, de 22 de abril de 2010)</w:t>
      </w:r>
    </w:p>
    <w:p w14:paraId="56AAB901"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 votação realizar-se-á na sede da Procuradoria-Geral de Justiça, no período das nove às dezessete horas, na primeira quinzena do mês de dezembro;</w:t>
      </w:r>
      <w:r w:rsidRPr="00915170">
        <w:rPr>
          <w:rStyle w:val="RedacaoDada"/>
          <w:rFonts w:ascii="Book Antiqua" w:hAnsi="Book Antiqua"/>
          <w:sz w:val="19"/>
          <w:szCs w:val="19"/>
        </w:rPr>
        <w:t xml:space="preserve"> (Redação dada pela Lei Complementar nº 145, de 22 de abril de 2010)</w:t>
      </w:r>
    </w:p>
    <w:p w14:paraId="6E883919"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o voto é pessoal, secreto e obrigatório, não se admitindo o seu exercício por procurador ou via postal; </w:t>
      </w:r>
      <w:r w:rsidRPr="00915170">
        <w:rPr>
          <w:rStyle w:val="RedacaoDada"/>
          <w:rFonts w:ascii="Book Antiqua" w:hAnsi="Book Antiqua"/>
          <w:sz w:val="19"/>
          <w:szCs w:val="19"/>
        </w:rPr>
        <w:t>(Redação dada pela Lei Complementar nº 145, de 22 de abril de 2010)</w:t>
      </w:r>
    </w:p>
    <w:p w14:paraId="7B0356D6"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eleitor poderá votar em cada um dos elegíveis até o número de cargos postos em eleição;</w:t>
      </w:r>
      <w:r w:rsidRPr="00915170">
        <w:rPr>
          <w:rStyle w:val="RedacaoDada"/>
          <w:rFonts w:ascii="Book Antiqua" w:hAnsi="Book Antiqua"/>
          <w:sz w:val="19"/>
          <w:szCs w:val="19"/>
        </w:rPr>
        <w:t xml:space="preserve"> (Redação dada pela Lei Complementar nº 145, de 22 de abril de 2010)</w:t>
      </w:r>
    </w:p>
    <w:p w14:paraId="2E26D7F9" w14:textId="1A35BD9E" w:rsidR="00765F26" w:rsidRPr="00915170" w:rsidRDefault="00765F26" w:rsidP="00213DFC">
      <w:pPr>
        <w:pStyle w:val="Inciso"/>
        <w:rPr>
          <w:rFonts w:ascii="Book Antiqua" w:hAnsi="Book Antiqua"/>
          <w:sz w:val="19"/>
          <w:szCs w:val="19"/>
        </w:rPr>
      </w:pPr>
      <w:r w:rsidRPr="00915170">
        <w:rPr>
          <w:rStyle w:val="Inciso-Numero"/>
          <w:rFonts w:ascii="Book Antiqua" w:hAnsi="Book Antiqua"/>
          <w:sz w:val="19"/>
          <w:szCs w:val="19"/>
        </w:rPr>
        <w:lastRenderedPageBreak/>
        <w:t>VI -</w:t>
      </w:r>
      <w:r w:rsidRPr="00915170">
        <w:rPr>
          <w:rFonts w:ascii="Book Antiqua" w:hAnsi="Book Antiqua"/>
          <w:sz w:val="19"/>
          <w:szCs w:val="19"/>
        </w:rPr>
        <w:t xml:space="preserve"> desde que observados os princípios estabelecidos neste parágrafo, a votação poderá ser realizada por meio eletrônico, por canal de acesso restrito e seguro, pelo sítio eletrônico oficial da Instituição; </w:t>
      </w:r>
      <w:r w:rsidRPr="00915170">
        <w:rPr>
          <w:rStyle w:val="RedacaoDada"/>
          <w:rFonts w:ascii="Book Antiqua" w:hAnsi="Book Antiqua"/>
          <w:sz w:val="19"/>
          <w:szCs w:val="19"/>
        </w:rPr>
        <w:t>(Redação dada pela Lei Complementar nº 281, de 17 de dezembro de 2020)</w:t>
      </w:r>
    </w:p>
    <w:p w14:paraId="5DC8EFF9" w14:textId="6529BBFD"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w:t>
      </w:r>
      <w:r w:rsidR="001B3FE4" w:rsidRPr="00915170">
        <w:rPr>
          <w:rStyle w:val="RedacaoDada"/>
          <w:rFonts w:ascii="Book Antiqua" w:hAnsi="Book Antiqua"/>
          <w:sz w:val="19"/>
          <w:szCs w:val="19"/>
        </w:rPr>
        <w:t>(Revogado pela Lei Complementar nº 281, de 17 de dezembro de 2020)</w:t>
      </w:r>
    </w:p>
    <w:p w14:paraId="00AB1CFF"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encerrada a votação, a Comissão Eleitoral procederá à apuração dos sufrágios, resolverá os incidentes e proclamará o resultado, lavrando-se ata circunstanciada e dissolvendo-se após a entrega, até o dia útil seguinte do resultado ao Procurador-Geral de Justiça; </w:t>
      </w:r>
      <w:r w:rsidRPr="00915170">
        <w:rPr>
          <w:rStyle w:val="RedacaoDada"/>
          <w:rFonts w:ascii="Book Antiqua" w:hAnsi="Book Antiqua"/>
          <w:sz w:val="19"/>
          <w:szCs w:val="19"/>
        </w:rPr>
        <w:t>(Redação dada pela Lei Complementar nº 145, de 22 de abril de 2010)</w:t>
      </w:r>
    </w:p>
    <w:p w14:paraId="3F840794"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serão considerados eleitos os nove candidatos mais votados. Em caso de empate será incluído, sucessivamente, o candidato mais antigo no cargo, o mais antigo na carreira e o mais idoso;</w:t>
      </w:r>
      <w:r w:rsidRPr="00915170">
        <w:rPr>
          <w:rStyle w:val="RedacaoDada"/>
          <w:rFonts w:ascii="Book Antiqua" w:hAnsi="Book Antiqua"/>
          <w:sz w:val="19"/>
          <w:szCs w:val="19"/>
        </w:rPr>
        <w:t xml:space="preserve"> (Redação dada pela Lei Complementar nº 145, de 22 de abril de 2010)</w:t>
      </w:r>
    </w:p>
    <w:p w14:paraId="4723814C"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os Procuradores de Justiça que se seguirem aos eleitos serão considerados seus suplentes;</w:t>
      </w:r>
      <w:r w:rsidRPr="00915170">
        <w:rPr>
          <w:rStyle w:val="RedacaoDada"/>
          <w:rFonts w:ascii="Book Antiqua" w:hAnsi="Book Antiqua"/>
          <w:sz w:val="19"/>
          <w:szCs w:val="19"/>
        </w:rPr>
        <w:t xml:space="preserve"> (Redação dada pela Lei Complementar nº 145, de 22 de abril de 2010)</w:t>
      </w:r>
    </w:p>
    <w:p w14:paraId="38241F52" w14:textId="40C5CFD2" w:rsidR="00E825A8" w:rsidRPr="00915170" w:rsidRDefault="00E825A8" w:rsidP="00213DFC">
      <w:pPr>
        <w:pStyle w:val="Inciso"/>
        <w:rPr>
          <w:rStyle w:val="RedacaoDada"/>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contra as decisões da Comissão Eleitoral, proferidas no curso da votação ou da apuração, o candidato poderá interpor recurso, com efeito suspensivo, no prazo de vinte e quatro horas, contadas ininterruptamente da proclamação do resultado, ao Colégio de Procuradores de Justiça, que decidirá em sessão extraordinária, em três dias. </w:t>
      </w:r>
      <w:r w:rsidRPr="00915170">
        <w:rPr>
          <w:rStyle w:val="RedacaoDada"/>
          <w:rFonts w:ascii="Book Antiqua" w:hAnsi="Book Antiqua"/>
          <w:sz w:val="19"/>
          <w:szCs w:val="19"/>
        </w:rPr>
        <w:t>(Redação dada pela Lei Complementar nº 145, de 22 de abril de 2010)</w:t>
      </w:r>
    </w:p>
    <w:p w14:paraId="7FC28F64" w14:textId="10742A6D" w:rsidR="00765F26" w:rsidRPr="00915170" w:rsidRDefault="00765F26" w:rsidP="00765F26">
      <w:pPr>
        <w:pStyle w:val="Paragrafo"/>
        <w:rPr>
          <w:rFonts w:ascii="Book Antiqua" w:hAnsi="Book Antiqua"/>
          <w:sz w:val="19"/>
          <w:szCs w:val="19"/>
        </w:rPr>
      </w:pPr>
      <w:r w:rsidRPr="00915170">
        <w:rPr>
          <w:rStyle w:val="Paragrafo-Numero"/>
          <w:rFonts w:ascii="Book Antiqua" w:hAnsi="Book Antiqua"/>
          <w:sz w:val="19"/>
          <w:szCs w:val="19"/>
        </w:rPr>
        <w:t>§ 6º</w:t>
      </w:r>
      <w:r w:rsidRPr="00915170">
        <w:rPr>
          <w:rFonts w:ascii="Book Antiqua" w:hAnsi="Book Antiqua"/>
          <w:sz w:val="19"/>
          <w:szCs w:val="19"/>
        </w:rPr>
        <w:t xml:space="preserve"> O Conselho Superior elegerá, dentre seus integrantes, em sua primeira reunião ordinária, na forma regimental, o seu Vice-Presidente, a quem compete substituir o Procurador-Geral de Justiça e o Corregedor-Geral do Ministério Público, nas hipóteses de impedimento e suspeição, salvo em relação às matérias de gestão administrativa do Procurador-Geral de Justiça, aplicando-se neste caso o disposto no art. 6º, § 10, desta Lei. </w:t>
      </w:r>
      <w:r w:rsidRPr="00915170">
        <w:rPr>
          <w:rStyle w:val="Incluido"/>
          <w:rFonts w:ascii="Book Antiqua" w:hAnsi="Book Antiqua"/>
          <w:sz w:val="19"/>
          <w:szCs w:val="19"/>
        </w:rPr>
        <w:t>(Incluído pela Lei Complementar nº 281, de 17 de dezembro de 2020)</w:t>
      </w:r>
    </w:p>
    <w:p w14:paraId="5CD2570B" w14:textId="77777777" w:rsidR="00E825A8" w:rsidRPr="00915170" w:rsidRDefault="00E825A8" w:rsidP="00213DFC">
      <w:pPr>
        <w:pStyle w:val="Artigo"/>
        <w:rPr>
          <w:rFonts w:ascii="Book Antiqua" w:hAnsi="Book Antiqua"/>
          <w:sz w:val="19"/>
          <w:szCs w:val="19"/>
        </w:rPr>
      </w:pPr>
      <w:r w:rsidRPr="00915170">
        <w:rPr>
          <w:rStyle w:val="Artigo-Numero"/>
          <w:rFonts w:ascii="Book Antiqua" w:hAnsi="Book Antiqua"/>
          <w:sz w:val="19"/>
          <w:szCs w:val="19"/>
        </w:rPr>
        <w:t>Art. 11.</w:t>
      </w:r>
      <w:r w:rsidRPr="00915170">
        <w:rPr>
          <w:rFonts w:ascii="Book Antiqua" w:hAnsi="Book Antiqua"/>
          <w:sz w:val="19"/>
          <w:szCs w:val="19"/>
        </w:rPr>
        <w:t xml:space="preserve"> Se o número de candidatos inscritos for inferior ao de vagas, todos os Procuradores de Justiça elegíveis serão considerados inscritos de ofício, salvo manifestação contrária dos que não pretendam concorrer ao pleito.</w:t>
      </w:r>
      <w:r w:rsidRPr="00915170">
        <w:rPr>
          <w:rStyle w:val="RedacaoDada"/>
          <w:rFonts w:ascii="Book Antiqua" w:hAnsi="Book Antiqua"/>
          <w:sz w:val="19"/>
          <w:szCs w:val="19"/>
        </w:rPr>
        <w:t xml:space="preserve"> (Redação dada pela Lei Complementar nº 145, de 22 de abril de 2010)</w:t>
      </w:r>
    </w:p>
    <w:p w14:paraId="0C621B10" w14:textId="77777777" w:rsidR="00E825A8" w:rsidRPr="00915170" w:rsidRDefault="00E825A8" w:rsidP="00213DFC">
      <w:pPr>
        <w:pStyle w:val="Artigo"/>
        <w:rPr>
          <w:rFonts w:ascii="Book Antiqua" w:hAnsi="Book Antiqua"/>
          <w:sz w:val="19"/>
          <w:szCs w:val="19"/>
        </w:rPr>
      </w:pPr>
      <w:r w:rsidRPr="00915170">
        <w:rPr>
          <w:rStyle w:val="Artigo-Numero"/>
          <w:rFonts w:ascii="Book Antiqua" w:hAnsi="Book Antiqua"/>
          <w:sz w:val="19"/>
          <w:szCs w:val="19"/>
        </w:rPr>
        <w:t>Art. 12.</w:t>
      </w:r>
      <w:r w:rsidRPr="00915170">
        <w:rPr>
          <w:rFonts w:ascii="Book Antiqua" w:hAnsi="Book Antiqua"/>
          <w:sz w:val="19"/>
          <w:szCs w:val="19"/>
        </w:rPr>
        <w:t xml:space="preserve"> Os suplentes substituem os membros do Conselho Superior do Ministério Público em seus impedimentos ou afastamentos por mais de trinta dias, sucedendo-os na hipótese de vacância.</w:t>
      </w:r>
      <w:r w:rsidRPr="00915170">
        <w:rPr>
          <w:rStyle w:val="RedacaoDada"/>
          <w:rFonts w:ascii="Book Antiqua" w:hAnsi="Book Antiqua"/>
          <w:sz w:val="19"/>
          <w:szCs w:val="19"/>
        </w:rPr>
        <w:t xml:space="preserve"> (Redação dada pela Lei Complementar nº 145, de 22 de abril de 2010)</w:t>
      </w:r>
    </w:p>
    <w:p w14:paraId="2AB4F507" w14:textId="77777777" w:rsidR="00E825A8" w:rsidRPr="00915170" w:rsidRDefault="00E825A8" w:rsidP="00213DFC">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Se o número de suplentes eleitos for insuficiente para substituir os conselheiros titulares, serão considerados suplentes tantos integrantes do Colégio de Procuradores de Justiça quantos forem necessários para a composição do quadro de suplentes do Conselho Superior do Ministério Público, mediante sistema de rodízio, iniciando-se pelo mais antigo no cargo, </w:t>
      </w:r>
      <w:r w:rsidRPr="00915170">
        <w:rPr>
          <w:rFonts w:ascii="Book Antiqua" w:hAnsi="Book Antiqua"/>
          <w:sz w:val="19"/>
          <w:szCs w:val="19"/>
        </w:rPr>
        <w:lastRenderedPageBreak/>
        <w:t xml:space="preserve">ressalvadas as restrições estabelecidas nos §§ 2º e 4º do art. 10 desta Lei. </w:t>
      </w:r>
      <w:r w:rsidRPr="00915170">
        <w:rPr>
          <w:rStyle w:val="RedacaoDada"/>
          <w:rFonts w:ascii="Book Antiqua" w:hAnsi="Book Antiqua"/>
          <w:sz w:val="19"/>
          <w:szCs w:val="19"/>
        </w:rPr>
        <w:t>(Redação dada pela Lei Complementar nº 145, de 22 de abril de 2010)</w:t>
      </w:r>
    </w:p>
    <w:p w14:paraId="7B28DA91" w14:textId="77777777" w:rsidR="00E825A8" w:rsidRPr="00915170" w:rsidRDefault="00E825A8" w:rsidP="00213DFC">
      <w:pPr>
        <w:pStyle w:val="Artigo"/>
        <w:rPr>
          <w:rFonts w:ascii="Book Antiqua" w:hAnsi="Book Antiqua"/>
          <w:sz w:val="19"/>
          <w:szCs w:val="19"/>
        </w:rPr>
      </w:pPr>
      <w:r w:rsidRPr="00915170">
        <w:rPr>
          <w:rStyle w:val="Artigo-Numero"/>
          <w:rFonts w:ascii="Book Antiqua" w:hAnsi="Book Antiqua"/>
          <w:sz w:val="19"/>
          <w:szCs w:val="19"/>
        </w:rPr>
        <w:t>Art. 13.</w:t>
      </w:r>
      <w:r w:rsidRPr="00915170">
        <w:rPr>
          <w:rFonts w:ascii="Book Antiqua" w:hAnsi="Book Antiqua"/>
          <w:sz w:val="19"/>
          <w:szCs w:val="19"/>
        </w:rPr>
        <w:t xml:space="preserve"> A sessão solene de posse e exercício dos membros do Conselho Superior do Ministério Público será realizada no mesmo dia da primeira reunião ordinária do mês de janeiro do Colégio de Procuradores de Justiça. </w:t>
      </w:r>
      <w:r w:rsidRPr="00915170">
        <w:rPr>
          <w:rStyle w:val="RedacaoDada"/>
          <w:rFonts w:ascii="Book Antiqua" w:hAnsi="Book Antiqua"/>
          <w:sz w:val="19"/>
          <w:szCs w:val="19"/>
        </w:rPr>
        <w:t>(Redação dada pela Lei Complementar nº 145, de 22 de abril de 2010)</w:t>
      </w:r>
    </w:p>
    <w:p w14:paraId="6955E263" w14:textId="77777777" w:rsidR="00E825A8" w:rsidRPr="00915170" w:rsidRDefault="00E825A8" w:rsidP="00213DFC">
      <w:pPr>
        <w:pStyle w:val="Artigo"/>
        <w:rPr>
          <w:rFonts w:ascii="Book Antiqua" w:hAnsi="Book Antiqua"/>
          <w:sz w:val="19"/>
          <w:szCs w:val="19"/>
        </w:rPr>
      </w:pPr>
      <w:r w:rsidRPr="00915170">
        <w:rPr>
          <w:rStyle w:val="Artigo-Numero"/>
          <w:rFonts w:ascii="Book Antiqua" w:hAnsi="Book Antiqua"/>
          <w:sz w:val="19"/>
          <w:szCs w:val="19"/>
        </w:rPr>
        <w:t>Art. 14.</w:t>
      </w:r>
      <w:r w:rsidRPr="00915170">
        <w:rPr>
          <w:rFonts w:ascii="Book Antiqua" w:hAnsi="Book Antiqua"/>
          <w:sz w:val="19"/>
          <w:szCs w:val="19"/>
        </w:rPr>
        <w:t xml:space="preserve"> O Regimento Interno do Conselho Superior do Ministério Público obedecerá às seguintes regras: </w:t>
      </w:r>
      <w:r w:rsidRPr="00915170">
        <w:rPr>
          <w:rStyle w:val="RedacaoDada"/>
          <w:rFonts w:ascii="Book Antiqua" w:hAnsi="Book Antiqua"/>
          <w:sz w:val="19"/>
          <w:szCs w:val="19"/>
        </w:rPr>
        <w:t>(Redação dada pela Lei Complementar nº 145, de 22 de abril de 2010)</w:t>
      </w:r>
    </w:p>
    <w:p w14:paraId="550A50AE" w14:textId="135008B9" w:rsidR="00AA48D6" w:rsidRPr="00915170" w:rsidRDefault="00AA48D6" w:rsidP="00213DFC">
      <w:pPr>
        <w:pStyle w:val="Inciso"/>
        <w:rPr>
          <w:rFonts w:ascii="Book Antiqua" w:hAnsi="Book Antiqua"/>
          <w:sz w:val="19"/>
          <w:szCs w:val="19"/>
        </w:rPr>
      </w:pPr>
      <w:r w:rsidRPr="00915170">
        <w:rPr>
          <w:rStyle w:val="Inciso-Numero"/>
          <w:rFonts w:ascii="Book Antiqua" w:hAnsi="Book Antiqua"/>
          <w:sz w:val="19"/>
          <w:szCs w:val="19"/>
        </w:rPr>
        <w:t xml:space="preserve">I - </w:t>
      </w:r>
      <w:r w:rsidRPr="00915170">
        <w:rPr>
          <w:rFonts w:ascii="Book Antiqua" w:hAnsi="Book Antiqua"/>
          <w:sz w:val="19"/>
          <w:szCs w:val="19"/>
        </w:rPr>
        <w:t xml:space="preserve">o Conselho Superior do Ministério Público decidirá por meio de reuniões presenciais, por convocação do Presidente ou por proposta de no mínimo quatro de seus membros, ou por meio de plenário virtual; </w:t>
      </w:r>
      <w:r w:rsidRPr="00915170">
        <w:rPr>
          <w:rStyle w:val="RedacaoDada"/>
          <w:rFonts w:ascii="Book Antiqua" w:hAnsi="Book Antiqua"/>
          <w:sz w:val="19"/>
          <w:szCs w:val="19"/>
        </w:rPr>
        <w:t>(Redação dada pela Lei Complementar nº 281, de 17 de dezembro de 2020)</w:t>
      </w:r>
    </w:p>
    <w:p w14:paraId="32FB13F6" w14:textId="524F098A" w:rsidR="00AA48D6" w:rsidRPr="00915170" w:rsidRDefault="00AA48D6" w:rsidP="00213DFC">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as decisões do Conselho Superior do Ministério Público serão tomadas por maioria simples de votos e, nos casos das sessões presenciais, mediante a presença de sete de seus membros, cabendo ao Presidente também o voto de desempate; </w:t>
      </w:r>
      <w:r w:rsidRPr="00915170">
        <w:rPr>
          <w:rStyle w:val="RedacaoDada"/>
          <w:rFonts w:ascii="Book Antiqua" w:hAnsi="Book Antiqua"/>
          <w:sz w:val="19"/>
          <w:szCs w:val="19"/>
        </w:rPr>
        <w:t>(Redação dada pela Lei Complementar nº 281, de 17 de dezembro de 2020)</w:t>
      </w:r>
    </w:p>
    <w:p w14:paraId="725DCDE2" w14:textId="03B56D62" w:rsidR="00AA48D6" w:rsidRPr="00915170" w:rsidRDefault="00AA48D6" w:rsidP="00213DFC">
      <w:pPr>
        <w:pStyle w:val="Inciso"/>
        <w:rPr>
          <w:rStyle w:val="RedacaoDada"/>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as reuniões presenciais serão públicas, salvo nos casos de sigilo legal, por deliberação da maioria de seus integrantes, quando a preservação do direito à intimidade do interessado não prejudique o interesse público à informação, delas lavrando-se ata circunstanciada, na forma regimental; </w:t>
      </w:r>
      <w:r w:rsidRPr="00915170">
        <w:rPr>
          <w:rStyle w:val="RedacaoDada"/>
          <w:rFonts w:ascii="Book Antiqua" w:hAnsi="Book Antiqua"/>
          <w:sz w:val="19"/>
          <w:szCs w:val="19"/>
        </w:rPr>
        <w:t>(Redação dada pela Lei Complementar nº 281, de 17 de dezembro de 2020)</w:t>
      </w:r>
    </w:p>
    <w:p w14:paraId="39270950" w14:textId="65CB044F" w:rsidR="00AA48D6" w:rsidRPr="00915170" w:rsidRDefault="00AA48D6" w:rsidP="00AA48D6">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as decisões do Conselho Superior do Ministério Público deverão conter relatório, voto e ementa, devidamente motivadas e publicadas, por extrato, salvo nas hipóteses de sigilo ou por deliberação da maioria de seus integrantes, resguardado o direito do interessado em postular certidão de sua íntegra; </w:t>
      </w:r>
      <w:r w:rsidRPr="00915170">
        <w:rPr>
          <w:rStyle w:val="Incluido"/>
          <w:rFonts w:ascii="Book Antiqua" w:hAnsi="Book Antiqua"/>
          <w:sz w:val="19"/>
          <w:szCs w:val="19"/>
        </w:rPr>
        <w:t>(Incluído pela Lei Complementar nº 281, de 17 de dezembro de 2020)</w:t>
      </w:r>
    </w:p>
    <w:p w14:paraId="299D07E6" w14:textId="53E05788" w:rsidR="00AA48D6" w:rsidRPr="00915170" w:rsidRDefault="00AA48D6" w:rsidP="00AA48D6">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Secretário do Conselho Superior do Ministério Público será eleito, dentre seus integrantes, na primeira sessão ordinária pelos membros do Conselho com mandato de dois anos; </w:t>
      </w:r>
      <w:r w:rsidRPr="00915170">
        <w:rPr>
          <w:rStyle w:val="Incluido"/>
          <w:rFonts w:ascii="Book Antiqua" w:hAnsi="Book Antiqua"/>
          <w:sz w:val="19"/>
          <w:szCs w:val="19"/>
        </w:rPr>
        <w:t>(Incluído pela Lei Complementar nº 281, de 17 de dezembro de 2020)</w:t>
      </w:r>
    </w:p>
    <w:p w14:paraId="0844C120" w14:textId="70D74DCC" w:rsidR="00AA48D6" w:rsidRPr="00915170" w:rsidRDefault="00AA48D6" w:rsidP="00AA48D6">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as reuniões do Conselho Superior deverão ser precedidas de publicação da pauta da sessão de julgamento, no prazo de cinco dias quando se tratar de reuniões ordinárias e vinte quatro horas para as reuniões extraordinárias, ressalvados os casos emergenciais que impossibilitem a devida inclusão, dependendo o seu exame da anuência dos membros; </w:t>
      </w:r>
      <w:r w:rsidRPr="00915170">
        <w:rPr>
          <w:rStyle w:val="Incluido"/>
          <w:rFonts w:ascii="Book Antiqua" w:hAnsi="Book Antiqua"/>
          <w:sz w:val="19"/>
          <w:szCs w:val="19"/>
        </w:rPr>
        <w:t>(Incluído pela Lei Complementar nº 281, de 17 de dezembro de 2020)</w:t>
      </w:r>
    </w:p>
    <w:p w14:paraId="50B18F70" w14:textId="2971BB83" w:rsidR="00AA48D6" w:rsidRPr="00915170" w:rsidRDefault="00AA48D6" w:rsidP="00AA48D6">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o Secretário do Conselho Superior do Ministério Público deverá lavrar as atas das reuniões e promover as medidas administrativas que assegurem o pleno funcionamento do órgão; </w:t>
      </w:r>
      <w:r w:rsidRPr="00915170">
        <w:rPr>
          <w:rStyle w:val="Incluido"/>
          <w:rFonts w:ascii="Book Antiqua" w:hAnsi="Book Antiqua"/>
          <w:sz w:val="19"/>
          <w:szCs w:val="19"/>
        </w:rPr>
        <w:t>(Incluído pela Lei Complementar nº 281, de 17 de dezembro de 2020)</w:t>
      </w:r>
    </w:p>
    <w:p w14:paraId="46D898F9" w14:textId="6F749E70" w:rsidR="00AA48D6" w:rsidRPr="00915170" w:rsidRDefault="00AA48D6" w:rsidP="00AA48D6">
      <w:pPr>
        <w:pStyle w:val="Inciso"/>
        <w:rPr>
          <w:rFonts w:ascii="Book Antiqua" w:hAnsi="Book Antiqua"/>
          <w:sz w:val="19"/>
          <w:szCs w:val="19"/>
        </w:rPr>
      </w:pPr>
      <w:r w:rsidRPr="00915170">
        <w:rPr>
          <w:rStyle w:val="Inciso-Numero"/>
          <w:rFonts w:ascii="Book Antiqua" w:hAnsi="Book Antiqua"/>
          <w:sz w:val="19"/>
          <w:szCs w:val="19"/>
        </w:rPr>
        <w:lastRenderedPageBreak/>
        <w:t xml:space="preserve">VIII - </w:t>
      </w:r>
      <w:r w:rsidRPr="00915170">
        <w:rPr>
          <w:rFonts w:ascii="Book Antiqua" w:hAnsi="Book Antiqua"/>
          <w:sz w:val="19"/>
          <w:szCs w:val="19"/>
        </w:rPr>
        <w:t xml:space="preserve">durante as férias, é facultado ao membro do Conselho Superior exercer suas atribuições, mediante comunicação expressa dirigida ao Presidente, caso contrário, aplicam-se as seguintes regras: </w:t>
      </w:r>
      <w:r w:rsidRPr="00915170">
        <w:rPr>
          <w:rStyle w:val="Incluido"/>
          <w:rFonts w:ascii="Book Antiqua" w:hAnsi="Book Antiqua"/>
          <w:sz w:val="19"/>
          <w:szCs w:val="19"/>
        </w:rPr>
        <w:t>(Incluído pela Lei Complementar nº 281, de 17 de dezembro de 2020)</w:t>
      </w:r>
    </w:p>
    <w:p w14:paraId="7E7167C3" w14:textId="40FED00C" w:rsidR="00AA48D6" w:rsidRPr="00915170" w:rsidRDefault="00AA48D6" w:rsidP="00AA48D6">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os procedimentos administrativos que tutelam os direitos difusos e coletivos, como inquérito civil, procedimentos preparatórios e recursos interpostos nas notícias de fato, nos procedimentos administrativos e nas representações, serão distribuídos ininterruptamente; </w:t>
      </w:r>
      <w:r w:rsidRPr="00915170">
        <w:rPr>
          <w:rStyle w:val="Incluido"/>
          <w:rFonts w:ascii="Book Antiqua" w:hAnsi="Book Antiqua"/>
          <w:sz w:val="19"/>
          <w:szCs w:val="19"/>
        </w:rPr>
        <w:t>(Incluído pela Lei Complementar nº 281, de 17 de dezembro de 2020)</w:t>
      </w:r>
    </w:p>
    <w:p w14:paraId="5FA6A5D7" w14:textId="0BBD5F7D" w:rsidR="00AA48D6" w:rsidRPr="00915170" w:rsidRDefault="00AA48D6" w:rsidP="00AA48D6">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os procedimentos visando garantir direitos institucionais dos membros do Ministério Público, revisão normativa e enunciados serão distribuídos somente ao Conselheiro-Relator no exercício de suas funções; </w:t>
      </w:r>
      <w:r w:rsidRPr="00915170">
        <w:rPr>
          <w:rStyle w:val="Incluido"/>
          <w:rFonts w:ascii="Book Antiqua" w:hAnsi="Book Antiqua"/>
          <w:sz w:val="19"/>
          <w:szCs w:val="19"/>
        </w:rPr>
        <w:t>(Incluído pela Lei Complementar nº 281, de 17 de dezembro de 2020)</w:t>
      </w:r>
    </w:p>
    <w:p w14:paraId="6231F555" w14:textId="3E21BF81" w:rsidR="00AA48D6" w:rsidRPr="00915170" w:rsidRDefault="00AA48D6" w:rsidP="00AA48D6">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aplicam-se aos membros do Conselho Superior do Ministério Público as hipóteses de impedimento e suspeição da lei processual civil. </w:t>
      </w:r>
      <w:r w:rsidRPr="00915170">
        <w:rPr>
          <w:rStyle w:val="Incluido"/>
          <w:rFonts w:ascii="Book Antiqua" w:hAnsi="Book Antiqua"/>
          <w:sz w:val="19"/>
          <w:szCs w:val="19"/>
        </w:rPr>
        <w:t>(Incluído pela Lei Complementar nº 281, de 17 de dezembro de 2020)</w:t>
      </w:r>
    </w:p>
    <w:p w14:paraId="39BFC1EF" w14:textId="77777777" w:rsidR="00E825A8" w:rsidRPr="00915170" w:rsidRDefault="00E825A8" w:rsidP="00213DFC">
      <w:pPr>
        <w:pStyle w:val="Artigo"/>
        <w:rPr>
          <w:rStyle w:val="RedacaoDada"/>
          <w:rFonts w:ascii="Book Antiqua" w:hAnsi="Book Antiqua"/>
          <w:sz w:val="19"/>
          <w:szCs w:val="19"/>
        </w:rPr>
      </w:pPr>
      <w:r w:rsidRPr="00915170">
        <w:rPr>
          <w:rStyle w:val="Artigo-Numero"/>
          <w:rFonts w:ascii="Book Antiqua" w:hAnsi="Book Antiqua"/>
          <w:sz w:val="19"/>
          <w:szCs w:val="19"/>
          <w:highlight w:val="magenta"/>
        </w:rPr>
        <w:t>Art. 15</w:t>
      </w:r>
      <w:r w:rsidRPr="00915170">
        <w:rPr>
          <w:rStyle w:val="Artigo-Numero"/>
          <w:rFonts w:ascii="Book Antiqua" w:hAnsi="Book Antiqua"/>
          <w:sz w:val="19"/>
          <w:szCs w:val="19"/>
        </w:rPr>
        <w:t>.</w:t>
      </w:r>
      <w:r w:rsidRPr="00915170">
        <w:rPr>
          <w:rFonts w:ascii="Book Antiqua" w:hAnsi="Book Antiqua"/>
          <w:sz w:val="19"/>
          <w:szCs w:val="19"/>
        </w:rPr>
        <w:t xml:space="preserve"> Ao Conselho Superior do Ministério Público compete: </w:t>
      </w:r>
      <w:r w:rsidRPr="00915170">
        <w:rPr>
          <w:rStyle w:val="RedacaoDada"/>
          <w:rFonts w:ascii="Book Antiqua" w:hAnsi="Book Antiqua"/>
          <w:sz w:val="19"/>
          <w:szCs w:val="19"/>
        </w:rPr>
        <w:t>(Redação dada pela Lei Complementar nº 145, de 22 de abril de 2010)</w:t>
      </w:r>
    </w:p>
    <w:p w14:paraId="0C7FBDC7"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editar regulamento, estabelecendo as normas gerais do concurso de ingresso na carreira, e eleger os membros da Comissão de Concurso, na forma desta Lei; </w:t>
      </w:r>
      <w:r w:rsidRPr="00915170">
        <w:rPr>
          <w:rStyle w:val="RedacaoDada"/>
          <w:rFonts w:ascii="Book Antiqua" w:hAnsi="Book Antiqua"/>
          <w:sz w:val="19"/>
          <w:szCs w:val="19"/>
        </w:rPr>
        <w:t>(Redação dada pela Lei Complementar nº 145, de 22 de abril de 2010)</w:t>
      </w:r>
    </w:p>
    <w:p w14:paraId="1BA02781"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deliberar, em caso de omissão injustificada do Procurador-Geral de Justiça, pela abertura de concurso de ingresso quando o número de vagas atingir a um quinto dos cargos iniciais da carreira;</w:t>
      </w:r>
      <w:r w:rsidRPr="00915170">
        <w:rPr>
          <w:rStyle w:val="RedacaoDada"/>
          <w:rFonts w:ascii="Book Antiqua" w:hAnsi="Book Antiqua"/>
          <w:sz w:val="19"/>
          <w:szCs w:val="19"/>
        </w:rPr>
        <w:t xml:space="preserve"> (Redação dada pela Lei Complementar nº 145, de 22 de abril de 2010)</w:t>
      </w:r>
    </w:p>
    <w:p w14:paraId="6A1839C8"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julgar os recursos interpostos contra os resultados de concursos de ingresso na carreira; </w:t>
      </w:r>
      <w:r w:rsidRPr="00915170">
        <w:rPr>
          <w:rStyle w:val="RedacaoDada"/>
          <w:rFonts w:ascii="Book Antiqua" w:hAnsi="Book Antiqua"/>
          <w:sz w:val="19"/>
          <w:szCs w:val="19"/>
        </w:rPr>
        <w:t>(Redação dada pela Lei Complementar nº 145, de 22 de abril de 2010)</w:t>
      </w:r>
    </w:p>
    <w:p w14:paraId="3E6D9728"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homologar ou rejeitar os resultados dos concursos de ingresso na carreira; </w:t>
      </w:r>
      <w:r w:rsidRPr="00915170">
        <w:rPr>
          <w:rStyle w:val="RedacaoDada"/>
          <w:rFonts w:ascii="Book Antiqua" w:hAnsi="Book Antiqua"/>
          <w:sz w:val="19"/>
          <w:szCs w:val="19"/>
        </w:rPr>
        <w:t>(Redação dada pela Lei Complementar nº 145, de 22 de abril de 2010)</w:t>
      </w:r>
    </w:p>
    <w:p w14:paraId="0D4CA9C8" w14:textId="2BC93440" w:rsidR="00E825A8" w:rsidRPr="00064A2D" w:rsidRDefault="00E825A8" w:rsidP="00213DFC">
      <w:pPr>
        <w:pStyle w:val="Inciso"/>
        <w:rPr>
          <w:rFonts w:ascii="Book Antiqua" w:hAnsi="Book Antiqua"/>
          <w:b/>
          <w:bCs/>
          <w:sz w:val="19"/>
          <w:szCs w:val="19"/>
          <w:u w:val="single"/>
        </w:rPr>
      </w:pPr>
      <w:r w:rsidRPr="00915170">
        <w:rPr>
          <w:rStyle w:val="Inciso-Numero"/>
          <w:rFonts w:ascii="Book Antiqua" w:hAnsi="Book Antiqua"/>
          <w:sz w:val="19"/>
          <w:szCs w:val="19"/>
        </w:rPr>
        <w:t>V -</w:t>
      </w:r>
      <w:r w:rsidRPr="00915170">
        <w:rPr>
          <w:rFonts w:ascii="Book Antiqua" w:hAnsi="Book Antiqua"/>
          <w:sz w:val="19"/>
          <w:szCs w:val="19"/>
        </w:rPr>
        <w:t xml:space="preserve"> indicar ao Procurador-Geral de Justiça, em lista tríplice, os candidatos à remoção ou promoção por merecimento; </w:t>
      </w:r>
      <w:r w:rsidRPr="00915170">
        <w:rPr>
          <w:rStyle w:val="RedacaoDada"/>
          <w:rFonts w:ascii="Book Antiqua" w:hAnsi="Book Antiqua"/>
          <w:sz w:val="19"/>
          <w:szCs w:val="19"/>
        </w:rPr>
        <w:t>(Redação dada pela Lei Complementar nº 145, de 22 de abril de 2010)</w:t>
      </w:r>
      <w:r w:rsidR="00064A2D">
        <w:rPr>
          <w:rStyle w:val="RedacaoDada"/>
          <w:rFonts w:ascii="Book Antiqua" w:hAnsi="Book Antiqua"/>
          <w:sz w:val="19"/>
          <w:szCs w:val="19"/>
        </w:rPr>
        <w:t xml:space="preserve"> </w:t>
      </w:r>
      <w:r w:rsidR="00064A2D" w:rsidRPr="00064A2D">
        <w:rPr>
          <w:rStyle w:val="RedacaoDada"/>
          <w:rFonts w:ascii="Book Antiqua" w:hAnsi="Book Antiqua"/>
          <w:b/>
          <w:bCs/>
          <w:color w:val="FF0000"/>
          <w:sz w:val="19"/>
          <w:szCs w:val="19"/>
          <w:u w:val="single"/>
        </w:rPr>
        <w:t>(MPMS-2015)</w:t>
      </w:r>
    </w:p>
    <w:p w14:paraId="511A25BD"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indicar o nome do mais antigo membro do Ministério Público para remoção ou promoção por antiguidade; </w:t>
      </w:r>
      <w:r w:rsidRPr="00915170">
        <w:rPr>
          <w:rStyle w:val="RedacaoDada"/>
          <w:rFonts w:ascii="Book Antiqua" w:hAnsi="Book Antiqua"/>
          <w:sz w:val="19"/>
          <w:szCs w:val="19"/>
        </w:rPr>
        <w:t>(Redação dada pela Lei Complementar nº 145, de 22 de abril de 2010)</w:t>
      </w:r>
    </w:p>
    <w:p w14:paraId="73269375"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indicar ao Procurador-Geral de Justiça, em lista tríplice, o Promotor de Justiça de entrância especial para substituição de Procurador de Justiça, por convocação, nas hipóteses previstas nesta Lei;</w:t>
      </w:r>
      <w:r w:rsidRPr="00915170">
        <w:rPr>
          <w:rStyle w:val="RedacaoDada"/>
          <w:rFonts w:ascii="Book Antiqua" w:hAnsi="Book Antiqua"/>
          <w:sz w:val="19"/>
          <w:szCs w:val="19"/>
        </w:rPr>
        <w:t xml:space="preserve"> (Redação dada pela Lei Complementar nº 145, de 22 de abril de 2010)</w:t>
      </w:r>
    </w:p>
    <w:p w14:paraId="681F1CDB" w14:textId="378C516B" w:rsidR="00312DBD" w:rsidRPr="00915170" w:rsidRDefault="00312DBD" w:rsidP="00213DFC">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aprovar os pedidos de remoção por permuta entre os membros do Ministério Público; </w:t>
      </w:r>
      <w:r w:rsidRPr="00915170">
        <w:rPr>
          <w:rStyle w:val="RedacaoDada"/>
          <w:rFonts w:ascii="Book Antiqua" w:hAnsi="Book Antiqua"/>
          <w:sz w:val="19"/>
          <w:szCs w:val="19"/>
        </w:rPr>
        <w:t>(Redação dada pela Lei Complementar nº 281, de 17 de dezembro de 2020)</w:t>
      </w:r>
    </w:p>
    <w:p w14:paraId="0B124907"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lastRenderedPageBreak/>
        <w:t>IX -</w:t>
      </w:r>
      <w:r w:rsidRPr="00915170">
        <w:rPr>
          <w:rFonts w:ascii="Book Antiqua" w:hAnsi="Book Antiqua"/>
          <w:sz w:val="19"/>
          <w:szCs w:val="19"/>
        </w:rPr>
        <w:t xml:space="preserve"> expedir, no prazo máximo de sessenta dias, depois de verificada a vaga para remoção ou promoção, edital para o preenchimento do cargo, salvo motivo de interesse público;</w:t>
      </w:r>
      <w:r w:rsidR="00213DFC"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578853EE"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decidir sobre 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de membros do Ministério Público; </w:t>
      </w:r>
      <w:r w:rsidRPr="00915170">
        <w:rPr>
          <w:rStyle w:val="RedacaoDada"/>
          <w:rFonts w:ascii="Book Antiqua" w:hAnsi="Book Antiqua"/>
          <w:sz w:val="19"/>
          <w:szCs w:val="19"/>
        </w:rPr>
        <w:t>(Redação dada pela Lei Complementar nº 145, de 22 de abril de 2010)</w:t>
      </w:r>
    </w:p>
    <w:p w14:paraId="2408A8C1"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determinar, por voto da maioria de seus integrantes, a remoção, a disponibilidade ou a aposentadoria de membros do Ministério Público, por interesse público, assegurada ampla defesa; </w:t>
      </w:r>
      <w:r w:rsidRPr="00915170">
        <w:rPr>
          <w:rStyle w:val="RedacaoDada"/>
          <w:rFonts w:ascii="Book Antiqua" w:hAnsi="Book Antiqua"/>
          <w:sz w:val="19"/>
          <w:szCs w:val="19"/>
        </w:rPr>
        <w:t>(Redação dada pela Lei Complementar nº 145, de 22 de abril de 2010)</w:t>
      </w:r>
    </w:p>
    <w:p w14:paraId="7B3EBF0A" w14:textId="1A2F9903"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aprovar o quadro geral de antiguidade do Ministério Público e decidir sobre reclamações formuladas a esse respeito;</w:t>
      </w:r>
      <w:r w:rsidRPr="00915170">
        <w:rPr>
          <w:rStyle w:val="RedacaoDada"/>
          <w:rFonts w:ascii="Book Antiqua" w:hAnsi="Book Antiqua"/>
          <w:sz w:val="19"/>
          <w:szCs w:val="19"/>
        </w:rPr>
        <w:t xml:space="preserve"> (Redação dada pela Lei Complementar nº 145, de 22 de abril de 2010)</w:t>
      </w:r>
      <w:r w:rsidR="00915170">
        <w:rPr>
          <w:rStyle w:val="RedacaoDada"/>
          <w:rFonts w:ascii="Book Antiqua" w:hAnsi="Book Antiqua"/>
          <w:sz w:val="19"/>
          <w:szCs w:val="19"/>
        </w:rPr>
        <w:t xml:space="preserve"> </w:t>
      </w:r>
      <w:r w:rsidR="00915170">
        <w:rPr>
          <w:rFonts w:ascii="Book Antiqua" w:hAnsi="Book Antiqua"/>
          <w:b/>
          <w:color w:val="FF0000"/>
          <w:sz w:val="19"/>
          <w:szCs w:val="19"/>
          <w:u w:val="single"/>
        </w:rPr>
        <w:t>(MPMS-2018)</w:t>
      </w:r>
    </w:p>
    <w:p w14:paraId="0ED37C4C" w14:textId="4FCFC837" w:rsidR="00312DBD" w:rsidRPr="00915170" w:rsidRDefault="00312DBD" w:rsidP="00213DFC">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sugerir ao Procurador-Geral de Justiça a edição de recomendações, sem caráter vinculativo, aos órgãos do Ministério Público para o desempenho de suas funções e a adoção de medidas convenientes ao aprimoramento dos serviços, visando construir uma atuação uniforme; </w:t>
      </w:r>
      <w:r w:rsidRPr="00915170">
        <w:rPr>
          <w:rStyle w:val="RedacaoDada"/>
          <w:rFonts w:ascii="Book Antiqua" w:hAnsi="Book Antiqua"/>
          <w:sz w:val="19"/>
          <w:szCs w:val="19"/>
        </w:rPr>
        <w:t>(Redação dada pela Lei Complementar nº 281, de 17 de dezembro de 2020)</w:t>
      </w:r>
    </w:p>
    <w:p w14:paraId="2C811549"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autorizar o afastamento de membro do Ministério Público para frequentar curso ou seminário de aperfeiçoamento e estudo, no País ou no exterior; </w:t>
      </w:r>
      <w:r w:rsidRPr="00915170">
        <w:rPr>
          <w:rStyle w:val="RedacaoDada"/>
          <w:rFonts w:ascii="Book Antiqua" w:hAnsi="Book Antiqua"/>
          <w:sz w:val="19"/>
          <w:szCs w:val="19"/>
        </w:rPr>
        <w:t>(Redação dada pela Lei Complementar nº 145, de 22 de abril de 2010)</w:t>
      </w:r>
    </w:p>
    <w:p w14:paraId="6F1A68E2"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XV -</w:t>
      </w:r>
      <w:r w:rsidRPr="00915170">
        <w:rPr>
          <w:rFonts w:ascii="Book Antiqua" w:hAnsi="Book Antiqua"/>
          <w:sz w:val="19"/>
          <w:szCs w:val="19"/>
        </w:rPr>
        <w:t xml:space="preserve"> opinar nos processos que tratem de demissão de membros do Ministério Público não vitalícios;</w:t>
      </w:r>
      <w:r w:rsidRPr="00915170">
        <w:rPr>
          <w:rStyle w:val="RedacaoDada"/>
          <w:rFonts w:ascii="Book Antiqua" w:hAnsi="Book Antiqua"/>
          <w:sz w:val="19"/>
          <w:szCs w:val="19"/>
        </w:rPr>
        <w:t xml:space="preserve"> (Redação dada pela Lei Complementar nº 145, de 22 de abril de 2010)</w:t>
      </w:r>
    </w:p>
    <w:p w14:paraId="63369E5C"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XVI -</w:t>
      </w:r>
      <w:r w:rsidRPr="00915170">
        <w:rPr>
          <w:rFonts w:ascii="Book Antiqua" w:hAnsi="Book Antiqua"/>
          <w:sz w:val="19"/>
          <w:szCs w:val="19"/>
        </w:rPr>
        <w:t xml:space="preserve"> decidir nos casos de opção, reintegração, reversão e aproveitamento de membros do Ministério Público;</w:t>
      </w:r>
      <w:r w:rsidRPr="00915170">
        <w:rPr>
          <w:rStyle w:val="RedacaoDada"/>
          <w:rFonts w:ascii="Book Antiqua" w:hAnsi="Book Antiqua"/>
          <w:sz w:val="19"/>
          <w:szCs w:val="19"/>
        </w:rPr>
        <w:t xml:space="preserve"> (Redação dada pela Lei Complementar nº 145, de 22 de abril de 2010)</w:t>
      </w:r>
    </w:p>
    <w:p w14:paraId="41661DCB"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XVII -</w:t>
      </w:r>
      <w:r w:rsidRPr="00915170">
        <w:rPr>
          <w:rFonts w:ascii="Book Antiqua" w:hAnsi="Book Antiqua"/>
          <w:sz w:val="19"/>
          <w:szCs w:val="19"/>
        </w:rPr>
        <w:t xml:space="preserve"> solicitar informações ao Corregedor-Geral do Ministério Público sobre a conduta e a atuação funcional dos Promotores de Justiça e solicitar a realização de visitas de inspeção e correições extraordinárias para a apuração de eventuais irregularidades dos serviços; </w:t>
      </w:r>
      <w:r w:rsidRPr="00915170">
        <w:rPr>
          <w:rStyle w:val="RedacaoDada"/>
          <w:rFonts w:ascii="Book Antiqua" w:hAnsi="Book Antiqua"/>
          <w:sz w:val="19"/>
          <w:szCs w:val="19"/>
        </w:rPr>
        <w:t>(Redação dada pela Lei Complementar nº 145, de 22 de abril de 2010)</w:t>
      </w:r>
    </w:p>
    <w:p w14:paraId="0591BD95"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XVIII -</w:t>
      </w:r>
      <w:r w:rsidRPr="00915170">
        <w:rPr>
          <w:rFonts w:ascii="Book Antiqua" w:hAnsi="Book Antiqua"/>
          <w:sz w:val="19"/>
          <w:szCs w:val="19"/>
        </w:rPr>
        <w:t xml:space="preserve"> recomendar ao Corregedor-Geral do Ministério Público a instauração de sindicância ou procedimento administrativo disciplinar contra membro do Ministério Público;</w:t>
      </w:r>
      <w:r w:rsidR="00213DFC"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43229F85"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XIX -</w:t>
      </w:r>
      <w:r w:rsidRPr="00915170">
        <w:rPr>
          <w:rFonts w:ascii="Book Antiqua" w:hAnsi="Book Antiqua"/>
          <w:sz w:val="19"/>
          <w:szCs w:val="19"/>
        </w:rPr>
        <w:t xml:space="preserve"> recomendar ao Procurador-Geral de Justiça o afastamento do exercício do cargo, sem prejuízo do subsídio e vantagens, de membro do Ministério Público indiciado em processo disciplinar; </w:t>
      </w:r>
      <w:r w:rsidRPr="00915170">
        <w:rPr>
          <w:rStyle w:val="RedacaoDada"/>
          <w:rFonts w:ascii="Book Antiqua" w:hAnsi="Book Antiqua"/>
          <w:sz w:val="19"/>
          <w:szCs w:val="19"/>
        </w:rPr>
        <w:t>(Redação dada pela Lei Complementar nº 145, de 22 de abril de 2010)</w:t>
      </w:r>
    </w:p>
    <w:p w14:paraId="224E9978" w14:textId="0332CCA6" w:rsidR="00E825A8" w:rsidRPr="00915170" w:rsidRDefault="00E825A8" w:rsidP="00213DFC">
      <w:pPr>
        <w:pStyle w:val="Inciso"/>
        <w:rPr>
          <w:rFonts w:ascii="Book Antiqua" w:hAnsi="Book Antiqua"/>
          <w:sz w:val="19"/>
          <w:szCs w:val="19"/>
          <w:u w:val="single"/>
        </w:rPr>
      </w:pPr>
      <w:r w:rsidRPr="00915170">
        <w:rPr>
          <w:rStyle w:val="Inciso-Numero"/>
          <w:rFonts w:ascii="Book Antiqua" w:hAnsi="Book Antiqua"/>
          <w:sz w:val="19"/>
          <w:szCs w:val="19"/>
        </w:rPr>
        <w:t>XX -</w:t>
      </w:r>
      <w:r w:rsidRPr="00915170">
        <w:rPr>
          <w:rFonts w:ascii="Book Antiqua" w:hAnsi="Book Antiqua"/>
          <w:sz w:val="19"/>
          <w:szCs w:val="19"/>
        </w:rPr>
        <w:t xml:space="preserve"> determinar a verificação de incapacidade física, mental ou moral de membro do Ministério Público; </w:t>
      </w:r>
      <w:r w:rsidRPr="00915170">
        <w:rPr>
          <w:rStyle w:val="RedacaoDada"/>
          <w:rFonts w:ascii="Book Antiqua" w:hAnsi="Book Antiqua"/>
          <w:sz w:val="19"/>
          <w:szCs w:val="19"/>
        </w:rPr>
        <w:t>(Redação dada pela Lei Complementar nº 145, de 22 de abril de 2010)</w:t>
      </w:r>
      <w:r w:rsidR="00915170">
        <w:rPr>
          <w:rStyle w:val="RedacaoDada"/>
          <w:rFonts w:ascii="Book Antiqua" w:hAnsi="Book Antiqua"/>
          <w:sz w:val="19"/>
          <w:szCs w:val="19"/>
        </w:rPr>
        <w:t xml:space="preserve"> </w:t>
      </w:r>
      <w:r w:rsidR="00915170">
        <w:rPr>
          <w:rFonts w:ascii="Book Antiqua" w:hAnsi="Book Antiqua"/>
          <w:b/>
          <w:color w:val="FF0000"/>
          <w:sz w:val="19"/>
          <w:szCs w:val="19"/>
          <w:u w:val="single"/>
        </w:rPr>
        <w:t>(MPMS-2018)</w:t>
      </w:r>
    </w:p>
    <w:p w14:paraId="3C625681"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XXI -</w:t>
      </w:r>
      <w:r w:rsidRPr="00915170">
        <w:rPr>
          <w:rFonts w:ascii="Book Antiqua" w:hAnsi="Book Antiqua"/>
          <w:sz w:val="19"/>
          <w:szCs w:val="19"/>
        </w:rPr>
        <w:t xml:space="preserve"> tomar conhecimento dos relatórios da Corregedoria-Geral; </w:t>
      </w:r>
      <w:r w:rsidRPr="00915170">
        <w:rPr>
          <w:rStyle w:val="RedacaoDada"/>
          <w:rFonts w:ascii="Book Antiqua" w:hAnsi="Book Antiqua"/>
          <w:sz w:val="19"/>
          <w:szCs w:val="19"/>
        </w:rPr>
        <w:t>(Redação dada pela Lei Complementar nº 145, de 22 de abril de 2010)</w:t>
      </w:r>
    </w:p>
    <w:p w14:paraId="239D5866"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XXII -</w:t>
      </w:r>
      <w:r w:rsidRPr="00915170">
        <w:rPr>
          <w:rFonts w:ascii="Book Antiqua" w:hAnsi="Book Antiqua"/>
          <w:sz w:val="19"/>
          <w:szCs w:val="19"/>
        </w:rPr>
        <w:t xml:space="preserve"> determinar a aposentadoria compulsória de membro do Ministério Público nos casos previstos nesta Lei; </w:t>
      </w:r>
      <w:r w:rsidRPr="00915170">
        <w:rPr>
          <w:rStyle w:val="RedacaoDada"/>
          <w:rFonts w:ascii="Book Antiqua" w:hAnsi="Book Antiqua"/>
          <w:sz w:val="19"/>
          <w:szCs w:val="19"/>
        </w:rPr>
        <w:t>(Redação dada pela Lei Complementar nº 145, de 22 de abril de 2010)</w:t>
      </w:r>
    </w:p>
    <w:p w14:paraId="7EB1B65B" w14:textId="1E68F55E" w:rsidR="00312DBD" w:rsidRPr="00915170" w:rsidRDefault="00312DBD" w:rsidP="00213DFC">
      <w:pPr>
        <w:pStyle w:val="Inciso"/>
        <w:rPr>
          <w:rFonts w:ascii="Book Antiqua" w:hAnsi="Book Antiqua"/>
          <w:sz w:val="19"/>
          <w:szCs w:val="19"/>
        </w:rPr>
      </w:pPr>
      <w:r w:rsidRPr="00915170">
        <w:rPr>
          <w:rStyle w:val="Inciso-Numero"/>
          <w:rFonts w:ascii="Book Antiqua" w:hAnsi="Book Antiqua"/>
          <w:sz w:val="19"/>
          <w:szCs w:val="19"/>
        </w:rPr>
        <w:lastRenderedPageBreak/>
        <w:t>XXIII -</w:t>
      </w:r>
      <w:r w:rsidRPr="00915170">
        <w:rPr>
          <w:rFonts w:ascii="Book Antiqua" w:hAnsi="Book Antiqua"/>
          <w:sz w:val="19"/>
          <w:szCs w:val="19"/>
        </w:rPr>
        <w:t xml:space="preserve"> apreciar, reservadamente, as comunicações de impedimento e suspeição de membros do Ministério Público e decidir as exceções de impedimento ou suspeição, em caráter reservado, contra membros do Ministério Público no exercício de suas atribuições legais, opostas nos inquéritos civis ou nos demais procedimentos extrajudiciais alusivos à defesa de interesses difusos, coletivos ou individuais homogêneos; </w:t>
      </w:r>
      <w:r w:rsidRPr="00915170">
        <w:rPr>
          <w:rStyle w:val="RedacaoDada"/>
          <w:rFonts w:ascii="Book Antiqua" w:hAnsi="Book Antiqua"/>
          <w:sz w:val="19"/>
          <w:szCs w:val="19"/>
        </w:rPr>
        <w:t>(Redação dada pela Lei Complementar nº 281, de 17 de dezembro de 2020)</w:t>
      </w:r>
    </w:p>
    <w:p w14:paraId="6771B1D5"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XXIV -</w:t>
      </w:r>
      <w:r w:rsidRPr="00915170">
        <w:rPr>
          <w:rFonts w:ascii="Book Antiqua" w:hAnsi="Book Antiqua"/>
          <w:sz w:val="19"/>
          <w:szCs w:val="19"/>
        </w:rPr>
        <w:t xml:space="preserve"> apreciar a justificação apresentada por membro do Ministério Público que deixar de atender a qualquer determinação para cujo cumprimento tenha sido marcado prazo certo; </w:t>
      </w:r>
      <w:r w:rsidRPr="00915170">
        <w:rPr>
          <w:rStyle w:val="RedacaoDada"/>
          <w:rFonts w:ascii="Book Antiqua" w:hAnsi="Book Antiqua"/>
          <w:sz w:val="19"/>
          <w:szCs w:val="19"/>
        </w:rPr>
        <w:t>(Redação dada pela Lei Complementar nº 145, de 22 de abril de 2010)</w:t>
      </w:r>
    </w:p>
    <w:p w14:paraId="0FC0142B"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XXV -</w:t>
      </w:r>
      <w:r w:rsidRPr="00915170">
        <w:rPr>
          <w:rFonts w:ascii="Book Antiqua" w:hAnsi="Book Antiqua"/>
          <w:sz w:val="19"/>
          <w:szCs w:val="19"/>
        </w:rPr>
        <w:t xml:space="preserve"> apreciar as justificativas da falta de exercício do dever de voto nas eleições para o cargo de Procurador-Geral de Justiça, bem como para os integrantes do Conselho Superior do Ministério Público;</w:t>
      </w:r>
      <w:r w:rsidRPr="00915170">
        <w:rPr>
          <w:rStyle w:val="RedacaoDada"/>
          <w:rFonts w:ascii="Book Antiqua" w:hAnsi="Book Antiqua"/>
          <w:sz w:val="19"/>
          <w:szCs w:val="19"/>
        </w:rPr>
        <w:t xml:space="preserve"> (Redação dada pela Lei Complementar nº 145, de 22 de abril de 2010)</w:t>
      </w:r>
    </w:p>
    <w:p w14:paraId="17A89AA9" w14:textId="20777B2A" w:rsidR="00312DBD" w:rsidRPr="00915170" w:rsidRDefault="00312DBD" w:rsidP="00213DFC">
      <w:pPr>
        <w:pStyle w:val="Inciso"/>
        <w:rPr>
          <w:rFonts w:ascii="Book Antiqua" w:hAnsi="Book Antiqua"/>
          <w:sz w:val="19"/>
          <w:szCs w:val="19"/>
        </w:rPr>
      </w:pPr>
      <w:r w:rsidRPr="00915170">
        <w:rPr>
          <w:rStyle w:val="Inciso-Numero"/>
          <w:rFonts w:ascii="Book Antiqua" w:hAnsi="Book Antiqua"/>
          <w:sz w:val="19"/>
          <w:szCs w:val="19"/>
        </w:rPr>
        <w:t>XXVI -</w:t>
      </w:r>
      <w:r w:rsidRPr="00915170">
        <w:rPr>
          <w:rFonts w:ascii="Book Antiqua" w:hAnsi="Book Antiqua"/>
          <w:sz w:val="19"/>
          <w:szCs w:val="19"/>
        </w:rPr>
        <w:t xml:space="preserve"> homologar ou rejeitar, na forma lei, promoção de arquivamento de inquérito civil e de procedimento preparatório alusivos à defesa de interesses difusos, coletivos ou individuais homogêneos e apreciar o recurso da decisão sobre o arquivamento ou desarquivamento, tanto no caso de atribuição das Promotorias de Justiça, como de competência originária do Procurador-Geral de Justiça, nesta hipótese, não havendo confirmação, os autos serão remetidos ao substituto legal; </w:t>
      </w:r>
      <w:r w:rsidRPr="00915170">
        <w:rPr>
          <w:rStyle w:val="RedacaoDada"/>
          <w:rFonts w:ascii="Book Antiqua" w:hAnsi="Book Antiqua"/>
          <w:sz w:val="19"/>
          <w:szCs w:val="19"/>
        </w:rPr>
        <w:t>(Redação dada pela Lei Complementar nº 281, de 17 de dezembro de 2020)</w:t>
      </w:r>
    </w:p>
    <w:p w14:paraId="6404F3FF"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XXVII -</w:t>
      </w:r>
      <w:r w:rsidRPr="00915170">
        <w:rPr>
          <w:rFonts w:ascii="Book Antiqua" w:hAnsi="Book Antiqua"/>
          <w:sz w:val="19"/>
          <w:szCs w:val="19"/>
        </w:rPr>
        <w:t xml:space="preserve"> conhecer e julgar recurso contra decisão que indeferir representação para instauração de inquérito civil; </w:t>
      </w:r>
      <w:r w:rsidRPr="00915170">
        <w:rPr>
          <w:rStyle w:val="RedacaoDada"/>
          <w:rFonts w:ascii="Book Antiqua" w:hAnsi="Book Antiqua"/>
          <w:sz w:val="19"/>
          <w:szCs w:val="19"/>
        </w:rPr>
        <w:t>(Redação dada pela Lei Complementar nº 145, de 22 de abril de 2010)</w:t>
      </w:r>
    </w:p>
    <w:p w14:paraId="2D117BF8"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XXVIII -</w:t>
      </w:r>
      <w:r w:rsidRPr="00915170">
        <w:rPr>
          <w:rFonts w:ascii="Book Antiqua" w:hAnsi="Book Antiqua"/>
          <w:sz w:val="19"/>
          <w:szCs w:val="19"/>
        </w:rPr>
        <w:t xml:space="preserve"> conhecer e julgar recurso contra decisão do Corregedor-Geral do Ministério Público que determinar o arquivamento de reclamação de qualquer pessoa sobre abusos, erros, omissões ou conduta incompatível dos membros do Ministério Público; </w:t>
      </w:r>
      <w:r w:rsidRPr="00915170">
        <w:rPr>
          <w:rStyle w:val="RedacaoDada"/>
          <w:rFonts w:ascii="Book Antiqua" w:hAnsi="Book Antiqua"/>
          <w:sz w:val="19"/>
          <w:szCs w:val="19"/>
        </w:rPr>
        <w:t>(Redação dada pela Lei Complementar nº 145, de 22 de abril de 2010)</w:t>
      </w:r>
    </w:p>
    <w:p w14:paraId="12CD9603"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XXIX -</w:t>
      </w:r>
      <w:r w:rsidRPr="00915170">
        <w:rPr>
          <w:rFonts w:ascii="Book Antiqua" w:hAnsi="Book Antiqua"/>
          <w:sz w:val="19"/>
          <w:szCs w:val="19"/>
        </w:rPr>
        <w:t xml:space="preserve"> autorizar o Procurador-Geral de Justiça a designar, por ato excepcional e fundamentado, membro do Ministério Público para exercer as funções processuais afetas a outro membro da Instituição;</w:t>
      </w:r>
      <w:r w:rsidRPr="00915170">
        <w:rPr>
          <w:rStyle w:val="RedacaoDada"/>
          <w:rFonts w:ascii="Book Antiqua" w:hAnsi="Book Antiqua"/>
          <w:sz w:val="19"/>
          <w:szCs w:val="19"/>
        </w:rPr>
        <w:t xml:space="preserve"> (Redação dada pela Lei Complementar nº 145, de 22 de abril de 2010)</w:t>
      </w:r>
    </w:p>
    <w:p w14:paraId="7400BE6A"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 -</w:t>
      </w:r>
      <w:r w:rsidRPr="00915170">
        <w:rPr>
          <w:rFonts w:ascii="Book Antiqua" w:hAnsi="Book Antiqua"/>
          <w:sz w:val="19"/>
          <w:szCs w:val="19"/>
        </w:rPr>
        <w:t xml:space="preserve"> autorizar o afastamento da carreira de membro do Ministério Público para o exercício de outro cargo, emprego ou função de nível equivalente ou superior, observado o disposto no art. 29, § 3º, do Ato das Disposições Constitucionais Transitórias da Constituição Federal; </w:t>
      </w:r>
      <w:r w:rsidRPr="00915170">
        <w:rPr>
          <w:rStyle w:val="RedacaoDada"/>
          <w:rFonts w:ascii="Book Antiqua" w:hAnsi="Book Antiqua"/>
          <w:sz w:val="19"/>
          <w:szCs w:val="19"/>
        </w:rPr>
        <w:t>(Redação dada pela Lei Complementar nº 145, de 22 de abril de 2010)</w:t>
      </w:r>
    </w:p>
    <w:p w14:paraId="5B95D3BB"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XXXI -</w:t>
      </w:r>
      <w:r w:rsidRPr="00915170">
        <w:rPr>
          <w:rFonts w:ascii="Book Antiqua" w:hAnsi="Book Antiqua"/>
          <w:sz w:val="19"/>
          <w:szCs w:val="19"/>
        </w:rPr>
        <w:t xml:space="preserve"> aprovar o regulamento de estágio probatório dos membros do Ministério Público elaborado pela Corregedoria-Geral do Ministério Público; </w:t>
      </w:r>
      <w:r w:rsidRPr="00915170">
        <w:rPr>
          <w:rStyle w:val="RedacaoDada"/>
          <w:rFonts w:ascii="Book Antiqua" w:hAnsi="Book Antiqua"/>
          <w:sz w:val="19"/>
          <w:szCs w:val="19"/>
        </w:rPr>
        <w:t>(Redação dada pela Lei Complementar nº 145, de 22 de abril de 2010)</w:t>
      </w:r>
    </w:p>
    <w:p w14:paraId="1DE88414"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XXXII -</w:t>
      </w:r>
      <w:r w:rsidRPr="00915170">
        <w:rPr>
          <w:rFonts w:ascii="Book Antiqua" w:hAnsi="Book Antiqua"/>
          <w:sz w:val="19"/>
          <w:szCs w:val="19"/>
        </w:rPr>
        <w:t xml:space="preserve"> elaborar o procedimento de impugnação ao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dos membros do Ministério Público em estágio probatório; </w:t>
      </w:r>
      <w:r w:rsidRPr="00915170">
        <w:rPr>
          <w:rStyle w:val="RedacaoDada"/>
          <w:rFonts w:ascii="Book Antiqua" w:hAnsi="Book Antiqua"/>
          <w:sz w:val="19"/>
          <w:szCs w:val="19"/>
        </w:rPr>
        <w:t>(Redação dada pela Lei Complementar nº 145, de 22 de abril de 2010)</w:t>
      </w:r>
    </w:p>
    <w:p w14:paraId="7C1FB041"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XXXIII -</w:t>
      </w:r>
      <w:r w:rsidRPr="00915170">
        <w:rPr>
          <w:rFonts w:ascii="Book Antiqua" w:hAnsi="Book Antiqua"/>
          <w:sz w:val="19"/>
          <w:szCs w:val="19"/>
        </w:rPr>
        <w:t xml:space="preserve"> editar enunciados de caráter normativo em matéria de sua competência; </w:t>
      </w:r>
      <w:r w:rsidRPr="00915170">
        <w:rPr>
          <w:rStyle w:val="RedacaoDada"/>
          <w:rFonts w:ascii="Book Antiqua" w:hAnsi="Book Antiqua"/>
          <w:sz w:val="19"/>
          <w:szCs w:val="19"/>
        </w:rPr>
        <w:t>(Redação dada pela Lei Complementar nº 145, de 22 de abril de 2010)</w:t>
      </w:r>
    </w:p>
    <w:p w14:paraId="66B9A845"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lastRenderedPageBreak/>
        <w:t>XXXIV -</w:t>
      </w:r>
      <w:r w:rsidRPr="00915170">
        <w:rPr>
          <w:rFonts w:ascii="Book Antiqua" w:hAnsi="Book Antiqua"/>
          <w:sz w:val="19"/>
          <w:szCs w:val="19"/>
        </w:rPr>
        <w:t xml:space="preserve"> elaborar as listas sêxtuplas a que se referem os artigos 94, </w:t>
      </w:r>
      <w:r w:rsidRPr="00915170">
        <w:rPr>
          <w:rStyle w:val="Palavraestrangeira"/>
          <w:rFonts w:ascii="Book Antiqua" w:hAnsi="Book Antiqua"/>
          <w:sz w:val="19"/>
          <w:szCs w:val="19"/>
        </w:rPr>
        <w:t>caput</w:t>
      </w:r>
      <w:r w:rsidRPr="00915170">
        <w:rPr>
          <w:rFonts w:ascii="Book Antiqua" w:hAnsi="Book Antiqua"/>
          <w:sz w:val="19"/>
          <w:szCs w:val="19"/>
        </w:rPr>
        <w:t xml:space="preserve">, e 104, parágrafo único, inciso II, da Constituição Federal; </w:t>
      </w:r>
      <w:r w:rsidRPr="00915170">
        <w:rPr>
          <w:rStyle w:val="RedacaoDada"/>
          <w:rFonts w:ascii="Book Antiqua" w:hAnsi="Book Antiqua"/>
          <w:sz w:val="19"/>
          <w:szCs w:val="19"/>
        </w:rPr>
        <w:t>(Redação dada pela Lei Complementar nº 145, de 22 de abril de 2010)</w:t>
      </w:r>
    </w:p>
    <w:p w14:paraId="7B79463D"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XXXV -</w:t>
      </w:r>
      <w:r w:rsidRPr="00915170">
        <w:rPr>
          <w:rFonts w:ascii="Book Antiqua" w:hAnsi="Book Antiqua"/>
          <w:sz w:val="19"/>
          <w:szCs w:val="19"/>
        </w:rPr>
        <w:t xml:space="preserve"> elaborar o procedimento de indicação dos membros do Ministério Público para composição do Conselho Nacional de Justiça e do Conselho Nacional do Ministério Público;</w:t>
      </w:r>
      <w:r w:rsidR="00213DFC"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768896EE"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XXXVI -</w:t>
      </w:r>
      <w:r w:rsidRPr="00915170">
        <w:rPr>
          <w:rFonts w:ascii="Book Antiqua" w:hAnsi="Book Antiqua"/>
          <w:sz w:val="19"/>
          <w:szCs w:val="19"/>
        </w:rPr>
        <w:t xml:space="preserve"> decidir sobre a participação de membro do Ministério Público em organismos estatais afetos à sua área de atuação; </w:t>
      </w:r>
      <w:r w:rsidRPr="00915170">
        <w:rPr>
          <w:rStyle w:val="RedacaoDada"/>
          <w:rFonts w:ascii="Book Antiqua" w:hAnsi="Book Antiqua"/>
          <w:sz w:val="19"/>
          <w:szCs w:val="19"/>
        </w:rPr>
        <w:t>(Redação dada pela Lei Complementar nº 145, de 22 de abril de 2010)</w:t>
      </w:r>
    </w:p>
    <w:p w14:paraId="71132391"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XXXVII -</w:t>
      </w:r>
      <w:r w:rsidRPr="00915170">
        <w:rPr>
          <w:rFonts w:ascii="Book Antiqua" w:hAnsi="Book Antiqua"/>
          <w:sz w:val="19"/>
          <w:szCs w:val="19"/>
        </w:rPr>
        <w:t xml:space="preserve"> elaborar seu regimento interno; </w:t>
      </w:r>
      <w:r w:rsidRPr="00915170">
        <w:rPr>
          <w:rStyle w:val="RedacaoDada"/>
          <w:rFonts w:ascii="Book Antiqua" w:hAnsi="Book Antiqua"/>
          <w:sz w:val="19"/>
          <w:szCs w:val="19"/>
        </w:rPr>
        <w:t>(Redação dada pela Lei Complementar nº 145, de 22 de abril de 2010)</w:t>
      </w:r>
    </w:p>
    <w:p w14:paraId="06485C4D" w14:textId="77777777" w:rsidR="00E825A8" w:rsidRPr="00915170" w:rsidRDefault="00E825A8" w:rsidP="00213DFC">
      <w:pPr>
        <w:pStyle w:val="Inciso"/>
        <w:rPr>
          <w:rFonts w:ascii="Book Antiqua" w:hAnsi="Book Antiqua"/>
          <w:sz w:val="19"/>
          <w:szCs w:val="19"/>
        </w:rPr>
      </w:pPr>
      <w:r w:rsidRPr="00915170">
        <w:rPr>
          <w:rStyle w:val="Inciso-Numero"/>
          <w:rFonts w:ascii="Book Antiqua" w:hAnsi="Book Antiqua"/>
          <w:sz w:val="19"/>
          <w:szCs w:val="19"/>
        </w:rPr>
        <w:t>XXXVIII -</w:t>
      </w:r>
      <w:r w:rsidRPr="00915170">
        <w:rPr>
          <w:rFonts w:ascii="Book Antiqua" w:hAnsi="Book Antiqua"/>
          <w:sz w:val="19"/>
          <w:szCs w:val="19"/>
        </w:rPr>
        <w:t xml:space="preserve"> exercer outras atribuições previstas em lei. </w:t>
      </w:r>
      <w:r w:rsidRPr="00915170">
        <w:rPr>
          <w:rStyle w:val="RedacaoDada"/>
          <w:rFonts w:ascii="Book Antiqua" w:hAnsi="Book Antiqua"/>
          <w:sz w:val="19"/>
          <w:szCs w:val="19"/>
        </w:rPr>
        <w:t>(Redação dada pela Lei Complementar nº 145, de 22 de abril de 2010)</w:t>
      </w:r>
    </w:p>
    <w:p w14:paraId="2109BBBC" w14:textId="77777777" w:rsidR="00E825A8" w:rsidRPr="00915170" w:rsidRDefault="00E825A8" w:rsidP="00213DFC">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remoção e a promoção voluntária por antiguidade e por merecimento, bem como a convocação dependerão de prévia manifestação escrita do interessado.</w:t>
      </w:r>
      <w:r w:rsidRPr="00915170">
        <w:rPr>
          <w:rStyle w:val="RedacaoDada"/>
          <w:rFonts w:ascii="Book Antiqua" w:hAnsi="Book Antiqua"/>
          <w:sz w:val="19"/>
          <w:szCs w:val="19"/>
        </w:rPr>
        <w:t xml:space="preserve"> (Redação dada pela Lei Complementar nº 145, de 22 de abril de 2010)</w:t>
      </w:r>
    </w:p>
    <w:p w14:paraId="0D73D2E6" w14:textId="521DE657" w:rsidR="00E825A8" w:rsidRPr="00915170" w:rsidRDefault="00E825A8" w:rsidP="00213DFC">
      <w:pPr>
        <w:pStyle w:val="Paragrafo"/>
        <w:rPr>
          <w:rStyle w:val="RedacaoDada"/>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Na indicação por antiguidade, o Conselho Superior do Ministério Público somente poderá recusar o membro do Ministério Público mais antigo pelo voto fundamentado de dois terços de seus integrantes, conforme procedimento próprio estabelecido pelo regimento interno, e assegurada ampla defesa, repetindo-se a votação até fixar-se a indicação. Havendo recusa, dessa decisão caberá recurso ao Colégio de Procuradores de Justiça. </w:t>
      </w:r>
      <w:r w:rsidRPr="00915170">
        <w:rPr>
          <w:rStyle w:val="RedacaoDada"/>
          <w:rFonts w:ascii="Book Antiqua" w:hAnsi="Book Antiqua"/>
          <w:sz w:val="19"/>
          <w:szCs w:val="19"/>
        </w:rPr>
        <w:t>(Redação dada pela Lei Complementar nº 145, de 22 de abril de 2010)</w:t>
      </w:r>
    </w:p>
    <w:p w14:paraId="7D4F51F6" w14:textId="36C20261" w:rsidR="00312DBD" w:rsidRPr="00915170" w:rsidRDefault="00312DBD" w:rsidP="00312DBD">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O Procurador-Geral de Justiça não poderá concorrer ou integrar as listas sêxtuplas a que se referem os </w:t>
      </w:r>
      <w:proofErr w:type="spellStart"/>
      <w:r w:rsidRPr="00915170">
        <w:rPr>
          <w:rFonts w:ascii="Book Antiqua" w:hAnsi="Book Antiqua"/>
          <w:sz w:val="19"/>
          <w:szCs w:val="19"/>
        </w:rPr>
        <w:t>arts</w:t>
      </w:r>
      <w:proofErr w:type="spellEnd"/>
      <w:r w:rsidRPr="00915170">
        <w:rPr>
          <w:rFonts w:ascii="Book Antiqua" w:hAnsi="Book Antiqua"/>
          <w:sz w:val="19"/>
          <w:szCs w:val="19"/>
        </w:rPr>
        <w:t xml:space="preserve">. 94, caput, e 104, parágrafo único, inciso II, da Constituição Federal. </w:t>
      </w:r>
      <w:r w:rsidRPr="00915170">
        <w:rPr>
          <w:rStyle w:val="Incluido"/>
          <w:rFonts w:ascii="Book Antiqua" w:hAnsi="Book Antiqua"/>
          <w:sz w:val="19"/>
          <w:szCs w:val="19"/>
        </w:rPr>
        <w:t>(Incluído pela Lei Complementar nº 281, de 17 de dezembro de 2020)</w:t>
      </w:r>
    </w:p>
    <w:p w14:paraId="67083D15" w14:textId="6F088E30" w:rsidR="00312DBD" w:rsidRPr="00915170" w:rsidRDefault="00312DBD" w:rsidP="00312DBD">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O Procurador de Justiça que se habilitar à composição da lista sêxtupla a que se refere o art. 94, caput, da Constituição Federal não poderá participar da votação para a formação da referida lista, hipótese em que serão convocados tantos suplentes quanto forem necessários em substituição. </w:t>
      </w:r>
      <w:r w:rsidRPr="00915170">
        <w:rPr>
          <w:rStyle w:val="Incluido"/>
          <w:rFonts w:ascii="Book Antiqua" w:hAnsi="Book Antiqua"/>
          <w:sz w:val="19"/>
          <w:szCs w:val="19"/>
        </w:rPr>
        <w:t>(Incluído pela Lei Complementar nº 281, de 17 de dezembro de 2020)</w:t>
      </w:r>
    </w:p>
    <w:p w14:paraId="601A6D06" w14:textId="229026C1" w:rsidR="00312DBD" w:rsidRPr="00915170" w:rsidRDefault="00312DBD" w:rsidP="00312DBD">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As associações de classe de membros do Ministério Público poderão se manifestar perante o Conselho Superior do Ministério Público, na defesa de temas de interesse associativo específico de natureza coletiva, na forma disciplinada no seu regimento interno. </w:t>
      </w:r>
      <w:r w:rsidRPr="00915170">
        <w:rPr>
          <w:rStyle w:val="Incluido"/>
          <w:rFonts w:ascii="Book Antiqua" w:hAnsi="Book Antiqua"/>
          <w:sz w:val="19"/>
          <w:szCs w:val="19"/>
        </w:rPr>
        <w:t>(Incluído pela Lei Complementar nº 281, de 17 de dezembro de 2020)</w:t>
      </w:r>
    </w:p>
    <w:p w14:paraId="2F6E6C7D" w14:textId="77777777" w:rsidR="00E825A8" w:rsidRPr="00915170" w:rsidRDefault="00E825A8" w:rsidP="00213DFC">
      <w:pPr>
        <w:pStyle w:val="Secao"/>
        <w:rPr>
          <w:rFonts w:ascii="Book Antiqua" w:hAnsi="Book Antiqua"/>
          <w:sz w:val="19"/>
          <w:szCs w:val="19"/>
        </w:rPr>
      </w:pPr>
      <w:r w:rsidRPr="00915170">
        <w:rPr>
          <w:rFonts w:ascii="Book Antiqua" w:hAnsi="Book Antiqua"/>
          <w:sz w:val="19"/>
          <w:szCs w:val="19"/>
        </w:rPr>
        <w:t>Seção V</w:t>
      </w:r>
    </w:p>
    <w:p w14:paraId="3A44D452" w14:textId="77777777" w:rsidR="00E825A8" w:rsidRPr="00915170" w:rsidRDefault="00E825A8" w:rsidP="00213DFC">
      <w:pPr>
        <w:pStyle w:val="Secao-Nome"/>
        <w:rPr>
          <w:rFonts w:ascii="Book Antiqua" w:hAnsi="Book Antiqua"/>
          <w:sz w:val="19"/>
          <w:szCs w:val="19"/>
        </w:rPr>
      </w:pPr>
      <w:r w:rsidRPr="00915170">
        <w:rPr>
          <w:rFonts w:ascii="Book Antiqua" w:hAnsi="Book Antiqua"/>
          <w:sz w:val="19"/>
          <w:szCs w:val="19"/>
        </w:rPr>
        <w:t>Da Corregedoria-Geral do Ministério Público</w:t>
      </w:r>
    </w:p>
    <w:p w14:paraId="7D92309E" w14:textId="77777777" w:rsidR="00E825A8" w:rsidRPr="00915170" w:rsidRDefault="00E825A8" w:rsidP="00213DFC">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6C600DA3" w14:textId="77777777" w:rsidR="00E825A8" w:rsidRPr="00915170" w:rsidRDefault="00E825A8" w:rsidP="005918E4">
      <w:pPr>
        <w:pStyle w:val="Artigo"/>
        <w:rPr>
          <w:rFonts w:ascii="Book Antiqua" w:hAnsi="Book Antiqua"/>
          <w:sz w:val="19"/>
          <w:szCs w:val="19"/>
        </w:rPr>
      </w:pPr>
      <w:r w:rsidRPr="00915170">
        <w:rPr>
          <w:rStyle w:val="Artigo-Numero"/>
          <w:rFonts w:ascii="Book Antiqua" w:hAnsi="Book Antiqua"/>
          <w:sz w:val="19"/>
          <w:szCs w:val="19"/>
        </w:rPr>
        <w:lastRenderedPageBreak/>
        <w:t>Art. 16.</w:t>
      </w:r>
      <w:r w:rsidRPr="00915170">
        <w:rPr>
          <w:rFonts w:ascii="Book Antiqua" w:hAnsi="Book Antiqua"/>
          <w:sz w:val="19"/>
          <w:szCs w:val="19"/>
        </w:rPr>
        <w:t xml:space="preserve"> A Corregedoria-Geral do Ministério Público é o órgão da Administração Superior do Ministério Público encarregado da orientação e fiscalização das atividades funcionais e da conduta dos membros do Ministério Público, bem como de avaliar o resultado das atividades de execução das Promotorias e das Procuradorias de Justiça. </w:t>
      </w:r>
      <w:r w:rsidRPr="00915170">
        <w:rPr>
          <w:rStyle w:val="RedacaoDada"/>
          <w:rFonts w:ascii="Book Antiqua" w:hAnsi="Book Antiqua"/>
          <w:sz w:val="19"/>
          <w:szCs w:val="19"/>
        </w:rPr>
        <w:t>(Redação dada pela Lei Complementar nº 145, de 22 de abril de 2010)</w:t>
      </w:r>
    </w:p>
    <w:p w14:paraId="3BF82A50" w14:textId="77777777" w:rsidR="00E825A8" w:rsidRPr="00915170" w:rsidRDefault="00E825A8" w:rsidP="005918E4">
      <w:pPr>
        <w:pStyle w:val="Artigo"/>
        <w:rPr>
          <w:rFonts w:ascii="Book Antiqua" w:hAnsi="Book Antiqua"/>
          <w:sz w:val="19"/>
          <w:szCs w:val="19"/>
        </w:rPr>
      </w:pPr>
      <w:r w:rsidRPr="00915170">
        <w:rPr>
          <w:rStyle w:val="Artigo-Numero"/>
          <w:rFonts w:ascii="Book Antiqua" w:hAnsi="Book Antiqua"/>
          <w:sz w:val="19"/>
          <w:szCs w:val="19"/>
        </w:rPr>
        <w:t>Art. 17.</w:t>
      </w:r>
      <w:r w:rsidRPr="00915170">
        <w:rPr>
          <w:rFonts w:ascii="Book Antiqua" w:hAnsi="Book Antiqua"/>
          <w:sz w:val="19"/>
          <w:szCs w:val="19"/>
        </w:rPr>
        <w:t xml:space="preserve"> O Corregedor-Geral do Ministério Público será eleito pelo Colégio de Procuradores de Justiça, dentre seus integrantes, para mandato de dois anos, na primeira quinzena do mês que anteceder o término do mandato, permitida uma recondução, em que se observará mesmo procedimento. </w:t>
      </w:r>
      <w:r w:rsidRPr="00915170">
        <w:rPr>
          <w:rStyle w:val="RedacaoDada"/>
          <w:rFonts w:ascii="Book Antiqua" w:hAnsi="Book Antiqua"/>
          <w:sz w:val="19"/>
          <w:szCs w:val="19"/>
        </w:rPr>
        <w:t>(Redação dada pela Lei Complementar nº 145, de 22 de abril de 2010)</w:t>
      </w:r>
    </w:p>
    <w:p w14:paraId="3A7C21E5"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eleição far-se-á mediante voto secreto e uninominal, sendo considerado eleito o candidato mais votado, observando-se, em caso de empate, o disposto no art. 10, § 5º, inciso IX, desta Lei. </w:t>
      </w:r>
      <w:r w:rsidRPr="00915170">
        <w:rPr>
          <w:rStyle w:val="RedacaoDada"/>
          <w:rFonts w:ascii="Book Antiqua" w:hAnsi="Book Antiqua"/>
          <w:sz w:val="19"/>
          <w:szCs w:val="19"/>
        </w:rPr>
        <w:t>(Redação dada pela Lei Complementar nº 145, de 22 de abril de 2010)</w:t>
      </w:r>
    </w:p>
    <w:p w14:paraId="472D1812"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As normas relativas à eleição do Corregedor-Geral do Ministério Público serão estabelecidas por resolução do Colégio de Procuradores de Justiça. </w:t>
      </w:r>
      <w:r w:rsidRPr="00915170">
        <w:rPr>
          <w:rStyle w:val="RedacaoDada"/>
          <w:rFonts w:ascii="Book Antiqua" w:hAnsi="Book Antiqua"/>
          <w:sz w:val="19"/>
          <w:szCs w:val="19"/>
        </w:rPr>
        <w:t>(Redação dada pela Lei Complementar nº 145, de 22 de abril de 2010)</w:t>
      </w:r>
    </w:p>
    <w:p w14:paraId="28014820"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É inelegível para o cargo de Corregedor-Geral do Ministério Público o Procurador de Justiça que: </w:t>
      </w:r>
      <w:r w:rsidRPr="00915170">
        <w:rPr>
          <w:rStyle w:val="RedacaoDada"/>
          <w:rFonts w:ascii="Book Antiqua" w:hAnsi="Book Antiqua"/>
          <w:sz w:val="19"/>
          <w:szCs w:val="19"/>
        </w:rPr>
        <w:t>(Redação dada pela Lei Complementar nº 145, de 22 de abril de 2010)</w:t>
      </w:r>
    </w:p>
    <w:p w14:paraId="5438C87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houver sido condenado por crime doloso ou por ato de improbidade administrativa, com decisão transitada em julgado, enquanto perdurarem seus efeitos; </w:t>
      </w:r>
      <w:r w:rsidRPr="00915170">
        <w:rPr>
          <w:rStyle w:val="RedacaoDada"/>
          <w:rFonts w:ascii="Book Antiqua" w:hAnsi="Book Antiqua"/>
          <w:sz w:val="19"/>
          <w:szCs w:val="19"/>
        </w:rPr>
        <w:t>(Redação dada pela Lei Complementar nº 145, de 22 de abril de 2010)</w:t>
      </w:r>
    </w:p>
    <w:p w14:paraId="216E8892"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tiver sofrido pena disciplinar, desde que não reabilitado; </w:t>
      </w:r>
      <w:r w:rsidRPr="00915170">
        <w:rPr>
          <w:rStyle w:val="RedacaoDada"/>
          <w:rFonts w:ascii="Book Antiqua" w:hAnsi="Book Antiqua"/>
          <w:sz w:val="19"/>
          <w:szCs w:val="19"/>
        </w:rPr>
        <w:t>(Redação dada pela Lei Complementar nº 145, de 22 de abril de 2010)</w:t>
      </w:r>
    </w:p>
    <w:p w14:paraId="287A03A2"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estiver exercendo mandato do Conselho Nacional do Ministério Público ou do Conselho Nacional de Justiça;</w:t>
      </w:r>
      <w:r w:rsidRPr="00915170">
        <w:rPr>
          <w:rStyle w:val="RedacaoDada"/>
          <w:rFonts w:ascii="Book Antiqua" w:hAnsi="Book Antiqua"/>
          <w:sz w:val="19"/>
          <w:szCs w:val="19"/>
        </w:rPr>
        <w:t xml:space="preserve"> (Redação dada pela Lei Complementar nº 145, de 22 de abril de 2010)</w:t>
      </w:r>
    </w:p>
    <w:p w14:paraId="6BEA3956" w14:textId="25E51638"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estiver inscrito ou integrando as listas a que se referem os artigos 94, </w:t>
      </w:r>
      <w:r w:rsidRPr="00915170">
        <w:rPr>
          <w:rStyle w:val="Palavraestrangeira"/>
          <w:rFonts w:ascii="Book Antiqua" w:hAnsi="Book Antiqua"/>
          <w:sz w:val="19"/>
          <w:szCs w:val="19"/>
        </w:rPr>
        <w:t>caput</w:t>
      </w:r>
      <w:r w:rsidRPr="00915170">
        <w:rPr>
          <w:rFonts w:ascii="Book Antiqua" w:hAnsi="Book Antiqua"/>
          <w:sz w:val="19"/>
          <w:szCs w:val="19"/>
        </w:rPr>
        <w:t xml:space="preserve">, e 104, parágrafo único, inciso II, da Constituição Federal; </w:t>
      </w:r>
      <w:r w:rsidRPr="00915170">
        <w:rPr>
          <w:rStyle w:val="RedacaoDada"/>
          <w:rFonts w:ascii="Book Antiqua" w:hAnsi="Book Antiqua"/>
          <w:sz w:val="19"/>
          <w:szCs w:val="19"/>
        </w:rPr>
        <w:t>(Redação dada pela Lei Complementar nº 145, de 22 de abril de 2010)</w:t>
      </w:r>
    </w:p>
    <w:p w14:paraId="13A6902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que exerça ou tenha exercido o cargo de Procurador-Geral de Justiça nos dois anos anteriores ao término do mandato do Corregedor-Geral do Ministério Público; </w:t>
      </w:r>
      <w:r w:rsidRPr="00915170">
        <w:rPr>
          <w:rStyle w:val="RedacaoDada"/>
          <w:rFonts w:ascii="Book Antiqua" w:hAnsi="Book Antiqua"/>
          <w:sz w:val="19"/>
          <w:szCs w:val="19"/>
        </w:rPr>
        <w:t>(Redação dada pela Lei Complementar nº 145, de 22 de abril de 2010)</w:t>
      </w:r>
    </w:p>
    <w:p w14:paraId="77F40D70"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se encontre afastado da carreira, salvo se reassumir suas funções até cento e oitenta dias da data prevista para o término do mandato do Corregedor-Geral do Ministério Público.</w:t>
      </w:r>
      <w:r w:rsidRPr="00915170">
        <w:rPr>
          <w:rStyle w:val="RedacaoDada"/>
          <w:rFonts w:ascii="Book Antiqua" w:hAnsi="Book Antiqua"/>
          <w:sz w:val="19"/>
          <w:szCs w:val="19"/>
        </w:rPr>
        <w:t xml:space="preserve"> (Redação dada pela Lei Complementar nº 145, de 22 de abril de 2010)</w:t>
      </w:r>
    </w:p>
    <w:p w14:paraId="68B47E84"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Qualquer membro do Ministério Público poderá representar à Comissão Eleitoral acerca das causas de inelegibilidade previstas no § 3º deste artigo, cabendo dessa decisão </w:t>
      </w:r>
      <w:r w:rsidRPr="00915170">
        <w:rPr>
          <w:rFonts w:ascii="Book Antiqua" w:hAnsi="Book Antiqua"/>
          <w:sz w:val="19"/>
          <w:szCs w:val="19"/>
        </w:rPr>
        <w:lastRenderedPageBreak/>
        <w:t>recurso ao Colégio de Procuradores de Justiça, no prazo de dois dias.</w:t>
      </w:r>
      <w:r w:rsidRPr="00915170">
        <w:rPr>
          <w:rStyle w:val="RedacaoDada"/>
          <w:rFonts w:ascii="Book Antiqua" w:hAnsi="Book Antiqua"/>
          <w:sz w:val="19"/>
          <w:szCs w:val="19"/>
        </w:rPr>
        <w:t xml:space="preserve"> (Redação dada pela Lei Complementar nº 145, de 22 de abril de 2010)</w:t>
      </w:r>
    </w:p>
    <w:p w14:paraId="6F667F78"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O Corregedor-Geral do Ministério Público exercerá o mandato em regime de dedicação exclusiva, afastando-se das funções de seu cargo na respectiva Procuradoria de Justiça ou de outras funções que eventualmente esteja exercendo nos demais órgãos do Ministério Público. </w:t>
      </w:r>
      <w:r w:rsidRPr="00915170">
        <w:rPr>
          <w:rStyle w:val="RedacaoDada"/>
          <w:rFonts w:ascii="Book Antiqua" w:hAnsi="Book Antiqua"/>
          <w:sz w:val="19"/>
          <w:szCs w:val="19"/>
        </w:rPr>
        <w:t>(Redação dada pela Lei Complementar nº 145, de 22 de abril de 2010)</w:t>
      </w:r>
    </w:p>
    <w:p w14:paraId="4A34FF8D"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6º</w:t>
      </w:r>
      <w:r w:rsidRPr="00915170">
        <w:rPr>
          <w:rFonts w:ascii="Book Antiqua" w:hAnsi="Book Antiqua"/>
          <w:sz w:val="19"/>
          <w:szCs w:val="19"/>
        </w:rPr>
        <w:t xml:space="preserve"> O Corregedor-Geral do Ministério Público poderá ser destituído pelo voto de dois terços dos membros do Colégio de Procuradores de Justiça, em caso de abuso de poder, conduta incompatível ou grave omissão dos deveres do cargo, por representação do Procurador-Geral de Justiça ou da maioria de seus integrantes, assegurada ampla defesa, de conformidade com o procedimento estabelecido no regimento interno do Colégio de Procuradores de Justiça.</w:t>
      </w:r>
      <w:r w:rsidRPr="00915170">
        <w:rPr>
          <w:rStyle w:val="RedacaoDada"/>
          <w:rFonts w:ascii="Book Antiqua" w:hAnsi="Book Antiqua"/>
          <w:sz w:val="19"/>
          <w:szCs w:val="19"/>
        </w:rPr>
        <w:t xml:space="preserve"> (Redação dada pela Lei Complementar nº 145, de 22 de abril de 2010)</w:t>
      </w:r>
    </w:p>
    <w:p w14:paraId="6E3C9FDC"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7º</w:t>
      </w:r>
      <w:r w:rsidRPr="00915170">
        <w:rPr>
          <w:rFonts w:ascii="Book Antiqua" w:hAnsi="Book Antiqua"/>
          <w:sz w:val="19"/>
          <w:szCs w:val="19"/>
        </w:rPr>
        <w:t xml:space="preserve"> Durante o procedimento da proposta de destituição, o Corregedor-Geral do Ministério Público poderá ser afastado de suas funções por decisão fundamentada da maioria do Colégio de Procuradores. </w:t>
      </w:r>
      <w:r w:rsidRPr="00915170">
        <w:rPr>
          <w:rStyle w:val="RedacaoDada"/>
          <w:rFonts w:ascii="Book Antiqua" w:hAnsi="Book Antiqua"/>
          <w:sz w:val="19"/>
          <w:szCs w:val="19"/>
        </w:rPr>
        <w:t>(Redação dada pela Lei Complementar nº 145, de 22 de abril de 2010)</w:t>
      </w:r>
    </w:p>
    <w:p w14:paraId="15003304" w14:textId="703AD460" w:rsidR="00312DBD" w:rsidRPr="00915170" w:rsidRDefault="00312DBD" w:rsidP="000A3AB0">
      <w:pPr>
        <w:pStyle w:val="Paragrafo"/>
        <w:rPr>
          <w:rFonts w:ascii="Book Antiqua" w:hAnsi="Book Antiqua"/>
          <w:sz w:val="19"/>
          <w:szCs w:val="19"/>
        </w:rPr>
      </w:pPr>
      <w:r w:rsidRPr="00915170">
        <w:rPr>
          <w:rStyle w:val="Paragrafo-Numero"/>
          <w:rFonts w:ascii="Book Antiqua" w:hAnsi="Book Antiqua"/>
          <w:sz w:val="19"/>
          <w:szCs w:val="19"/>
        </w:rPr>
        <w:t>§ 8º</w:t>
      </w:r>
      <w:r w:rsidRPr="00915170">
        <w:rPr>
          <w:rFonts w:ascii="Book Antiqua" w:hAnsi="Book Antiqua"/>
          <w:sz w:val="19"/>
          <w:szCs w:val="19"/>
        </w:rPr>
        <w:t xml:space="preserve"> O Corregedor-Geral do Ministério Público indicará um Procurador de Justiça para as funções de Corregedor-Geral Substituto ao Procurador-Geral de Justiça, que o designará, no prazo de cinco dias e, não o fazendo, caberá ao Colégio de Procuradores de Justiça promover a nomeação, no mesmo prazo, salvo se houver impedimento legal.</w:t>
      </w:r>
      <w:r w:rsidR="00CA4249" w:rsidRPr="00915170">
        <w:rPr>
          <w:rFonts w:ascii="Book Antiqua" w:hAnsi="Book Antiqua"/>
          <w:sz w:val="19"/>
          <w:szCs w:val="19"/>
        </w:rPr>
        <w:t xml:space="preserve"> </w:t>
      </w:r>
      <w:r w:rsidR="00CA4249" w:rsidRPr="00915170">
        <w:rPr>
          <w:rStyle w:val="RedacaoDada"/>
          <w:rFonts w:ascii="Book Antiqua" w:hAnsi="Book Antiqua"/>
          <w:sz w:val="19"/>
          <w:szCs w:val="19"/>
        </w:rPr>
        <w:t>(Redação dada pela Lei Complementar nº 281, de 17 de dezembro de 2020)</w:t>
      </w:r>
    </w:p>
    <w:p w14:paraId="3D357E57" w14:textId="65C4FF8C" w:rsidR="00CA4249" w:rsidRPr="00915170" w:rsidRDefault="00CA4249" w:rsidP="000A3AB0">
      <w:pPr>
        <w:pStyle w:val="Paragrafo"/>
        <w:rPr>
          <w:rFonts w:ascii="Book Antiqua" w:hAnsi="Book Antiqua"/>
          <w:sz w:val="19"/>
          <w:szCs w:val="19"/>
        </w:rPr>
      </w:pPr>
      <w:r w:rsidRPr="00915170">
        <w:rPr>
          <w:rStyle w:val="Paragrafo-Numero"/>
          <w:rFonts w:ascii="Book Antiqua" w:hAnsi="Book Antiqua"/>
          <w:sz w:val="19"/>
          <w:szCs w:val="19"/>
        </w:rPr>
        <w:t xml:space="preserve">§ 9º </w:t>
      </w:r>
      <w:r w:rsidRPr="00915170">
        <w:rPr>
          <w:rFonts w:ascii="Book Antiqua" w:hAnsi="Book Antiqua"/>
          <w:sz w:val="19"/>
          <w:szCs w:val="19"/>
        </w:rPr>
        <w:t xml:space="preserve">Em seus afastamentos, férias e licenças, o Corregedor-Geral do Ministério Público será substituído pelo Corregedor-Geral Substituto e, nos casos de impedimentos ou suspeição, pelo Vice-Presidente do Conselho Superior do Ministério Público e, na falta ou ausência deste, pelo membro do Conselho Superior do Ministério Público mais antigo na segunda instância. </w:t>
      </w:r>
      <w:r w:rsidRPr="00915170">
        <w:rPr>
          <w:rStyle w:val="RedacaoDada"/>
          <w:rFonts w:ascii="Book Antiqua" w:hAnsi="Book Antiqua"/>
          <w:sz w:val="19"/>
          <w:szCs w:val="19"/>
        </w:rPr>
        <w:t>(Redação dada pela Lei Complementar nº 281, de 17 de dezembro de 2020)</w:t>
      </w:r>
    </w:p>
    <w:p w14:paraId="2F361686"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10.</w:t>
      </w:r>
      <w:r w:rsidRPr="00915170">
        <w:rPr>
          <w:rFonts w:ascii="Book Antiqua" w:hAnsi="Book Antiqua"/>
          <w:sz w:val="19"/>
          <w:szCs w:val="19"/>
        </w:rPr>
        <w:t xml:space="preserve"> O Corregedor-Geral do Ministério Público poderá delegar ao Corregedor-Geral Substituto as atribuições relativas às visitas de inspeção e às correições ordinárias e extraordinárias nas Promotorias de Justiça, bem como outras atribuições concernentes ao trabalho de orientação e fiscalização das atividades dos órgãos do Ministério Público de primeira instância. </w:t>
      </w:r>
      <w:r w:rsidRPr="00915170">
        <w:rPr>
          <w:rStyle w:val="RedacaoDada"/>
          <w:rFonts w:ascii="Book Antiqua" w:hAnsi="Book Antiqua"/>
          <w:sz w:val="19"/>
          <w:szCs w:val="19"/>
        </w:rPr>
        <w:t>(Redação dada pela Lei Complementar nº 145, de 22 de abril de 2010)</w:t>
      </w:r>
    </w:p>
    <w:p w14:paraId="17D57D4D" w14:textId="7FE70B6C" w:rsidR="00CA4249" w:rsidRPr="00915170" w:rsidRDefault="00CA4249" w:rsidP="000A3AB0">
      <w:pPr>
        <w:pStyle w:val="Paragrafo"/>
        <w:rPr>
          <w:rFonts w:ascii="Book Antiqua" w:hAnsi="Book Antiqua"/>
          <w:sz w:val="19"/>
          <w:szCs w:val="19"/>
        </w:rPr>
      </w:pPr>
      <w:r w:rsidRPr="00915170">
        <w:rPr>
          <w:rStyle w:val="Paragrafo-Numero"/>
          <w:rFonts w:ascii="Book Antiqua" w:hAnsi="Book Antiqua"/>
          <w:sz w:val="19"/>
          <w:szCs w:val="19"/>
        </w:rPr>
        <w:t>§ 11.</w:t>
      </w:r>
      <w:r w:rsidRPr="00915170">
        <w:rPr>
          <w:rFonts w:ascii="Book Antiqua" w:hAnsi="Book Antiqua"/>
          <w:sz w:val="19"/>
          <w:szCs w:val="19"/>
        </w:rPr>
        <w:t xml:space="preserve"> O Corregedor-Geral Substituto exercerá o cargo sem prejuízo de suas atribuições de Procurador de Justiça, exceto quando no exercício temporário do cargo de Corregedor-Geral do Ministério Público por período igual ou superior a trinta dias ou por motivo devidamente fundamentado, ouvido o Colégio de Procuradores de Justiça. </w:t>
      </w:r>
      <w:r w:rsidRPr="00915170">
        <w:rPr>
          <w:rStyle w:val="RedacaoDada"/>
          <w:rFonts w:ascii="Book Antiqua" w:hAnsi="Book Antiqua"/>
          <w:sz w:val="19"/>
          <w:szCs w:val="19"/>
        </w:rPr>
        <w:t>(Redação dada pela Lei Complementar nº 281, de 17 de dezembro de 2020)</w:t>
      </w:r>
    </w:p>
    <w:p w14:paraId="61B17E2A" w14:textId="377BA6F3" w:rsidR="00CA4249" w:rsidRPr="00915170" w:rsidRDefault="00CA4249" w:rsidP="000A3AB0">
      <w:pPr>
        <w:pStyle w:val="Paragrafo"/>
        <w:rPr>
          <w:rFonts w:ascii="Book Antiqua" w:hAnsi="Book Antiqua"/>
          <w:sz w:val="19"/>
          <w:szCs w:val="19"/>
        </w:rPr>
      </w:pPr>
      <w:r w:rsidRPr="00915170">
        <w:rPr>
          <w:rStyle w:val="Paragrafo-Numero"/>
          <w:rFonts w:ascii="Book Antiqua" w:hAnsi="Book Antiqua"/>
          <w:sz w:val="19"/>
          <w:szCs w:val="19"/>
        </w:rPr>
        <w:t>§ 12.</w:t>
      </w:r>
      <w:r w:rsidRPr="00915170">
        <w:rPr>
          <w:rFonts w:ascii="Book Antiqua" w:hAnsi="Book Antiqua"/>
          <w:sz w:val="19"/>
          <w:szCs w:val="19"/>
        </w:rPr>
        <w:t xml:space="preserve"> Em caso de vacância do cargo de Corregedor-Geral do Ministério Público, assumirá interinamente o cargo o Corregedor-Geral Substituto e, no seu eventual impedimento, o Procurador de Justiça mais antigo no cargo, pelo prazo máximo de sessenta dias, período em que deverá ser realizada nova eleição para mandato de dois anos, observando-se o mesmo procedimento </w:t>
      </w:r>
      <w:r w:rsidRPr="00915170">
        <w:rPr>
          <w:rFonts w:ascii="Book Antiqua" w:hAnsi="Book Antiqua"/>
          <w:sz w:val="19"/>
          <w:szCs w:val="19"/>
        </w:rPr>
        <w:lastRenderedPageBreak/>
        <w:t xml:space="preserve">previsto nos §§ 1º e 2º deste artigo. </w:t>
      </w:r>
      <w:r w:rsidRPr="00915170">
        <w:rPr>
          <w:rStyle w:val="RedacaoDada"/>
          <w:rFonts w:ascii="Book Antiqua" w:hAnsi="Book Antiqua"/>
          <w:sz w:val="19"/>
          <w:szCs w:val="19"/>
        </w:rPr>
        <w:t>(Redação dada pela Lei Complementar nº 281, de 17 de dezembro de 2020)</w:t>
      </w:r>
    </w:p>
    <w:p w14:paraId="25AF2A41" w14:textId="0D1DCBEE"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13.</w:t>
      </w:r>
      <w:r w:rsidRPr="00915170">
        <w:rPr>
          <w:rFonts w:ascii="Book Antiqua" w:hAnsi="Book Antiqua"/>
          <w:sz w:val="19"/>
          <w:szCs w:val="19"/>
        </w:rPr>
        <w:t xml:space="preserve"> </w:t>
      </w:r>
      <w:r w:rsidR="001B3FE4" w:rsidRPr="00915170">
        <w:rPr>
          <w:rStyle w:val="RedacaoDada"/>
          <w:rFonts w:ascii="Book Antiqua" w:hAnsi="Book Antiqua"/>
          <w:sz w:val="19"/>
          <w:szCs w:val="19"/>
        </w:rPr>
        <w:t>(Revogado pela Lei Complementar nº 281, de 17 de dezembro de 2020)</w:t>
      </w:r>
    </w:p>
    <w:p w14:paraId="7FFD1734" w14:textId="1192B98E" w:rsidR="00CA4249" w:rsidRPr="00915170" w:rsidRDefault="00CA4249" w:rsidP="000A3AB0">
      <w:pPr>
        <w:pStyle w:val="Paragrafo"/>
        <w:rPr>
          <w:rStyle w:val="RedacaoDada"/>
          <w:rFonts w:ascii="Book Antiqua" w:hAnsi="Book Antiqua"/>
          <w:sz w:val="19"/>
          <w:szCs w:val="19"/>
        </w:rPr>
      </w:pPr>
      <w:r w:rsidRPr="00915170">
        <w:rPr>
          <w:rStyle w:val="Paragrafo-Numero"/>
          <w:rFonts w:ascii="Book Antiqua" w:hAnsi="Book Antiqua"/>
          <w:sz w:val="19"/>
          <w:szCs w:val="19"/>
        </w:rPr>
        <w:t>§ 14.</w:t>
      </w:r>
      <w:r w:rsidRPr="00915170">
        <w:rPr>
          <w:rFonts w:ascii="Book Antiqua" w:hAnsi="Book Antiqua"/>
          <w:sz w:val="19"/>
          <w:szCs w:val="19"/>
        </w:rPr>
        <w:t xml:space="preserve"> O Corregedor-Geral do Ministério Público tomará posse e entrará em exercício em sessão solene do Colégio de Procuradores de Justiça, no primeiro dia útil seguinte ao término do mandato de seu antecessor. </w:t>
      </w:r>
      <w:r w:rsidRPr="00915170">
        <w:rPr>
          <w:rStyle w:val="RedacaoDada"/>
          <w:rFonts w:ascii="Book Antiqua" w:hAnsi="Book Antiqua"/>
          <w:sz w:val="19"/>
          <w:szCs w:val="19"/>
        </w:rPr>
        <w:t>(Redação dada pela Lei Complementar nº 281, de 17 de dezembro de 2020)</w:t>
      </w:r>
    </w:p>
    <w:p w14:paraId="44E54005" w14:textId="469CEF7D" w:rsidR="00CA4249" w:rsidRPr="00915170" w:rsidRDefault="00CA4249" w:rsidP="000A3AB0">
      <w:pPr>
        <w:pStyle w:val="Paragrafo"/>
        <w:rPr>
          <w:rFonts w:ascii="Book Antiqua" w:hAnsi="Book Antiqua"/>
          <w:sz w:val="19"/>
          <w:szCs w:val="19"/>
        </w:rPr>
      </w:pPr>
      <w:r w:rsidRPr="00915170">
        <w:rPr>
          <w:rStyle w:val="Paragrafo-Numero"/>
          <w:rFonts w:ascii="Book Antiqua" w:hAnsi="Book Antiqua"/>
          <w:sz w:val="19"/>
          <w:szCs w:val="19"/>
        </w:rPr>
        <w:t>§ 15.</w:t>
      </w:r>
      <w:r w:rsidRPr="00915170">
        <w:rPr>
          <w:rFonts w:ascii="Book Antiqua" w:hAnsi="Book Antiqua"/>
          <w:sz w:val="19"/>
          <w:szCs w:val="19"/>
        </w:rPr>
        <w:t xml:space="preserve"> Desde que observados os princípios estabelecidos no § 1º, a votação poderá ser realizada por meio eletrônico, por canal de acesso restrito e seguro, pelo sítio eletrônico oficial da Instituição. </w:t>
      </w:r>
      <w:r w:rsidRPr="00915170">
        <w:rPr>
          <w:rStyle w:val="Incluido"/>
          <w:rFonts w:ascii="Book Antiqua" w:hAnsi="Book Antiqua"/>
          <w:sz w:val="19"/>
          <w:szCs w:val="19"/>
        </w:rPr>
        <w:t>(Incluído pela Lei Complementar nº 281, de 17 de dezembro de 2020)</w:t>
      </w:r>
    </w:p>
    <w:p w14:paraId="09F6B7F2" w14:textId="77777777"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highlight w:val="magenta"/>
        </w:rPr>
        <w:t>Art. 18</w:t>
      </w:r>
      <w:r w:rsidRPr="00915170">
        <w:rPr>
          <w:rStyle w:val="Artigo-Numero"/>
          <w:rFonts w:ascii="Book Antiqua" w:hAnsi="Book Antiqua"/>
          <w:sz w:val="19"/>
          <w:szCs w:val="19"/>
        </w:rPr>
        <w:t>.</w:t>
      </w:r>
      <w:r w:rsidRPr="00915170">
        <w:rPr>
          <w:rFonts w:ascii="Book Antiqua" w:hAnsi="Book Antiqua"/>
          <w:sz w:val="19"/>
          <w:szCs w:val="19"/>
        </w:rPr>
        <w:t xml:space="preserve"> Ao Corregedor-Geral do Ministério Público compete: </w:t>
      </w:r>
      <w:r w:rsidRPr="00915170">
        <w:rPr>
          <w:rStyle w:val="RedacaoDada"/>
          <w:rFonts w:ascii="Book Antiqua" w:hAnsi="Book Antiqua"/>
          <w:sz w:val="19"/>
          <w:szCs w:val="19"/>
        </w:rPr>
        <w:t>(Redação dada pela Lei Complementar nº 145, de 22 de abril de 2010)</w:t>
      </w:r>
    </w:p>
    <w:p w14:paraId="58FB87BE"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integrar como membro nato o Colégio de Procuradores de Justiça e o Conselho Superior do Ministério Público;</w:t>
      </w:r>
      <w:r w:rsidRPr="00915170">
        <w:rPr>
          <w:rStyle w:val="RedacaoDada"/>
          <w:rFonts w:ascii="Book Antiqua" w:hAnsi="Book Antiqua"/>
          <w:sz w:val="19"/>
          <w:szCs w:val="19"/>
        </w:rPr>
        <w:t xml:space="preserve"> (Redação dada pela Lei Complementar nº 145, de 22 de abril de 2010)</w:t>
      </w:r>
    </w:p>
    <w:p w14:paraId="44937324"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dirigir e distribuir os serviços da Corregedoria-Geral do Ministério Público;</w:t>
      </w:r>
      <w:r w:rsidRPr="00915170">
        <w:rPr>
          <w:rStyle w:val="RedacaoDada"/>
          <w:rFonts w:ascii="Book Antiqua" w:hAnsi="Book Antiqua"/>
          <w:sz w:val="19"/>
          <w:szCs w:val="19"/>
        </w:rPr>
        <w:t xml:space="preserve"> (Redação dada pela Lei Complementar nº 145, de 22 de abril de 2010)</w:t>
      </w:r>
    </w:p>
    <w:p w14:paraId="67B5143A"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superintender a organização dos assentamentos relativos às atividades funcionais e à conduta dos membros do Ministério Público, coligindo todos os elementos necessários à apreciação de seu merecimento;</w:t>
      </w:r>
      <w:r w:rsidRPr="00915170">
        <w:rPr>
          <w:rStyle w:val="RedacaoDada"/>
          <w:rFonts w:ascii="Book Antiqua" w:hAnsi="Book Antiqua"/>
          <w:sz w:val="19"/>
          <w:szCs w:val="19"/>
        </w:rPr>
        <w:t xml:space="preserve"> (Redação dada pela Lei Complementar nº 145, de 22 de abril de 2010)</w:t>
      </w:r>
    </w:p>
    <w:p w14:paraId="28D5E158"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receber os relatórios resultantes das inspeções permanentes promovidas pelos Procuradores de Justiça e adotar as providências cabíveis, sempre que forem observadas irregularidades ou atuações dignas de elogio, na forma prevista nos §§ 1º e 2º do art. 165 desta Lei; </w:t>
      </w:r>
      <w:r w:rsidRPr="00915170">
        <w:rPr>
          <w:rStyle w:val="RedacaoDada"/>
          <w:rFonts w:ascii="Book Antiqua" w:hAnsi="Book Antiqua"/>
          <w:sz w:val="19"/>
          <w:szCs w:val="19"/>
        </w:rPr>
        <w:t>(Redação dada pela Lei Complementar nº 145, de 22 de abril de 2010)</w:t>
      </w:r>
    </w:p>
    <w:p w14:paraId="3032B28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realizar visitas de inspeção nas Promotorias de Justiça, na forma prevista no art. 166 desta Lei; </w:t>
      </w:r>
      <w:r w:rsidRPr="00915170">
        <w:rPr>
          <w:rStyle w:val="RedacaoDada"/>
          <w:rFonts w:ascii="Book Antiqua" w:hAnsi="Book Antiqua"/>
          <w:sz w:val="19"/>
          <w:szCs w:val="19"/>
        </w:rPr>
        <w:t>(Redação dada pela Lei Complementar nº 145, de 22 de abril de 2010)</w:t>
      </w:r>
    </w:p>
    <w:p w14:paraId="23F6C7EC" w14:textId="454B527F"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realizar visitas de inspeção nas Procuradorias de Justiça, remetendo relatório reservado ao Colégio de Procuradores de Justiça, na forma prevista no art. 167 desta Lei;</w:t>
      </w:r>
      <w:r w:rsidR="000A3AB0"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4D606008"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realizar correições ordinárias nas Promotorias de Justiça, na forma prevista no art. 168 desta Lei; </w:t>
      </w:r>
      <w:r w:rsidRPr="00915170">
        <w:rPr>
          <w:rStyle w:val="RedacaoDada"/>
          <w:rFonts w:ascii="Book Antiqua" w:hAnsi="Book Antiqua"/>
          <w:sz w:val="19"/>
          <w:szCs w:val="19"/>
        </w:rPr>
        <w:t>(Redação dada pela Lei Complementar nº 145, de 22 de abril de 2010)</w:t>
      </w:r>
    </w:p>
    <w:p w14:paraId="0550EEB3"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realizar correições ordinárias nas Procuradorias de Justiça, por autorização ou recomendação do Colégio de Procuradores de Justiça, para verificação dos deveres funcionais que não possam ser analisados nas visitas de inspeção, na forma prevista no art. 169 desta Lei;</w:t>
      </w:r>
      <w:r w:rsidRPr="00915170">
        <w:rPr>
          <w:rStyle w:val="RedacaoDada"/>
          <w:rFonts w:ascii="Book Antiqua" w:hAnsi="Book Antiqua"/>
          <w:sz w:val="19"/>
          <w:szCs w:val="19"/>
        </w:rPr>
        <w:t xml:space="preserve"> (Redação dada pela Lei Complementar nº 145, de 22 de abril de 2010)</w:t>
      </w:r>
    </w:p>
    <w:p w14:paraId="0CE1E9B3"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realizar correições extraordinárias nas Promotorias de Justiça e nas Procuradorias de Justiça, na forma prevista no art. 170 desta Lei; </w:t>
      </w:r>
      <w:r w:rsidRPr="00915170">
        <w:rPr>
          <w:rStyle w:val="RedacaoDada"/>
          <w:rFonts w:ascii="Book Antiqua" w:hAnsi="Book Antiqua"/>
          <w:sz w:val="19"/>
          <w:szCs w:val="19"/>
        </w:rPr>
        <w:t>(Redação dada pela Lei Complementar nº 145, de 22 de abril de 2010)</w:t>
      </w:r>
    </w:p>
    <w:p w14:paraId="51CF32FF"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lastRenderedPageBreak/>
        <w:t>X -</w:t>
      </w:r>
      <w:r w:rsidRPr="00915170">
        <w:rPr>
          <w:rFonts w:ascii="Book Antiqua" w:hAnsi="Book Antiqua"/>
          <w:sz w:val="19"/>
          <w:szCs w:val="19"/>
        </w:rPr>
        <w:t xml:space="preserve"> expedir instruções e recomendações aos órgãos de execução, com base nas observações feitas nas inspeções e correições, sem caráter vinculativo, visando ao aperfeiçoamento dos serviços; </w:t>
      </w:r>
      <w:r w:rsidRPr="00915170">
        <w:rPr>
          <w:rStyle w:val="RedacaoDada"/>
          <w:rFonts w:ascii="Book Antiqua" w:hAnsi="Book Antiqua"/>
          <w:sz w:val="19"/>
          <w:szCs w:val="19"/>
        </w:rPr>
        <w:t>(Redação dada pela Lei Complementar nº 145, de 22 de abril de 2010)</w:t>
      </w:r>
    </w:p>
    <w:p w14:paraId="14E4389B"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apresentar relatório circunstanciado ao Procurador-Geral de Justiça e aos demais órgãos de Administração Superior, referentes às correições realizadas, com observância do disposto no art. 172 e seu § 1º desta Lei; </w:t>
      </w:r>
      <w:r w:rsidRPr="00915170">
        <w:rPr>
          <w:rStyle w:val="RedacaoDada"/>
          <w:rFonts w:ascii="Book Antiqua" w:hAnsi="Book Antiqua"/>
          <w:sz w:val="19"/>
          <w:szCs w:val="19"/>
        </w:rPr>
        <w:t>(Redação dada pela Lei Complementar nº 145, de 22 de abril de 2010)</w:t>
      </w:r>
    </w:p>
    <w:p w14:paraId="125C4F3A"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receber reclamações de qualquer pessoa do povo sobre abusos, erros, omissões ou conduta incompatível dos membros do Ministério Público, adotando as providências cabíveis e dando conhecimento de sua deliberação ao reclamante;</w:t>
      </w:r>
      <w:r w:rsidRPr="00915170">
        <w:rPr>
          <w:rStyle w:val="RedacaoDada"/>
          <w:rFonts w:ascii="Book Antiqua" w:hAnsi="Book Antiqua"/>
          <w:sz w:val="19"/>
          <w:szCs w:val="19"/>
        </w:rPr>
        <w:t xml:space="preserve"> (Redação dada pela Lei Complementar nº 145, de 22 de abril de 2010)</w:t>
      </w:r>
    </w:p>
    <w:p w14:paraId="7A583165"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elaborar o regulamento do estágio probatório dos membros do Ministério Público e submetê-lo à apreciação do Conselho Superior do Ministério Público; </w:t>
      </w:r>
      <w:r w:rsidRPr="00915170">
        <w:rPr>
          <w:rStyle w:val="RedacaoDada"/>
          <w:rFonts w:ascii="Book Antiqua" w:hAnsi="Book Antiqua"/>
          <w:sz w:val="19"/>
          <w:szCs w:val="19"/>
        </w:rPr>
        <w:t>(Redação dada pela Lei Complementar nº 145, de 22 de abril de 2010)</w:t>
      </w:r>
    </w:p>
    <w:p w14:paraId="246BDAEA"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acompanhar o estágio probatório dos membros do Ministério Público; </w:t>
      </w:r>
      <w:r w:rsidRPr="00915170">
        <w:rPr>
          <w:rStyle w:val="RedacaoDada"/>
          <w:rFonts w:ascii="Book Antiqua" w:hAnsi="Book Antiqua"/>
          <w:sz w:val="19"/>
          <w:szCs w:val="19"/>
        </w:rPr>
        <w:t>(Redação dada pela Lei Complementar nº 145, de 22 de abril de 2010)</w:t>
      </w:r>
    </w:p>
    <w:p w14:paraId="58BA1A26"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XV -</w:t>
      </w:r>
      <w:r w:rsidRPr="00915170">
        <w:rPr>
          <w:rFonts w:ascii="Book Antiqua" w:hAnsi="Book Antiqua"/>
          <w:sz w:val="19"/>
          <w:szCs w:val="19"/>
        </w:rPr>
        <w:t xml:space="preserve"> analisar a conduta e os trabalhos dos membros do Ministério Público em estágio probatório, encaminhando periodicamente ao Conselho Superior do Ministério Público, na forma do regimento interno, relatório circunstanciado das avaliações efetuadas; </w:t>
      </w:r>
      <w:r w:rsidRPr="00915170">
        <w:rPr>
          <w:rStyle w:val="RedacaoDada"/>
          <w:rFonts w:ascii="Book Antiqua" w:hAnsi="Book Antiqua"/>
          <w:sz w:val="19"/>
          <w:szCs w:val="19"/>
        </w:rPr>
        <w:t>(Redação dada pela Lei Complementar nº 145, de 22 de abril de 2010)</w:t>
      </w:r>
    </w:p>
    <w:p w14:paraId="768A0728" w14:textId="3A38FFC0"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XVI -</w:t>
      </w:r>
      <w:r w:rsidRPr="00915170">
        <w:rPr>
          <w:rFonts w:ascii="Book Antiqua" w:hAnsi="Book Antiqua"/>
          <w:sz w:val="19"/>
          <w:szCs w:val="19"/>
        </w:rPr>
        <w:t xml:space="preserve"> propor ao Conselho Superior do Ministério Público, fundamentadamente, o não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do membro do Ministério Público que não cumprir as condições do estágio probatório; </w:t>
      </w:r>
      <w:r w:rsidRPr="00915170">
        <w:rPr>
          <w:rStyle w:val="RedacaoDada"/>
          <w:rFonts w:ascii="Book Antiqua" w:hAnsi="Book Antiqua"/>
          <w:sz w:val="19"/>
          <w:szCs w:val="19"/>
        </w:rPr>
        <w:t>(Redação dada pela Lei Complementar nº 145, de 22 de abril de 2010)</w:t>
      </w:r>
      <w:r w:rsidR="00915170">
        <w:rPr>
          <w:rStyle w:val="RedacaoDada"/>
          <w:rFonts w:ascii="Book Antiqua" w:hAnsi="Book Antiqua"/>
          <w:sz w:val="19"/>
          <w:szCs w:val="19"/>
        </w:rPr>
        <w:t xml:space="preserve"> </w:t>
      </w:r>
      <w:r w:rsidR="00915170">
        <w:rPr>
          <w:rFonts w:ascii="Book Antiqua" w:hAnsi="Book Antiqua"/>
          <w:b/>
          <w:color w:val="FF0000"/>
          <w:sz w:val="19"/>
          <w:szCs w:val="19"/>
          <w:u w:val="single"/>
        </w:rPr>
        <w:t>(MPMS-2018)</w:t>
      </w:r>
    </w:p>
    <w:p w14:paraId="2841843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XVII -</w:t>
      </w:r>
      <w:r w:rsidRPr="00915170">
        <w:rPr>
          <w:rFonts w:ascii="Book Antiqua" w:hAnsi="Book Antiqua"/>
          <w:sz w:val="19"/>
          <w:szCs w:val="19"/>
        </w:rPr>
        <w:t xml:space="preserve"> interpor recurso ao Colégio de Procuradores de Justiça da decisão de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de Promotor de Justiça proferida pelo Conselho Superior do Ministério Público, quando houver opinado contrariamente ao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w:t>
      </w:r>
      <w:r w:rsidRPr="00915170">
        <w:rPr>
          <w:rStyle w:val="RedacaoDada"/>
          <w:rFonts w:ascii="Book Antiqua" w:hAnsi="Book Antiqua"/>
          <w:sz w:val="19"/>
          <w:szCs w:val="19"/>
        </w:rPr>
        <w:t xml:space="preserve"> (Redação dada pela Lei Complementar nº 145, de 22 de abril de 2010)</w:t>
      </w:r>
    </w:p>
    <w:p w14:paraId="74790C9C"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XVIII -</w:t>
      </w:r>
      <w:r w:rsidRPr="00915170">
        <w:rPr>
          <w:rFonts w:ascii="Book Antiqua" w:hAnsi="Book Antiqua"/>
          <w:sz w:val="19"/>
          <w:szCs w:val="19"/>
        </w:rPr>
        <w:t xml:space="preserve"> instaurar, de ofício ou por provocação dos demais órgãos de Administração Superior do Ministério Público, sindicância ou processo disciplinar contra membro da Instituição, presidindo-o na forma desta Lei; </w:t>
      </w:r>
      <w:r w:rsidRPr="00915170">
        <w:rPr>
          <w:rStyle w:val="RedacaoDada"/>
          <w:rFonts w:ascii="Book Antiqua" w:hAnsi="Book Antiqua"/>
          <w:sz w:val="19"/>
          <w:szCs w:val="19"/>
        </w:rPr>
        <w:t>(Redação dada pela Lei Complementar nº 145, de 22 de abril de 2010)</w:t>
      </w:r>
    </w:p>
    <w:p w14:paraId="62E5C17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XIX -</w:t>
      </w:r>
      <w:r w:rsidRPr="00915170">
        <w:rPr>
          <w:rFonts w:ascii="Book Antiqua" w:hAnsi="Book Antiqua"/>
          <w:sz w:val="19"/>
          <w:szCs w:val="19"/>
        </w:rPr>
        <w:t xml:space="preserve"> propor ao Procurador-Geral de Justiça o afastamento do indiciado em processo disciplinar;</w:t>
      </w:r>
      <w:r w:rsidRPr="00915170">
        <w:rPr>
          <w:rStyle w:val="RedacaoDada"/>
          <w:rFonts w:ascii="Book Antiqua" w:hAnsi="Book Antiqua"/>
          <w:sz w:val="19"/>
          <w:szCs w:val="19"/>
        </w:rPr>
        <w:t xml:space="preserve"> (Redação dada pela Lei Complementar nº 145, de 22 de abril de 2010)</w:t>
      </w:r>
    </w:p>
    <w:p w14:paraId="233B0729"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 -</w:t>
      </w:r>
      <w:r w:rsidRPr="00915170">
        <w:rPr>
          <w:rFonts w:ascii="Book Antiqua" w:hAnsi="Book Antiqua"/>
          <w:sz w:val="19"/>
          <w:szCs w:val="19"/>
        </w:rPr>
        <w:t xml:space="preserve"> encaminhar ao Procurador-Geral de Justiça, para decisão, os processos administrativos disciplinares que instaurar;</w:t>
      </w:r>
      <w:r w:rsidRPr="00915170">
        <w:rPr>
          <w:rStyle w:val="RedacaoDada"/>
          <w:rFonts w:ascii="Book Antiqua" w:hAnsi="Book Antiqua"/>
          <w:sz w:val="19"/>
          <w:szCs w:val="19"/>
        </w:rPr>
        <w:t xml:space="preserve"> (Redação dada pela Lei Complementar nº 145, de 22 de abril de 2010)</w:t>
      </w:r>
    </w:p>
    <w:p w14:paraId="2A8E7415"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XXI -</w:t>
      </w:r>
      <w:r w:rsidRPr="00915170">
        <w:rPr>
          <w:rFonts w:ascii="Book Antiqua" w:hAnsi="Book Antiqua"/>
          <w:sz w:val="19"/>
          <w:szCs w:val="19"/>
        </w:rPr>
        <w:t xml:space="preserve"> interpor recurso ao Colégio de Procuradores de Justiça contra decisão do Procurador-Geral de Justiça que absolver ou aplicar pena diversa da sugerida pela comissão </w:t>
      </w:r>
      <w:r w:rsidRPr="00915170">
        <w:rPr>
          <w:rFonts w:ascii="Book Antiqua" w:hAnsi="Book Antiqua"/>
          <w:sz w:val="19"/>
          <w:szCs w:val="19"/>
        </w:rPr>
        <w:lastRenderedPageBreak/>
        <w:t xml:space="preserve">processante em processo disciplinar instaurado contra membro do Ministério Público; </w:t>
      </w:r>
      <w:r w:rsidRPr="00915170">
        <w:rPr>
          <w:rStyle w:val="RedacaoDada"/>
          <w:rFonts w:ascii="Book Antiqua" w:hAnsi="Book Antiqua"/>
          <w:sz w:val="19"/>
          <w:szCs w:val="19"/>
        </w:rPr>
        <w:t>(Redação dada pela Lei Complementar nº 145, de 22 de abril de 2010)</w:t>
      </w:r>
    </w:p>
    <w:p w14:paraId="36080858"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XXII -</w:t>
      </w:r>
      <w:r w:rsidRPr="00915170">
        <w:rPr>
          <w:rFonts w:ascii="Book Antiqua" w:hAnsi="Book Antiqua"/>
          <w:sz w:val="19"/>
          <w:szCs w:val="19"/>
        </w:rPr>
        <w:t xml:space="preserve"> remeter aos demais órgãos da Administração Superior do Ministério Público as informações necessárias ao desempenho de suas atribuições; </w:t>
      </w:r>
      <w:r w:rsidRPr="00915170">
        <w:rPr>
          <w:rStyle w:val="RedacaoDada"/>
          <w:rFonts w:ascii="Book Antiqua" w:hAnsi="Book Antiqua"/>
          <w:sz w:val="19"/>
          <w:szCs w:val="19"/>
        </w:rPr>
        <w:t>(Redação dada pela Lei Complementar nº 145, de 22 de abril de 2010)</w:t>
      </w:r>
    </w:p>
    <w:p w14:paraId="6D34F314" w14:textId="4900F888"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XXIII -</w:t>
      </w:r>
      <w:r w:rsidRPr="00915170">
        <w:rPr>
          <w:rFonts w:ascii="Book Antiqua" w:hAnsi="Book Antiqua"/>
          <w:sz w:val="19"/>
          <w:szCs w:val="19"/>
        </w:rPr>
        <w:t xml:space="preserve"> receber e analisar os relatórios mensais e anuais dos órgãos do Ministério Público de primeira instância, fazendo as anotações necessárias nos respectivos prontuários;</w:t>
      </w:r>
      <w:r w:rsidR="000A3AB0"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235E41AD"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XXIV -</w:t>
      </w:r>
      <w:r w:rsidRPr="00915170">
        <w:rPr>
          <w:rFonts w:ascii="Book Antiqua" w:hAnsi="Book Antiqua"/>
          <w:sz w:val="19"/>
          <w:szCs w:val="19"/>
        </w:rPr>
        <w:t xml:space="preserve"> organizar o serviço de estatística e avaliação de resultados das atividades dos órgãos de execução do Ministério Público; </w:t>
      </w:r>
      <w:r w:rsidRPr="00915170">
        <w:rPr>
          <w:rStyle w:val="RedacaoDada"/>
          <w:rFonts w:ascii="Book Antiqua" w:hAnsi="Book Antiqua"/>
          <w:sz w:val="19"/>
          <w:szCs w:val="19"/>
        </w:rPr>
        <w:t>(Redação dada pela Lei Complementar nº 145, de 22 de abril de 2010)</w:t>
      </w:r>
    </w:p>
    <w:p w14:paraId="720A439D"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XXV -</w:t>
      </w:r>
      <w:r w:rsidRPr="00915170">
        <w:rPr>
          <w:rFonts w:ascii="Book Antiqua" w:hAnsi="Book Antiqua"/>
          <w:sz w:val="19"/>
          <w:szCs w:val="19"/>
        </w:rPr>
        <w:t xml:space="preserve"> apresentar ao Procurador-Geral de Justiça e aos demais órgãos da Administração Superior, na primeira quinzena de fevereiro, relatório com dados estatísticos e avaliação de resultados sobre as atividades das Procuradorias e Promotorias de Justiça, relativas ao ano anterior; </w:t>
      </w:r>
      <w:r w:rsidRPr="00915170">
        <w:rPr>
          <w:rStyle w:val="RedacaoDada"/>
          <w:rFonts w:ascii="Book Antiqua" w:hAnsi="Book Antiqua"/>
          <w:sz w:val="19"/>
          <w:szCs w:val="19"/>
        </w:rPr>
        <w:t>(Redação dada pela Lei Complementar nº 145, de 22 de abril de 2010)</w:t>
      </w:r>
    </w:p>
    <w:p w14:paraId="0ED0DFF7"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XXVI -</w:t>
      </w:r>
      <w:r w:rsidRPr="00915170">
        <w:rPr>
          <w:rFonts w:ascii="Book Antiqua" w:hAnsi="Book Antiqua"/>
          <w:sz w:val="19"/>
          <w:szCs w:val="19"/>
        </w:rPr>
        <w:t xml:space="preserve"> fiscalizar o cumprimento das metas institucionais de responsabilidade dos órgãos de execução estabelecidas no Plano Estratégico e em seus desdobramentos, mediante permanente contato com os órgãos de execução e os órgãos auxiliares envolvidos; </w:t>
      </w:r>
      <w:r w:rsidRPr="00915170">
        <w:rPr>
          <w:rStyle w:val="RedacaoDada"/>
          <w:rFonts w:ascii="Book Antiqua" w:hAnsi="Book Antiqua"/>
          <w:sz w:val="19"/>
          <w:szCs w:val="19"/>
        </w:rPr>
        <w:t>(Redação dada pela Lei Complementar nº 145, de 22 de abril de 2010)</w:t>
      </w:r>
    </w:p>
    <w:p w14:paraId="7E2CB90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XXVII -</w:t>
      </w:r>
      <w:r w:rsidRPr="00915170">
        <w:rPr>
          <w:rFonts w:ascii="Book Antiqua" w:hAnsi="Book Antiqua"/>
          <w:sz w:val="19"/>
          <w:szCs w:val="19"/>
        </w:rPr>
        <w:t xml:space="preserve"> solicitar ao Procurador-Geral de Justiça a constituição de comissão especial, em caráter transitório, integrada por membros do Ministério Público da última instância ou Promotores de Justiça da mais elevada entrância, indicando os respectivos nomes, para auxiliar a Corregedoria-Geral de Justiça na realização de inspeções e correições nas Promotorias de Justiça, na forma prevista no art. 175 desta Lei;</w:t>
      </w:r>
      <w:r w:rsidRPr="00915170">
        <w:rPr>
          <w:rStyle w:val="RedacaoDada"/>
          <w:rFonts w:ascii="Book Antiqua" w:hAnsi="Book Antiqua"/>
          <w:sz w:val="19"/>
          <w:szCs w:val="19"/>
        </w:rPr>
        <w:t xml:space="preserve"> (Redação dada pela Lei Complementar nº 145, de 22 de abril de 2010)</w:t>
      </w:r>
    </w:p>
    <w:p w14:paraId="14C256FF"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XXVIII -</w:t>
      </w:r>
      <w:r w:rsidRPr="00915170">
        <w:rPr>
          <w:rFonts w:ascii="Book Antiqua" w:hAnsi="Book Antiqua"/>
          <w:sz w:val="19"/>
          <w:szCs w:val="19"/>
        </w:rPr>
        <w:t xml:space="preserve"> propor ao Procurador-Geral de Justiça, à vista da apreciação dos relatórios mensais, inspeções ou correições, a designação de membro do Ministério Público para auxiliar as Promotorias de Justiça no desempenho de suas atribuições;</w:t>
      </w:r>
      <w:r w:rsidRPr="00915170">
        <w:rPr>
          <w:rStyle w:val="RedacaoDada"/>
          <w:rFonts w:ascii="Book Antiqua" w:hAnsi="Book Antiqua"/>
          <w:sz w:val="19"/>
          <w:szCs w:val="19"/>
        </w:rPr>
        <w:t xml:space="preserve"> (Redação dada pela Lei Complementar nº 145, de 22 de abril de 2010)</w:t>
      </w:r>
    </w:p>
    <w:p w14:paraId="7E904362"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XXIX -</w:t>
      </w:r>
      <w:r w:rsidRPr="00915170">
        <w:rPr>
          <w:rFonts w:ascii="Book Antiqua" w:hAnsi="Book Antiqua"/>
          <w:sz w:val="19"/>
          <w:szCs w:val="19"/>
        </w:rPr>
        <w:t xml:space="preserve"> manter atualizados os assentamentos funcionais dos membros do Ministério Público;</w:t>
      </w:r>
      <w:r w:rsidRPr="00915170">
        <w:rPr>
          <w:rStyle w:val="RedacaoDada"/>
          <w:rFonts w:ascii="Book Antiqua" w:hAnsi="Book Antiqua"/>
          <w:sz w:val="19"/>
          <w:szCs w:val="19"/>
        </w:rPr>
        <w:t xml:space="preserve"> (Redação dada pela Lei Complementar nº 145, de 22 de abril de 2010)</w:t>
      </w:r>
    </w:p>
    <w:p w14:paraId="7F76032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XXX -</w:t>
      </w:r>
      <w:r w:rsidRPr="00915170">
        <w:rPr>
          <w:rFonts w:ascii="Book Antiqua" w:hAnsi="Book Antiqua"/>
          <w:sz w:val="19"/>
          <w:szCs w:val="19"/>
        </w:rPr>
        <w:t xml:space="preserve"> assegurar ao membro do Ministério Público o direito de acesso a seus assentamentos funcionais; </w:t>
      </w:r>
      <w:r w:rsidRPr="00915170">
        <w:rPr>
          <w:rStyle w:val="RedacaoDada"/>
          <w:rFonts w:ascii="Book Antiqua" w:hAnsi="Book Antiqua"/>
          <w:sz w:val="19"/>
          <w:szCs w:val="19"/>
        </w:rPr>
        <w:t>(Redação dada pela Lei Complementar nº 145, de 22 de abril de 2010)</w:t>
      </w:r>
    </w:p>
    <w:p w14:paraId="6D6304FE" w14:textId="2EE958D0"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XXXI -</w:t>
      </w:r>
      <w:r w:rsidRPr="00915170">
        <w:rPr>
          <w:rFonts w:ascii="Book Antiqua" w:hAnsi="Book Antiqua"/>
          <w:sz w:val="19"/>
          <w:szCs w:val="19"/>
        </w:rPr>
        <w:t xml:space="preserve"> requisitar aos órgãos e entidades da administração direta, indireta ou fundação, de qualquer dos Poderes da União, dos Estados, do Distrito Federal e dos Municípios, quaisquer informações, documentos, exames periciais e diligências que se fizerem necessários às atividades desempenhadas pela Corregedoria-Geral do Ministério Público;</w:t>
      </w:r>
      <w:r w:rsidR="000A3AB0"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145, de 22 de abril de 2010)</w:t>
      </w:r>
    </w:p>
    <w:p w14:paraId="0AC375CB"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lastRenderedPageBreak/>
        <w:t>XXXII -</w:t>
      </w:r>
      <w:r w:rsidRPr="00915170">
        <w:rPr>
          <w:rFonts w:ascii="Book Antiqua" w:hAnsi="Book Antiqua"/>
          <w:sz w:val="19"/>
          <w:szCs w:val="19"/>
        </w:rPr>
        <w:t xml:space="preserve"> manter registro de todas as comunicações de suspeição e impedimento de membros do Ministério Público, encaminhando-as ao Conselho Superior do Ministério Público para conhecimento e análise; </w:t>
      </w:r>
      <w:r w:rsidRPr="00915170">
        <w:rPr>
          <w:rStyle w:val="RedacaoDada"/>
          <w:rFonts w:ascii="Book Antiqua" w:hAnsi="Book Antiqua"/>
          <w:sz w:val="19"/>
          <w:szCs w:val="19"/>
        </w:rPr>
        <w:t>(Redação dada pela Lei Complementar nº 145, de 22 de abril de 2010)</w:t>
      </w:r>
    </w:p>
    <w:p w14:paraId="078AA76B"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XXXIII -</w:t>
      </w:r>
      <w:r w:rsidRPr="00915170">
        <w:rPr>
          <w:rFonts w:ascii="Book Antiqua" w:hAnsi="Book Antiqua"/>
          <w:sz w:val="19"/>
          <w:szCs w:val="19"/>
        </w:rPr>
        <w:t xml:space="preserve"> apresentar ao Procurador-Geral de Justiça a proposta orçamentária anual da Corregedoria-Geral do Ministério Público, a fim de que seja submetida ao Colégio de Procuradores de Justiça como parte integrante da proposta de orçamento anual do Ministério Público; </w:t>
      </w:r>
      <w:r w:rsidRPr="00915170">
        <w:rPr>
          <w:rStyle w:val="RedacaoDada"/>
          <w:rFonts w:ascii="Book Antiqua" w:hAnsi="Book Antiqua"/>
          <w:sz w:val="19"/>
          <w:szCs w:val="19"/>
        </w:rPr>
        <w:t>(Redação dada pela Lei Complementar nº 145, de 22 de abril de 2010)</w:t>
      </w:r>
    </w:p>
    <w:p w14:paraId="6D456FF6"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XXXIV -</w:t>
      </w:r>
      <w:r w:rsidRPr="00915170">
        <w:rPr>
          <w:rFonts w:ascii="Book Antiqua" w:hAnsi="Book Antiqua"/>
          <w:sz w:val="19"/>
          <w:szCs w:val="19"/>
        </w:rPr>
        <w:t xml:space="preserve"> desempenhar as funções que lhe forem delegadas pelo Procurador-Geral de Justiça; </w:t>
      </w:r>
      <w:r w:rsidRPr="00915170">
        <w:rPr>
          <w:rStyle w:val="RedacaoDada"/>
          <w:rFonts w:ascii="Book Antiqua" w:hAnsi="Book Antiqua"/>
          <w:sz w:val="19"/>
          <w:szCs w:val="19"/>
        </w:rPr>
        <w:t>(Redação dada pela Lei Complementar nº 145, de 22 de abril de 2010)</w:t>
      </w:r>
    </w:p>
    <w:p w14:paraId="1BE52422"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XXXV -</w:t>
      </w:r>
      <w:r w:rsidRPr="00915170">
        <w:rPr>
          <w:rFonts w:ascii="Book Antiqua" w:hAnsi="Book Antiqua"/>
          <w:sz w:val="19"/>
          <w:szCs w:val="19"/>
        </w:rPr>
        <w:t xml:space="preserve"> substituir o Procurador-Geral de Justiça na forma prevista no art. 6º, § 10, desta Lei; </w:t>
      </w:r>
      <w:r w:rsidRPr="00915170">
        <w:rPr>
          <w:rStyle w:val="RedacaoDada"/>
          <w:rFonts w:ascii="Book Antiqua" w:hAnsi="Book Antiqua"/>
          <w:sz w:val="19"/>
          <w:szCs w:val="19"/>
        </w:rPr>
        <w:t>(Redação dada pela Lei Complementar nº 145, de 22 de abril de 2010)</w:t>
      </w:r>
    </w:p>
    <w:p w14:paraId="40A7F841"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XXXVI -</w:t>
      </w:r>
      <w:r w:rsidRPr="00915170">
        <w:rPr>
          <w:rFonts w:ascii="Book Antiqua" w:hAnsi="Book Antiqua"/>
          <w:sz w:val="19"/>
          <w:szCs w:val="19"/>
        </w:rPr>
        <w:t xml:space="preserve"> elaborar o regimento interno da Corregedoria-Geral do Ministério Público e submetê-lo à apreciação do Colégio de Procuradores de Justiça; </w:t>
      </w:r>
      <w:r w:rsidRPr="00915170">
        <w:rPr>
          <w:rStyle w:val="RedacaoDada"/>
          <w:rFonts w:ascii="Book Antiqua" w:hAnsi="Book Antiqua"/>
          <w:sz w:val="19"/>
          <w:szCs w:val="19"/>
        </w:rPr>
        <w:t>(Redação dada pela Lei Complementar nº 145, de 22 de abril de 2010)</w:t>
      </w:r>
    </w:p>
    <w:p w14:paraId="3C25F525" w14:textId="50C49CAA" w:rsidR="0036540C" w:rsidRPr="00915170" w:rsidRDefault="00FA582A" w:rsidP="000A3AB0">
      <w:pPr>
        <w:pStyle w:val="Inciso"/>
        <w:rPr>
          <w:rStyle w:val="RedacaoDada"/>
          <w:rFonts w:ascii="Book Antiqua" w:hAnsi="Book Antiqua"/>
          <w:sz w:val="19"/>
          <w:szCs w:val="19"/>
        </w:rPr>
      </w:pPr>
      <w:r w:rsidRPr="00915170">
        <w:rPr>
          <w:rStyle w:val="Inciso-Numero"/>
          <w:rFonts w:ascii="Book Antiqua" w:hAnsi="Book Antiqua"/>
          <w:sz w:val="19"/>
          <w:szCs w:val="19"/>
        </w:rPr>
        <w:t>XXXVII -</w:t>
      </w:r>
      <w:r w:rsidRPr="00915170">
        <w:rPr>
          <w:rFonts w:ascii="Book Antiqua" w:hAnsi="Book Antiqua"/>
          <w:sz w:val="19"/>
          <w:szCs w:val="19"/>
        </w:rPr>
        <w:t xml:space="preserve"> regulamentar a consensualidade nos processos disciplinares, ouvido o Colégio de Procuradores de Justiça, visando ao estabelecimento de condicionantes, temporalmente limitadas, que, cumpridas, excluam a aplicação das sanções de que tratam os incisos I e II do art. 177; </w:t>
      </w:r>
      <w:r w:rsidRPr="00915170">
        <w:rPr>
          <w:rStyle w:val="RedacaoDada"/>
          <w:rFonts w:ascii="Book Antiqua" w:hAnsi="Book Antiqua"/>
          <w:sz w:val="19"/>
          <w:szCs w:val="19"/>
        </w:rPr>
        <w:t>(Redação dada pela Lei Complementar nº 281, de 17 de dezembro de 2020)</w:t>
      </w:r>
    </w:p>
    <w:p w14:paraId="21BB05E5" w14:textId="453E91CB" w:rsidR="00FA582A" w:rsidRPr="00915170" w:rsidRDefault="00FA582A" w:rsidP="000A3AB0">
      <w:pPr>
        <w:pStyle w:val="Inciso"/>
        <w:rPr>
          <w:rFonts w:ascii="Book Antiqua" w:hAnsi="Book Antiqua"/>
          <w:sz w:val="19"/>
          <w:szCs w:val="19"/>
        </w:rPr>
      </w:pPr>
      <w:r w:rsidRPr="00915170">
        <w:rPr>
          <w:rStyle w:val="Inciso-Numero"/>
          <w:rFonts w:ascii="Book Antiqua" w:hAnsi="Book Antiqua"/>
          <w:sz w:val="19"/>
          <w:szCs w:val="19"/>
        </w:rPr>
        <w:t>XXXVIII -</w:t>
      </w:r>
      <w:r w:rsidRPr="00915170">
        <w:rPr>
          <w:rFonts w:ascii="Book Antiqua" w:hAnsi="Book Antiqua"/>
          <w:sz w:val="19"/>
          <w:szCs w:val="19"/>
        </w:rPr>
        <w:t xml:space="preserve"> exercer outras atribuições inerentes ao exercício de seu cargo. </w:t>
      </w:r>
      <w:r w:rsidRPr="00915170">
        <w:rPr>
          <w:rStyle w:val="Incluido"/>
          <w:rFonts w:ascii="Book Antiqua" w:hAnsi="Book Antiqua"/>
          <w:sz w:val="19"/>
          <w:szCs w:val="19"/>
        </w:rPr>
        <w:t>(Incluído pela Lei Complementar nº 281, de 17 de dezembro de 2020)</w:t>
      </w:r>
    </w:p>
    <w:p w14:paraId="1AB9A6B0"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Dos assentamentos funcionais dos membros do Ministério Público de que trata o inciso III deste artigo deverá constar: </w:t>
      </w:r>
      <w:r w:rsidRPr="00915170">
        <w:rPr>
          <w:rStyle w:val="RedacaoDada"/>
          <w:rFonts w:ascii="Book Antiqua" w:hAnsi="Book Antiqua"/>
          <w:sz w:val="19"/>
          <w:szCs w:val="19"/>
        </w:rPr>
        <w:t>(Redação dada pela Lei Complementar nº 145, de 22 de abril de 2010)</w:t>
      </w:r>
    </w:p>
    <w:p w14:paraId="5F3C5CD7"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as anotações resultantes de apreciações dos Procuradores de Justiça na inspeção permanente; </w:t>
      </w:r>
      <w:r w:rsidRPr="00915170">
        <w:rPr>
          <w:rStyle w:val="RedacaoDada"/>
          <w:rFonts w:ascii="Book Antiqua" w:hAnsi="Book Antiqua"/>
          <w:sz w:val="19"/>
          <w:szCs w:val="19"/>
        </w:rPr>
        <w:t>(Redação dada pela Lei Complementar nº 145, de 22 de abril de 2010)</w:t>
      </w:r>
    </w:p>
    <w:p w14:paraId="29C29912"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as observações feitas em visitas de inspeção e correições; </w:t>
      </w:r>
      <w:r w:rsidRPr="00915170">
        <w:rPr>
          <w:rStyle w:val="RedacaoDada"/>
          <w:rFonts w:ascii="Book Antiqua" w:hAnsi="Book Antiqua"/>
          <w:sz w:val="19"/>
          <w:szCs w:val="19"/>
        </w:rPr>
        <w:t>(Redação dada pela Lei Complementar nº 145, de 22 de abril de 2010)</w:t>
      </w:r>
    </w:p>
    <w:p w14:paraId="29770FC6"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outras anotações pertinentes, previstas no regimento interno da Corregedoria-Geral do Ministério Público. </w:t>
      </w:r>
      <w:r w:rsidRPr="00915170">
        <w:rPr>
          <w:rStyle w:val="RedacaoDada"/>
          <w:rFonts w:ascii="Book Antiqua" w:hAnsi="Book Antiqua"/>
          <w:sz w:val="19"/>
          <w:szCs w:val="19"/>
        </w:rPr>
        <w:t>(Redação dada pela Lei Complementar nº 145, de 22 de abril de 2010)</w:t>
      </w:r>
    </w:p>
    <w:p w14:paraId="57A4D64D"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Das anotações desabonadoras ou que importem em demérito, a serem lançadas no assentamento funcional, dar-se-á imediata ciência ao interessado, que poderá apresentar justificativa, no prazo de cinco dias. </w:t>
      </w:r>
      <w:r w:rsidRPr="00915170">
        <w:rPr>
          <w:rStyle w:val="RedacaoDada"/>
          <w:rFonts w:ascii="Book Antiqua" w:hAnsi="Book Antiqua"/>
          <w:sz w:val="19"/>
          <w:szCs w:val="19"/>
        </w:rPr>
        <w:t>(Redação dada pela Lei Complementar nº 145, de 22 de abril de 2010)</w:t>
      </w:r>
    </w:p>
    <w:p w14:paraId="69BE2ABA" w14:textId="77777777"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Se a justificativa não for aceita, o interessado poderá recorrer ao Conselho Superior do Ministério Público, no prazo de três dias, promovendo-se a imediata anotação na hipótese de desprovimento do recurso. </w:t>
      </w:r>
      <w:r w:rsidRPr="00915170">
        <w:rPr>
          <w:rStyle w:val="RedacaoDada"/>
          <w:rFonts w:ascii="Book Antiqua" w:hAnsi="Book Antiqua"/>
          <w:sz w:val="19"/>
          <w:szCs w:val="19"/>
        </w:rPr>
        <w:t>(Redação dada pela Lei Complementar nº 145, de 22 de abril de 2010)</w:t>
      </w:r>
    </w:p>
    <w:p w14:paraId="3F7A0AD8" w14:textId="77777777"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rPr>
        <w:lastRenderedPageBreak/>
        <w:t>Art. 19.</w:t>
      </w:r>
      <w:r w:rsidRPr="00915170">
        <w:rPr>
          <w:rFonts w:ascii="Book Antiqua" w:hAnsi="Book Antiqua"/>
          <w:sz w:val="19"/>
          <w:szCs w:val="19"/>
        </w:rPr>
        <w:t xml:space="preserve"> O Corregedor-Geral do Ministério Público será assessorado por Promotores de Justiça da mais elevada entrância, por ele indicados e designados pelo Procurador-Geral de Justiça. </w:t>
      </w:r>
      <w:r w:rsidRPr="00915170">
        <w:rPr>
          <w:rStyle w:val="RedacaoDada"/>
          <w:rFonts w:ascii="Book Antiqua" w:hAnsi="Book Antiqua"/>
          <w:sz w:val="19"/>
          <w:szCs w:val="19"/>
        </w:rPr>
        <w:t>(Redação dada pela Lei Complementar nº 145, de 22 de abril de 2010)</w:t>
      </w:r>
    </w:p>
    <w:p w14:paraId="1837ACCB" w14:textId="75A8AAD9"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Recusando-se o Procurador-Geral de Justiça a designar os Promotores de Justiça que lhe foram indicados, o Corregedor-Geral do Ministério Público poderá submeter a indicação à deliberação do Colégio de Procuradores de Justiça. </w:t>
      </w:r>
      <w:r w:rsidRPr="00915170">
        <w:rPr>
          <w:rStyle w:val="RedacaoDada"/>
          <w:rFonts w:ascii="Book Antiqua" w:hAnsi="Book Antiqua"/>
          <w:sz w:val="19"/>
          <w:szCs w:val="19"/>
        </w:rPr>
        <w:t>(Redação dada pela Lei Complementar nº 145, de 22 de abril de 2010)</w:t>
      </w:r>
    </w:p>
    <w:p w14:paraId="2AECB66C" w14:textId="0434D7EE" w:rsidR="00E825A8" w:rsidRPr="00915170" w:rsidRDefault="00F74343" w:rsidP="000A3AB0">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VI</w:t>
      </w:r>
    </w:p>
    <w:p w14:paraId="0292A7F1" w14:textId="62AF496E" w:rsidR="00E825A8" w:rsidRPr="00915170" w:rsidRDefault="00E825A8" w:rsidP="000A3AB0">
      <w:pPr>
        <w:pStyle w:val="Secao-Nome"/>
        <w:rPr>
          <w:rFonts w:ascii="Book Antiqua" w:hAnsi="Book Antiqua"/>
          <w:sz w:val="19"/>
          <w:szCs w:val="19"/>
        </w:rPr>
      </w:pPr>
      <w:r w:rsidRPr="00915170">
        <w:rPr>
          <w:rFonts w:ascii="Book Antiqua" w:hAnsi="Book Antiqua"/>
          <w:sz w:val="19"/>
          <w:szCs w:val="19"/>
        </w:rPr>
        <w:t>Das Procuradorias de Justiça</w:t>
      </w:r>
    </w:p>
    <w:p w14:paraId="1FA45A2F" w14:textId="79A0F1E0"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rPr>
        <w:t>Art. 20.</w:t>
      </w:r>
      <w:r w:rsidRPr="00915170">
        <w:rPr>
          <w:rFonts w:ascii="Book Antiqua" w:hAnsi="Book Antiqua"/>
          <w:sz w:val="19"/>
          <w:szCs w:val="19"/>
        </w:rPr>
        <w:t xml:space="preserve"> As Procuradorias de Justiça são órgãos da Administração Superior do Ministério Público, com cargos de Procurador de Justiça e serviços auxiliares necessários ao desempenho das funções que lhe forem cometidas nesta Lei.</w:t>
      </w:r>
    </w:p>
    <w:p w14:paraId="3588712E" w14:textId="2E6C1450"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É obrigatória a presença do Procurador de Justiça nas sessões de julgamento dos processos da respectiva Procuradoria de Justiça.</w:t>
      </w:r>
    </w:p>
    <w:p w14:paraId="6DE26200" w14:textId="0354174F"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Os Procuradores de Justiça exercerão inspeção permanente dos serviços dos Promotores de Justiça nos autos em que oficiem, remetendo seus relatórios à Corregedoria-Geral do Ministério Público.</w:t>
      </w:r>
    </w:p>
    <w:p w14:paraId="26264E35" w14:textId="78D3907B" w:rsidR="00FA582A" w:rsidRPr="00915170" w:rsidRDefault="00FA582A" w:rsidP="000A3AB0">
      <w:pPr>
        <w:pStyle w:val="Artigo"/>
        <w:rPr>
          <w:rFonts w:ascii="Book Antiqua" w:hAnsi="Book Antiqua"/>
          <w:sz w:val="19"/>
          <w:szCs w:val="19"/>
        </w:rPr>
      </w:pPr>
      <w:r w:rsidRPr="00915170">
        <w:rPr>
          <w:rStyle w:val="Artigo-Numero"/>
          <w:rFonts w:ascii="Book Antiqua" w:hAnsi="Book Antiqua"/>
          <w:sz w:val="19"/>
          <w:szCs w:val="19"/>
        </w:rPr>
        <w:t>Art. 21.</w:t>
      </w:r>
      <w:r w:rsidRPr="00915170">
        <w:rPr>
          <w:rFonts w:ascii="Book Antiqua" w:hAnsi="Book Antiqua"/>
          <w:sz w:val="19"/>
          <w:szCs w:val="19"/>
        </w:rPr>
        <w:t xml:space="preserve"> Os Procuradores de Justiça das Procuradorias de Justiça Cíveis, Criminais e de Interesses Difusos e Coletivos reunir-se-ão para fixar orientações jurídicas, sem caráter vinculativo, encaminhando-as ao Procurador-Geral de Justiça. </w:t>
      </w:r>
      <w:r w:rsidRPr="00915170">
        <w:rPr>
          <w:rStyle w:val="RedacaoDada"/>
          <w:rFonts w:ascii="Book Antiqua" w:hAnsi="Book Antiqua"/>
          <w:sz w:val="19"/>
          <w:szCs w:val="19"/>
        </w:rPr>
        <w:t>(Redação dada pela Lei Complementar nº 281, de 17 de dezembro de 2020)</w:t>
      </w:r>
    </w:p>
    <w:p w14:paraId="4439233C" w14:textId="72DF5C7E"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rPr>
        <w:t>Art. 22.</w:t>
      </w:r>
      <w:r w:rsidRPr="00915170">
        <w:rPr>
          <w:rFonts w:ascii="Book Antiqua" w:hAnsi="Book Antiqua"/>
          <w:sz w:val="19"/>
          <w:szCs w:val="19"/>
        </w:rPr>
        <w:t xml:space="preserve"> A divisão interna dos serviços das Procuradorias de Justiça sujeitar-se-á a critérios objetivos definidos pelo Colégio de Procuradores, que visem à distribuição </w:t>
      </w:r>
      <w:proofErr w:type="spellStart"/>
      <w:r w:rsidRPr="00915170">
        <w:rPr>
          <w:rFonts w:ascii="Book Antiqua" w:hAnsi="Book Antiqua"/>
          <w:sz w:val="19"/>
          <w:szCs w:val="19"/>
        </w:rPr>
        <w:t>eqüitativa</w:t>
      </w:r>
      <w:proofErr w:type="spellEnd"/>
      <w:r w:rsidRPr="00915170">
        <w:rPr>
          <w:rFonts w:ascii="Book Antiqua" w:hAnsi="Book Antiqua"/>
          <w:sz w:val="19"/>
          <w:szCs w:val="19"/>
        </w:rPr>
        <w:t xml:space="preserve"> dos processos por sorteio, observadas, para esse efeito, as regras de proporcionalidade, especialmente a alternância fixada em função da natureza, volume e espécie dos feitos.</w:t>
      </w:r>
    </w:p>
    <w:p w14:paraId="0CDFD2D2" w14:textId="7DEC4761"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norma deste artigo só não incidirá nas hipóteses em que os Procuradores de Justiça definam, consensualmente, conforme critérios próprios, a divisão interna dos serviços.</w:t>
      </w:r>
    </w:p>
    <w:p w14:paraId="01A7801C" w14:textId="77777777"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rPr>
        <w:t>Art. 23.</w:t>
      </w:r>
      <w:r w:rsidRPr="00915170">
        <w:rPr>
          <w:rFonts w:ascii="Book Antiqua" w:hAnsi="Book Antiqua"/>
          <w:sz w:val="19"/>
          <w:szCs w:val="19"/>
        </w:rPr>
        <w:t xml:space="preserve"> À Procuradoria de Justiça compete, na forma desta Lei Orgânica, dentre outras atribuições:</w:t>
      </w:r>
    </w:p>
    <w:p w14:paraId="6772CCAD" w14:textId="6C7B4CF2"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escolher o Procurador de Justiça responsável pela direção dos serviços administrativos da Procuradoria, na forma regimental;</w:t>
      </w:r>
    </w:p>
    <w:p w14:paraId="1D20B5D2" w14:textId="3A93B408" w:rsidR="00FA582A" w:rsidRPr="00915170" w:rsidRDefault="00FA582A" w:rsidP="000A3AB0">
      <w:pPr>
        <w:pStyle w:val="Inciso"/>
        <w:rPr>
          <w:rFonts w:ascii="Book Antiqua" w:hAnsi="Book Antiqua"/>
          <w:sz w:val="19"/>
          <w:szCs w:val="19"/>
        </w:rPr>
      </w:pPr>
      <w:r w:rsidRPr="00915170">
        <w:rPr>
          <w:rStyle w:val="Inciso-Numero"/>
          <w:rFonts w:ascii="Book Antiqua" w:hAnsi="Book Antiqua"/>
          <w:sz w:val="19"/>
          <w:szCs w:val="19"/>
        </w:rPr>
        <w:lastRenderedPageBreak/>
        <w:t>II -</w:t>
      </w:r>
      <w:r w:rsidRPr="00915170">
        <w:rPr>
          <w:rFonts w:ascii="Book Antiqua" w:hAnsi="Book Antiqua"/>
          <w:sz w:val="19"/>
          <w:szCs w:val="19"/>
        </w:rPr>
        <w:t xml:space="preserve"> propor ao Procurador-Geral de Justiça a escala de férias e a atuação de seus integrantes em plantões; </w:t>
      </w:r>
      <w:r w:rsidRPr="00915170">
        <w:rPr>
          <w:rStyle w:val="RedacaoDada"/>
          <w:rFonts w:ascii="Book Antiqua" w:hAnsi="Book Antiqua"/>
          <w:sz w:val="19"/>
          <w:szCs w:val="19"/>
        </w:rPr>
        <w:t>(Redação dada pela Lei Complementar nº 281, de 17 de dezembro de 2020)</w:t>
      </w:r>
    </w:p>
    <w:p w14:paraId="1FFF3FE2" w14:textId="31D1C97A"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solicitar ao Procurador-Geral de Justiça, em caso de licença de Procurador de Justiça ou afastamento de suas funções junto à Procuradoria de Justiça, que convoque Promotor de Justiça da mais elevada entrância ou categoria para substituí-lo, na elaboração e emissão de pareceres;</w:t>
      </w:r>
    </w:p>
    <w:p w14:paraId="1E4284EA" w14:textId="77777777"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elaborar seu regimento interno.</w:t>
      </w:r>
    </w:p>
    <w:p w14:paraId="6E75853D" w14:textId="62826F4A" w:rsidR="00E825A8" w:rsidRPr="00915170" w:rsidRDefault="00F74343" w:rsidP="000A3AB0">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VII</w:t>
      </w:r>
    </w:p>
    <w:p w14:paraId="72F74DE9" w14:textId="582B1F4A" w:rsidR="00E825A8" w:rsidRPr="00915170" w:rsidRDefault="00E825A8" w:rsidP="000A3AB0">
      <w:pPr>
        <w:pStyle w:val="Secao-Nome"/>
        <w:rPr>
          <w:rFonts w:ascii="Book Antiqua" w:hAnsi="Book Antiqua"/>
          <w:sz w:val="19"/>
          <w:szCs w:val="19"/>
        </w:rPr>
      </w:pPr>
      <w:r w:rsidRPr="00915170">
        <w:rPr>
          <w:rFonts w:ascii="Book Antiqua" w:hAnsi="Book Antiqua"/>
          <w:sz w:val="19"/>
          <w:szCs w:val="19"/>
        </w:rPr>
        <w:t>Das Promotorias de Justiça</w:t>
      </w:r>
    </w:p>
    <w:p w14:paraId="612B069D" w14:textId="095C4F26"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rPr>
        <w:t>Art. 24.</w:t>
      </w:r>
      <w:r w:rsidRPr="00915170">
        <w:rPr>
          <w:rFonts w:ascii="Book Antiqua" w:hAnsi="Book Antiqua"/>
          <w:sz w:val="19"/>
          <w:szCs w:val="19"/>
        </w:rPr>
        <w:t xml:space="preserve"> As Promotorias de Justiça são órgãos de administração do Ministério Público com pelo menos um cargo de Promotor de Justiça e serviços auxiliares necessários ao desempenho de suas funções que lhe forem cometidas nesta Lei Orgânica.</w:t>
      </w:r>
    </w:p>
    <w:p w14:paraId="6656937C" w14:textId="3555228C"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As Promotorias de Justiça poderão ser judiciais, extrajudiciais, especializadas, gerais ou cumulativas.</w:t>
      </w:r>
    </w:p>
    <w:p w14:paraId="138D7EB2" w14:textId="36C3154A"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As atribuições das Promotorias de Justiça e dos cargos de Promotores de Justiça que a</w:t>
      </w:r>
      <w:r w:rsidR="006531C5" w:rsidRPr="00915170">
        <w:rPr>
          <w:rFonts w:ascii="Book Antiqua" w:hAnsi="Book Antiqua"/>
          <w:sz w:val="19"/>
          <w:szCs w:val="19"/>
        </w:rPr>
        <w:t xml:space="preserve"> </w:t>
      </w:r>
      <w:r w:rsidRPr="00915170">
        <w:rPr>
          <w:rFonts w:ascii="Book Antiqua" w:hAnsi="Book Antiqua"/>
          <w:sz w:val="19"/>
          <w:szCs w:val="19"/>
        </w:rPr>
        <w:t>integram serão fixadas mediante proposta do Procurador-Geral de Justiça, aprovada pelo Colégio de Procuradores de Justiça.</w:t>
      </w:r>
    </w:p>
    <w:p w14:paraId="26AEF75C" w14:textId="193E931A" w:rsidR="00E825A8" w:rsidRPr="00915170" w:rsidRDefault="00E825A8" w:rsidP="000A3AB0">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A exclusão, inclusão ou outra modificação nas atribuições das Promotorias de Justiça, ou dos cargos de Promotores de Justiça que a</w:t>
      </w:r>
      <w:r w:rsidR="006531C5" w:rsidRPr="00915170">
        <w:rPr>
          <w:rFonts w:ascii="Book Antiqua" w:hAnsi="Book Antiqua"/>
          <w:sz w:val="19"/>
          <w:szCs w:val="19"/>
        </w:rPr>
        <w:t xml:space="preserve"> </w:t>
      </w:r>
      <w:r w:rsidR="00F92E16" w:rsidRPr="00915170">
        <w:rPr>
          <w:rFonts w:ascii="Book Antiqua" w:hAnsi="Book Antiqua"/>
          <w:sz w:val="19"/>
          <w:szCs w:val="19"/>
        </w:rPr>
        <w:t xml:space="preserve"> </w:t>
      </w:r>
      <w:r w:rsidRPr="00915170">
        <w:rPr>
          <w:rFonts w:ascii="Book Antiqua" w:hAnsi="Book Antiqua"/>
          <w:sz w:val="19"/>
          <w:szCs w:val="19"/>
        </w:rPr>
        <w:t>integram, serão efetuadas mediante proposta do Procurador-Geral de Justiça, aprovada por maioria absoluta do Colégio de Procuradores de Justiça.</w:t>
      </w:r>
    </w:p>
    <w:p w14:paraId="3892117A" w14:textId="02FDE0CA"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rPr>
        <w:t>Art. 25.</w:t>
      </w:r>
      <w:r w:rsidRPr="00915170">
        <w:rPr>
          <w:rFonts w:ascii="Book Antiqua" w:hAnsi="Book Antiqua"/>
          <w:sz w:val="19"/>
          <w:szCs w:val="19"/>
        </w:rPr>
        <w:t xml:space="preserve"> O Procurador-Geral de Justiça poderá, com a concordância do Promotor de Justiça titular, designar outro Promotor de Justiça para funcionar em feito determinado, de atribuição daquele.</w:t>
      </w:r>
    </w:p>
    <w:p w14:paraId="56B5389B" w14:textId="77777777" w:rsidR="00E825A8" w:rsidRPr="00915170" w:rsidRDefault="00E825A8" w:rsidP="008E33EE">
      <w:pPr>
        <w:pStyle w:val="Capitulo"/>
        <w:outlineLvl w:val="0"/>
        <w:rPr>
          <w:rFonts w:ascii="Book Antiqua" w:hAnsi="Book Antiqua"/>
          <w:sz w:val="19"/>
          <w:szCs w:val="19"/>
        </w:rPr>
      </w:pPr>
      <w:r w:rsidRPr="00915170">
        <w:rPr>
          <w:rFonts w:ascii="Book Antiqua" w:hAnsi="Book Antiqua"/>
          <w:sz w:val="19"/>
          <w:szCs w:val="19"/>
        </w:rPr>
        <w:t>CAPÍTULO III</w:t>
      </w:r>
    </w:p>
    <w:p w14:paraId="796D77F9" w14:textId="60A55B08" w:rsidR="00E825A8" w:rsidRPr="00915170" w:rsidRDefault="00E825A8" w:rsidP="000A3AB0">
      <w:pPr>
        <w:pStyle w:val="Capitulo-Nome"/>
        <w:rPr>
          <w:rFonts w:ascii="Book Antiqua" w:hAnsi="Book Antiqua"/>
          <w:sz w:val="19"/>
          <w:szCs w:val="19"/>
        </w:rPr>
      </w:pPr>
      <w:r w:rsidRPr="00915170">
        <w:rPr>
          <w:rFonts w:ascii="Book Antiqua" w:hAnsi="Book Antiqua"/>
          <w:sz w:val="19"/>
          <w:szCs w:val="19"/>
        </w:rPr>
        <w:t>Das Funções dos Órgãos de Execução</w:t>
      </w:r>
    </w:p>
    <w:p w14:paraId="77A0825E" w14:textId="42BFCA3C" w:rsidR="00E825A8" w:rsidRPr="00915170" w:rsidRDefault="00F74343" w:rsidP="000A3AB0">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w:t>
      </w:r>
    </w:p>
    <w:p w14:paraId="61B73B27" w14:textId="42A21DD9" w:rsidR="00E825A8" w:rsidRPr="00915170" w:rsidRDefault="00E825A8" w:rsidP="000A3AB0">
      <w:pPr>
        <w:pStyle w:val="Secao-Nome"/>
        <w:rPr>
          <w:rFonts w:ascii="Book Antiqua" w:hAnsi="Book Antiqua"/>
          <w:sz w:val="19"/>
          <w:szCs w:val="19"/>
        </w:rPr>
      </w:pPr>
      <w:r w:rsidRPr="00915170">
        <w:rPr>
          <w:rFonts w:ascii="Book Antiqua" w:hAnsi="Book Antiqua"/>
          <w:sz w:val="19"/>
          <w:szCs w:val="19"/>
        </w:rPr>
        <w:t>Das Funções Gerais</w:t>
      </w:r>
    </w:p>
    <w:p w14:paraId="3BC9FA3C" w14:textId="605FD370" w:rsidR="00E825A8" w:rsidRPr="00915170" w:rsidRDefault="00E825A8" w:rsidP="000A3AB0">
      <w:pPr>
        <w:pStyle w:val="Artigo"/>
        <w:rPr>
          <w:rFonts w:ascii="Book Antiqua" w:hAnsi="Book Antiqua"/>
          <w:sz w:val="19"/>
          <w:szCs w:val="19"/>
        </w:rPr>
      </w:pPr>
      <w:r w:rsidRPr="00915170">
        <w:rPr>
          <w:rStyle w:val="Artigo-Numero"/>
          <w:rFonts w:ascii="Book Antiqua" w:hAnsi="Book Antiqua"/>
          <w:sz w:val="19"/>
          <w:szCs w:val="19"/>
        </w:rPr>
        <w:t>Art. 26.</w:t>
      </w:r>
      <w:r w:rsidRPr="00915170">
        <w:rPr>
          <w:rFonts w:ascii="Book Antiqua" w:hAnsi="Book Antiqua"/>
          <w:sz w:val="19"/>
          <w:szCs w:val="19"/>
        </w:rPr>
        <w:t xml:space="preserve"> Além das funções previstas nas Constituições Federal e Estadual, na Lei Orgânica Nacional do Ministério Público e em outras leis, incumbe, ainda, ao Ministério Público:</w:t>
      </w:r>
    </w:p>
    <w:p w14:paraId="45454277" w14:textId="573F6613"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propor ação de inconstitucionalidade de leis ou atos normativos estaduais ou municipais, em face da Constituição do Estado;</w:t>
      </w:r>
    </w:p>
    <w:p w14:paraId="452D5604" w14:textId="363BC071" w:rsidR="00E825A8" w:rsidRPr="00915170" w:rsidRDefault="00E825A8" w:rsidP="000A3AB0">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promover a representação de inconstitucionalidade para efeito de intervenção do Estado nos Municípios;</w:t>
      </w:r>
    </w:p>
    <w:p w14:paraId="5EF894E0" w14:textId="476B5A7D" w:rsidR="00E825A8" w:rsidRPr="00915170" w:rsidRDefault="00E825A8" w:rsidP="00921952">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promover privativamente a ação penal pública, na forma da lei;</w:t>
      </w:r>
    </w:p>
    <w:p w14:paraId="28550603" w14:textId="4524E7DD" w:rsidR="00FA582A" w:rsidRPr="00915170" w:rsidRDefault="00FA582A" w:rsidP="000A3AB0">
      <w:pPr>
        <w:pStyle w:val="Inciso"/>
        <w:rPr>
          <w:rFonts w:ascii="Book Antiqua" w:hAnsi="Book Antiqua"/>
          <w:sz w:val="19"/>
          <w:szCs w:val="19"/>
        </w:rPr>
      </w:pPr>
      <w:r w:rsidRPr="00915170">
        <w:rPr>
          <w:rStyle w:val="Inciso-Numero"/>
          <w:rFonts w:ascii="Book Antiqua" w:hAnsi="Book Antiqua"/>
          <w:sz w:val="19"/>
          <w:szCs w:val="19"/>
        </w:rPr>
        <w:lastRenderedPageBreak/>
        <w:t xml:space="preserve">IV - </w:t>
      </w:r>
      <w:r w:rsidRPr="00915170">
        <w:rPr>
          <w:rFonts w:ascii="Book Antiqua" w:hAnsi="Book Antiqua"/>
          <w:sz w:val="19"/>
          <w:szCs w:val="19"/>
        </w:rPr>
        <w:t xml:space="preserve">promover o inquérito civil e a ação civil pública, e os demais instrumentos legalmente previstos, visando a: </w:t>
      </w:r>
      <w:r w:rsidRPr="00915170">
        <w:rPr>
          <w:rStyle w:val="RedacaoDada"/>
          <w:rFonts w:ascii="Book Antiqua" w:hAnsi="Book Antiqua"/>
          <w:sz w:val="19"/>
          <w:szCs w:val="19"/>
        </w:rPr>
        <w:t>(Redação dada pela Lei Complementar nº 281, de 17 de dezembro de 2020)</w:t>
      </w:r>
    </w:p>
    <w:p w14:paraId="2ED9D725" w14:textId="61F49D28" w:rsidR="00FA582A" w:rsidRPr="00915170" w:rsidRDefault="00FA582A" w:rsidP="00B24B54">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proteção dos direitos e garantias constitucionais; </w:t>
      </w:r>
      <w:r w:rsidRPr="00915170">
        <w:rPr>
          <w:rStyle w:val="RedacaoDada"/>
          <w:rFonts w:ascii="Book Antiqua" w:hAnsi="Book Antiqua"/>
          <w:sz w:val="19"/>
          <w:szCs w:val="19"/>
        </w:rPr>
        <w:t>(Redação dada pela Lei Complementar nº 281, de 17 de dezembro de 2020)</w:t>
      </w:r>
    </w:p>
    <w:p w14:paraId="68D7A010" w14:textId="73ED0A11" w:rsidR="00FA582A" w:rsidRPr="00915170" w:rsidRDefault="00FA582A" w:rsidP="00B24B54">
      <w:pPr>
        <w:pStyle w:val="Alinea"/>
        <w:rPr>
          <w:rStyle w:val="RedacaoDada"/>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proteção, prevenção e reparação quanto aos danos causados ao meio ambiente, ao consumidor, aos bens e direitos de valor artístico, estético, histórico, turístico e paisagístico, à criança e ao adolescente, ao idoso e à pessoa com deficiência, e a outros interesses individuais indisponíveis, individuais homogêneos, sociais, difusos e coletivos; </w:t>
      </w:r>
      <w:r w:rsidRPr="00915170">
        <w:rPr>
          <w:rStyle w:val="RedacaoDada"/>
          <w:rFonts w:ascii="Book Antiqua" w:hAnsi="Book Antiqua"/>
          <w:sz w:val="19"/>
          <w:szCs w:val="19"/>
        </w:rPr>
        <w:t>(Redação dada pela Lei Complementar nº 281, de 17 de dezembro de 2020)</w:t>
      </w:r>
    </w:p>
    <w:p w14:paraId="67A817E6" w14:textId="7F420595" w:rsidR="00FA582A" w:rsidRPr="00915170" w:rsidRDefault="00FA582A" w:rsidP="00B24B54">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anulação ou declaração de nulidade de atos lesivos ao patrimônio público ou à moralidade administrativa do Estado ou do Município, de suas administrações direta, indireta ou fundacionais ou de entidades privadas de que participem; </w:t>
      </w:r>
      <w:r w:rsidRPr="00915170">
        <w:rPr>
          <w:rStyle w:val="Incluido"/>
          <w:rFonts w:ascii="Book Antiqua" w:hAnsi="Book Antiqua"/>
          <w:sz w:val="19"/>
          <w:szCs w:val="19"/>
        </w:rPr>
        <w:t>(Incluído pela Lei Complementar nº 281, de 17 de dezembro de 2020)</w:t>
      </w:r>
    </w:p>
    <w:p w14:paraId="339EFB20" w14:textId="22A63A2F"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manifestar-se nos processos em que sua presença seja obrigatória por lei e, ainda, sempre que cabível a intervenção, para assegurar o exercício de suas funções institucionais, não importando a fase ou grau de jurisdição em que se encontrem os processos;</w:t>
      </w:r>
    </w:p>
    <w:p w14:paraId="6274D16A" w14:textId="11FEA5BE" w:rsidR="00C07AD5" w:rsidRPr="00915170" w:rsidRDefault="00C07AD5" w:rsidP="00B24B54">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exercer a fiscalização das cadeias públicas, dos estabelecimentos prisionais e dos que abriguem idosos, menores, incapazes ou pessoas com deficiência, supervisionando sua assistência, e de outras entidades, governamentais ou não, subsidiadas com recursos públicos; </w:t>
      </w:r>
      <w:r w:rsidRPr="00915170">
        <w:rPr>
          <w:rStyle w:val="RedacaoDada"/>
          <w:rFonts w:ascii="Book Antiqua" w:hAnsi="Book Antiqua"/>
          <w:sz w:val="19"/>
          <w:szCs w:val="19"/>
        </w:rPr>
        <w:t>(Redação dada pela Lei Complementar nº 281, de 17 de dezembro de 2020)</w:t>
      </w:r>
    </w:p>
    <w:p w14:paraId="62E8166B" w14:textId="16D9B4BA"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deliberar sobre a participação em organismos estatais de defesa do meio ambiente, neste compreendido o do trabalho, do consumidor, de política penal e penitenciária e outros afetos à sua área de atuação;</w:t>
      </w:r>
    </w:p>
    <w:p w14:paraId="53EA1751" w14:textId="55675972" w:rsidR="00C07AD5" w:rsidRPr="00915170" w:rsidRDefault="00C07AD5" w:rsidP="00B24B54">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ingressar em juízo, de ofício e supletivamente, para responsabilizar os gestores do dinheiro público condenados por tribunais e conselhos de contas; </w:t>
      </w:r>
      <w:r w:rsidRPr="00915170">
        <w:rPr>
          <w:rStyle w:val="RedacaoDada"/>
          <w:rFonts w:ascii="Book Antiqua" w:hAnsi="Book Antiqua"/>
          <w:sz w:val="19"/>
          <w:szCs w:val="19"/>
        </w:rPr>
        <w:t>(Redação dada pela Lei Complementar nº 281, de 17 de dezembro de 2020)</w:t>
      </w:r>
    </w:p>
    <w:p w14:paraId="0C880B37" w14:textId="791C4EBD"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interpor recursos ao Supremo Tribunal Federal e ao Superior Tribunal de Justiça;</w:t>
      </w:r>
    </w:p>
    <w:p w14:paraId="1906E2DA" w14:textId="57DCD996" w:rsidR="00C07AD5" w:rsidRPr="00915170" w:rsidRDefault="00C07AD5" w:rsidP="00B24B54">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receber diretamente da autoridade policial o inquérito concluído, tratando-se de infração penal pública; </w:t>
      </w:r>
      <w:r w:rsidRPr="00915170">
        <w:rPr>
          <w:rStyle w:val="RedacaoDada"/>
          <w:rFonts w:ascii="Book Antiqua" w:hAnsi="Book Antiqua"/>
          <w:sz w:val="19"/>
          <w:szCs w:val="19"/>
        </w:rPr>
        <w:t>(Redação dada pela Lei Complementar nº 281, de 17 de dezembro de 2020)</w:t>
      </w:r>
    </w:p>
    <w:p w14:paraId="29831FB1" w14:textId="4040199A" w:rsidR="00C07AD5" w:rsidRPr="00915170" w:rsidRDefault="00C07AD5" w:rsidP="00B24B54">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conceder prazo quando o inquérito policial não for encerrado no prazo legal, tratando-se de indiciado solto mediante fiança ou sem ela, desde que haja solicitação expressa da autoridade competente. </w:t>
      </w:r>
      <w:r w:rsidRPr="00915170">
        <w:rPr>
          <w:rStyle w:val="RedacaoDada"/>
          <w:rFonts w:ascii="Book Antiqua" w:hAnsi="Book Antiqua"/>
          <w:sz w:val="19"/>
          <w:szCs w:val="19"/>
        </w:rPr>
        <w:t>(Redação dada pela Lei Complementar nº 281, de 17 de dezembro de 2020)</w:t>
      </w:r>
    </w:p>
    <w:p w14:paraId="6406BD61" w14:textId="495FE124" w:rsidR="00E825A8" w:rsidRPr="00915170" w:rsidRDefault="00E825A8" w:rsidP="00B24B54">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É vedado o exercício das funções do Ministério Público a pessoas a ele estranhas, sob pena de nulidade do ato praticado.</w:t>
      </w:r>
    </w:p>
    <w:p w14:paraId="0B2925B3" w14:textId="7E4CED27"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lastRenderedPageBreak/>
        <w:t>Art. 27.</w:t>
      </w:r>
      <w:r w:rsidRPr="00915170">
        <w:rPr>
          <w:rFonts w:ascii="Book Antiqua" w:hAnsi="Book Antiqua"/>
          <w:sz w:val="19"/>
          <w:szCs w:val="19"/>
        </w:rPr>
        <w:t xml:space="preserve"> No exercício de suas funções, o Ministério Público poderá:</w:t>
      </w:r>
    </w:p>
    <w:p w14:paraId="14DC6317" w14:textId="6832F185"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instaurar inquéritos civis e outras medidas e procedimentos administrativos pertinentes e, para instruí-los:</w:t>
      </w:r>
    </w:p>
    <w:p w14:paraId="4A4116B0" w14:textId="05685B01"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expedir notificações para colher depoimentos ou esclarecimentos e, em caso de não-comparecimento injustificado, requisitar condução coercitiva, inclusive pela Polícia Civil ou Militar, ressalvadas as prerrogativas previstas em leis;</w:t>
      </w:r>
    </w:p>
    <w:p w14:paraId="6915EC76" w14:textId="34E1ABC2" w:rsidR="00665414" w:rsidRPr="00915170" w:rsidRDefault="00665414" w:rsidP="00B24B54">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requisitar informações, exames periciais, certidões e documentos de autoridades federais, estaduais e municipais, bem como dos órgãos e entidades da administração direta, indireta ou fundacional, de qualquer dos Poderes da União, dos Estados, do Distrito Federal e dos Municípios, e das entidades sem fins lucrativos que recebam verbas públicas ou incentivos fiscais ou creditícios; </w:t>
      </w:r>
      <w:r w:rsidRPr="00915170">
        <w:rPr>
          <w:rStyle w:val="RedacaoDada"/>
          <w:rFonts w:ascii="Book Antiqua" w:hAnsi="Book Antiqua"/>
          <w:sz w:val="19"/>
          <w:szCs w:val="19"/>
        </w:rPr>
        <w:t>(Redação dada pela Lei Complementar nº 281, de 17 de dezembro de 2020)</w:t>
      </w:r>
    </w:p>
    <w:p w14:paraId="448C2EE9" w14:textId="05EA34C1"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promover inspeções e diligências investigatórias junto às autoridades, órgãos e entidades a que se refere a alínea anterior;</w:t>
      </w:r>
    </w:p>
    <w:p w14:paraId="66DE3EB3" w14:textId="7C57CF75" w:rsidR="00665414" w:rsidRPr="00915170" w:rsidRDefault="00665414" w:rsidP="00B24B54">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requisitar informações, exames, perícias e documentos a entidades privadas, para instruir procedimentos ou processos em que oficie; </w:t>
      </w:r>
      <w:r w:rsidRPr="00915170">
        <w:rPr>
          <w:rStyle w:val="RedacaoDada"/>
          <w:rFonts w:ascii="Book Antiqua" w:hAnsi="Book Antiqua"/>
          <w:sz w:val="19"/>
          <w:szCs w:val="19"/>
        </w:rPr>
        <w:t>(Redação dada pela Lei Complementar nº 281, de 17 de dezembro de 2020)</w:t>
      </w:r>
    </w:p>
    <w:p w14:paraId="0B80D839" w14:textId="3210FAE8" w:rsidR="00D245FD" w:rsidRPr="00915170" w:rsidRDefault="00D245FD" w:rsidP="00B24B54">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requisitar à autoridade competente a instauração de sindicância ou procedimento administrativo cabível, podendo acompanhá-los e indicar provas; </w:t>
      </w:r>
      <w:r w:rsidRPr="00915170">
        <w:rPr>
          <w:rStyle w:val="RedacaoDada"/>
          <w:rFonts w:ascii="Book Antiqua" w:hAnsi="Book Antiqua"/>
          <w:sz w:val="19"/>
          <w:szCs w:val="19"/>
        </w:rPr>
        <w:t>(Redação dada pela Lei Complementar nº 281, de 17 de dezembro de 2020)</w:t>
      </w:r>
    </w:p>
    <w:p w14:paraId="67902695" w14:textId="0CB72789" w:rsidR="00D245FD" w:rsidRPr="00915170" w:rsidRDefault="00D245FD" w:rsidP="00B24B54">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requisitar diligências investigatórias e a instauração de inquérito policial e de inquérito policial militar, observado o disposto no art. 129, VIII, da Constituição Federal, podendo acompanhá-los e produzir provas; </w:t>
      </w:r>
      <w:r w:rsidRPr="00915170">
        <w:rPr>
          <w:rStyle w:val="RedacaoDada"/>
          <w:rFonts w:ascii="Book Antiqua" w:hAnsi="Book Antiqua"/>
          <w:sz w:val="19"/>
          <w:szCs w:val="19"/>
        </w:rPr>
        <w:t>(Redação dada pela Lei Complementar nº 281, de 17 de dezembro de 2020)</w:t>
      </w:r>
    </w:p>
    <w:p w14:paraId="652304F6" w14:textId="164E6534"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praticar atos administrativos executórios, de caráter preparatório;</w:t>
      </w:r>
    </w:p>
    <w:p w14:paraId="5D54F55D" w14:textId="1F6EAF09" w:rsidR="004A0A1F" w:rsidRPr="00915170" w:rsidRDefault="004A0A1F" w:rsidP="00B24B54">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dar publicidade aos procedimentos administrativos não disciplinares que instaurar e às medidas adotadas, ressalvadas as hipóteses legais de sigilo; </w:t>
      </w:r>
      <w:r w:rsidRPr="00915170">
        <w:rPr>
          <w:rStyle w:val="RedacaoDada"/>
          <w:rFonts w:ascii="Book Antiqua" w:hAnsi="Book Antiqua"/>
          <w:sz w:val="19"/>
          <w:szCs w:val="19"/>
        </w:rPr>
        <w:t>(Redação dada pela Lei Complementar nº 281, de 17 de dezembro de 2020)</w:t>
      </w:r>
    </w:p>
    <w:p w14:paraId="4BD06B6E" w14:textId="3B524BEF" w:rsidR="004A0A1F" w:rsidRPr="00915170" w:rsidRDefault="004A0A1F" w:rsidP="00B24B54">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sugerir ao Poder competente a edição de normas e a alteração da legislação em vigor, bem como a adoção de medidas propostas, destinadas à prevenção e ao controle da criminalidade, assim como ao aperfeiçoamento de serviços públicos e de políticas públicas; </w:t>
      </w:r>
      <w:r w:rsidRPr="00915170">
        <w:rPr>
          <w:rStyle w:val="RedacaoDada"/>
          <w:rFonts w:ascii="Book Antiqua" w:hAnsi="Book Antiqua"/>
          <w:sz w:val="19"/>
          <w:szCs w:val="19"/>
        </w:rPr>
        <w:t>(Redação dada pela Lei Complementar nº 281, de 17 de dezembro de 2020)</w:t>
      </w:r>
    </w:p>
    <w:p w14:paraId="2A9C48C6" w14:textId="65D8A7A3"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manifestar-se em qualquer fase dos processos, acolhendo solicitação do juiz, da parte ou por sua iniciativa, quando entender existente interesse em causa que justifique a intervenção.</w:t>
      </w:r>
    </w:p>
    <w:p w14:paraId="43A3FBB8" w14:textId="5882496D" w:rsidR="004A0A1F" w:rsidRPr="00915170" w:rsidRDefault="004A0A1F" w:rsidP="00B24B54">
      <w:pPr>
        <w:pStyle w:val="Inciso"/>
        <w:rPr>
          <w:rFonts w:ascii="Book Antiqua" w:hAnsi="Book Antiqua"/>
          <w:sz w:val="19"/>
          <w:szCs w:val="19"/>
        </w:rPr>
      </w:pPr>
      <w:r w:rsidRPr="00915170">
        <w:rPr>
          <w:rStyle w:val="Inciso-Numero"/>
          <w:rFonts w:ascii="Book Antiqua" w:hAnsi="Book Antiqua"/>
          <w:sz w:val="19"/>
          <w:szCs w:val="19"/>
        </w:rPr>
        <w:t xml:space="preserve">IX - </w:t>
      </w:r>
      <w:r w:rsidRPr="00915170">
        <w:rPr>
          <w:rFonts w:ascii="Book Antiqua" w:hAnsi="Book Antiqua"/>
          <w:sz w:val="19"/>
          <w:szCs w:val="19"/>
        </w:rPr>
        <w:t xml:space="preserve">exercer o controle externo da atividade policial. </w:t>
      </w:r>
      <w:r w:rsidRPr="00915170">
        <w:rPr>
          <w:rStyle w:val="Incluido"/>
          <w:rFonts w:ascii="Book Antiqua" w:hAnsi="Book Antiqua"/>
          <w:sz w:val="19"/>
          <w:szCs w:val="19"/>
        </w:rPr>
        <w:t>(Incluído pela Lei Complementar nº 281, de 17 de dezembro de 2020)</w:t>
      </w:r>
    </w:p>
    <w:p w14:paraId="523529EB" w14:textId="2B2C7CF9" w:rsidR="00E825A8" w:rsidRPr="00915170" w:rsidRDefault="00E825A8" w:rsidP="00B24B54">
      <w:pPr>
        <w:pStyle w:val="Paragrafo"/>
        <w:rPr>
          <w:rFonts w:ascii="Book Antiqua" w:hAnsi="Book Antiqua"/>
          <w:sz w:val="19"/>
          <w:szCs w:val="19"/>
        </w:rPr>
      </w:pPr>
      <w:r w:rsidRPr="00915170">
        <w:rPr>
          <w:rStyle w:val="Paragrafo-Numero"/>
          <w:rFonts w:ascii="Book Antiqua" w:hAnsi="Book Antiqua"/>
          <w:sz w:val="19"/>
          <w:szCs w:val="19"/>
        </w:rPr>
        <w:lastRenderedPageBreak/>
        <w:t>§ 1º</w:t>
      </w:r>
      <w:r w:rsidRPr="00915170">
        <w:rPr>
          <w:rFonts w:ascii="Book Antiqua" w:hAnsi="Book Antiqua"/>
          <w:sz w:val="19"/>
          <w:szCs w:val="19"/>
        </w:rPr>
        <w:t xml:space="preserve"> As notificações e requisições previstas neste artigo, quando tiverem como destinatários o Governador do Estado, os Deputados Estaduais, os Desembargadores e os Conselheiros do Tribunal de Contas, serão encaminhadas pelo Procurador-Geral de Justiça.</w:t>
      </w:r>
    </w:p>
    <w:p w14:paraId="7F7DCE03" w14:textId="64C32729" w:rsidR="00E825A8" w:rsidRPr="00915170" w:rsidRDefault="00E825A8" w:rsidP="00B24B54">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membro do Ministério Público será responsável pelo uso indevido das informações e documentos que requisitar, inclusive nas hipóteses legais de sigilo.</w:t>
      </w:r>
    </w:p>
    <w:p w14:paraId="177786C7" w14:textId="452AEEF9" w:rsidR="006B3335" w:rsidRPr="00915170" w:rsidRDefault="006B3335" w:rsidP="00B24B54">
      <w:pPr>
        <w:pStyle w:val="Paragrafo"/>
        <w:rPr>
          <w:rFonts w:ascii="Book Antiqua" w:hAnsi="Book Antiqua"/>
          <w:sz w:val="19"/>
          <w:szCs w:val="19"/>
        </w:rPr>
      </w:pPr>
      <w:r w:rsidRPr="00915170">
        <w:rPr>
          <w:rStyle w:val="Paragrafo-Numero"/>
          <w:rFonts w:ascii="Book Antiqua" w:hAnsi="Book Antiqua"/>
          <w:sz w:val="19"/>
          <w:szCs w:val="19"/>
        </w:rPr>
        <w:t xml:space="preserve">§ 3º </w:t>
      </w:r>
      <w:r w:rsidRPr="00915170">
        <w:rPr>
          <w:rFonts w:ascii="Book Antiqua" w:hAnsi="Book Antiqua"/>
          <w:sz w:val="19"/>
          <w:szCs w:val="19"/>
        </w:rPr>
        <w:t xml:space="preserve">Serão cumpridas gratuitamente as requisições feitas pelo Ministério Público às autoridades, aos órgãos e às entidades da administração pública direta, indireta ou fundacional, de qualquer dos Poderes da União, dos Estados, do Distrito Federal e dos Municípios. </w:t>
      </w:r>
      <w:r w:rsidRPr="00915170">
        <w:rPr>
          <w:rStyle w:val="RedacaoDada"/>
          <w:rFonts w:ascii="Book Antiqua" w:hAnsi="Book Antiqua"/>
          <w:sz w:val="19"/>
          <w:szCs w:val="19"/>
        </w:rPr>
        <w:t>(Redação dada pela Lei Complementar nº 281, de 17 de dezembro de 2020)</w:t>
      </w:r>
    </w:p>
    <w:p w14:paraId="7D355FC0" w14:textId="0D54BCA3" w:rsidR="00E825A8" w:rsidRPr="00915170" w:rsidRDefault="00E825A8" w:rsidP="00B24B54">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A falta ao trabalho, em virtude de atendimento à notificação ou requisição, na forma do inciso I, “a”, deste artigo, não autoriza desconto de vencimento ou salário, considerando-se de efetivo exercício, para todos os efeitos, mediante comprovação escrita do membro do Ministério Público.</w:t>
      </w:r>
    </w:p>
    <w:p w14:paraId="41A9C15A" w14:textId="024E09E2" w:rsidR="00E825A8" w:rsidRPr="00915170" w:rsidRDefault="00E825A8" w:rsidP="00B24B54">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Toda representação ou petição formulada ao Ministério </w:t>
      </w:r>
      <w:proofErr w:type="spellStart"/>
      <w:r w:rsidRPr="00915170">
        <w:rPr>
          <w:rFonts w:ascii="Book Antiqua" w:hAnsi="Book Antiqua"/>
          <w:sz w:val="19"/>
          <w:szCs w:val="19"/>
        </w:rPr>
        <w:t>Publico</w:t>
      </w:r>
      <w:proofErr w:type="spellEnd"/>
      <w:r w:rsidRPr="00915170">
        <w:rPr>
          <w:rFonts w:ascii="Book Antiqua" w:hAnsi="Book Antiqua"/>
          <w:sz w:val="19"/>
          <w:szCs w:val="19"/>
        </w:rPr>
        <w:t xml:space="preserve"> será distribuída entre os membros da Instituição que tenham atribuições para apreciá-la, observados os critérios fixados pelo Colégio de Procuradores.</w:t>
      </w:r>
    </w:p>
    <w:p w14:paraId="06DDDC5A" w14:textId="2264DE0F" w:rsidR="006B3335" w:rsidRPr="00915170" w:rsidRDefault="006B3335" w:rsidP="00B24B54">
      <w:pPr>
        <w:pStyle w:val="Paragrafo"/>
        <w:rPr>
          <w:rFonts w:ascii="Book Antiqua" w:hAnsi="Book Antiqua"/>
          <w:sz w:val="19"/>
          <w:szCs w:val="19"/>
        </w:rPr>
      </w:pPr>
      <w:r w:rsidRPr="00915170">
        <w:rPr>
          <w:rStyle w:val="Paragrafo-Numero"/>
          <w:rFonts w:ascii="Book Antiqua" w:hAnsi="Book Antiqua"/>
          <w:sz w:val="19"/>
          <w:szCs w:val="19"/>
        </w:rPr>
        <w:t>§ 6º</w:t>
      </w:r>
      <w:r w:rsidRPr="00915170">
        <w:rPr>
          <w:rFonts w:ascii="Book Antiqua" w:hAnsi="Book Antiqua"/>
          <w:sz w:val="19"/>
          <w:szCs w:val="19"/>
        </w:rPr>
        <w:t xml:space="preserve"> O membro do Ministério Público promoverá, sempre que possível, a solução consensual dos conflitos. </w:t>
      </w:r>
      <w:r w:rsidRPr="00915170">
        <w:rPr>
          <w:rStyle w:val="Incluido"/>
          <w:rFonts w:ascii="Book Antiqua" w:hAnsi="Book Antiqua"/>
          <w:sz w:val="19"/>
          <w:szCs w:val="19"/>
        </w:rPr>
        <w:t>(Incluído pela Lei Complementar nº 281, de 17 de dezembro de 2020)</w:t>
      </w:r>
    </w:p>
    <w:p w14:paraId="3F55A842" w14:textId="43224635"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t>Art. 28.</w:t>
      </w:r>
      <w:r w:rsidRPr="00915170">
        <w:rPr>
          <w:rFonts w:ascii="Book Antiqua" w:hAnsi="Book Antiqua"/>
          <w:sz w:val="19"/>
          <w:szCs w:val="19"/>
        </w:rPr>
        <w:t xml:space="preserve"> Cabe ao Ministério Público exercer a defesa dos direitos assegurados nas Constituições Federal e Estadual, sempre que se cuidar de garantir-lhes o respeito:</w:t>
      </w:r>
    </w:p>
    <w:p w14:paraId="21331B32" w14:textId="14EC3E44"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pelos Poderes estaduais ou municipais;</w:t>
      </w:r>
    </w:p>
    <w:p w14:paraId="647F6657" w14:textId="461D7678"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pelos órgãos da Administração Pública Estadual ou Municipal, Direta ou Indireta;</w:t>
      </w:r>
    </w:p>
    <w:p w14:paraId="5D5B3F43" w14:textId="7356A32C"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pelos concessionários e permissionários de serviço público estadual ou municipal;</w:t>
      </w:r>
    </w:p>
    <w:p w14:paraId="0760737A" w14:textId="5DBEB70F"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por entidades que exerçam outra função delegada do Estado ou do Município ou executem serviço de relevância pública.</w:t>
      </w:r>
    </w:p>
    <w:p w14:paraId="5A78477B" w14:textId="78819FD3"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t>Art. 29.</w:t>
      </w:r>
      <w:r w:rsidRPr="00915170">
        <w:rPr>
          <w:rFonts w:ascii="Book Antiqua" w:hAnsi="Book Antiqua"/>
          <w:sz w:val="19"/>
          <w:szCs w:val="19"/>
        </w:rPr>
        <w:t xml:space="preserve"> No exercício das atribuições a que se refere o artigo anterior, cabe ao Ministério Público, entre outras providências:</w:t>
      </w:r>
    </w:p>
    <w:p w14:paraId="684AEA60" w14:textId="1FDD58A4"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receber notícias de irregularidades, petições ou reclamações de qualquer natureza, promover as apurações cabíveis que lhes sejam próprias e dar- lhes as soluções adequadas;</w:t>
      </w:r>
    </w:p>
    <w:p w14:paraId="498281E1" w14:textId="099E5024"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zelar pela celeridade e racionalização dos procedimentos administrativos;</w:t>
      </w:r>
    </w:p>
    <w:p w14:paraId="374772E9" w14:textId="19753046"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dar andamento, no prazo de trinta dias, às notícias de irregularidades, petições ou reclamações referidas no inciso I;</w:t>
      </w:r>
    </w:p>
    <w:p w14:paraId="4B1013E2" w14:textId="77777777"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lastRenderedPageBreak/>
        <w:t>IV -</w:t>
      </w:r>
      <w:r w:rsidRPr="00915170">
        <w:rPr>
          <w:rFonts w:ascii="Book Antiqua" w:hAnsi="Book Antiqua"/>
          <w:sz w:val="19"/>
          <w:szCs w:val="19"/>
        </w:rPr>
        <w:t xml:space="preserve"> promover audiências públicas e emitir relatórios, anual ou especiais, e recomendações dirigidas aos órgãos e entidades mencionadas no art. 28 desta Lei, requisitando ao destinatário sua divulgação adequada e imediata, assim como resposta por escrito.</w:t>
      </w:r>
    </w:p>
    <w:p w14:paraId="42D7AAA1" w14:textId="765A501D" w:rsidR="00E825A8" w:rsidRPr="00915170" w:rsidRDefault="00F74343" w:rsidP="00B24B54">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II</w:t>
      </w:r>
    </w:p>
    <w:p w14:paraId="7F2FCC09" w14:textId="3FC9B3F0" w:rsidR="00E825A8" w:rsidRPr="00915170" w:rsidRDefault="00E825A8" w:rsidP="00B24B54">
      <w:pPr>
        <w:pStyle w:val="Secao-Nome"/>
        <w:rPr>
          <w:rFonts w:ascii="Book Antiqua" w:hAnsi="Book Antiqua"/>
          <w:sz w:val="19"/>
          <w:szCs w:val="19"/>
        </w:rPr>
      </w:pPr>
      <w:r w:rsidRPr="00915170">
        <w:rPr>
          <w:rFonts w:ascii="Book Antiqua" w:hAnsi="Book Antiqua"/>
          <w:sz w:val="19"/>
          <w:szCs w:val="19"/>
        </w:rPr>
        <w:t>Do Procurador-Geral de Justiça</w:t>
      </w:r>
    </w:p>
    <w:p w14:paraId="6BF34603" w14:textId="3808D51B"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t>Art. 30.</w:t>
      </w:r>
      <w:r w:rsidRPr="00915170">
        <w:rPr>
          <w:rFonts w:ascii="Book Antiqua" w:hAnsi="Book Antiqua"/>
          <w:sz w:val="19"/>
          <w:szCs w:val="19"/>
        </w:rPr>
        <w:t xml:space="preserve"> Além das atribuições previstas nas Constituições Federal e Estadual, na Lei Orgânica Nacional do Ministério Público e em outras leis, compete ao Procurador-Geral de Justiça:</w:t>
      </w:r>
    </w:p>
    <w:p w14:paraId="03DF7608" w14:textId="45E43B42"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propor ação penal nos casos de infrações penais comuns e de crimes de responsabilidade, nas hipóteses de competência originária do Tribunal de Justiça;</w:t>
      </w:r>
    </w:p>
    <w:p w14:paraId="0BB5CE1C" w14:textId="5FC233A2"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representar ao Tribunal de Justiça por inconstitucionalidade de leis ou atos normativos estaduais ou municipais, em face da Constituição Estadual;</w:t>
      </w:r>
    </w:p>
    <w:p w14:paraId="0CE27A96" w14:textId="3843B3D4"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representar, para fins de intervenção do Estado no Município, com o objetivo de assegurar a observância de princípios indicados na Constituição Estadual ou promover a execução de lei, de ordem ou de decisão judicial;</w:t>
      </w:r>
    </w:p>
    <w:p w14:paraId="09068DB3" w14:textId="1856AE06"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representar o Ministério Público nas sessões plenárias do Tribunal;</w:t>
      </w:r>
    </w:p>
    <w:p w14:paraId="7483D635" w14:textId="505EE622"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impetrar, no interesse do Ministério Público, mandados de segurança e </w:t>
      </w:r>
      <w:r w:rsidRPr="00915170">
        <w:rPr>
          <w:rStyle w:val="Palavraestrangeira"/>
          <w:rFonts w:ascii="Book Antiqua" w:hAnsi="Book Antiqua"/>
          <w:sz w:val="19"/>
          <w:szCs w:val="19"/>
        </w:rPr>
        <w:t>habeas data</w:t>
      </w:r>
      <w:r w:rsidRPr="00915170">
        <w:rPr>
          <w:rFonts w:ascii="Book Antiqua" w:hAnsi="Book Antiqua"/>
          <w:sz w:val="19"/>
          <w:szCs w:val="19"/>
        </w:rPr>
        <w:t xml:space="preserve"> contra atos do Governador, da Mesa e da Presidência da </w:t>
      </w:r>
      <w:proofErr w:type="spellStart"/>
      <w:r w:rsidRPr="00915170">
        <w:rPr>
          <w:rFonts w:ascii="Book Antiqua" w:hAnsi="Book Antiqua"/>
          <w:sz w:val="19"/>
          <w:szCs w:val="19"/>
        </w:rPr>
        <w:t>Assembléia</w:t>
      </w:r>
      <w:proofErr w:type="spellEnd"/>
      <w:r w:rsidRPr="00915170">
        <w:rPr>
          <w:rFonts w:ascii="Book Antiqua" w:hAnsi="Book Antiqua"/>
          <w:sz w:val="19"/>
          <w:szCs w:val="19"/>
        </w:rPr>
        <w:t>, da Presidência do Tribunal de Justiça ou de alguns de seus membros, do Presidente do Tribunal de Contas do Estado, do Prefeito e do Presidente da Câmara Municipal da Capital e dos Secretários de Estado;</w:t>
      </w:r>
    </w:p>
    <w:p w14:paraId="05380D54" w14:textId="63AF8AE7"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impetrar, no interesse do Ministério Público, mandados de injunção, quando a inexistência de norma regulamentadora estadual ou municipal, de qualquer dos Poderes, inclusive da administração indireta, torne inviável o exercício de direitos assegurados em normas constitucionais;</w:t>
      </w:r>
    </w:p>
    <w:p w14:paraId="60BCD3FC" w14:textId="6070B6FA"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manifestar-se oralmente, pelo mesmo prazo, sobre alegações em plenário do representante das partes;</w:t>
      </w:r>
    </w:p>
    <w:p w14:paraId="4C3C5473" w14:textId="5F2886B6"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ajuizar ação penal de competência originária do Tribunal de Justiça, nela oficiando;</w:t>
      </w:r>
    </w:p>
    <w:p w14:paraId="0018D6FA" w14:textId="30C4D18E"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oficiar nos processos de competência originária do Tribunal de Justiça, nos limites estabelecidos nesta Lei Complementar;</w:t>
      </w:r>
    </w:p>
    <w:p w14:paraId="01002950" w14:textId="205BFAC8"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 xml:space="preserve">X </w:t>
      </w:r>
      <w:r w:rsidR="001A350D" w:rsidRPr="00915170">
        <w:rPr>
          <w:rStyle w:val="Inciso-Numero"/>
          <w:rFonts w:ascii="Book Antiqua" w:hAnsi="Book Antiqua"/>
          <w:sz w:val="19"/>
          <w:szCs w:val="19"/>
        </w:rPr>
        <w:t>-</w:t>
      </w:r>
      <w:r w:rsidRPr="00915170">
        <w:rPr>
          <w:rFonts w:ascii="Book Antiqua" w:hAnsi="Book Antiqua"/>
          <w:sz w:val="19"/>
          <w:szCs w:val="19"/>
        </w:rPr>
        <w:t xml:space="preserve"> promover o inquérito civil e a </w:t>
      </w:r>
      <w:r w:rsidRPr="00915170">
        <w:rPr>
          <w:rStyle w:val="Destaque"/>
          <w:rFonts w:ascii="Book Antiqua" w:hAnsi="Book Antiqua"/>
          <w:sz w:val="19"/>
          <w:szCs w:val="19"/>
        </w:rPr>
        <w:t>ação civil pública</w:t>
      </w:r>
      <w:r w:rsidR="00CE4EA1" w:rsidRPr="00915170">
        <w:rPr>
          <w:rFonts w:ascii="Book Antiqua" w:hAnsi="Book Antiqua"/>
          <w:sz w:val="19"/>
          <w:szCs w:val="19"/>
        </w:rPr>
        <w:t>* (*ADI</w:t>
      </w:r>
      <w:r w:rsidRPr="00915170">
        <w:rPr>
          <w:rFonts w:ascii="Book Antiqua" w:hAnsi="Book Antiqua"/>
          <w:sz w:val="19"/>
          <w:szCs w:val="19"/>
        </w:rPr>
        <w:t xml:space="preserve"> 1</w:t>
      </w:r>
      <w:r w:rsidR="00F92E16" w:rsidRPr="00915170">
        <w:rPr>
          <w:rFonts w:ascii="Book Antiqua" w:hAnsi="Book Antiqua"/>
          <w:sz w:val="19"/>
          <w:szCs w:val="19"/>
        </w:rPr>
        <w:t>.</w:t>
      </w:r>
      <w:r w:rsidRPr="00915170">
        <w:rPr>
          <w:rFonts w:ascii="Book Antiqua" w:hAnsi="Book Antiqua"/>
          <w:sz w:val="19"/>
          <w:szCs w:val="19"/>
        </w:rPr>
        <w:t xml:space="preserve">916 julgada improcedente – </w:t>
      </w:r>
      <w:r w:rsidR="006C388F" w:rsidRPr="00915170">
        <w:rPr>
          <w:rFonts w:ascii="Book Antiqua" w:hAnsi="Book Antiqua"/>
          <w:sz w:val="19"/>
          <w:szCs w:val="19"/>
        </w:rPr>
        <w:t>publicada no DJE nº 110, de 18.</w:t>
      </w:r>
      <w:r w:rsidRPr="00915170">
        <w:rPr>
          <w:rFonts w:ascii="Book Antiqua" w:hAnsi="Book Antiqua"/>
          <w:sz w:val="19"/>
          <w:szCs w:val="19"/>
        </w:rPr>
        <w:t>6.2010) para a defesa do patrimônio público e social, bem como da probidade e legalidade administrativas, quando a responsabilidade for decorrente de ato praticado, em razão de suas funções, por:</w:t>
      </w:r>
    </w:p>
    <w:p w14:paraId="1D8A2AB2" w14:textId="0C66FDFE"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Secretário de Estado;</w:t>
      </w:r>
    </w:p>
    <w:p w14:paraId="58AA15EC" w14:textId="662AB31E"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Membro de Diretoria ou do Conselho de Administração de entidade da Administração Indireta do Estado;</w:t>
      </w:r>
    </w:p>
    <w:p w14:paraId="7F7FFE30" w14:textId="0F26686F"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lastRenderedPageBreak/>
        <w:t>c)</w:t>
      </w:r>
      <w:r w:rsidRPr="00915170">
        <w:rPr>
          <w:rFonts w:ascii="Book Antiqua" w:hAnsi="Book Antiqua"/>
          <w:sz w:val="19"/>
          <w:szCs w:val="19"/>
        </w:rPr>
        <w:t xml:space="preserve"> Deputado Estadual;</w:t>
      </w:r>
    </w:p>
    <w:p w14:paraId="0E860C27" w14:textId="4F811854"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Prefeito Municipal;</w:t>
      </w:r>
    </w:p>
    <w:p w14:paraId="0600DB33" w14:textId="268F3C96"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t>e)</w:t>
      </w:r>
      <w:r w:rsidRPr="00915170">
        <w:rPr>
          <w:rFonts w:ascii="Book Antiqua" w:hAnsi="Book Antiqua"/>
          <w:sz w:val="19"/>
          <w:szCs w:val="19"/>
        </w:rPr>
        <w:t xml:space="preserve"> Membro do Ministério Público;</w:t>
      </w:r>
    </w:p>
    <w:p w14:paraId="351814CF" w14:textId="601419D0" w:rsidR="00E825A8" w:rsidRPr="00915170" w:rsidRDefault="00E825A8" w:rsidP="00B24B54">
      <w:pPr>
        <w:pStyle w:val="Alinea"/>
        <w:rPr>
          <w:rFonts w:ascii="Book Antiqua" w:hAnsi="Book Antiqua"/>
          <w:sz w:val="19"/>
          <w:szCs w:val="19"/>
        </w:rPr>
      </w:pPr>
      <w:r w:rsidRPr="00915170">
        <w:rPr>
          <w:rStyle w:val="Alinea-Numero"/>
          <w:rFonts w:ascii="Book Antiqua" w:hAnsi="Book Antiqua"/>
          <w:sz w:val="19"/>
          <w:szCs w:val="19"/>
        </w:rPr>
        <w:t>f)</w:t>
      </w:r>
      <w:r w:rsidRPr="00915170">
        <w:rPr>
          <w:rFonts w:ascii="Book Antiqua" w:hAnsi="Book Antiqua"/>
          <w:sz w:val="19"/>
          <w:szCs w:val="19"/>
        </w:rPr>
        <w:t xml:space="preserve"> Membro do Poder Judiciário.</w:t>
      </w:r>
    </w:p>
    <w:p w14:paraId="60C0FCEC" w14:textId="7E2F19CC"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determinar o arquivamento de representação, notícia de crime, peças de informação, conclusão de comissões parlamentares de inquérito policial, nas hipóteses de suas atribuições legais;</w:t>
      </w:r>
    </w:p>
    <w:p w14:paraId="1C7C0C62" w14:textId="6FFDB41F"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exercer as atribuições do art. 129, incisos II e III, da Constituição Federal, quando a autoridade reclamada for o Governador do Estado, o Presidente da </w:t>
      </w:r>
      <w:proofErr w:type="spellStart"/>
      <w:r w:rsidRPr="00915170">
        <w:rPr>
          <w:rFonts w:ascii="Book Antiqua" w:hAnsi="Book Antiqua"/>
          <w:sz w:val="19"/>
          <w:szCs w:val="19"/>
        </w:rPr>
        <w:t>Assembléia</w:t>
      </w:r>
      <w:proofErr w:type="spellEnd"/>
      <w:r w:rsidRPr="00915170">
        <w:rPr>
          <w:rFonts w:ascii="Book Antiqua" w:hAnsi="Book Antiqua"/>
          <w:sz w:val="19"/>
          <w:szCs w:val="19"/>
        </w:rPr>
        <w:t xml:space="preserve"> Legislativa ou os Presidentes dos Tribunais de Justiça e de Contas, bem como quando contra eles, por ato praticado em razão de suas funções, deva ser ajuizada a competente ação;</w:t>
      </w:r>
    </w:p>
    <w:p w14:paraId="6CEA5D6F" w14:textId="72F403C4"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delegar a membro do Ministério Público suas funções de órgão de execução;</w:t>
      </w:r>
    </w:p>
    <w:p w14:paraId="44921A59" w14:textId="164175CF"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propor, nas hipóteses previstas em lei, ações rescisórias de julgados nos casos em que a decisão rescindenda tiver sido proferida em processo de competência originária do Tribunal.</w:t>
      </w:r>
    </w:p>
    <w:p w14:paraId="34099C2E" w14:textId="2F709A06" w:rsidR="00E825A8" w:rsidRPr="00915170" w:rsidRDefault="00F74343" w:rsidP="00B24B54">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III</w:t>
      </w:r>
    </w:p>
    <w:p w14:paraId="32F2462B" w14:textId="6851468F" w:rsidR="00E825A8" w:rsidRPr="00915170" w:rsidRDefault="00E825A8" w:rsidP="00B24B54">
      <w:pPr>
        <w:pStyle w:val="Secao-Nome"/>
        <w:rPr>
          <w:rFonts w:ascii="Book Antiqua" w:hAnsi="Book Antiqua"/>
          <w:sz w:val="19"/>
          <w:szCs w:val="19"/>
        </w:rPr>
      </w:pPr>
      <w:r w:rsidRPr="00915170">
        <w:rPr>
          <w:rFonts w:ascii="Book Antiqua" w:hAnsi="Book Antiqua"/>
          <w:sz w:val="19"/>
          <w:szCs w:val="19"/>
        </w:rPr>
        <w:t>Do Procurador-Geral Adjunto de Justiça</w:t>
      </w:r>
    </w:p>
    <w:p w14:paraId="65B0FAF8" w14:textId="53DDB2CF" w:rsidR="00E825A8" w:rsidRPr="00915170" w:rsidRDefault="00E825A8" w:rsidP="00B24B54">
      <w:pPr>
        <w:pStyle w:val="Artigo"/>
        <w:rPr>
          <w:rStyle w:val="Revogado"/>
          <w:rFonts w:ascii="Book Antiqua" w:hAnsi="Book Antiqua"/>
          <w:sz w:val="19"/>
          <w:szCs w:val="19"/>
        </w:rPr>
      </w:pPr>
      <w:r w:rsidRPr="00915170">
        <w:rPr>
          <w:rStyle w:val="Artigo-Numero"/>
          <w:rFonts w:ascii="Book Antiqua" w:hAnsi="Book Antiqua"/>
          <w:sz w:val="19"/>
          <w:szCs w:val="19"/>
        </w:rPr>
        <w:t>Art. 31.</w:t>
      </w:r>
      <w:r w:rsidR="00B24B54" w:rsidRPr="00915170">
        <w:rPr>
          <w:rFonts w:ascii="Book Antiqua" w:hAnsi="Book Antiqua"/>
          <w:sz w:val="19"/>
          <w:szCs w:val="19"/>
        </w:rPr>
        <w:t xml:space="preserve"> </w:t>
      </w:r>
      <w:r w:rsidR="00B24B54" w:rsidRPr="00915170">
        <w:rPr>
          <w:rStyle w:val="Revogado"/>
          <w:rFonts w:ascii="Book Antiqua" w:hAnsi="Book Antiqua"/>
          <w:sz w:val="19"/>
          <w:szCs w:val="19"/>
        </w:rPr>
        <w:t>(R</w:t>
      </w:r>
      <w:r w:rsidRPr="00915170">
        <w:rPr>
          <w:rStyle w:val="Revogado"/>
          <w:rFonts w:ascii="Book Antiqua" w:hAnsi="Book Antiqua"/>
          <w:sz w:val="19"/>
          <w:szCs w:val="19"/>
        </w:rPr>
        <w:t xml:space="preserve">evogado pela Lei Complementar nº 133, de 15 de abril de 2009, promulgada pela </w:t>
      </w:r>
      <w:proofErr w:type="spellStart"/>
      <w:r w:rsidRPr="00915170">
        <w:rPr>
          <w:rStyle w:val="Revogado"/>
          <w:rFonts w:ascii="Book Antiqua" w:hAnsi="Book Antiqua"/>
          <w:sz w:val="19"/>
          <w:szCs w:val="19"/>
        </w:rPr>
        <w:t>Assembl</w:t>
      </w:r>
      <w:r w:rsidR="00F92E16" w:rsidRPr="00915170">
        <w:rPr>
          <w:rStyle w:val="Revogado"/>
          <w:rFonts w:ascii="Book Antiqua" w:hAnsi="Book Antiqua"/>
          <w:sz w:val="19"/>
          <w:szCs w:val="19"/>
        </w:rPr>
        <w:t>é</w:t>
      </w:r>
      <w:r w:rsidRPr="00915170">
        <w:rPr>
          <w:rStyle w:val="Revogado"/>
          <w:rFonts w:ascii="Book Antiqua" w:hAnsi="Book Antiqua"/>
          <w:sz w:val="19"/>
          <w:szCs w:val="19"/>
        </w:rPr>
        <w:t>ia</w:t>
      </w:r>
      <w:proofErr w:type="spellEnd"/>
      <w:r w:rsidRPr="00915170">
        <w:rPr>
          <w:rStyle w:val="Revogado"/>
          <w:rFonts w:ascii="Book Antiqua" w:hAnsi="Book Antiqua"/>
          <w:sz w:val="19"/>
          <w:szCs w:val="19"/>
        </w:rPr>
        <w:t xml:space="preserve"> Legislativa)</w:t>
      </w:r>
    </w:p>
    <w:p w14:paraId="7B21A210" w14:textId="648EF558" w:rsidR="003E4F63" w:rsidRPr="00915170" w:rsidRDefault="003E4F63" w:rsidP="00B24B54">
      <w:pPr>
        <w:pStyle w:val="Artigo"/>
        <w:rPr>
          <w:rStyle w:val="Incluido"/>
          <w:rFonts w:ascii="Book Antiqua" w:hAnsi="Book Antiqua"/>
          <w:sz w:val="19"/>
          <w:szCs w:val="19"/>
        </w:rPr>
      </w:pPr>
      <w:r w:rsidRPr="00915170">
        <w:rPr>
          <w:rStyle w:val="Artigo-Numero"/>
          <w:rFonts w:ascii="Book Antiqua" w:hAnsi="Book Antiqua"/>
          <w:sz w:val="19"/>
          <w:szCs w:val="19"/>
        </w:rPr>
        <w:t>Art. 31-A.</w:t>
      </w:r>
      <w:r w:rsidRPr="00915170">
        <w:rPr>
          <w:rFonts w:ascii="Book Antiqua" w:hAnsi="Book Antiqua"/>
          <w:sz w:val="19"/>
          <w:szCs w:val="19"/>
        </w:rPr>
        <w:t xml:space="preserve"> Os Procuradores-Gerais Adjuntos de Justiça são de livre escolha, nomeação e exoneração pelo Procurador-Geral de Justiça, entre os membros do Ministério Público com mais de dez anos de carreira e trinta e cinco anos de idade, preenchido ao menos com um Procurador de Justiça. </w:t>
      </w:r>
      <w:r w:rsidRPr="00915170">
        <w:rPr>
          <w:rStyle w:val="Incluido"/>
          <w:rFonts w:ascii="Book Antiqua" w:hAnsi="Book Antiqua"/>
          <w:sz w:val="19"/>
          <w:szCs w:val="19"/>
        </w:rPr>
        <w:t>(Incluído pela Lei Complementar nº 281, de 17 de dezembro de 2020)</w:t>
      </w:r>
    </w:p>
    <w:p w14:paraId="3F3EA125" w14:textId="02537F2E" w:rsidR="003E4F63" w:rsidRPr="00915170" w:rsidRDefault="003E4F63" w:rsidP="003E4F63">
      <w:pPr>
        <w:pStyle w:val="Artigo"/>
        <w:rPr>
          <w:rFonts w:ascii="Book Antiqua" w:hAnsi="Book Antiqua"/>
          <w:sz w:val="19"/>
          <w:szCs w:val="19"/>
        </w:rPr>
      </w:pPr>
      <w:r w:rsidRPr="00915170">
        <w:rPr>
          <w:rStyle w:val="Artigo-Numero"/>
          <w:rFonts w:ascii="Book Antiqua" w:hAnsi="Book Antiqua"/>
          <w:sz w:val="19"/>
          <w:szCs w:val="19"/>
        </w:rPr>
        <w:t>Art. 31-B.</w:t>
      </w:r>
      <w:r w:rsidRPr="00915170">
        <w:rPr>
          <w:rFonts w:ascii="Book Antiqua" w:hAnsi="Book Antiqua"/>
          <w:sz w:val="19"/>
          <w:szCs w:val="19"/>
        </w:rPr>
        <w:t xml:space="preserve"> Compete ao Procurador-Geral Adjunto de Justiça Jurídico: </w:t>
      </w:r>
      <w:r w:rsidRPr="00915170">
        <w:rPr>
          <w:rStyle w:val="Incluido"/>
          <w:rFonts w:ascii="Book Antiqua" w:hAnsi="Book Antiqua"/>
          <w:sz w:val="19"/>
          <w:szCs w:val="19"/>
        </w:rPr>
        <w:t>(Incluído pela Lei Complementar nº 281, de 17 de dezembro de 2020)</w:t>
      </w:r>
    </w:p>
    <w:p w14:paraId="60B8CEF2" w14:textId="139DEBE8" w:rsidR="003E4F63" w:rsidRPr="00915170" w:rsidRDefault="003E4F63" w:rsidP="003E4F63">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substituir o Procurador-Geral de Justiça em suas faltas, inclusive nas presidências das sessões do Conselho Superior do Ministério Público e do Colégio de Procuradores de Justiça; </w:t>
      </w:r>
      <w:r w:rsidRPr="00915170">
        <w:rPr>
          <w:rStyle w:val="Incluido"/>
          <w:rFonts w:ascii="Book Antiqua" w:hAnsi="Book Antiqua"/>
          <w:sz w:val="19"/>
          <w:szCs w:val="19"/>
        </w:rPr>
        <w:t>(Incluído pela Lei Complementar nº 281, de 17 de dezembro de 2020)</w:t>
      </w:r>
    </w:p>
    <w:p w14:paraId="2CE81732" w14:textId="5C09E591" w:rsidR="003E4F63" w:rsidRPr="00915170" w:rsidRDefault="003E4F63" w:rsidP="003E4F63">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supervisionar o recebimento dos processos oriundos dos Tribunais de competência originária do Procurador-Geral de Justiça e a sua distribuição entre os Procuradores de Justiça com atuação nos respectivos colegiados, observada a respectiva classificação ou designação; </w:t>
      </w:r>
      <w:r w:rsidRPr="00915170">
        <w:rPr>
          <w:rStyle w:val="Incluido"/>
          <w:rFonts w:ascii="Book Antiqua" w:hAnsi="Book Antiqua"/>
          <w:sz w:val="19"/>
          <w:szCs w:val="19"/>
        </w:rPr>
        <w:t>(Incluído pela Lei Complementar nº 281, de 17 de dezembro de 2020)</w:t>
      </w:r>
    </w:p>
    <w:p w14:paraId="5ECEA79D" w14:textId="06EB3A34" w:rsidR="003E4F63" w:rsidRPr="00915170" w:rsidRDefault="003E4F63" w:rsidP="003E4F63">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elaborar, anualmente, o relatório geral do movimento processual e o dos trabalhos realizados pela Assessoria Especial e remetê-los ao Procurador-Geral de Justiça e ao </w:t>
      </w:r>
      <w:r w:rsidRPr="00915170">
        <w:rPr>
          <w:rFonts w:ascii="Book Antiqua" w:hAnsi="Book Antiqua"/>
          <w:sz w:val="19"/>
          <w:szCs w:val="19"/>
        </w:rPr>
        <w:lastRenderedPageBreak/>
        <w:t xml:space="preserve">Corregedor-Geral do Ministério Público; </w:t>
      </w:r>
      <w:r w:rsidRPr="00915170">
        <w:rPr>
          <w:rStyle w:val="Incluido"/>
          <w:rFonts w:ascii="Book Antiqua" w:hAnsi="Book Antiqua"/>
          <w:sz w:val="19"/>
          <w:szCs w:val="19"/>
        </w:rPr>
        <w:t>(Incluído pela Lei Complementar nº 281, de 17 de dezembro de 2020)</w:t>
      </w:r>
    </w:p>
    <w:p w14:paraId="390112B2" w14:textId="5CC017EC" w:rsidR="003E4F63" w:rsidRPr="00915170" w:rsidRDefault="003E4F63" w:rsidP="003E4F63">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coordenar o Departamento de Apoio Jurídico ao Procurador-Geral de Justiça; </w:t>
      </w:r>
      <w:r w:rsidRPr="00915170">
        <w:rPr>
          <w:rStyle w:val="Incluido"/>
          <w:rFonts w:ascii="Book Antiqua" w:hAnsi="Book Antiqua"/>
          <w:sz w:val="19"/>
          <w:szCs w:val="19"/>
        </w:rPr>
        <w:t>(Incluído pela Lei Complementar nº 281, de 17 de dezembro de 2020)</w:t>
      </w:r>
    </w:p>
    <w:p w14:paraId="7936F646" w14:textId="72932088" w:rsidR="003E4F63" w:rsidRPr="00915170" w:rsidRDefault="003E4F63" w:rsidP="003E4F63">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assessorar o Procurador-Geral de Justiça no relacionamento com órgãos dos Poderes Executivos, Legislativo e Judiciário, bem como demais instituições; </w:t>
      </w:r>
      <w:r w:rsidRPr="00915170">
        <w:rPr>
          <w:rStyle w:val="Incluido"/>
          <w:rFonts w:ascii="Book Antiqua" w:hAnsi="Book Antiqua"/>
          <w:sz w:val="19"/>
          <w:szCs w:val="19"/>
        </w:rPr>
        <w:t>(Incluído pela Lei Complementar nº 281, de 17 de dezembro de 2020)</w:t>
      </w:r>
    </w:p>
    <w:p w14:paraId="5B671DFD" w14:textId="41E51A72" w:rsidR="003E4F63" w:rsidRPr="00915170" w:rsidRDefault="003E4F63" w:rsidP="003E4F63">
      <w:pPr>
        <w:pStyle w:val="Inciso"/>
        <w:rPr>
          <w:rStyle w:val="Incluido"/>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exercer outras atribuições que lhe sejam conferidas ou delegadas. </w:t>
      </w:r>
      <w:r w:rsidRPr="00915170">
        <w:rPr>
          <w:rStyle w:val="Incluido"/>
          <w:rFonts w:ascii="Book Antiqua" w:hAnsi="Book Antiqua"/>
          <w:sz w:val="19"/>
          <w:szCs w:val="19"/>
        </w:rPr>
        <w:t>(Incluído pela Lei Complementar nº 281, de 17 de dezembro de 2020)</w:t>
      </w:r>
    </w:p>
    <w:p w14:paraId="319E182B" w14:textId="2BD68703" w:rsidR="00025C61" w:rsidRPr="00915170" w:rsidRDefault="00025C61" w:rsidP="00025C61">
      <w:pPr>
        <w:pStyle w:val="Artigo"/>
        <w:rPr>
          <w:rFonts w:ascii="Book Antiqua" w:hAnsi="Book Antiqua"/>
          <w:sz w:val="19"/>
          <w:szCs w:val="19"/>
        </w:rPr>
      </w:pPr>
      <w:r w:rsidRPr="00915170">
        <w:rPr>
          <w:rStyle w:val="Artigo-Numero"/>
          <w:rFonts w:ascii="Book Antiqua" w:hAnsi="Book Antiqua"/>
          <w:sz w:val="19"/>
          <w:szCs w:val="19"/>
        </w:rPr>
        <w:t>Art. 31-C.</w:t>
      </w:r>
      <w:r w:rsidRPr="00915170">
        <w:rPr>
          <w:rFonts w:ascii="Book Antiqua" w:hAnsi="Book Antiqua"/>
          <w:sz w:val="19"/>
          <w:szCs w:val="19"/>
        </w:rPr>
        <w:t xml:space="preserve"> Compete ao Procurador-Geral Adjunto de Justiça Administrativo: </w:t>
      </w:r>
      <w:r w:rsidRPr="00915170">
        <w:rPr>
          <w:rStyle w:val="Incluido"/>
          <w:rFonts w:ascii="Book Antiqua" w:hAnsi="Book Antiqua"/>
          <w:sz w:val="19"/>
          <w:szCs w:val="19"/>
        </w:rPr>
        <w:t>(Incluído pela Lei Complementar nº 281, de 17 de dezembro de 2020)</w:t>
      </w:r>
    </w:p>
    <w:p w14:paraId="1912020A" w14:textId="6A51C635"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substituir o Procurador-Geral de Justiça na falta do Procurador-Geral Adjunto de Justiça Jurídico; </w:t>
      </w:r>
      <w:r w:rsidRPr="00915170">
        <w:rPr>
          <w:rStyle w:val="Incluido"/>
          <w:rFonts w:ascii="Book Antiqua" w:hAnsi="Book Antiqua"/>
          <w:sz w:val="19"/>
          <w:szCs w:val="19"/>
        </w:rPr>
        <w:t>(Incluído pela Lei Complementar nº 281, de 17 de dezembro de 2020)</w:t>
      </w:r>
    </w:p>
    <w:p w14:paraId="62E4F9FF" w14:textId="1BA6D972"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assistir o Procurador-Geral de Justiça no desempenho de suas funções administrativas e executar a política administrativa da Instituição; </w:t>
      </w:r>
      <w:r w:rsidRPr="00915170">
        <w:rPr>
          <w:rStyle w:val="Incluido"/>
          <w:rFonts w:ascii="Book Antiqua" w:hAnsi="Book Antiqua"/>
          <w:sz w:val="19"/>
          <w:szCs w:val="19"/>
        </w:rPr>
        <w:t>(Incluído pela Lei Complementar nº 281, de 17 de dezembro de 2020)</w:t>
      </w:r>
    </w:p>
    <w:p w14:paraId="0557869B" w14:textId="2C2B0266"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supervisionar as atividades administrativas que envolvam membros do Ministério Público; </w:t>
      </w:r>
      <w:r w:rsidRPr="00915170">
        <w:rPr>
          <w:rStyle w:val="Incluido"/>
          <w:rFonts w:ascii="Book Antiqua" w:hAnsi="Book Antiqua"/>
          <w:sz w:val="19"/>
          <w:szCs w:val="19"/>
        </w:rPr>
        <w:t>(Incluído pela Lei Complementar nº 281, de 17 de dezembro de 2020)</w:t>
      </w:r>
    </w:p>
    <w:p w14:paraId="09D3890E" w14:textId="0A53B5AA"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designar servidores ou aprovar sua indicação para responderem pelo expediente das unidades subordinadas, em caráter permanente ou em substituição; </w:t>
      </w:r>
      <w:r w:rsidRPr="00915170">
        <w:rPr>
          <w:rStyle w:val="Incluido"/>
          <w:rFonts w:ascii="Book Antiqua" w:hAnsi="Book Antiqua"/>
          <w:sz w:val="19"/>
          <w:szCs w:val="19"/>
        </w:rPr>
        <w:t>(Incluído pela Lei Complementar nº 281, de 17 de dezembro de 2020)</w:t>
      </w:r>
    </w:p>
    <w:p w14:paraId="133DA007" w14:textId="1738773F"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conceder férias, licenças, benefícios ou vantagens previstas em lei e, ainda, decidir questões relativas ao registro de frequência, no tocante aos servidores do Ministério Público do Estado de Mato Grosso do Sul; </w:t>
      </w:r>
      <w:r w:rsidRPr="00915170">
        <w:rPr>
          <w:rStyle w:val="Incluido"/>
          <w:rFonts w:ascii="Book Antiqua" w:hAnsi="Book Antiqua"/>
          <w:sz w:val="19"/>
          <w:szCs w:val="19"/>
        </w:rPr>
        <w:t>(Incluído pela Lei Complementar nº 281, de 17 de dezembro de 2020)</w:t>
      </w:r>
    </w:p>
    <w:p w14:paraId="3E30DA06" w14:textId="70AB3913"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assessorar o Procurador-Geral de Justiça no relacionamento com órgãos dos Poderes Executivo, Legislativo e Judiciário, bem como demais instituições; </w:t>
      </w:r>
      <w:r w:rsidRPr="00915170">
        <w:rPr>
          <w:rStyle w:val="Incluido"/>
          <w:rFonts w:ascii="Book Antiqua" w:hAnsi="Book Antiqua"/>
          <w:sz w:val="19"/>
          <w:szCs w:val="19"/>
        </w:rPr>
        <w:t>(Incluído pela Lei Complementar nº 281, de 17 de dezembro de 2020)</w:t>
      </w:r>
    </w:p>
    <w:p w14:paraId="0D345C9C" w14:textId="58027409" w:rsidR="003E4F63" w:rsidRPr="00915170" w:rsidRDefault="00025C61" w:rsidP="00025C61">
      <w:pPr>
        <w:pStyle w:val="Inciso"/>
        <w:rPr>
          <w:rStyle w:val="Incluido"/>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exercer outras atribuições que lhe sejam conferidas ou delegadas. </w:t>
      </w:r>
      <w:r w:rsidRPr="00915170">
        <w:rPr>
          <w:rStyle w:val="Incluido"/>
          <w:rFonts w:ascii="Book Antiqua" w:hAnsi="Book Antiqua"/>
          <w:sz w:val="19"/>
          <w:szCs w:val="19"/>
        </w:rPr>
        <w:t>(Incluído pela Lei Complementar nº 281, de 17 de dezembro de 2020)</w:t>
      </w:r>
    </w:p>
    <w:p w14:paraId="3ACCAAEB" w14:textId="71317805" w:rsidR="00025C61" w:rsidRPr="00915170" w:rsidRDefault="00025C61" w:rsidP="00025C61">
      <w:pPr>
        <w:pStyle w:val="Artigo"/>
        <w:rPr>
          <w:rFonts w:ascii="Book Antiqua" w:hAnsi="Book Antiqua"/>
          <w:sz w:val="19"/>
          <w:szCs w:val="19"/>
        </w:rPr>
      </w:pPr>
      <w:r w:rsidRPr="00915170">
        <w:rPr>
          <w:rStyle w:val="Artigo-Numero"/>
          <w:rFonts w:ascii="Book Antiqua" w:hAnsi="Book Antiqua"/>
          <w:sz w:val="19"/>
          <w:szCs w:val="19"/>
        </w:rPr>
        <w:t>Art. 31-D.</w:t>
      </w:r>
      <w:r w:rsidRPr="00915170">
        <w:rPr>
          <w:rFonts w:ascii="Book Antiqua" w:hAnsi="Book Antiqua"/>
          <w:sz w:val="19"/>
          <w:szCs w:val="19"/>
        </w:rPr>
        <w:t xml:space="preserve"> Compete ao Procurador-Geral Adjunto de Justiça Institucional: </w:t>
      </w:r>
      <w:r w:rsidRPr="00915170">
        <w:rPr>
          <w:rStyle w:val="Incluido"/>
          <w:rFonts w:ascii="Book Antiqua" w:hAnsi="Book Antiqua"/>
          <w:sz w:val="19"/>
          <w:szCs w:val="19"/>
        </w:rPr>
        <w:t>(Incluído pela Lei Complementar nº 281, de 17 de dezembro de 2020)</w:t>
      </w:r>
    </w:p>
    <w:p w14:paraId="58C5C81F" w14:textId="638ED115"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substituir o Procurador-Geral de Justiça na falta dos Procuradores-Gerais Adjuntos de Justiça Jurídico e Administrativo; </w:t>
      </w:r>
      <w:r w:rsidRPr="00915170">
        <w:rPr>
          <w:rStyle w:val="Incluido"/>
          <w:rFonts w:ascii="Book Antiqua" w:hAnsi="Book Antiqua"/>
          <w:sz w:val="19"/>
          <w:szCs w:val="19"/>
        </w:rPr>
        <w:t>(Incluído pela Lei Complementar nº 281, de 17 de dezembro de 2020)</w:t>
      </w:r>
    </w:p>
    <w:p w14:paraId="369B236E" w14:textId="5AE121A2"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lastRenderedPageBreak/>
        <w:t>II -</w:t>
      </w:r>
      <w:r w:rsidRPr="00915170">
        <w:rPr>
          <w:rFonts w:ascii="Book Antiqua" w:hAnsi="Book Antiqua"/>
          <w:sz w:val="19"/>
          <w:szCs w:val="19"/>
        </w:rPr>
        <w:t xml:space="preserve"> assistir o Procurador-Geral de Justiça no desenvolvimento do Planejamento Estratégico Institucional e propor, coordenar, acompanhar e monitorar o sistema de gestão estratégica no Ministério Público do Estado de Mato Grosso do Sul, incluindo sua comunicação interna e externa; </w:t>
      </w:r>
      <w:r w:rsidRPr="00915170">
        <w:rPr>
          <w:rStyle w:val="Incluido"/>
          <w:rFonts w:ascii="Book Antiqua" w:hAnsi="Book Antiqua"/>
          <w:sz w:val="19"/>
          <w:szCs w:val="19"/>
        </w:rPr>
        <w:t>(Incluído pela Lei Complementar nº 281, de 17 de dezembro de 2020)</w:t>
      </w:r>
    </w:p>
    <w:p w14:paraId="78AB0873" w14:textId="2D43F5C7"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auxiliar o Procurador-Geral de Justiça na promoção da integração dos órgãos de execução do Ministério Público, para estabelecimento da atuação institucional uniforme, bem como coordenar e gerir as políticas e diretrizes para modernização da Instituição; </w:t>
      </w:r>
      <w:r w:rsidRPr="00915170">
        <w:rPr>
          <w:rStyle w:val="Incluido"/>
          <w:rFonts w:ascii="Book Antiqua" w:hAnsi="Book Antiqua"/>
          <w:sz w:val="19"/>
          <w:szCs w:val="19"/>
        </w:rPr>
        <w:t>(Incluído pela Lei Complementar nº 281, de 17 de dezembro de 2020)</w:t>
      </w:r>
    </w:p>
    <w:p w14:paraId="54702DA5" w14:textId="50F7BBC8"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assistir o Procurador-Geral de Justiça no desempenho de suas funções legislativas e acompanhar a tramitação de anteprojetos de lei sobre matéria de interesse do Ministério Público; </w:t>
      </w:r>
      <w:r w:rsidRPr="00915170">
        <w:rPr>
          <w:rStyle w:val="Incluido"/>
          <w:rFonts w:ascii="Book Antiqua" w:hAnsi="Book Antiqua"/>
          <w:sz w:val="19"/>
          <w:szCs w:val="19"/>
        </w:rPr>
        <w:t>(Incluído pela Lei Complementar nº 281, de 17 de dezembro de 2020)</w:t>
      </w:r>
    </w:p>
    <w:p w14:paraId="6E93F52B" w14:textId="5142B89E"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acompanhar processos judiciais de interesse institucional nos Tribunais Superiores e Estadual, prestando informações ao Procurador-Geral de Justiça; </w:t>
      </w:r>
      <w:r w:rsidRPr="00915170">
        <w:rPr>
          <w:rStyle w:val="Incluido"/>
          <w:rFonts w:ascii="Book Antiqua" w:hAnsi="Book Antiqua"/>
          <w:sz w:val="19"/>
          <w:szCs w:val="19"/>
        </w:rPr>
        <w:t>(Incluído pela Lei Complementar nº 281, de 17 de dezembro de 2020)</w:t>
      </w:r>
    </w:p>
    <w:p w14:paraId="3D3177D8" w14:textId="3D73D83E"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 xml:space="preserve">VI - </w:t>
      </w:r>
      <w:r w:rsidRPr="00915170">
        <w:rPr>
          <w:rFonts w:ascii="Book Antiqua" w:hAnsi="Book Antiqua"/>
          <w:sz w:val="19"/>
          <w:szCs w:val="19"/>
        </w:rPr>
        <w:t xml:space="preserve">assessorar o Procurador-Geral de Justiça no relacionamento com os Poderes Executivo, Legislativo e Judiciário, bem como demais instituições; </w:t>
      </w:r>
      <w:r w:rsidRPr="00915170">
        <w:rPr>
          <w:rStyle w:val="Incluido"/>
          <w:rFonts w:ascii="Book Antiqua" w:hAnsi="Book Antiqua"/>
          <w:sz w:val="19"/>
          <w:szCs w:val="19"/>
        </w:rPr>
        <w:t>(Incluído pela Lei Complementar nº 281, de 17 de dezembro de 2020)</w:t>
      </w:r>
    </w:p>
    <w:p w14:paraId="712A5EC0" w14:textId="2971B2E4" w:rsidR="00025C61" w:rsidRPr="00915170" w:rsidRDefault="00025C61" w:rsidP="00025C61">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exercer outras atribuições que lhe sejam conferidas ou delegadas. </w:t>
      </w:r>
      <w:r w:rsidRPr="00915170">
        <w:rPr>
          <w:rStyle w:val="Incluido"/>
          <w:rFonts w:ascii="Book Antiqua" w:hAnsi="Book Antiqua"/>
          <w:sz w:val="19"/>
          <w:szCs w:val="19"/>
        </w:rPr>
        <w:t>(Incluído pela Lei Complementar nº 281, de 17 de dezembro de 2020)</w:t>
      </w:r>
    </w:p>
    <w:p w14:paraId="5198E91D" w14:textId="2C84C429" w:rsidR="00E825A8" w:rsidRPr="00915170" w:rsidRDefault="00F74343" w:rsidP="00B24B54">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IV</w:t>
      </w:r>
    </w:p>
    <w:p w14:paraId="4B80DC89" w14:textId="3109B368" w:rsidR="00E825A8" w:rsidRPr="00915170" w:rsidRDefault="00E825A8" w:rsidP="00B24B54">
      <w:pPr>
        <w:pStyle w:val="Secao-Nome"/>
        <w:rPr>
          <w:rFonts w:ascii="Book Antiqua" w:hAnsi="Book Antiqua"/>
          <w:sz w:val="19"/>
          <w:szCs w:val="19"/>
        </w:rPr>
      </w:pPr>
      <w:r w:rsidRPr="00915170">
        <w:rPr>
          <w:rFonts w:ascii="Book Antiqua" w:hAnsi="Book Antiqua"/>
          <w:sz w:val="19"/>
          <w:szCs w:val="19"/>
        </w:rPr>
        <w:t>Do Conselho Superior do Ministério Público</w:t>
      </w:r>
    </w:p>
    <w:p w14:paraId="1FE2FF74" w14:textId="7D1D5B11" w:rsidR="006B3335" w:rsidRPr="00915170" w:rsidRDefault="006B3335" w:rsidP="00B24B54">
      <w:pPr>
        <w:pStyle w:val="Artigo"/>
        <w:rPr>
          <w:rFonts w:ascii="Book Antiqua" w:hAnsi="Book Antiqua"/>
          <w:sz w:val="19"/>
          <w:szCs w:val="19"/>
        </w:rPr>
      </w:pPr>
      <w:r w:rsidRPr="00915170">
        <w:rPr>
          <w:rStyle w:val="Artigo-Numero"/>
          <w:rFonts w:ascii="Book Antiqua" w:hAnsi="Book Antiqua"/>
          <w:sz w:val="19"/>
          <w:szCs w:val="19"/>
        </w:rPr>
        <w:t>Art. 32.</w:t>
      </w:r>
      <w:r w:rsidRPr="00915170">
        <w:rPr>
          <w:rFonts w:ascii="Book Antiqua" w:hAnsi="Book Antiqua"/>
          <w:sz w:val="19"/>
          <w:szCs w:val="19"/>
        </w:rPr>
        <w:t xml:space="preserve"> Cabe ao Conselho Superior do Ministério Público rever o arquivamento de inquérito civil e procedimento preparatório e apreciar recurso de decisão sobre seu desarquivamento, na forma regimental. </w:t>
      </w:r>
      <w:r w:rsidRPr="00915170">
        <w:rPr>
          <w:rStyle w:val="RedacaoDada"/>
          <w:rFonts w:ascii="Book Antiqua" w:hAnsi="Book Antiqua"/>
          <w:sz w:val="19"/>
          <w:szCs w:val="19"/>
        </w:rPr>
        <w:t>(Redação dada pela Lei Complementar nº 281, de 17 de dezembro de 2020)</w:t>
      </w:r>
    </w:p>
    <w:p w14:paraId="0792C770" w14:textId="135B7D8B" w:rsidR="006B3335" w:rsidRPr="00915170" w:rsidRDefault="006B3335" w:rsidP="00B24B54">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Na hipótese de não confirmação do arquivamento promovido pelo Procurador-Geral de Justiça, os autos serão remetidos ao seu substituto legal na forma do art. 6.º, §§ 10 e 11 desta Lei. </w:t>
      </w:r>
      <w:r w:rsidRPr="00915170">
        <w:rPr>
          <w:rStyle w:val="RedacaoDada"/>
          <w:rFonts w:ascii="Book Antiqua" w:hAnsi="Book Antiqua"/>
          <w:sz w:val="19"/>
          <w:szCs w:val="19"/>
        </w:rPr>
        <w:t>(Redação dada pela Lei Complementar nº 281, de 17 de dezembro de 2020)</w:t>
      </w:r>
    </w:p>
    <w:p w14:paraId="0A4F1E92" w14:textId="49823AC9" w:rsidR="00E825A8" w:rsidRPr="00915170" w:rsidRDefault="00F74343" w:rsidP="00B24B54">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V</w:t>
      </w:r>
    </w:p>
    <w:p w14:paraId="7A77536D" w14:textId="736E7A5E" w:rsidR="00E825A8" w:rsidRPr="00915170" w:rsidRDefault="00E825A8" w:rsidP="00B24B54">
      <w:pPr>
        <w:pStyle w:val="Secao-Nome"/>
        <w:rPr>
          <w:rFonts w:ascii="Book Antiqua" w:hAnsi="Book Antiqua"/>
          <w:sz w:val="19"/>
          <w:szCs w:val="19"/>
        </w:rPr>
      </w:pPr>
      <w:r w:rsidRPr="00915170">
        <w:rPr>
          <w:rFonts w:ascii="Book Antiqua" w:hAnsi="Book Antiqua"/>
          <w:sz w:val="19"/>
          <w:szCs w:val="19"/>
        </w:rPr>
        <w:t>Dos Procuradores de Justiça</w:t>
      </w:r>
    </w:p>
    <w:p w14:paraId="7E3E911C" w14:textId="70596773"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t>Art. 33.</w:t>
      </w:r>
      <w:r w:rsidRPr="00915170">
        <w:rPr>
          <w:rFonts w:ascii="Book Antiqua" w:hAnsi="Book Antiqua"/>
          <w:sz w:val="19"/>
          <w:szCs w:val="19"/>
        </w:rPr>
        <w:t xml:space="preserve"> Cabe aos Procuradores de Justiça exercer as atribuições junto ao Tribunal de Justiça, desde que não cometidas ao Procurador-Geral de Justiça, inclusive por delegação deste.</w:t>
      </w:r>
    </w:p>
    <w:p w14:paraId="7B35AB97" w14:textId="30E297FF" w:rsidR="00E825A8" w:rsidRPr="00915170" w:rsidRDefault="00E825A8" w:rsidP="008E33EE">
      <w:pPr>
        <w:pStyle w:val="Artigo"/>
        <w:outlineLvl w:val="0"/>
        <w:rPr>
          <w:rFonts w:ascii="Book Antiqua" w:hAnsi="Book Antiqua"/>
          <w:sz w:val="19"/>
          <w:szCs w:val="19"/>
        </w:rPr>
      </w:pPr>
      <w:r w:rsidRPr="00915170">
        <w:rPr>
          <w:rStyle w:val="Artigo-Numero"/>
          <w:rFonts w:ascii="Book Antiqua" w:hAnsi="Book Antiqua"/>
          <w:sz w:val="19"/>
          <w:szCs w:val="19"/>
        </w:rPr>
        <w:t>Art. 34.</w:t>
      </w:r>
      <w:r w:rsidRPr="00915170">
        <w:rPr>
          <w:rFonts w:ascii="Book Antiqua" w:hAnsi="Book Antiqua"/>
          <w:sz w:val="19"/>
          <w:szCs w:val="19"/>
        </w:rPr>
        <w:t xml:space="preserve"> Cabe ainda:</w:t>
      </w:r>
    </w:p>
    <w:p w14:paraId="30350933" w14:textId="7FEDD6CB"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atuar perante o Tribunal de Justiça, emitindo pareceres em que, facultativa ou obrigatoriamente, o Ministério Público funcione;</w:t>
      </w:r>
    </w:p>
    <w:p w14:paraId="3014922A" w14:textId="62561CAF"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tomar ciência pessoal das respectivas decisões;</w:t>
      </w:r>
    </w:p>
    <w:p w14:paraId="245CFBCF" w14:textId="1C9757FE"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interpor os recursos cabíveis, sem prejuízo da iniciativa do Procurador-Geral de Justiça;</w:t>
      </w:r>
    </w:p>
    <w:p w14:paraId="743A695F" w14:textId="75176CC2"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desempenhar outras atribuições legais.</w:t>
      </w:r>
    </w:p>
    <w:p w14:paraId="7FE95679" w14:textId="3BFBC5DD" w:rsidR="00E825A8" w:rsidRPr="00915170" w:rsidRDefault="00F74343" w:rsidP="00B24B54">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VI</w:t>
      </w:r>
    </w:p>
    <w:p w14:paraId="6E8034E7" w14:textId="1EB4453E" w:rsidR="00E825A8" w:rsidRPr="00915170" w:rsidRDefault="00E825A8" w:rsidP="00B24B54">
      <w:pPr>
        <w:pStyle w:val="Secao-Nome"/>
        <w:rPr>
          <w:rFonts w:ascii="Book Antiqua" w:hAnsi="Book Antiqua"/>
          <w:sz w:val="19"/>
          <w:szCs w:val="19"/>
        </w:rPr>
      </w:pPr>
      <w:r w:rsidRPr="00915170">
        <w:rPr>
          <w:rFonts w:ascii="Book Antiqua" w:hAnsi="Book Antiqua"/>
          <w:sz w:val="19"/>
          <w:szCs w:val="19"/>
        </w:rPr>
        <w:t>Dos Promotores de Justiça</w:t>
      </w:r>
    </w:p>
    <w:p w14:paraId="3DE23ED8" w14:textId="04D10B42"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t>Art. 35.</w:t>
      </w:r>
      <w:r w:rsidRPr="00915170">
        <w:rPr>
          <w:rFonts w:ascii="Book Antiqua" w:hAnsi="Book Antiqua"/>
          <w:sz w:val="19"/>
          <w:szCs w:val="19"/>
        </w:rPr>
        <w:t xml:space="preserve"> Além de outras funções cometidas nas Constituições Federal e Estadual, na Lei Orgânica Nacional do Ministério Público e demais leis, compete aos Promotores de Justiça, dentro de sua esfera de atribuições:</w:t>
      </w:r>
    </w:p>
    <w:p w14:paraId="11F3C63A" w14:textId="62A98B23"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impetrar </w:t>
      </w:r>
      <w:r w:rsidRPr="00915170">
        <w:rPr>
          <w:rStyle w:val="Palavraestrangeira"/>
          <w:rFonts w:ascii="Book Antiqua" w:hAnsi="Book Antiqua"/>
          <w:sz w:val="19"/>
          <w:szCs w:val="19"/>
        </w:rPr>
        <w:t>habeas corpus</w:t>
      </w:r>
      <w:r w:rsidRPr="00915170">
        <w:rPr>
          <w:rFonts w:ascii="Book Antiqua" w:hAnsi="Book Antiqua"/>
          <w:sz w:val="19"/>
          <w:szCs w:val="19"/>
        </w:rPr>
        <w:t xml:space="preserve"> e mandado de segurança e requerer correição parcial, inclusive perante o Tribunal de Justiça;</w:t>
      </w:r>
    </w:p>
    <w:p w14:paraId="6B9867EA" w14:textId="1D4BA558"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atender qualquer do povo, tomando as providências cabíveis;</w:t>
      </w:r>
    </w:p>
    <w:p w14:paraId="74E79F65" w14:textId="7A12DC75"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oficiar perante a Justiça Eleitoral de primeira instância, com as atribuições do Ministério Público Eleitoral previstas na Lei Orgânica do Ministério Público da União que forem pertinentes, além de outras estabelecidas na legislação eleitoral e partidária;</w:t>
      </w:r>
    </w:p>
    <w:p w14:paraId="0A878CFA" w14:textId="40A07D40"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oficiar perante a Justiça do Trabalho nas comarcas onde não haja Junta de Conciliação e Julgamento, praticando todos os atos previstos na legislação pertinente.</w:t>
      </w:r>
    </w:p>
    <w:p w14:paraId="0D380999" w14:textId="16241016" w:rsidR="00E825A8" w:rsidRPr="00915170" w:rsidRDefault="00F74343" w:rsidP="00B24B54">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VII</w:t>
      </w:r>
    </w:p>
    <w:p w14:paraId="3645CDBC" w14:textId="67F1C6C1" w:rsidR="00E825A8" w:rsidRPr="00915170" w:rsidRDefault="00E825A8" w:rsidP="00B24B54">
      <w:pPr>
        <w:pStyle w:val="Secao-Nome"/>
        <w:rPr>
          <w:rFonts w:ascii="Book Antiqua" w:hAnsi="Book Antiqua"/>
          <w:sz w:val="19"/>
          <w:szCs w:val="19"/>
        </w:rPr>
      </w:pPr>
      <w:r w:rsidRPr="00915170">
        <w:rPr>
          <w:rFonts w:ascii="Book Antiqua" w:hAnsi="Book Antiqua"/>
          <w:sz w:val="19"/>
          <w:szCs w:val="19"/>
        </w:rPr>
        <w:t>Dos Promotores de Justiça Substitutos</w:t>
      </w:r>
    </w:p>
    <w:p w14:paraId="28BF0AFB" w14:textId="4162D765"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t>Art. 36.</w:t>
      </w:r>
      <w:r w:rsidRPr="00915170">
        <w:rPr>
          <w:rFonts w:ascii="Book Antiqua" w:hAnsi="Book Antiqua"/>
          <w:sz w:val="19"/>
          <w:szCs w:val="19"/>
        </w:rPr>
        <w:t xml:space="preserve"> Os Promotores de Justiça Substitutos são os órgãos de execução do Ministério Público que atuam nas Promotorias de Justiça, nos afastamentos ou impedimentos dos respectivos titulares, bem como coadjuvando-os na forma regimental.</w:t>
      </w:r>
    </w:p>
    <w:p w14:paraId="4415193F" w14:textId="77777777" w:rsidR="00E825A8" w:rsidRPr="00915170" w:rsidRDefault="00E825A8" w:rsidP="008E33EE">
      <w:pPr>
        <w:pStyle w:val="Capitulo"/>
        <w:outlineLvl w:val="0"/>
        <w:rPr>
          <w:rFonts w:ascii="Book Antiqua" w:hAnsi="Book Antiqua"/>
          <w:sz w:val="19"/>
          <w:szCs w:val="19"/>
        </w:rPr>
      </w:pPr>
      <w:r w:rsidRPr="00915170">
        <w:rPr>
          <w:rFonts w:ascii="Book Antiqua" w:hAnsi="Book Antiqua"/>
          <w:sz w:val="19"/>
          <w:szCs w:val="19"/>
        </w:rPr>
        <w:t>CAPÍTULO IV</w:t>
      </w:r>
    </w:p>
    <w:p w14:paraId="722BDE41" w14:textId="07EE0C25" w:rsidR="00E825A8" w:rsidRPr="00915170" w:rsidRDefault="00E825A8" w:rsidP="00B24B54">
      <w:pPr>
        <w:pStyle w:val="Capitulo-Nome"/>
        <w:rPr>
          <w:rFonts w:ascii="Book Antiqua" w:hAnsi="Book Antiqua"/>
          <w:sz w:val="19"/>
          <w:szCs w:val="19"/>
        </w:rPr>
      </w:pPr>
      <w:r w:rsidRPr="00915170">
        <w:rPr>
          <w:rFonts w:ascii="Book Antiqua" w:hAnsi="Book Antiqua"/>
          <w:sz w:val="19"/>
          <w:szCs w:val="19"/>
        </w:rPr>
        <w:t>Dos Órgãos Auxiliares</w:t>
      </w:r>
    </w:p>
    <w:p w14:paraId="17FA5954" w14:textId="3D3E9608" w:rsidR="00E825A8" w:rsidRPr="00915170" w:rsidRDefault="00F74343" w:rsidP="00B24B54">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w:t>
      </w:r>
    </w:p>
    <w:p w14:paraId="448E3026" w14:textId="5254A1BC" w:rsidR="00E825A8" w:rsidRPr="00915170" w:rsidRDefault="00E825A8" w:rsidP="00B24B54">
      <w:pPr>
        <w:pStyle w:val="Secao-Nome"/>
        <w:rPr>
          <w:rFonts w:ascii="Book Antiqua" w:hAnsi="Book Antiqua"/>
          <w:sz w:val="19"/>
          <w:szCs w:val="19"/>
        </w:rPr>
      </w:pPr>
      <w:r w:rsidRPr="00915170">
        <w:rPr>
          <w:rFonts w:ascii="Book Antiqua" w:hAnsi="Book Antiqua"/>
          <w:sz w:val="19"/>
          <w:szCs w:val="19"/>
        </w:rPr>
        <w:t>Dos Centros de Apoio Operacional</w:t>
      </w:r>
    </w:p>
    <w:p w14:paraId="4FE52B9C" w14:textId="13CD8F47" w:rsidR="00E825A8" w:rsidRPr="00915170" w:rsidRDefault="00E825A8" w:rsidP="00B24B54">
      <w:pPr>
        <w:pStyle w:val="Artigo"/>
        <w:rPr>
          <w:rFonts w:ascii="Book Antiqua" w:hAnsi="Book Antiqua"/>
          <w:sz w:val="19"/>
          <w:szCs w:val="19"/>
        </w:rPr>
      </w:pPr>
      <w:r w:rsidRPr="00915170">
        <w:rPr>
          <w:rStyle w:val="Artigo-Numero"/>
          <w:rFonts w:ascii="Book Antiqua" w:hAnsi="Book Antiqua"/>
          <w:sz w:val="19"/>
          <w:szCs w:val="19"/>
        </w:rPr>
        <w:t>Art. 37.</w:t>
      </w:r>
      <w:r w:rsidRPr="00915170">
        <w:rPr>
          <w:rFonts w:ascii="Book Antiqua" w:hAnsi="Book Antiqua"/>
          <w:sz w:val="19"/>
          <w:szCs w:val="19"/>
        </w:rPr>
        <w:t xml:space="preserve"> Os Centros de Apoio Operacional - C.A.O. - são órgãos auxiliares da atividade funcional do Ministério Público, competindo-lhes, na forma desta Lei Orgânica, entre outras atribuições:</w:t>
      </w:r>
    </w:p>
    <w:p w14:paraId="113B1E9D" w14:textId="7F4B1D19" w:rsidR="006B3335" w:rsidRPr="00915170" w:rsidRDefault="006B3335" w:rsidP="00B24B54">
      <w:pPr>
        <w:pStyle w:val="Inciso"/>
        <w:rPr>
          <w:rFonts w:ascii="Book Antiqua" w:hAnsi="Book Antiqua"/>
          <w:sz w:val="19"/>
          <w:szCs w:val="19"/>
        </w:rPr>
      </w:pPr>
      <w:r w:rsidRPr="00915170">
        <w:rPr>
          <w:rStyle w:val="Inciso-Numero"/>
          <w:rFonts w:ascii="Book Antiqua" w:hAnsi="Book Antiqua"/>
          <w:sz w:val="19"/>
          <w:szCs w:val="19"/>
        </w:rPr>
        <w:lastRenderedPageBreak/>
        <w:t xml:space="preserve">I - </w:t>
      </w:r>
      <w:r w:rsidRPr="00915170">
        <w:rPr>
          <w:rFonts w:ascii="Book Antiqua" w:hAnsi="Book Antiqua"/>
          <w:sz w:val="19"/>
          <w:szCs w:val="19"/>
        </w:rPr>
        <w:t xml:space="preserve">estimular a atuação uniforme e o intercâmbio entre órgãos de execução que atuem na mesma área de atividades e que tenham atribuições comuns; </w:t>
      </w:r>
      <w:r w:rsidRPr="00915170">
        <w:rPr>
          <w:rStyle w:val="RedacaoDada"/>
          <w:rFonts w:ascii="Book Antiqua" w:hAnsi="Book Antiqua"/>
          <w:sz w:val="19"/>
          <w:szCs w:val="19"/>
        </w:rPr>
        <w:t>(Redação dada pela Lei Complementar nº 281, de 17 de dezembro de 2020)</w:t>
      </w:r>
    </w:p>
    <w:p w14:paraId="527369E8" w14:textId="6AAD5CA4"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remeter informações técnico-jurídicas, sem caráter vinculativo, aos órgãos ligados à sua atividade;</w:t>
      </w:r>
    </w:p>
    <w:p w14:paraId="5419D7C3" w14:textId="17C7E422"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estabelecer intercâmbio permanente com entidades ou órgãos públicos ou privados que atuem em áreas afins, para obtenção de elementos técnico-especializados necessários ao desempenho de suas funções;</w:t>
      </w:r>
    </w:p>
    <w:p w14:paraId="3E0073CC" w14:textId="6A87BD0C" w:rsidR="00E825A8" w:rsidRPr="00915170" w:rsidRDefault="00E825A8" w:rsidP="00B24B54">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remeter, mensalmente, ao Procurador-Geral de Justiça e ao Corregedor-Geral do Ministério Público, relatório das atividades da Instituição relativas às suas áreas de atribuições;</w:t>
      </w:r>
    </w:p>
    <w:p w14:paraId="06D65B59" w14:textId="729E0A42" w:rsidR="006B3335" w:rsidRPr="00915170" w:rsidRDefault="006B3335" w:rsidP="00AF07E7">
      <w:pPr>
        <w:pStyle w:val="Inciso"/>
        <w:rPr>
          <w:rStyle w:val="RedacaoDada"/>
          <w:rFonts w:ascii="Book Antiqua" w:hAnsi="Book Antiqua"/>
          <w:sz w:val="19"/>
          <w:szCs w:val="19"/>
        </w:rPr>
      </w:pPr>
      <w:r w:rsidRPr="00915170">
        <w:rPr>
          <w:rStyle w:val="Inciso-Numero"/>
          <w:rFonts w:ascii="Book Antiqua" w:hAnsi="Book Antiqua"/>
          <w:sz w:val="19"/>
          <w:szCs w:val="19"/>
        </w:rPr>
        <w:t xml:space="preserve">V - </w:t>
      </w:r>
      <w:r w:rsidRPr="00915170">
        <w:rPr>
          <w:rFonts w:ascii="Book Antiqua" w:hAnsi="Book Antiqua"/>
          <w:sz w:val="19"/>
          <w:szCs w:val="19"/>
        </w:rPr>
        <w:t xml:space="preserve">sugerir a instituição de grupos especializados de atuação e de equipe de membros do Ministério Público para atuações específicas; </w:t>
      </w:r>
      <w:r w:rsidRPr="00915170">
        <w:rPr>
          <w:rStyle w:val="RedacaoDada"/>
          <w:rFonts w:ascii="Book Antiqua" w:hAnsi="Book Antiqua"/>
          <w:sz w:val="19"/>
          <w:szCs w:val="19"/>
        </w:rPr>
        <w:t>(Redação dada pela Lei Complementar nº 281, de 17 de dezembro de 2020)</w:t>
      </w:r>
    </w:p>
    <w:p w14:paraId="2C916A2D" w14:textId="568D487C" w:rsidR="006B3335" w:rsidRPr="00915170" w:rsidRDefault="006B3335" w:rsidP="006B3335">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prestar apoio aos órgãos de execução do Ministério Público, especialmente na instrução de inquéritos civis e na preparação de medidas judiciais; </w:t>
      </w:r>
      <w:r w:rsidRPr="00915170">
        <w:rPr>
          <w:rStyle w:val="Incluido"/>
          <w:rFonts w:ascii="Book Antiqua" w:hAnsi="Book Antiqua"/>
          <w:sz w:val="19"/>
          <w:szCs w:val="19"/>
        </w:rPr>
        <w:t>(Incluído pela Lei Complementar nº 281, de 17 de dezembro de 2020)</w:t>
      </w:r>
    </w:p>
    <w:p w14:paraId="61A306EE" w14:textId="26B657EF" w:rsidR="006B3335" w:rsidRPr="00915170" w:rsidRDefault="006B3335" w:rsidP="006B3335">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estimular a atuação institucional, sempre que possível, voltada à solução consensual dos conflitos; </w:t>
      </w:r>
      <w:r w:rsidRPr="00915170">
        <w:rPr>
          <w:rStyle w:val="Incluido"/>
          <w:rFonts w:ascii="Book Antiqua" w:hAnsi="Book Antiqua"/>
          <w:sz w:val="19"/>
          <w:szCs w:val="19"/>
        </w:rPr>
        <w:t>(Incluído pela Lei Complementar nº 281, de 17 de dezembro de 2020)</w:t>
      </w:r>
    </w:p>
    <w:p w14:paraId="33FC86EE" w14:textId="09BD230A" w:rsidR="006B3335" w:rsidRPr="00915170" w:rsidRDefault="006B3335" w:rsidP="006B3335">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exercer outras funções compatíveis com suas finalidades, definidas em ato do Procurador-Geral de Justiça, vedado o exercício de qualquer atividade de órgão de execução, bem como a expedição de atos normativos a estes dirigidos. </w:t>
      </w:r>
      <w:r w:rsidRPr="00915170">
        <w:rPr>
          <w:rStyle w:val="Incluido"/>
          <w:rFonts w:ascii="Book Antiqua" w:hAnsi="Book Antiqua"/>
          <w:sz w:val="19"/>
          <w:szCs w:val="19"/>
        </w:rPr>
        <w:t>(Incluído pela Lei Complementar nº 281, de 17 de dezembro de 2020)</w:t>
      </w:r>
    </w:p>
    <w:p w14:paraId="40A969CB" w14:textId="31415A48"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Procurador-Geral de Justiça, ouvido o Colégio de Procuradores de Justiça, instituirá os Centros de Apoio Operacional, dirigidos por coordenadores designados por aquele, dentre os Procuradores de Justiça.</w:t>
      </w:r>
    </w:p>
    <w:p w14:paraId="0B5FBD70" w14:textId="4CA30A02" w:rsidR="00686320" w:rsidRPr="00915170" w:rsidRDefault="00686320" w:rsidP="00AF07E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Os Centros de Apoio Operacional, para a consecução de suas atividades, contarão com auxílio de Núcleos de Apoio Técnico, Grupos de Atuação Especial, Grupos de Apoio Operacional e Núcleos Regionais. </w:t>
      </w:r>
      <w:r w:rsidRPr="00915170">
        <w:rPr>
          <w:rStyle w:val="RedacaoDada"/>
          <w:rFonts w:ascii="Book Antiqua" w:hAnsi="Book Antiqua"/>
          <w:sz w:val="19"/>
          <w:szCs w:val="19"/>
        </w:rPr>
        <w:t>(Redação dada pela Lei Complementar nº 281, de 17 de dezembro de 2020)</w:t>
      </w:r>
    </w:p>
    <w:p w14:paraId="6941B450" w14:textId="3FEAEC44" w:rsidR="00686320" w:rsidRPr="00915170" w:rsidRDefault="00686320" w:rsidP="00AF07E7">
      <w:pPr>
        <w:pStyle w:val="Paragrafo"/>
        <w:rPr>
          <w:rStyle w:val="RedacaoDada"/>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Procurador-Geral de Justiça poderá agregar Promotores de Justiça, da mais elevada entrância, para assessoramento dos Coordenadores dos Centros de Apoio Operacional nos respectivos Núcleos de Apoio Técnico, Grupos de Apoio Operacional e Grupos de Atuação Especial. </w:t>
      </w:r>
      <w:r w:rsidRPr="00915170">
        <w:rPr>
          <w:rStyle w:val="RedacaoDada"/>
          <w:rFonts w:ascii="Book Antiqua" w:hAnsi="Book Antiqua"/>
          <w:sz w:val="19"/>
          <w:szCs w:val="19"/>
        </w:rPr>
        <w:t>(Redação dada pela Lei Complementar nº 281, de 17 de dezembro de 2020)</w:t>
      </w:r>
    </w:p>
    <w:p w14:paraId="79EF2FF3" w14:textId="14675E65" w:rsidR="00686320" w:rsidRPr="00915170" w:rsidRDefault="00686320" w:rsidP="00686320">
      <w:pPr>
        <w:pStyle w:val="Paragrafo"/>
        <w:rPr>
          <w:rFonts w:ascii="Book Antiqua" w:hAnsi="Book Antiqua"/>
          <w:sz w:val="19"/>
          <w:szCs w:val="19"/>
        </w:rPr>
      </w:pPr>
      <w:r w:rsidRPr="00915170">
        <w:rPr>
          <w:rStyle w:val="Inciso-Numero"/>
          <w:rFonts w:ascii="Book Antiqua" w:hAnsi="Book Antiqua"/>
          <w:sz w:val="19"/>
          <w:szCs w:val="19"/>
        </w:rPr>
        <w:t>§ 4º</w:t>
      </w:r>
      <w:r w:rsidRPr="00915170">
        <w:rPr>
          <w:rFonts w:ascii="Book Antiqua" w:hAnsi="Book Antiqua"/>
          <w:sz w:val="19"/>
          <w:szCs w:val="19"/>
        </w:rPr>
        <w:t xml:space="preserve"> Os coordenadores serão os responsáveis pela execução dos planos, programas e projetos, em conformidade com as diretrizes fixadas pela Procuradoria-Geral de Justiça. </w:t>
      </w:r>
      <w:r w:rsidRPr="00915170">
        <w:rPr>
          <w:rStyle w:val="Incluido"/>
          <w:rFonts w:ascii="Book Antiqua" w:hAnsi="Book Antiqua"/>
          <w:sz w:val="19"/>
          <w:szCs w:val="19"/>
        </w:rPr>
        <w:t>(Incluído pela Lei Complementar nº 281, de 17 de dezembro de 2020)</w:t>
      </w:r>
    </w:p>
    <w:p w14:paraId="680F85A5" w14:textId="0EFE3E3A" w:rsidR="00686320" w:rsidRPr="00915170" w:rsidRDefault="00686320" w:rsidP="00686320">
      <w:pPr>
        <w:pStyle w:val="Paragrafo"/>
        <w:rPr>
          <w:rFonts w:ascii="Book Antiqua" w:hAnsi="Book Antiqua"/>
          <w:sz w:val="19"/>
          <w:szCs w:val="19"/>
        </w:rPr>
      </w:pPr>
      <w:r w:rsidRPr="00915170">
        <w:rPr>
          <w:rStyle w:val="Inciso-Numero"/>
          <w:rFonts w:ascii="Book Antiqua" w:hAnsi="Book Antiqua"/>
          <w:sz w:val="19"/>
          <w:szCs w:val="19"/>
        </w:rPr>
        <w:t>§ 5º</w:t>
      </w:r>
      <w:r w:rsidRPr="00915170">
        <w:rPr>
          <w:rFonts w:ascii="Book Antiqua" w:hAnsi="Book Antiqua"/>
          <w:sz w:val="19"/>
          <w:szCs w:val="19"/>
        </w:rPr>
        <w:t xml:space="preserve"> Para o desempenho de planos, programas e projetos, os Centros de Apoio Operacional e Núcleos de Apoio Técnico poderão estabelecer regulamentação interna buscando a padronização de atendimento e organizar grupos de trabalho e comissões que, sob sua coordenação, </w:t>
      </w:r>
      <w:r w:rsidRPr="00915170">
        <w:rPr>
          <w:rFonts w:ascii="Book Antiqua" w:hAnsi="Book Antiqua"/>
          <w:sz w:val="19"/>
          <w:szCs w:val="19"/>
        </w:rPr>
        <w:lastRenderedPageBreak/>
        <w:t xml:space="preserve">desenvolverão projetos afetos à respectiva área de atuação. </w:t>
      </w:r>
      <w:r w:rsidRPr="00915170">
        <w:rPr>
          <w:rStyle w:val="Incluido"/>
          <w:rFonts w:ascii="Book Antiqua" w:hAnsi="Book Antiqua"/>
          <w:sz w:val="19"/>
          <w:szCs w:val="19"/>
        </w:rPr>
        <w:t>(Incluído pela Lei Complementar nº 281, de 17 de dezembro de 2020)</w:t>
      </w:r>
    </w:p>
    <w:p w14:paraId="3276B143" w14:textId="09E89B7D" w:rsidR="00686320" w:rsidRPr="00915170" w:rsidRDefault="00686320" w:rsidP="00686320">
      <w:pPr>
        <w:pStyle w:val="Paragrafo"/>
        <w:rPr>
          <w:rStyle w:val="Incluido"/>
          <w:rFonts w:ascii="Book Antiqua" w:hAnsi="Book Antiqua"/>
          <w:sz w:val="19"/>
          <w:szCs w:val="19"/>
        </w:rPr>
      </w:pPr>
      <w:r w:rsidRPr="00915170">
        <w:rPr>
          <w:rStyle w:val="Inciso-Numero"/>
          <w:rFonts w:ascii="Book Antiqua" w:hAnsi="Book Antiqua"/>
          <w:sz w:val="19"/>
          <w:szCs w:val="19"/>
        </w:rPr>
        <w:t>§ 6º</w:t>
      </w:r>
      <w:r w:rsidRPr="00915170">
        <w:rPr>
          <w:rFonts w:ascii="Book Antiqua" w:hAnsi="Book Antiqua"/>
          <w:sz w:val="19"/>
          <w:szCs w:val="19"/>
        </w:rPr>
        <w:t xml:space="preserve"> A posse do Procurador-Geral de Justiça para novo mandato fará cessar as designações referidas neste artigo. </w:t>
      </w:r>
      <w:r w:rsidRPr="00915170">
        <w:rPr>
          <w:rStyle w:val="Incluido"/>
          <w:rFonts w:ascii="Book Antiqua" w:hAnsi="Book Antiqua"/>
          <w:sz w:val="19"/>
          <w:szCs w:val="19"/>
        </w:rPr>
        <w:t>(Incluído pela Lei Complementar nº 281, de 17 de dezembro de 2020)</w:t>
      </w:r>
    </w:p>
    <w:p w14:paraId="27025557" w14:textId="77777777" w:rsidR="00025C61" w:rsidRPr="00915170" w:rsidRDefault="00025C61" w:rsidP="00025C61">
      <w:pPr>
        <w:pStyle w:val="Secao"/>
        <w:rPr>
          <w:rFonts w:ascii="Book Antiqua" w:hAnsi="Book Antiqua"/>
          <w:sz w:val="19"/>
          <w:szCs w:val="19"/>
        </w:rPr>
      </w:pPr>
      <w:r w:rsidRPr="00915170">
        <w:rPr>
          <w:rFonts w:ascii="Book Antiqua" w:hAnsi="Book Antiqua"/>
          <w:sz w:val="19"/>
          <w:szCs w:val="19"/>
        </w:rPr>
        <w:t>SEÇÃO I-A</w:t>
      </w:r>
    </w:p>
    <w:p w14:paraId="3BA1C8E7" w14:textId="2C408F84" w:rsidR="00025C61" w:rsidRPr="00915170" w:rsidRDefault="00025C61" w:rsidP="00025C61">
      <w:pPr>
        <w:pStyle w:val="Secao-Nome"/>
        <w:rPr>
          <w:rFonts w:ascii="Book Antiqua" w:hAnsi="Book Antiqua"/>
          <w:sz w:val="19"/>
          <w:szCs w:val="19"/>
        </w:rPr>
      </w:pPr>
      <w:r w:rsidRPr="00915170">
        <w:rPr>
          <w:rFonts w:ascii="Book Antiqua" w:hAnsi="Book Antiqua"/>
          <w:sz w:val="19"/>
          <w:szCs w:val="19"/>
        </w:rPr>
        <w:t>Da Ouvidoria do Ministério Público</w:t>
      </w:r>
    </w:p>
    <w:p w14:paraId="43CE941E" w14:textId="1716E9BE" w:rsidR="00025C61" w:rsidRPr="00915170" w:rsidRDefault="00025C61" w:rsidP="002C309F">
      <w:pPr>
        <w:pStyle w:val="Alteracaototal"/>
        <w:rPr>
          <w:rFonts w:ascii="Book Antiqua" w:hAnsi="Book Antiqua"/>
          <w:sz w:val="19"/>
          <w:szCs w:val="19"/>
        </w:rPr>
      </w:pPr>
      <w:r w:rsidRPr="00915170">
        <w:rPr>
          <w:rFonts w:ascii="Book Antiqua" w:hAnsi="Book Antiqua"/>
          <w:sz w:val="19"/>
          <w:szCs w:val="19"/>
        </w:rPr>
        <w:t>(Incluído pela Lei Complementar nº 281, de 17 de dezembro de 2020)</w:t>
      </w:r>
    </w:p>
    <w:p w14:paraId="5B219C0F" w14:textId="6EBFF2BF" w:rsidR="00025C61" w:rsidRPr="00915170" w:rsidRDefault="00025C61" w:rsidP="00025C61">
      <w:pPr>
        <w:pStyle w:val="Artigo"/>
        <w:rPr>
          <w:rFonts w:ascii="Book Antiqua" w:hAnsi="Book Antiqua"/>
          <w:sz w:val="19"/>
          <w:szCs w:val="19"/>
        </w:rPr>
      </w:pPr>
      <w:r w:rsidRPr="00915170">
        <w:rPr>
          <w:rStyle w:val="Artigo-Numero"/>
          <w:rFonts w:ascii="Book Antiqua" w:hAnsi="Book Antiqua"/>
          <w:sz w:val="19"/>
          <w:szCs w:val="19"/>
        </w:rPr>
        <w:t>Art. 37-A.</w:t>
      </w:r>
      <w:r w:rsidRPr="00915170">
        <w:rPr>
          <w:rFonts w:ascii="Book Antiqua" w:hAnsi="Book Antiqua"/>
          <w:sz w:val="19"/>
          <w:szCs w:val="19"/>
        </w:rPr>
        <w:t xml:space="preserve"> A Ouvidoria do Ministério Público tem por objetivo contribuir para elevar continuamente os padrões de transparência, presteza e segurança das atividades dos membros, órgãos e serviços auxiliares da Instituição, bem como o fortalecimento da cidadania, com a criação de canais permanentes de comunicação e interlocução com a sociedade. </w:t>
      </w:r>
      <w:r w:rsidRPr="00915170">
        <w:rPr>
          <w:rStyle w:val="Incluido"/>
          <w:rFonts w:ascii="Book Antiqua" w:hAnsi="Book Antiqua"/>
          <w:sz w:val="19"/>
          <w:szCs w:val="19"/>
        </w:rPr>
        <w:t>(Incluído pela Lei Complementar nº 281, de 17 de dezembro de 2020)</w:t>
      </w:r>
    </w:p>
    <w:p w14:paraId="336CC31E" w14:textId="27FD6D9E" w:rsidR="00025C61" w:rsidRPr="00915170" w:rsidRDefault="00025C61" w:rsidP="00025C61">
      <w:pPr>
        <w:pStyle w:val="Paragrafo"/>
        <w:rPr>
          <w:rFonts w:ascii="Book Antiqua" w:hAnsi="Book Antiqua"/>
          <w:sz w:val="19"/>
          <w:szCs w:val="19"/>
        </w:rPr>
      </w:pPr>
      <w:r w:rsidRPr="00915170">
        <w:rPr>
          <w:rStyle w:val="Paragrafo-Numero"/>
          <w:rFonts w:ascii="Book Antiqua" w:hAnsi="Book Antiqua"/>
          <w:sz w:val="19"/>
          <w:szCs w:val="19"/>
        </w:rPr>
        <w:t xml:space="preserve">§ 1º </w:t>
      </w:r>
      <w:r w:rsidRPr="00915170">
        <w:rPr>
          <w:rFonts w:ascii="Book Antiqua" w:hAnsi="Book Antiqua"/>
          <w:sz w:val="19"/>
          <w:szCs w:val="19"/>
        </w:rPr>
        <w:t xml:space="preserve">A Ouvidoria criará canais permanentes de comunicação e interlocução que permitam o recebimento de denúncias, reclamações, críticas, apreciações, comentários, elogios, pedidos de informações e sugestões de cidadãos, entidades representativas, órgãos públicos e autoridades, bem como a obtenção, por parte destes, de informações sobre ações desenvolvidas pela Instituição. </w:t>
      </w:r>
      <w:r w:rsidRPr="00915170">
        <w:rPr>
          <w:rStyle w:val="Incluido"/>
          <w:rFonts w:ascii="Book Antiqua" w:hAnsi="Book Antiqua"/>
          <w:sz w:val="19"/>
          <w:szCs w:val="19"/>
        </w:rPr>
        <w:t>(Incluído pela Lei Complementar nº 281, de 17 de dezembro de 2020)</w:t>
      </w:r>
    </w:p>
    <w:p w14:paraId="6E861D4D" w14:textId="34BC02A3" w:rsidR="00025C61" w:rsidRPr="00915170" w:rsidRDefault="00025C61" w:rsidP="00025C61">
      <w:pPr>
        <w:pStyle w:val="Paragrafo"/>
        <w:rPr>
          <w:rFonts w:ascii="Book Antiqua" w:hAnsi="Book Antiqua"/>
          <w:sz w:val="19"/>
          <w:szCs w:val="19"/>
        </w:rPr>
      </w:pPr>
      <w:r w:rsidRPr="00915170">
        <w:rPr>
          <w:rStyle w:val="Paragrafo-Numero"/>
          <w:rFonts w:ascii="Book Antiqua" w:hAnsi="Book Antiqua"/>
          <w:sz w:val="19"/>
          <w:szCs w:val="19"/>
        </w:rPr>
        <w:t xml:space="preserve">§ 2º </w:t>
      </w:r>
      <w:r w:rsidRPr="00915170">
        <w:rPr>
          <w:rFonts w:ascii="Book Antiqua" w:hAnsi="Book Antiqua"/>
          <w:sz w:val="19"/>
          <w:szCs w:val="19"/>
        </w:rPr>
        <w:t xml:space="preserve">As notícias de irregularidades, reclamações e denúncias deverão ser minimamente fundamentadas e, quando possível, acompanhadas de elementos ou de indicação de prova. </w:t>
      </w:r>
      <w:r w:rsidRPr="00915170">
        <w:rPr>
          <w:rStyle w:val="Incluido"/>
          <w:rFonts w:ascii="Book Antiqua" w:hAnsi="Book Antiqua"/>
          <w:sz w:val="19"/>
          <w:szCs w:val="19"/>
        </w:rPr>
        <w:t>(Incluído pela Lei Complementar nº 281, de 17 de dezembro de 2020)</w:t>
      </w:r>
    </w:p>
    <w:p w14:paraId="119A69EE" w14:textId="52B9EF40" w:rsidR="00025C61" w:rsidRPr="00915170" w:rsidRDefault="00025C61" w:rsidP="00025C61">
      <w:pPr>
        <w:pStyle w:val="Paragrafo"/>
        <w:rPr>
          <w:rStyle w:val="Incluido"/>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É vedado à Ouvidoria do Ministério Público substituir-se aos demais órgãos da Administração Superior da Instituição em suas atribuições legalmente conferidas. </w:t>
      </w:r>
      <w:r w:rsidRPr="00915170">
        <w:rPr>
          <w:rStyle w:val="Incluido"/>
          <w:rFonts w:ascii="Book Antiqua" w:hAnsi="Book Antiqua"/>
          <w:sz w:val="19"/>
          <w:szCs w:val="19"/>
        </w:rPr>
        <w:t>(Incluído pela Lei Complementar nº 281, de 17 de dezembro de 2020)</w:t>
      </w:r>
    </w:p>
    <w:p w14:paraId="725726F7" w14:textId="196875A8"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t>Art. 37-B.</w:t>
      </w:r>
      <w:r w:rsidRPr="00915170">
        <w:rPr>
          <w:rFonts w:ascii="Book Antiqua" w:hAnsi="Book Antiqua"/>
          <w:sz w:val="19"/>
          <w:szCs w:val="19"/>
        </w:rPr>
        <w:t xml:space="preserve"> As funções de Ouvidor e Ouvidor Substituto serão exercidas por membros em atividade do Ministério Público que contem com mais de dez anos de carreira e trinta e cinco anos de idade, mediante designação do Procurador-Geral de Justiça para mandato de dois anos, sujeitando-se as designações a referendo do Colégio de Procuradores de Justiça. </w:t>
      </w:r>
      <w:r w:rsidRPr="00915170">
        <w:rPr>
          <w:rStyle w:val="Incluido"/>
          <w:rFonts w:ascii="Book Antiqua" w:hAnsi="Book Antiqua"/>
          <w:sz w:val="19"/>
          <w:szCs w:val="19"/>
        </w:rPr>
        <w:t>(Incluído pela Lei Complementar nº 281, de 17 de dezembro de 2020)</w:t>
      </w:r>
    </w:p>
    <w:p w14:paraId="421C4D88" w14:textId="2F9CF7AB" w:rsidR="002157E9" w:rsidRPr="00915170" w:rsidRDefault="002157E9" w:rsidP="002157E9">
      <w:pPr>
        <w:pStyle w:val="Paragrafo"/>
        <w:rPr>
          <w:rStyle w:val="Incluido"/>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designação para Ouvidor do Ministério Público e Ouvidor Substituto não implica no afastamento das funções do cargo. </w:t>
      </w:r>
      <w:r w:rsidRPr="00915170">
        <w:rPr>
          <w:rStyle w:val="Incluido"/>
          <w:rFonts w:ascii="Book Antiqua" w:hAnsi="Book Antiqua"/>
          <w:sz w:val="19"/>
          <w:szCs w:val="19"/>
        </w:rPr>
        <w:t>(Incluído pela Lei Complementar nº 281, de 17 de dezembro de 2020)</w:t>
      </w:r>
    </w:p>
    <w:p w14:paraId="3C846088" w14:textId="1DB14D94"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t>Art. 37-C.</w:t>
      </w:r>
      <w:r w:rsidRPr="00915170">
        <w:rPr>
          <w:rFonts w:ascii="Book Antiqua" w:hAnsi="Book Antiqua"/>
          <w:sz w:val="19"/>
          <w:szCs w:val="19"/>
        </w:rPr>
        <w:t xml:space="preserve"> É vedado o exercício das funções de Ouvidor e Ouvidor Substituto ao membro do Ministério Público que: </w:t>
      </w:r>
      <w:r w:rsidRPr="00915170">
        <w:rPr>
          <w:rStyle w:val="Incluido"/>
          <w:rFonts w:ascii="Book Antiqua" w:hAnsi="Book Antiqua"/>
          <w:sz w:val="19"/>
          <w:szCs w:val="19"/>
        </w:rPr>
        <w:t>(Incluído pela Lei Complementar nº 281, de 17 de dezembro de 2020)</w:t>
      </w:r>
    </w:p>
    <w:p w14:paraId="3D781ACC" w14:textId="4E3BE26D" w:rsidR="002157E9" w:rsidRPr="00915170" w:rsidRDefault="002157E9" w:rsidP="002157E9">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houver sido condenado por crime doloso ou por ato de improbidade administrativa, com decisão transitada em julgado, enquanto perdurarem seus efeitos; </w:t>
      </w:r>
      <w:r w:rsidRPr="00915170">
        <w:rPr>
          <w:rStyle w:val="Incluido"/>
          <w:rFonts w:ascii="Book Antiqua" w:hAnsi="Book Antiqua"/>
          <w:sz w:val="19"/>
          <w:szCs w:val="19"/>
        </w:rPr>
        <w:t>(Incluído pela Lei Complementar nº 281, de 17 de dezembro de 2020)</w:t>
      </w:r>
    </w:p>
    <w:p w14:paraId="43A8D256" w14:textId="0BC97144" w:rsidR="002157E9" w:rsidRPr="00915170" w:rsidRDefault="002157E9" w:rsidP="002157E9">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tiver sofrido pena disciplinar, desde que não reabilitado; </w:t>
      </w:r>
      <w:r w:rsidRPr="00915170">
        <w:rPr>
          <w:rStyle w:val="Incluido"/>
          <w:rFonts w:ascii="Book Antiqua" w:hAnsi="Book Antiqua"/>
          <w:sz w:val="19"/>
          <w:szCs w:val="19"/>
        </w:rPr>
        <w:t>(Incluído pela Lei Complementar nº 281, de 17 de dezembro de 2020)</w:t>
      </w:r>
    </w:p>
    <w:p w14:paraId="3E99F8FF" w14:textId="226E50E4" w:rsidR="002157E9" w:rsidRPr="00915170" w:rsidRDefault="002157E9" w:rsidP="002157E9">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estiver exercendo mandato do Conselho Nacional do Ministério Público ou Conselho Nacional de Justiça; </w:t>
      </w:r>
      <w:r w:rsidRPr="00915170">
        <w:rPr>
          <w:rStyle w:val="Incluido"/>
          <w:rFonts w:ascii="Book Antiqua" w:hAnsi="Book Antiqua"/>
          <w:sz w:val="19"/>
          <w:szCs w:val="19"/>
        </w:rPr>
        <w:t>(Incluído pela Lei Complementar nº 281, de 17 de dezembro de 2020)</w:t>
      </w:r>
    </w:p>
    <w:p w14:paraId="33F21A9D" w14:textId="1D5AAE7F" w:rsidR="002157E9" w:rsidRPr="00915170" w:rsidRDefault="002157E9" w:rsidP="002157E9">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estiver inscrito ou integrando as listas a que referem os </w:t>
      </w:r>
      <w:proofErr w:type="spellStart"/>
      <w:r w:rsidRPr="00915170">
        <w:rPr>
          <w:rFonts w:ascii="Book Antiqua" w:hAnsi="Book Antiqua"/>
          <w:sz w:val="19"/>
          <w:szCs w:val="19"/>
        </w:rPr>
        <w:t>arts</w:t>
      </w:r>
      <w:proofErr w:type="spellEnd"/>
      <w:r w:rsidRPr="00915170">
        <w:rPr>
          <w:rFonts w:ascii="Book Antiqua" w:hAnsi="Book Antiqua"/>
          <w:sz w:val="19"/>
          <w:szCs w:val="19"/>
        </w:rPr>
        <w:t xml:space="preserve">. 94, </w:t>
      </w:r>
      <w:r w:rsidRPr="00915170">
        <w:rPr>
          <w:rStyle w:val="Palavraestrangeira"/>
          <w:rFonts w:ascii="Book Antiqua" w:hAnsi="Book Antiqua"/>
          <w:sz w:val="19"/>
          <w:szCs w:val="19"/>
        </w:rPr>
        <w:t>caput</w:t>
      </w:r>
      <w:r w:rsidRPr="00915170">
        <w:rPr>
          <w:rFonts w:ascii="Book Antiqua" w:hAnsi="Book Antiqua"/>
          <w:sz w:val="19"/>
          <w:szCs w:val="19"/>
        </w:rPr>
        <w:t xml:space="preserve">, e 104, parágrafo único, inciso II, da Constituição Federal; </w:t>
      </w:r>
      <w:r w:rsidRPr="00915170">
        <w:rPr>
          <w:rStyle w:val="Incluido"/>
          <w:rFonts w:ascii="Book Antiqua" w:hAnsi="Book Antiqua"/>
          <w:sz w:val="19"/>
          <w:szCs w:val="19"/>
        </w:rPr>
        <w:t>(Incluído pela Lei Complementar nº 281, de 17 de dezembro de 2020)</w:t>
      </w:r>
    </w:p>
    <w:p w14:paraId="69F3D9EA" w14:textId="7F014414" w:rsidR="002157E9" w:rsidRPr="00915170" w:rsidRDefault="002157E9" w:rsidP="002157E9">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exerça ou tenha exercido o cargo de Procurador-Geral de Justiça nos dois anos anteriores ao término do mandato do Ouvidor do Ministério Público; </w:t>
      </w:r>
      <w:r w:rsidRPr="00915170">
        <w:rPr>
          <w:rStyle w:val="Incluido"/>
          <w:rFonts w:ascii="Book Antiqua" w:hAnsi="Book Antiqua"/>
          <w:sz w:val="19"/>
          <w:szCs w:val="19"/>
        </w:rPr>
        <w:t>(Incluído pela Lei Complementar nº 281, de 17 de dezembro de 2020)</w:t>
      </w:r>
    </w:p>
    <w:p w14:paraId="4AFBE0E4" w14:textId="33511076" w:rsidR="002157E9" w:rsidRPr="00915170" w:rsidRDefault="002157E9" w:rsidP="002157E9">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encontre-se afastado da carreira, salvo se reassumir suas funções em até cento e oitenta dias da data prevista para o término do mandato do Ouvidor do Ministério Público; </w:t>
      </w:r>
      <w:r w:rsidRPr="00915170">
        <w:rPr>
          <w:rStyle w:val="Incluido"/>
          <w:rFonts w:ascii="Book Antiqua" w:hAnsi="Book Antiqua"/>
          <w:sz w:val="19"/>
          <w:szCs w:val="19"/>
        </w:rPr>
        <w:t>(Incluído pela Lei Complementar nº 281, de 17 de dezembro de 2020)</w:t>
      </w:r>
    </w:p>
    <w:p w14:paraId="33D62646" w14:textId="0EA039DE" w:rsidR="002157E9" w:rsidRPr="00915170" w:rsidRDefault="002157E9" w:rsidP="002157E9">
      <w:pPr>
        <w:pStyle w:val="Inciso"/>
        <w:rPr>
          <w:rStyle w:val="Incluido"/>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ocupe o cargo de Procurador-Geral Adjunto de Justiça, Corregedor-Geral do Ministério Público, Corregedor-Geral Substituto, membro do Conselho Superior do Ministério Público, Secretário-Geral e Chefe de Gabinete do Procurador-Geral de Justiça. </w:t>
      </w:r>
      <w:r w:rsidRPr="00915170">
        <w:rPr>
          <w:rStyle w:val="Incluido"/>
          <w:rFonts w:ascii="Book Antiqua" w:hAnsi="Book Antiqua"/>
          <w:sz w:val="19"/>
          <w:szCs w:val="19"/>
        </w:rPr>
        <w:t>(Incluído pela Lei Complementar nº 281, de 17 de dezembro de 2020)</w:t>
      </w:r>
    </w:p>
    <w:p w14:paraId="33D8ADE0" w14:textId="7EBD45AD"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t>Art. 37-D.</w:t>
      </w:r>
      <w:r w:rsidRPr="00915170">
        <w:rPr>
          <w:rFonts w:ascii="Book Antiqua" w:hAnsi="Book Antiqua"/>
          <w:sz w:val="19"/>
          <w:szCs w:val="19"/>
        </w:rPr>
        <w:t xml:space="preserve"> O Ouvidor do Ministério Público será substituído, em caso de faltas, férias, licenças, afastamentos, suspeição ou impedimento, pelo Ouvidor Substituto do Ministério Público. </w:t>
      </w:r>
      <w:r w:rsidRPr="00915170">
        <w:rPr>
          <w:rStyle w:val="Incluido"/>
          <w:rFonts w:ascii="Book Antiqua" w:hAnsi="Book Antiqua"/>
          <w:sz w:val="19"/>
          <w:szCs w:val="19"/>
        </w:rPr>
        <w:t>(Incluído pela Lei Complementar nº 281, de 17 de dezembro de 2020)</w:t>
      </w:r>
    </w:p>
    <w:p w14:paraId="1829EF84" w14:textId="75F06CDE"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t>Art. 37-E.</w:t>
      </w:r>
      <w:r w:rsidRPr="00915170">
        <w:rPr>
          <w:rFonts w:ascii="Book Antiqua" w:hAnsi="Book Antiqua"/>
          <w:sz w:val="19"/>
          <w:szCs w:val="19"/>
        </w:rPr>
        <w:t xml:space="preserve"> O Ouvidor do Ministério Público poderá ser destituído pelo voto de dois terços dos membros do Colégio de Procuradores de Justiça, em caso de abuso de poder, conduta incompatível ou grave omissão dos deveres do cargo, por representação do Procurador-Geral de Justiça ou da maioria de seus integrantes, assegurada ampla defesa, de conformidade com o procedimento estabelecido no regimento interno do Colégio de Procuradores de Justiça. </w:t>
      </w:r>
      <w:r w:rsidRPr="00915170">
        <w:rPr>
          <w:rStyle w:val="Incluido"/>
          <w:rFonts w:ascii="Book Antiqua" w:hAnsi="Book Antiqua"/>
          <w:sz w:val="19"/>
          <w:szCs w:val="19"/>
        </w:rPr>
        <w:t>(Incluído pela Lei Complementar nº 281, de 17 de dezembro de 2020)</w:t>
      </w:r>
    </w:p>
    <w:p w14:paraId="483F69EE" w14:textId="051C6DD0"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t>Art. 37-F.</w:t>
      </w:r>
      <w:r w:rsidRPr="00915170">
        <w:rPr>
          <w:rFonts w:ascii="Book Antiqua" w:hAnsi="Book Antiqua"/>
          <w:sz w:val="19"/>
          <w:szCs w:val="19"/>
        </w:rPr>
        <w:t xml:space="preserve"> Em caso de vacância do cargo de Ouvidor do Ministério Público, assumirá interinamente o cargo o Ouvidor Substituto e, no seu eventual impedimento, membro do Ministério Público designado pelo Procurador-Geral de Justiça, pelo prazo máximo de quinze dias, período em que deverão ser realizadas novas designações para mandato de dois anos. </w:t>
      </w:r>
      <w:r w:rsidRPr="00915170">
        <w:rPr>
          <w:rStyle w:val="Incluido"/>
          <w:rFonts w:ascii="Book Antiqua" w:hAnsi="Book Antiqua"/>
          <w:sz w:val="19"/>
          <w:szCs w:val="19"/>
        </w:rPr>
        <w:t>(Incluído pela Lei Complementar nº 281, de 17 de dezembro de 2020)</w:t>
      </w:r>
    </w:p>
    <w:p w14:paraId="744BC907" w14:textId="503C054B"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lastRenderedPageBreak/>
        <w:t>Art. 37-G.</w:t>
      </w:r>
      <w:r w:rsidRPr="00915170">
        <w:rPr>
          <w:rFonts w:ascii="Book Antiqua" w:hAnsi="Book Antiqua"/>
          <w:sz w:val="19"/>
          <w:szCs w:val="19"/>
        </w:rPr>
        <w:t xml:space="preserve"> O Ouvidor do Ministério Público tomará posse e entrará em exercício em sessão solene do Colégio de Procuradores de Justiça, no primeiro dia útil seguinte ao término do mandato de seu antecessor. </w:t>
      </w:r>
      <w:r w:rsidRPr="00915170">
        <w:rPr>
          <w:rStyle w:val="Incluido"/>
          <w:rFonts w:ascii="Book Antiqua" w:hAnsi="Book Antiqua"/>
          <w:sz w:val="19"/>
          <w:szCs w:val="19"/>
        </w:rPr>
        <w:t>(Incluído pela Lei Complementar nº 281, de 17 de dezembro de 2020)</w:t>
      </w:r>
    </w:p>
    <w:p w14:paraId="3E823A60" w14:textId="13D41A16"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t>Art. 37-H.</w:t>
      </w:r>
      <w:r w:rsidRPr="00915170">
        <w:rPr>
          <w:rFonts w:ascii="Book Antiqua" w:hAnsi="Book Antiqua"/>
          <w:sz w:val="19"/>
          <w:szCs w:val="19"/>
        </w:rPr>
        <w:t xml:space="preserve"> O Colégio de Procuradores de Justiça disciplinará a organização, o funcionamento e demais atribuições da Ouvidoria do Ministério Público. </w:t>
      </w:r>
      <w:r w:rsidRPr="00915170">
        <w:rPr>
          <w:rStyle w:val="Incluido"/>
          <w:rFonts w:ascii="Book Antiqua" w:hAnsi="Book Antiqua"/>
          <w:sz w:val="19"/>
          <w:szCs w:val="19"/>
        </w:rPr>
        <w:t>(Incluído pela Lei Complementar nº 281, de 17 de dezembro de 2020)</w:t>
      </w:r>
    </w:p>
    <w:p w14:paraId="4ED64FAF" w14:textId="2EE25918" w:rsidR="00E825A8" w:rsidRPr="00915170" w:rsidRDefault="00F74343" w:rsidP="00AF07E7">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II</w:t>
      </w:r>
    </w:p>
    <w:p w14:paraId="537E5046" w14:textId="58AC4C76" w:rsidR="00E825A8" w:rsidRPr="00915170" w:rsidRDefault="00E825A8" w:rsidP="00AF07E7">
      <w:pPr>
        <w:pStyle w:val="Secao-Nome"/>
        <w:rPr>
          <w:rFonts w:ascii="Book Antiqua" w:hAnsi="Book Antiqua"/>
          <w:sz w:val="19"/>
          <w:szCs w:val="19"/>
        </w:rPr>
      </w:pPr>
      <w:r w:rsidRPr="00915170">
        <w:rPr>
          <w:rFonts w:ascii="Book Antiqua" w:hAnsi="Book Antiqua"/>
          <w:sz w:val="19"/>
          <w:szCs w:val="19"/>
        </w:rPr>
        <w:t>Da Comissão de Concurso</w:t>
      </w:r>
    </w:p>
    <w:p w14:paraId="6CBAC591" w14:textId="64FE1E09"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38.</w:t>
      </w:r>
      <w:r w:rsidRPr="00915170">
        <w:rPr>
          <w:rFonts w:ascii="Book Antiqua" w:hAnsi="Book Antiqua"/>
          <w:sz w:val="19"/>
          <w:szCs w:val="19"/>
        </w:rPr>
        <w:t xml:space="preserve"> À Comissão de Concurso, com estrutura administrativa própria, órgão auxiliar de natureza transitória, incumbe realizar a seleção de candidatos ao ingresso na carreira do Ministério Público, na forma desta Lei Orgânica e observado o disposto no § 3º do artigo 129 da Constituição Federal. </w:t>
      </w:r>
      <w:r w:rsidRPr="00915170">
        <w:rPr>
          <w:rStyle w:val="RedacaoDada"/>
          <w:rFonts w:ascii="Book Antiqua" w:hAnsi="Book Antiqua"/>
          <w:sz w:val="19"/>
          <w:szCs w:val="19"/>
        </w:rPr>
        <w:t>(Redação dada pela Lei Complementar nº 92, de 29 de outubro de 2001)</w:t>
      </w:r>
    </w:p>
    <w:p w14:paraId="596A007C" w14:textId="03D330F1"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 Presidente da Comissão de Concurso, ouvidos os demais componentes, poderá convidar membros do Ministério Público e contratar os serviços de fundações ou entidades especializadas para auxiliar, no todo ou em parte, no processo seletivo. </w:t>
      </w:r>
      <w:r w:rsidRPr="00915170">
        <w:rPr>
          <w:rStyle w:val="RedacaoDada"/>
          <w:rFonts w:ascii="Book Antiqua" w:hAnsi="Book Antiqua"/>
          <w:sz w:val="19"/>
          <w:szCs w:val="19"/>
        </w:rPr>
        <w:t>(Redação dada pela Lei Complementar nº 92, de 29 de outubro de 2001)</w:t>
      </w:r>
    </w:p>
    <w:p w14:paraId="0114ACFD" w14:textId="59966293" w:rsidR="00686320" w:rsidRPr="00915170" w:rsidRDefault="00686320" w:rsidP="00AF07E7">
      <w:pPr>
        <w:pStyle w:val="Artigo"/>
        <w:rPr>
          <w:rFonts w:ascii="Book Antiqua" w:hAnsi="Book Antiqua"/>
          <w:sz w:val="19"/>
          <w:szCs w:val="19"/>
        </w:rPr>
      </w:pPr>
      <w:r w:rsidRPr="00915170">
        <w:rPr>
          <w:rStyle w:val="Artigo-Numero"/>
          <w:rFonts w:ascii="Book Antiqua" w:hAnsi="Book Antiqua"/>
          <w:sz w:val="19"/>
          <w:szCs w:val="19"/>
        </w:rPr>
        <w:t>Art. 39.</w:t>
      </w:r>
      <w:r w:rsidRPr="00915170">
        <w:rPr>
          <w:rFonts w:ascii="Book Antiqua" w:hAnsi="Book Antiqua"/>
          <w:sz w:val="19"/>
          <w:szCs w:val="19"/>
        </w:rPr>
        <w:t xml:space="preserve"> A Comissão de Concurso será composta pelo Procurador-Geral de Justiça, que a presidirá e, em número paritário, por Procuradores e Promotores de Justiça, com mais de dez anos de carreira e trinta e cinco anos de idade, e respectivos suplentes, eleitos pelo Conselho Superior do Ministério Público, e por um representante e um suplente da Ordem dos Advogados do Brasil, Seção de Mato Grosso do Sul, por esta indicados, mediante solicitação do Procurador-Geral de Justiça, na forma a ser estabelecida em regulamento próprio. </w:t>
      </w:r>
      <w:r w:rsidRPr="00915170">
        <w:rPr>
          <w:rStyle w:val="RedacaoDada"/>
          <w:rFonts w:ascii="Book Antiqua" w:hAnsi="Book Antiqua"/>
          <w:sz w:val="19"/>
          <w:szCs w:val="19"/>
        </w:rPr>
        <w:t>(Redação dada pela Lei Complementar nº 281, de 17 de dezembro de 2020)</w:t>
      </w:r>
    </w:p>
    <w:p w14:paraId="1656C55B" w14:textId="6FCA39A0"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Nos impedimentos eventuais ou afastamento definitivo do Procurador-Geral de Justiça, exercerá a presidência da Comissão o Procurador de Justiça mais antigo que a integre.</w:t>
      </w:r>
      <w:r w:rsidR="00AF07E7" w:rsidRPr="00915170">
        <w:rPr>
          <w:rStyle w:val="RedacaoDada"/>
          <w:rFonts w:ascii="Book Antiqua" w:hAnsi="Book Antiqua"/>
          <w:sz w:val="19"/>
          <w:szCs w:val="19"/>
        </w:rPr>
        <w:t xml:space="preserve"> </w:t>
      </w:r>
      <w:r w:rsidRPr="00915170">
        <w:rPr>
          <w:rStyle w:val="RedacaoDada"/>
          <w:rFonts w:ascii="Book Antiqua" w:hAnsi="Book Antiqua"/>
          <w:sz w:val="19"/>
          <w:szCs w:val="19"/>
        </w:rPr>
        <w:t>(Redação dada pela Lei Complementar nº 92, de 29 de outubro de 2001)</w:t>
      </w:r>
    </w:p>
    <w:p w14:paraId="71785F65" w14:textId="324440F8" w:rsidR="00E825A8" w:rsidRPr="00915170" w:rsidRDefault="00E825A8" w:rsidP="00AF07E7">
      <w:pPr>
        <w:pStyle w:val="Paragrafo"/>
        <w:rPr>
          <w:rStyle w:val="RedacaoDada"/>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Comissão de Concurso reunir-se-á com a maioria absoluta de seus membros e suas deliberações serão tomadas por maioria de votos dos presentes, tendo o Presidente o voto de membro e de desempate. </w:t>
      </w:r>
      <w:r w:rsidRPr="00915170">
        <w:rPr>
          <w:rStyle w:val="RedacaoDada"/>
          <w:rFonts w:ascii="Book Antiqua" w:hAnsi="Book Antiqua"/>
          <w:sz w:val="19"/>
          <w:szCs w:val="19"/>
        </w:rPr>
        <w:t>(Redação dada pela Lei Complementar nº 92, de 29 de outubro de 2001)</w:t>
      </w:r>
    </w:p>
    <w:p w14:paraId="100BDA07" w14:textId="61949DFA" w:rsidR="00686320" w:rsidRPr="00915170" w:rsidRDefault="00686320" w:rsidP="00686320">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A Comissão de Concurso será secretariada por um Procurador ou Promotor de Justiça, designado pelo seu Presidente, dentre seus integrantes. </w:t>
      </w:r>
      <w:r w:rsidRPr="00915170">
        <w:rPr>
          <w:rStyle w:val="Incluido"/>
          <w:rFonts w:ascii="Book Antiqua" w:hAnsi="Book Antiqua"/>
          <w:sz w:val="19"/>
          <w:szCs w:val="19"/>
        </w:rPr>
        <w:t>(Incluído pela Lei Complementar nº 281, de 17 de dezembro de 2020)</w:t>
      </w:r>
    </w:p>
    <w:p w14:paraId="31B7F40B" w14:textId="442E4CEF" w:rsidR="00686320" w:rsidRPr="00915170" w:rsidRDefault="00686320" w:rsidP="00686320">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A Comissão, por meio de seu Presidente, poderá convocar membros do Ministério Público para auxiliar o certame, bem assim seus servidores, para apoio técnico-</w:t>
      </w:r>
      <w:r w:rsidRPr="00915170">
        <w:rPr>
          <w:rFonts w:ascii="Book Antiqua" w:hAnsi="Book Antiqua"/>
          <w:sz w:val="19"/>
          <w:szCs w:val="19"/>
        </w:rPr>
        <w:lastRenderedPageBreak/>
        <w:t xml:space="preserve">administrativo, a eles estendendo-se os requisitos e impedimentos estabelecidos para os demais membros. </w:t>
      </w:r>
      <w:r w:rsidRPr="00915170">
        <w:rPr>
          <w:rStyle w:val="Incluido"/>
          <w:rFonts w:ascii="Book Antiqua" w:hAnsi="Book Antiqua"/>
          <w:sz w:val="19"/>
          <w:szCs w:val="19"/>
        </w:rPr>
        <w:t>(Incluído pela Lei Complementar nº 281, de 17 de dezembro de 2020)</w:t>
      </w:r>
    </w:p>
    <w:p w14:paraId="7F7D3970" w14:textId="1A62F91C" w:rsidR="00686320" w:rsidRPr="00915170" w:rsidRDefault="00686320" w:rsidP="00686320">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Na impossibilidade de compor as vagas reservadas aos Procuradores de Justiça na Comissão de Concurso, tais vagas poderão ser preenchidas por Promotores de Justiça, desde que preencham os requisitos do caput deste artigo. </w:t>
      </w:r>
      <w:r w:rsidRPr="00915170">
        <w:rPr>
          <w:rStyle w:val="Incluido"/>
          <w:rFonts w:ascii="Book Antiqua" w:hAnsi="Book Antiqua"/>
          <w:sz w:val="19"/>
          <w:szCs w:val="19"/>
        </w:rPr>
        <w:t>(Incluído pela Lei Complementar nº 281, de 17 de dezembro de 2020)</w:t>
      </w:r>
    </w:p>
    <w:p w14:paraId="76F1012E" w14:textId="0A4F9FFF"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40.</w:t>
      </w:r>
      <w:r w:rsidRPr="00915170">
        <w:rPr>
          <w:rFonts w:ascii="Book Antiqua" w:hAnsi="Book Antiqua"/>
          <w:sz w:val="19"/>
          <w:szCs w:val="19"/>
        </w:rPr>
        <w:t xml:space="preserve"> A escolha dos integrantes da Comissão de Concurso observará os seguintes requisitos: </w:t>
      </w:r>
      <w:r w:rsidRPr="00915170">
        <w:rPr>
          <w:rStyle w:val="RedacaoDada"/>
          <w:rFonts w:ascii="Book Antiqua" w:hAnsi="Book Antiqua"/>
          <w:sz w:val="19"/>
          <w:szCs w:val="19"/>
        </w:rPr>
        <w:t>(Redação dada pela Lei Complementar nº 92, de 29 de outubro de 2001)</w:t>
      </w:r>
    </w:p>
    <w:p w14:paraId="75861C56" w14:textId="2BB9A0C0"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não estar afastado do exercício do cargo; </w:t>
      </w:r>
      <w:r w:rsidRPr="00915170">
        <w:rPr>
          <w:rStyle w:val="RedacaoDada"/>
          <w:rFonts w:ascii="Book Antiqua" w:hAnsi="Book Antiqua"/>
          <w:sz w:val="19"/>
          <w:szCs w:val="19"/>
        </w:rPr>
        <w:t>(Redação dada pela Lei Complementar nº 92, de 29 de outubro de 2001)</w:t>
      </w:r>
    </w:p>
    <w:p w14:paraId="02168C63" w14:textId="2E9FA97A" w:rsidR="00686320" w:rsidRPr="00915170" w:rsidRDefault="00686320" w:rsidP="00AF07E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não ser proprietário de qualquer curso de preparação de candidatos para o concurso de carreira jurídica e não ter exercido participação financeira, direção ou magistério nesses cursos, nos últimos doze meses anteriores à abertura do concurso;</w:t>
      </w:r>
      <w:r w:rsidR="009C3079" w:rsidRPr="00915170">
        <w:rPr>
          <w:rFonts w:ascii="Book Antiqua" w:hAnsi="Book Antiqua"/>
          <w:sz w:val="19"/>
          <w:szCs w:val="19"/>
        </w:rPr>
        <w:t xml:space="preserve"> </w:t>
      </w:r>
      <w:r w:rsidR="009C3079" w:rsidRPr="00915170">
        <w:rPr>
          <w:rStyle w:val="RedacaoDada"/>
          <w:rFonts w:ascii="Book Antiqua" w:hAnsi="Book Antiqua"/>
          <w:sz w:val="19"/>
          <w:szCs w:val="19"/>
        </w:rPr>
        <w:t>(Redação dada pela Lei Complementar nº 281, de 17 de dezembro de 2020)</w:t>
      </w:r>
    </w:p>
    <w:p w14:paraId="0BDF63C9" w14:textId="65ACA1AF"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não estar respondendo a processo disciplinar administrativo ou cumprindo penalidade imposta.</w:t>
      </w:r>
      <w:r w:rsidRPr="00915170">
        <w:rPr>
          <w:rStyle w:val="RedacaoDada"/>
          <w:rFonts w:ascii="Book Antiqua" w:hAnsi="Book Antiqua"/>
          <w:sz w:val="19"/>
          <w:szCs w:val="19"/>
        </w:rPr>
        <w:t xml:space="preserve"> (Redação dada pela Lei Complementar nº 92, de 29 de outubro de 2001)</w:t>
      </w:r>
    </w:p>
    <w:p w14:paraId="6F3F0B5A" w14:textId="2AC393B6"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Não poderão servir na Comissão de Concurso o cônjuge e parentes </w:t>
      </w:r>
      <w:proofErr w:type="spellStart"/>
      <w:r w:rsidRPr="00915170">
        <w:rPr>
          <w:rFonts w:ascii="Book Antiqua" w:hAnsi="Book Antiqua"/>
          <w:sz w:val="19"/>
          <w:szCs w:val="19"/>
        </w:rPr>
        <w:t>consangüíneos</w:t>
      </w:r>
      <w:proofErr w:type="spellEnd"/>
      <w:r w:rsidRPr="00915170">
        <w:rPr>
          <w:rFonts w:ascii="Book Antiqua" w:hAnsi="Book Antiqua"/>
          <w:sz w:val="19"/>
          <w:szCs w:val="19"/>
        </w:rPr>
        <w:t xml:space="preserve"> ou afins, em linha reta, ou na colateral até o terceiro grau de qualquer candidato, enquanto durar o impedimento.</w:t>
      </w:r>
      <w:r w:rsidRPr="00915170">
        <w:rPr>
          <w:rStyle w:val="RedacaoDada"/>
          <w:rFonts w:ascii="Book Antiqua" w:hAnsi="Book Antiqua"/>
          <w:sz w:val="19"/>
          <w:szCs w:val="19"/>
        </w:rPr>
        <w:t xml:space="preserve"> (Redação dada pela Lei Complementar nº 92, de 29 de outubro de 2001)</w:t>
      </w:r>
    </w:p>
    <w:p w14:paraId="776DFF69" w14:textId="2C067E7E"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Ao membro indicado como representante da Ordem dos Advogados do Brasil, Seção de Mato Grosso do Sul, para compor a Comissão, aplicam-se os mesmos critérios de impedimento previstos no parágrafo anterior e nos incisos II e III deste artigo. </w:t>
      </w:r>
      <w:r w:rsidRPr="00915170">
        <w:rPr>
          <w:rStyle w:val="RedacaoDada"/>
          <w:rFonts w:ascii="Book Antiqua" w:hAnsi="Book Antiqua"/>
          <w:sz w:val="19"/>
          <w:szCs w:val="19"/>
        </w:rPr>
        <w:t>(Redação dada pela Lei Complementar nº 92, de 29 de outubro de 2001)</w:t>
      </w:r>
    </w:p>
    <w:p w14:paraId="716969CD" w14:textId="102F654B"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A Comissão eleita funcionará para a realização de um único concurso, extinguindo-se após a homologação deste, permitida uma recondução </w:t>
      </w:r>
      <w:proofErr w:type="spellStart"/>
      <w:r w:rsidRPr="00915170">
        <w:rPr>
          <w:rFonts w:ascii="Book Antiqua" w:hAnsi="Book Antiqua"/>
          <w:sz w:val="19"/>
          <w:szCs w:val="19"/>
        </w:rPr>
        <w:t>subseqüente</w:t>
      </w:r>
      <w:proofErr w:type="spellEnd"/>
      <w:r w:rsidRPr="00915170">
        <w:rPr>
          <w:rFonts w:ascii="Book Antiqua" w:hAnsi="Book Antiqua"/>
          <w:sz w:val="19"/>
          <w:szCs w:val="19"/>
        </w:rPr>
        <w:t>, mediante nova eleição.</w:t>
      </w:r>
      <w:r w:rsidRPr="00915170">
        <w:rPr>
          <w:rStyle w:val="RedacaoDada"/>
          <w:rFonts w:ascii="Book Antiqua" w:hAnsi="Book Antiqua"/>
          <w:sz w:val="19"/>
          <w:szCs w:val="19"/>
        </w:rPr>
        <w:t xml:space="preserve"> (Redação dada pela Lei Complementar nº 92, de 29 de outubro de 2001)</w:t>
      </w:r>
    </w:p>
    <w:p w14:paraId="2B8A3437" w14:textId="6DD8AA8C" w:rsidR="00E825A8" w:rsidRPr="00915170" w:rsidRDefault="00E825A8" w:rsidP="00AF07E7">
      <w:pPr>
        <w:pStyle w:val="Paragrafo"/>
        <w:rPr>
          <w:rStyle w:val="RedacaoDada"/>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O Conselho Superior do Ministério Público elaborará regulamento, estabelecendo as normas gerais do concurso. </w:t>
      </w:r>
      <w:r w:rsidRPr="00915170">
        <w:rPr>
          <w:rStyle w:val="RedacaoDada"/>
          <w:rFonts w:ascii="Book Antiqua" w:hAnsi="Book Antiqua"/>
          <w:sz w:val="19"/>
          <w:szCs w:val="19"/>
        </w:rPr>
        <w:t>(Redação dada pela Lei Complementar nº 92, de 29 de outubro de 2001)</w:t>
      </w:r>
    </w:p>
    <w:p w14:paraId="2C13B8F1" w14:textId="068878F4" w:rsidR="009C3079" w:rsidRPr="00915170" w:rsidRDefault="009C3079" w:rsidP="00AF07E7">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O Procurador-Geral de Justiça, no interesse do serviço, poderá dispensar de suas atribuições normais, por prazo determinado, os membros da instituição integrantes da Comissão de Concurso. </w:t>
      </w:r>
      <w:r w:rsidRPr="00915170">
        <w:rPr>
          <w:rStyle w:val="Incluido"/>
          <w:rFonts w:ascii="Book Antiqua" w:hAnsi="Book Antiqua"/>
          <w:sz w:val="19"/>
          <w:szCs w:val="19"/>
        </w:rPr>
        <w:t>(Incluído pela Lei Complementar nº 281, de 17 de dezembro de 2020)</w:t>
      </w:r>
    </w:p>
    <w:p w14:paraId="7001F320" w14:textId="3C026981" w:rsidR="00E825A8" w:rsidRPr="00915170" w:rsidRDefault="00F74343" w:rsidP="00AF07E7">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III</w:t>
      </w:r>
    </w:p>
    <w:p w14:paraId="42135397" w14:textId="0EFCDF7A" w:rsidR="00E825A8" w:rsidRPr="00915170" w:rsidRDefault="00E825A8" w:rsidP="00AF07E7">
      <w:pPr>
        <w:pStyle w:val="Secao-Nome"/>
        <w:rPr>
          <w:rFonts w:ascii="Book Antiqua" w:hAnsi="Book Antiqua"/>
          <w:sz w:val="19"/>
          <w:szCs w:val="19"/>
        </w:rPr>
      </w:pPr>
      <w:r w:rsidRPr="00915170">
        <w:rPr>
          <w:rFonts w:ascii="Book Antiqua" w:hAnsi="Book Antiqua"/>
          <w:sz w:val="19"/>
          <w:szCs w:val="19"/>
        </w:rPr>
        <w:t>Do Centro de Estudos e Aperfeiçoamento Funcional</w:t>
      </w:r>
    </w:p>
    <w:p w14:paraId="4D2FA01F" w14:textId="7B3A91D7"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lastRenderedPageBreak/>
        <w:t>Art. 41.</w:t>
      </w:r>
      <w:r w:rsidRPr="00915170">
        <w:rPr>
          <w:rFonts w:ascii="Book Antiqua" w:hAnsi="Book Antiqua"/>
          <w:sz w:val="19"/>
          <w:szCs w:val="19"/>
        </w:rPr>
        <w:t xml:space="preserve"> O Centro de Estudos e Aperfeiçoamento Funcional, com a denominação de Escola Superior do Ministério Público do Estado de Mato Grosso do Sul, é órgão destinado ao aperfeiçoamento cultural e profissional dos membros da Instituição e de seus servidores, bem assim à melhor execução de seus serviços e racionalização do uso de seus recursos materiais, competindo-lhe, entre outras atribuições: </w:t>
      </w:r>
      <w:r w:rsidRPr="00915170">
        <w:rPr>
          <w:rStyle w:val="RedacaoDada"/>
          <w:rFonts w:ascii="Book Antiqua" w:hAnsi="Book Antiqua"/>
          <w:sz w:val="19"/>
          <w:szCs w:val="19"/>
        </w:rPr>
        <w:t>(Redação dada pela Lei Complementar n</w:t>
      </w:r>
      <w:r w:rsidR="00EF5256" w:rsidRPr="00915170">
        <w:rPr>
          <w:rStyle w:val="RedacaoDada"/>
          <w:rFonts w:ascii="Book Antiqua" w:hAnsi="Book Antiqua"/>
          <w:sz w:val="19"/>
          <w:szCs w:val="19"/>
        </w:rPr>
        <w:t>º 207, de 21 de outubro de 2015</w:t>
      </w:r>
      <w:r w:rsidRPr="00915170">
        <w:rPr>
          <w:rStyle w:val="RedacaoDada"/>
          <w:rFonts w:ascii="Book Antiqua" w:hAnsi="Book Antiqua"/>
          <w:sz w:val="19"/>
          <w:szCs w:val="19"/>
        </w:rPr>
        <w:t>)</w:t>
      </w:r>
    </w:p>
    <w:p w14:paraId="2C96BC72" w14:textId="5BB9D212"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desempenhar as atividades de escola de governo, previstas na Constituição Federal;</w:t>
      </w:r>
      <w:r w:rsidRPr="00915170">
        <w:rPr>
          <w:rStyle w:val="RedacaoDada"/>
          <w:rFonts w:ascii="Book Antiqua" w:hAnsi="Book Antiqua"/>
          <w:sz w:val="19"/>
          <w:szCs w:val="19"/>
        </w:rPr>
        <w:t xml:space="preserve"> (Redação dada pela Lei Complementar nº 207, de 21 de outubr</w:t>
      </w:r>
      <w:r w:rsidR="00EF5256" w:rsidRPr="00915170">
        <w:rPr>
          <w:rStyle w:val="RedacaoDada"/>
          <w:rFonts w:ascii="Book Antiqua" w:hAnsi="Book Antiqua"/>
          <w:sz w:val="19"/>
          <w:szCs w:val="19"/>
        </w:rPr>
        <w:t>o de 2015</w:t>
      </w:r>
      <w:r w:rsidRPr="00915170">
        <w:rPr>
          <w:rStyle w:val="RedacaoDada"/>
          <w:rFonts w:ascii="Book Antiqua" w:hAnsi="Book Antiqua"/>
          <w:sz w:val="19"/>
          <w:szCs w:val="19"/>
        </w:rPr>
        <w:t>)</w:t>
      </w:r>
    </w:p>
    <w:p w14:paraId="75230375" w14:textId="02BCE9CA" w:rsidR="00E825A8" w:rsidRPr="00915170" w:rsidRDefault="00E825A8" w:rsidP="00AF07E7">
      <w:pPr>
        <w:pStyle w:val="Inciso"/>
        <w:rPr>
          <w:rStyle w:val="RedacaoDada"/>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instituir e promover cursos de aperfeiçoamento e pós-graduação de membros do Ministério Público e de seus servidores do quadro auxiliar, os quais poderão ser estendidos aos demais colaboradores da Justiça; </w:t>
      </w:r>
      <w:r w:rsidRPr="00915170">
        <w:rPr>
          <w:rStyle w:val="RedacaoDada"/>
          <w:rFonts w:ascii="Book Antiqua" w:hAnsi="Book Antiqua"/>
          <w:sz w:val="19"/>
          <w:szCs w:val="19"/>
        </w:rPr>
        <w:t>(Redação dada pela Lei Complementar nº 207, de 21 de outubro de 2015)</w:t>
      </w:r>
    </w:p>
    <w:p w14:paraId="0807A3D6" w14:textId="2461976B"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promover, periódica, local ou regionalmente, reuniões, ciclos de estudos e pesquisas, seminários, conferências, simpósios e congressos, abertos à frequência dos membros do Ministério Público, servidores e estagiários e, excepcionalmente, a outros profissionais da área jurídica;</w:t>
      </w:r>
      <w:r w:rsidRPr="00915170">
        <w:rPr>
          <w:rStyle w:val="RedacaoDada"/>
          <w:rFonts w:ascii="Book Antiqua" w:hAnsi="Book Antiqua"/>
          <w:sz w:val="19"/>
          <w:szCs w:val="19"/>
        </w:rPr>
        <w:t xml:space="preserve"> (Redação dada pela Lei Complementar nº 207, de 21 de outubro de 2015)</w:t>
      </w:r>
    </w:p>
    <w:p w14:paraId="30B881D1" w14:textId="4EFA9DB8"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promover a disseminação do pensamento e da política institucional por meio de cursos, eventos e publicações; </w:t>
      </w:r>
      <w:r w:rsidRPr="00915170">
        <w:rPr>
          <w:rStyle w:val="RedacaoDada"/>
          <w:rFonts w:ascii="Book Antiqua" w:hAnsi="Book Antiqua"/>
          <w:sz w:val="19"/>
          <w:szCs w:val="19"/>
        </w:rPr>
        <w:t>(Redação dada pela Lei Complementar nº 207, de 21 de outubro de 2015)</w:t>
      </w:r>
    </w:p>
    <w:p w14:paraId="3B53EB2F" w14:textId="7F816F03"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apoiar projetos e atividades de ensino e pesquisa que se relacionem com o aprimoramento dos membros do Ministério Público; </w:t>
      </w:r>
      <w:r w:rsidRPr="00915170">
        <w:rPr>
          <w:rStyle w:val="RedacaoDada"/>
          <w:rFonts w:ascii="Book Antiqua" w:hAnsi="Book Antiqua"/>
          <w:sz w:val="19"/>
          <w:szCs w:val="19"/>
        </w:rPr>
        <w:t>(Redação dada pela Lei Complementar nº 207, de 21 de outubro de 2015)</w:t>
      </w:r>
    </w:p>
    <w:p w14:paraId="4259A88D" w14:textId="238CB7C2"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editar e publicar a Revista do Ministério Público do Estado de Mato Grosso do Sul, bem como outras publicações de assuntos jurídicos e correlatos; </w:t>
      </w:r>
      <w:r w:rsidRPr="00915170">
        <w:rPr>
          <w:rStyle w:val="RedacaoDada"/>
          <w:rFonts w:ascii="Book Antiqua" w:hAnsi="Book Antiqua"/>
          <w:sz w:val="19"/>
          <w:szCs w:val="19"/>
        </w:rPr>
        <w:t>(Redação dada pela Lei Complementar nº 207, de 21 de outubro de 2015)</w:t>
      </w:r>
    </w:p>
    <w:p w14:paraId="04A4102E" w14:textId="651A559E" w:rsidR="00E825A8" w:rsidRPr="00915170" w:rsidRDefault="00E825A8" w:rsidP="00AF07E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celebrar convênios e manter intercâmbio cultural e científico com institutos educacionais, universidades ou outras instituições e entidades públicas ou privadas, nacionais ou estrangeiras, para a consecução de seus objetivos como escola de governo. </w:t>
      </w:r>
      <w:r w:rsidRPr="00915170">
        <w:rPr>
          <w:rStyle w:val="RedacaoDada"/>
          <w:rFonts w:ascii="Book Antiqua" w:hAnsi="Book Antiqua"/>
          <w:sz w:val="19"/>
          <w:szCs w:val="19"/>
        </w:rPr>
        <w:t>(Redação dada pela Lei Complementar n</w:t>
      </w:r>
      <w:r w:rsidR="00EF5256" w:rsidRPr="00915170">
        <w:rPr>
          <w:rStyle w:val="RedacaoDada"/>
          <w:rFonts w:ascii="Book Antiqua" w:hAnsi="Book Antiqua"/>
          <w:sz w:val="19"/>
          <w:szCs w:val="19"/>
        </w:rPr>
        <w:t>º 207, de 21 de outubro de 2015</w:t>
      </w:r>
      <w:r w:rsidRPr="00915170">
        <w:rPr>
          <w:rStyle w:val="RedacaoDada"/>
          <w:rFonts w:ascii="Book Antiqua" w:hAnsi="Book Antiqua"/>
          <w:sz w:val="19"/>
          <w:szCs w:val="19"/>
        </w:rPr>
        <w:t>)</w:t>
      </w:r>
    </w:p>
    <w:p w14:paraId="17209E66" w14:textId="6690EEC7"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Procurador-Geral de Justiça, mediante resolução, ouvido o Colégio de Procuradores, disciplinará a organização, funcionamento e demais atribuições do Centro de Estudos e Aperfeiçoamento Funcional.</w:t>
      </w:r>
      <w:r w:rsidRPr="00915170">
        <w:rPr>
          <w:rStyle w:val="RedacaoDada"/>
          <w:rFonts w:ascii="Book Antiqua" w:hAnsi="Book Antiqua"/>
          <w:sz w:val="19"/>
          <w:szCs w:val="19"/>
        </w:rPr>
        <w:t xml:space="preserve"> (Redação dada pela Lei Complementar nº 92, de 29 de outubro de 2001)</w:t>
      </w:r>
    </w:p>
    <w:p w14:paraId="3E3A4772" w14:textId="61253E01"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Centro de Estudos e Aperfeiçoamento Funcional poderá firmar convênios com entidades públicas, privadas ou fundações para os fins previstos neste artigo. </w:t>
      </w:r>
      <w:r w:rsidRPr="00915170">
        <w:rPr>
          <w:rStyle w:val="RedacaoDada"/>
          <w:rFonts w:ascii="Book Antiqua" w:hAnsi="Book Antiqua"/>
          <w:sz w:val="19"/>
          <w:szCs w:val="19"/>
        </w:rPr>
        <w:t>(Redação dada pela Lei Complementar nº 92, de 29 de outubro de 2001)</w:t>
      </w:r>
    </w:p>
    <w:p w14:paraId="400D9343" w14:textId="3E53798C"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41-A.</w:t>
      </w:r>
      <w:r w:rsidRPr="00915170">
        <w:rPr>
          <w:rFonts w:ascii="Book Antiqua" w:hAnsi="Book Antiqua"/>
          <w:sz w:val="19"/>
          <w:szCs w:val="19"/>
        </w:rPr>
        <w:t xml:space="preserve"> A Escola Superior do Ministério Público do Estado de Mato Grosso do Sul, vinculada à Procuradoria-Geral de Justiça, será dirigida por um Diretor-Geral, Procurador de Justiça ou Promotor de Justiça da mais elevada entrância, escolhido pelo Procurador-Geral de Justiça, </w:t>
      </w:r>
      <w:r w:rsidRPr="00915170">
        <w:rPr>
          <w:rFonts w:ascii="Book Antiqua" w:hAnsi="Book Antiqua"/>
          <w:sz w:val="19"/>
          <w:szCs w:val="19"/>
        </w:rPr>
        <w:lastRenderedPageBreak/>
        <w:t xml:space="preserve">depois de ouvido o Conselho Superior do Ministério Público. </w:t>
      </w:r>
      <w:r w:rsidRPr="00915170">
        <w:rPr>
          <w:rStyle w:val="Incluido"/>
          <w:rFonts w:ascii="Book Antiqua" w:hAnsi="Book Antiqua"/>
          <w:sz w:val="19"/>
          <w:szCs w:val="19"/>
        </w:rPr>
        <w:t>(</w:t>
      </w:r>
      <w:r w:rsidR="00AF07E7" w:rsidRPr="00915170">
        <w:rPr>
          <w:rStyle w:val="Incluido"/>
          <w:rFonts w:ascii="Book Antiqua" w:hAnsi="Book Antiqua"/>
          <w:sz w:val="19"/>
          <w:szCs w:val="19"/>
        </w:rPr>
        <w:t>Incluído</w:t>
      </w:r>
      <w:r w:rsidRPr="00915170">
        <w:rPr>
          <w:rStyle w:val="Incluido"/>
          <w:rFonts w:ascii="Book Antiqua" w:hAnsi="Book Antiqua"/>
          <w:sz w:val="19"/>
          <w:szCs w:val="19"/>
        </w:rPr>
        <w:t xml:space="preserve"> pela Lei Complementar nº 207, de 21 de outubro de 2015)</w:t>
      </w:r>
    </w:p>
    <w:p w14:paraId="54F61AAF" w14:textId="77614BA1"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Escola Superior do Ministério Público contará com um Conselho Administrativo-Consultivo, presidido pelo Diretor-Geral e integrado por, no mínimo, três membros do Ministério Público, indicados pelo Procurador-Geral de Justiça. </w:t>
      </w:r>
      <w:r w:rsidRPr="00915170">
        <w:rPr>
          <w:rStyle w:val="Incluido"/>
          <w:rFonts w:ascii="Book Antiqua" w:hAnsi="Book Antiqua"/>
          <w:sz w:val="19"/>
          <w:szCs w:val="19"/>
        </w:rPr>
        <w:t>(</w:t>
      </w:r>
      <w:r w:rsidR="00AF07E7" w:rsidRPr="00915170">
        <w:rPr>
          <w:rStyle w:val="Incluido"/>
          <w:rFonts w:ascii="Book Antiqua" w:hAnsi="Book Antiqua"/>
          <w:sz w:val="19"/>
          <w:szCs w:val="19"/>
        </w:rPr>
        <w:t xml:space="preserve">Incluído </w:t>
      </w:r>
      <w:r w:rsidRPr="00915170">
        <w:rPr>
          <w:rStyle w:val="Incluido"/>
          <w:rFonts w:ascii="Book Antiqua" w:hAnsi="Book Antiqua"/>
          <w:sz w:val="19"/>
          <w:szCs w:val="19"/>
        </w:rPr>
        <w:t>pela Lei Complementar n</w:t>
      </w:r>
      <w:r w:rsidR="00EF5256" w:rsidRPr="00915170">
        <w:rPr>
          <w:rStyle w:val="Incluido"/>
          <w:rFonts w:ascii="Book Antiqua" w:hAnsi="Book Antiqua"/>
          <w:sz w:val="19"/>
          <w:szCs w:val="19"/>
        </w:rPr>
        <w:t>º 207, de 21 de outubro de 2015</w:t>
      </w:r>
      <w:r w:rsidRPr="00915170">
        <w:rPr>
          <w:rStyle w:val="Incluido"/>
          <w:rFonts w:ascii="Book Antiqua" w:hAnsi="Book Antiqua"/>
          <w:sz w:val="19"/>
          <w:szCs w:val="19"/>
        </w:rPr>
        <w:t>)</w:t>
      </w:r>
    </w:p>
    <w:p w14:paraId="13CECB30" w14:textId="6A9F49BC"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estrutura administrativa da Escola Superior do Ministério Público poderá ser composta por membros, servidores e estagiários, designados pelo Procurador-Geral de Justiça.</w:t>
      </w:r>
      <w:r w:rsidRPr="00915170">
        <w:rPr>
          <w:rStyle w:val="Incluido"/>
          <w:rFonts w:ascii="Book Antiqua" w:hAnsi="Book Antiqua"/>
          <w:sz w:val="19"/>
          <w:szCs w:val="19"/>
        </w:rPr>
        <w:t xml:space="preserve"> (</w:t>
      </w:r>
      <w:r w:rsidR="00AF07E7" w:rsidRPr="00915170">
        <w:rPr>
          <w:rStyle w:val="Incluido"/>
          <w:rFonts w:ascii="Book Antiqua" w:hAnsi="Book Antiqua"/>
          <w:sz w:val="19"/>
          <w:szCs w:val="19"/>
        </w:rPr>
        <w:t xml:space="preserve">Incluído </w:t>
      </w:r>
      <w:r w:rsidRPr="00915170">
        <w:rPr>
          <w:rStyle w:val="Incluido"/>
          <w:rFonts w:ascii="Book Antiqua" w:hAnsi="Book Antiqua"/>
          <w:sz w:val="19"/>
          <w:szCs w:val="19"/>
        </w:rPr>
        <w:t>pela Lei Complementar nº 207, de 21 de outubro de 2015)</w:t>
      </w:r>
    </w:p>
    <w:p w14:paraId="15C5AAEE" w14:textId="2F246A94"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Diretor-Geral da Escola Superior do Ministério Público poderá, excepcionalmente, ficar afastado de suas funções de execução, ouvido o Conselho Superior do Ministério Público.</w:t>
      </w:r>
      <w:r w:rsidRPr="00915170">
        <w:rPr>
          <w:rStyle w:val="Incluido"/>
          <w:rFonts w:ascii="Book Antiqua" w:hAnsi="Book Antiqua"/>
          <w:sz w:val="19"/>
          <w:szCs w:val="19"/>
        </w:rPr>
        <w:t xml:space="preserve"> (</w:t>
      </w:r>
      <w:r w:rsidR="00AF07E7" w:rsidRPr="00915170">
        <w:rPr>
          <w:rStyle w:val="Incluido"/>
          <w:rFonts w:ascii="Book Antiqua" w:hAnsi="Book Antiqua"/>
          <w:sz w:val="19"/>
          <w:szCs w:val="19"/>
        </w:rPr>
        <w:t xml:space="preserve">Incluído </w:t>
      </w:r>
      <w:r w:rsidRPr="00915170">
        <w:rPr>
          <w:rStyle w:val="Incluido"/>
          <w:rFonts w:ascii="Book Antiqua" w:hAnsi="Book Antiqua"/>
          <w:sz w:val="19"/>
          <w:szCs w:val="19"/>
        </w:rPr>
        <w:t>pela Lei Complementar n</w:t>
      </w:r>
      <w:r w:rsidR="00EF5256" w:rsidRPr="00915170">
        <w:rPr>
          <w:rStyle w:val="Incluido"/>
          <w:rFonts w:ascii="Book Antiqua" w:hAnsi="Book Antiqua"/>
          <w:sz w:val="19"/>
          <w:szCs w:val="19"/>
        </w:rPr>
        <w:t>º 207, de 21 de outubro de 2015</w:t>
      </w:r>
      <w:r w:rsidRPr="00915170">
        <w:rPr>
          <w:rStyle w:val="Incluido"/>
          <w:rFonts w:ascii="Book Antiqua" w:hAnsi="Book Antiqua"/>
          <w:sz w:val="19"/>
          <w:szCs w:val="19"/>
        </w:rPr>
        <w:t>)</w:t>
      </w:r>
      <w:r w:rsidRPr="00915170">
        <w:rPr>
          <w:rFonts w:ascii="Book Antiqua" w:hAnsi="Book Antiqua"/>
          <w:sz w:val="19"/>
          <w:szCs w:val="19"/>
        </w:rPr>
        <w:t xml:space="preserve"> </w:t>
      </w:r>
    </w:p>
    <w:p w14:paraId="0986A65C" w14:textId="0EBD697F" w:rsidR="00E825A8" w:rsidRPr="00915170" w:rsidRDefault="00E825A8" w:rsidP="003619C4">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O Diretor-Geral, ouvido o Conselho Administrativo-Consultivo, poderá contratar, para o atendimento de necessidades específicas, professores que não sejam membros nem servidores do Ministério Público, e que tenham capacidade didática, pós-graduação e notório saber, para ministrar aulas, colaborar nas atividades científicas ou de pesquisas, os quais serão remunerados por hora-aula, cujo valor será fixado por ato do Procurador-Geral de Justiça. </w:t>
      </w:r>
      <w:r w:rsidRPr="00915170">
        <w:rPr>
          <w:rStyle w:val="Incluido"/>
          <w:rFonts w:ascii="Book Antiqua" w:hAnsi="Book Antiqua"/>
          <w:sz w:val="19"/>
          <w:szCs w:val="19"/>
        </w:rPr>
        <w:t>(</w:t>
      </w:r>
      <w:r w:rsidR="00AF07E7" w:rsidRPr="00915170">
        <w:rPr>
          <w:rStyle w:val="Incluido"/>
          <w:rFonts w:ascii="Book Antiqua" w:hAnsi="Book Antiqua"/>
          <w:sz w:val="19"/>
          <w:szCs w:val="19"/>
        </w:rPr>
        <w:t xml:space="preserve">Incluído </w:t>
      </w:r>
      <w:r w:rsidRPr="00915170">
        <w:rPr>
          <w:rStyle w:val="Incluido"/>
          <w:rFonts w:ascii="Book Antiqua" w:hAnsi="Book Antiqua"/>
          <w:sz w:val="19"/>
          <w:szCs w:val="19"/>
        </w:rPr>
        <w:t>pela Lei Complementar n</w:t>
      </w:r>
      <w:r w:rsidR="00EF5256" w:rsidRPr="00915170">
        <w:rPr>
          <w:rStyle w:val="Incluido"/>
          <w:rFonts w:ascii="Book Antiqua" w:hAnsi="Book Antiqua"/>
          <w:sz w:val="19"/>
          <w:szCs w:val="19"/>
        </w:rPr>
        <w:t>º 207, de 21 de outubro de 2015</w:t>
      </w:r>
      <w:r w:rsidRPr="00915170">
        <w:rPr>
          <w:rStyle w:val="Incluido"/>
          <w:rFonts w:ascii="Book Antiqua" w:hAnsi="Book Antiqua"/>
          <w:sz w:val="19"/>
          <w:szCs w:val="19"/>
        </w:rPr>
        <w:t>)</w:t>
      </w:r>
      <w:r w:rsidRPr="00915170">
        <w:rPr>
          <w:rFonts w:ascii="Book Antiqua" w:hAnsi="Book Antiqua"/>
          <w:sz w:val="19"/>
          <w:szCs w:val="19"/>
        </w:rPr>
        <w:t xml:space="preserve"> </w:t>
      </w:r>
    </w:p>
    <w:p w14:paraId="1E8B3618" w14:textId="1384EA82"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41-B.</w:t>
      </w:r>
      <w:r w:rsidRPr="00915170">
        <w:rPr>
          <w:rFonts w:ascii="Book Antiqua" w:hAnsi="Book Antiqua"/>
          <w:sz w:val="19"/>
          <w:szCs w:val="19"/>
        </w:rPr>
        <w:t xml:space="preserve"> O Procurador-Geral de Justiça, mediante resolução, ouvido o Colégio de Procuradores, disciplinará a organização, funcionamento e demais atribuições da Escola Superior do Ministério Público. </w:t>
      </w:r>
      <w:r w:rsidRPr="00915170">
        <w:rPr>
          <w:rStyle w:val="Incluido"/>
          <w:rFonts w:ascii="Book Antiqua" w:hAnsi="Book Antiqua"/>
          <w:sz w:val="19"/>
          <w:szCs w:val="19"/>
        </w:rPr>
        <w:t>(</w:t>
      </w:r>
      <w:r w:rsidR="00AF07E7" w:rsidRPr="00915170">
        <w:rPr>
          <w:rStyle w:val="Incluido"/>
          <w:rFonts w:ascii="Book Antiqua" w:hAnsi="Book Antiqua"/>
          <w:sz w:val="19"/>
          <w:szCs w:val="19"/>
        </w:rPr>
        <w:t xml:space="preserve">Incluído </w:t>
      </w:r>
      <w:r w:rsidRPr="00915170">
        <w:rPr>
          <w:rStyle w:val="Incluido"/>
          <w:rFonts w:ascii="Book Antiqua" w:hAnsi="Book Antiqua"/>
          <w:sz w:val="19"/>
          <w:szCs w:val="19"/>
        </w:rPr>
        <w:t>pela Lei Complementar nº 207, de 21 de outubro de 2015)</w:t>
      </w:r>
      <w:r w:rsidRPr="00915170">
        <w:rPr>
          <w:rFonts w:ascii="Book Antiqua" w:hAnsi="Book Antiqua"/>
          <w:sz w:val="19"/>
          <w:szCs w:val="19"/>
        </w:rPr>
        <w:t xml:space="preserve"> </w:t>
      </w:r>
    </w:p>
    <w:p w14:paraId="6784910F" w14:textId="3800A182"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41-C.</w:t>
      </w:r>
      <w:r w:rsidRPr="00915170">
        <w:rPr>
          <w:rFonts w:ascii="Book Antiqua" w:hAnsi="Book Antiqua"/>
          <w:sz w:val="19"/>
          <w:szCs w:val="19"/>
        </w:rPr>
        <w:t xml:space="preserve"> As despesas decorrentes do funcionamento da Escola Superior do Ministério Público correrão por conta da dotação orçamentária do Ministério Público e do Fundo Especial de Apoio e Desenvolvimento do Ministério Público.</w:t>
      </w:r>
      <w:r w:rsidRPr="00915170">
        <w:rPr>
          <w:rStyle w:val="Incluido"/>
          <w:rFonts w:ascii="Book Antiqua" w:hAnsi="Book Antiqua"/>
          <w:sz w:val="19"/>
          <w:szCs w:val="19"/>
        </w:rPr>
        <w:t xml:space="preserve"> (</w:t>
      </w:r>
      <w:r w:rsidR="00AF07E7" w:rsidRPr="00915170">
        <w:rPr>
          <w:rStyle w:val="Incluido"/>
          <w:rFonts w:ascii="Book Antiqua" w:hAnsi="Book Antiqua"/>
          <w:sz w:val="19"/>
          <w:szCs w:val="19"/>
        </w:rPr>
        <w:t xml:space="preserve">Incluído </w:t>
      </w:r>
      <w:r w:rsidRPr="00915170">
        <w:rPr>
          <w:rStyle w:val="Incluido"/>
          <w:rFonts w:ascii="Book Antiqua" w:hAnsi="Book Antiqua"/>
          <w:sz w:val="19"/>
          <w:szCs w:val="19"/>
        </w:rPr>
        <w:t>pela Lei Complementar n</w:t>
      </w:r>
      <w:r w:rsidR="00EF5256" w:rsidRPr="00915170">
        <w:rPr>
          <w:rStyle w:val="Incluido"/>
          <w:rFonts w:ascii="Book Antiqua" w:hAnsi="Book Antiqua"/>
          <w:sz w:val="19"/>
          <w:szCs w:val="19"/>
        </w:rPr>
        <w:t>º 207, de 21 de outubro de 2015</w:t>
      </w:r>
      <w:r w:rsidRPr="00915170">
        <w:rPr>
          <w:rStyle w:val="Incluido"/>
          <w:rFonts w:ascii="Book Antiqua" w:hAnsi="Book Antiqua"/>
          <w:sz w:val="19"/>
          <w:szCs w:val="19"/>
        </w:rPr>
        <w:t>)</w:t>
      </w:r>
    </w:p>
    <w:p w14:paraId="0466BFCC" w14:textId="51DCEC2B"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41-D.</w:t>
      </w:r>
      <w:r w:rsidRPr="00915170">
        <w:rPr>
          <w:rFonts w:ascii="Book Antiqua" w:hAnsi="Book Antiqua"/>
          <w:sz w:val="19"/>
          <w:szCs w:val="19"/>
        </w:rPr>
        <w:t xml:space="preserve"> As receitas decorrentes das atividades da Escola Superior do Ministério Público constituem recurso do Fundo Especial de Apoio e Desenvolvimento do Ministério Público.</w:t>
      </w:r>
      <w:r w:rsidR="00AF07E7" w:rsidRPr="00915170">
        <w:rPr>
          <w:rFonts w:ascii="Book Antiqua" w:hAnsi="Book Antiqua"/>
          <w:sz w:val="19"/>
          <w:szCs w:val="19"/>
        </w:rPr>
        <w:t xml:space="preserve"> </w:t>
      </w:r>
      <w:r w:rsidRPr="00915170">
        <w:rPr>
          <w:rStyle w:val="Incluido"/>
          <w:rFonts w:ascii="Book Antiqua" w:hAnsi="Book Antiqua"/>
          <w:sz w:val="19"/>
          <w:szCs w:val="19"/>
        </w:rPr>
        <w:t>(</w:t>
      </w:r>
      <w:r w:rsidR="00AF07E7" w:rsidRPr="00915170">
        <w:rPr>
          <w:rStyle w:val="Incluido"/>
          <w:rFonts w:ascii="Book Antiqua" w:hAnsi="Book Antiqua"/>
          <w:sz w:val="19"/>
          <w:szCs w:val="19"/>
        </w:rPr>
        <w:t xml:space="preserve">Incluído </w:t>
      </w:r>
      <w:r w:rsidRPr="00915170">
        <w:rPr>
          <w:rStyle w:val="Incluido"/>
          <w:rFonts w:ascii="Book Antiqua" w:hAnsi="Book Antiqua"/>
          <w:sz w:val="19"/>
          <w:szCs w:val="19"/>
        </w:rPr>
        <w:t>pela Lei Complementar n</w:t>
      </w:r>
      <w:r w:rsidR="00EF5256" w:rsidRPr="00915170">
        <w:rPr>
          <w:rStyle w:val="Incluido"/>
          <w:rFonts w:ascii="Book Antiqua" w:hAnsi="Book Antiqua"/>
          <w:sz w:val="19"/>
          <w:szCs w:val="19"/>
        </w:rPr>
        <w:t>º 207, de 21 de outubro de 2015</w:t>
      </w:r>
      <w:r w:rsidRPr="00915170">
        <w:rPr>
          <w:rStyle w:val="Incluido"/>
          <w:rFonts w:ascii="Book Antiqua" w:hAnsi="Book Antiqua"/>
          <w:sz w:val="19"/>
          <w:szCs w:val="19"/>
        </w:rPr>
        <w:t>)</w:t>
      </w:r>
    </w:p>
    <w:p w14:paraId="74D8ABBB" w14:textId="36758982" w:rsidR="00E825A8" w:rsidRPr="00915170" w:rsidRDefault="00F74343" w:rsidP="00AF07E7">
      <w:pPr>
        <w:pStyle w:val="Secao"/>
        <w:rPr>
          <w:rFonts w:ascii="Book Antiqua" w:hAnsi="Book Antiqua"/>
          <w:sz w:val="19"/>
          <w:szCs w:val="19"/>
        </w:rPr>
      </w:pPr>
      <w:r w:rsidRPr="00915170">
        <w:rPr>
          <w:rFonts w:ascii="Book Antiqua" w:hAnsi="Book Antiqua"/>
          <w:sz w:val="19"/>
          <w:szCs w:val="19"/>
        </w:rPr>
        <w:t xml:space="preserve">Seção </w:t>
      </w:r>
      <w:r w:rsidR="00E825A8" w:rsidRPr="00915170">
        <w:rPr>
          <w:rFonts w:ascii="Book Antiqua" w:hAnsi="Book Antiqua"/>
          <w:sz w:val="19"/>
          <w:szCs w:val="19"/>
        </w:rPr>
        <w:t>IV</w:t>
      </w:r>
    </w:p>
    <w:p w14:paraId="55DF080E" w14:textId="41DF9B65" w:rsidR="00E825A8" w:rsidRPr="00915170" w:rsidRDefault="00E825A8" w:rsidP="00AF07E7">
      <w:pPr>
        <w:pStyle w:val="Secao-Nome"/>
        <w:rPr>
          <w:rFonts w:ascii="Book Antiqua" w:hAnsi="Book Antiqua"/>
          <w:sz w:val="19"/>
          <w:szCs w:val="19"/>
        </w:rPr>
      </w:pPr>
      <w:r w:rsidRPr="00915170">
        <w:rPr>
          <w:rFonts w:ascii="Book Antiqua" w:hAnsi="Book Antiqua"/>
          <w:sz w:val="19"/>
          <w:szCs w:val="19"/>
        </w:rPr>
        <w:t>Dos Órgãos de Apoio Administrativo</w:t>
      </w:r>
    </w:p>
    <w:p w14:paraId="6844DF0B" w14:textId="77777777"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42.</w:t>
      </w:r>
      <w:r w:rsidRPr="00915170">
        <w:rPr>
          <w:rFonts w:ascii="Book Antiqua" w:hAnsi="Book Antiqua"/>
          <w:sz w:val="19"/>
          <w:szCs w:val="19"/>
        </w:rPr>
        <w:t xml:space="preserve"> Lei de iniciativa do Procurador-Geral de Justiça, ouvido o Colégio de Procuradores de Justiça, disciplinará os órgãos e serviços auxiliares de apoio administrativo, organizados em quadro próprio de carreira, com os cargos que atendam às suas peculiaridades e às necessidades da administração e das atividades funcionais. </w:t>
      </w:r>
    </w:p>
    <w:p w14:paraId="352DA0A8" w14:textId="157B8864" w:rsidR="00E825A8" w:rsidRPr="00915170" w:rsidRDefault="00F74343" w:rsidP="00AF07E7">
      <w:pPr>
        <w:pStyle w:val="Secao"/>
        <w:rPr>
          <w:rFonts w:ascii="Book Antiqua" w:hAnsi="Book Antiqua"/>
          <w:sz w:val="19"/>
          <w:szCs w:val="19"/>
        </w:rPr>
      </w:pPr>
      <w:r w:rsidRPr="00915170">
        <w:rPr>
          <w:rFonts w:ascii="Book Antiqua" w:hAnsi="Book Antiqua"/>
          <w:sz w:val="19"/>
          <w:szCs w:val="19"/>
        </w:rPr>
        <w:lastRenderedPageBreak/>
        <w:t xml:space="preserve">Seção </w:t>
      </w:r>
      <w:r w:rsidR="00E825A8" w:rsidRPr="00915170">
        <w:rPr>
          <w:rFonts w:ascii="Book Antiqua" w:hAnsi="Book Antiqua"/>
          <w:sz w:val="19"/>
          <w:szCs w:val="19"/>
        </w:rPr>
        <w:t>V</w:t>
      </w:r>
    </w:p>
    <w:p w14:paraId="6D4AE561" w14:textId="3A593D5F" w:rsidR="00E825A8" w:rsidRPr="00915170" w:rsidRDefault="00E825A8" w:rsidP="00AF07E7">
      <w:pPr>
        <w:pStyle w:val="Secao-Nome"/>
        <w:rPr>
          <w:rFonts w:ascii="Book Antiqua" w:hAnsi="Book Antiqua"/>
          <w:sz w:val="19"/>
          <w:szCs w:val="19"/>
        </w:rPr>
      </w:pPr>
      <w:r w:rsidRPr="00915170">
        <w:rPr>
          <w:rFonts w:ascii="Book Antiqua" w:hAnsi="Book Antiqua"/>
          <w:sz w:val="19"/>
          <w:szCs w:val="19"/>
        </w:rPr>
        <w:t>Dos Estagiários</w:t>
      </w:r>
    </w:p>
    <w:p w14:paraId="7DEF0E6A" w14:textId="0C942A86"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43.</w:t>
      </w:r>
      <w:r w:rsidRPr="00915170">
        <w:rPr>
          <w:rFonts w:ascii="Book Antiqua" w:hAnsi="Book Antiqua"/>
          <w:sz w:val="19"/>
          <w:szCs w:val="19"/>
        </w:rPr>
        <w:t xml:space="preserve"> O estágio compreende o exercício transitório de funções auxiliares do Ministério Público.</w:t>
      </w:r>
    </w:p>
    <w:p w14:paraId="0F932059" w14:textId="6A2CF6AD"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estágio não confere ao estagiário vínculo empregatício com o Ministério Público.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F92E16"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0BB64962" w14:textId="20756E27"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número de estagiários, o processo de seleção, o credenciamento, a designação, a posse, o descredenciamento, as atribuições, direitos, deveres, vedações, transferências, avaliação e demais normas serão fixados por ato do Procurador-Geral de Justiça, ouvido o Conselho Superior do Ministério Público.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F92E16"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3F9411A4" w14:textId="217C4B5D"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44.</w:t>
      </w:r>
      <w:r w:rsidRPr="00915170">
        <w:rPr>
          <w:rFonts w:ascii="Book Antiqua" w:hAnsi="Book Antiqua"/>
          <w:sz w:val="19"/>
          <w:szCs w:val="19"/>
        </w:rPr>
        <w:t xml:space="preserve"> Os estagiários receberão uma bolsa mensal em valor a ser fixado por ato do Procurador-Geral de Justiça.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F85897"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6DDD6D21" w14:textId="5A7D61E5" w:rsidR="00E825A8" w:rsidRPr="00915170" w:rsidRDefault="00E825A8" w:rsidP="00AF07E7">
      <w:pPr>
        <w:pStyle w:val="Paragrafo"/>
        <w:rPr>
          <w:rFonts w:ascii="Book Antiqua" w:hAnsi="Book Antiqua"/>
          <w:sz w:val="19"/>
          <w:szCs w:val="19"/>
        </w:rPr>
      </w:pPr>
      <w:r w:rsidRPr="00915170">
        <w:rPr>
          <w:rStyle w:val="Paragrafo-Numero"/>
          <w:rFonts w:ascii="Book Antiqua" w:hAnsi="Book Antiqua"/>
          <w:sz w:val="19"/>
          <w:szCs w:val="19"/>
        </w:rPr>
        <w:t>Parágrafo único</w:t>
      </w:r>
      <w:r w:rsidR="00F85897" w:rsidRPr="00915170">
        <w:rPr>
          <w:rStyle w:val="Paragrafo-Numero"/>
          <w:rFonts w:ascii="Book Antiqua" w:hAnsi="Book Antiqua"/>
          <w:sz w:val="19"/>
          <w:szCs w:val="19"/>
        </w:rPr>
        <w:t>.</w:t>
      </w:r>
      <w:r w:rsidRPr="00915170">
        <w:rPr>
          <w:rStyle w:val="Revogado"/>
          <w:rFonts w:ascii="Book Antiqua" w:hAnsi="Book Antiqua"/>
          <w:sz w:val="19"/>
          <w:szCs w:val="19"/>
        </w:rPr>
        <w:t xml:space="preserve"> (</w:t>
      </w:r>
      <w:r w:rsidR="00AF07E7" w:rsidRPr="00915170">
        <w:rPr>
          <w:rStyle w:val="Revogado"/>
          <w:rFonts w:ascii="Book Antiqua" w:hAnsi="Book Antiqua"/>
          <w:sz w:val="19"/>
          <w:szCs w:val="19"/>
        </w:rPr>
        <w:t>R</w:t>
      </w:r>
      <w:r w:rsidRPr="00915170">
        <w:rPr>
          <w:rStyle w:val="Revogado"/>
          <w:rFonts w:ascii="Book Antiqua" w:hAnsi="Book Antiqua"/>
          <w:sz w:val="19"/>
          <w:szCs w:val="19"/>
        </w:rPr>
        <w:t xml:space="preserve">evogado pela Lei Complementar nº 133, de 15 de abril de 2009, promulgada pela </w:t>
      </w:r>
      <w:proofErr w:type="spellStart"/>
      <w:r w:rsidRPr="00915170">
        <w:rPr>
          <w:rStyle w:val="Revogado"/>
          <w:rFonts w:ascii="Book Antiqua" w:hAnsi="Book Antiqua"/>
          <w:sz w:val="19"/>
          <w:szCs w:val="19"/>
        </w:rPr>
        <w:t>Assembl</w:t>
      </w:r>
      <w:r w:rsidR="00F85897" w:rsidRPr="00915170">
        <w:rPr>
          <w:rStyle w:val="Revogado"/>
          <w:rFonts w:ascii="Book Antiqua" w:hAnsi="Book Antiqua"/>
          <w:sz w:val="19"/>
          <w:szCs w:val="19"/>
        </w:rPr>
        <w:t>é</w:t>
      </w:r>
      <w:r w:rsidRPr="00915170">
        <w:rPr>
          <w:rStyle w:val="Revogado"/>
          <w:rFonts w:ascii="Book Antiqua" w:hAnsi="Book Antiqua"/>
          <w:sz w:val="19"/>
          <w:szCs w:val="19"/>
        </w:rPr>
        <w:t>ia</w:t>
      </w:r>
      <w:proofErr w:type="spellEnd"/>
      <w:r w:rsidRPr="00915170">
        <w:rPr>
          <w:rStyle w:val="Revogado"/>
          <w:rFonts w:ascii="Book Antiqua" w:hAnsi="Book Antiqua"/>
          <w:sz w:val="19"/>
          <w:szCs w:val="19"/>
        </w:rPr>
        <w:t xml:space="preserve"> Legislativa)</w:t>
      </w:r>
    </w:p>
    <w:p w14:paraId="62B08D70" w14:textId="77777777" w:rsidR="00E825A8" w:rsidRPr="00915170" w:rsidRDefault="00E825A8" w:rsidP="008E33EE">
      <w:pPr>
        <w:pStyle w:val="Titulo"/>
        <w:outlineLvl w:val="0"/>
        <w:rPr>
          <w:rFonts w:ascii="Book Antiqua" w:hAnsi="Book Antiqua"/>
          <w:sz w:val="19"/>
          <w:szCs w:val="19"/>
        </w:rPr>
      </w:pPr>
      <w:r w:rsidRPr="00915170">
        <w:rPr>
          <w:rFonts w:ascii="Book Antiqua" w:hAnsi="Book Antiqua"/>
          <w:sz w:val="19"/>
          <w:szCs w:val="19"/>
        </w:rPr>
        <w:t>TÍTULO III</w:t>
      </w:r>
    </w:p>
    <w:p w14:paraId="64074BEF" w14:textId="3C38FD92" w:rsidR="00E825A8" w:rsidRPr="00915170" w:rsidRDefault="00E825A8" w:rsidP="00AF07E7">
      <w:pPr>
        <w:pStyle w:val="Titulo-Nome"/>
        <w:rPr>
          <w:rFonts w:ascii="Book Antiqua" w:hAnsi="Book Antiqua"/>
          <w:sz w:val="19"/>
          <w:szCs w:val="19"/>
        </w:rPr>
      </w:pPr>
      <w:r w:rsidRPr="00915170">
        <w:rPr>
          <w:rFonts w:ascii="Book Antiqua" w:hAnsi="Book Antiqua"/>
          <w:sz w:val="19"/>
          <w:szCs w:val="19"/>
        </w:rPr>
        <w:t>Do Estatuto do Ministério Público</w:t>
      </w:r>
    </w:p>
    <w:p w14:paraId="06F90B89" w14:textId="77777777" w:rsidR="00E825A8" w:rsidRPr="00915170" w:rsidRDefault="00E825A8" w:rsidP="00AF07E7">
      <w:pPr>
        <w:pStyle w:val="Capitulo"/>
        <w:rPr>
          <w:rFonts w:ascii="Book Antiqua" w:hAnsi="Book Antiqua"/>
          <w:sz w:val="19"/>
          <w:szCs w:val="19"/>
        </w:rPr>
      </w:pPr>
      <w:r w:rsidRPr="00915170">
        <w:rPr>
          <w:rFonts w:ascii="Book Antiqua" w:hAnsi="Book Antiqua"/>
          <w:sz w:val="19"/>
          <w:szCs w:val="19"/>
        </w:rPr>
        <w:t>CAPÍTULO I</w:t>
      </w:r>
    </w:p>
    <w:p w14:paraId="6FEF7BED" w14:textId="7164AEF7" w:rsidR="00E825A8" w:rsidRPr="00915170" w:rsidRDefault="00E825A8" w:rsidP="00AF07E7">
      <w:pPr>
        <w:pStyle w:val="Capitulo-Nome"/>
        <w:rPr>
          <w:rFonts w:ascii="Book Antiqua" w:hAnsi="Book Antiqua"/>
          <w:sz w:val="19"/>
          <w:szCs w:val="19"/>
        </w:rPr>
      </w:pPr>
      <w:r w:rsidRPr="00915170">
        <w:rPr>
          <w:rFonts w:ascii="Book Antiqua" w:hAnsi="Book Antiqua"/>
          <w:sz w:val="19"/>
          <w:szCs w:val="19"/>
        </w:rPr>
        <w:t>Da Carreira</w:t>
      </w:r>
    </w:p>
    <w:p w14:paraId="25CABB46" w14:textId="3E992D45" w:rsidR="00E825A8" w:rsidRPr="00915170" w:rsidRDefault="00E825A8" w:rsidP="00AF07E7">
      <w:pPr>
        <w:pStyle w:val="Artigo"/>
        <w:rPr>
          <w:rFonts w:ascii="Book Antiqua" w:hAnsi="Book Antiqua"/>
          <w:sz w:val="19"/>
          <w:szCs w:val="19"/>
        </w:rPr>
      </w:pPr>
      <w:r w:rsidRPr="00915170">
        <w:rPr>
          <w:rStyle w:val="Artigo-Numero"/>
          <w:rFonts w:ascii="Book Antiqua" w:hAnsi="Book Antiqua"/>
          <w:sz w:val="19"/>
          <w:szCs w:val="19"/>
        </w:rPr>
        <w:t>Art. 45.</w:t>
      </w:r>
      <w:r w:rsidRPr="00915170">
        <w:rPr>
          <w:rFonts w:ascii="Book Antiqua" w:hAnsi="Book Antiqua"/>
          <w:sz w:val="19"/>
          <w:szCs w:val="19"/>
        </w:rPr>
        <w:t xml:space="preserve"> A carreira do Ministério Público inicia-se no cargo de Promotor de Justiça Substituto, mediante aprovação em concurso público de provas e títulos, realizado pela Comissão de Concurso, nos termos desta Lei Complementar, assegurada a participação da Ordem dos Advogados do Brasil em sua realização. </w:t>
      </w:r>
      <w:r w:rsidRPr="00915170">
        <w:rPr>
          <w:rStyle w:val="RedacaoDada"/>
          <w:rFonts w:ascii="Book Antiqua" w:hAnsi="Book Antiqua"/>
          <w:sz w:val="19"/>
          <w:szCs w:val="19"/>
        </w:rPr>
        <w:t>(Redação dada pela Lei Complementar nº 92, de 29 de outubro de 2001)</w:t>
      </w:r>
    </w:p>
    <w:p w14:paraId="45F13FA9" w14:textId="156A8D81" w:rsidR="00E825A8" w:rsidRPr="00915170" w:rsidRDefault="00E825A8" w:rsidP="009D1459">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São requisitos para o ingresso na carreira: </w:t>
      </w:r>
      <w:r w:rsidRPr="00915170">
        <w:rPr>
          <w:rStyle w:val="RedacaoDada"/>
          <w:rFonts w:ascii="Book Antiqua" w:hAnsi="Book Antiqua"/>
          <w:sz w:val="19"/>
          <w:szCs w:val="19"/>
        </w:rPr>
        <w:t>(Redação dada pela Lei Complementar nº 92, de 29 de outubro de 2001)</w:t>
      </w:r>
    </w:p>
    <w:p w14:paraId="2BDFC4D4" w14:textId="15B442A1" w:rsidR="00E825A8" w:rsidRPr="00915170" w:rsidRDefault="00E825A8" w:rsidP="009D1459">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ser brasileiro;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F85897"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7B6CF68A" w14:textId="6796F6C8" w:rsidR="00E825A8" w:rsidRPr="00915170" w:rsidRDefault="00E825A8" w:rsidP="009D1459">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ter concluído o curso de Bacharelado em Direito, em escola oficial ou reconhecida; </w:t>
      </w:r>
      <w:r w:rsidRPr="00915170">
        <w:rPr>
          <w:rStyle w:val="RedacaoDada"/>
          <w:rFonts w:ascii="Book Antiqua" w:hAnsi="Book Antiqua"/>
          <w:sz w:val="19"/>
          <w:szCs w:val="19"/>
        </w:rPr>
        <w:t>(Redação dada pela Lei Complementar nº 92, de 29 de outubro de 2001)</w:t>
      </w:r>
    </w:p>
    <w:p w14:paraId="58BCE35A" w14:textId="258636DE" w:rsidR="00E825A8" w:rsidRPr="00915170" w:rsidRDefault="00E825A8" w:rsidP="009D1459">
      <w:pPr>
        <w:pStyle w:val="Inciso"/>
        <w:rPr>
          <w:rFonts w:ascii="Book Antiqua" w:hAnsi="Book Antiqua"/>
          <w:sz w:val="19"/>
          <w:szCs w:val="19"/>
        </w:rPr>
      </w:pPr>
      <w:r w:rsidRPr="00915170">
        <w:rPr>
          <w:rStyle w:val="Inciso-Numero"/>
          <w:rFonts w:ascii="Book Antiqua" w:hAnsi="Book Antiqua"/>
          <w:sz w:val="19"/>
          <w:szCs w:val="19"/>
        </w:rPr>
        <w:lastRenderedPageBreak/>
        <w:t>III -</w:t>
      </w:r>
      <w:r w:rsidRPr="00915170">
        <w:rPr>
          <w:rFonts w:ascii="Book Antiqua" w:hAnsi="Book Antiqua"/>
          <w:sz w:val="19"/>
          <w:szCs w:val="19"/>
        </w:rPr>
        <w:t xml:space="preserve"> estar quite com o serviço militar e com as obrigações eleitorais; </w:t>
      </w:r>
      <w:r w:rsidRPr="00915170">
        <w:rPr>
          <w:rStyle w:val="RedacaoDada"/>
          <w:rFonts w:ascii="Book Antiqua" w:hAnsi="Book Antiqua"/>
          <w:sz w:val="19"/>
          <w:szCs w:val="19"/>
        </w:rPr>
        <w:t>(Redação dada pela Lei Complementar nº 92, de 29 de outubro de 2001)</w:t>
      </w:r>
    </w:p>
    <w:p w14:paraId="5BCB9660" w14:textId="392A4973" w:rsidR="00E825A8" w:rsidRPr="00915170" w:rsidRDefault="00E825A8" w:rsidP="009D1459">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estar em</w:t>
      </w:r>
      <w:r w:rsidR="009D1459" w:rsidRPr="00915170">
        <w:rPr>
          <w:rFonts w:ascii="Book Antiqua" w:hAnsi="Book Antiqua"/>
          <w:sz w:val="19"/>
          <w:szCs w:val="19"/>
        </w:rPr>
        <w:t xml:space="preserve"> gozo dos direitos políticos;</w:t>
      </w:r>
      <w:r w:rsidR="009D1459" w:rsidRPr="00915170">
        <w:rPr>
          <w:rStyle w:val="RedacaoDada"/>
          <w:rFonts w:ascii="Book Antiqua" w:hAnsi="Book Antiqua"/>
          <w:sz w:val="19"/>
          <w:szCs w:val="19"/>
        </w:rPr>
        <w:t xml:space="preserve"> (</w:t>
      </w:r>
      <w:r w:rsidRPr="00915170">
        <w:rPr>
          <w:rStyle w:val="RedacaoDada"/>
          <w:rFonts w:ascii="Book Antiqua" w:hAnsi="Book Antiqua"/>
          <w:sz w:val="19"/>
          <w:szCs w:val="19"/>
        </w:rPr>
        <w:t>Redação dada pela Lei Complementar nº 92, de 29 de outubro de 2001)</w:t>
      </w:r>
    </w:p>
    <w:p w14:paraId="4D714347" w14:textId="25208C4C" w:rsidR="00E825A8" w:rsidRPr="00915170" w:rsidRDefault="00E825A8" w:rsidP="009D1459">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ter idoneidade moral atestada por dois membros do Ministério Público, sem prejuízo das investigações a cargo da Comissão de Concurso; </w:t>
      </w:r>
      <w:r w:rsidRPr="00915170">
        <w:rPr>
          <w:rStyle w:val="RedacaoDada"/>
          <w:rFonts w:ascii="Book Antiqua" w:hAnsi="Book Antiqua"/>
          <w:sz w:val="19"/>
          <w:szCs w:val="19"/>
        </w:rPr>
        <w:t>(Redação dada pela Lei Complementar nº 92, de 29 de outubro de 2001)</w:t>
      </w:r>
    </w:p>
    <w:p w14:paraId="56F98F89" w14:textId="6CB30750" w:rsidR="00E825A8" w:rsidRPr="00915170" w:rsidRDefault="00E825A8" w:rsidP="009D1459">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não registrar antecedentes criminais, mediante certidão expedida pelo Poder Judiciário dos Estados e da Justiça Federal em que o candidato tiver residido nos últimos cinco anos, bem como não possuir punições por falta grave no exercício da profissão, cargo ou função; </w:t>
      </w:r>
      <w:r w:rsidRPr="00915170">
        <w:rPr>
          <w:rStyle w:val="RedacaoDada"/>
          <w:rFonts w:ascii="Book Antiqua" w:hAnsi="Book Antiqua"/>
          <w:sz w:val="19"/>
          <w:szCs w:val="19"/>
        </w:rPr>
        <w:t>(Redação dada pela Lei Complementar nº 92, de 29 de outubro de 2001)</w:t>
      </w:r>
    </w:p>
    <w:p w14:paraId="22E9E4F6" w14:textId="4AD03DCB" w:rsidR="00E825A8" w:rsidRPr="00915170" w:rsidRDefault="00E825A8" w:rsidP="009D1459">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possuir, no mínimo, três anos de atividade jurídica;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F85897"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0B415BBD" w14:textId="3C94CC9B" w:rsidR="00E825A8" w:rsidRPr="00915170" w:rsidRDefault="00E825A8" w:rsidP="009D1459">
      <w:pPr>
        <w:pStyle w:val="Inciso"/>
        <w:rPr>
          <w:rStyle w:val="RedacaoDada"/>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gozar de boa saúde física e mental. </w:t>
      </w:r>
      <w:r w:rsidRPr="00915170">
        <w:rPr>
          <w:rStyle w:val="RedacaoDada"/>
          <w:rFonts w:ascii="Book Antiqua" w:hAnsi="Book Antiqua"/>
          <w:sz w:val="19"/>
          <w:szCs w:val="19"/>
        </w:rPr>
        <w:t>(Redação dada pela Lei Complementar nº 92, de 29 de outubro de 2001)</w:t>
      </w:r>
    </w:p>
    <w:p w14:paraId="337A3758" w14:textId="225A86CC" w:rsidR="009C3079" w:rsidRPr="00915170" w:rsidRDefault="009C3079" w:rsidP="009D1459">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satisfazer os demais requisitos estabelecidos no regulamento de concurso e no respectivo edital de abertura de concurso, mediante atos expedidos pelo Procurador-Geral de Justiça. </w:t>
      </w:r>
      <w:r w:rsidRPr="00915170">
        <w:rPr>
          <w:rStyle w:val="Incluido"/>
          <w:rFonts w:ascii="Book Antiqua" w:hAnsi="Book Antiqua"/>
          <w:sz w:val="19"/>
          <w:szCs w:val="19"/>
        </w:rPr>
        <w:t>(Incluído pela Lei Complementar nº 281, de 17 de dezembro de 2020)</w:t>
      </w:r>
    </w:p>
    <w:p w14:paraId="33505728" w14:textId="5244E7D3" w:rsidR="009C3079" w:rsidRPr="00915170" w:rsidRDefault="009C3079" w:rsidP="009D1459">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omissão, pelo candidato, no ato de inscrição, de dados relevantes à sindicância de sua vida pregressa é causa suficiente para o cancelamento de sua inscrição. </w:t>
      </w:r>
      <w:r w:rsidRPr="00915170">
        <w:rPr>
          <w:rStyle w:val="RedacaoDada"/>
          <w:rFonts w:ascii="Book Antiqua" w:hAnsi="Book Antiqua"/>
          <w:sz w:val="19"/>
          <w:szCs w:val="19"/>
        </w:rPr>
        <w:t>(Redação dada pela Lei Complementar nº 281, de 17 de dezembro de 2020)</w:t>
      </w:r>
    </w:p>
    <w:p w14:paraId="1AC7B460" w14:textId="52F3D665" w:rsidR="009C3079" w:rsidRPr="00915170" w:rsidRDefault="009C3079" w:rsidP="009D1459">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Não será nomeado o candidato aprovado no concurso que venha a ser considerado inapto para o exercício do cargo, em exame de saúde física e mental. </w:t>
      </w:r>
      <w:r w:rsidRPr="00915170">
        <w:rPr>
          <w:rStyle w:val="RedacaoDada"/>
          <w:rFonts w:ascii="Book Antiqua" w:hAnsi="Book Antiqua"/>
          <w:sz w:val="19"/>
          <w:szCs w:val="19"/>
        </w:rPr>
        <w:t>(Redação dada pela Lei Complementar nº 281, de 17 de dezembro de 2020)</w:t>
      </w:r>
    </w:p>
    <w:p w14:paraId="3E180F54" w14:textId="6B4C2AEB" w:rsidR="009C3079" w:rsidRPr="00915170" w:rsidRDefault="009C3079" w:rsidP="009D1459">
      <w:pPr>
        <w:pStyle w:val="Paragrafo"/>
        <w:rPr>
          <w:rStyle w:val="RedacaoDada"/>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A nomeação do candidato aprovado obedecerá à ordem de classificação, adotando-se o mesmo critério na escolha da comarca para efeito de promoção ao cargo de Promotor de Justiça. </w:t>
      </w:r>
      <w:r w:rsidRPr="00915170">
        <w:rPr>
          <w:rStyle w:val="RedacaoDada"/>
          <w:rFonts w:ascii="Book Antiqua" w:hAnsi="Book Antiqua"/>
          <w:sz w:val="19"/>
          <w:szCs w:val="19"/>
        </w:rPr>
        <w:t>(Redação dada pela Lei Complementar nº 281, de 17 de dezembro de 2020)</w:t>
      </w:r>
    </w:p>
    <w:p w14:paraId="641761F8" w14:textId="53D96B6D" w:rsidR="009C3079" w:rsidRPr="00915170" w:rsidRDefault="009C3079" w:rsidP="009D1459">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Se houver maior número de vagas na Primeira Entrância que o de candidatos aprovados, o Procurador-Geral de Justiça organizará a lista das comarcas que o interesse da Instituição indicar como preferenciais para o provimento, limitando-as a número idêntico ao de Promotores de Justiça Substitutos. </w:t>
      </w:r>
      <w:r w:rsidRPr="00915170">
        <w:rPr>
          <w:rStyle w:val="Incluido"/>
          <w:rFonts w:ascii="Book Antiqua" w:hAnsi="Book Antiqua"/>
          <w:sz w:val="19"/>
          <w:szCs w:val="19"/>
        </w:rPr>
        <w:t>(Incluído pela Lei Complementar nº 281, de 17 de dezembro de 2020)</w:t>
      </w:r>
    </w:p>
    <w:p w14:paraId="4BC8EC47" w14:textId="7EF1360C" w:rsidR="00E825A8" w:rsidRPr="00915170" w:rsidRDefault="00F74343" w:rsidP="009D1459">
      <w:pPr>
        <w:pStyle w:val="Secao"/>
        <w:rPr>
          <w:rFonts w:ascii="Book Antiqua" w:hAnsi="Book Antiqua"/>
          <w:sz w:val="19"/>
          <w:szCs w:val="19"/>
        </w:rPr>
      </w:pPr>
      <w:r w:rsidRPr="00915170">
        <w:rPr>
          <w:rFonts w:ascii="Book Antiqua" w:hAnsi="Book Antiqua"/>
          <w:sz w:val="19"/>
          <w:szCs w:val="19"/>
        </w:rPr>
        <w:t>Seção</w:t>
      </w:r>
      <w:r w:rsidR="00E825A8" w:rsidRPr="00915170">
        <w:rPr>
          <w:rFonts w:ascii="Book Antiqua" w:hAnsi="Book Antiqua"/>
          <w:sz w:val="19"/>
          <w:szCs w:val="19"/>
        </w:rPr>
        <w:t xml:space="preserve"> I</w:t>
      </w:r>
    </w:p>
    <w:p w14:paraId="5A7AEA8C" w14:textId="0A81CE73" w:rsidR="00E825A8" w:rsidRPr="00915170" w:rsidRDefault="00E825A8" w:rsidP="009D1459">
      <w:pPr>
        <w:pStyle w:val="Secao-Nome"/>
        <w:rPr>
          <w:rFonts w:ascii="Book Antiqua" w:hAnsi="Book Antiqua"/>
          <w:sz w:val="19"/>
          <w:szCs w:val="19"/>
        </w:rPr>
      </w:pPr>
      <w:r w:rsidRPr="00915170">
        <w:rPr>
          <w:rFonts w:ascii="Book Antiqua" w:hAnsi="Book Antiqua"/>
          <w:sz w:val="19"/>
          <w:szCs w:val="19"/>
        </w:rPr>
        <w:t>Do Concurso</w:t>
      </w:r>
    </w:p>
    <w:p w14:paraId="5E2A004C" w14:textId="30D9D716" w:rsidR="00E825A8" w:rsidRPr="00915170" w:rsidRDefault="00E825A8" w:rsidP="009D1459">
      <w:pPr>
        <w:pStyle w:val="Artigo"/>
        <w:rPr>
          <w:rFonts w:ascii="Book Antiqua" w:hAnsi="Book Antiqua"/>
          <w:sz w:val="19"/>
          <w:szCs w:val="19"/>
        </w:rPr>
      </w:pPr>
      <w:r w:rsidRPr="00915170">
        <w:rPr>
          <w:rStyle w:val="Artigo-Numero"/>
          <w:rFonts w:ascii="Book Antiqua" w:hAnsi="Book Antiqua"/>
          <w:sz w:val="19"/>
          <w:szCs w:val="19"/>
        </w:rPr>
        <w:t>Art. 46.</w:t>
      </w:r>
      <w:r w:rsidRPr="00915170">
        <w:rPr>
          <w:rFonts w:ascii="Book Antiqua" w:hAnsi="Book Antiqua"/>
          <w:sz w:val="19"/>
          <w:szCs w:val="19"/>
        </w:rPr>
        <w:t xml:space="preserve"> O concurso público para ingresso na carreira do Ministério Público destina-se ao preenchimento das vagas existentes e das que ocorrerem no prazo de sua eficácia. </w:t>
      </w:r>
      <w:r w:rsidRPr="00915170">
        <w:rPr>
          <w:rStyle w:val="RedacaoDada"/>
          <w:rFonts w:ascii="Book Antiqua" w:hAnsi="Book Antiqua"/>
          <w:sz w:val="19"/>
          <w:szCs w:val="19"/>
        </w:rPr>
        <w:t>(Redação dada pela Lei Complementar nº 92, de 29 de outubro de 2001)</w:t>
      </w:r>
    </w:p>
    <w:p w14:paraId="7F559B07" w14:textId="301D4182" w:rsidR="00E825A8" w:rsidRPr="00915170" w:rsidRDefault="00E825A8" w:rsidP="009D1459">
      <w:pPr>
        <w:pStyle w:val="Paragrafo"/>
        <w:rPr>
          <w:rFonts w:ascii="Book Antiqua" w:hAnsi="Book Antiqua"/>
          <w:sz w:val="19"/>
          <w:szCs w:val="19"/>
        </w:rPr>
      </w:pPr>
      <w:r w:rsidRPr="00915170">
        <w:rPr>
          <w:rStyle w:val="Paragrafo-Numero"/>
          <w:rFonts w:ascii="Book Antiqua" w:hAnsi="Book Antiqua"/>
          <w:sz w:val="19"/>
          <w:szCs w:val="19"/>
        </w:rPr>
        <w:lastRenderedPageBreak/>
        <w:t>§ 1º</w:t>
      </w:r>
      <w:r w:rsidRPr="00915170">
        <w:rPr>
          <w:rFonts w:ascii="Book Antiqua" w:hAnsi="Book Antiqua"/>
          <w:sz w:val="19"/>
          <w:szCs w:val="19"/>
        </w:rPr>
        <w:t xml:space="preserve"> É obrigatória a abertura de concurso de ingresso, no prazo máximo de sessenta dias, contados da data em que o número de vagas atingir um quinto dos cargos iniciais de carreira.</w:t>
      </w:r>
      <w:r w:rsidRPr="00915170">
        <w:rPr>
          <w:rStyle w:val="RedacaoDada"/>
          <w:rFonts w:ascii="Book Antiqua" w:hAnsi="Book Antiqua"/>
          <w:sz w:val="19"/>
          <w:szCs w:val="19"/>
        </w:rPr>
        <w:t xml:space="preserve"> (Redação dada pela Lei Complementar nº 92, de 29 de outubro de 2001)</w:t>
      </w:r>
    </w:p>
    <w:p w14:paraId="58EDB1E8" w14:textId="6D66DBE2" w:rsidR="00E825A8" w:rsidRPr="00915170" w:rsidRDefault="00E825A8" w:rsidP="009D1459">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concurso obedecerá ao regulamento elaborado pelo Conselho Superior do Ministério Público, que reservará às pessoas portadoras de deficiência dez por cento do número de vagas. </w:t>
      </w:r>
      <w:r w:rsidRPr="00915170">
        <w:rPr>
          <w:rStyle w:val="RedacaoDada"/>
          <w:rFonts w:ascii="Book Antiqua" w:hAnsi="Book Antiqua"/>
          <w:sz w:val="19"/>
          <w:szCs w:val="19"/>
        </w:rPr>
        <w:t>(Redação dada pela Lei Complementar nº 92, de 29 de outubro de 2001)</w:t>
      </w:r>
    </w:p>
    <w:p w14:paraId="6C271E86" w14:textId="1E0E6E21" w:rsidR="00E825A8" w:rsidRPr="00915170" w:rsidRDefault="00E825A8" w:rsidP="009D1459">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aviso de abertura do concurso fixará para as inscrições prazo não inferior a vinte dias, contados de sua publicação no Diário da Justiça do Estado, e deverá conter o número de vagas, as condições da inscrição preliminar e os requisitos para ingresso na carreira do Ministério Público. </w:t>
      </w:r>
      <w:r w:rsidRPr="00915170">
        <w:rPr>
          <w:rStyle w:val="RedacaoDada"/>
          <w:rFonts w:ascii="Book Antiqua" w:hAnsi="Book Antiqua"/>
          <w:sz w:val="19"/>
          <w:szCs w:val="19"/>
        </w:rPr>
        <w:t>(Redação dada pela Lei Complementar nº 92, de 29 de outubro de 2001)</w:t>
      </w:r>
    </w:p>
    <w:p w14:paraId="0A69C00F" w14:textId="1031C617" w:rsidR="00E825A8" w:rsidRPr="00915170" w:rsidRDefault="00E825A8" w:rsidP="0073015A">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O aviso será, ainda, publicado por duas vezes, por extrato, em jornal diário da Capital de ampla circulação. </w:t>
      </w:r>
      <w:r w:rsidRPr="00915170">
        <w:rPr>
          <w:rStyle w:val="RedacaoDada"/>
          <w:rFonts w:ascii="Book Antiqua" w:hAnsi="Book Antiqua"/>
          <w:sz w:val="19"/>
          <w:szCs w:val="19"/>
        </w:rPr>
        <w:t>(</w:t>
      </w:r>
      <w:r w:rsidR="00F76856" w:rsidRPr="00915170">
        <w:rPr>
          <w:rStyle w:val="RedacaoDada"/>
          <w:rFonts w:ascii="Book Antiqua" w:hAnsi="Book Antiqua"/>
          <w:sz w:val="19"/>
          <w:szCs w:val="19"/>
        </w:rPr>
        <w:t xml:space="preserve">Redação dada </w:t>
      </w:r>
      <w:r w:rsidRPr="00915170">
        <w:rPr>
          <w:rStyle w:val="RedacaoDada"/>
          <w:rFonts w:ascii="Book Antiqua" w:hAnsi="Book Antiqua"/>
          <w:sz w:val="19"/>
          <w:szCs w:val="19"/>
        </w:rPr>
        <w:t>pela Lei Complementar nº 92, de 29 de outubro de 2001)</w:t>
      </w:r>
    </w:p>
    <w:p w14:paraId="2982868D" w14:textId="60890F2F" w:rsidR="00E825A8" w:rsidRPr="00915170" w:rsidRDefault="00E825A8" w:rsidP="0073015A">
      <w:pPr>
        <w:pStyle w:val="Artigo"/>
        <w:rPr>
          <w:rFonts w:ascii="Book Antiqua" w:hAnsi="Book Antiqua"/>
          <w:sz w:val="19"/>
          <w:szCs w:val="19"/>
        </w:rPr>
      </w:pPr>
      <w:r w:rsidRPr="00915170">
        <w:rPr>
          <w:rStyle w:val="Artigo-Numero"/>
          <w:rFonts w:ascii="Book Antiqua" w:hAnsi="Book Antiqua"/>
          <w:sz w:val="19"/>
          <w:szCs w:val="19"/>
        </w:rPr>
        <w:t>Art. 47.</w:t>
      </w:r>
      <w:r w:rsidRPr="00915170">
        <w:rPr>
          <w:rFonts w:ascii="Book Antiqua" w:hAnsi="Book Antiqua"/>
          <w:sz w:val="19"/>
          <w:szCs w:val="19"/>
        </w:rPr>
        <w:t xml:space="preserve"> O pedido de inscrição preliminar será instruído com a prova de preenchimento dos requisitos referidos nos incisos I e II do § 1º do artigo 45 e demais documentos exigidos no regulamento do concurso.</w:t>
      </w:r>
      <w:r w:rsidRPr="00915170">
        <w:rPr>
          <w:rStyle w:val="RedacaoDada"/>
          <w:rFonts w:ascii="Book Antiqua" w:hAnsi="Book Antiqua"/>
          <w:sz w:val="19"/>
          <w:szCs w:val="19"/>
        </w:rPr>
        <w:t xml:space="preserve"> (Redação dada pela Lei Complementar nº 92, de 29 de outubro de 2001)</w:t>
      </w:r>
    </w:p>
    <w:p w14:paraId="0F70AAA3" w14:textId="77777777"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inscrição definitiva será obrigatória aos candidatos aprovados nas provas escritas, mediante a comprovação dos requisitos previstos nos incisos III a VII do § 2º do artigo 45 e apresentação dos demais documentos exigidos no regulamento. </w:t>
      </w:r>
      <w:r w:rsidRPr="00915170">
        <w:rPr>
          <w:rStyle w:val="RedacaoDada"/>
          <w:rFonts w:ascii="Book Antiqua" w:hAnsi="Book Antiqua"/>
          <w:sz w:val="19"/>
          <w:szCs w:val="19"/>
        </w:rPr>
        <w:t>(Redação dada pela Lei Complementar nº 92, de 29 de outubro de 2001)</w:t>
      </w:r>
    </w:p>
    <w:p w14:paraId="04E79D53" w14:textId="25A0840A"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48.</w:t>
      </w:r>
      <w:r w:rsidRPr="00915170">
        <w:rPr>
          <w:rFonts w:ascii="Book Antiqua" w:hAnsi="Book Antiqua"/>
          <w:sz w:val="19"/>
          <w:szCs w:val="19"/>
        </w:rPr>
        <w:t xml:space="preserve"> Do indeferimento dos pedidos de inscrição, preliminar ou definitiva, caberá recurso para a Comissão de Concurso, nos prazos e na forma previstos no regulamento do concurso. </w:t>
      </w:r>
      <w:r w:rsidRPr="00915170">
        <w:rPr>
          <w:rStyle w:val="RedacaoDada"/>
          <w:rFonts w:ascii="Book Antiqua" w:hAnsi="Book Antiqua"/>
          <w:sz w:val="19"/>
          <w:szCs w:val="19"/>
        </w:rPr>
        <w:t>(Redação dada pela Lei Complementar nº 92, de 29 de outubro de 2001)</w:t>
      </w:r>
    </w:p>
    <w:p w14:paraId="2AA089A3" w14:textId="19F630ED"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49.</w:t>
      </w:r>
      <w:r w:rsidRPr="00915170">
        <w:rPr>
          <w:rFonts w:ascii="Book Antiqua" w:hAnsi="Book Antiqua"/>
          <w:sz w:val="19"/>
          <w:szCs w:val="19"/>
        </w:rPr>
        <w:t xml:space="preserve"> O concurso de provas compreenderá três fases eliminatórias: preambular, escrita e oral.</w:t>
      </w:r>
      <w:r w:rsidRPr="00915170">
        <w:rPr>
          <w:rStyle w:val="RedacaoDada"/>
          <w:rFonts w:ascii="Book Antiqua" w:hAnsi="Book Antiqua"/>
          <w:sz w:val="19"/>
          <w:szCs w:val="19"/>
        </w:rPr>
        <w:t xml:space="preserve"> (Redação dada pela Lei Complementar nº 92, de 29 de outubro de 2001)</w:t>
      </w:r>
    </w:p>
    <w:p w14:paraId="2FE4D9D8" w14:textId="14BFBDE8"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prova preambular, que precederá as provas escritas e orais, com duração de quatro horas no mínimo, constará de questões de múltipla escolha, que versarão sobre as matérias estabelecidas no regulamento do concurso.</w:t>
      </w:r>
      <w:r w:rsidRPr="00915170">
        <w:rPr>
          <w:rStyle w:val="RedacaoDada"/>
          <w:rFonts w:ascii="Book Antiqua" w:hAnsi="Book Antiqua"/>
          <w:sz w:val="19"/>
          <w:szCs w:val="19"/>
        </w:rPr>
        <w:t xml:space="preserve"> (Redação dada pela Lei Complementar nº 92, de 29 de outubro de 2001)</w:t>
      </w:r>
    </w:p>
    <w:p w14:paraId="791DA814" w14:textId="7F010639" w:rsidR="009C3079" w:rsidRPr="00915170" w:rsidRDefault="009C3079" w:rsidP="00A25C82">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Na prova preambular, serão considerados classificados os candidatos que obtiverem aproveitamento igual ou superior a cinquenta por cento das questões formuladas, em número correspondente a oito vezes o número de cargos de Promotor de Justiça Substituto, ultrapassando-se tal limite apenas para inclusão de candidatos empatados em último lugar da classificação. </w:t>
      </w:r>
      <w:r w:rsidRPr="00915170">
        <w:rPr>
          <w:rStyle w:val="RedacaoDada"/>
          <w:rFonts w:ascii="Book Antiqua" w:hAnsi="Book Antiqua"/>
          <w:sz w:val="19"/>
          <w:szCs w:val="19"/>
        </w:rPr>
        <w:t>(Redação dada pela Lei Complementar nº 281, de 17 de dezembro de 2020)</w:t>
      </w:r>
    </w:p>
    <w:p w14:paraId="4C1739DD" w14:textId="62AAE9B5"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lastRenderedPageBreak/>
        <w:t>Art. 50.</w:t>
      </w:r>
      <w:r w:rsidRPr="00915170">
        <w:rPr>
          <w:rFonts w:ascii="Book Antiqua" w:hAnsi="Book Antiqua"/>
          <w:sz w:val="19"/>
          <w:szCs w:val="19"/>
        </w:rPr>
        <w:t xml:space="preserve"> As provas escritas constarão de questões teóricas e práticas, cujas matérias serão estabelecidas no regulamento. </w:t>
      </w:r>
      <w:r w:rsidRPr="00915170">
        <w:rPr>
          <w:rStyle w:val="RedacaoDada"/>
          <w:rFonts w:ascii="Book Antiqua" w:hAnsi="Book Antiqua"/>
          <w:sz w:val="19"/>
          <w:szCs w:val="19"/>
        </w:rPr>
        <w:t>(Redação dada pela Lei Complementar nº 92, de 29 de outubro de 2001)</w:t>
      </w:r>
    </w:p>
    <w:p w14:paraId="3B498F3E" w14:textId="51D4B5E5"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Serão considerados aprovados nas provas escritas, os candidatos que obtiverem nota igual ou superior a 5,0 (cinco), em cada uma das disciplinas. </w:t>
      </w:r>
      <w:r w:rsidRPr="00915170">
        <w:rPr>
          <w:rStyle w:val="RedacaoDada"/>
          <w:rFonts w:ascii="Book Antiqua" w:hAnsi="Book Antiqua"/>
          <w:sz w:val="19"/>
          <w:szCs w:val="19"/>
        </w:rPr>
        <w:t>(Redação dada pela Lei Complementar nº 92, de 29 de outubro de 2001)</w:t>
      </w:r>
    </w:p>
    <w:p w14:paraId="100905FB" w14:textId="6852F6AB"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As provas orais serão compostas pela prova de tribuna e </w:t>
      </w:r>
      <w:proofErr w:type="spellStart"/>
      <w:r w:rsidRPr="00915170">
        <w:rPr>
          <w:rFonts w:ascii="Book Antiqua" w:hAnsi="Book Antiqua"/>
          <w:sz w:val="19"/>
          <w:szCs w:val="19"/>
        </w:rPr>
        <w:t>argüição</w:t>
      </w:r>
      <w:proofErr w:type="spellEnd"/>
      <w:r w:rsidRPr="00915170">
        <w:rPr>
          <w:rFonts w:ascii="Book Antiqua" w:hAnsi="Book Antiqua"/>
          <w:sz w:val="19"/>
          <w:szCs w:val="19"/>
        </w:rPr>
        <w:t xml:space="preserve"> sobre as disciplinas fixadas no regulamento, realizadas em recinto aberto ao público, sendo considerados aprovados os candidatos que obtiverem nota igual ou superior a 5,0 (cinco) em cada prova, obtida mediante a média aritmética das notas atribuídas por cada um dos examinadores.</w:t>
      </w:r>
      <w:r w:rsidR="00A25C82"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92, de 29 de outubro de 2001)</w:t>
      </w:r>
    </w:p>
    <w:p w14:paraId="4E1EC877" w14:textId="5981286B" w:rsidR="006C3BF1" w:rsidRPr="00915170" w:rsidRDefault="006C3BF1" w:rsidP="006C3BF1">
      <w:pPr>
        <w:pStyle w:val="Artigo"/>
        <w:rPr>
          <w:rFonts w:ascii="Book Antiqua" w:hAnsi="Book Antiqua"/>
          <w:sz w:val="19"/>
          <w:szCs w:val="19"/>
        </w:rPr>
      </w:pPr>
      <w:r w:rsidRPr="00915170">
        <w:rPr>
          <w:rStyle w:val="Artigo-Numero"/>
          <w:rFonts w:ascii="Book Antiqua" w:hAnsi="Book Antiqua"/>
          <w:sz w:val="19"/>
          <w:szCs w:val="19"/>
        </w:rPr>
        <w:t>Art. 51.</w:t>
      </w:r>
      <w:r w:rsidRPr="00915170">
        <w:rPr>
          <w:rFonts w:ascii="Book Antiqua" w:hAnsi="Book Antiqua"/>
          <w:sz w:val="19"/>
          <w:szCs w:val="19"/>
        </w:rPr>
        <w:t xml:space="preserve"> Após a divulgação do resultado das provas escritas, os candidatos aprovados serão submetidos a exame psicotécnico e investigação social pela Comissão de Concurso e deverão apresentar os documentos previstos nos incisos III a VIII do § 1º do art. 45, além de outros que forem exigidos no regulamento do concurso, no prazo neste fixado, observado o seguinte: </w:t>
      </w:r>
      <w:r w:rsidRPr="00915170">
        <w:rPr>
          <w:rStyle w:val="RedacaoDada"/>
          <w:rFonts w:ascii="Book Antiqua" w:hAnsi="Book Antiqua"/>
          <w:sz w:val="19"/>
          <w:szCs w:val="19"/>
        </w:rPr>
        <w:t>(Redação dada pela Lei Complementar nº 281, de 17 de dezembro de 2020)</w:t>
      </w:r>
    </w:p>
    <w:p w14:paraId="0DFD59FF" w14:textId="0D3FFC4B"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o exame psicotécnico deverá ser realizado mediante uso de instrumentos de avaliação psicológica capazes de aferir, de forma objetiva e padronizada, os requisitos psicológicos do candidato para desempenho das atribuições inerentes ao cargo; </w:t>
      </w:r>
      <w:r w:rsidRPr="00915170">
        <w:rPr>
          <w:rStyle w:val="Incluido"/>
          <w:rFonts w:ascii="Book Antiqua" w:hAnsi="Book Antiqua"/>
          <w:sz w:val="19"/>
          <w:szCs w:val="19"/>
        </w:rPr>
        <w:t>(Incluído pela Lei Complementar nº 281, de 17 de dezembro de 2020)</w:t>
      </w:r>
    </w:p>
    <w:p w14:paraId="4B723A2B" w14:textId="20C6E22F"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o edital especificará os requisitos psicológicos que serão aferidos no exame psicotécnico; </w:t>
      </w:r>
      <w:r w:rsidRPr="00915170">
        <w:rPr>
          <w:rStyle w:val="Incluido"/>
          <w:rFonts w:ascii="Book Antiqua" w:hAnsi="Book Antiqua"/>
          <w:sz w:val="19"/>
          <w:szCs w:val="19"/>
        </w:rPr>
        <w:t>(Incluído pela Lei Complementar nº 281, de 17 de dezembro de 2020)</w:t>
      </w:r>
    </w:p>
    <w:p w14:paraId="782E55BD" w14:textId="4068C20B"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 Comissão do Concurso poderá requisitar dos técnicos todo o material de exame que entenda necessário para a análise dos resultados, bem como poderá contar com a assistência técnica realizada por órgão oficial, pelo setor de saúde do Ministério Público ou por profissionais contratados pela Procuradoria-Geral de Justiça; </w:t>
      </w:r>
      <w:r w:rsidRPr="00915170">
        <w:rPr>
          <w:rStyle w:val="Incluido"/>
          <w:rFonts w:ascii="Book Antiqua" w:hAnsi="Book Antiqua"/>
          <w:sz w:val="19"/>
          <w:szCs w:val="19"/>
        </w:rPr>
        <w:t>(Incluído pela Lei Complementar nº 281, de 17 de dezembro de 2020)</w:t>
      </w:r>
    </w:p>
    <w:p w14:paraId="249C36DD" w14:textId="1E675671"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o exame psicotécnico possui caráter eliminatório, cujo resultado deve ser divulgado indicando o candidato, exclusivamente, como apto ou inapto; </w:t>
      </w:r>
      <w:r w:rsidRPr="00915170">
        <w:rPr>
          <w:rStyle w:val="Incluido"/>
          <w:rFonts w:ascii="Book Antiqua" w:hAnsi="Book Antiqua"/>
          <w:sz w:val="19"/>
          <w:szCs w:val="19"/>
        </w:rPr>
        <w:t>(Incluído pela Lei Complementar nº 281, de 17 de dezembro de 2020)</w:t>
      </w:r>
    </w:p>
    <w:p w14:paraId="17F171DD" w14:textId="7FC26E4E"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não comparecimento do candidato ao exame psicotécnico acarreta desclassificação automática do concurso de ingresso; </w:t>
      </w:r>
      <w:r w:rsidRPr="00915170">
        <w:rPr>
          <w:rStyle w:val="Incluido"/>
          <w:rFonts w:ascii="Book Antiqua" w:hAnsi="Book Antiqua"/>
          <w:sz w:val="19"/>
          <w:szCs w:val="19"/>
        </w:rPr>
        <w:t>(Incluído pela Lei Complementar nº 281, de 17 de dezembro de 2020)</w:t>
      </w:r>
    </w:p>
    <w:p w14:paraId="24A9D9E4" w14:textId="7EFF3FF4"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a aplicação do exame psicotécnico do candidato com deficiência deverá ser compatível com sua necessidade especial, devendo sofrer as devidas adaptações; </w:t>
      </w:r>
      <w:r w:rsidRPr="00915170">
        <w:rPr>
          <w:rStyle w:val="Incluido"/>
          <w:rFonts w:ascii="Book Antiqua" w:hAnsi="Book Antiqua"/>
          <w:sz w:val="19"/>
          <w:szCs w:val="19"/>
        </w:rPr>
        <w:t>(Incluído pela Lei Complementar nº 281, de 17 de dezembro de 2020)</w:t>
      </w:r>
    </w:p>
    <w:p w14:paraId="2318D8EC" w14:textId="72C726F8"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lastRenderedPageBreak/>
        <w:t>VII -</w:t>
      </w:r>
      <w:r w:rsidRPr="00915170">
        <w:rPr>
          <w:rFonts w:ascii="Book Antiqua" w:hAnsi="Book Antiqua"/>
          <w:sz w:val="19"/>
          <w:szCs w:val="19"/>
        </w:rPr>
        <w:t xml:space="preserve"> o exame psicotécnico será regulamentado pelo Conselho Superior do Ministério Público; </w:t>
      </w:r>
      <w:r w:rsidRPr="00915170">
        <w:rPr>
          <w:rStyle w:val="Incluido"/>
          <w:rFonts w:ascii="Book Antiqua" w:hAnsi="Book Antiqua"/>
          <w:sz w:val="19"/>
          <w:szCs w:val="19"/>
        </w:rPr>
        <w:t>(Incluído pela Lei Complementar nº 281, de 17 de dezembro de 2020)</w:t>
      </w:r>
    </w:p>
    <w:p w14:paraId="63DDEE2C" w14:textId="3BF6CEA3" w:rsidR="006C3BF1" w:rsidRPr="00915170" w:rsidRDefault="006C3BF1" w:rsidP="006C3BF1">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do resultado do exame psicotécnico caberá recurso, devendo os prazos e a forma de interposição serem definidos no edital. </w:t>
      </w:r>
      <w:r w:rsidRPr="00915170">
        <w:rPr>
          <w:rStyle w:val="Incluido"/>
          <w:rFonts w:ascii="Book Antiqua" w:hAnsi="Book Antiqua"/>
          <w:sz w:val="19"/>
          <w:szCs w:val="19"/>
        </w:rPr>
        <w:t>(Incluído pela Lei Complementar nº 281, de 17 de dezembro de 2020)</w:t>
      </w:r>
    </w:p>
    <w:p w14:paraId="44783FCF" w14:textId="643883A1"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52.</w:t>
      </w:r>
      <w:r w:rsidRPr="00915170">
        <w:rPr>
          <w:rFonts w:ascii="Book Antiqua" w:hAnsi="Book Antiqua"/>
          <w:sz w:val="19"/>
          <w:szCs w:val="19"/>
        </w:rPr>
        <w:t xml:space="preserve"> O Presidente da Comissão, com a divulgação do resultado das provas orais, convocará os candidatos aprovados a apresentarem os documentos comprobatórios dos títulos, na forma prevista no regulamento do concurso, os quais terão caráter exclusivamente classificatório. </w:t>
      </w:r>
      <w:r w:rsidRPr="00915170">
        <w:rPr>
          <w:rStyle w:val="RedacaoDada"/>
          <w:rFonts w:ascii="Book Antiqua" w:hAnsi="Book Antiqua"/>
          <w:sz w:val="19"/>
          <w:szCs w:val="19"/>
        </w:rPr>
        <w:t>(Redação dada pela Lei Complementar nº 92, de 29 de outubro de 2001)</w:t>
      </w:r>
    </w:p>
    <w:p w14:paraId="063014E1" w14:textId="671E948C"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53.</w:t>
      </w:r>
      <w:r w:rsidRPr="00915170">
        <w:rPr>
          <w:rFonts w:ascii="Book Antiqua" w:hAnsi="Book Antiqua"/>
          <w:sz w:val="19"/>
          <w:szCs w:val="19"/>
        </w:rPr>
        <w:t xml:space="preserve"> Encerradas as fases eliminatórias e a classificatória, a Comissão de Concurso, após análise das informações acerca da investigação social, procederá ao julgamento do concurso, à vista do resultado das provas escritas, das provas orais e dos títulos para o cômputo geral dos pontos obtidos pelos candidatos.</w:t>
      </w:r>
      <w:r w:rsidRPr="00915170">
        <w:rPr>
          <w:rStyle w:val="RedacaoDada"/>
          <w:rFonts w:ascii="Book Antiqua" w:hAnsi="Book Antiqua"/>
          <w:sz w:val="19"/>
          <w:szCs w:val="19"/>
        </w:rPr>
        <w:t xml:space="preserve"> (Redação dada pela Lei Complementar nº 92, de 29 de outubro de 2001)</w:t>
      </w:r>
    </w:p>
    <w:p w14:paraId="24FBA6CB" w14:textId="759F751F"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nota final dos candidatos será obtida pela média aritmética das notas das provas escrita e oral, acrescida da nota deferida aos títulos, na forma do regulamento do concurso.</w:t>
      </w:r>
      <w:r w:rsidR="00A25C82"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92, de 29 de outubro de 2001)</w:t>
      </w:r>
    </w:p>
    <w:p w14:paraId="0FF558EE" w14:textId="015D2AF7"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Ocorrendo empate na classificação final serão obedecidos os critérios fixados no regulamento do concurso. </w:t>
      </w:r>
      <w:r w:rsidRPr="00915170">
        <w:rPr>
          <w:rStyle w:val="RedacaoDada"/>
          <w:rFonts w:ascii="Book Antiqua" w:hAnsi="Book Antiqua"/>
          <w:sz w:val="19"/>
          <w:szCs w:val="19"/>
        </w:rPr>
        <w:t>(Redação dada pela Lei Complementar nº 92, de 29 de outubro de 2001)</w:t>
      </w:r>
    </w:p>
    <w:p w14:paraId="7D35D252" w14:textId="6E45ED37"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54.</w:t>
      </w:r>
      <w:r w:rsidRPr="00915170">
        <w:rPr>
          <w:rFonts w:ascii="Book Antiqua" w:hAnsi="Book Antiqua"/>
          <w:sz w:val="19"/>
          <w:szCs w:val="19"/>
        </w:rPr>
        <w:t xml:space="preserve"> Após a divulgação do resultado final, o candidato deverá submeter-se a exames de saúde física e mental, na forma prevista no regulamento do concurso. </w:t>
      </w:r>
      <w:r w:rsidRPr="00915170">
        <w:rPr>
          <w:rStyle w:val="RedacaoDada"/>
          <w:rFonts w:ascii="Book Antiqua" w:hAnsi="Book Antiqua"/>
          <w:sz w:val="19"/>
          <w:szCs w:val="19"/>
        </w:rPr>
        <w:t>(Redação dada pela Lei Complementar nº 92, de 29 de outubro de 2001)</w:t>
      </w:r>
    </w:p>
    <w:p w14:paraId="6A486E44" w14:textId="40F68D04"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55.</w:t>
      </w:r>
      <w:r w:rsidRPr="00915170">
        <w:rPr>
          <w:rFonts w:ascii="Book Antiqua" w:hAnsi="Book Antiqua"/>
          <w:sz w:val="19"/>
          <w:szCs w:val="19"/>
        </w:rPr>
        <w:t xml:space="preserve"> Publicada a classificação final do concurso, o candidato que discordar de sua classificação poderá, no prazo de dois dias, interpor recurso perante o Conselho Superior do Ministério Público. </w:t>
      </w:r>
      <w:r w:rsidRPr="00915170">
        <w:rPr>
          <w:rStyle w:val="RedacaoDada"/>
          <w:rFonts w:ascii="Book Antiqua" w:hAnsi="Book Antiqua"/>
          <w:sz w:val="19"/>
          <w:szCs w:val="19"/>
        </w:rPr>
        <w:t>(Redação dada pela Lei Complementar nº 92, de 29 de outubro de 2001)</w:t>
      </w:r>
    </w:p>
    <w:p w14:paraId="77BB04A9" w14:textId="77777777" w:rsidR="00E825A8" w:rsidRPr="00915170" w:rsidRDefault="00E825A8" w:rsidP="008E33EE">
      <w:pPr>
        <w:pStyle w:val="Capitulo"/>
        <w:outlineLvl w:val="0"/>
        <w:rPr>
          <w:rFonts w:ascii="Book Antiqua" w:hAnsi="Book Antiqua"/>
          <w:sz w:val="19"/>
          <w:szCs w:val="19"/>
        </w:rPr>
      </w:pPr>
      <w:r w:rsidRPr="00915170">
        <w:rPr>
          <w:rFonts w:ascii="Book Antiqua" w:hAnsi="Book Antiqua"/>
          <w:sz w:val="19"/>
          <w:szCs w:val="19"/>
        </w:rPr>
        <w:t>CAPÍTULO II</w:t>
      </w:r>
    </w:p>
    <w:p w14:paraId="36E45913" w14:textId="4D8CAF5D" w:rsidR="00E825A8" w:rsidRPr="00915170" w:rsidRDefault="00E825A8" w:rsidP="00A25C82">
      <w:pPr>
        <w:pStyle w:val="Capitulo-Nome"/>
        <w:rPr>
          <w:rFonts w:ascii="Book Antiqua" w:hAnsi="Book Antiqua"/>
          <w:sz w:val="19"/>
          <w:szCs w:val="19"/>
        </w:rPr>
      </w:pPr>
      <w:r w:rsidRPr="00915170">
        <w:rPr>
          <w:rFonts w:ascii="Book Antiqua" w:hAnsi="Book Antiqua"/>
          <w:sz w:val="19"/>
          <w:szCs w:val="19"/>
        </w:rPr>
        <w:t>Da Posse e do Compromisso</w:t>
      </w:r>
    </w:p>
    <w:p w14:paraId="56EC5C5D" w14:textId="2930659E"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56.</w:t>
      </w:r>
      <w:r w:rsidRPr="00915170">
        <w:rPr>
          <w:rFonts w:ascii="Book Antiqua" w:hAnsi="Book Antiqua"/>
          <w:sz w:val="19"/>
          <w:szCs w:val="19"/>
        </w:rPr>
        <w:t xml:space="preserve"> O Promotor de Justiça Substituto deverá tomar posse dentro de trinta dias a contar da publicação do ato de nomeação na Imprensa Oficial, em data designada pelo Procurador-Geral de Justiça.</w:t>
      </w:r>
    </w:p>
    <w:p w14:paraId="51D7058E" w14:textId="40B72847"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posse será dada pelo Procurador-Geral de Justiça, em sessão solene do Colégio de Procuradores, mediante a assinatura de termo de compromisso de “desempenhar com retidão as funções do cargo e de cumprir e fazer cumprir a Constituição e as leis”.</w:t>
      </w:r>
    </w:p>
    <w:p w14:paraId="42C4D315" w14:textId="4D910961"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lastRenderedPageBreak/>
        <w:t>§ 2°</w:t>
      </w:r>
      <w:r w:rsidRPr="00915170">
        <w:rPr>
          <w:rFonts w:ascii="Book Antiqua" w:hAnsi="Book Antiqua"/>
          <w:sz w:val="19"/>
          <w:szCs w:val="19"/>
        </w:rPr>
        <w:t xml:space="preserve"> No ato da posse, o candidato nomeado deverá apresentar declaração de bens.</w:t>
      </w:r>
    </w:p>
    <w:p w14:paraId="762DBCE3" w14:textId="5021A30E"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57.</w:t>
      </w:r>
      <w:r w:rsidRPr="00915170">
        <w:rPr>
          <w:rFonts w:ascii="Book Antiqua" w:hAnsi="Book Antiqua"/>
          <w:sz w:val="19"/>
          <w:szCs w:val="19"/>
        </w:rPr>
        <w:t xml:space="preserve"> Os membros do Ministério Público deverão entrar em exercício dentro de dez dias, contados:</w:t>
      </w:r>
    </w:p>
    <w:p w14:paraId="470EC74D" w14:textId="3579419A" w:rsidR="00E825A8" w:rsidRPr="00915170" w:rsidRDefault="00E825A8" w:rsidP="00A25C82">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da data da posse, para os Promotores de Justiça Substitutos;</w:t>
      </w:r>
    </w:p>
    <w:p w14:paraId="3C6AA851" w14:textId="07D691E8" w:rsidR="00E825A8" w:rsidRPr="00915170" w:rsidRDefault="00E825A8" w:rsidP="00A25C82">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da data da publicação do ato de promoção ou remoção, independentemente de novo compromisso, para os demais.</w:t>
      </w:r>
    </w:p>
    <w:p w14:paraId="2B9C149D" w14:textId="4DA82668"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58.</w:t>
      </w:r>
      <w:r w:rsidRPr="00915170">
        <w:rPr>
          <w:rFonts w:ascii="Book Antiqua" w:hAnsi="Book Antiqua"/>
          <w:sz w:val="19"/>
          <w:szCs w:val="19"/>
        </w:rPr>
        <w:t xml:space="preserve"> O Procurador-Geral de Justiça, se o exigir o interesse do serviço, poderá determinar que o membro do Ministério Público entre em exercício desde logo.</w:t>
      </w:r>
    </w:p>
    <w:p w14:paraId="3FA1F1D1" w14:textId="46D6354E"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Não fará jus ao período de trânsito, devendo assumir </w:t>
      </w:r>
      <w:r w:rsidRPr="00915170">
        <w:rPr>
          <w:rStyle w:val="Palavraestrangeira"/>
          <w:rFonts w:ascii="Book Antiqua" w:hAnsi="Book Antiqua"/>
          <w:sz w:val="19"/>
          <w:szCs w:val="19"/>
        </w:rPr>
        <w:t>incontinenti</w:t>
      </w:r>
      <w:r w:rsidRPr="00915170">
        <w:rPr>
          <w:rFonts w:ascii="Book Antiqua" w:hAnsi="Book Antiqua"/>
          <w:sz w:val="19"/>
          <w:szCs w:val="19"/>
        </w:rPr>
        <w:t xml:space="preserve"> suas novas funções, apenas interrompidas as anteriores, o Promotor de Justiça promovido ou removido dentro da mesma comarca.</w:t>
      </w:r>
    </w:p>
    <w:p w14:paraId="5DF59A00" w14:textId="22C7BCCA"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Quando promovido ou removido durante o gozo de férias ou licença, o prazo para o membro do Ministério Público assumir o exercício contar-se-á de seu término.</w:t>
      </w:r>
    </w:p>
    <w:p w14:paraId="593BFEBF" w14:textId="63A267D9" w:rsidR="00E825A8" w:rsidRPr="00915170" w:rsidRDefault="00E825A8" w:rsidP="00A25C82">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No caso de promoção ou remoção, o membro do Ministério Público comunicará imediatamente a interrupção de suas funções anteriores e o exercício do novo cargo ao Procurador-Geral de Justiça e ao Corregedor-Geral.</w:t>
      </w:r>
    </w:p>
    <w:p w14:paraId="6DA8C225" w14:textId="77777777" w:rsidR="00E825A8" w:rsidRPr="00915170" w:rsidRDefault="00E825A8" w:rsidP="008E33EE">
      <w:pPr>
        <w:pStyle w:val="Capitulo"/>
        <w:outlineLvl w:val="0"/>
        <w:rPr>
          <w:rFonts w:ascii="Book Antiqua" w:hAnsi="Book Antiqua"/>
          <w:sz w:val="19"/>
          <w:szCs w:val="19"/>
        </w:rPr>
      </w:pPr>
      <w:r w:rsidRPr="00915170">
        <w:rPr>
          <w:rFonts w:ascii="Book Antiqua" w:hAnsi="Book Antiqua"/>
          <w:sz w:val="19"/>
          <w:szCs w:val="19"/>
        </w:rPr>
        <w:t>CAPÍTULO III</w:t>
      </w:r>
    </w:p>
    <w:p w14:paraId="1F80A53A" w14:textId="6876E132" w:rsidR="00E825A8" w:rsidRPr="00915170" w:rsidRDefault="00E825A8" w:rsidP="00A25C82">
      <w:pPr>
        <w:pStyle w:val="Capitulo-Nome"/>
        <w:rPr>
          <w:rFonts w:ascii="Book Antiqua" w:hAnsi="Book Antiqua"/>
          <w:sz w:val="19"/>
          <w:szCs w:val="19"/>
        </w:rPr>
      </w:pPr>
      <w:r w:rsidRPr="00915170">
        <w:rPr>
          <w:rFonts w:ascii="Book Antiqua" w:hAnsi="Book Antiqua"/>
          <w:sz w:val="19"/>
          <w:szCs w:val="19"/>
        </w:rPr>
        <w:t>Da Vitaliciedade, da Promoção e da Remoção</w:t>
      </w:r>
    </w:p>
    <w:p w14:paraId="254F5F97" w14:textId="49613BF6" w:rsidR="00E825A8" w:rsidRPr="00915170" w:rsidRDefault="00F74343" w:rsidP="00A25C82">
      <w:pPr>
        <w:pStyle w:val="Secao"/>
        <w:rPr>
          <w:rFonts w:ascii="Book Antiqua" w:hAnsi="Book Antiqua"/>
          <w:sz w:val="19"/>
          <w:szCs w:val="19"/>
        </w:rPr>
      </w:pPr>
      <w:r w:rsidRPr="00915170">
        <w:rPr>
          <w:rFonts w:ascii="Book Antiqua" w:hAnsi="Book Antiqua"/>
          <w:sz w:val="19"/>
          <w:szCs w:val="19"/>
        </w:rPr>
        <w:t>Seção</w:t>
      </w:r>
      <w:r w:rsidR="00E825A8" w:rsidRPr="00915170">
        <w:rPr>
          <w:rFonts w:ascii="Book Antiqua" w:hAnsi="Book Antiqua"/>
          <w:sz w:val="19"/>
          <w:szCs w:val="19"/>
        </w:rPr>
        <w:t xml:space="preserve"> I</w:t>
      </w:r>
    </w:p>
    <w:p w14:paraId="7B968124" w14:textId="33AA348D" w:rsidR="00E825A8" w:rsidRPr="00915170" w:rsidRDefault="00E825A8" w:rsidP="00A25C82">
      <w:pPr>
        <w:pStyle w:val="Secao-Nome"/>
        <w:rPr>
          <w:rFonts w:ascii="Book Antiqua" w:hAnsi="Book Antiqua"/>
          <w:sz w:val="19"/>
          <w:szCs w:val="19"/>
        </w:rPr>
      </w:pPr>
      <w:r w:rsidRPr="00915170">
        <w:rPr>
          <w:rFonts w:ascii="Book Antiqua" w:hAnsi="Book Antiqua"/>
          <w:sz w:val="19"/>
          <w:szCs w:val="19"/>
        </w:rPr>
        <w:t>Da Vitaliciedade</w:t>
      </w:r>
    </w:p>
    <w:p w14:paraId="77F7957C" w14:textId="25437DD6" w:rsidR="006C3BF1" w:rsidRPr="00915170" w:rsidRDefault="006C3BF1" w:rsidP="006C3BF1">
      <w:pPr>
        <w:pStyle w:val="Artigo"/>
        <w:rPr>
          <w:rFonts w:ascii="Book Antiqua" w:hAnsi="Book Antiqua"/>
          <w:sz w:val="19"/>
          <w:szCs w:val="19"/>
        </w:rPr>
      </w:pPr>
      <w:r w:rsidRPr="00915170">
        <w:rPr>
          <w:rStyle w:val="Artigo-Numero"/>
          <w:rFonts w:ascii="Book Antiqua" w:hAnsi="Book Antiqua"/>
          <w:sz w:val="19"/>
          <w:szCs w:val="19"/>
        </w:rPr>
        <w:t>Art. 59.</w:t>
      </w:r>
      <w:r w:rsidRPr="00915170">
        <w:rPr>
          <w:rFonts w:ascii="Book Antiqua" w:hAnsi="Book Antiqua"/>
          <w:sz w:val="19"/>
          <w:szCs w:val="19"/>
        </w:rPr>
        <w:t xml:space="preserve"> Nos dois primeiros anos de exercício no cargo, o membro do Ministério Público terá seu trabalho e sua conduta examinados pelos órgãos da Administração Superior da Instituição, a fim de que venha a ser, ao término desse período, confirmado ou não na carreira, mediante a verificação dos requisitos de idoneidade moral, zelo funcional, eficiência, disciplina e saúde mental. </w:t>
      </w:r>
      <w:r w:rsidRPr="00915170">
        <w:rPr>
          <w:rStyle w:val="RedacaoDada"/>
          <w:rFonts w:ascii="Book Antiqua" w:hAnsi="Book Antiqua"/>
          <w:sz w:val="19"/>
          <w:szCs w:val="19"/>
        </w:rPr>
        <w:t>(Redação dada pela Lei Complementar nº 281, de 17 de dezembro de 2020)</w:t>
      </w:r>
    </w:p>
    <w:p w14:paraId="702EA949" w14:textId="62214D00" w:rsidR="006C3BF1" w:rsidRPr="00915170" w:rsidRDefault="006C3BF1" w:rsidP="006C3BF1">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Para esse exame, o Corregedor-Geral do Ministério Público determinará, por meio de atos, aos Promotores de Justiça em estágio probatório a remessa de cópias dos trabalhos apresentados, e de relatórios e de outras peças que possam influir na avaliação de desempenho funcional. </w:t>
      </w:r>
      <w:r w:rsidRPr="00915170">
        <w:rPr>
          <w:rStyle w:val="RedacaoDada"/>
          <w:rFonts w:ascii="Book Antiqua" w:hAnsi="Book Antiqua"/>
          <w:sz w:val="19"/>
          <w:szCs w:val="19"/>
        </w:rPr>
        <w:t>(Redação dada pela Lei Complementar nº 281, de 17 de dezembro de 2020)</w:t>
      </w:r>
    </w:p>
    <w:p w14:paraId="49213D72" w14:textId="6DFB0E53" w:rsidR="006C3BF1" w:rsidRPr="00915170" w:rsidRDefault="006C3BF1" w:rsidP="006C3BF1">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Durante o estágio probatório, a adaptação ao cargo será aferida, inclusive, por meio de avaliações psiquiátricas e psicológicas, para verificação da saúde mental, realizadas por órgão oficial, pelo setor de saúde do Ministério Público ou por profissionais contratados pela Procuradoria-Geral de Justiça, semestralmente ou a qualquer tempo, mediante solicitação do </w:t>
      </w:r>
      <w:r w:rsidRPr="00915170">
        <w:rPr>
          <w:rFonts w:ascii="Book Antiqua" w:hAnsi="Book Antiqua"/>
          <w:sz w:val="19"/>
          <w:szCs w:val="19"/>
        </w:rPr>
        <w:lastRenderedPageBreak/>
        <w:t xml:space="preserve">Corregedor-Geral do Ministério Público. </w:t>
      </w:r>
      <w:r w:rsidRPr="00915170">
        <w:rPr>
          <w:rStyle w:val="Incluido"/>
          <w:rFonts w:ascii="Book Antiqua" w:hAnsi="Book Antiqua"/>
          <w:sz w:val="19"/>
          <w:szCs w:val="19"/>
        </w:rPr>
        <w:t>(Incluído pela Lei Complementar nº 281, de 17 de dezembro de 2020)</w:t>
      </w:r>
    </w:p>
    <w:p w14:paraId="1B3F15DC" w14:textId="1F87498A" w:rsidR="006C3BF1" w:rsidRPr="00915170" w:rsidRDefault="006C3BF1" w:rsidP="006C3BF1">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Promotor de Justiça, no decorrer do estágio probatório, deverá participar de sessões de julgamento do Tribunal do Júri. </w:t>
      </w:r>
      <w:r w:rsidRPr="00915170">
        <w:rPr>
          <w:rStyle w:val="Incluido"/>
          <w:rFonts w:ascii="Book Antiqua" w:hAnsi="Book Antiqua"/>
          <w:sz w:val="19"/>
          <w:szCs w:val="19"/>
        </w:rPr>
        <w:t>(Incluído pela Lei Complementar nº 281, de 17 de dezembro de 2020)</w:t>
      </w:r>
    </w:p>
    <w:p w14:paraId="5E364B6C" w14:textId="0748CC7C" w:rsidR="006C3BF1" w:rsidRPr="00915170" w:rsidRDefault="006C3BF1" w:rsidP="006C3BF1">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O Promotor de Justiça em estágio probatório frequentará curso de preparação e aperfeiçoamento, como etapa obrigatória para o processo de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ministrado pela Escola Superior do Ministério Público, nos termos de resolução do Procurador-Geral de Justiça, em cujas disposições deverão constar, obrigatoriamente, o conteúdo programático e a carga horária do curso. </w:t>
      </w:r>
      <w:r w:rsidRPr="00915170">
        <w:rPr>
          <w:rStyle w:val="Incluido"/>
          <w:rFonts w:ascii="Book Antiqua" w:hAnsi="Book Antiqua"/>
          <w:sz w:val="19"/>
          <w:szCs w:val="19"/>
        </w:rPr>
        <w:t>(Incluído pela Lei Complementar nº 281, de 17 de dezembro de 2020)</w:t>
      </w:r>
    </w:p>
    <w:p w14:paraId="7E29866F" w14:textId="0E164922" w:rsidR="006C3BF1" w:rsidRPr="00915170" w:rsidRDefault="006C3BF1" w:rsidP="006C3BF1">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O Corregedor-Geral do Ministério Público encaminhará semestralmente ao Conselho Superior do Ministério Público relatório circunstanciado sobre a atuação pessoal e funcional dos membros do Ministério Público em estágio probatório. </w:t>
      </w:r>
      <w:r w:rsidRPr="00915170">
        <w:rPr>
          <w:rStyle w:val="Incluido"/>
          <w:rFonts w:ascii="Book Antiqua" w:hAnsi="Book Antiqua"/>
          <w:sz w:val="19"/>
          <w:szCs w:val="19"/>
        </w:rPr>
        <w:t>(Incluído pela Lei Complementar nº 281, de 17 de dezembro de 2020)</w:t>
      </w:r>
    </w:p>
    <w:p w14:paraId="2F8DE675" w14:textId="544F0CAB" w:rsidR="00792127" w:rsidRPr="00915170" w:rsidRDefault="00792127" w:rsidP="00A25C82">
      <w:pPr>
        <w:pStyle w:val="Artigo"/>
        <w:rPr>
          <w:rFonts w:ascii="Book Antiqua" w:hAnsi="Book Antiqua"/>
          <w:sz w:val="19"/>
          <w:szCs w:val="19"/>
        </w:rPr>
      </w:pPr>
      <w:r w:rsidRPr="00915170">
        <w:rPr>
          <w:rStyle w:val="Artigo-Numero"/>
          <w:rFonts w:ascii="Book Antiqua" w:hAnsi="Book Antiqua"/>
          <w:sz w:val="19"/>
          <w:szCs w:val="19"/>
        </w:rPr>
        <w:t>Art. 60.</w:t>
      </w:r>
      <w:r w:rsidRPr="00915170">
        <w:rPr>
          <w:rFonts w:ascii="Book Antiqua" w:hAnsi="Book Antiqua"/>
          <w:sz w:val="19"/>
          <w:szCs w:val="19"/>
        </w:rPr>
        <w:t xml:space="preserve"> O Corregedor-Geral do Ministério Público, dois meses antes de decorrido o biênio, remeterá ao Conselho Superior do Ministério Público relatório final circunstanciado sobre a atuação pessoal e funcional dos membros do Ministério Público em estágio probatório, concluindo, fundamentadamente, pelo seu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ou não. </w:t>
      </w:r>
      <w:r w:rsidRPr="00915170">
        <w:rPr>
          <w:rStyle w:val="RedacaoDada"/>
          <w:rFonts w:ascii="Book Antiqua" w:hAnsi="Book Antiqua"/>
          <w:sz w:val="19"/>
          <w:szCs w:val="19"/>
        </w:rPr>
        <w:t>(Redação dada pela Lei Complementar nº 281, de 17 de dezembro de 2020)</w:t>
      </w:r>
    </w:p>
    <w:p w14:paraId="779556A5" w14:textId="10B8A04F" w:rsidR="00792127" w:rsidRPr="00915170" w:rsidRDefault="00792127" w:rsidP="00A25C82">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Se a conclusão do relatório for contra 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o Corregedor-Geral do Ministério Público deverá apresentar impugnação devidamente instruída, suspendendo o exercício funcional do membro do Ministério Público em estágio probatório, até definitivo julgamento. </w:t>
      </w:r>
      <w:r w:rsidRPr="00915170">
        <w:rPr>
          <w:rStyle w:val="RedacaoDada"/>
          <w:rFonts w:ascii="Book Antiqua" w:hAnsi="Book Antiqua"/>
          <w:sz w:val="19"/>
          <w:szCs w:val="19"/>
        </w:rPr>
        <w:t>(Redação dada pela Lei Complementar nº 281, de 17 de dezembro de 2020)</w:t>
      </w:r>
    </w:p>
    <w:p w14:paraId="1B325E86" w14:textId="063630BD" w:rsidR="00792127" w:rsidRPr="00915170" w:rsidRDefault="00792127" w:rsidP="00A25C82">
      <w:pPr>
        <w:pStyle w:val="Paragrafo"/>
        <w:rPr>
          <w:rStyle w:val="RedacaoDada"/>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Os membros do Conselho Superior do Ministério Público poderão impugnar, no prazo de quinze dias a contar do recebimento do relatório do Corregedor-Geral do Ministério Público, por escrito e motivadamente, a proposta de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caso em que se aplica o disposto no § 1º deste artigo. </w:t>
      </w:r>
      <w:r w:rsidRPr="00915170">
        <w:rPr>
          <w:rStyle w:val="RedacaoDada"/>
          <w:rFonts w:ascii="Book Antiqua" w:hAnsi="Book Antiqua"/>
          <w:sz w:val="19"/>
          <w:szCs w:val="19"/>
        </w:rPr>
        <w:t>(Redação dada pela Lei Complementar nº 281, de 17 de dezembro de 2020)</w:t>
      </w:r>
    </w:p>
    <w:p w14:paraId="67F86FB1" w14:textId="5E92AD09" w:rsidR="00792127" w:rsidRPr="00915170" w:rsidRDefault="00792127" w:rsidP="00A25C82">
      <w:pPr>
        <w:pStyle w:val="Paragrafo"/>
        <w:rPr>
          <w:rStyle w:val="Incluido"/>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Corregedor-Geral do Ministério Público, observado o disposto neste artigo, excepcionalmente poderá propor ao Conselho Superior do Ministério Público o não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de Promotor de Justiça antes do prazo nele previsto, aplicando-se, também neste caso, o disposto no seu § 1º. </w:t>
      </w:r>
      <w:r w:rsidRPr="00915170">
        <w:rPr>
          <w:rStyle w:val="Incluido"/>
          <w:rFonts w:ascii="Book Antiqua" w:hAnsi="Book Antiqua"/>
          <w:sz w:val="19"/>
          <w:szCs w:val="19"/>
        </w:rPr>
        <w:t>(Incluído pela Lei Complementar nº 281, de 17 de dezembro de 2020)</w:t>
      </w:r>
    </w:p>
    <w:p w14:paraId="3E2379BA" w14:textId="4D8AA870" w:rsidR="002157E9" w:rsidRPr="00915170" w:rsidRDefault="002157E9" w:rsidP="002157E9">
      <w:pPr>
        <w:pStyle w:val="Artigo"/>
        <w:rPr>
          <w:rFonts w:ascii="Book Antiqua" w:hAnsi="Book Antiqua"/>
          <w:sz w:val="19"/>
          <w:szCs w:val="19"/>
        </w:rPr>
      </w:pPr>
      <w:r w:rsidRPr="00915170">
        <w:rPr>
          <w:rStyle w:val="Artigo-Numero"/>
          <w:rFonts w:ascii="Book Antiqua" w:hAnsi="Book Antiqua"/>
          <w:sz w:val="19"/>
          <w:szCs w:val="19"/>
        </w:rPr>
        <w:t>Art. 60-A.</w:t>
      </w:r>
      <w:r w:rsidRPr="00915170">
        <w:rPr>
          <w:rFonts w:ascii="Book Antiqua" w:hAnsi="Book Antiqua"/>
          <w:sz w:val="19"/>
          <w:szCs w:val="19"/>
        </w:rPr>
        <w:t xml:space="preserve"> Se a conclusão do relatório do Corregedor-Geral do Ministério Público for desfavorável ao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ou se for apresentada a impugnação de que cuida o § 2º do art. 60, o Conselho Superior do Ministério Público ouvirá, no prazo de dez dias, o Promotor de Justiça interessado, que poderá apresentar defesa prévia e requerer provas nos cinco dias seguintes, pessoalmente ou por procurador. </w:t>
      </w:r>
      <w:r w:rsidRPr="00915170">
        <w:rPr>
          <w:rStyle w:val="Incluido"/>
          <w:rFonts w:ascii="Book Antiqua" w:hAnsi="Book Antiqua"/>
          <w:sz w:val="19"/>
          <w:szCs w:val="19"/>
        </w:rPr>
        <w:t>(Incluído pela Lei Complementar nº 281, de 17 de dezembro de 2020)</w:t>
      </w:r>
    </w:p>
    <w:p w14:paraId="72019E39" w14:textId="60E2B434" w:rsidR="002157E9" w:rsidRPr="00915170" w:rsidRDefault="002157E9" w:rsidP="002157E9">
      <w:pPr>
        <w:pStyle w:val="Paragrafo"/>
        <w:rPr>
          <w:rFonts w:ascii="Book Antiqua" w:hAnsi="Book Antiqua"/>
          <w:sz w:val="19"/>
          <w:szCs w:val="19"/>
        </w:rPr>
      </w:pPr>
      <w:r w:rsidRPr="00915170">
        <w:rPr>
          <w:rStyle w:val="Paragrafo-Numero"/>
          <w:rFonts w:ascii="Book Antiqua" w:hAnsi="Book Antiqua"/>
          <w:sz w:val="19"/>
          <w:szCs w:val="19"/>
        </w:rPr>
        <w:lastRenderedPageBreak/>
        <w:t>§ 1º</w:t>
      </w:r>
      <w:r w:rsidRPr="00915170">
        <w:rPr>
          <w:rFonts w:ascii="Book Antiqua" w:hAnsi="Book Antiqua"/>
          <w:sz w:val="19"/>
          <w:szCs w:val="19"/>
        </w:rPr>
        <w:t xml:space="preserve"> Encerrada a instrução, o interessado terá vista dos autos para alegações finais pelo prazo de dez dias.</w:t>
      </w:r>
      <w:r w:rsidR="000B2DFA" w:rsidRPr="00915170">
        <w:rPr>
          <w:rFonts w:ascii="Book Antiqua" w:hAnsi="Book Antiqua"/>
          <w:sz w:val="19"/>
          <w:szCs w:val="19"/>
        </w:rPr>
        <w:t xml:space="preserve"> </w:t>
      </w:r>
      <w:r w:rsidR="000B2DFA" w:rsidRPr="00915170">
        <w:rPr>
          <w:rStyle w:val="Incluido"/>
          <w:rFonts w:ascii="Book Antiqua" w:hAnsi="Book Antiqua"/>
          <w:sz w:val="19"/>
          <w:szCs w:val="19"/>
        </w:rPr>
        <w:t>(Incluído pela Lei Complementar nº 281, de 17 de dezembro de 2020)</w:t>
      </w:r>
    </w:p>
    <w:p w14:paraId="431FDFC0" w14:textId="4031309B" w:rsidR="002157E9" w:rsidRPr="00915170" w:rsidRDefault="002157E9" w:rsidP="002157E9">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Na primeira reunião ordinária subsequente, o Conselho Superior do Ministério Público decidirá pelo voto da maioria absoluta dos seus membros.</w:t>
      </w:r>
      <w:r w:rsidR="000B2DFA" w:rsidRPr="00915170">
        <w:rPr>
          <w:rFonts w:ascii="Book Antiqua" w:hAnsi="Book Antiqua"/>
          <w:sz w:val="19"/>
          <w:szCs w:val="19"/>
        </w:rPr>
        <w:t xml:space="preserve"> </w:t>
      </w:r>
      <w:r w:rsidR="000B2DFA" w:rsidRPr="00915170">
        <w:rPr>
          <w:rStyle w:val="Incluido"/>
          <w:rFonts w:ascii="Book Antiqua" w:hAnsi="Book Antiqua"/>
          <w:sz w:val="19"/>
          <w:szCs w:val="19"/>
        </w:rPr>
        <w:t>(Incluído pela Lei Complementar nº 281, de 17 de dezembro de 2020)</w:t>
      </w:r>
    </w:p>
    <w:p w14:paraId="38D7AA15" w14:textId="56829684" w:rsidR="002157E9" w:rsidRPr="00915170" w:rsidRDefault="002157E9" w:rsidP="002157E9">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Da decisão contrária ao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caberá recurso do interessado ao Colégio de Procuradores de Justiça, no prazo de dez dias contados de sua intimação, que será processado na forma de seu regimento interno.</w:t>
      </w:r>
      <w:r w:rsidR="000B2DFA" w:rsidRPr="00915170">
        <w:rPr>
          <w:rFonts w:ascii="Book Antiqua" w:hAnsi="Book Antiqua"/>
          <w:sz w:val="19"/>
          <w:szCs w:val="19"/>
        </w:rPr>
        <w:t xml:space="preserve"> </w:t>
      </w:r>
      <w:r w:rsidR="000B2DFA" w:rsidRPr="00915170">
        <w:rPr>
          <w:rStyle w:val="Incluido"/>
          <w:rFonts w:ascii="Book Antiqua" w:hAnsi="Book Antiqua"/>
          <w:sz w:val="19"/>
          <w:szCs w:val="19"/>
        </w:rPr>
        <w:t>(Incluído pela Lei Complementar nº 281, de 17 de dezembro de 2020)</w:t>
      </w:r>
    </w:p>
    <w:p w14:paraId="44A4BF98" w14:textId="0BDE4FAF" w:rsidR="002157E9" w:rsidRPr="00915170" w:rsidRDefault="002157E9" w:rsidP="002157E9">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A intimação do interessado e de seu procurador, quando houver, será pessoal ou, havendo motivo justificado, por publicação no Diário Oficial do Ministério Público.</w:t>
      </w:r>
      <w:r w:rsidR="000B2DFA" w:rsidRPr="00915170">
        <w:rPr>
          <w:rFonts w:ascii="Book Antiqua" w:hAnsi="Book Antiqua"/>
          <w:sz w:val="19"/>
          <w:szCs w:val="19"/>
        </w:rPr>
        <w:t xml:space="preserve"> </w:t>
      </w:r>
      <w:r w:rsidR="000B2DFA" w:rsidRPr="00915170">
        <w:rPr>
          <w:rStyle w:val="Incluido"/>
          <w:rFonts w:ascii="Book Antiqua" w:hAnsi="Book Antiqua"/>
          <w:sz w:val="19"/>
          <w:szCs w:val="19"/>
        </w:rPr>
        <w:t>(Incluído pela Lei Complementar nº 281, de 17 de dezembro de 2020)</w:t>
      </w:r>
    </w:p>
    <w:p w14:paraId="3C052356" w14:textId="70DAAAE2" w:rsidR="002157E9" w:rsidRPr="00915170" w:rsidRDefault="002157E9" w:rsidP="002157E9">
      <w:pPr>
        <w:pStyle w:val="Paragrafo"/>
        <w:rPr>
          <w:rStyle w:val="Incluido"/>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Da decisão favorável ao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e contrária ao relatório do Corregedor-Geral do Ministério Público caberá recurso deste ao Colégio de Procuradores de Justiça nos termos do § 3º deste artigo.</w:t>
      </w:r>
      <w:r w:rsidR="000B2DFA" w:rsidRPr="00915170">
        <w:rPr>
          <w:rFonts w:ascii="Book Antiqua" w:hAnsi="Book Antiqua"/>
          <w:sz w:val="19"/>
          <w:szCs w:val="19"/>
        </w:rPr>
        <w:t xml:space="preserve"> </w:t>
      </w:r>
      <w:r w:rsidR="000B2DFA" w:rsidRPr="00915170">
        <w:rPr>
          <w:rStyle w:val="Incluido"/>
          <w:rFonts w:ascii="Book Antiqua" w:hAnsi="Book Antiqua"/>
          <w:sz w:val="19"/>
          <w:szCs w:val="19"/>
        </w:rPr>
        <w:t>(Incluído pela Lei Complementar nº 281, de 17 de dezembro de 2020)</w:t>
      </w:r>
    </w:p>
    <w:p w14:paraId="6717FF5F" w14:textId="32A42D86" w:rsidR="000B2DFA" w:rsidRPr="00915170" w:rsidRDefault="000B2DFA" w:rsidP="000B2DFA">
      <w:pPr>
        <w:pStyle w:val="Artigo"/>
        <w:rPr>
          <w:rFonts w:ascii="Book Antiqua" w:hAnsi="Book Antiqua"/>
          <w:sz w:val="19"/>
          <w:szCs w:val="19"/>
        </w:rPr>
      </w:pPr>
      <w:r w:rsidRPr="00915170">
        <w:rPr>
          <w:rStyle w:val="Artigo-Numero"/>
          <w:rFonts w:ascii="Book Antiqua" w:hAnsi="Book Antiqua"/>
          <w:sz w:val="19"/>
          <w:szCs w:val="19"/>
        </w:rPr>
        <w:t>Art. 60-B.</w:t>
      </w:r>
      <w:r w:rsidRPr="00915170">
        <w:rPr>
          <w:rFonts w:ascii="Book Antiqua" w:hAnsi="Book Antiqua"/>
          <w:sz w:val="19"/>
          <w:szCs w:val="19"/>
        </w:rPr>
        <w:t xml:space="preserve"> O Conselho Superior do Ministério Público terá o prazo máximo de sessenta dias para decidir sobre o não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e o Colégio de Procuradores de Justiça terá o prazo de trinta dias para decidir eventual recurso. </w:t>
      </w:r>
      <w:r w:rsidRPr="00915170">
        <w:rPr>
          <w:rStyle w:val="Incluido"/>
          <w:rFonts w:ascii="Book Antiqua" w:hAnsi="Book Antiqua"/>
          <w:sz w:val="19"/>
          <w:szCs w:val="19"/>
        </w:rPr>
        <w:t>(Incluído pela Lei Complementar nº 281, de 17 de dezembro de 2020)</w:t>
      </w:r>
    </w:p>
    <w:p w14:paraId="1EACD141" w14:textId="636C17EB" w:rsidR="000B2DFA" w:rsidRPr="00915170" w:rsidRDefault="000B2DFA" w:rsidP="000B2DFA">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Durante a tramitação do procedimento de impugnação, o membro do Ministério Público perceberá vencimentos integrais, contando-se para todos os efeitos o tempo de suspensão do exercício funcional, no caso de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w:t>
      </w:r>
      <w:r w:rsidRPr="00915170">
        <w:rPr>
          <w:rStyle w:val="Incluido"/>
          <w:rFonts w:ascii="Book Antiqua" w:hAnsi="Book Antiqua"/>
          <w:sz w:val="19"/>
          <w:szCs w:val="19"/>
        </w:rPr>
        <w:t>(Incluído pela Lei Complementar nº 281, de 17 de dezembro de 2020)</w:t>
      </w:r>
    </w:p>
    <w:p w14:paraId="0FDAA0FB" w14:textId="281D34EC" w:rsidR="000B2DFA" w:rsidRPr="00915170" w:rsidRDefault="000B2DFA" w:rsidP="000B2DFA">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Transitada em julgado a decisão desfavorável ao </w:t>
      </w:r>
      <w:proofErr w:type="spellStart"/>
      <w:r w:rsidRPr="00915170">
        <w:rPr>
          <w:rFonts w:ascii="Book Antiqua" w:hAnsi="Book Antiqua"/>
          <w:sz w:val="19"/>
          <w:szCs w:val="19"/>
        </w:rPr>
        <w:t>vitaliciamento</w:t>
      </w:r>
      <w:proofErr w:type="spellEnd"/>
      <w:r w:rsidRPr="00915170">
        <w:rPr>
          <w:rFonts w:ascii="Book Antiqua" w:hAnsi="Book Antiqua"/>
          <w:sz w:val="19"/>
          <w:szCs w:val="19"/>
        </w:rPr>
        <w:t xml:space="preserve">, o Promotor de Justiça será exonerado por ato do Procurador-Geral de Justiça. </w:t>
      </w:r>
      <w:r w:rsidRPr="00915170">
        <w:rPr>
          <w:rStyle w:val="Incluido"/>
          <w:rFonts w:ascii="Book Antiqua" w:hAnsi="Book Antiqua"/>
          <w:sz w:val="19"/>
          <w:szCs w:val="19"/>
        </w:rPr>
        <w:t>(Incluído pela Lei Complementar nº 281, de 17 de dezembro de 2020)</w:t>
      </w:r>
    </w:p>
    <w:p w14:paraId="79A11B0A" w14:textId="7D0EB47C" w:rsidR="000B2DFA" w:rsidRPr="00915170" w:rsidRDefault="000B2DFA" w:rsidP="000B2DFA">
      <w:pPr>
        <w:pStyle w:val="Artigo"/>
        <w:rPr>
          <w:rFonts w:ascii="Book Antiqua" w:hAnsi="Book Antiqua"/>
          <w:sz w:val="19"/>
          <w:szCs w:val="19"/>
        </w:rPr>
      </w:pPr>
      <w:r w:rsidRPr="00915170">
        <w:rPr>
          <w:rStyle w:val="Artigo-Numero"/>
          <w:rFonts w:ascii="Book Antiqua" w:hAnsi="Book Antiqua"/>
          <w:sz w:val="19"/>
          <w:szCs w:val="19"/>
        </w:rPr>
        <w:t>Art. 60-C.</w:t>
      </w:r>
      <w:r w:rsidRPr="00915170">
        <w:rPr>
          <w:rFonts w:ascii="Book Antiqua" w:hAnsi="Book Antiqua"/>
          <w:sz w:val="19"/>
          <w:szCs w:val="19"/>
        </w:rPr>
        <w:t xml:space="preserve"> Eventual </w:t>
      </w:r>
      <w:proofErr w:type="spellStart"/>
      <w:r w:rsidRPr="00915170">
        <w:rPr>
          <w:rFonts w:ascii="Book Antiqua" w:hAnsi="Book Antiqua"/>
          <w:sz w:val="19"/>
          <w:szCs w:val="19"/>
        </w:rPr>
        <w:t>titularização</w:t>
      </w:r>
      <w:proofErr w:type="spellEnd"/>
      <w:r w:rsidRPr="00915170">
        <w:rPr>
          <w:rFonts w:ascii="Book Antiqua" w:hAnsi="Book Antiqua"/>
          <w:sz w:val="19"/>
          <w:szCs w:val="19"/>
        </w:rPr>
        <w:t xml:space="preserve"> ou promoção no curso do estágio probatório não importa confirmação antecipada na carreira. </w:t>
      </w:r>
      <w:r w:rsidRPr="00915170">
        <w:rPr>
          <w:rStyle w:val="Incluido"/>
          <w:rFonts w:ascii="Book Antiqua" w:hAnsi="Book Antiqua"/>
          <w:sz w:val="19"/>
          <w:szCs w:val="19"/>
        </w:rPr>
        <w:t>(Incluído pela Lei Complementar nº 281, de 17 de dezembro de 2020)</w:t>
      </w:r>
    </w:p>
    <w:p w14:paraId="0C8437F2" w14:textId="5DE3B41D"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61.</w:t>
      </w:r>
      <w:r w:rsidRPr="00915170">
        <w:rPr>
          <w:rFonts w:ascii="Book Antiqua" w:hAnsi="Book Antiqua"/>
          <w:sz w:val="19"/>
          <w:szCs w:val="19"/>
        </w:rPr>
        <w:t xml:space="preserve"> As normas de confirmação ou não na carreira e o procedimento de impugnação serão fixados por resolução do Conselho Superior do Ministério Público.</w:t>
      </w:r>
    </w:p>
    <w:p w14:paraId="4762F3F7" w14:textId="43C93C9C" w:rsidR="00E825A8" w:rsidRPr="00915170" w:rsidRDefault="00F74343" w:rsidP="00A25C82">
      <w:pPr>
        <w:pStyle w:val="Secao"/>
        <w:rPr>
          <w:rFonts w:ascii="Book Antiqua" w:hAnsi="Book Antiqua"/>
          <w:sz w:val="19"/>
          <w:szCs w:val="19"/>
        </w:rPr>
      </w:pPr>
      <w:r w:rsidRPr="00915170">
        <w:rPr>
          <w:rFonts w:ascii="Book Antiqua" w:hAnsi="Book Antiqua"/>
          <w:sz w:val="19"/>
          <w:szCs w:val="19"/>
        </w:rPr>
        <w:t>Seção</w:t>
      </w:r>
      <w:r w:rsidR="00E825A8" w:rsidRPr="00915170">
        <w:rPr>
          <w:rFonts w:ascii="Book Antiqua" w:hAnsi="Book Antiqua"/>
          <w:sz w:val="19"/>
          <w:szCs w:val="19"/>
        </w:rPr>
        <w:t xml:space="preserve"> II</w:t>
      </w:r>
    </w:p>
    <w:p w14:paraId="47DB6118" w14:textId="03819EEC" w:rsidR="00E825A8" w:rsidRPr="00915170" w:rsidRDefault="00E825A8" w:rsidP="00A25C82">
      <w:pPr>
        <w:pStyle w:val="Secao-Nome"/>
        <w:rPr>
          <w:rFonts w:ascii="Book Antiqua" w:hAnsi="Book Antiqua"/>
          <w:sz w:val="19"/>
          <w:szCs w:val="19"/>
        </w:rPr>
      </w:pPr>
      <w:r w:rsidRPr="00915170">
        <w:rPr>
          <w:rFonts w:ascii="Book Antiqua" w:hAnsi="Book Antiqua"/>
          <w:sz w:val="19"/>
          <w:szCs w:val="19"/>
        </w:rPr>
        <w:t>Dos Princípios Comuns à Promoção e à Remoção</w:t>
      </w:r>
    </w:p>
    <w:p w14:paraId="21541917" w14:textId="1EBA63CE" w:rsidR="00E825A8" w:rsidRPr="00915170" w:rsidRDefault="00E825A8" w:rsidP="00A25C82">
      <w:pPr>
        <w:pStyle w:val="Artigo"/>
        <w:rPr>
          <w:rFonts w:ascii="Book Antiqua" w:hAnsi="Book Antiqua"/>
          <w:sz w:val="19"/>
          <w:szCs w:val="19"/>
        </w:rPr>
      </w:pPr>
      <w:r w:rsidRPr="00915170">
        <w:rPr>
          <w:rStyle w:val="Artigo-Numero"/>
          <w:rFonts w:ascii="Book Antiqua" w:hAnsi="Book Antiqua"/>
          <w:sz w:val="19"/>
          <w:szCs w:val="19"/>
        </w:rPr>
        <w:t>Art. 62.</w:t>
      </w:r>
      <w:r w:rsidRPr="00915170">
        <w:rPr>
          <w:rFonts w:ascii="Book Antiqua" w:hAnsi="Book Antiqua"/>
          <w:sz w:val="19"/>
          <w:szCs w:val="19"/>
        </w:rPr>
        <w:t xml:space="preserve"> O regime de promoção e remoção dos membros do Ministério Público observará os seguintes princípios:</w:t>
      </w:r>
    </w:p>
    <w:p w14:paraId="4015B741" w14:textId="6F93A5C8" w:rsidR="00E825A8" w:rsidRPr="00915170" w:rsidRDefault="00E825A8" w:rsidP="00A25C82">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promoção voluntária, por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e merecimento, alternadamente, de uma para outra entrância ou categoria e da entrância ou categoria mais elevada para o cargo de Procurador de Justiça, aplicando-se por </w:t>
      </w:r>
      <w:proofErr w:type="spellStart"/>
      <w:r w:rsidRPr="00915170">
        <w:rPr>
          <w:rFonts w:ascii="Book Antiqua" w:hAnsi="Book Antiqua"/>
          <w:sz w:val="19"/>
          <w:szCs w:val="19"/>
        </w:rPr>
        <w:t>assemelhação</w:t>
      </w:r>
      <w:proofErr w:type="spellEnd"/>
      <w:r w:rsidRPr="00915170">
        <w:rPr>
          <w:rFonts w:ascii="Book Antiqua" w:hAnsi="Book Antiqua"/>
          <w:sz w:val="19"/>
          <w:szCs w:val="19"/>
        </w:rPr>
        <w:t>, o disposto no art. 93, incisos III e VI, da Constituição Federal;</w:t>
      </w:r>
    </w:p>
    <w:p w14:paraId="1C241AFF" w14:textId="77777777" w:rsidR="00921F4D" w:rsidRPr="00915170" w:rsidRDefault="00E825A8" w:rsidP="00A25C82">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apurar-se-á a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na entrância e o merecimento pela atuação do membro do Ministério Público em toda a carreira, com prevalência de critérios de ordem objetiva, levando-se inclusive em conta sua conduta, operosidade e dedicação no exercício do cargo, presteza e segurança das suas manifestações processuais, o número de vezes que. já tenha participado de listas, bem como a </w:t>
      </w:r>
      <w:proofErr w:type="spellStart"/>
      <w:r w:rsidRPr="00915170">
        <w:rPr>
          <w:rFonts w:ascii="Book Antiqua" w:hAnsi="Book Antiqua"/>
          <w:sz w:val="19"/>
          <w:szCs w:val="19"/>
        </w:rPr>
        <w:t>freqüência</w:t>
      </w:r>
      <w:proofErr w:type="spellEnd"/>
      <w:r w:rsidRPr="00915170">
        <w:rPr>
          <w:rFonts w:ascii="Book Antiqua" w:hAnsi="Book Antiqua"/>
          <w:sz w:val="19"/>
          <w:szCs w:val="19"/>
        </w:rPr>
        <w:t xml:space="preserve"> e o aproveitamento em cursos oficiais, ou reconhecidos, de aperfeiçoamento;</w:t>
      </w:r>
    </w:p>
    <w:p w14:paraId="047A1C27"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obrigatoriedade de promoção do Promotor de Justiça que figure por três vezes consecutivas ou cinco alternadas em lista de merecimento;</w:t>
      </w:r>
    </w:p>
    <w:p w14:paraId="5B96A8E2" w14:textId="54EAC5DA"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 promoção por merecimento pressupõe dois anos de exercício na respectiva entrância ou categoria e integrar o Promotor de Justiça a primeira quinta parte da lista de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salvo se não houver com tais requisitos quem aceite o lugar vago, ou ocorrer recusa ou renúncia expressa ou tácita, caso em que se complementar-se-á</w:t>
      </w:r>
      <w:r w:rsidR="00F92E16" w:rsidRPr="00915170">
        <w:rPr>
          <w:rFonts w:ascii="Book Antiqua" w:hAnsi="Book Antiqua"/>
          <w:sz w:val="19"/>
          <w:szCs w:val="19"/>
        </w:rPr>
        <w:t xml:space="preserve"> </w:t>
      </w:r>
      <w:r w:rsidR="00F92E16" w:rsidRPr="00915170">
        <w:rPr>
          <w:rStyle w:val="sic"/>
          <w:rFonts w:ascii="Book Antiqua" w:hAnsi="Book Antiqua"/>
          <w:sz w:val="19"/>
          <w:szCs w:val="19"/>
        </w:rPr>
        <w:t>[sic]</w:t>
      </w:r>
      <w:r w:rsidRPr="00915170">
        <w:rPr>
          <w:rFonts w:ascii="Book Antiqua" w:hAnsi="Book Antiqua"/>
          <w:sz w:val="19"/>
          <w:szCs w:val="19"/>
        </w:rPr>
        <w:t xml:space="preserve"> a fração, incluindo-se outros integrantes da categoria, na </w:t>
      </w:r>
      <w:proofErr w:type="spellStart"/>
      <w:r w:rsidRPr="00915170">
        <w:rPr>
          <w:rFonts w:ascii="Book Antiqua" w:hAnsi="Book Antiqua"/>
          <w:sz w:val="19"/>
          <w:szCs w:val="19"/>
        </w:rPr>
        <w:t>seqüência</w:t>
      </w:r>
      <w:proofErr w:type="spellEnd"/>
      <w:r w:rsidRPr="00915170">
        <w:rPr>
          <w:rFonts w:ascii="Book Antiqua" w:hAnsi="Book Antiqua"/>
          <w:sz w:val="19"/>
          <w:szCs w:val="19"/>
        </w:rPr>
        <w:t xml:space="preserve"> da ordem de </w:t>
      </w:r>
      <w:proofErr w:type="spellStart"/>
      <w:r w:rsidRPr="00915170">
        <w:rPr>
          <w:rFonts w:ascii="Book Antiqua" w:hAnsi="Book Antiqua"/>
          <w:sz w:val="19"/>
          <w:szCs w:val="19"/>
        </w:rPr>
        <w:t>antigüidade</w:t>
      </w:r>
      <w:proofErr w:type="spellEnd"/>
      <w:r w:rsidRPr="00915170">
        <w:rPr>
          <w:rFonts w:ascii="Book Antiqua" w:hAnsi="Book Antiqua"/>
          <w:sz w:val="19"/>
          <w:szCs w:val="19"/>
        </w:rPr>
        <w:t>;</w:t>
      </w:r>
    </w:p>
    <w:p w14:paraId="3DD9C017" w14:textId="44023F62"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a lista de merecimento resultará dos três nomes mais votados, desde que obtida a maioria de votos, procedendo-se, para alcançá-la, a tantas votações quantas necessárias, exami</w:t>
      </w:r>
      <w:r w:rsidR="00EF5256" w:rsidRPr="00915170">
        <w:rPr>
          <w:rFonts w:ascii="Book Antiqua" w:hAnsi="Book Antiqua"/>
          <w:sz w:val="19"/>
          <w:szCs w:val="19"/>
        </w:rPr>
        <w:t>nados em primeiro lugar os nome</w:t>
      </w:r>
      <w:r w:rsidRPr="00915170">
        <w:rPr>
          <w:rFonts w:ascii="Book Antiqua" w:hAnsi="Book Antiqua"/>
          <w:sz w:val="19"/>
          <w:szCs w:val="19"/>
        </w:rPr>
        <w:t>s dos remanescentes de lista anterior;</w:t>
      </w:r>
    </w:p>
    <w:p w14:paraId="65AB11F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não sendo caso de promoção obrigatória, a escolha recairá no membro do Ministério Público mais votado, observada a ordem dos escrutínios, prevalecendo, em caso de empate, a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na entrância ou categoria, salvo se preferir o Conselho Superior delegar a competência ao Procurador-Geral de Justiça.</w:t>
      </w:r>
    </w:p>
    <w:p w14:paraId="6EDD01E0" w14:textId="4ACC1DE3"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w:t>
      </w:r>
    </w:p>
    <w:p w14:paraId="2F9DE3B7"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Promoção</w:t>
      </w:r>
    </w:p>
    <w:p w14:paraId="5735A85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63.</w:t>
      </w:r>
      <w:r w:rsidRPr="00915170">
        <w:rPr>
          <w:rFonts w:ascii="Book Antiqua" w:hAnsi="Book Antiqua"/>
          <w:sz w:val="19"/>
          <w:szCs w:val="19"/>
        </w:rPr>
        <w:t xml:space="preserve"> A ascensão na carreira far-se-á por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e merecimento, alternadamente, atendidos os seguintes requisitos:</w:t>
      </w:r>
    </w:p>
    <w:p w14:paraId="4087E8AC" w14:textId="47A5C9B0"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requerer sua inscrição no prazo de cinco dias, a contar da publicação do aviso na imprensa oficial, devendo constar do requerimento estar com o serviço em dia;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A109B0"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38F5EAD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não tenha dado causa, injustificadamente, a adiamento de audiência, no período de doze meses, anteriores ao pedido, e assim o declarar expressamente no requerimento de inscrição;</w:t>
      </w:r>
    </w:p>
    <w:p w14:paraId="4D40456D"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não tenha sofrido pena disciplinar no período de um ano anterior ao pedido de inscrição respectivo;</w:t>
      </w:r>
    </w:p>
    <w:p w14:paraId="35B44D5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não tenha sido removido por permuta no período de seis meses anterior ao pedido de inscrição;</w:t>
      </w:r>
    </w:p>
    <w:p w14:paraId="6107441D"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V -</w:t>
      </w:r>
      <w:r w:rsidRPr="00915170">
        <w:rPr>
          <w:rFonts w:ascii="Book Antiqua" w:hAnsi="Book Antiqua"/>
          <w:sz w:val="19"/>
          <w:szCs w:val="19"/>
        </w:rPr>
        <w:t xml:space="preserve"> possuir dois anos de exercício na respectiva entrância ou categoria.</w:t>
      </w:r>
    </w:p>
    <w:p w14:paraId="6ECCFA0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64.</w:t>
      </w:r>
      <w:r w:rsidRPr="00915170">
        <w:rPr>
          <w:rFonts w:ascii="Book Antiqua" w:hAnsi="Book Antiqua"/>
          <w:sz w:val="19"/>
          <w:szCs w:val="19"/>
        </w:rPr>
        <w:t xml:space="preserve"> Não poderá concorrer à promoção o membro do Ministério Público que estiver em disponibilidade por motivo de interesse público.</w:t>
      </w:r>
    </w:p>
    <w:p w14:paraId="489FE0A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65.</w:t>
      </w:r>
      <w:r w:rsidRPr="00915170">
        <w:rPr>
          <w:rFonts w:ascii="Book Antiqua" w:hAnsi="Book Antiqua"/>
          <w:sz w:val="19"/>
          <w:szCs w:val="19"/>
        </w:rPr>
        <w:t xml:space="preserve"> Quando o membro do Ministério Público estiver afastado de suas funções em razão do exercício de cargo eletivo, somente poderá concorrer à promoção por </w:t>
      </w:r>
      <w:proofErr w:type="spellStart"/>
      <w:r w:rsidRPr="00915170">
        <w:rPr>
          <w:rFonts w:ascii="Book Antiqua" w:hAnsi="Book Antiqua"/>
          <w:sz w:val="19"/>
          <w:szCs w:val="19"/>
        </w:rPr>
        <w:t>antigüidade</w:t>
      </w:r>
      <w:proofErr w:type="spellEnd"/>
      <w:r w:rsidRPr="00915170">
        <w:rPr>
          <w:rFonts w:ascii="Book Antiqua" w:hAnsi="Book Antiqua"/>
          <w:sz w:val="19"/>
          <w:szCs w:val="19"/>
        </w:rPr>
        <w:t>.</w:t>
      </w:r>
    </w:p>
    <w:p w14:paraId="387AAD9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66.</w:t>
      </w:r>
      <w:r w:rsidRPr="00915170">
        <w:rPr>
          <w:rFonts w:ascii="Book Antiqua" w:hAnsi="Book Antiqua"/>
          <w:sz w:val="19"/>
          <w:szCs w:val="19"/>
        </w:rPr>
        <w:t xml:space="preserve"> O membro do Ministério Público que estiver respondendo a processo disciplinar não poderá concorrer à promoção.</w:t>
      </w:r>
    </w:p>
    <w:p w14:paraId="5562D09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67.</w:t>
      </w:r>
      <w:r w:rsidRPr="00915170">
        <w:rPr>
          <w:rFonts w:ascii="Book Antiqua" w:hAnsi="Book Antiqua"/>
          <w:sz w:val="19"/>
          <w:szCs w:val="19"/>
        </w:rPr>
        <w:t xml:space="preserve"> A alteração de entrância da comarca não modifica a situação do membro do Ministério Público na carreira.</w:t>
      </w:r>
    </w:p>
    <w:p w14:paraId="4AE96DC0" w14:textId="191A03F8"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 membro do Ministério Público, cuja comarca for elevada, continuará, querendo, no exercício, conservando a sua categoria, ressalvado o direito de remoçã</w:t>
      </w:r>
      <w:r w:rsidR="00EF5256" w:rsidRPr="00915170">
        <w:rPr>
          <w:rFonts w:ascii="Book Antiqua" w:hAnsi="Book Antiqua"/>
          <w:sz w:val="19"/>
          <w:szCs w:val="19"/>
        </w:rPr>
        <w:t>o para vaga de igual entrância.</w:t>
      </w:r>
    </w:p>
    <w:p w14:paraId="7824355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68.</w:t>
      </w:r>
      <w:r w:rsidRPr="00915170">
        <w:rPr>
          <w:rFonts w:ascii="Book Antiqua" w:hAnsi="Book Antiqua"/>
          <w:sz w:val="19"/>
          <w:szCs w:val="19"/>
        </w:rPr>
        <w:t xml:space="preserve"> A promoção por merecimento dependerá de lista tríplice para cada vaga, organizada pelo Conselho Superior do Ministério Público, conforme a natureza da vaga a preencher.</w:t>
      </w:r>
    </w:p>
    <w:p w14:paraId="20203017"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Serão incluídos na lista tríplice os nomes que obtiverem os votos da maioria dos votantes presentes, procedendo-se a tantas votações quantas sejam necessárias para a composição da lista.</w:t>
      </w:r>
    </w:p>
    <w:p w14:paraId="0DE1AD36"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A lista de promoção por merecimento poderá conter menos de três nomes, se os remanescentes da classe com o requisito de interstício forem em número inferior a três.</w:t>
      </w:r>
    </w:p>
    <w:p w14:paraId="25BEB5B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69.</w:t>
      </w:r>
      <w:r w:rsidRPr="00915170">
        <w:rPr>
          <w:rFonts w:ascii="Book Antiqua" w:hAnsi="Book Antiqua"/>
          <w:sz w:val="19"/>
          <w:szCs w:val="19"/>
        </w:rPr>
        <w:t xml:space="preserve"> O Secretário do Conselho Superior do Ministério Público, ao encaminhar ao Procurador-Geral de Justiça a lista de promoção por merecimento, comunicar-lhe-á a ordem dos escrutínios, o número de votos obtidos e quantas vezes os indicados entraram em listas anteriores.</w:t>
      </w:r>
    </w:p>
    <w:p w14:paraId="204D800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70.</w:t>
      </w:r>
      <w:r w:rsidRPr="00915170">
        <w:rPr>
          <w:rFonts w:ascii="Book Antiqua" w:hAnsi="Book Antiqua"/>
          <w:sz w:val="19"/>
          <w:szCs w:val="19"/>
        </w:rPr>
        <w:t xml:space="preserve"> As vagas serão providas uma a uma, ainda que </w:t>
      </w:r>
      <w:proofErr w:type="spellStart"/>
      <w:r w:rsidRPr="00915170">
        <w:rPr>
          <w:rFonts w:ascii="Book Antiqua" w:hAnsi="Book Antiqua"/>
          <w:sz w:val="19"/>
          <w:szCs w:val="19"/>
        </w:rPr>
        <w:t>existam</w:t>
      </w:r>
      <w:proofErr w:type="spellEnd"/>
      <w:r w:rsidRPr="00915170">
        <w:rPr>
          <w:rFonts w:ascii="Book Antiqua" w:hAnsi="Book Antiqua"/>
          <w:sz w:val="19"/>
          <w:szCs w:val="19"/>
        </w:rPr>
        <w:t xml:space="preserve"> várias a serem preenchidas.</w:t>
      </w:r>
    </w:p>
    <w:p w14:paraId="58345006" w14:textId="4E17E269"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II</w:t>
      </w:r>
    </w:p>
    <w:p w14:paraId="69EECFB7"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Remoção</w:t>
      </w:r>
    </w:p>
    <w:p w14:paraId="09A3A202"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71.</w:t>
      </w:r>
      <w:r w:rsidRPr="00915170">
        <w:rPr>
          <w:rFonts w:ascii="Book Antiqua" w:hAnsi="Book Antiqua"/>
          <w:sz w:val="19"/>
          <w:szCs w:val="19"/>
        </w:rPr>
        <w:t xml:space="preserve"> A remoção do membro do Ministério Público, sempre para cargo de igual entrância, poderá ser:</w:t>
      </w:r>
    </w:p>
    <w:p w14:paraId="658AEA3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 pedido para cargo que se ache vago;</w:t>
      </w:r>
    </w:p>
    <w:p w14:paraId="1D48F2E4" w14:textId="47E94B0B"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II -</w:t>
      </w:r>
      <w:r w:rsidRPr="00915170">
        <w:rPr>
          <w:rFonts w:ascii="Book Antiqua" w:hAnsi="Book Antiqua"/>
          <w:sz w:val="19"/>
          <w:szCs w:val="19"/>
        </w:rPr>
        <w:t xml:space="preserve"> compulsória, para igual entrância, por motivo de interesse público, mediante proposta do Procurador-Geral de Justiça e decisão pelo voto de dois terços dos membros do Conselho Superior do Ministério Público, assegurada ampla defesa em procedimento disciplinar próprio.</w:t>
      </w:r>
    </w:p>
    <w:p w14:paraId="129AC84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É vedada a remoção, a pedido, para outra comarca, do membro do Ministério Público que tenha sido promovido ou removido voluntariamente no período de doze meses anterior ao pedido de inscrição.</w:t>
      </w:r>
    </w:p>
    <w:p w14:paraId="57032A02" w14:textId="52B531ED"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72.</w:t>
      </w:r>
      <w:r w:rsidRPr="00915170">
        <w:rPr>
          <w:rFonts w:ascii="Book Antiqua" w:hAnsi="Book Antiqua"/>
          <w:sz w:val="19"/>
          <w:szCs w:val="19"/>
        </w:rPr>
        <w:t xml:space="preserve"> A remoção a pedido dar-se-á alternadamente, por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e merecimento, em processo regularmente instaurado e precederá ao provimento inicial, bem como à promoção por merecimento, aplicando-se no que couber o disposto na subseção anterior.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D4344C"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2F6F681E" w14:textId="6FA1D81B"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w:t>
      </w:r>
      <w:r w:rsidRPr="00915170">
        <w:rPr>
          <w:rStyle w:val="Revogado"/>
          <w:rFonts w:ascii="Book Antiqua" w:hAnsi="Book Antiqua"/>
          <w:sz w:val="19"/>
          <w:szCs w:val="19"/>
        </w:rPr>
        <w:t xml:space="preserve">(Revogado pela Lei Complementar nº 133, de 15 de abril de 2009, promulgada pela </w:t>
      </w:r>
      <w:proofErr w:type="spellStart"/>
      <w:r w:rsidRPr="00915170">
        <w:rPr>
          <w:rStyle w:val="Revogado"/>
          <w:rFonts w:ascii="Book Antiqua" w:hAnsi="Book Antiqua"/>
          <w:sz w:val="19"/>
          <w:szCs w:val="19"/>
        </w:rPr>
        <w:t>Assembl</w:t>
      </w:r>
      <w:r w:rsidR="00D4344C" w:rsidRPr="00915170">
        <w:rPr>
          <w:rStyle w:val="Revogado"/>
          <w:rFonts w:ascii="Book Antiqua" w:hAnsi="Book Antiqua"/>
          <w:sz w:val="19"/>
          <w:szCs w:val="19"/>
        </w:rPr>
        <w:t>é</w:t>
      </w:r>
      <w:r w:rsidRPr="00915170">
        <w:rPr>
          <w:rStyle w:val="Revogado"/>
          <w:rFonts w:ascii="Book Antiqua" w:hAnsi="Book Antiqua"/>
          <w:sz w:val="19"/>
          <w:szCs w:val="19"/>
        </w:rPr>
        <w:t>ia</w:t>
      </w:r>
      <w:proofErr w:type="spellEnd"/>
      <w:r w:rsidRPr="00915170">
        <w:rPr>
          <w:rStyle w:val="Revogado"/>
          <w:rFonts w:ascii="Book Antiqua" w:hAnsi="Book Antiqua"/>
          <w:sz w:val="19"/>
          <w:szCs w:val="19"/>
        </w:rPr>
        <w:t xml:space="preserve"> Legislativa)</w:t>
      </w:r>
    </w:p>
    <w:p w14:paraId="5FFA151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73.</w:t>
      </w:r>
      <w:r w:rsidRPr="00915170">
        <w:rPr>
          <w:rFonts w:ascii="Book Antiqua" w:hAnsi="Book Antiqua"/>
          <w:sz w:val="19"/>
          <w:szCs w:val="19"/>
        </w:rPr>
        <w:t xml:space="preserve"> Inexistindo requerimento de remoção, poderá ser designado para preencher a vaga o membro do Ministério Público de igual entrância que estiver em disponibilidade e, se houver mais de um nesta situação, aquele que o Procurador-Geral de Justiça indicar, ouvido o Conselho Superior do Ministério Público.</w:t>
      </w:r>
    </w:p>
    <w:p w14:paraId="1809386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74.</w:t>
      </w:r>
      <w:r w:rsidRPr="00915170">
        <w:rPr>
          <w:rFonts w:ascii="Book Antiqua" w:hAnsi="Book Antiqua"/>
          <w:sz w:val="19"/>
          <w:szCs w:val="19"/>
        </w:rPr>
        <w:t xml:space="preserve"> A remoção por permuta far-se-á por ato do Procurador-Geral de Justiça, a pedido dos interessados, ouvido o Conselho Superior, em sua primeira reunião, observando-se o disposto no art. 63 desta Lei Complementar.</w:t>
      </w:r>
    </w:p>
    <w:p w14:paraId="34C4AD3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75.</w:t>
      </w:r>
      <w:r w:rsidRPr="00915170">
        <w:rPr>
          <w:rFonts w:ascii="Book Antiqua" w:hAnsi="Book Antiqua"/>
          <w:sz w:val="19"/>
          <w:szCs w:val="19"/>
        </w:rPr>
        <w:t xml:space="preserve"> Somente após a apreciação dos pedidos de remoção, voluntária ou por permuta, é que se fará a indicação de membros do Ministério Público para a promoção.</w:t>
      </w:r>
    </w:p>
    <w:p w14:paraId="7835F7D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76.</w:t>
      </w:r>
      <w:r w:rsidRPr="00915170">
        <w:rPr>
          <w:rFonts w:ascii="Book Antiqua" w:hAnsi="Book Antiqua"/>
          <w:sz w:val="19"/>
          <w:szCs w:val="19"/>
        </w:rPr>
        <w:t xml:space="preserve"> O membro do Ministério Público, cuja entrância for rebaixada, continuará, querendo, em exercício na respectiva comarca, conservando, entretanto, a sua categoria na carreira.</w:t>
      </w:r>
    </w:p>
    <w:p w14:paraId="4972ADCE"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77.</w:t>
      </w:r>
      <w:r w:rsidRPr="00915170">
        <w:rPr>
          <w:rFonts w:ascii="Book Antiqua" w:hAnsi="Book Antiqua"/>
          <w:sz w:val="19"/>
          <w:szCs w:val="19"/>
        </w:rPr>
        <w:t xml:space="preserve"> A vaga decorrente de remoção será preenchida obrigatoriamente por promoção.</w:t>
      </w:r>
    </w:p>
    <w:p w14:paraId="4F828D7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78.</w:t>
      </w:r>
      <w:r w:rsidRPr="00915170">
        <w:rPr>
          <w:rFonts w:ascii="Book Antiqua" w:hAnsi="Book Antiqua"/>
          <w:sz w:val="19"/>
          <w:szCs w:val="19"/>
        </w:rPr>
        <w:t xml:space="preserve"> A remoção por permuta, entre membros do Ministério Público da mesma entrância ou categoria, será permitida observados os seguintes requisitos:</w:t>
      </w:r>
    </w:p>
    <w:p w14:paraId="5E7A72C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pedido escrito e conjunto formulado por ambos os pretendentes;</w:t>
      </w:r>
    </w:p>
    <w:p w14:paraId="1A917CD5"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que não tenham os </w:t>
      </w:r>
      <w:proofErr w:type="spellStart"/>
      <w:r w:rsidRPr="00915170">
        <w:rPr>
          <w:rFonts w:ascii="Book Antiqua" w:hAnsi="Book Antiqua"/>
          <w:sz w:val="19"/>
          <w:szCs w:val="19"/>
        </w:rPr>
        <w:t>permutantes</w:t>
      </w:r>
      <w:proofErr w:type="spellEnd"/>
      <w:r w:rsidRPr="00915170">
        <w:rPr>
          <w:rFonts w:ascii="Book Antiqua" w:hAnsi="Book Antiqua"/>
          <w:sz w:val="19"/>
          <w:szCs w:val="19"/>
        </w:rPr>
        <w:t xml:space="preserve"> formulado idêntico pedido nos dois anos anteriores.</w:t>
      </w:r>
    </w:p>
    <w:p w14:paraId="5A6EB09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lastRenderedPageBreak/>
        <w:t>Parágrafo único.</w:t>
      </w:r>
      <w:r w:rsidRPr="00915170">
        <w:rPr>
          <w:rFonts w:ascii="Book Antiqua" w:hAnsi="Book Antiqua"/>
          <w:sz w:val="19"/>
          <w:szCs w:val="19"/>
        </w:rPr>
        <w:t xml:space="preserve"> A remoção por permuta não confere aos </w:t>
      </w:r>
      <w:proofErr w:type="spellStart"/>
      <w:r w:rsidRPr="00915170">
        <w:rPr>
          <w:rFonts w:ascii="Book Antiqua" w:hAnsi="Book Antiqua"/>
          <w:sz w:val="19"/>
          <w:szCs w:val="19"/>
        </w:rPr>
        <w:t>permutantes</w:t>
      </w:r>
      <w:proofErr w:type="spellEnd"/>
      <w:r w:rsidRPr="00915170">
        <w:rPr>
          <w:rFonts w:ascii="Book Antiqua" w:hAnsi="Book Antiqua"/>
          <w:sz w:val="19"/>
          <w:szCs w:val="19"/>
        </w:rPr>
        <w:t xml:space="preserve"> o direito à ajuda de custo.</w:t>
      </w:r>
    </w:p>
    <w:p w14:paraId="637ABB45"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IV</w:t>
      </w:r>
    </w:p>
    <w:p w14:paraId="766F3B67"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 xml:space="preserve">Da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e do Merecimento</w:t>
      </w:r>
    </w:p>
    <w:p w14:paraId="2446C97E" w14:textId="68A87DD5" w:rsidR="00522B47" w:rsidRPr="00915170" w:rsidRDefault="00F74343"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4AACAFFA"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 xml:space="preserve">Da </w:t>
      </w:r>
      <w:proofErr w:type="spellStart"/>
      <w:r w:rsidRPr="00915170">
        <w:rPr>
          <w:rFonts w:ascii="Book Antiqua" w:hAnsi="Book Antiqua"/>
          <w:sz w:val="19"/>
          <w:szCs w:val="19"/>
        </w:rPr>
        <w:t>Antigüidade</w:t>
      </w:r>
      <w:proofErr w:type="spellEnd"/>
    </w:p>
    <w:p w14:paraId="5DE7F56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79.</w:t>
      </w:r>
      <w:r w:rsidRPr="00915170">
        <w:rPr>
          <w:rFonts w:ascii="Book Antiqua" w:hAnsi="Book Antiqua"/>
          <w:sz w:val="19"/>
          <w:szCs w:val="19"/>
        </w:rPr>
        <w:t xml:space="preserve"> A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será apurada na entrância.</w:t>
      </w:r>
    </w:p>
    <w:p w14:paraId="26BEDD6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Ocorrendo empate na classificação por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terá preferência, sucessivamente:</w:t>
      </w:r>
    </w:p>
    <w:p w14:paraId="034119A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o mais antigo na carreira do Ministério Público;</w:t>
      </w:r>
    </w:p>
    <w:p w14:paraId="7381F5F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o de mais tempo de serviço público estadual;</w:t>
      </w:r>
    </w:p>
    <w:p w14:paraId="5BC58D20"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o que não tiver sofrido nenhuma punição;</w:t>
      </w:r>
    </w:p>
    <w:p w14:paraId="44C3DC5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o casado;</w:t>
      </w:r>
    </w:p>
    <w:p w14:paraId="28E9D08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que tiver maior número de filhos;</w:t>
      </w:r>
    </w:p>
    <w:p w14:paraId="2CF17E5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o mais idoso.</w:t>
      </w:r>
    </w:p>
    <w:p w14:paraId="4789C63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O membro do Ministério Público poderá reclamar ao Conselho Superior sobre sua posição no quadro respectivo, dentro de dez dias da publicação da lista no órgão oficial.</w:t>
      </w:r>
    </w:p>
    <w:p w14:paraId="0B874086" w14:textId="5C1378AF" w:rsidR="00522B47" w:rsidRPr="00915170" w:rsidRDefault="00F74343"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w:t>
      </w:r>
    </w:p>
    <w:p w14:paraId="5EC2FBCA"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 Merecimento</w:t>
      </w:r>
    </w:p>
    <w:p w14:paraId="79426D8A" w14:textId="4FE5314A"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80.</w:t>
      </w:r>
      <w:r w:rsidRPr="00915170">
        <w:rPr>
          <w:rFonts w:ascii="Book Antiqua" w:hAnsi="Book Antiqua"/>
          <w:sz w:val="19"/>
          <w:szCs w:val="19"/>
        </w:rPr>
        <w:t xml:space="preserve"> Na aferição do merecimen</w:t>
      </w:r>
      <w:r w:rsidR="00EF5256" w:rsidRPr="00915170">
        <w:rPr>
          <w:rFonts w:ascii="Book Antiqua" w:hAnsi="Book Antiqua"/>
          <w:sz w:val="19"/>
          <w:szCs w:val="19"/>
        </w:rPr>
        <w:t>to será levado em consideração:</w:t>
      </w:r>
    </w:p>
    <w:p w14:paraId="04713C5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 conduta do membro do Ministério Público na sua vida pública e particular e o conceito de que goza na comarca, segundo as observações feitas em correições, visitas de inspeção, informações idôneas e no mais que conste em seus assentamentos;</w:t>
      </w:r>
    </w:p>
    <w:p w14:paraId="0723F2E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 pontualidade e a dedicação no cumprimento das obrigações funcionais, a atenção às instruções da Procuradoria-Geral, da Corregedoria-Geral e demais órgãos superiores, aquilatadas pelos relatórios de suas atividades, pelas observações feitas nas correições e visitas de inspeção;</w:t>
      </w:r>
    </w:p>
    <w:p w14:paraId="092B3F79" w14:textId="7DFA66A1"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 eficiência no desempenho de suas funções, verificada através das referências dos Procuradores de Justiça em sua inspeção perma</w:t>
      </w:r>
      <w:r w:rsidR="00EF5256" w:rsidRPr="00915170">
        <w:rPr>
          <w:rFonts w:ascii="Book Antiqua" w:hAnsi="Book Antiqua"/>
          <w:sz w:val="19"/>
          <w:szCs w:val="19"/>
        </w:rPr>
        <w:t xml:space="preserve">nente, dos elogios insertos em </w:t>
      </w:r>
      <w:r w:rsidRPr="00915170">
        <w:rPr>
          <w:rFonts w:ascii="Book Antiqua" w:hAnsi="Book Antiqua"/>
          <w:sz w:val="19"/>
          <w:szCs w:val="19"/>
        </w:rPr>
        <w:t>julgamento dos Tribunais, da publicação de trabalhos de sua autoria e das observações feitas em correições e visitas de inspeção;</w:t>
      </w:r>
    </w:p>
    <w:p w14:paraId="5B2EC27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IV -</w:t>
      </w:r>
      <w:r w:rsidRPr="00915170">
        <w:rPr>
          <w:rFonts w:ascii="Book Antiqua" w:hAnsi="Book Antiqua"/>
          <w:sz w:val="19"/>
          <w:szCs w:val="19"/>
        </w:rPr>
        <w:t xml:space="preserve"> a contribuição à organização e melhoria dos serviços judiciários e correlatas na comarca;</w:t>
      </w:r>
    </w:p>
    <w:p w14:paraId="2BE77AA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aprimoramento de sua cultura jurídica, através de </w:t>
      </w:r>
      <w:proofErr w:type="spellStart"/>
      <w:r w:rsidRPr="00915170">
        <w:rPr>
          <w:rFonts w:ascii="Book Antiqua" w:hAnsi="Book Antiqua"/>
          <w:sz w:val="19"/>
          <w:szCs w:val="19"/>
        </w:rPr>
        <w:t>freqüência</w:t>
      </w:r>
      <w:proofErr w:type="spellEnd"/>
      <w:r w:rsidRPr="00915170">
        <w:rPr>
          <w:rFonts w:ascii="Book Antiqua" w:hAnsi="Book Antiqua"/>
          <w:sz w:val="19"/>
          <w:szCs w:val="19"/>
        </w:rPr>
        <w:t xml:space="preserve"> e aprovação em cursos de aperfeiçoamento mantidos ou reconhecidos pela Procuradoria-Geral de Justiça, publicação de livros, teses, estudos, artigos e obtenção de prêmios relacionados com sua atividade funcional;</w:t>
      </w:r>
    </w:p>
    <w:p w14:paraId="6A59BC5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a atuação na comarca que apresente particular dificuldade no exercício das funções;</w:t>
      </w:r>
    </w:p>
    <w:p w14:paraId="0F9C88F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número de vezes que já tenha participado de listas para promoção pelo critério de merecimento.</w:t>
      </w:r>
    </w:p>
    <w:p w14:paraId="033E45C5"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V</w:t>
      </w:r>
    </w:p>
    <w:p w14:paraId="07073D3C"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 Opção</w:t>
      </w:r>
    </w:p>
    <w:p w14:paraId="3BC4CFC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81.</w:t>
      </w:r>
      <w:r w:rsidRPr="00915170">
        <w:rPr>
          <w:rFonts w:ascii="Book Antiqua" w:hAnsi="Book Antiqua"/>
          <w:sz w:val="19"/>
          <w:szCs w:val="19"/>
        </w:rPr>
        <w:t xml:space="preserve"> A elevação de entrância da comarca não acarreta a promoção do respectivo membro do Ministério Público, ficando- lhe assegurado o direito a perceber a diferença de vencimento e vantagens e de permanecer na comarca elevada.</w:t>
      </w:r>
    </w:p>
    <w:p w14:paraId="08642A3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Quando promovido, o Promotor de Justiça, cuja entrância tiver sido elevada, poderá requerer, no prazo de dez dias, que sua promoção se efetive na comarca onde se encontra, ouvido o Conselho Superior.</w:t>
      </w:r>
    </w:p>
    <w:p w14:paraId="0A401DFC" w14:textId="16518FD8" w:rsidR="00EF5256"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A opção será indeferida pelo Procurador-Geral de Justiça, ouvido o Conselho Superior, se contr</w:t>
      </w:r>
      <w:r w:rsidR="00EF5256" w:rsidRPr="00915170">
        <w:rPr>
          <w:rFonts w:ascii="Book Antiqua" w:hAnsi="Book Antiqua"/>
          <w:sz w:val="19"/>
          <w:szCs w:val="19"/>
        </w:rPr>
        <w:t>ária aos interesses do serviço.</w:t>
      </w:r>
    </w:p>
    <w:p w14:paraId="05B3CF6E" w14:textId="58CB0AD0" w:rsidR="00522B47" w:rsidRPr="00915170" w:rsidRDefault="00522B47" w:rsidP="00EF5256">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Deferida a opção, será expedido o competente ato tornando-se sem efeito o anterior, a partir de cuja publicação será contada a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na entrância.</w:t>
      </w:r>
    </w:p>
    <w:p w14:paraId="5E296DD3"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VI</w:t>
      </w:r>
    </w:p>
    <w:p w14:paraId="766720B3"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Do Reingresso</w:t>
      </w:r>
    </w:p>
    <w:p w14:paraId="6D5E6631" w14:textId="65B6E444" w:rsidR="00522B47" w:rsidRPr="00915170" w:rsidRDefault="00F74343"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598346AF"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Reintegração</w:t>
      </w:r>
    </w:p>
    <w:p w14:paraId="1C3B7C2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82.</w:t>
      </w:r>
      <w:r w:rsidRPr="00915170">
        <w:rPr>
          <w:rFonts w:ascii="Book Antiqua" w:hAnsi="Book Antiqua"/>
          <w:sz w:val="19"/>
          <w:szCs w:val="19"/>
        </w:rPr>
        <w:t xml:space="preserve"> A reintegração, que decorrerá de sentença judicial transitada em julgado, é o retorno do membro do Ministério Público ao cargo, com ressarcimento dos vencimentos e vantagens deixados de perceber em razão do afastamento, inclusive a contagem de tempo de serviço.</w:t>
      </w:r>
    </w:p>
    <w:p w14:paraId="31175A3C"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Achando-se provido o cargo no qual será reintegrado o membro do Ministério Público, o seu ocupante ficará em disponibilidade, até posterior aproveitamento.</w:t>
      </w:r>
    </w:p>
    <w:p w14:paraId="67ED76C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§2°</w:t>
      </w:r>
      <w:r w:rsidRPr="00915170">
        <w:rPr>
          <w:rFonts w:ascii="Book Antiqua" w:hAnsi="Book Antiqua"/>
          <w:sz w:val="19"/>
          <w:szCs w:val="19"/>
        </w:rPr>
        <w:t xml:space="preserve"> O membro do Ministério Público reintegrado será submetido à inspeção médica e, se considerado incapaz, será aposentado compulsoriamente, com as vantagens a que teria direito se efetivada a reintegração.</w:t>
      </w:r>
    </w:p>
    <w:p w14:paraId="1BF1A47B" w14:textId="160BCA4F" w:rsidR="00522B47" w:rsidRPr="00915170" w:rsidRDefault="00F74343" w:rsidP="00522B47">
      <w:pPr>
        <w:pStyle w:val="Secao"/>
        <w:rPr>
          <w:rFonts w:ascii="Book Antiqua" w:hAnsi="Book Antiqua"/>
          <w:sz w:val="19"/>
          <w:szCs w:val="19"/>
        </w:rPr>
      </w:pPr>
      <w:r w:rsidRPr="00915170">
        <w:rPr>
          <w:rFonts w:ascii="Book Antiqua" w:hAnsi="Book Antiqua"/>
          <w:sz w:val="19"/>
          <w:szCs w:val="19"/>
        </w:rPr>
        <w:lastRenderedPageBreak/>
        <w:t>Seção</w:t>
      </w:r>
      <w:r w:rsidR="00522B47" w:rsidRPr="00915170">
        <w:rPr>
          <w:rFonts w:ascii="Book Antiqua" w:hAnsi="Book Antiqua"/>
          <w:sz w:val="19"/>
          <w:szCs w:val="19"/>
        </w:rPr>
        <w:t xml:space="preserve"> II</w:t>
      </w:r>
    </w:p>
    <w:p w14:paraId="203FB869"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Reversão</w:t>
      </w:r>
    </w:p>
    <w:p w14:paraId="479250B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83.</w:t>
      </w:r>
      <w:r w:rsidRPr="00915170">
        <w:rPr>
          <w:rFonts w:ascii="Book Antiqua" w:hAnsi="Book Antiqua"/>
          <w:sz w:val="19"/>
          <w:szCs w:val="19"/>
        </w:rPr>
        <w:t xml:space="preserve"> A reversão é o retorno à atividade do membro do Ministério Público por invalidez quando, por junta médica oficial, forem declarados insubsistentes os motivos determinantes da aposentadoria.</w:t>
      </w:r>
    </w:p>
    <w:p w14:paraId="532E40C9" w14:textId="4517C50D"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84.</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EF5256"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3078387C" w14:textId="5C14D70D"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EF5256"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0F1BC23E" w14:textId="3B387899"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EF5256"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36F78C28" w14:textId="7E6685F9"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EF5256"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51C8A6E2" w14:textId="7F33EF80" w:rsidR="00522B47" w:rsidRPr="00915170" w:rsidRDefault="00F74343"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III</w:t>
      </w:r>
    </w:p>
    <w:p w14:paraId="19B70977"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 Aproveitamento</w:t>
      </w:r>
    </w:p>
    <w:p w14:paraId="1DF2DA26"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 xml:space="preserve">Art. 85. </w:t>
      </w:r>
      <w:r w:rsidRPr="00915170">
        <w:rPr>
          <w:rFonts w:ascii="Book Antiqua" w:hAnsi="Book Antiqua"/>
          <w:sz w:val="19"/>
          <w:szCs w:val="19"/>
        </w:rPr>
        <w:t>O aproveitamento é o retorno do membro do Ministério Público em disponibilidade ao exercício funcional.</w:t>
      </w:r>
    </w:p>
    <w:p w14:paraId="08A794F6"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 membro do Ministério Público será aproveitado no órgão de execução que ocupava quando posto em disponibilidade, salvo se aceitar outro de igual entrância ou categoria ou se for promovido.</w:t>
      </w:r>
    </w:p>
    <w:p w14:paraId="200A5AD7"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Ao retornar à atividade, será o membro do Ministério Público submetido à inspeção médica e, se julgado incapaz, será aposentado compulsoriamente, com as vantagens a que teria direito se efetivado o seu retorno.</w:t>
      </w:r>
    </w:p>
    <w:p w14:paraId="484BA9CB"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VII</w:t>
      </w:r>
    </w:p>
    <w:p w14:paraId="19BDB9B9"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 Disponibilidade</w:t>
      </w:r>
    </w:p>
    <w:p w14:paraId="1E8AB40B" w14:textId="5BF0CC78"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86.</w:t>
      </w:r>
      <w:r w:rsidRPr="00915170">
        <w:rPr>
          <w:rFonts w:ascii="Book Antiqua" w:hAnsi="Book Antiqua"/>
          <w:sz w:val="19"/>
          <w:szCs w:val="19"/>
        </w:rPr>
        <w:t xml:space="preserve"> O membro do Ministério Público de primeira instância em disponibilidade será classificado em quadro especial, provendo-se imediatamente a respectiva vaga, observadas as disposições do artigo 103, §</w:t>
      </w:r>
      <w:r w:rsidR="00767638" w:rsidRPr="00915170">
        <w:rPr>
          <w:rFonts w:ascii="Book Antiqua" w:hAnsi="Book Antiqua"/>
          <w:sz w:val="19"/>
          <w:szCs w:val="19"/>
        </w:rPr>
        <w:t xml:space="preserve"> </w:t>
      </w:r>
      <w:r w:rsidRPr="00915170">
        <w:rPr>
          <w:rFonts w:ascii="Book Antiqua" w:hAnsi="Book Antiqua"/>
          <w:sz w:val="19"/>
          <w:szCs w:val="19"/>
        </w:rPr>
        <w:t>1°</w:t>
      </w:r>
      <w:r w:rsidR="00871012" w:rsidRPr="00915170">
        <w:rPr>
          <w:rFonts w:ascii="Book Antiqua" w:hAnsi="Book Antiqua"/>
          <w:sz w:val="19"/>
          <w:szCs w:val="19"/>
        </w:rPr>
        <w:t>,</w:t>
      </w:r>
      <w:r w:rsidRPr="00915170">
        <w:rPr>
          <w:rFonts w:ascii="Book Antiqua" w:hAnsi="Book Antiqua"/>
          <w:sz w:val="19"/>
          <w:szCs w:val="19"/>
        </w:rPr>
        <w:t xml:space="preserve"> desta Lei.</w:t>
      </w:r>
    </w:p>
    <w:p w14:paraId="4A29C89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87.</w:t>
      </w:r>
      <w:r w:rsidRPr="00915170">
        <w:rPr>
          <w:rFonts w:ascii="Book Antiqua" w:hAnsi="Book Antiqua"/>
          <w:sz w:val="19"/>
          <w:szCs w:val="19"/>
        </w:rPr>
        <w:t xml:space="preserve"> A disponibilidade outorga ao membro do Ministério Público a percepção de seus vencimentos e vantagens incorporáveis, e a contagem de tempo de serviço, como se estivesse em exercício, bem como a possibilidade de concorrer à promoção por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salvo na hipótese de ter sido posto em disponibilidade por ferir interesse público.</w:t>
      </w:r>
    </w:p>
    <w:p w14:paraId="4000097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88.</w:t>
      </w:r>
      <w:r w:rsidRPr="00915170">
        <w:rPr>
          <w:rFonts w:ascii="Book Antiqua" w:hAnsi="Book Antiqua"/>
          <w:sz w:val="19"/>
          <w:szCs w:val="19"/>
        </w:rPr>
        <w:t xml:space="preserve"> O membro do Ministério Público será colocado em disponibilidade em face da ocorrência dos casos previstos na Constituição Federal ou na presente Lei, a saber:</w:t>
      </w:r>
    </w:p>
    <w:p w14:paraId="5C78DDB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quando for extinta a sua comarca ou Promotoria de Justiça e não aceitar outra que se encontre vaga;</w:t>
      </w:r>
    </w:p>
    <w:p w14:paraId="23DDD4FA"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quando for mudada a sede da comarca e não quiser acompanhar a mudança;</w:t>
      </w:r>
    </w:p>
    <w:p w14:paraId="1040301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quando decretada a sua remoção por motivo de interesse público, assegurada ampla defesa.</w:t>
      </w:r>
    </w:p>
    <w:p w14:paraId="0981E82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Restaurada a comarca ou a Promotoria de Justiça, ou voltando a sede ao lugar primitivo, o Procurador-Geral de Justiça designará o respectivo membro do Ministério Público, que deverá assumir o cargo, no prazo legal, tão logo seja publicado o ato pelo chefe da Instituição, sob pena de considerar-se abandonado o cargo se, decorrido o prazo legal, não entrar em exercício, apurado em procedimento disciplinar próprio.</w:t>
      </w:r>
    </w:p>
    <w:p w14:paraId="57B4EFEC"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VIII</w:t>
      </w:r>
    </w:p>
    <w:p w14:paraId="536507F3"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 Aposentadoria</w:t>
      </w:r>
    </w:p>
    <w:p w14:paraId="65EEDF9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89.</w:t>
      </w:r>
      <w:r w:rsidRPr="00915170">
        <w:rPr>
          <w:rFonts w:ascii="Book Antiqua" w:hAnsi="Book Antiqua"/>
          <w:sz w:val="19"/>
          <w:szCs w:val="19"/>
        </w:rPr>
        <w:t xml:space="preserve"> O membro do Ministério Público será aposentado com proventos integrais, compulsoriamente, por invalidez ou aos setenta anos de idade, e, facultativamente, aos trinta anos de serviço, após cinco anos de efetivo exercício na carreira, acrescidos de dez por cento.</w:t>
      </w:r>
    </w:p>
    <w:p w14:paraId="1804E71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90.</w:t>
      </w:r>
      <w:r w:rsidRPr="00915170">
        <w:rPr>
          <w:rFonts w:ascii="Book Antiqua" w:hAnsi="Book Antiqua"/>
          <w:sz w:val="19"/>
          <w:szCs w:val="19"/>
        </w:rPr>
        <w:t xml:space="preserve"> Os proventos da aposentadoria, que corresponderão à totalidade dos vencimentos percebidos no serviço ativo, a qualquer título, serão revistos na mesma proporção e na mesma data, sempre que se modificar a remuneração dos membros do Ministério Público em atividade, sendo também estendidos aos inativos quaisquer benefícios ou vantagens posteriormente concedidos àqueles, inclusive quando decorrentes de transformação ou reclassificação do cargo ou função em que se deu a aposentadoria.</w:t>
      </w:r>
    </w:p>
    <w:p w14:paraId="0F23516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Os proventos dos membros do Ministério Público aposentados serão pagos na mesma ocasião em que o forem os vencimentos dos membros do Ministério Público em atividade, figurando em folha de pagamento expedida pelo Ministério Público.</w:t>
      </w:r>
    </w:p>
    <w:p w14:paraId="58F5A3C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91.</w:t>
      </w:r>
      <w:r w:rsidRPr="00915170">
        <w:rPr>
          <w:rFonts w:ascii="Book Antiqua" w:hAnsi="Book Antiqua"/>
          <w:sz w:val="19"/>
          <w:szCs w:val="19"/>
        </w:rPr>
        <w:t xml:space="preserve"> O Colégio de Procuradores de Justiça disciplinará, por resolução própria, o processo de aposentadoria compulsória por limite de idade ou invalidez.</w:t>
      </w:r>
    </w:p>
    <w:p w14:paraId="62998D5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Na verificação da invalidez, observar-se-ão os seguintes requisitos:</w:t>
      </w:r>
    </w:p>
    <w:p w14:paraId="5B8378DE" w14:textId="78C256E6" w:rsidR="00792127" w:rsidRPr="00915170" w:rsidRDefault="0079212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o processo terá início a requerimento do membro do Ministério Público, por ordem do Procurador-Geral de Justiça, de ofício, em cumprimento de deliberação do Colégio de Procuradores de Justiça ou por provocação do Corregedor-Geral ou do Conselho Superior do Ministério Público; </w:t>
      </w:r>
      <w:r w:rsidRPr="00915170">
        <w:rPr>
          <w:rStyle w:val="RedacaoDada"/>
          <w:rFonts w:ascii="Book Antiqua" w:hAnsi="Book Antiqua"/>
          <w:sz w:val="19"/>
          <w:szCs w:val="19"/>
        </w:rPr>
        <w:t>(Redação dada pela Lei Complementar nº 281, de 17 de dezembro de 2020)</w:t>
      </w:r>
    </w:p>
    <w:p w14:paraId="70D8C427"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II -</w:t>
      </w:r>
      <w:r w:rsidRPr="00915170">
        <w:rPr>
          <w:rFonts w:ascii="Book Antiqua" w:hAnsi="Book Antiqua"/>
          <w:sz w:val="19"/>
          <w:szCs w:val="19"/>
        </w:rPr>
        <w:t xml:space="preserve"> tratando-se de verificação de incapacidade mental, o Procurador-Geral de Justiça nomeará curador ao paciente sem prejuízo da defesa que este queira oferecer pessoalmente ou por procurador que constituir;</w:t>
      </w:r>
    </w:p>
    <w:p w14:paraId="46EA07F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o paciente deverá ser afastado, desde logo, do exercício do cargo, até final decisão, devendo ficar concluído o processo no prazo de sessenta dias;</w:t>
      </w:r>
    </w:p>
    <w:p w14:paraId="1B3FD1D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 recusa do paciente em submeter-se à perícia médica permitirá o julgamento baseado em quaisquer outras provas idôneas;</w:t>
      </w:r>
    </w:p>
    <w:p w14:paraId="7A60FEE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membro do Ministério Público que, por dois anos consecutivos, afastar-se, ao todo, por seis meses ou mais, para tratamento de saúde, deverá submeter-se, ao requerer nova licença para igual fim, dentro de dois anos, a exame para verificação de invalidez;</w:t>
      </w:r>
    </w:p>
    <w:p w14:paraId="7620357D"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se o Colégio de Procuradores de Justiça concluir pela incapacidade do membro do Ministério Público, comunicará imediatamente a decisão ao Procurador-Geral de Justiça para os devidos fins.</w:t>
      </w:r>
    </w:p>
    <w:p w14:paraId="4CB0FE8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92.</w:t>
      </w:r>
      <w:r w:rsidRPr="00915170">
        <w:rPr>
          <w:rFonts w:ascii="Book Antiqua" w:hAnsi="Book Antiqua"/>
          <w:sz w:val="19"/>
          <w:szCs w:val="19"/>
        </w:rPr>
        <w:t xml:space="preserve"> Será computado, para fins de aposentadoria, o tempo de serviço prestado à empresa privada, respeitadas as disposições da legislação federal pertinente.</w:t>
      </w:r>
    </w:p>
    <w:p w14:paraId="3D22A16C" w14:textId="1C4D8115"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EF5256"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74976E2B"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IX</w:t>
      </w:r>
    </w:p>
    <w:p w14:paraId="706A61D4"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 Exoneração</w:t>
      </w:r>
    </w:p>
    <w:p w14:paraId="3C37E5B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93.</w:t>
      </w:r>
      <w:r w:rsidRPr="00915170">
        <w:rPr>
          <w:rFonts w:ascii="Book Antiqua" w:hAnsi="Book Antiqua"/>
          <w:sz w:val="19"/>
          <w:szCs w:val="19"/>
        </w:rPr>
        <w:t xml:space="preserve"> A exoneração de membro do Ministério Público será concedida a pedido ou quando em estágio probatório se comprove em procedimento próprio sua incapacidade intelectual ou sua inadequação para o exercício do cargo.</w:t>
      </w:r>
    </w:p>
    <w:p w14:paraId="4775A13C"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X</w:t>
      </w:r>
    </w:p>
    <w:p w14:paraId="06B75444"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 Demissão</w:t>
      </w:r>
    </w:p>
    <w:p w14:paraId="42286389" w14:textId="3A635666"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227F4667"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 Membro do Ministério Público Vitalício</w:t>
      </w:r>
    </w:p>
    <w:p w14:paraId="07BCA9C6"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94.</w:t>
      </w:r>
      <w:r w:rsidRPr="00915170">
        <w:rPr>
          <w:rFonts w:ascii="Book Antiqua" w:hAnsi="Book Antiqua"/>
          <w:sz w:val="19"/>
          <w:szCs w:val="19"/>
        </w:rPr>
        <w:t xml:space="preserve"> A demissão de membro do Ministério Público vitalício ocorrerá após o trânsito em julgado de sentença prolatada em ação civil de decretação de perda do cargo.</w:t>
      </w:r>
    </w:p>
    <w:p w14:paraId="6BC9C7ED" w14:textId="33616893"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w:t>
      </w:r>
    </w:p>
    <w:p w14:paraId="3707B560"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 Membro do Ministério Público Não-Vitalício</w:t>
      </w:r>
    </w:p>
    <w:p w14:paraId="3DC5FB7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95.</w:t>
      </w:r>
      <w:r w:rsidRPr="00915170">
        <w:rPr>
          <w:rFonts w:ascii="Book Antiqua" w:hAnsi="Book Antiqua"/>
          <w:sz w:val="19"/>
          <w:szCs w:val="19"/>
        </w:rPr>
        <w:t xml:space="preserve"> A demissão de membro do Ministério Público não-vitalício ocorrerá quando for decretada a perda do cargo:</w:t>
      </w:r>
    </w:p>
    <w:p w14:paraId="6F4CEB0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em ação penal por crime comum ou de responsabilidade;</w:t>
      </w:r>
    </w:p>
    <w:p w14:paraId="74E173D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II -</w:t>
      </w:r>
      <w:r w:rsidRPr="00915170">
        <w:rPr>
          <w:rFonts w:ascii="Book Antiqua" w:hAnsi="Book Antiqua"/>
          <w:sz w:val="19"/>
          <w:szCs w:val="19"/>
        </w:rPr>
        <w:t xml:space="preserve"> em procedimento disciplinar, assegurada ampla defesa.</w:t>
      </w:r>
    </w:p>
    <w:p w14:paraId="0825C22C"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XI</w:t>
      </w:r>
    </w:p>
    <w:p w14:paraId="2B96B4FA"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Do Exercício</w:t>
      </w:r>
    </w:p>
    <w:p w14:paraId="4FA9ADFD" w14:textId="7B988A89"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96.</w:t>
      </w:r>
      <w:r w:rsidRPr="00915170">
        <w:rPr>
          <w:rFonts w:ascii="Book Antiqua" w:hAnsi="Book Antiqua"/>
          <w:sz w:val="19"/>
          <w:szCs w:val="19"/>
        </w:rPr>
        <w:t xml:space="preserve"> A apuração do tempo de serviço na entrância como </w:t>
      </w:r>
      <w:r w:rsidR="00EF5256" w:rsidRPr="00915170">
        <w:rPr>
          <w:rFonts w:ascii="Book Antiqua" w:hAnsi="Book Antiqua"/>
          <w:sz w:val="19"/>
          <w:szCs w:val="19"/>
        </w:rPr>
        <w:t>na carreira será feita em dias.</w:t>
      </w:r>
    </w:p>
    <w:p w14:paraId="3B84B49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Procuradoria-Geral de Justiça, anualmente, no mês de janeiro, publicará a lista dos membros do Ministério Público com a respectiva </w:t>
      </w:r>
      <w:proofErr w:type="spellStart"/>
      <w:r w:rsidRPr="00915170">
        <w:rPr>
          <w:rFonts w:ascii="Book Antiqua" w:hAnsi="Book Antiqua"/>
          <w:sz w:val="19"/>
          <w:szCs w:val="19"/>
        </w:rPr>
        <w:t>antigüidade</w:t>
      </w:r>
      <w:proofErr w:type="spellEnd"/>
      <w:r w:rsidRPr="00915170">
        <w:rPr>
          <w:rFonts w:ascii="Book Antiqua" w:hAnsi="Book Antiqua"/>
          <w:sz w:val="19"/>
          <w:szCs w:val="19"/>
        </w:rPr>
        <w:t xml:space="preserve"> na entrância e na carreira, deferido aos interessados o prazo de dez dias para reclamação.</w:t>
      </w:r>
    </w:p>
    <w:p w14:paraId="6D105A4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97.</w:t>
      </w:r>
      <w:r w:rsidRPr="00915170">
        <w:rPr>
          <w:rFonts w:ascii="Book Antiqua" w:hAnsi="Book Antiqua"/>
          <w:sz w:val="19"/>
          <w:szCs w:val="19"/>
        </w:rPr>
        <w:t xml:space="preserve"> São considerados como de efetivo exercício os dias em que o membro do Ministério Público estiver afastado de suas funções em virtude:</w:t>
      </w:r>
    </w:p>
    <w:p w14:paraId="2764E8D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de licenças previstas no art.139 desta Lei;</w:t>
      </w:r>
    </w:p>
    <w:p w14:paraId="6545EBE7"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de férias;</w:t>
      </w:r>
    </w:p>
    <w:p w14:paraId="4677EEA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de cursos ou seminários de aperfeiçoamento e estudos, no País ou no exterior, de duração máxima de dois anos e mediante prévia autorização do Conselho Superior do Ministério Público;</w:t>
      </w:r>
    </w:p>
    <w:p w14:paraId="020B98E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do período de trânsito;</w:t>
      </w:r>
    </w:p>
    <w:p w14:paraId="11F5585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de disponibilidade remunerada, exceto para promoção em caso de afastamento decorrente de punição;</w:t>
      </w:r>
    </w:p>
    <w:p w14:paraId="0C49EE1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de designação do Procurador Geral de Justiça para:</w:t>
      </w:r>
    </w:p>
    <w:p w14:paraId="0B3F26CC"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realização de atividade de relevância para a Instituição;</w:t>
      </w:r>
    </w:p>
    <w:p w14:paraId="10C01610" w14:textId="2607A6C0"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Direção-Geral da Escola Superior do Ministério Público; </w:t>
      </w:r>
      <w:r w:rsidRPr="00915170">
        <w:rPr>
          <w:rStyle w:val="RedacaoDada"/>
          <w:rFonts w:ascii="Book Antiqua" w:hAnsi="Book Antiqua"/>
          <w:sz w:val="19"/>
          <w:szCs w:val="19"/>
        </w:rPr>
        <w:t>(Redação dada pela Lei Complementar nº 207, de 21 de outubro de 2015)</w:t>
      </w:r>
    </w:p>
    <w:p w14:paraId="341B0EE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de exercício de cargo de presidente de associação representativa de classe;</w:t>
      </w:r>
    </w:p>
    <w:p w14:paraId="0D17520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de exercício das atividades previstas no parágrafo único do artigo 108 desta Lei;</w:t>
      </w:r>
    </w:p>
    <w:p w14:paraId="52B3243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de outras hipóteses definidas em lei.</w:t>
      </w:r>
    </w:p>
    <w:p w14:paraId="3D816956"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XII</w:t>
      </w:r>
    </w:p>
    <w:p w14:paraId="28B2DEC9"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Das Substituições</w:t>
      </w:r>
    </w:p>
    <w:p w14:paraId="711996F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98.</w:t>
      </w:r>
      <w:r w:rsidRPr="00915170">
        <w:rPr>
          <w:rFonts w:ascii="Book Antiqua" w:hAnsi="Book Antiqua"/>
          <w:sz w:val="19"/>
          <w:szCs w:val="19"/>
        </w:rPr>
        <w:t xml:space="preserve"> O Procurador-Geral de Justiça será substituído nos seus afastamentos ou impedimentos na forma do artigo 6°, § 6°, desta Lei.</w:t>
      </w:r>
    </w:p>
    <w:p w14:paraId="7DC25D2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99.</w:t>
      </w:r>
      <w:r w:rsidRPr="00915170">
        <w:rPr>
          <w:rFonts w:ascii="Book Antiqua" w:hAnsi="Book Antiqua"/>
          <w:sz w:val="19"/>
          <w:szCs w:val="19"/>
        </w:rPr>
        <w:t xml:space="preserve"> O Procurador de Justiça será substituído nos afastamentos ou impedimentos por outro Procurador de justiça ou na forma prevista no artigo 23, III, desta Lei.</w:t>
      </w:r>
    </w:p>
    <w:p w14:paraId="247D452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100.</w:t>
      </w:r>
      <w:r w:rsidRPr="00915170">
        <w:rPr>
          <w:rFonts w:ascii="Book Antiqua" w:hAnsi="Book Antiqua"/>
          <w:sz w:val="19"/>
          <w:szCs w:val="19"/>
        </w:rPr>
        <w:t xml:space="preserve"> Os membros do Ministério Público de primeira instância serão substituídos uns pelos outros, automaticamente, conforme resolução expedida pelo Procurador-Geral de Justiça.</w:t>
      </w:r>
    </w:p>
    <w:p w14:paraId="74D3308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101.</w:t>
      </w:r>
      <w:r w:rsidRPr="00915170">
        <w:rPr>
          <w:rFonts w:ascii="Book Antiqua" w:hAnsi="Book Antiqua"/>
          <w:sz w:val="19"/>
          <w:szCs w:val="19"/>
        </w:rPr>
        <w:t xml:space="preserve"> Nos casos de substituição por convocação somente poderão ser chamados a substituir membros do Ministério Público.</w:t>
      </w:r>
    </w:p>
    <w:p w14:paraId="64FA7852"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XIII</w:t>
      </w:r>
    </w:p>
    <w:p w14:paraId="77E6DF97"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Das Garantias e Prerrogativas dos Membros do Ministério Público</w:t>
      </w:r>
    </w:p>
    <w:p w14:paraId="6F1CA315" w14:textId="766ABCFF"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38A946F4"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Garantias</w:t>
      </w:r>
    </w:p>
    <w:p w14:paraId="5113CEE3"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102.</w:t>
      </w:r>
      <w:r w:rsidRPr="00915170">
        <w:rPr>
          <w:rFonts w:ascii="Book Antiqua" w:hAnsi="Book Antiqua"/>
          <w:sz w:val="19"/>
          <w:szCs w:val="19"/>
        </w:rPr>
        <w:t xml:space="preserve"> Os membros do Ministério Público sujeitam-se a regime jurídico especial e têm as seguintes garantias:</w:t>
      </w:r>
    </w:p>
    <w:p w14:paraId="7FF4C8E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vitaliciedade, após dois anos de exercício, não podendo perder o cargo senão por sentença judicial transitada em julgado;</w:t>
      </w:r>
    </w:p>
    <w:p w14:paraId="6CCC627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inamovibilidade, salvo por interesse público;</w:t>
      </w:r>
    </w:p>
    <w:p w14:paraId="77E9741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irredutibilidade de vencimentos, observado quanto à remuneração o disposto na Constituição Federal.</w:t>
      </w:r>
    </w:p>
    <w:p w14:paraId="5218B8D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membro vitalício do Ministério Público somente perderá o cargo por sentença judicial transitada em julgado, proferida em ação civil própria, nos seguintes casos:</w:t>
      </w:r>
    </w:p>
    <w:p w14:paraId="197788B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prática de crime incompatível com o exercício do cargo, após decisão judicial transitada em julgado;</w:t>
      </w:r>
    </w:p>
    <w:p w14:paraId="19C3A27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exercício da advocacia;</w:t>
      </w:r>
    </w:p>
    <w:p w14:paraId="013BFFC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abandono do cargo por prazo superior a trinta dias corridos, apurado em procedimento disciplinar próprio.</w:t>
      </w:r>
    </w:p>
    <w:p w14:paraId="75D1362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ação civil para a decretação da perda do cargo será proposta pelo Procurador-Geral de Justiça perante o Tribunal de Justiça, após autorização do Colégio de Procuradores de Justiça pelo voto da maioria absoluta de seus integrantes. </w:t>
      </w:r>
      <w:r w:rsidRPr="00915170">
        <w:rPr>
          <w:rStyle w:val="RedacaoDada"/>
          <w:rFonts w:ascii="Book Antiqua" w:hAnsi="Book Antiqua"/>
          <w:sz w:val="19"/>
          <w:szCs w:val="19"/>
        </w:rPr>
        <w:t>(Redação dada pela Lei Complementar nº 145, de 22 de abril de 2010)</w:t>
      </w:r>
    </w:p>
    <w:p w14:paraId="7616AE4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103.</w:t>
      </w:r>
      <w:r w:rsidRPr="00915170">
        <w:rPr>
          <w:rFonts w:ascii="Book Antiqua" w:hAnsi="Book Antiqua"/>
          <w:sz w:val="19"/>
          <w:szCs w:val="19"/>
        </w:rPr>
        <w:t xml:space="preserve"> Em caso de extinção do órgão de execução, da comarca ou mudança da sede da Promotoria de Justiça, será facultado ao Promotor de Justiça remover-se para outra Promotoria </w:t>
      </w:r>
      <w:r w:rsidRPr="00915170">
        <w:rPr>
          <w:rFonts w:ascii="Book Antiqua" w:hAnsi="Book Antiqua"/>
          <w:sz w:val="19"/>
          <w:szCs w:val="19"/>
        </w:rPr>
        <w:lastRenderedPageBreak/>
        <w:t>de Justiça de igual entrância ou categoria, ou obter a disponibilidade com vencimentos e vantagens integrais e a contagem do tempo de serviço como se em exercício estivesse.</w:t>
      </w:r>
    </w:p>
    <w:p w14:paraId="5F2A1119"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 membro do Ministério Público em disponibilidade continuará sujeito às vedações constitucionais e será classificado em quadro especial, provendo-se a vaga que ocorrer.</w:t>
      </w:r>
    </w:p>
    <w:p w14:paraId="6BDEC46C" w14:textId="02490D15" w:rsidR="00522B47" w:rsidRPr="00915170" w:rsidRDefault="00522B47" w:rsidP="00522B47">
      <w:pPr>
        <w:pStyle w:val="Paragrafo"/>
        <w:rPr>
          <w:rFonts w:ascii="Book Antiqua" w:hAnsi="Book Antiqua"/>
          <w:color w:val="004DD6"/>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EF5256"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5C2242FE" w14:textId="1C589D24"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w:t>
      </w:r>
    </w:p>
    <w:p w14:paraId="2970E982"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Prerrogativas</w:t>
      </w:r>
    </w:p>
    <w:p w14:paraId="6BBAF4E5"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104.</w:t>
      </w:r>
      <w:r w:rsidRPr="00915170">
        <w:rPr>
          <w:rFonts w:ascii="Book Antiqua" w:hAnsi="Book Antiqua"/>
          <w:sz w:val="19"/>
          <w:szCs w:val="19"/>
        </w:rPr>
        <w:t xml:space="preserve"> Constituem prerrogativas dos membros do Ministério Público, além de outras previstas em lei:</w:t>
      </w:r>
    </w:p>
    <w:p w14:paraId="7E51D8C5"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ser ouvido, como testemunha ou ofendido, em qualquer processo ou inquérito, em dia, hora e local previamente ajustados com o juiz ou a autoridade competente;</w:t>
      </w:r>
    </w:p>
    <w:p w14:paraId="24F5E6D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estar sujeito à intimação ou convocação para comparecimento, somente se expedida pela autoridade judiciária ou por órgão da Administração Superior do Ministério Público competente, ressalvadas as hipóteses constitucionais;</w:t>
      </w:r>
    </w:p>
    <w:p w14:paraId="08A5A7E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ser preso somente por ordem judicial escrita, salvo em flagrante de crime inafiançável, caso em que a autoridade fará, no prazo máximo de 24 horas, a comunicação e a apresentação do membro do Ministério Público ao Procurador-Geral de Justiça;</w:t>
      </w:r>
    </w:p>
    <w:p w14:paraId="56268AE0"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ser processado e julgado originariamente pelo Tribunal de Justiça, nos crimes comuns e de responsabilidade, ressalvada a exceção de ordem constitucional;</w:t>
      </w:r>
    </w:p>
    <w:p w14:paraId="1FAAA44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ser custodiado ou recolhido à prisão domiciliar ou à sala especial de Estado Maior, por ordem e à disposição do Tribunal competente, quando sujeito à prisão antes do julgamento final;</w:t>
      </w:r>
    </w:p>
    <w:p w14:paraId="706DA0D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ter assegurado o direito de acesso, retificação e complementação dos dados e informações relativos à sua pessoa, existentes nos órgãos da Instituição, na forma regimental.</w:t>
      </w:r>
    </w:p>
    <w:p w14:paraId="38BF6E62" w14:textId="3895151F"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105.</w:t>
      </w:r>
      <w:r w:rsidRPr="00915170">
        <w:rPr>
          <w:rFonts w:ascii="Book Antiqua" w:hAnsi="Book Antiqua"/>
          <w:sz w:val="19"/>
          <w:szCs w:val="19"/>
        </w:rPr>
        <w:t xml:space="preserve"> Constituem prerrogativas dos membros do Ministério Público, no exercício de sua função, a</w:t>
      </w:r>
      <w:r w:rsidR="00EF5256" w:rsidRPr="00915170">
        <w:rPr>
          <w:rFonts w:ascii="Book Antiqua" w:hAnsi="Book Antiqua"/>
          <w:sz w:val="19"/>
          <w:szCs w:val="19"/>
        </w:rPr>
        <w:t>lém de outras previstas em lei:</w:t>
      </w:r>
    </w:p>
    <w:p w14:paraId="22FA743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receber o mesmo tratamento jurídico e protocolar dispensado aos membros do Poder Judiciário junto aos quais oficiem;</w:t>
      </w:r>
    </w:p>
    <w:p w14:paraId="7D48B71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não ser indiciado em inquérito policial, observado o disposto no parágrafo único deste artigo;</w:t>
      </w:r>
    </w:p>
    <w:p w14:paraId="69A5FDF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ter vista dos autos após distribuição às Seções ou Turmas e intervir nas sessões de julgamento, para sustentação oral ou esclarecimento de matéria de fato;</w:t>
      </w:r>
    </w:p>
    <w:p w14:paraId="200E027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receber intimação pessoal em qualquer processo e grau de jurisdição, através de entrega dos autos com vista;</w:t>
      </w:r>
    </w:p>
    <w:p w14:paraId="54817F7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V -</w:t>
      </w:r>
      <w:r w:rsidRPr="00915170">
        <w:rPr>
          <w:rFonts w:ascii="Book Antiqua" w:hAnsi="Book Antiqua"/>
          <w:sz w:val="19"/>
          <w:szCs w:val="19"/>
        </w:rPr>
        <w:t xml:space="preserve"> gozar da inviolabilidade pelas opiniões que externar ou pelo teor de suas manifestações processuais ou procedimentos, nos limites de sua independência funcional;</w:t>
      </w:r>
    </w:p>
    <w:p w14:paraId="0704228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ingressar e transitar livremente:</w:t>
      </w:r>
    </w:p>
    <w:p w14:paraId="44AE0351"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nas salas de sessões de Tribunais, mesmo além dos limites que separam a parte reservada aos magistrados;</w:t>
      </w:r>
    </w:p>
    <w:p w14:paraId="62C20594"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nas salas e dependências de audiências, secretarias, cartórios, tabelionatos, ofícios da justiça, inclusive dos registros públicos, delegacias de polícia e estabelecimentos de internação coletiva;</w:t>
      </w:r>
    </w:p>
    <w:p w14:paraId="485CDFB9"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em qualquer recinto público ou privado, ressalvada a garantia constitucional de inviolabilidade de domicílio;</w:t>
      </w:r>
    </w:p>
    <w:p w14:paraId="2DFF97B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examinar, em qualquer juízo ou Tribunal, autos de processos findos ou em andamento, ainda que conclusos à autoridade, podendo copiar peças e tomar apontamentos;</w:t>
      </w:r>
    </w:p>
    <w:p w14:paraId="416B5930"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examinar, em qualquer repartição policial, autos de flagrante ou inquérito, findos ou em andamento, ainda que conclusos à autoridade, podendo copiar peças e tomar apontamentos;</w:t>
      </w:r>
    </w:p>
    <w:p w14:paraId="4E4951E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ter acesso ao indiciado preso, a qualquer momento, mesmo quando decretada a sua incomunicabilidade;</w:t>
      </w:r>
    </w:p>
    <w:p w14:paraId="6DD76E4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usar as vestes talares e as insígnias privativas do Ministério Público;</w:t>
      </w:r>
    </w:p>
    <w:p w14:paraId="7CAF249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tomar assento à direita dos Juízes de primeira instância ou do Presidente do Tribunal, Seção ou Turma.</w:t>
      </w:r>
    </w:p>
    <w:p w14:paraId="661C6E2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Quando, no curso de investigação, houver indício da prática de infração penal por parte de membro do Ministério Público, a autoridade policial, civil ou militar, remeterá, imediatamente, sob pena de responsabilidade, os respectivos autos ao Procurador-Geral de Justiça, a quem competirá dar prosseguimento à apuração.</w:t>
      </w:r>
    </w:p>
    <w:p w14:paraId="6BB9D2C2"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106.</w:t>
      </w:r>
      <w:r w:rsidRPr="00915170">
        <w:rPr>
          <w:rFonts w:ascii="Book Antiqua" w:hAnsi="Book Antiqua"/>
          <w:sz w:val="19"/>
          <w:szCs w:val="19"/>
        </w:rPr>
        <w:t xml:space="preserve"> Os membros do Ministério Público terão carteira funcional, expedida na forma desta Lei e do regimento interno, valendo em todo o território nacional como cédula de identidade, porte de arma, independentemente, neste caso, de qualquer ato formal de licença ou autorização, trânsito livre e isenção de revista.</w:t>
      </w:r>
    </w:p>
    <w:p w14:paraId="52D75676"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XIV</w:t>
      </w:r>
    </w:p>
    <w:p w14:paraId="2A1CBB9E" w14:textId="6BC156F6"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 xml:space="preserve">Dos Deveres e Vedações dos Membros </w:t>
      </w:r>
      <w:r w:rsidR="00EF5256" w:rsidRPr="00915170">
        <w:rPr>
          <w:rFonts w:ascii="Book Antiqua" w:hAnsi="Book Antiqua"/>
          <w:sz w:val="19"/>
          <w:szCs w:val="19"/>
        </w:rPr>
        <w:t xml:space="preserve">do </w:t>
      </w:r>
      <w:r w:rsidRPr="00915170">
        <w:rPr>
          <w:rFonts w:ascii="Book Antiqua" w:hAnsi="Book Antiqua"/>
          <w:sz w:val="19"/>
          <w:szCs w:val="19"/>
        </w:rPr>
        <w:t>Ministério Público</w:t>
      </w:r>
    </w:p>
    <w:p w14:paraId="2B567291" w14:textId="5A5D537C"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2E75FA2C"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Dos Deveres</w:t>
      </w:r>
    </w:p>
    <w:p w14:paraId="7F0B271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107.</w:t>
      </w:r>
      <w:r w:rsidRPr="00915170">
        <w:rPr>
          <w:rFonts w:ascii="Book Antiqua" w:hAnsi="Book Antiqua"/>
          <w:sz w:val="19"/>
          <w:szCs w:val="19"/>
        </w:rPr>
        <w:t xml:space="preserve"> São deveres dos membros do Ministério Público, além de outros previstos em lei:</w:t>
      </w:r>
    </w:p>
    <w:p w14:paraId="69E8D8D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manter ilibada conduta pública e particular;</w:t>
      </w:r>
    </w:p>
    <w:p w14:paraId="24D4287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zelar pelo prestígio da Justiça, por suas prerrogativas e pela dignidade de suas funções;</w:t>
      </w:r>
    </w:p>
    <w:p w14:paraId="7A2248E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indicar os fundamentos jurídicos de seus pronunciamentos processuais, elaborando relatório em sua manifestação final ou recursal;</w:t>
      </w:r>
    </w:p>
    <w:p w14:paraId="1054C687"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obedecer aos prazos processuais;</w:t>
      </w:r>
    </w:p>
    <w:p w14:paraId="1F50EA75"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assistir aos atos judiciais, quando obrigatória ou conveniente a sua presença;</w:t>
      </w:r>
    </w:p>
    <w:p w14:paraId="7E3F53E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desempenhar, com zelo e presteza, as suas funções;</w:t>
      </w:r>
    </w:p>
    <w:p w14:paraId="5E83D1F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declarar-se suspeito ou impedido, nos termos da lei;</w:t>
      </w:r>
    </w:p>
    <w:p w14:paraId="021AB7F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adotar, nos limites de suas atribuições, as providências cabíveis em face da irregularidade de que tenha conhecimento ou que ocorra nos serviços a seu cargo;</w:t>
      </w:r>
    </w:p>
    <w:p w14:paraId="561134C8" w14:textId="599FD1F0"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tratar com urbanidade as partes, testemunhas, funci</w:t>
      </w:r>
      <w:r w:rsidR="00663CC0" w:rsidRPr="00915170">
        <w:rPr>
          <w:rFonts w:ascii="Book Antiqua" w:hAnsi="Book Antiqua"/>
          <w:sz w:val="19"/>
          <w:szCs w:val="19"/>
        </w:rPr>
        <w:t>onários e auxiliares da Justiça;</w:t>
      </w:r>
    </w:p>
    <w:p w14:paraId="6D22CE9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residir, se titular, na respectiva comarca;</w:t>
      </w:r>
    </w:p>
    <w:p w14:paraId="6B5DA52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prestar informações solicitadas pelos órgãos da Instituição na forma regimental;</w:t>
      </w:r>
    </w:p>
    <w:p w14:paraId="029642C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identificar-se em suas manifestações funcionais;</w:t>
      </w:r>
    </w:p>
    <w:p w14:paraId="598BC1C0"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atender aos interessados, a qualquer tempo, nos casos urgentes;</w:t>
      </w:r>
    </w:p>
    <w:p w14:paraId="6194C23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acatar, no plano administrativo, as decisões dos órgãos da Administração Superior do Ministério Público.</w:t>
      </w:r>
    </w:p>
    <w:p w14:paraId="22EB6BD5" w14:textId="34805146"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w:t>
      </w:r>
    </w:p>
    <w:p w14:paraId="3C949888"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Vedações</w:t>
      </w:r>
    </w:p>
    <w:p w14:paraId="2BAC5E3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108.</w:t>
      </w:r>
      <w:r w:rsidRPr="00915170">
        <w:rPr>
          <w:rFonts w:ascii="Book Antiqua" w:hAnsi="Book Antiqua"/>
          <w:sz w:val="19"/>
          <w:szCs w:val="19"/>
        </w:rPr>
        <w:t xml:space="preserve"> Aos membros do Ministério Público se aplicam as seguintes vedações:</w:t>
      </w:r>
    </w:p>
    <w:p w14:paraId="0EA64DE7"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receber, a qualquer título e sob qualquer pretexto, honorários, percentagens ou custas processuais;</w:t>
      </w:r>
    </w:p>
    <w:p w14:paraId="1D07511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exercer a advocacia;</w:t>
      </w:r>
    </w:p>
    <w:p w14:paraId="3CBDAAD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exercer o comércio ou participar de sociedade comercial, exceto como cotista ou acionista;</w:t>
      </w:r>
    </w:p>
    <w:p w14:paraId="5350577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exercer, ainda que em disponibilidade, qualquer outra função pública, salvo uma de magistério;</w:t>
      </w:r>
    </w:p>
    <w:p w14:paraId="4C37799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exercer atividade político-partidária, ressalvada a filiação e o direito de afastar-se para exercer cargo eletivo ou a ele concorrer.</w:t>
      </w:r>
    </w:p>
    <w:p w14:paraId="07418E0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Não constituem acumulação para os efeitos do inciso IV deste artigo, as atividades exercidas em Centro de Estudo e Aperfeiçoamento do Ministério Público, em entidades de representação de classe e exercício de cargos de confiança na administração e nos órgãos auxiliares do próprio Ministério Público.</w:t>
      </w:r>
    </w:p>
    <w:p w14:paraId="78F1432E"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lastRenderedPageBreak/>
        <w:t>CAPÍTULO XV</w:t>
      </w:r>
    </w:p>
    <w:p w14:paraId="5AAB29DB"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Dos Vencimentos, Vantagens e Direitos</w:t>
      </w:r>
    </w:p>
    <w:p w14:paraId="737190FF" w14:textId="1FB1ECCD"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66D469B1"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Dos Vencimentos</w:t>
      </w:r>
    </w:p>
    <w:p w14:paraId="7DE78A3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109.</w:t>
      </w:r>
      <w:r w:rsidRPr="00915170">
        <w:rPr>
          <w:rFonts w:ascii="Book Antiqua" w:hAnsi="Book Antiqua"/>
          <w:sz w:val="19"/>
          <w:szCs w:val="19"/>
        </w:rPr>
        <w:t xml:space="preserve"> A remuneração do membro do Ministério Público será fixada em lei de iniciativa exclusiva do Procurador-Geral de Justiça, ouvido previamente o Colégio de Procuradores de Justiça, em nível condizente com a relevância da função, de forma a compensar todas as vedações e incompatibilidades específicas que lhe são impostas.</w:t>
      </w:r>
    </w:p>
    <w:p w14:paraId="36AEFEF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Os valores referenciais dos vencimentos, proventos e pensões dos membros do Ministério Público serão revistos por ato do Colégio de Procuradores de Justiça.</w:t>
      </w:r>
    </w:p>
    <w:p w14:paraId="7277CADA"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Os vencimentos dos membros do Ministério Público serão fixados com diferença não excedente a dez por cento de uma para outra entrância e da mais elevada para o cargo de Procurador de Justiça.</w:t>
      </w:r>
    </w:p>
    <w:p w14:paraId="78AE02D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110.</w:t>
      </w:r>
      <w:r w:rsidRPr="00915170">
        <w:rPr>
          <w:rFonts w:ascii="Book Antiqua" w:hAnsi="Book Antiqua"/>
          <w:sz w:val="19"/>
          <w:szCs w:val="19"/>
        </w:rPr>
        <w:t xml:space="preserve"> A remuneração dos membros do Ministério Público observará, como limite máximo, os valores percebidos como remuneração, em espécie, a qualquer título, pelos membros do Poder Judiciário Estadual, ressalvadas as vantagens de caráter pessoal, decorrentes de exercício de cargo ou função temporária, e será paga dentro do mês vincendo.</w:t>
      </w:r>
    </w:p>
    <w:p w14:paraId="46AF861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111.</w:t>
      </w:r>
      <w:r w:rsidRPr="00915170">
        <w:rPr>
          <w:rFonts w:ascii="Book Antiqua" w:hAnsi="Book Antiqua"/>
          <w:sz w:val="19"/>
          <w:szCs w:val="19"/>
        </w:rPr>
        <w:t xml:space="preserve"> Os vencimentos do Procurador-Geral de Justiça e dos Procuradores de Justiça, para efeito do disposto no § 1º do artigo 39 da Constituição Federal, guardarão equivalência com os vencimentos dos Desembargadores do Tribunal de Justiça do Estado.</w:t>
      </w:r>
    </w:p>
    <w:p w14:paraId="56B8CD3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112.</w:t>
      </w:r>
      <w:r w:rsidRPr="00915170">
        <w:rPr>
          <w:rFonts w:ascii="Book Antiqua" w:hAnsi="Book Antiqua"/>
          <w:sz w:val="19"/>
          <w:szCs w:val="19"/>
        </w:rPr>
        <w:t xml:space="preserve"> O membro do Ministério Público, convocado ou designado para substituição, terá direito à diferença de vencimentos entre o seu cargo e o que ocupar.</w:t>
      </w:r>
    </w:p>
    <w:p w14:paraId="0AA4B5A8" w14:textId="7A7D679A"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w:t>
      </w:r>
    </w:p>
    <w:p w14:paraId="6BD9B43D"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Vantagens Pecuniárias</w:t>
      </w:r>
    </w:p>
    <w:p w14:paraId="19E46992"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113.</w:t>
      </w:r>
      <w:r w:rsidRPr="00915170">
        <w:rPr>
          <w:rFonts w:ascii="Book Antiqua" w:hAnsi="Book Antiqua"/>
          <w:sz w:val="19"/>
          <w:szCs w:val="19"/>
        </w:rPr>
        <w:t xml:space="preserve"> Os membros do Ministério Público perceberão, entre outras previstas em lei, as seguintes vantagens pecuniárias:</w:t>
      </w:r>
      <w:r w:rsidRPr="00915170">
        <w:rPr>
          <w:rStyle w:val="RedacaoDada"/>
          <w:rFonts w:ascii="Book Antiqua" w:hAnsi="Book Antiqua"/>
          <w:sz w:val="19"/>
          <w:szCs w:val="19"/>
        </w:rPr>
        <w:t xml:space="preserve"> (Redação dada pela Lei Complementar nº 92, de 29 de outubro de 2001)</w:t>
      </w:r>
    </w:p>
    <w:p w14:paraId="6AB2BE9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gratificação de representação; </w:t>
      </w:r>
      <w:r w:rsidRPr="00915170">
        <w:rPr>
          <w:rStyle w:val="RedacaoDada"/>
          <w:rFonts w:ascii="Book Antiqua" w:hAnsi="Book Antiqua"/>
          <w:sz w:val="19"/>
          <w:szCs w:val="19"/>
        </w:rPr>
        <w:t>(Redação dada pela Lei Complementar nº 92, de 29 de outubro de 2001)</w:t>
      </w:r>
    </w:p>
    <w:p w14:paraId="664745D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auxílio-moradia, nas comarcas em que não haja residência oficial para o membro do Ministério Público; </w:t>
      </w:r>
      <w:r w:rsidRPr="00915170">
        <w:rPr>
          <w:rStyle w:val="RedacaoDada"/>
          <w:rFonts w:ascii="Book Antiqua" w:hAnsi="Book Antiqua"/>
          <w:sz w:val="19"/>
          <w:szCs w:val="19"/>
        </w:rPr>
        <w:t>(Redação dada pela Lei Complementar nº 92, de 29 de outubro de 2001)</w:t>
      </w:r>
    </w:p>
    <w:p w14:paraId="574ECA1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III -</w:t>
      </w:r>
      <w:r w:rsidRPr="00915170">
        <w:rPr>
          <w:rFonts w:ascii="Book Antiqua" w:hAnsi="Book Antiqua"/>
          <w:sz w:val="19"/>
          <w:szCs w:val="19"/>
        </w:rPr>
        <w:t xml:space="preserve"> gratificação adicional por tempo de serviço; </w:t>
      </w:r>
      <w:r w:rsidRPr="00915170">
        <w:rPr>
          <w:rStyle w:val="RedacaoDada"/>
          <w:rFonts w:ascii="Book Antiqua" w:hAnsi="Book Antiqua"/>
          <w:sz w:val="19"/>
          <w:szCs w:val="19"/>
        </w:rPr>
        <w:t>(Redação dada pela Lei Complementar nº 92, de 29 de outubro de 2001)</w:t>
      </w:r>
    </w:p>
    <w:p w14:paraId="04AB48F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décimo terceiro salário; </w:t>
      </w:r>
      <w:r w:rsidRPr="00915170">
        <w:rPr>
          <w:rStyle w:val="RedacaoDada"/>
          <w:rFonts w:ascii="Book Antiqua" w:hAnsi="Book Antiqua"/>
          <w:sz w:val="19"/>
          <w:szCs w:val="19"/>
        </w:rPr>
        <w:t>(Redação dada pela Lei Complementar nº 92, de 29 de outubro de 2001)</w:t>
      </w:r>
    </w:p>
    <w:p w14:paraId="3A1B148E" w14:textId="3EFF35B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w:t>
      </w:r>
      <w:r w:rsidR="00E351E6" w:rsidRPr="00915170">
        <w:rPr>
          <w:rFonts w:ascii="Book Antiqua" w:hAnsi="Book Antiqua"/>
          <w:sz w:val="19"/>
          <w:szCs w:val="19"/>
        </w:rPr>
        <w:t>ajuda de custo, para despesas de transporte e mudança</w:t>
      </w:r>
      <w:r w:rsidRPr="00915170">
        <w:rPr>
          <w:rFonts w:ascii="Book Antiqua" w:hAnsi="Book Antiqua"/>
          <w:sz w:val="19"/>
          <w:szCs w:val="19"/>
        </w:rPr>
        <w:t xml:space="preserve">; </w:t>
      </w:r>
      <w:r w:rsidRPr="00915170">
        <w:rPr>
          <w:rStyle w:val="RedacaoDada"/>
          <w:rFonts w:ascii="Book Antiqua" w:hAnsi="Book Antiqua"/>
          <w:sz w:val="19"/>
          <w:szCs w:val="19"/>
        </w:rPr>
        <w:t>(Redação</w:t>
      </w:r>
      <w:r w:rsidR="00E351E6" w:rsidRPr="00915170">
        <w:rPr>
          <w:rStyle w:val="RedacaoDada"/>
          <w:rFonts w:ascii="Book Antiqua" w:hAnsi="Book Antiqua"/>
          <w:sz w:val="19"/>
          <w:szCs w:val="19"/>
        </w:rPr>
        <w:t xml:space="preserve"> dada pela Lei Complementar nº 235, de 10</w:t>
      </w:r>
      <w:r w:rsidRPr="00915170">
        <w:rPr>
          <w:rStyle w:val="RedacaoDada"/>
          <w:rFonts w:ascii="Book Antiqua" w:hAnsi="Book Antiqua"/>
          <w:sz w:val="19"/>
          <w:szCs w:val="19"/>
        </w:rPr>
        <w:t xml:space="preserve"> de </w:t>
      </w:r>
      <w:r w:rsidR="00E351E6" w:rsidRPr="00915170">
        <w:rPr>
          <w:rStyle w:val="RedacaoDada"/>
          <w:rFonts w:ascii="Book Antiqua" w:hAnsi="Book Antiqua"/>
          <w:sz w:val="19"/>
          <w:szCs w:val="19"/>
        </w:rPr>
        <w:t>maio</w:t>
      </w:r>
      <w:r w:rsidRPr="00915170">
        <w:rPr>
          <w:rStyle w:val="RedacaoDada"/>
          <w:rFonts w:ascii="Book Antiqua" w:hAnsi="Book Antiqua"/>
          <w:sz w:val="19"/>
          <w:szCs w:val="19"/>
        </w:rPr>
        <w:t xml:space="preserve"> de 20</w:t>
      </w:r>
      <w:r w:rsidR="00E351E6" w:rsidRPr="00915170">
        <w:rPr>
          <w:rStyle w:val="RedacaoDada"/>
          <w:rFonts w:ascii="Book Antiqua" w:hAnsi="Book Antiqua"/>
          <w:sz w:val="19"/>
          <w:szCs w:val="19"/>
        </w:rPr>
        <w:t>17</w:t>
      </w:r>
      <w:r w:rsidRPr="00915170">
        <w:rPr>
          <w:rStyle w:val="RedacaoDada"/>
          <w:rFonts w:ascii="Book Antiqua" w:hAnsi="Book Antiqua"/>
          <w:sz w:val="19"/>
          <w:szCs w:val="19"/>
        </w:rPr>
        <w:t>)</w:t>
      </w:r>
    </w:p>
    <w:p w14:paraId="3BF069D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diárias;</w:t>
      </w:r>
      <w:r w:rsidRPr="00915170">
        <w:rPr>
          <w:rStyle w:val="RedacaoDada"/>
          <w:rFonts w:ascii="Book Antiqua" w:hAnsi="Book Antiqua"/>
          <w:sz w:val="19"/>
          <w:szCs w:val="19"/>
        </w:rPr>
        <w:t xml:space="preserve"> (Redação dada pela Lei Complementar nº 92, de 29 de outubro de 2001)</w:t>
      </w:r>
    </w:p>
    <w:p w14:paraId="111970A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indenização de função; </w:t>
      </w:r>
      <w:r w:rsidRPr="00915170">
        <w:rPr>
          <w:rStyle w:val="RedacaoDada"/>
          <w:rFonts w:ascii="Book Antiqua" w:hAnsi="Book Antiqua"/>
          <w:sz w:val="19"/>
          <w:szCs w:val="19"/>
        </w:rPr>
        <w:t>(Redação dada pela Lei Complementar nº 92, de 29 de outubro de 2001)</w:t>
      </w:r>
    </w:p>
    <w:p w14:paraId="1803100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gratificação de prestação de serviço à Justiça Eleitoral, equivalente àquela devida ao magistrado ante o qual oficia; </w:t>
      </w:r>
      <w:r w:rsidRPr="00915170">
        <w:rPr>
          <w:rStyle w:val="RedacaoDada"/>
          <w:rFonts w:ascii="Book Antiqua" w:hAnsi="Book Antiqua"/>
          <w:sz w:val="19"/>
          <w:szCs w:val="19"/>
        </w:rPr>
        <w:t>(Redação dada pela Lei Complementar nº 92, de 29 de outubro de 2001)</w:t>
      </w:r>
    </w:p>
    <w:p w14:paraId="4889DAB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indenização de magistério; </w:t>
      </w:r>
      <w:r w:rsidRPr="00915170">
        <w:rPr>
          <w:rStyle w:val="RedacaoDada"/>
          <w:rFonts w:ascii="Book Antiqua" w:hAnsi="Book Antiqua"/>
          <w:sz w:val="19"/>
          <w:szCs w:val="19"/>
        </w:rPr>
        <w:t>(Redação dada pela Lei Complementar nº 92, de 29 de outubro de 2001)</w:t>
      </w:r>
    </w:p>
    <w:p w14:paraId="6B979A7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indenização pelo exercício de cargos de direção ou de confiança junto aos órgãos da Administração Superior ou quadro auxiliar de servidores; </w:t>
      </w:r>
      <w:r w:rsidRPr="00915170">
        <w:rPr>
          <w:rStyle w:val="RedacaoDada"/>
          <w:rFonts w:ascii="Book Antiqua" w:hAnsi="Book Antiqua"/>
          <w:sz w:val="19"/>
          <w:szCs w:val="19"/>
        </w:rPr>
        <w:t>(Redação dada pela Lei Complementar nº 92, de 29 de outubro de 2001)</w:t>
      </w:r>
    </w:p>
    <w:p w14:paraId="320D5265"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indenização de substituição; </w:t>
      </w:r>
      <w:r w:rsidRPr="00915170">
        <w:rPr>
          <w:rStyle w:val="RedacaoDada"/>
          <w:rFonts w:ascii="Book Antiqua" w:hAnsi="Book Antiqua"/>
          <w:sz w:val="19"/>
          <w:szCs w:val="19"/>
        </w:rPr>
        <w:t>(Redação dada pela Lei Complementar nº 92, de 29 de outubro de 2001)</w:t>
      </w:r>
    </w:p>
    <w:p w14:paraId="441EC91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outras vantagens previstas em lei, inclusive as concedidas aos servidores públicos em geral. </w:t>
      </w:r>
      <w:r w:rsidRPr="00915170">
        <w:rPr>
          <w:rStyle w:val="RedacaoDada"/>
          <w:rFonts w:ascii="Book Antiqua" w:hAnsi="Book Antiqua"/>
          <w:sz w:val="19"/>
          <w:szCs w:val="19"/>
        </w:rPr>
        <w:t xml:space="preserve">(Redação dada pela Lei Complementar nº 92, de 29 de outubro de 2001) </w:t>
      </w:r>
    </w:p>
    <w:p w14:paraId="6C14DCA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Computar-se-á para efeito de aposentadoria, disponibilidade e adicionais por tempo de serviço, o tempo de exercício da advocacia, até o máximo de quinze anos. </w:t>
      </w:r>
      <w:r w:rsidRPr="00915170">
        <w:rPr>
          <w:rStyle w:val="RedacaoDada"/>
          <w:rFonts w:ascii="Book Antiqua" w:hAnsi="Book Antiqua"/>
          <w:sz w:val="19"/>
          <w:szCs w:val="19"/>
        </w:rPr>
        <w:t>(Redação dada pela Lei Complementar nº 92, de 29 de outubro de 2001)</w:t>
      </w:r>
    </w:p>
    <w:p w14:paraId="7762E5E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Falecendo o membro do Ministério Público, será devida pensão e auxílio-funeral ao cônjuge sobrevivente ou aos dependentes, companheiro ou companheira, na forma desta Lei Complementar. </w:t>
      </w:r>
      <w:r w:rsidRPr="00915170">
        <w:rPr>
          <w:rStyle w:val="RedacaoDada"/>
          <w:rFonts w:ascii="Book Antiqua" w:hAnsi="Book Antiqua"/>
          <w:sz w:val="19"/>
          <w:szCs w:val="19"/>
        </w:rPr>
        <w:t>(Redação dada pela Lei Complementar nº 92, de 29 de outubro de 2001)</w:t>
      </w:r>
    </w:p>
    <w:p w14:paraId="281C033A"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Fica instituído o plano de assistência médico-social aos membros do Ministério Público ativos ou inativos, seu respectivo cônjuge ou companheiro e seus dependentes legais e aos pensionistas, a partir de 1º de janeiro de 2012, organizado diretamente pelo Ministério Público, ou mediante convênio ou contrato, ou ainda, em forma de auxílio pecuniário mediante ressarcimento total ou parcial do valor despendido com planos ou seguros privados de assistência à saúde, na forma de regulamento editado pelo Procurador-Geral de Justiça, ouvido o Colégio de Procuradores de Justiça. </w:t>
      </w:r>
      <w:r w:rsidRPr="00915170">
        <w:rPr>
          <w:rStyle w:val="RedacaoDada"/>
          <w:rFonts w:ascii="Book Antiqua" w:hAnsi="Book Antiqua"/>
          <w:sz w:val="19"/>
          <w:szCs w:val="19"/>
        </w:rPr>
        <w:t>(Redação dada pela Lei Complementar nº 153, de 6 de julho de 2011)</w:t>
      </w:r>
    </w:p>
    <w:p w14:paraId="0C695BAC" w14:textId="080CEABE" w:rsidR="00987BC2" w:rsidRPr="00915170" w:rsidRDefault="00987BC2" w:rsidP="00987BC2">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O valor mensal do benefício de que trata o § 3º deste artigo, respeitará o limite mínimo de 5% (cinco por cento) e o limite máximo de 20% (vinte por cento) do subsídio do membro do Ministério Público ou do pensionista.</w:t>
      </w:r>
      <w:r w:rsidR="00332BED" w:rsidRPr="00915170">
        <w:rPr>
          <w:rFonts w:ascii="Book Antiqua" w:hAnsi="Book Antiqua"/>
          <w:sz w:val="19"/>
          <w:szCs w:val="19"/>
        </w:rPr>
        <w:t xml:space="preserve"> </w:t>
      </w:r>
      <w:r w:rsidR="00332BED" w:rsidRPr="00915170">
        <w:rPr>
          <w:rStyle w:val="RedacaoDada"/>
          <w:rFonts w:ascii="Book Antiqua" w:hAnsi="Book Antiqua"/>
          <w:sz w:val="19"/>
          <w:szCs w:val="19"/>
        </w:rPr>
        <w:t>(Redação dada pela Lei Complementar nº 235, de 10 de maio de 2017)</w:t>
      </w:r>
    </w:p>
    <w:p w14:paraId="5CF59778" w14:textId="0507473F" w:rsidR="00987BC2" w:rsidRPr="00915170" w:rsidRDefault="00987BC2" w:rsidP="00987BC2">
      <w:pPr>
        <w:pStyle w:val="Paragrafo"/>
        <w:rPr>
          <w:rFonts w:ascii="Book Antiqua" w:hAnsi="Book Antiqua"/>
          <w:sz w:val="19"/>
          <w:szCs w:val="19"/>
        </w:rPr>
      </w:pPr>
      <w:r w:rsidRPr="00915170">
        <w:rPr>
          <w:rStyle w:val="Paragrafo-Numero"/>
          <w:rFonts w:ascii="Book Antiqua" w:hAnsi="Book Antiqua"/>
          <w:sz w:val="19"/>
          <w:szCs w:val="19"/>
        </w:rPr>
        <w:lastRenderedPageBreak/>
        <w:t>§ 5º</w:t>
      </w:r>
      <w:r w:rsidRPr="00915170">
        <w:rPr>
          <w:rFonts w:ascii="Book Antiqua" w:hAnsi="Book Antiqua"/>
          <w:sz w:val="19"/>
          <w:szCs w:val="19"/>
        </w:rPr>
        <w:t xml:space="preserve"> Os membros do Ministério Público perceberão, mensalmente, auxílio alimentação e saúde, na forma e nas condições a serem fixadas em regulamento editado pelo Procurador-Geral de Justiça, ouvido o colégio de Procuradores de Justiça, respeitado o limite mínimo de 5% (cinco por cento) e o limite máximo de 20% (vinte por cento) do subsídio dos membros do Ministério Público.</w:t>
      </w:r>
      <w:r w:rsidR="00332BED" w:rsidRPr="00915170">
        <w:rPr>
          <w:rStyle w:val="RedacaoDada"/>
          <w:rFonts w:ascii="Book Antiqua" w:hAnsi="Book Antiqua"/>
          <w:sz w:val="19"/>
          <w:szCs w:val="19"/>
        </w:rPr>
        <w:t xml:space="preserve"> (Redação dada pela Lei Complementar nº 235, de 10 de maio de 2017)</w:t>
      </w:r>
    </w:p>
    <w:p w14:paraId="231F2AE0" w14:textId="17B384AD"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w:t>
      </w:r>
    </w:p>
    <w:p w14:paraId="7DBC8D84"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Ajuda de Custo</w:t>
      </w:r>
    </w:p>
    <w:p w14:paraId="54AD64EA" w14:textId="0661C0FA" w:rsidR="00FA785F" w:rsidRPr="00915170" w:rsidRDefault="00FA785F" w:rsidP="00B50909">
      <w:pPr>
        <w:pStyle w:val="Artigo"/>
        <w:rPr>
          <w:rFonts w:ascii="Book Antiqua" w:hAnsi="Book Antiqua"/>
          <w:sz w:val="19"/>
          <w:szCs w:val="19"/>
        </w:rPr>
      </w:pPr>
      <w:r w:rsidRPr="00915170">
        <w:rPr>
          <w:rStyle w:val="Artigo-Numero"/>
          <w:rFonts w:ascii="Book Antiqua" w:hAnsi="Book Antiqua"/>
          <w:sz w:val="19"/>
          <w:szCs w:val="19"/>
        </w:rPr>
        <w:t>Art. 114.</w:t>
      </w:r>
      <w:r w:rsidRPr="00915170">
        <w:rPr>
          <w:rFonts w:ascii="Book Antiqua" w:hAnsi="Book Antiqua"/>
          <w:sz w:val="19"/>
          <w:szCs w:val="19"/>
        </w:rPr>
        <w:t xml:space="preserve"> Os Promotores de Justiça, quando nomeados, promovidos ou removidos, compulsoriamente, receberão uma ajuda de custo, de caráter indenizatório, para atender às despesas de mudança e transporte, no valor de até um subsídio e meio do cargo que deve assumir.</w:t>
      </w:r>
      <w:r w:rsidR="00F97D7E" w:rsidRPr="00915170">
        <w:rPr>
          <w:rFonts w:ascii="Book Antiqua" w:hAnsi="Book Antiqua"/>
          <w:sz w:val="19"/>
          <w:szCs w:val="19"/>
        </w:rPr>
        <w:t xml:space="preserve"> </w:t>
      </w:r>
      <w:r w:rsidR="00F97D7E" w:rsidRPr="00915170">
        <w:rPr>
          <w:rStyle w:val="RedacaoDada"/>
          <w:rFonts w:ascii="Book Antiqua" w:hAnsi="Book Antiqua"/>
          <w:sz w:val="19"/>
          <w:szCs w:val="19"/>
        </w:rPr>
        <w:t>(Redação dada pela Lei Complementar nº 235, de 10 de maio de 2017)</w:t>
      </w:r>
    </w:p>
    <w:p w14:paraId="323D8888" w14:textId="5ABCE669" w:rsidR="00FA785F" w:rsidRPr="00915170" w:rsidRDefault="00FA785F" w:rsidP="00B50909">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Quando a nomeação ou a promoção não importar mudança do membro do Ministério Público da sede da comarca, não terá ele direito à ajuda de custo.</w:t>
      </w:r>
      <w:r w:rsidR="00F97D7E" w:rsidRPr="00915170">
        <w:rPr>
          <w:rFonts w:ascii="Book Antiqua" w:hAnsi="Book Antiqua"/>
          <w:sz w:val="19"/>
          <w:szCs w:val="19"/>
        </w:rPr>
        <w:t xml:space="preserve"> </w:t>
      </w:r>
      <w:r w:rsidR="00F97D7E" w:rsidRPr="00915170">
        <w:rPr>
          <w:rStyle w:val="RedacaoDada"/>
          <w:rFonts w:ascii="Book Antiqua" w:hAnsi="Book Antiqua"/>
          <w:sz w:val="19"/>
          <w:szCs w:val="19"/>
        </w:rPr>
        <w:t>(Redação dada pela Lei Complementar nº 235, de 10 de maio de 2017)</w:t>
      </w:r>
    </w:p>
    <w:p w14:paraId="3C82DAFB" w14:textId="0407673C" w:rsidR="00FA785F" w:rsidRPr="00915170" w:rsidRDefault="00FA785F" w:rsidP="00B50909">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ajuda de custo será paga independentemente de o Promotor de Justiça haver assumido o novo cargo, e restituída, caso o ato venha a ser tornado sem efeito.</w:t>
      </w:r>
      <w:r w:rsidR="00F97D7E" w:rsidRPr="00915170">
        <w:rPr>
          <w:rFonts w:ascii="Book Antiqua" w:hAnsi="Book Antiqua"/>
          <w:sz w:val="19"/>
          <w:szCs w:val="19"/>
        </w:rPr>
        <w:t xml:space="preserve"> </w:t>
      </w:r>
      <w:r w:rsidR="00F97D7E" w:rsidRPr="00915170">
        <w:rPr>
          <w:rStyle w:val="RedacaoDada"/>
          <w:rFonts w:ascii="Book Antiqua" w:hAnsi="Book Antiqua"/>
          <w:sz w:val="19"/>
          <w:szCs w:val="19"/>
        </w:rPr>
        <w:t>(Redação dada pela Lei Complementar nº 235, de 10 de maio de 2017)</w:t>
      </w:r>
    </w:p>
    <w:p w14:paraId="5CE016F7" w14:textId="25A06984" w:rsidR="00FA785F" w:rsidRPr="00915170" w:rsidRDefault="00FA785F" w:rsidP="00B50909">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pagamento de ajuda de custo será feito pelo Procurador-Geral de Justiça.</w:t>
      </w:r>
      <w:r w:rsidR="00F97D7E" w:rsidRPr="00915170">
        <w:rPr>
          <w:rFonts w:ascii="Book Antiqua" w:hAnsi="Book Antiqua"/>
          <w:sz w:val="19"/>
          <w:szCs w:val="19"/>
        </w:rPr>
        <w:t xml:space="preserve"> </w:t>
      </w:r>
      <w:r w:rsidR="00F97D7E" w:rsidRPr="00915170">
        <w:rPr>
          <w:rStyle w:val="RedacaoDada"/>
          <w:rFonts w:ascii="Book Antiqua" w:hAnsi="Book Antiqua"/>
          <w:sz w:val="19"/>
          <w:szCs w:val="19"/>
        </w:rPr>
        <w:t>(Redação dada pela Lei Complementar nº 235, de 10 de maio de 2017)</w:t>
      </w:r>
    </w:p>
    <w:p w14:paraId="176EEFC7" w14:textId="3EB91179"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II</w:t>
      </w:r>
    </w:p>
    <w:p w14:paraId="15F1668F"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Do Auxílio-Moradia</w:t>
      </w:r>
    </w:p>
    <w:p w14:paraId="68F8377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115.</w:t>
      </w:r>
      <w:r w:rsidRPr="00915170">
        <w:rPr>
          <w:rFonts w:ascii="Book Antiqua" w:hAnsi="Book Antiqua"/>
          <w:sz w:val="19"/>
          <w:szCs w:val="19"/>
        </w:rPr>
        <w:t xml:space="preserve"> Os membros do Ministério Público perceberão mensalmente, a título de auxílio-moradia, um adicional correspondente a vinte por cento de seus vencimentos, onde não haja residência oficial.</w:t>
      </w:r>
      <w:r w:rsidRPr="00915170">
        <w:rPr>
          <w:rStyle w:val="RedacaoDada"/>
          <w:rFonts w:ascii="Book Antiqua" w:hAnsi="Book Antiqua"/>
          <w:sz w:val="19"/>
          <w:szCs w:val="19"/>
        </w:rPr>
        <w:t xml:space="preserve"> (Redação dada pela Lei Complementar nº 76, de 23 de novembro de 1994)</w:t>
      </w:r>
    </w:p>
    <w:p w14:paraId="1573CC6F" w14:textId="4CF0E3AC"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0E79FA"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167684C2" w14:textId="188E25AD"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III</w:t>
      </w:r>
    </w:p>
    <w:p w14:paraId="5BCFD66C" w14:textId="487A3E1B"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Do Auxílio</w:t>
      </w:r>
      <w:r w:rsidR="00A75413" w:rsidRPr="00915170">
        <w:rPr>
          <w:rFonts w:ascii="Book Antiqua" w:hAnsi="Book Antiqua"/>
          <w:sz w:val="19"/>
          <w:szCs w:val="19"/>
        </w:rPr>
        <w:t>-</w:t>
      </w:r>
      <w:r w:rsidRPr="00915170">
        <w:rPr>
          <w:rFonts w:ascii="Book Antiqua" w:hAnsi="Book Antiqua"/>
          <w:sz w:val="19"/>
          <w:szCs w:val="19"/>
        </w:rPr>
        <w:t>Transporte</w:t>
      </w:r>
    </w:p>
    <w:p w14:paraId="4F61E62B" w14:textId="51867DBB" w:rsidR="00522B47" w:rsidRPr="00915170" w:rsidRDefault="00522B47" w:rsidP="00522B47">
      <w:pPr>
        <w:pStyle w:val="Artigo"/>
        <w:rPr>
          <w:rFonts w:ascii="Book Antiqua" w:hAnsi="Book Antiqua"/>
          <w:color w:val="004DD6"/>
          <w:sz w:val="19"/>
          <w:szCs w:val="19"/>
        </w:rPr>
      </w:pPr>
      <w:r w:rsidRPr="00915170">
        <w:rPr>
          <w:rStyle w:val="Artigo-Numero"/>
          <w:rFonts w:ascii="Book Antiqua" w:hAnsi="Book Antiqua"/>
          <w:sz w:val="19"/>
          <w:szCs w:val="19"/>
        </w:rPr>
        <w:t>Art. 116.</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0E79FA"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79C7DFE7" w14:textId="188056CE" w:rsidR="00522B47" w:rsidRPr="00915170" w:rsidRDefault="00522B47" w:rsidP="00522B47">
      <w:pPr>
        <w:pStyle w:val="Paragrafo"/>
        <w:rPr>
          <w:rStyle w:val="MensagemdeVeto"/>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0E79FA"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03E58A6C" w14:textId="196FAC81"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0E79FA"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17FBFB1F" w14:textId="327DAE47"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IV</w:t>
      </w:r>
    </w:p>
    <w:p w14:paraId="38DD9C58" w14:textId="5C1E8FF1"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Do Salário</w:t>
      </w:r>
      <w:r w:rsidR="00A75413" w:rsidRPr="00915170">
        <w:rPr>
          <w:rFonts w:ascii="Book Antiqua" w:hAnsi="Book Antiqua"/>
          <w:sz w:val="19"/>
          <w:szCs w:val="19"/>
        </w:rPr>
        <w:t>-</w:t>
      </w:r>
      <w:r w:rsidRPr="00915170">
        <w:rPr>
          <w:rFonts w:ascii="Book Antiqua" w:hAnsi="Book Antiqua"/>
          <w:sz w:val="19"/>
          <w:szCs w:val="19"/>
        </w:rPr>
        <w:t>Família</w:t>
      </w:r>
    </w:p>
    <w:p w14:paraId="28C3ABC5" w14:textId="74ADF9C0"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117.</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75A16933" w14:textId="7F4348D1" w:rsidR="00522B47" w:rsidRPr="00915170" w:rsidRDefault="00522B47" w:rsidP="00522B47">
      <w:pPr>
        <w:pStyle w:val="Paragrafo"/>
        <w:rPr>
          <w:rStyle w:val="Revogado"/>
          <w:rFonts w:ascii="Book Antiqua" w:hAnsi="Book Antiqua"/>
          <w:sz w:val="19"/>
          <w:szCs w:val="19"/>
        </w:rPr>
      </w:pPr>
      <w:r w:rsidRPr="00915170">
        <w:rPr>
          <w:rStyle w:val="Paragrafo-Numero"/>
          <w:rFonts w:ascii="Book Antiqua" w:hAnsi="Book Antiqua"/>
          <w:sz w:val="19"/>
          <w:szCs w:val="19"/>
        </w:rPr>
        <w:t>§ 1º</w:t>
      </w:r>
      <w:r w:rsidRPr="00915170">
        <w:rPr>
          <w:rStyle w:val="Revogado"/>
          <w:rFonts w:ascii="Book Antiqua" w:hAnsi="Book Antiqua"/>
          <w:sz w:val="19"/>
          <w:szCs w:val="19"/>
        </w:rPr>
        <w:t xml:space="preserve"> (Revogado pela Lei Complementar nº 92, de 29 de outubro de 2001)</w:t>
      </w:r>
    </w:p>
    <w:p w14:paraId="4C4DB20D" w14:textId="5F24EC38" w:rsidR="00522B47" w:rsidRPr="00915170" w:rsidRDefault="00522B47" w:rsidP="00522B47">
      <w:pPr>
        <w:pStyle w:val="Inciso"/>
        <w:rPr>
          <w:rStyle w:val="Revogado"/>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5BB4858C" w14:textId="2410450C" w:rsidR="00522B47" w:rsidRPr="00915170" w:rsidRDefault="00522B47" w:rsidP="00522B47">
      <w:pPr>
        <w:pStyle w:val="Inciso"/>
        <w:rPr>
          <w:rStyle w:val="Revogado"/>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37742A1F" w14:textId="6A5D55B9" w:rsidR="00522B47" w:rsidRPr="00915170" w:rsidRDefault="00522B47" w:rsidP="00522B47">
      <w:pPr>
        <w:pStyle w:val="Inciso"/>
        <w:rPr>
          <w:rStyle w:val="Revogado"/>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7E80AE11" w14:textId="58F3B080"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29A2B4F8" w14:textId="464EDD7E"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62054C0F" w14:textId="7E3C4D4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0043BD9C" w14:textId="09831BF1"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Style w:val="Revogado"/>
          <w:rFonts w:ascii="Book Antiqua" w:hAnsi="Book Antiqua"/>
          <w:sz w:val="19"/>
          <w:szCs w:val="19"/>
        </w:rPr>
        <w:t xml:space="preserve"> (Revogado pela Lei Complementar nº 92, de 29 de outubro de 2001)</w:t>
      </w:r>
    </w:p>
    <w:p w14:paraId="41CDBB33" w14:textId="248F089F"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0C936FD8" w14:textId="28E2259A"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0F366AF1" w14:textId="7243E4DC"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118.</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35B15F3E" w14:textId="3C684524"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709F9022" w14:textId="0667037E"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3469548D" w14:textId="7558D558"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47DD63CA" w14:textId="7797CF3F"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119.</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134A099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1A5D903D" w14:textId="3007EEDD"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120.</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12732D1C" w14:textId="70F4AE40"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121.</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67964072" w14:textId="0EEBB8AE"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V</w:t>
      </w:r>
    </w:p>
    <w:p w14:paraId="0A3334E0"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Das Diárias</w:t>
      </w:r>
    </w:p>
    <w:p w14:paraId="69803895"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122.</w:t>
      </w:r>
      <w:r w:rsidRPr="00915170">
        <w:rPr>
          <w:rFonts w:ascii="Book Antiqua" w:hAnsi="Book Antiqua"/>
          <w:sz w:val="19"/>
          <w:szCs w:val="19"/>
        </w:rPr>
        <w:t xml:space="preserve"> Os membros do Ministério Público que se deslocarem temporariamente de sua sede, em objeto de serviço, terão direito à diária, na base de até um trinta avos dos vencimentos do respectivo cargo, excluídas para efeito de cálculo as vantagens de caráter pessoal. </w:t>
      </w:r>
      <w:r w:rsidRPr="00915170">
        <w:rPr>
          <w:rStyle w:val="RedacaoDada"/>
          <w:rFonts w:ascii="Book Antiqua" w:hAnsi="Book Antiqua"/>
          <w:sz w:val="19"/>
          <w:szCs w:val="19"/>
        </w:rPr>
        <w:t>(Redação dada pela Lei Complementar nº 92, de 29 de outubro de 2001)</w:t>
      </w:r>
    </w:p>
    <w:p w14:paraId="7707A9B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As normas de pagamento das diárias serão fixadas pelo Procurador-Geral de Justiça, ouvido o Colégio de Procuradores de Justiça, vedada qualquer forma de </w:t>
      </w:r>
      <w:r w:rsidRPr="00915170">
        <w:rPr>
          <w:rFonts w:ascii="Book Antiqua" w:hAnsi="Book Antiqua"/>
          <w:sz w:val="19"/>
          <w:szCs w:val="19"/>
        </w:rPr>
        <w:lastRenderedPageBreak/>
        <w:t xml:space="preserve">antecipação que não seja assegurar o recebimento um dia antes da data de deslocamento. </w:t>
      </w:r>
      <w:r w:rsidRPr="00915170">
        <w:rPr>
          <w:rStyle w:val="RedacaoDada"/>
          <w:rFonts w:ascii="Book Antiqua" w:hAnsi="Book Antiqua"/>
          <w:sz w:val="19"/>
          <w:szCs w:val="19"/>
        </w:rPr>
        <w:t>(Redação dada pela Lei Complementar nº 92, de 29 de outubro de 2001)</w:t>
      </w:r>
    </w:p>
    <w:p w14:paraId="7C066F13" w14:textId="611EA7B1"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VI</w:t>
      </w:r>
    </w:p>
    <w:p w14:paraId="1DE02284"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Representação</w:t>
      </w:r>
    </w:p>
    <w:p w14:paraId="3A98EA1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123.</w:t>
      </w:r>
      <w:r w:rsidRPr="00915170">
        <w:rPr>
          <w:rFonts w:ascii="Book Antiqua" w:hAnsi="Book Antiqua"/>
          <w:sz w:val="19"/>
          <w:szCs w:val="19"/>
        </w:rPr>
        <w:t xml:space="preserve"> Os membros do Ministério Público perceberão, mensalmente, calculada sobre o vencimento-base e incorporável para todos os efeitos aos vencimentos, uma gratificação de representação equivalente àquela percebida pelos membros do Poder Judiciário Estadual perante os quais oficiem, cuja revisão será objeto de lei.</w:t>
      </w:r>
    </w:p>
    <w:p w14:paraId="175A0AF1" w14:textId="4A956683"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VII</w:t>
      </w:r>
    </w:p>
    <w:p w14:paraId="74628010"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Indenização de Função</w:t>
      </w:r>
    </w:p>
    <w:p w14:paraId="01D7CEB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124.</w:t>
      </w:r>
      <w:r w:rsidRPr="00915170">
        <w:rPr>
          <w:rFonts w:ascii="Book Antiqua" w:hAnsi="Book Antiqua"/>
          <w:sz w:val="19"/>
          <w:szCs w:val="19"/>
        </w:rPr>
        <w:t xml:space="preserve"> Será paga mensalmente ao membro do Ministério Público, pelo exercício de função transitória, a seguinte indenização, calculada sobre os respectivos vencimentos: </w:t>
      </w:r>
      <w:r w:rsidRPr="00915170">
        <w:rPr>
          <w:rStyle w:val="RedacaoDada"/>
          <w:rFonts w:ascii="Book Antiqua" w:hAnsi="Book Antiqua"/>
          <w:sz w:val="19"/>
          <w:szCs w:val="19"/>
        </w:rPr>
        <w:t>(Redação dada pela Lei Complementar nº 92, de 29 de outubro de 2001)</w:t>
      </w:r>
    </w:p>
    <w:p w14:paraId="4F22015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ao Procurador-Geral de Justiça, 35% (trinta e cinco por cento); </w:t>
      </w:r>
      <w:r w:rsidRPr="00915170">
        <w:rPr>
          <w:rStyle w:val="RedacaoDada"/>
          <w:rFonts w:ascii="Book Antiqua" w:hAnsi="Book Antiqua"/>
          <w:sz w:val="19"/>
          <w:szCs w:val="19"/>
        </w:rPr>
        <w:t>(Redação dada pela Lei Complementar nº 92, de 29 de outubro de 2001)</w:t>
      </w:r>
    </w:p>
    <w:p w14:paraId="669A7605" w14:textId="51DFA37B"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aos Procuradores-Gerais Adjuntos de Justiça, 25% (vinte e cinco por cento);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FF70FB"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4EAE819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ao Corregedor-Geral, 25% (vinte e cinco por cento); </w:t>
      </w:r>
      <w:r w:rsidRPr="00915170">
        <w:rPr>
          <w:rStyle w:val="RedacaoDada"/>
          <w:rFonts w:ascii="Book Antiqua" w:hAnsi="Book Antiqua"/>
          <w:sz w:val="19"/>
          <w:szCs w:val="19"/>
        </w:rPr>
        <w:t>(Redação dada pela Lei Complementar nº 92, de 29 de outubro de 2001)</w:t>
      </w:r>
    </w:p>
    <w:p w14:paraId="17AF888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ao Procurador de Justiça, Coordenador de Procuradorias de Justiça, 20% (vinte por cento); </w:t>
      </w:r>
      <w:r w:rsidRPr="00915170">
        <w:rPr>
          <w:rStyle w:val="RedacaoDada"/>
          <w:rFonts w:ascii="Book Antiqua" w:hAnsi="Book Antiqua"/>
          <w:sz w:val="19"/>
          <w:szCs w:val="19"/>
        </w:rPr>
        <w:t>(Redação dada pela Lei Complementar nº 92, de 29 de outubro de 2001)</w:t>
      </w:r>
    </w:p>
    <w:p w14:paraId="44148B3D" w14:textId="7450E649"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ao Procurador de Justiça Coordenador de Centro de Apoio Operacional e ao Procurador de Justiça ou Promotor de Justiça Diretor-Geral da Escola Superior do Ministério Público, 20% (vinte por cento);</w:t>
      </w:r>
      <w:r w:rsidRPr="00915170">
        <w:rPr>
          <w:rStyle w:val="RedacaoDada"/>
          <w:rFonts w:ascii="Book Antiqua" w:hAnsi="Book Antiqua"/>
          <w:sz w:val="19"/>
          <w:szCs w:val="19"/>
        </w:rPr>
        <w:t xml:space="preserve"> (Redação dada pela Lei Complementar n</w:t>
      </w:r>
      <w:r w:rsidR="000E79FA" w:rsidRPr="00915170">
        <w:rPr>
          <w:rStyle w:val="RedacaoDada"/>
          <w:rFonts w:ascii="Book Antiqua" w:hAnsi="Book Antiqua"/>
          <w:sz w:val="19"/>
          <w:szCs w:val="19"/>
        </w:rPr>
        <w:t>º 207, de 21 de outubro de 2015</w:t>
      </w:r>
      <w:r w:rsidRPr="00915170">
        <w:rPr>
          <w:rStyle w:val="RedacaoDada"/>
          <w:rFonts w:ascii="Book Antiqua" w:hAnsi="Book Antiqua"/>
          <w:sz w:val="19"/>
          <w:szCs w:val="19"/>
        </w:rPr>
        <w:t>)</w:t>
      </w:r>
    </w:p>
    <w:p w14:paraId="632E7CD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ao Promotor de Justiça designado pelo Procurador-Geral de Justiça para atuar junto aos Juizados Especiais, Turmas Recursais e Centros de Apoio Operacional, 20% (vinte por cento), e aos Juizados Especiais Adjuntos de Comarca de Segunda Entrância, 10% (dez por cento); </w:t>
      </w:r>
      <w:r w:rsidRPr="00915170">
        <w:rPr>
          <w:rStyle w:val="RedacaoDada"/>
          <w:rFonts w:ascii="Book Antiqua" w:hAnsi="Book Antiqua"/>
          <w:sz w:val="19"/>
          <w:szCs w:val="19"/>
        </w:rPr>
        <w:t>(Redação dada pela Lei Complementar nº 153, de 6 de julho de 2011)</w:t>
      </w:r>
    </w:p>
    <w:p w14:paraId="09787AE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ao Promotor de Justiça designado pelo Procurador-Geral de Justiça para exercer a função de Supervisor de Promotorias de Justiça, 10% (dez por cento);</w:t>
      </w:r>
      <w:r w:rsidRPr="00915170">
        <w:rPr>
          <w:rStyle w:val="RedacaoDada"/>
          <w:rFonts w:ascii="Book Antiqua" w:hAnsi="Book Antiqua"/>
          <w:sz w:val="19"/>
          <w:szCs w:val="19"/>
        </w:rPr>
        <w:t xml:space="preserve"> (Redação dada pela Lei Complementar nº 92, de 29 de outubro de 2001)</w:t>
      </w:r>
    </w:p>
    <w:p w14:paraId="6E10DE17" w14:textId="2715593C"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ao membro do Ministério Público designado pelo Procurador-Geral de Justiça para ficar agregado ao seu gabinete ou ao do Corregedor-Geral do Ministério</w:t>
      </w:r>
      <w:r w:rsidR="000E79FA" w:rsidRPr="00915170">
        <w:rPr>
          <w:rFonts w:ascii="Book Antiqua" w:hAnsi="Book Antiqua"/>
          <w:sz w:val="19"/>
          <w:szCs w:val="19"/>
        </w:rPr>
        <w:t xml:space="preserve"> Público, 20% (vinte por cento);</w:t>
      </w:r>
      <w:r w:rsidRPr="00915170">
        <w:rPr>
          <w:rFonts w:ascii="Book Antiqua" w:hAnsi="Book Antiqua"/>
          <w:sz w:val="19"/>
          <w:szCs w:val="19"/>
        </w:rPr>
        <w:t xml:space="preserve"> </w:t>
      </w:r>
      <w:r w:rsidRPr="00915170">
        <w:rPr>
          <w:rStyle w:val="RedacaoDada"/>
          <w:rFonts w:ascii="Book Antiqua" w:hAnsi="Book Antiqua"/>
          <w:sz w:val="19"/>
          <w:szCs w:val="19"/>
        </w:rPr>
        <w:t>(Redação dada pela Lei Complementar nº 92, de 29 de outubro de 2001)</w:t>
      </w:r>
    </w:p>
    <w:p w14:paraId="18250C33" w14:textId="462C16E6"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IX -</w:t>
      </w:r>
      <w:r w:rsidRPr="00915170">
        <w:rPr>
          <w:rFonts w:ascii="Book Antiqua" w:hAnsi="Book Antiqua"/>
          <w:sz w:val="19"/>
          <w:szCs w:val="19"/>
        </w:rPr>
        <w:t xml:space="preserve"> ao Corregedor-Geral Substituto, 20% (vinte por cento). </w:t>
      </w:r>
      <w:r w:rsidRPr="00915170">
        <w:rPr>
          <w:rStyle w:val="Incluido"/>
          <w:rFonts w:ascii="Book Antiqua" w:hAnsi="Book Antiqua"/>
          <w:sz w:val="19"/>
          <w:szCs w:val="19"/>
        </w:rPr>
        <w:t xml:space="preserve">(Incluído pela Lei Complementar nº 133, de 15 de abril de 2009, promulgada pela </w:t>
      </w:r>
      <w:proofErr w:type="spellStart"/>
      <w:r w:rsidRPr="00915170">
        <w:rPr>
          <w:rStyle w:val="Incluido"/>
          <w:rFonts w:ascii="Book Antiqua" w:hAnsi="Book Antiqua"/>
          <w:sz w:val="19"/>
          <w:szCs w:val="19"/>
        </w:rPr>
        <w:t>Assembl</w:t>
      </w:r>
      <w:r w:rsidR="00696FC6" w:rsidRPr="00915170">
        <w:rPr>
          <w:rStyle w:val="Incluido"/>
          <w:rFonts w:ascii="Book Antiqua" w:hAnsi="Book Antiqua"/>
          <w:sz w:val="19"/>
          <w:szCs w:val="19"/>
        </w:rPr>
        <w:t>é</w:t>
      </w:r>
      <w:r w:rsidRPr="00915170">
        <w:rPr>
          <w:rStyle w:val="Incluido"/>
          <w:rFonts w:ascii="Book Antiqua" w:hAnsi="Book Antiqua"/>
          <w:sz w:val="19"/>
          <w:szCs w:val="19"/>
        </w:rPr>
        <w:t>ia</w:t>
      </w:r>
      <w:proofErr w:type="spellEnd"/>
      <w:r w:rsidRPr="00915170">
        <w:rPr>
          <w:rStyle w:val="Incluido"/>
          <w:rFonts w:ascii="Book Antiqua" w:hAnsi="Book Antiqua"/>
          <w:sz w:val="19"/>
          <w:szCs w:val="19"/>
        </w:rPr>
        <w:t xml:space="preserve"> Legislativa)</w:t>
      </w:r>
    </w:p>
    <w:p w14:paraId="6051AD1C" w14:textId="5057E7AA"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00F520EA" w:rsidRPr="00915170">
        <w:rPr>
          <w:rStyle w:val="Paragrafo-Numero"/>
          <w:rFonts w:ascii="Book Antiqua" w:hAnsi="Book Antiqua"/>
          <w:sz w:val="19"/>
          <w:szCs w:val="19"/>
        </w:rPr>
        <w:t xml:space="preserve"> </w:t>
      </w:r>
      <w:r w:rsidR="00F520EA" w:rsidRPr="00915170">
        <w:rPr>
          <w:rStyle w:val="sic"/>
          <w:rFonts w:ascii="Book Antiqua" w:hAnsi="Book Antiqua"/>
          <w:sz w:val="19"/>
          <w:szCs w:val="19"/>
        </w:rPr>
        <w:t>[sic]</w:t>
      </w:r>
      <w:r w:rsidR="00B908CB" w:rsidRPr="00915170">
        <w:rPr>
          <w:rFonts w:ascii="Book Antiqua" w:hAnsi="Book Antiqua"/>
          <w:sz w:val="19"/>
          <w:szCs w:val="19"/>
        </w:rPr>
        <w:t xml:space="preserve"> </w:t>
      </w:r>
      <w:r w:rsidRPr="00915170">
        <w:rPr>
          <w:rFonts w:ascii="Book Antiqua" w:hAnsi="Book Antiqua"/>
          <w:sz w:val="19"/>
          <w:szCs w:val="19"/>
        </w:rPr>
        <w:t xml:space="preserve">É vedada a acumulação das indenizações indicadas neste artigo. </w:t>
      </w:r>
      <w:r w:rsidRPr="00915170">
        <w:rPr>
          <w:rStyle w:val="RedacaoDada"/>
          <w:rFonts w:ascii="Book Antiqua" w:hAnsi="Book Antiqua"/>
          <w:sz w:val="19"/>
          <w:szCs w:val="19"/>
        </w:rPr>
        <w:t>(Redação dada pela Lei Complementar nº 92, de 29 de outubro de 2001)</w:t>
      </w:r>
    </w:p>
    <w:p w14:paraId="386AE7E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125.</w:t>
      </w:r>
      <w:r w:rsidRPr="00915170">
        <w:rPr>
          <w:rFonts w:ascii="Book Antiqua" w:hAnsi="Book Antiqua"/>
          <w:sz w:val="19"/>
          <w:szCs w:val="19"/>
        </w:rPr>
        <w:t xml:space="preserve"> As indenizações estabelecidas no artigo anterior não se incorporarão, para qualquer efeito, aos vencimentos dos membros do Ministério Público. </w:t>
      </w:r>
      <w:r w:rsidRPr="00915170">
        <w:rPr>
          <w:rStyle w:val="RedacaoDada"/>
          <w:rFonts w:ascii="Book Antiqua" w:hAnsi="Book Antiqua"/>
          <w:sz w:val="19"/>
          <w:szCs w:val="19"/>
        </w:rPr>
        <w:t>(Redação dada pela Lei Complementar nº 92, de 29 de outubro de 2001)</w:t>
      </w:r>
    </w:p>
    <w:p w14:paraId="785090B7"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 disposto neste artigo não se aplica aos membros do Ministério Público citados, se os mesmos se aposentarem quando estiverem no exercício das funções mencionadas.</w:t>
      </w:r>
    </w:p>
    <w:p w14:paraId="45CCB4F7" w14:textId="66F649E5"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VIII</w:t>
      </w:r>
    </w:p>
    <w:p w14:paraId="59474491" w14:textId="1CDBD9B2"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 xml:space="preserve">Da Gratificação pela Prestação de Serviço </w:t>
      </w:r>
      <w:r w:rsidR="000E79FA" w:rsidRPr="00915170">
        <w:rPr>
          <w:rFonts w:ascii="Book Antiqua" w:hAnsi="Book Antiqua"/>
          <w:sz w:val="19"/>
          <w:szCs w:val="19"/>
        </w:rPr>
        <w:t xml:space="preserve">junto </w:t>
      </w:r>
      <w:r w:rsidRPr="00915170">
        <w:rPr>
          <w:rFonts w:ascii="Book Antiqua" w:hAnsi="Book Antiqua"/>
          <w:sz w:val="19"/>
          <w:szCs w:val="19"/>
        </w:rPr>
        <w:t>à Justiça Eleitoral</w:t>
      </w:r>
    </w:p>
    <w:p w14:paraId="1E1E4A8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126.</w:t>
      </w:r>
      <w:r w:rsidRPr="00915170">
        <w:rPr>
          <w:rFonts w:ascii="Book Antiqua" w:hAnsi="Book Antiqua"/>
          <w:sz w:val="19"/>
          <w:szCs w:val="19"/>
        </w:rPr>
        <w:t xml:space="preserve"> Os membros do Ministério Público designados pelo Procurador-Geral de Justiça para atuar junto à Justiça Eleitoral perceberão, mensalmente, uma gratificação não-incorporável, equivalente àquela devida ao magistrado junto ao qual oficiarem.</w:t>
      </w:r>
    </w:p>
    <w:p w14:paraId="0B1E5E23" w14:textId="7A480FD4"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IX</w:t>
      </w:r>
    </w:p>
    <w:p w14:paraId="270E1B90" w14:textId="5214DEDA"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 xml:space="preserve">Da Gratificação pela Prestação de Serviço </w:t>
      </w:r>
      <w:r w:rsidR="000E79FA" w:rsidRPr="00915170">
        <w:rPr>
          <w:rFonts w:ascii="Book Antiqua" w:hAnsi="Book Antiqua"/>
          <w:sz w:val="19"/>
          <w:szCs w:val="19"/>
        </w:rPr>
        <w:t xml:space="preserve">junto </w:t>
      </w:r>
      <w:r w:rsidRPr="00915170">
        <w:rPr>
          <w:rFonts w:ascii="Book Antiqua" w:hAnsi="Book Antiqua"/>
          <w:sz w:val="19"/>
          <w:szCs w:val="19"/>
        </w:rPr>
        <w:t>à Justiça do Trabalho</w:t>
      </w:r>
    </w:p>
    <w:p w14:paraId="63443BA7" w14:textId="38FF858C"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127.</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4BB1556D" w14:textId="18E8C1AC"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6D2715AE" w14:textId="5247A52D"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w:t>
      </w:r>
    </w:p>
    <w:p w14:paraId="0F77A14F"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Do Adicional por Tempo de Serviço</w:t>
      </w:r>
    </w:p>
    <w:p w14:paraId="7B741928"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128.</w:t>
      </w:r>
      <w:r w:rsidRPr="00915170">
        <w:rPr>
          <w:rFonts w:ascii="Book Antiqua" w:hAnsi="Book Antiqua"/>
          <w:sz w:val="19"/>
          <w:szCs w:val="19"/>
        </w:rPr>
        <w:t xml:space="preserve"> A gratificação adicional por tempo de serviço será calculada na base de um por cento por ano de serviço sobre os vencimentos, respeitados os direitos adquiridos.</w:t>
      </w:r>
    </w:p>
    <w:p w14:paraId="2FF5FBFC"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Para o referido fim considera-se tempo de serviço aquele prestado à União, aos Estados e aos Municípios, bem como o exercício de advocacia, até o máximo de quinze anos, desde que não concomitante com o tempo de serviço público, observando-se em todos os casos o disposto no inciso XIV, artigo 37, da Constituição Federal.</w:t>
      </w:r>
    </w:p>
    <w:p w14:paraId="0AD0AE1E" w14:textId="2C1DACEA"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XI</w:t>
      </w:r>
    </w:p>
    <w:p w14:paraId="02B477E3"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Gratificação de Comarca de Difícil Provimento</w:t>
      </w:r>
    </w:p>
    <w:p w14:paraId="606801C6" w14:textId="154F4B29"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129.</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1118FF9F" w14:textId="76BE738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07133674" w14:textId="0D7BAF35"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XII</w:t>
      </w:r>
    </w:p>
    <w:p w14:paraId="071CC2C1"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Indenização de Substituição</w:t>
      </w:r>
    </w:p>
    <w:p w14:paraId="75682BF2" w14:textId="05F2D850" w:rsidR="00522B47" w:rsidRPr="00915170" w:rsidRDefault="00522B47" w:rsidP="00522B47">
      <w:pPr>
        <w:pStyle w:val="Artigo"/>
        <w:rPr>
          <w:rStyle w:val="Revogado"/>
          <w:rFonts w:ascii="Book Antiqua" w:hAnsi="Book Antiqua"/>
          <w:sz w:val="19"/>
          <w:szCs w:val="19"/>
        </w:rPr>
      </w:pPr>
      <w:r w:rsidRPr="00915170">
        <w:rPr>
          <w:rStyle w:val="Artigo-Numero"/>
          <w:rFonts w:ascii="Book Antiqua" w:hAnsi="Book Antiqua"/>
          <w:sz w:val="19"/>
          <w:szCs w:val="19"/>
        </w:rPr>
        <w:t>Art. 130.</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386AC7D8" w14:textId="3B45DD54" w:rsidR="00522B47" w:rsidRPr="00915170" w:rsidRDefault="00522B47" w:rsidP="00522B47">
      <w:pPr>
        <w:pStyle w:val="Artigo"/>
        <w:rPr>
          <w:rStyle w:val="Revogado"/>
          <w:rFonts w:ascii="Book Antiqua" w:hAnsi="Book Antiqua"/>
          <w:sz w:val="19"/>
          <w:szCs w:val="19"/>
        </w:rPr>
      </w:pPr>
      <w:r w:rsidRPr="00915170">
        <w:rPr>
          <w:rStyle w:val="Artigo-Numero"/>
          <w:rFonts w:ascii="Book Antiqua" w:hAnsi="Book Antiqua"/>
          <w:sz w:val="19"/>
          <w:szCs w:val="19"/>
        </w:rPr>
        <w:t>Art. 131.</w:t>
      </w:r>
      <w:r w:rsidRPr="00915170">
        <w:rPr>
          <w:rStyle w:val="Revogado"/>
          <w:rFonts w:ascii="Book Antiqua" w:hAnsi="Book Antiqua"/>
          <w:sz w:val="19"/>
          <w:szCs w:val="19"/>
        </w:rPr>
        <w:t xml:space="preserve"> (Revogado pela Lei Complementar nº 92, de 29 de outubro de 2001)</w:t>
      </w:r>
    </w:p>
    <w:p w14:paraId="738176B8" w14:textId="78244D25"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132.</w:t>
      </w:r>
      <w:r w:rsidRPr="00915170">
        <w:rPr>
          <w:rFonts w:ascii="Book Antiqua" w:hAnsi="Book Antiqua"/>
          <w:sz w:val="19"/>
          <w:szCs w:val="19"/>
        </w:rPr>
        <w:t xml:space="preserve"> O membro do Ministério Público que, dentro ou fora da Comarca, substituir outro, sem prejuízo de suas funções, na forma da escala de substituição aprovada pelo Procurador-Geral de Justiça ou mediante designação deste, perceberá, mensalmente, uma indenização de substituição, não-incorporável para qualquer efeito, correspondente a um sessenta avos dos respectivos vencimentos por dia de substituição. </w:t>
      </w:r>
      <w:r w:rsidRPr="00915170">
        <w:rPr>
          <w:rStyle w:val="RedacaoDada"/>
          <w:rFonts w:ascii="Book Antiqua" w:hAnsi="Book Antiqua"/>
          <w:sz w:val="19"/>
          <w:szCs w:val="19"/>
        </w:rPr>
        <w:t>(</w:t>
      </w:r>
      <w:r w:rsidR="000E79FA" w:rsidRPr="00915170">
        <w:rPr>
          <w:rStyle w:val="RedacaoDada"/>
          <w:rFonts w:ascii="Book Antiqua" w:hAnsi="Book Antiqua"/>
          <w:sz w:val="19"/>
          <w:szCs w:val="19"/>
        </w:rPr>
        <w:t>Redação dada pelas Leis Complementares nº 92, de 29 de outubro de 2001, e nº 130, de 15 de agosto de 2008</w:t>
      </w:r>
      <w:r w:rsidRPr="00915170">
        <w:rPr>
          <w:rStyle w:val="RedacaoDada"/>
          <w:rFonts w:ascii="Book Antiqua" w:hAnsi="Book Antiqua"/>
          <w:sz w:val="19"/>
          <w:szCs w:val="19"/>
        </w:rPr>
        <w:t>)</w:t>
      </w:r>
    </w:p>
    <w:p w14:paraId="48B45519"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indenização de que trata este artigo observará, como limite máximo, 20% (vinte por cento) dos respectivos vencimentos, vedada a acumulação de indenizações. </w:t>
      </w:r>
      <w:r w:rsidRPr="00915170">
        <w:rPr>
          <w:rStyle w:val="RedacaoDada"/>
          <w:rFonts w:ascii="Book Antiqua" w:hAnsi="Book Antiqua"/>
          <w:sz w:val="19"/>
          <w:szCs w:val="19"/>
        </w:rPr>
        <w:t>(Redação dada pela Lei Complementar nº 92, de 29 de outubro de 2001)</w:t>
      </w:r>
    </w:p>
    <w:p w14:paraId="49317B6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indenização será paga mediante prova da respectiva substituição. </w:t>
      </w:r>
      <w:r w:rsidRPr="00915170">
        <w:rPr>
          <w:rStyle w:val="RedacaoDada"/>
          <w:rFonts w:ascii="Book Antiqua" w:hAnsi="Book Antiqua"/>
          <w:sz w:val="19"/>
          <w:szCs w:val="19"/>
        </w:rPr>
        <w:t>(Redação dada pela Lei Complementar nº 92, de 29 de outubro de 2001)</w:t>
      </w:r>
    </w:p>
    <w:p w14:paraId="0A58A1D3" w14:textId="4F65C456"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XIII</w:t>
      </w:r>
    </w:p>
    <w:p w14:paraId="0544C8FD"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Gratificação pela Participação de Órgão de Deliberação Coletiva</w:t>
      </w:r>
    </w:p>
    <w:p w14:paraId="3ADF4144" w14:textId="278D4A8D" w:rsidR="00522B47" w:rsidRPr="00915170" w:rsidRDefault="00522B47" w:rsidP="00522B47">
      <w:pPr>
        <w:pStyle w:val="Artigo"/>
        <w:rPr>
          <w:rStyle w:val="Revogado"/>
          <w:rFonts w:ascii="Book Antiqua" w:hAnsi="Book Antiqua"/>
          <w:sz w:val="19"/>
          <w:szCs w:val="19"/>
        </w:rPr>
      </w:pPr>
      <w:r w:rsidRPr="00915170">
        <w:rPr>
          <w:rStyle w:val="Artigo-Numero"/>
          <w:rFonts w:ascii="Book Antiqua" w:hAnsi="Book Antiqua"/>
          <w:sz w:val="19"/>
          <w:szCs w:val="19"/>
        </w:rPr>
        <w:t>Art. 133.</w:t>
      </w:r>
      <w:r w:rsidRPr="00915170">
        <w:rPr>
          <w:rFonts w:ascii="Book Antiqua" w:hAnsi="Book Antiqua"/>
          <w:sz w:val="19"/>
          <w:szCs w:val="19"/>
        </w:rPr>
        <w:t xml:space="preserve"> </w:t>
      </w:r>
      <w:r w:rsidRPr="00915170">
        <w:rPr>
          <w:rStyle w:val="Revogado"/>
          <w:rFonts w:ascii="Book Antiqua" w:hAnsi="Book Antiqua"/>
          <w:sz w:val="19"/>
          <w:szCs w:val="19"/>
        </w:rPr>
        <w:t>(Revogado pela Lei Complementar nº 92, de 29 de outubro de 2001)</w:t>
      </w:r>
    </w:p>
    <w:p w14:paraId="21D79FC0" w14:textId="5AAA3CB7"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XIV</w:t>
      </w:r>
    </w:p>
    <w:p w14:paraId="68185E9E"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Indenização de Magistério</w:t>
      </w:r>
    </w:p>
    <w:p w14:paraId="09F2B363" w14:textId="455F62F6"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134.</w:t>
      </w:r>
      <w:r w:rsidRPr="00915170">
        <w:rPr>
          <w:rFonts w:ascii="Book Antiqua" w:hAnsi="Book Antiqua"/>
          <w:sz w:val="19"/>
          <w:szCs w:val="19"/>
        </w:rPr>
        <w:t xml:space="preserve"> Os membros do Ministério Público, por aula proferida em curso da Escola Superior do Ministério Público, perceberão indenização em valor a ser fixado por ato do Procurador-Geral de Justiça, ouvido o Colégio de Procuradores de Justiça.</w:t>
      </w:r>
      <w:r w:rsidRPr="00915170">
        <w:rPr>
          <w:rStyle w:val="RedacaoDada"/>
          <w:rFonts w:ascii="Book Antiqua" w:hAnsi="Book Antiqua"/>
          <w:sz w:val="19"/>
          <w:szCs w:val="19"/>
        </w:rPr>
        <w:t xml:space="preserve"> (Redação dada pela Lei Complementar n</w:t>
      </w:r>
      <w:r w:rsidR="000E79FA" w:rsidRPr="00915170">
        <w:rPr>
          <w:rStyle w:val="RedacaoDada"/>
          <w:rFonts w:ascii="Book Antiqua" w:hAnsi="Book Antiqua"/>
          <w:sz w:val="19"/>
          <w:szCs w:val="19"/>
        </w:rPr>
        <w:t>º 207, de 21 de outubro de 2015</w:t>
      </w:r>
      <w:r w:rsidRPr="00915170">
        <w:rPr>
          <w:rStyle w:val="RedacaoDada"/>
          <w:rFonts w:ascii="Book Antiqua" w:hAnsi="Book Antiqua"/>
          <w:sz w:val="19"/>
          <w:szCs w:val="19"/>
        </w:rPr>
        <w:t>)</w:t>
      </w:r>
    </w:p>
    <w:p w14:paraId="3ED8843A" w14:textId="20E3AE86"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XV</w:t>
      </w:r>
    </w:p>
    <w:p w14:paraId="135585CE"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Indenização pelo Exercício de Cargo de Direção</w:t>
      </w:r>
    </w:p>
    <w:p w14:paraId="52FAF66B" w14:textId="77777777" w:rsidR="00522B47" w:rsidRPr="00915170" w:rsidRDefault="00522B47" w:rsidP="00522B47">
      <w:pPr>
        <w:pStyle w:val="Alteracaototal"/>
        <w:rPr>
          <w:rFonts w:ascii="Book Antiqua" w:hAnsi="Book Antiqua"/>
          <w:sz w:val="19"/>
          <w:szCs w:val="19"/>
        </w:rPr>
      </w:pPr>
      <w:r w:rsidRPr="00915170">
        <w:rPr>
          <w:rFonts w:ascii="Book Antiqua" w:hAnsi="Book Antiqua"/>
          <w:sz w:val="19"/>
          <w:szCs w:val="19"/>
        </w:rPr>
        <w:t>(Redação dada pela Lei Complementar nº 92, de 29 de outubro de 2001)</w:t>
      </w:r>
    </w:p>
    <w:p w14:paraId="00CC44C3"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135.</w:t>
      </w:r>
      <w:r w:rsidRPr="00915170">
        <w:rPr>
          <w:rFonts w:ascii="Book Antiqua" w:hAnsi="Book Antiqua"/>
          <w:sz w:val="19"/>
          <w:szCs w:val="19"/>
        </w:rPr>
        <w:t xml:space="preserve"> Os membros do Ministério Público designados pelo Procurador-Geral de Justiça para o exercício de cargos de direção ou de confiança junto aos órgãos da Administração Superior ou do quadro auxiliar perceberão, mensalmente, uma indenização de representação, não-incorporável para qualquer efeito, correspondente a vinte por cento dos respectivos vencimentos. </w:t>
      </w:r>
      <w:r w:rsidRPr="00915170">
        <w:rPr>
          <w:rStyle w:val="RedacaoDada"/>
          <w:rFonts w:ascii="Book Antiqua" w:hAnsi="Book Antiqua"/>
          <w:sz w:val="19"/>
          <w:szCs w:val="19"/>
        </w:rPr>
        <w:t>(Redação dada pela Lei Complementar nº 92, de 29 de outubro de 2001)</w:t>
      </w:r>
    </w:p>
    <w:p w14:paraId="377690CE" w14:textId="08ABAA4B"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XVI</w:t>
      </w:r>
    </w:p>
    <w:p w14:paraId="5A9E0FDE"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Do Décimo-Terceiro Salário</w:t>
      </w:r>
    </w:p>
    <w:p w14:paraId="7CD3A59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136.</w:t>
      </w:r>
      <w:r w:rsidRPr="00915170">
        <w:rPr>
          <w:rFonts w:ascii="Book Antiqua" w:hAnsi="Book Antiqua"/>
          <w:sz w:val="19"/>
          <w:szCs w:val="19"/>
        </w:rPr>
        <w:t xml:space="preserve"> Os membros do Ministério Público perceberão, anualmente, décimo-terceiro salário com base na remuneração integral até o dia vinte de dezembro do ano em curso.</w:t>
      </w:r>
    </w:p>
    <w:p w14:paraId="5E83976C" w14:textId="64C8B6B0"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XVII</w:t>
      </w:r>
    </w:p>
    <w:p w14:paraId="7954EBDD"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Pensão</w:t>
      </w:r>
    </w:p>
    <w:p w14:paraId="49E9712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137.</w:t>
      </w:r>
      <w:r w:rsidRPr="00915170">
        <w:rPr>
          <w:rFonts w:ascii="Book Antiqua" w:hAnsi="Book Antiqua"/>
          <w:sz w:val="19"/>
          <w:szCs w:val="19"/>
        </w:rPr>
        <w:t xml:space="preserve"> Será concedida uma pensão ao cônjuge sobrevivente e aos filhos do membro do Ministério Público, correspondente à totalidade dos vencimentos que o mesmo percebia. </w:t>
      </w:r>
      <w:r w:rsidRPr="00915170">
        <w:rPr>
          <w:rStyle w:val="RedacaoDada"/>
          <w:rFonts w:ascii="Book Antiqua" w:hAnsi="Book Antiqua"/>
          <w:sz w:val="19"/>
          <w:szCs w:val="19"/>
        </w:rPr>
        <w:t>(Redação dada pela Lei Complementar nº 92, de 29 de outubro de 2001)</w:t>
      </w:r>
    </w:p>
    <w:p w14:paraId="1BA5AB93"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pensão será paga ao cônjuge sobrevivente e, na falta deste, aos filhos, cessando o seu pagamento quando o cônjuge sobrevivente contrair novas núpcias, hipótese em que será transferida aos filhos. </w:t>
      </w:r>
      <w:r w:rsidRPr="00915170">
        <w:rPr>
          <w:rStyle w:val="RedacaoDada"/>
          <w:rFonts w:ascii="Book Antiqua" w:hAnsi="Book Antiqua"/>
          <w:sz w:val="19"/>
          <w:szCs w:val="19"/>
        </w:rPr>
        <w:t>(Redação dada pela Lei Complementar nº 92, de 29 de outubro de 2001)</w:t>
      </w:r>
    </w:p>
    <w:p w14:paraId="3DB3DCCD"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Em qualquer caso, o filho terá direito à pensão enquanto for menor, inválido ou incapaz de prover a própria subsistência; e, no caso do filho matriculado em curso regular de nível superior, estendida até a conclusão deste, observado o limite de 25 anos, extinguindo-se, também, pela convolação de núpcias. </w:t>
      </w:r>
      <w:r w:rsidRPr="00915170">
        <w:rPr>
          <w:rStyle w:val="RedacaoDada"/>
          <w:rFonts w:ascii="Book Antiqua" w:hAnsi="Book Antiqua"/>
          <w:sz w:val="19"/>
          <w:szCs w:val="19"/>
        </w:rPr>
        <w:t>(Redação dada pela Lei Complementar nº 92, de 29 de outubro de 2001)</w:t>
      </w:r>
    </w:p>
    <w:p w14:paraId="382A795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Na falta de cônjuge sobrevivente ou de filhos, a pensão será paga ao companheiro ou companheira com quem o membro do Ministério Público convivera, durante os cinco últimos anos, e aos pais, se inválidos e sem renda própria. </w:t>
      </w:r>
      <w:r w:rsidRPr="00915170">
        <w:rPr>
          <w:rStyle w:val="RedacaoDada"/>
          <w:rFonts w:ascii="Book Antiqua" w:hAnsi="Book Antiqua"/>
          <w:sz w:val="19"/>
          <w:szCs w:val="19"/>
        </w:rPr>
        <w:t>(Redação dada pela Lei Complementar nº 92, de 29 de outubro de 2001)</w:t>
      </w:r>
    </w:p>
    <w:p w14:paraId="507EDD4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A pensão será revista, sempre que aumentados os vencimentos dos membros do Ministério Público, na mesma proporção. </w:t>
      </w:r>
      <w:r w:rsidRPr="00915170">
        <w:rPr>
          <w:rStyle w:val="RedacaoDada"/>
          <w:rFonts w:ascii="Book Antiqua" w:hAnsi="Book Antiqua"/>
          <w:sz w:val="19"/>
          <w:szCs w:val="19"/>
        </w:rPr>
        <w:t>(Redação dada pela Lei Complementar nº 92, de 29 de outubro de 2001)</w:t>
      </w:r>
    </w:p>
    <w:p w14:paraId="2DFB7CE7" w14:textId="43BD4182"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XVIII</w:t>
      </w:r>
    </w:p>
    <w:p w14:paraId="23F385C8"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Do Auxílio-Funeral</w:t>
      </w:r>
    </w:p>
    <w:p w14:paraId="506017A8" w14:textId="79063A26"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138.</w:t>
      </w:r>
      <w:r w:rsidRPr="00915170">
        <w:rPr>
          <w:rFonts w:ascii="Book Antiqua" w:hAnsi="Book Antiqua"/>
          <w:sz w:val="19"/>
          <w:szCs w:val="19"/>
        </w:rPr>
        <w:t xml:space="preserve"> Ao cônjuge sobrevivente, companheiro(a), e, em sua falta, aos herdeiros ou dependentes de membro do Ministério Público, ainda que aposentado ou em disponibilidade, em partes iguais, será pago o auxílio-funeral, em importância igual a um mês da remuneração integral ou dos proventos percebidos pelo falecido, para atender às despesas de funeral e de luto.</w:t>
      </w:r>
    </w:p>
    <w:p w14:paraId="1178653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lastRenderedPageBreak/>
        <w:t>§ 1º</w:t>
      </w:r>
      <w:r w:rsidRPr="00915170">
        <w:rPr>
          <w:rFonts w:ascii="Book Antiqua" w:hAnsi="Book Antiqua"/>
          <w:sz w:val="19"/>
          <w:szCs w:val="19"/>
        </w:rPr>
        <w:t xml:space="preserve"> Na falta das pessoas enumeradas neste artigo, a quem houver custeado o funeral do membro do Ministério Público, serão indenizadas as despesas até o limite referido neste artigo.</w:t>
      </w:r>
    </w:p>
    <w:p w14:paraId="52D0D3DD"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despesa correrá pela dotação orçamentária própria do cargo e o pagamento será efetuado pela Procuradoria-Geral de Justiça mediante apresentação do atestado de óbito e, no caso do parágrafo anterior, mais os comprovantes das despesas.</w:t>
      </w:r>
    </w:p>
    <w:p w14:paraId="305CA50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pagamento do auxílio mencionado no </w:t>
      </w:r>
      <w:r w:rsidRPr="00915170">
        <w:rPr>
          <w:rStyle w:val="Palavraestrangeira"/>
          <w:rFonts w:ascii="Book Antiqua" w:hAnsi="Book Antiqua"/>
          <w:sz w:val="19"/>
          <w:szCs w:val="19"/>
        </w:rPr>
        <w:t>caput</w:t>
      </w:r>
      <w:r w:rsidRPr="00915170">
        <w:rPr>
          <w:rFonts w:ascii="Book Antiqua" w:hAnsi="Book Antiqua"/>
          <w:sz w:val="19"/>
          <w:szCs w:val="19"/>
        </w:rPr>
        <w:t xml:space="preserve"> deste artigo será efetuado no prazo de 48 (quarenta e oito) horas a contar do requerimento protocolizado pelo interessado.</w:t>
      </w:r>
    </w:p>
    <w:p w14:paraId="6D347614" w14:textId="16980D58" w:rsidR="00522B47" w:rsidRPr="00915170" w:rsidRDefault="00F74343" w:rsidP="00522B47">
      <w:pPr>
        <w:pStyle w:val="Secao"/>
        <w:rPr>
          <w:rFonts w:ascii="Book Antiqua" w:hAnsi="Book Antiqua"/>
          <w:sz w:val="19"/>
          <w:szCs w:val="19"/>
        </w:rPr>
      </w:pPr>
      <w:r w:rsidRPr="00915170">
        <w:rPr>
          <w:rFonts w:ascii="Book Antiqua" w:hAnsi="Book Antiqua"/>
          <w:sz w:val="19"/>
          <w:szCs w:val="19"/>
        </w:rPr>
        <w:t xml:space="preserve">Seção </w:t>
      </w:r>
      <w:r w:rsidR="00522B47" w:rsidRPr="00915170">
        <w:rPr>
          <w:rFonts w:ascii="Book Antiqua" w:hAnsi="Book Antiqua"/>
          <w:sz w:val="19"/>
          <w:szCs w:val="19"/>
        </w:rPr>
        <w:t>III</w:t>
      </w:r>
    </w:p>
    <w:p w14:paraId="10A2CA5D"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Vantagens Não-Pecuniárias</w:t>
      </w:r>
    </w:p>
    <w:p w14:paraId="503A173E"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139.</w:t>
      </w:r>
      <w:r w:rsidRPr="00915170">
        <w:rPr>
          <w:rFonts w:ascii="Book Antiqua" w:hAnsi="Book Antiqua"/>
          <w:sz w:val="19"/>
          <w:szCs w:val="19"/>
        </w:rPr>
        <w:t xml:space="preserve"> O membro do Ministério Público, na forma desta Lei, terá direito às seguintes vantagens não-pecuniárias:</w:t>
      </w:r>
    </w:p>
    <w:p w14:paraId="5F9A8DF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férias;</w:t>
      </w:r>
    </w:p>
    <w:p w14:paraId="47456B3D"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licença para tratamento de saúde;</w:t>
      </w:r>
    </w:p>
    <w:p w14:paraId="4D2FDE9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licença por motivo de doença em pessoa da família;</w:t>
      </w:r>
    </w:p>
    <w:p w14:paraId="407A77F5"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licença especial para trato de interesses particulares;</w:t>
      </w:r>
    </w:p>
    <w:p w14:paraId="3558C19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licença-maternidade e sua prorrogação; </w:t>
      </w:r>
      <w:r w:rsidRPr="00915170">
        <w:rPr>
          <w:rStyle w:val="RedacaoDada"/>
          <w:rFonts w:ascii="Book Antiqua" w:hAnsi="Book Antiqua"/>
          <w:sz w:val="19"/>
          <w:szCs w:val="19"/>
        </w:rPr>
        <w:t>(Redação dada pela Lei Complementar nº 153, de 6 de julho de 2011)</w:t>
      </w:r>
    </w:p>
    <w:p w14:paraId="290720D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w:t>
      </w:r>
      <w:proofErr w:type="spellStart"/>
      <w:r w:rsidRPr="00915170">
        <w:rPr>
          <w:rFonts w:ascii="Book Antiqua" w:hAnsi="Book Antiqua"/>
          <w:sz w:val="19"/>
          <w:szCs w:val="19"/>
        </w:rPr>
        <w:t>licença-paternidade</w:t>
      </w:r>
      <w:proofErr w:type="spellEnd"/>
      <w:r w:rsidRPr="00915170">
        <w:rPr>
          <w:rFonts w:ascii="Book Antiqua" w:hAnsi="Book Antiqua"/>
          <w:sz w:val="19"/>
          <w:szCs w:val="19"/>
        </w:rPr>
        <w:t>;</w:t>
      </w:r>
    </w:p>
    <w:p w14:paraId="1184667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licença para casamento;</w:t>
      </w:r>
    </w:p>
    <w:p w14:paraId="1F5B0B0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licença por luto;</w:t>
      </w:r>
    </w:p>
    <w:p w14:paraId="02C3607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licença para exercer cargo eletivo ou a ele concorrer;</w:t>
      </w:r>
    </w:p>
    <w:p w14:paraId="1C597DC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licença para </w:t>
      </w:r>
      <w:proofErr w:type="spellStart"/>
      <w:r w:rsidRPr="00915170">
        <w:rPr>
          <w:rFonts w:ascii="Book Antiqua" w:hAnsi="Book Antiqua"/>
          <w:sz w:val="19"/>
          <w:szCs w:val="19"/>
        </w:rPr>
        <w:t>freqüentar</w:t>
      </w:r>
      <w:proofErr w:type="spellEnd"/>
      <w:r w:rsidRPr="00915170">
        <w:rPr>
          <w:rFonts w:ascii="Book Antiqua" w:hAnsi="Book Antiqua"/>
          <w:sz w:val="19"/>
          <w:szCs w:val="19"/>
        </w:rPr>
        <w:t xml:space="preserve"> cursos de aperfeiçoamento realizados fora do Estado ou no exterior;</w:t>
      </w:r>
    </w:p>
    <w:p w14:paraId="303B9B2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licença em virtude de convocação para serviço militar ou para outros serviços por lei obrigatórios;</w:t>
      </w:r>
    </w:p>
    <w:p w14:paraId="79BD1AA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licença-prêmio por assiduidade;</w:t>
      </w:r>
    </w:p>
    <w:p w14:paraId="66B4B54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licença para exercer os cargos referidos no parágrafo único do artigo 108 desta Lei;</w:t>
      </w:r>
    </w:p>
    <w:p w14:paraId="3D9AAC8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outras licenças previstas em lei, inclusive as concedidas aos servidores públicos estaduais.</w:t>
      </w:r>
    </w:p>
    <w:p w14:paraId="71D95AB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Aplicam-se aos membros do Ministério Público os direitos sociais previstos no artigo 7º, incisos XVIII e XIX, da Constituição Federal.</w:t>
      </w:r>
    </w:p>
    <w:p w14:paraId="3A79BD47"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membro no Ministério Público no gozo das licenças elencadas neste artigo não pode exercer, nessas situações, qualquer de suas funções.</w:t>
      </w:r>
    </w:p>
    <w:p w14:paraId="6B5F197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lastRenderedPageBreak/>
        <w:t>§ 3º</w:t>
      </w:r>
      <w:r w:rsidRPr="00915170">
        <w:rPr>
          <w:rFonts w:ascii="Book Antiqua" w:hAnsi="Book Antiqua"/>
          <w:sz w:val="19"/>
          <w:szCs w:val="19"/>
        </w:rPr>
        <w:t xml:space="preserve"> Ao entrar em gozo das licenças mencionadas neste artigo e ao reassumir suas funções por término das mesmas, aos membros do Ministério Público se aplicam as disposições do artigo 145 desta Lei, implicando sua falta, apurada em procedimento disciplinar, na aplicação de sanções legais.</w:t>
      </w:r>
    </w:p>
    <w:p w14:paraId="3A5FFD49" w14:textId="79DC9DF4"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w:t>
      </w:r>
    </w:p>
    <w:p w14:paraId="0F84AF77"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Das Férias</w:t>
      </w:r>
    </w:p>
    <w:p w14:paraId="704C28D1" w14:textId="7764448A"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140.</w:t>
      </w:r>
      <w:r w:rsidRPr="00915170">
        <w:rPr>
          <w:rFonts w:ascii="Book Antiqua" w:hAnsi="Book Antiqua"/>
          <w:sz w:val="19"/>
          <w:szCs w:val="19"/>
        </w:rPr>
        <w:t xml:space="preserve"> O direito a férias anuais de sessenta dias, coletivas ou individuais, do membro do Ministério Público, será igual ao dos magistrados, regulando esta Lei Orgânica a sua concessão, respeitadas as épocas fixadas pelo Código de Organização e Divisão Judiciárias do Estado.</w:t>
      </w:r>
    </w:p>
    <w:p w14:paraId="34C6C9C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Não gozarão férias coletivas, mas terão direito a férias individuais, o Procurador-Geral de Justiça, os Procuradores de Justiça, os Promotores de Justiça, os Promotores de Justiça Substitutos que, por resolução do chefe da Instituição, ficarem de plantão nas épocas indicadas.</w:t>
      </w:r>
    </w:p>
    <w:p w14:paraId="493851E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São considerados feriados, no âmbito do Ministério Público do Estado de Mato Grosso do Sul, o período compreendido entre os dias 20 de dezembro e 6 de janeiro, os feriados nacionais e outros previstos pelas normas pertinentes.</w:t>
      </w:r>
      <w:r w:rsidRPr="00915170">
        <w:rPr>
          <w:rStyle w:val="RedacaoDada"/>
          <w:rFonts w:ascii="Book Antiqua" w:hAnsi="Book Antiqua"/>
          <w:sz w:val="19"/>
          <w:szCs w:val="19"/>
        </w:rPr>
        <w:t xml:space="preserve"> (Redação dada pela Lei Complementar nº 227, de 19 de outubro de 2016)</w:t>
      </w:r>
    </w:p>
    <w:p w14:paraId="10ABE17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Ao membro do Ministério Público Estadual que permanecer de plantão, nas hipóteses estabelecidas na legislação correspondente, serão concedidas férias compensatórias referentes aos dias trabalhados, a serem gozadas em dias por ele indicados ou, à sua escolha, poderão ser indenizadas no montante equivalente a um noventa avos, por dia de efetivo exercício, calculado sobre o subsídio da entrância ou instância a que pertencer. </w:t>
      </w:r>
      <w:r w:rsidRPr="00915170">
        <w:rPr>
          <w:rStyle w:val="RedacaoDada"/>
          <w:rFonts w:ascii="Book Antiqua" w:hAnsi="Book Antiqua"/>
          <w:sz w:val="19"/>
          <w:szCs w:val="19"/>
        </w:rPr>
        <w:t>(Redação dada pela Lei Complementar nº 227, de 19 de outubro de 2016)</w:t>
      </w:r>
    </w:p>
    <w:p w14:paraId="2CF663E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141.</w:t>
      </w:r>
      <w:r w:rsidRPr="00915170">
        <w:rPr>
          <w:rFonts w:ascii="Book Antiqua" w:hAnsi="Book Antiqua"/>
          <w:sz w:val="19"/>
          <w:szCs w:val="19"/>
        </w:rPr>
        <w:t xml:space="preserve"> O Procurador-Geral de Justiça entrará em gozo de férias após autorização do Colégio de Procuradores.</w:t>
      </w:r>
    </w:p>
    <w:p w14:paraId="03649468"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142.</w:t>
      </w:r>
      <w:r w:rsidRPr="00915170">
        <w:rPr>
          <w:rFonts w:ascii="Book Antiqua" w:hAnsi="Book Antiqua"/>
          <w:sz w:val="19"/>
          <w:szCs w:val="19"/>
        </w:rPr>
        <w:t xml:space="preserve"> O Procurador-Geral de Justiça, por resolução, organizará a escala de férias individuais, conciliando as exigências do serviço com as necessidades dos interessados, consideradas as sugestões que lhe forem remetidas no prazo de sessenta dias anteriores ao período respectivo.</w:t>
      </w:r>
    </w:p>
    <w:p w14:paraId="449DFF5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escala de férias dos Procuradores de Justiça será proposta ao Procurador-Geral de Justiça pelos Coordenadores das Procuradorias.</w:t>
      </w:r>
    </w:p>
    <w:p w14:paraId="7C58C6B3" w14:textId="73943228"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143.</w:t>
      </w:r>
      <w:r w:rsidRPr="00915170">
        <w:rPr>
          <w:rFonts w:ascii="Book Antiqua" w:hAnsi="Book Antiqua"/>
          <w:sz w:val="19"/>
          <w:szCs w:val="19"/>
        </w:rPr>
        <w:t xml:space="preserve"> O membro do Ministério Público que, por estrita necessidade do serviço, deixar de gozar férias regulamentares poderá computá-las em dobro, para efeito de aposentadoria e disponibilidade, mediante despacho do Procurador-Geral de Justiça, ou recebê-la, em espécie, por </w:t>
      </w:r>
      <w:r w:rsidRPr="00915170">
        <w:rPr>
          <w:rFonts w:ascii="Book Antiqua" w:hAnsi="Book Antiqua"/>
          <w:sz w:val="19"/>
          <w:szCs w:val="19"/>
        </w:rPr>
        <w:lastRenderedPageBreak/>
        <w:t>ocasião de sua aposentadoria, as correlativas a um período, correspondente a 60 (sessenta</w:t>
      </w:r>
      <w:r w:rsidR="00B875E7" w:rsidRPr="00915170">
        <w:rPr>
          <w:rFonts w:ascii="Book Antiqua" w:hAnsi="Book Antiqua"/>
          <w:sz w:val="19"/>
          <w:szCs w:val="19"/>
        </w:rPr>
        <w:t>)</w:t>
      </w:r>
      <w:r w:rsidRPr="00915170">
        <w:rPr>
          <w:rFonts w:ascii="Book Antiqua" w:hAnsi="Book Antiqua"/>
          <w:sz w:val="19"/>
          <w:szCs w:val="19"/>
        </w:rPr>
        <w:t xml:space="preserve"> dias, e, que, em caso de sua morte, serão pagas ao cônjuge e sucessores.</w:t>
      </w:r>
    </w:p>
    <w:p w14:paraId="74CBC00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144.</w:t>
      </w:r>
      <w:r w:rsidRPr="00915170">
        <w:rPr>
          <w:rFonts w:ascii="Book Antiqua" w:hAnsi="Book Antiqua"/>
          <w:sz w:val="19"/>
          <w:szCs w:val="19"/>
        </w:rPr>
        <w:t xml:space="preserve"> Por necessidade de serviço, o Procurador-Geral de Justiça poderá indeferir pedido de férias ou determinar que qualquer membro do Ministério Público em férias reassuma imediatamente o exercício do cargo.</w:t>
      </w:r>
    </w:p>
    <w:p w14:paraId="4792C840" w14:textId="505C8AE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As férias indeferidas ou interrompidas, bem como o período correspondente ao plantão forense, poderão ser gozadas em outra oportunidade a contar da época</w:t>
      </w:r>
      <w:r w:rsidR="00956B23" w:rsidRPr="00915170">
        <w:rPr>
          <w:rFonts w:ascii="Book Antiqua" w:hAnsi="Book Antiqua"/>
          <w:sz w:val="19"/>
          <w:szCs w:val="19"/>
        </w:rPr>
        <w:t xml:space="preserve"> </w:t>
      </w:r>
      <w:r w:rsidR="00956B23" w:rsidRPr="00915170">
        <w:rPr>
          <w:rStyle w:val="sic"/>
          <w:rFonts w:ascii="Book Antiqua" w:hAnsi="Book Antiqua"/>
          <w:sz w:val="19"/>
          <w:szCs w:val="19"/>
        </w:rPr>
        <w:t>[sic]</w:t>
      </w:r>
      <w:r w:rsidRPr="00915170">
        <w:rPr>
          <w:rFonts w:ascii="Book Antiqua" w:hAnsi="Book Antiqua"/>
          <w:sz w:val="19"/>
          <w:szCs w:val="19"/>
        </w:rPr>
        <w:t xml:space="preserve"> que efetivamente deveriam ser gozadas.</w:t>
      </w:r>
    </w:p>
    <w:p w14:paraId="651914E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145.</w:t>
      </w:r>
      <w:r w:rsidRPr="00915170">
        <w:rPr>
          <w:rFonts w:ascii="Book Antiqua" w:hAnsi="Book Antiqua"/>
          <w:sz w:val="19"/>
          <w:szCs w:val="19"/>
        </w:rPr>
        <w:t xml:space="preserve"> Ao entrar em gozo de férias individuais e ao reassumir o exercício do cargo, o membro do Ministério Público fará as devidas comunicações ao Procurador-Geral de Justiça e ao Corregedor-Geral do Ministério Público.</w:t>
      </w:r>
    </w:p>
    <w:p w14:paraId="0E436046"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Da comunicação a que se refere este artigo deverão constar:</w:t>
      </w:r>
    </w:p>
    <w:p w14:paraId="49D1110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declaração de que os serviços estão em dia;</w:t>
      </w:r>
    </w:p>
    <w:p w14:paraId="748825B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endereço onde poderá ser encontrado.</w:t>
      </w:r>
    </w:p>
    <w:p w14:paraId="261AEED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não-atendimento ao contido no parágrafo anterior importará em suspensão das férias, sem prejuízos das cominações legais cabíveis; e, no caso no inciso II, se o membro do Ministério Público não puder ser encontrado, em caso de necessidade de serviço, perderá o direito às férias seguintes.</w:t>
      </w:r>
    </w:p>
    <w:p w14:paraId="7248709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146.</w:t>
      </w:r>
      <w:r w:rsidRPr="00915170">
        <w:rPr>
          <w:rFonts w:ascii="Book Antiqua" w:hAnsi="Book Antiqua"/>
          <w:sz w:val="19"/>
          <w:szCs w:val="19"/>
        </w:rPr>
        <w:t xml:space="preserve"> A promoção, remoção ou permuta não interrompem o gozo de férias.</w:t>
      </w:r>
    </w:p>
    <w:p w14:paraId="601502B6"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 período de trânsito será contado a partir do término das férias.</w:t>
      </w:r>
    </w:p>
    <w:p w14:paraId="2115EBA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147.</w:t>
      </w:r>
      <w:r w:rsidRPr="00915170">
        <w:rPr>
          <w:rFonts w:ascii="Book Antiqua" w:hAnsi="Book Antiqua"/>
          <w:sz w:val="19"/>
          <w:szCs w:val="19"/>
        </w:rPr>
        <w:t xml:space="preserve"> O membro do Ministério Público, só após o primeiro ano de exercício, adquirirá direito às férias.</w:t>
      </w:r>
    </w:p>
    <w:p w14:paraId="60FDBF27" w14:textId="769B8909"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148.</w:t>
      </w:r>
      <w:r w:rsidRPr="00915170">
        <w:rPr>
          <w:rFonts w:ascii="Book Antiqua" w:hAnsi="Book Antiqua"/>
          <w:sz w:val="19"/>
          <w:szCs w:val="19"/>
        </w:rPr>
        <w:t xml:space="preserve"> Durante as férias, o membro Ministério Público terá direito a todas as vantagens do cargo, </w:t>
      </w:r>
      <w:r w:rsidR="000E79FA" w:rsidRPr="00915170">
        <w:rPr>
          <w:rFonts w:ascii="Book Antiqua" w:hAnsi="Book Antiqua"/>
          <w:sz w:val="19"/>
          <w:szCs w:val="19"/>
        </w:rPr>
        <w:t>como se estivesse em exercício.</w:t>
      </w:r>
    </w:p>
    <w:p w14:paraId="019B2D7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149.</w:t>
      </w:r>
      <w:r w:rsidRPr="00915170">
        <w:rPr>
          <w:rFonts w:ascii="Book Antiqua" w:hAnsi="Book Antiqua"/>
          <w:sz w:val="19"/>
          <w:szCs w:val="19"/>
        </w:rPr>
        <w:t xml:space="preserve"> Os membros do Ministério Público terão direito a receber adiantadamente a remuneração integral correspondente ao período de férias, com acréscimo de dois terços, paga quarenta e oito horas antes do seu início. </w:t>
      </w:r>
      <w:r w:rsidRPr="00915170">
        <w:rPr>
          <w:rStyle w:val="RedacaoDada"/>
          <w:rFonts w:ascii="Book Antiqua" w:hAnsi="Book Antiqua"/>
          <w:sz w:val="19"/>
          <w:szCs w:val="19"/>
        </w:rPr>
        <w:t>(Redação dada pela Lei Complementar nº 173, de 14 de maio de 2013)</w:t>
      </w:r>
    </w:p>
    <w:p w14:paraId="392AD53D"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É facultado ao membro do Ministério Público converter um terço do período de férias a que tiver direito em abono pecuniário, no valor do subsídio que lhe seria devido nos dias </w:t>
      </w:r>
      <w:r w:rsidRPr="00915170">
        <w:rPr>
          <w:rFonts w:ascii="Book Antiqua" w:hAnsi="Book Antiqua"/>
          <w:sz w:val="19"/>
          <w:szCs w:val="19"/>
        </w:rPr>
        <w:lastRenderedPageBreak/>
        <w:t xml:space="preserve">correspondentes, nele considerado o valor do acréscimo previsto no </w:t>
      </w:r>
      <w:r w:rsidRPr="00915170">
        <w:rPr>
          <w:rStyle w:val="Palavraestrangeira"/>
          <w:rFonts w:ascii="Book Antiqua" w:hAnsi="Book Antiqua"/>
          <w:sz w:val="19"/>
          <w:szCs w:val="19"/>
        </w:rPr>
        <w:t>caput</w:t>
      </w:r>
      <w:r w:rsidRPr="00915170">
        <w:rPr>
          <w:rFonts w:ascii="Book Antiqua" w:hAnsi="Book Antiqua"/>
          <w:sz w:val="19"/>
          <w:szCs w:val="19"/>
        </w:rPr>
        <w:t xml:space="preserve">. </w:t>
      </w:r>
      <w:r w:rsidRPr="00915170">
        <w:rPr>
          <w:rStyle w:val="Incluido"/>
          <w:rFonts w:ascii="Book Antiqua" w:hAnsi="Book Antiqua"/>
          <w:sz w:val="19"/>
          <w:szCs w:val="19"/>
        </w:rPr>
        <w:t>(Incluído pela Lei Complementar nº 227, de 19 de outubro de 2016)</w:t>
      </w:r>
    </w:p>
    <w:p w14:paraId="3B435DCD"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As férias não gozadas, por necessidade de serviço, a critério do Procurador-Geral de Justiça serão indenizadas em pecúnia. </w:t>
      </w:r>
      <w:r w:rsidRPr="00915170">
        <w:rPr>
          <w:rStyle w:val="Incluido"/>
          <w:rFonts w:ascii="Book Antiqua" w:hAnsi="Book Antiqua"/>
          <w:sz w:val="19"/>
          <w:szCs w:val="19"/>
        </w:rPr>
        <w:t>(Incluído pela Lei Complementar nº 227, de 19 de outubro de 2016)</w:t>
      </w:r>
    </w:p>
    <w:p w14:paraId="2272623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O pagamento da indenização das férias não gozadas e a conversão prevista no art. 140, § 3º, deverão ser compatibilizados com a disponibilidade de recursos, a critério da administração. </w:t>
      </w:r>
      <w:r w:rsidRPr="00915170">
        <w:rPr>
          <w:rStyle w:val="Incluido"/>
          <w:rFonts w:ascii="Book Antiqua" w:hAnsi="Book Antiqua"/>
          <w:sz w:val="19"/>
          <w:szCs w:val="19"/>
        </w:rPr>
        <w:t>(Incluído pela Lei Complementar nº 227, de 19 de outubro de 2016)</w:t>
      </w:r>
    </w:p>
    <w:p w14:paraId="192E51D7" w14:textId="0E0715F2"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II</w:t>
      </w:r>
    </w:p>
    <w:p w14:paraId="21065CA1" w14:textId="091103B1"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 xml:space="preserve">Da Licença para Tratamento </w:t>
      </w:r>
      <w:r w:rsidR="000E79FA" w:rsidRPr="00915170">
        <w:rPr>
          <w:rFonts w:ascii="Book Antiqua" w:hAnsi="Book Antiqua"/>
          <w:sz w:val="19"/>
          <w:szCs w:val="19"/>
        </w:rPr>
        <w:t xml:space="preserve">de </w:t>
      </w:r>
      <w:r w:rsidRPr="00915170">
        <w:rPr>
          <w:rFonts w:ascii="Book Antiqua" w:hAnsi="Book Antiqua"/>
          <w:sz w:val="19"/>
          <w:szCs w:val="19"/>
        </w:rPr>
        <w:t>Saúde</w:t>
      </w:r>
    </w:p>
    <w:p w14:paraId="0C1C56D2"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150.</w:t>
      </w:r>
      <w:r w:rsidRPr="00915170">
        <w:rPr>
          <w:rFonts w:ascii="Book Antiqua" w:hAnsi="Book Antiqua"/>
          <w:sz w:val="19"/>
          <w:szCs w:val="19"/>
        </w:rPr>
        <w:t xml:space="preserve"> As licenças para tratamento de saúde, por prazo superior a trinta dias, bem como as prorrogações que importem em licença por período ininterrupto, também superior a trinta dias, serão concedidas pelo Procurador-Geral de Justiça, à vista de laudo firmado por junta constituída de três médicos.</w:t>
      </w:r>
    </w:p>
    <w:p w14:paraId="363B70F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licença a que se refere este artigo, por tempo igual ou inferior a trinta dias, será concedida à vista de atestado médico ou odontológico.</w:t>
      </w:r>
    </w:p>
    <w:p w14:paraId="21694976" w14:textId="73ABD9A9"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III</w:t>
      </w:r>
    </w:p>
    <w:p w14:paraId="5F340144"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Licença por Motivo de Doença em Pessoa da Família</w:t>
      </w:r>
    </w:p>
    <w:p w14:paraId="69217FE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151.</w:t>
      </w:r>
      <w:r w:rsidRPr="00915170">
        <w:rPr>
          <w:rFonts w:ascii="Book Antiqua" w:hAnsi="Book Antiqua"/>
          <w:sz w:val="19"/>
          <w:szCs w:val="19"/>
        </w:rPr>
        <w:t xml:space="preserve"> Os membros do Ministério Público poderão obter licença por motivo de doença de descendente, ascendente, menor sob tutela, curatela ou guarda, cônjuge, companheira(o), irmão, que não vivam às suas expensas, declarando ser indispensável sua assistência pessoal e permanente ao enfermo e mediante laudo médico respectivo, expedido na forma do artigo 150 desta Lei.</w:t>
      </w:r>
    </w:p>
    <w:p w14:paraId="45344723" w14:textId="5B3522D8"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IV</w:t>
      </w:r>
    </w:p>
    <w:p w14:paraId="0199E67B" w14:textId="34D77AF3"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 xml:space="preserve">Da Licença Especial para o </w:t>
      </w:r>
      <w:r w:rsidR="000E79FA" w:rsidRPr="00915170">
        <w:rPr>
          <w:rFonts w:ascii="Book Antiqua" w:hAnsi="Book Antiqua"/>
          <w:sz w:val="19"/>
          <w:szCs w:val="19"/>
        </w:rPr>
        <w:t xml:space="preserve">Trato </w:t>
      </w:r>
      <w:r w:rsidRPr="00915170">
        <w:rPr>
          <w:rFonts w:ascii="Book Antiqua" w:hAnsi="Book Antiqua"/>
          <w:sz w:val="19"/>
          <w:szCs w:val="19"/>
        </w:rPr>
        <w:t>de Interesses Particulares</w:t>
      </w:r>
    </w:p>
    <w:p w14:paraId="082BAB38"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152.</w:t>
      </w:r>
      <w:r w:rsidRPr="00915170">
        <w:rPr>
          <w:rFonts w:ascii="Book Antiqua" w:hAnsi="Book Antiqua"/>
          <w:sz w:val="19"/>
          <w:szCs w:val="19"/>
        </w:rPr>
        <w:t xml:space="preserve"> Ao membro do Ministério Público, que requerer, poderá ser concedida licença especial para trato de interesses particulares, sem vencimento, de até dois anos consecutivos.</w:t>
      </w:r>
    </w:p>
    <w:p w14:paraId="0E542F1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Ao membro do Ministério Público em gozo da licença a que se refere este artigo se aplicam as restrições previstas em lei, descontando-se o tempo de licença para todos os efeitos.</w:t>
      </w:r>
    </w:p>
    <w:p w14:paraId="4E9FE0C8" w14:textId="77777777" w:rsidR="00522B47" w:rsidRPr="00915170" w:rsidRDefault="00522B47" w:rsidP="008E33EE">
      <w:pPr>
        <w:pStyle w:val="Subsecao"/>
        <w:outlineLvl w:val="0"/>
        <w:rPr>
          <w:rFonts w:ascii="Book Antiqua" w:hAnsi="Book Antiqua"/>
          <w:sz w:val="19"/>
          <w:szCs w:val="19"/>
        </w:rPr>
      </w:pPr>
      <w:r w:rsidRPr="00915170">
        <w:rPr>
          <w:rFonts w:ascii="Book Antiqua" w:hAnsi="Book Antiqua"/>
          <w:sz w:val="19"/>
          <w:szCs w:val="19"/>
        </w:rPr>
        <w:t>Subseção V</w:t>
      </w:r>
    </w:p>
    <w:p w14:paraId="667F432A"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Licença-Maternidade</w:t>
      </w:r>
    </w:p>
    <w:p w14:paraId="3B4096FF" w14:textId="77777777" w:rsidR="00522B47" w:rsidRPr="00915170" w:rsidRDefault="00522B47" w:rsidP="00522B47">
      <w:pPr>
        <w:pStyle w:val="Alteracaototal"/>
        <w:rPr>
          <w:rFonts w:ascii="Book Antiqua" w:hAnsi="Book Antiqua"/>
          <w:sz w:val="19"/>
          <w:szCs w:val="19"/>
        </w:rPr>
      </w:pPr>
      <w:r w:rsidRPr="00915170">
        <w:rPr>
          <w:rFonts w:ascii="Book Antiqua" w:hAnsi="Book Antiqua"/>
          <w:sz w:val="19"/>
          <w:szCs w:val="19"/>
        </w:rPr>
        <w:lastRenderedPageBreak/>
        <w:t>(Redação dada pela Lei Complementar nº 153, de 6 de julho de 2011)</w:t>
      </w:r>
    </w:p>
    <w:p w14:paraId="37ED8E5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153.</w:t>
      </w:r>
      <w:r w:rsidRPr="00915170">
        <w:rPr>
          <w:rFonts w:ascii="Book Antiqua" w:hAnsi="Book Antiqua"/>
          <w:sz w:val="19"/>
          <w:szCs w:val="19"/>
        </w:rPr>
        <w:t xml:space="preserve"> A gestante terá direito à licença-maternidade por cento e vinte dias consecutivos, sem prejuízo de sua remuneração, conforme indicação em laudo médico, expedido na forma do art. 150 desta Lei. </w:t>
      </w:r>
      <w:r w:rsidRPr="00915170">
        <w:rPr>
          <w:rStyle w:val="RedacaoDada"/>
          <w:rFonts w:ascii="Book Antiqua" w:hAnsi="Book Antiqua"/>
          <w:sz w:val="19"/>
          <w:szCs w:val="19"/>
        </w:rPr>
        <w:t>(Redação dada pela Lei Complementar nº 153, de 6 de julho de 2011)</w:t>
      </w:r>
    </w:p>
    <w:p w14:paraId="2F79F04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 licença terá início no primeiro dia do nono mês de gestação, salvo antecipação por prescrição médica. </w:t>
      </w:r>
      <w:r w:rsidRPr="00915170">
        <w:rPr>
          <w:rStyle w:val="Incluido"/>
          <w:rFonts w:ascii="Book Antiqua" w:hAnsi="Book Antiqua"/>
          <w:sz w:val="19"/>
          <w:szCs w:val="19"/>
        </w:rPr>
        <w:t>(Incluído pela Lei Complementar nº 153, de 6 de julho de 2011)</w:t>
      </w:r>
    </w:p>
    <w:p w14:paraId="7402A8E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No caso de nascimento prematuro, a licença terá início a partir do parto. </w:t>
      </w:r>
      <w:r w:rsidRPr="00915170">
        <w:rPr>
          <w:rStyle w:val="Incluido"/>
          <w:rFonts w:ascii="Book Antiqua" w:hAnsi="Book Antiqua"/>
          <w:sz w:val="19"/>
          <w:szCs w:val="19"/>
        </w:rPr>
        <w:t>(Incluído pela Lei Complementar nº 153, de 6 de julho de 2011)</w:t>
      </w:r>
    </w:p>
    <w:p w14:paraId="2515B39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3º</w:t>
      </w:r>
      <w:r w:rsidRPr="00915170">
        <w:rPr>
          <w:rFonts w:ascii="Book Antiqua" w:hAnsi="Book Antiqua"/>
          <w:sz w:val="19"/>
          <w:szCs w:val="19"/>
        </w:rPr>
        <w:t xml:space="preserve"> A licença-maternidade poderá ser prorrogada pelo prazo de até sessenta dias, mediante apresentação de requerimento pela interessada, protocolado até trinta dias antes do término da licença.</w:t>
      </w:r>
      <w:r w:rsidRPr="00915170">
        <w:rPr>
          <w:rStyle w:val="Incluido"/>
          <w:rFonts w:ascii="Book Antiqua" w:hAnsi="Book Antiqua"/>
          <w:sz w:val="19"/>
          <w:szCs w:val="19"/>
        </w:rPr>
        <w:t xml:space="preserve"> (Incluído pela Lei Complementar nº 153, de 6 de julho de 2011)</w:t>
      </w:r>
    </w:p>
    <w:p w14:paraId="4C9707B6"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4º</w:t>
      </w:r>
      <w:r w:rsidRPr="00915170">
        <w:rPr>
          <w:rFonts w:ascii="Book Antiqua" w:hAnsi="Book Antiqua"/>
          <w:sz w:val="19"/>
          <w:szCs w:val="19"/>
        </w:rPr>
        <w:t xml:space="preserve"> No período de prorrogação da licença-maternidade, a beneficiária terá direito à sua remuneração integral, nos mesmos moldes devidos no período de percepção do auxílio-maternidade pago pelo regime da previdência social. </w:t>
      </w:r>
      <w:r w:rsidRPr="00915170">
        <w:rPr>
          <w:rStyle w:val="Incluido"/>
          <w:rFonts w:ascii="Book Antiqua" w:hAnsi="Book Antiqua"/>
          <w:sz w:val="19"/>
          <w:szCs w:val="19"/>
        </w:rPr>
        <w:t>(Incluído pela Lei Complementar nº 153, de 6 de julho de 2011)</w:t>
      </w:r>
    </w:p>
    <w:p w14:paraId="590FADE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5º</w:t>
      </w:r>
      <w:r w:rsidRPr="00915170">
        <w:rPr>
          <w:rFonts w:ascii="Book Antiqua" w:hAnsi="Book Antiqua"/>
          <w:sz w:val="19"/>
          <w:szCs w:val="19"/>
        </w:rPr>
        <w:t xml:space="preserve"> É vedada a prorrogação da licença-maternidade se a criança for mantida em creche ou organização similar. </w:t>
      </w:r>
      <w:r w:rsidRPr="00915170">
        <w:rPr>
          <w:rStyle w:val="Incluido"/>
          <w:rFonts w:ascii="Book Antiqua" w:hAnsi="Book Antiqua"/>
          <w:sz w:val="19"/>
          <w:szCs w:val="19"/>
        </w:rPr>
        <w:t>(Incluído pela Lei Complementar nº 153, de 6 de julho de 2011)</w:t>
      </w:r>
    </w:p>
    <w:p w14:paraId="498E65A2" w14:textId="77777777" w:rsidR="00522B47" w:rsidRPr="00915170" w:rsidRDefault="00522B47" w:rsidP="00522B47">
      <w:pPr>
        <w:pStyle w:val="Artigo"/>
        <w:rPr>
          <w:rStyle w:val="Incluido"/>
          <w:rFonts w:ascii="Book Antiqua" w:hAnsi="Book Antiqua"/>
          <w:sz w:val="19"/>
          <w:szCs w:val="19"/>
        </w:rPr>
      </w:pPr>
      <w:r w:rsidRPr="00915170">
        <w:rPr>
          <w:rStyle w:val="Artigo-Numero"/>
          <w:rFonts w:ascii="Book Antiqua" w:hAnsi="Book Antiqua"/>
          <w:sz w:val="19"/>
          <w:szCs w:val="19"/>
        </w:rPr>
        <w:t>Art. 153-A.</w:t>
      </w:r>
      <w:r w:rsidRPr="00915170">
        <w:rPr>
          <w:rFonts w:ascii="Book Antiqua" w:hAnsi="Book Antiqua"/>
          <w:sz w:val="19"/>
          <w:szCs w:val="19"/>
        </w:rPr>
        <w:t xml:space="preserve"> A licença-maternidade será concedida às Procuradoras e Promotoras de Justiça em caso de adoção ou a obtenção de guarda judicial para fins de adoção, pelos seguintes períodos: </w:t>
      </w:r>
      <w:r w:rsidRPr="00915170">
        <w:rPr>
          <w:rStyle w:val="Incluido"/>
          <w:rFonts w:ascii="Book Antiqua" w:hAnsi="Book Antiqua"/>
          <w:sz w:val="19"/>
          <w:szCs w:val="19"/>
        </w:rPr>
        <w:t>(Incluído pela Lei Complementar nº 153, de 6 de julho de 2011)</w:t>
      </w:r>
    </w:p>
    <w:p w14:paraId="76DDC9F8" w14:textId="77777777" w:rsidR="00522B47" w:rsidRPr="00915170" w:rsidRDefault="00522B47" w:rsidP="00522B47">
      <w:pPr>
        <w:pStyle w:val="Paragraf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cento e vinte dias, se a criança tiver até um ano de idade; </w:t>
      </w:r>
      <w:r w:rsidRPr="00915170">
        <w:rPr>
          <w:rStyle w:val="Incluido"/>
          <w:rFonts w:ascii="Book Antiqua" w:hAnsi="Book Antiqua"/>
          <w:sz w:val="19"/>
          <w:szCs w:val="19"/>
        </w:rPr>
        <w:t>(Incluído pela Lei Complementar nº 153, de 6 de julho de 2011)</w:t>
      </w:r>
    </w:p>
    <w:p w14:paraId="359A324B" w14:textId="77777777" w:rsidR="00522B47" w:rsidRPr="00915170" w:rsidRDefault="00522B47" w:rsidP="00522B47">
      <w:pPr>
        <w:pStyle w:val="Paragraf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sessenta dias, se a criança tiver entre um e quatro anos de idade; </w:t>
      </w:r>
      <w:r w:rsidRPr="00915170">
        <w:rPr>
          <w:rStyle w:val="Incluido"/>
          <w:rFonts w:ascii="Book Antiqua" w:hAnsi="Book Antiqua"/>
          <w:sz w:val="19"/>
          <w:szCs w:val="19"/>
        </w:rPr>
        <w:t>(Incluído pela Lei Complementar nº 153, de 6 de julho de 2011)</w:t>
      </w:r>
    </w:p>
    <w:p w14:paraId="7788432E" w14:textId="77777777" w:rsidR="00522B47" w:rsidRPr="00915170" w:rsidRDefault="00522B47" w:rsidP="00522B47">
      <w:pPr>
        <w:pStyle w:val="Paragraf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trinta dias, se a criança tiver entre quatro e oito anos de idade. </w:t>
      </w:r>
      <w:r w:rsidRPr="00915170">
        <w:rPr>
          <w:rStyle w:val="Incluido"/>
          <w:rFonts w:ascii="Book Antiqua" w:hAnsi="Book Antiqua"/>
          <w:sz w:val="19"/>
          <w:szCs w:val="19"/>
        </w:rPr>
        <w:t>(Incluído pela Lei Complementar nº 153, de 6 de julho de 2011)</w:t>
      </w:r>
    </w:p>
    <w:p w14:paraId="4186370B" w14:textId="77777777" w:rsidR="00522B47" w:rsidRPr="00915170" w:rsidRDefault="00522B47" w:rsidP="00522B47">
      <w:pPr>
        <w:pStyle w:val="Incis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Observadas as disposições constantes nos parágrafos 3º, 4º e 5º, do artigo anterior, a licença concedida nos moldes deste dispositivo poderá ser prorrogada, na seguinte proporção: </w:t>
      </w:r>
      <w:r w:rsidRPr="00915170">
        <w:rPr>
          <w:rStyle w:val="Incluido"/>
          <w:rFonts w:ascii="Book Antiqua" w:hAnsi="Book Antiqua"/>
          <w:sz w:val="19"/>
          <w:szCs w:val="19"/>
        </w:rPr>
        <w:t>(Incluído pela Lei Complementar nº 153, de 6 de julho de 2011)</w:t>
      </w:r>
    </w:p>
    <w:p w14:paraId="54FA7A3C" w14:textId="77777777" w:rsidR="00522B47" w:rsidRPr="00915170" w:rsidRDefault="00522B47" w:rsidP="00522B47">
      <w:pPr>
        <w:pStyle w:val="Paragraf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sessenta dias, se a criança tiver até dois anos de idade; </w:t>
      </w:r>
      <w:r w:rsidRPr="00915170">
        <w:rPr>
          <w:rStyle w:val="Incluido"/>
          <w:rFonts w:ascii="Book Antiqua" w:hAnsi="Book Antiqua"/>
          <w:sz w:val="19"/>
          <w:szCs w:val="19"/>
        </w:rPr>
        <w:t>(Incluído pela Lei Complementar nº 153, de 6 de julho de 2011)</w:t>
      </w:r>
    </w:p>
    <w:p w14:paraId="28303673" w14:textId="77777777" w:rsidR="00522B47" w:rsidRPr="00915170" w:rsidRDefault="00522B47" w:rsidP="00522B47">
      <w:pPr>
        <w:pStyle w:val="Paragraf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quarenta e cinco dias, se a criança tiver entre dois e quatro anos; </w:t>
      </w:r>
      <w:r w:rsidRPr="00915170">
        <w:rPr>
          <w:rStyle w:val="Incluido"/>
          <w:rFonts w:ascii="Book Antiqua" w:hAnsi="Book Antiqua"/>
          <w:sz w:val="19"/>
          <w:szCs w:val="19"/>
        </w:rPr>
        <w:t>(Incluído pela Lei Complementar nº 153, de 6 de julho de 2011)</w:t>
      </w:r>
    </w:p>
    <w:p w14:paraId="5CA5ADC5" w14:textId="77777777" w:rsidR="00522B47" w:rsidRPr="00915170" w:rsidRDefault="00522B47" w:rsidP="00522B47">
      <w:pPr>
        <w:pStyle w:val="Paragraf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trinta dias, se a criança tiver entre quatro e seis anos; </w:t>
      </w:r>
      <w:r w:rsidRPr="00915170">
        <w:rPr>
          <w:rStyle w:val="Incluido"/>
          <w:rFonts w:ascii="Book Antiqua" w:hAnsi="Book Antiqua"/>
          <w:sz w:val="19"/>
          <w:szCs w:val="19"/>
        </w:rPr>
        <w:t>(Incluído pela Lei Complementar nº 153, de 6 de julho de 2011)</w:t>
      </w:r>
    </w:p>
    <w:p w14:paraId="5B085028" w14:textId="77777777" w:rsidR="00522B47" w:rsidRPr="00915170" w:rsidRDefault="00522B47" w:rsidP="00522B47">
      <w:pPr>
        <w:pStyle w:val="Paragrafo"/>
        <w:rPr>
          <w:rFonts w:ascii="Book Antiqua" w:hAnsi="Book Antiqua"/>
          <w:sz w:val="19"/>
          <w:szCs w:val="19"/>
        </w:rPr>
      </w:pPr>
      <w:r w:rsidRPr="00915170">
        <w:rPr>
          <w:rStyle w:val="Inciso-Numero"/>
          <w:rFonts w:ascii="Book Antiqua" w:hAnsi="Book Antiqua"/>
          <w:sz w:val="19"/>
          <w:szCs w:val="19"/>
        </w:rPr>
        <w:lastRenderedPageBreak/>
        <w:t>IV -</w:t>
      </w:r>
      <w:r w:rsidRPr="00915170">
        <w:rPr>
          <w:rFonts w:ascii="Book Antiqua" w:hAnsi="Book Antiqua"/>
          <w:sz w:val="19"/>
          <w:szCs w:val="19"/>
        </w:rPr>
        <w:t xml:space="preserve"> quinze dias, se a criança tiver mais de seis anos. </w:t>
      </w:r>
      <w:r w:rsidRPr="00915170">
        <w:rPr>
          <w:rStyle w:val="Incluido"/>
          <w:rFonts w:ascii="Book Antiqua" w:hAnsi="Book Antiqua"/>
          <w:sz w:val="19"/>
          <w:szCs w:val="19"/>
        </w:rPr>
        <w:t>(Incluído pela Lei Complementar nº 153, de 6 de julho de 2011)</w:t>
      </w:r>
    </w:p>
    <w:p w14:paraId="68F7F674" w14:textId="0CD5E858"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VI</w:t>
      </w:r>
    </w:p>
    <w:p w14:paraId="0BB6BDE0"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 xml:space="preserve">Da </w:t>
      </w:r>
      <w:proofErr w:type="spellStart"/>
      <w:r w:rsidRPr="00915170">
        <w:rPr>
          <w:rFonts w:ascii="Book Antiqua" w:hAnsi="Book Antiqua"/>
          <w:sz w:val="19"/>
          <w:szCs w:val="19"/>
        </w:rPr>
        <w:t>Licença-Paternidade</w:t>
      </w:r>
      <w:proofErr w:type="spellEnd"/>
    </w:p>
    <w:p w14:paraId="7C9EE5E8"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154.</w:t>
      </w:r>
      <w:r w:rsidRPr="00915170">
        <w:rPr>
          <w:rFonts w:ascii="Book Antiqua" w:hAnsi="Book Antiqua"/>
          <w:sz w:val="19"/>
          <w:szCs w:val="19"/>
        </w:rPr>
        <w:t xml:space="preserve"> Ao membro do Ministério Público varão será concedida </w:t>
      </w:r>
      <w:proofErr w:type="spellStart"/>
      <w:r w:rsidRPr="00915170">
        <w:rPr>
          <w:rFonts w:ascii="Book Antiqua" w:hAnsi="Book Antiqua"/>
          <w:sz w:val="19"/>
          <w:szCs w:val="19"/>
        </w:rPr>
        <w:t>licença-paternidade</w:t>
      </w:r>
      <w:proofErr w:type="spellEnd"/>
      <w:r w:rsidRPr="00915170">
        <w:rPr>
          <w:rFonts w:ascii="Book Antiqua" w:hAnsi="Book Antiqua"/>
          <w:sz w:val="19"/>
          <w:szCs w:val="19"/>
        </w:rPr>
        <w:t xml:space="preserve"> de quinze dias, contados da data do nascimento do filho. </w:t>
      </w:r>
      <w:r w:rsidRPr="00915170">
        <w:rPr>
          <w:rStyle w:val="RedacaoDada"/>
          <w:rFonts w:ascii="Book Antiqua" w:hAnsi="Book Antiqua"/>
          <w:sz w:val="19"/>
          <w:szCs w:val="19"/>
        </w:rPr>
        <w:t>(Redação dada pela Lei Complementar nº 153, de 6 de julho de 2011)</w:t>
      </w:r>
    </w:p>
    <w:p w14:paraId="76E6E393" w14:textId="3707B855"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VII</w:t>
      </w:r>
    </w:p>
    <w:p w14:paraId="12B566A1"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Licença para Casamento</w:t>
      </w:r>
    </w:p>
    <w:p w14:paraId="542EFB7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155.</w:t>
      </w:r>
      <w:r w:rsidRPr="00915170">
        <w:rPr>
          <w:rFonts w:ascii="Book Antiqua" w:hAnsi="Book Antiqua"/>
          <w:sz w:val="19"/>
          <w:szCs w:val="19"/>
        </w:rPr>
        <w:t xml:space="preserve"> Ao membro do Ministério Público será concedida licença para casamento de oito dias, contados a partir do dia em que se realizar o matrimônio.</w:t>
      </w:r>
    </w:p>
    <w:p w14:paraId="2970E66F" w14:textId="3B147E4D"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VIII</w:t>
      </w:r>
    </w:p>
    <w:p w14:paraId="6B44F5A1"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Licença por Luto</w:t>
      </w:r>
    </w:p>
    <w:p w14:paraId="4F90225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156.</w:t>
      </w:r>
      <w:r w:rsidRPr="00915170">
        <w:rPr>
          <w:rFonts w:ascii="Book Antiqua" w:hAnsi="Book Antiqua"/>
          <w:sz w:val="19"/>
          <w:szCs w:val="19"/>
        </w:rPr>
        <w:t xml:space="preserve"> Ao membro do Ministério Público será concedida uma licença por luto em razão do falecimento do cônjuge, companheira(o), ascendente, descendente, sogros, genros, noras e irmãos pelo período de oito dias.</w:t>
      </w:r>
    </w:p>
    <w:p w14:paraId="678333CE" w14:textId="4AD976C8"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IX</w:t>
      </w:r>
    </w:p>
    <w:p w14:paraId="2F6766DD" w14:textId="3568BCE2"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 xml:space="preserve">Da Licença para Exercer Cargo Eletivo ou a </w:t>
      </w:r>
      <w:r w:rsidR="00FF19E3" w:rsidRPr="00915170">
        <w:rPr>
          <w:rFonts w:ascii="Book Antiqua" w:hAnsi="Book Antiqua"/>
          <w:sz w:val="19"/>
          <w:szCs w:val="19"/>
        </w:rPr>
        <w:t xml:space="preserve">Ele </w:t>
      </w:r>
      <w:r w:rsidRPr="00915170">
        <w:rPr>
          <w:rFonts w:ascii="Book Antiqua" w:hAnsi="Book Antiqua"/>
          <w:sz w:val="19"/>
          <w:szCs w:val="19"/>
        </w:rPr>
        <w:t>Concorrer</w:t>
      </w:r>
    </w:p>
    <w:p w14:paraId="2CE1FDE2"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157.</w:t>
      </w:r>
      <w:r w:rsidRPr="00915170">
        <w:rPr>
          <w:rFonts w:ascii="Book Antiqua" w:hAnsi="Book Antiqua"/>
          <w:sz w:val="19"/>
          <w:szCs w:val="19"/>
        </w:rPr>
        <w:t xml:space="preserve"> Ao membro do Ministério Público será concedida licença para exercer cargo eletivo ou a ele concorrer, a contar do registro de sua candidatura na Justiça Eleitoral.</w:t>
      </w:r>
    </w:p>
    <w:p w14:paraId="74D5998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Caso o membro do Ministério Público venha a exercer cargo eletivo, poderá, a partir de sua diplomação, exercitar o direito de opção com relação à remuneração.</w:t>
      </w:r>
    </w:p>
    <w:p w14:paraId="416F7C07"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Na hipótese do parágrafo anterior, o membro do Ministério Público computará o tempo de período para o qual foi eleito apenas para aposentadoria e disponibilidade.</w:t>
      </w:r>
    </w:p>
    <w:p w14:paraId="6CF5E3F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O afastamento de que trata este artigo não será concedido ao membro do Ministério Público em estágio probatório.</w:t>
      </w:r>
    </w:p>
    <w:p w14:paraId="3038841B" w14:textId="112A34B4"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w:t>
      </w:r>
    </w:p>
    <w:p w14:paraId="0330CAF7"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 xml:space="preserve">Da Licença para </w:t>
      </w:r>
      <w:proofErr w:type="spellStart"/>
      <w:r w:rsidRPr="00915170">
        <w:rPr>
          <w:rFonts w:ascii="Book Antiqua" w:hAnsi="Book Antiqua"/>
          <w:sz w:val="19"/>
          <w:szCs w:val="19"/>
        </w:rPr>
        <w:t>Freqüentar</w:t>
      </w:r>
      <w:proofErr w:type="spellEnd"/>
      <w:r w:rsidRPr="00915170">
        <w:rPr>
          <w:rFonts w:ascii="Book Antiqua" w:hAnsi="Book Antiqua"/>
          <w:sz w:val="19"/>
          <w:szCs w:val="19"/>
        </w:rPr>
        <w:t xml:space="preserve"> Cursos</w:t>
      </w:r>
    </w:p>
    <w:p w14:paraId="01E7205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158.</w:t>
      </w:r>
      <w:r w:rsidRPr="00915170">
        <w:rPr>
          <w:rFonts w:ascii="Book Antiqua" w:hAnsi="Book Antiqua"/>
          <w:sz w:val="19"/>
          <w:szCs w:val="19"/>
        </w:rPr>
        <w:t xml:space="preserve"> Ao membro do Ministério Público será concedida licença para </w:t>
      </w:r>
      <w:proofErr w:type="spellStart"/>
      <w:r w:rsidRPr="00915170">
        <w:rPr>
          <w:rFonts w:ascii="Book Antiqua" w:hAnsi="Book Antiqua"/>
          <w:sz w:val="19"/>
          <w:szCs w:val="19"/>
        </w:rPr>
        <w:t>freqüentar</w:t>
      </w:r>
      <w:proofErr w:type="spellEnd"/>
      <w:r w:rsidRPr="00915170">
        <w:rPr>
          <w:rFonts w:ascii="Book Antiqua" w:hAnsi="Book Antiqua"/>
          <w:sz w:val="19"/>
          <w:szCs w:val="19"/>
        </w:rPr>
        <w:t xml:space="preserve"> cursos ou seminários de aperfeiçoamento e estudos, no País ou no exterior, com prévia autorização do Procurador-Geral de Justiça e ouvido o Conselho Superior do Ministério Público.</w:t>
      </w:r>
    </w:p>
    <w:p w14:paraId="1ACFEBA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lastRenderedPageBreak/>
        <w:t>§ 1°</w:t>
      </w:r>
      <w:r w:rsidRPr="00915170">
        <w:rPr>
          <w:rFonts w:ascii="Book Antiqua" w:hAnsi="Book Antiqua"/>
          <w:sz w:val="19"/>
          <w:szCs w:val="19"/>
        </w:rPr>
        <w:t xml:space="preserve"> O período desse afastamento não poderá ser superior a dois anos.</w:t>
      </w:r>
    </w:p>
    <w:p w14:paraId="358FDB19"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Não será permitido o afastamento para os fins previstos neste artigo para os membros do Ministério Público em estágio probatório.</w:t>
      </w:r>
    </w:p>
    <w:p w14:paraId="6AD52F30" w14:textId="3FC7286A"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XI</w:t>
      </w:r>
    </w:p>
    <w:p w14:paraId="0F802DDD"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Licença para Serviços Obrigatórios</w:t>
      </w:r>
    </w:p>
    <w:p w14:paraId="436C40A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159.</w:t>
      </w:r>
      <w:r w:rsidRPr="00915170">
        <w:rPr>
          <w:rFonts w:ascii="Book Antiqua" w:hAnsi="Book Antiqua"/>
          <w:sz w:val="19"/>
          <w:szCs w:val="19"/>
        </w:rPr>
        <w:t xml:space="preserve"> Ao membro do Ministério Público será concedida licença para prestação de serviço militar ou para outros serviços por lei obrigatórios.</w:t>
      </w:r>
    </w:p>
    <w:p w14:paraId="2AF8A6C0" w14:textId="47DA3689"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XII</w:t>
      </w:r>
    </w:p>
    <w:p w14:paraId="2021DF0E" w14:textId="755FFB76"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Licen</w:t>
      </w:r>
      <w:r w:rsidR="00636BDC" w:rsidRPr="00915170">
        <w:rPr>
          <w:rFonts w:ascii="Book Antiqua" w:hAnsi="Book Antiqua"/>
          <w:sz w:val="19"/>
          <w:szCs w:val="19"/>
        </w:rPr>
        <w:t>ç</w:t>
      </w:r>
      <w:r w:rsidRPr="00915170">
        <w:rPr>
          <w:rFonts w:ascii="Book Antiqua" w:hAnsi="Book Antiqua"/>
          <w:sz w:val="19"/>
          <w:szCs w:val="19"/>
        </w:rPr>
        <w:t>a-Prêmio por Assiduidade</w:t>
      </w:r>
    </w:p>
    <w:p w14:paraId="2BF1B713" w14:textId="5E6B1645" w:rsidR="00F576B8" w:rsidRPr="00915170" w:rsidRDefault="00522B47" w:rsidP="0028385A">
      <w:pPr>
        <w:pStyle w:val="Artigo"/>
        <w:rPr>
          <w:rFonts w:ascii="Book Antiqua" w:hAnsi="Book Antiqua"/>
          <w:sz w:val="19"/>
          <w:szCs w:val="19"/>
        </w:rPr>
      </w:pPr>
      <w:r w:rsidRPr="00915170">
        <w:rPr>
          <w:rStyle w:val="Artigo-Numero"/>
          <w:rFonts w:ascii="Book Antiqua" w:hAnsi="Book Antiqua"/>
          <w:sz w:val="19"/>
          <w:szCs w:val="19"/>
        </w:rPr>
        <w:t>Art. 160.</w:t>
      </w:r>
      <w:r w:rsidRPr="00915170">
        <w:rPr>
          <w:rFonts w:ascii="Book Antiqua" w:hAnsi="Book Antiqua"/>
          <w:sz w:val="19"/>
          <w:szCs w:val="19"/>
        </w:rPr>
        <w:t xml:space="preserve"> Ao membro do Ministério Público que requerer, será concedida licença especial de três meses por período de cinco anos de efetivo exercício, com vencimento e demais vantagens inerentes ao cargo.</w:t>
      </w:r>
    </w:p>
    <w:p w14:paraId="5F15A106" w14:textId="7BB0643B" w:rsidR="001C1805" w:rsidRPr="00915170" w:rsidRDefault="00522B47" w:rsidP="001C1805">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w:t>
      </w:r>
      <w:r w:rsidR="001C1805" w:rsidRPr="00915170">
        <w:rPr>
          <w:rFonts w:ascii="Book Antiqua" w:hAnsi="Book Antiqua"/>
          <w:sz w:val="19"/>
          <w:szCs w:val="19"/>
        </w:rPr>
        <w:t>A Licença-prêmio não gozada pela necessidade de serviço, devidamente justificada, a requerimento do interessado poderá ser indenizada parcial ou total em pecúnia, havendo disponibilidade financeira, a critério do Procurador-Geral de Justiça.</w:t>
      </w:r>
      <w:r w:rsidR="001C1805" w:rsidRPr="00915170">
        <w:rPr>
          <w:rStyle w:val="RedacaoDada"/>
          <w:rFonts w:ascii="Book Antiqua" w:hAnsi="Book Antiqua"/>
          <w:sz w:val="19"/>
          <w:szCs w:val="19"/>
        </w:rPr>
        <w:t xml:space="preserve"> (Redação dada pela Lei Complementar nº 235, de 10 de maio de 2017)</w:t>
      </w:r>
    </w:p>
    <w:p w14:paraId="60151036" w14:textId="7D7A7CE0" w:rsidR="00522B47" w:rsidRPr="00915170" w:rsidRDefault="00522B47" w:rsidP="001C1805">
      <w:pPr>
        <w:pStyle w:val="Artigo"/>
        <w:rPr>
          <w:rFonts w:ascii="Book Antiqua" w:hAnsi="Book Antiqua"/>
          <w:sz w:val="19"/>
          <w:szCs w:val="19"/>
        </w:rPr>
      </w:pPr>
      <w:r w:rsidRPr="00915170">
        <w:rPr>
          <w:rStyle w:val="Artigo-Numero"/>
          <w:rFonts w:ascii="Book Antiqua" w:hAnsi="Book Antiqua"/>
          <w:sz w:val="19"/>
          <w:szCs w:val="19"/>
        </w:rPr>
        <w:t>Art. 161.</w:t>
      </w:r>
      <w:r w:rsidRPr="00915170">
        <w:rPr>
          <w:rFonts w:ascii="Book Antiqua" w:hAnsi="Book Antiqua"/>
          <w:sz w:val="19"/>
          <w:szCs w:val="19"/>
        </w:rPr>
        <w:t xml:space="preserve"> Não será concedida licença especial ao membro do Ministério Público que, no período aquisitivo:</w:t>
      </w:r>
    </w:p>
    <w:p w14:paraId="231BD26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sofrer penalidade disciplinar de suspensão ou multa;</w:t>
      </w:r>
    </w:p>
    <w:p w14:paraId="7D6319F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afastar-se do cargo em virtude de:</w:t>
      </w:r>
    </w:p>
    <w:p w14:paraId="5DE74E07"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licença para tratamento de saúde em pessoa da família por tempo superior a noventa dias;</w:t>
      </w:r>
    </w:p>
    <w:p w14:paraId="0DA938CA"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licença para acompanhar cônjuge ou companheira(o);</w:t>
      </w:r>
    </w:p>
    <w:p w14:paraId="2FF4537B"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licença para trato de interesse particular.</w:t>
      </w:r>
    </w:p>
    <w:p w14:paraId="4B337511" w14:textId="25BC84A3"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XIII</w:t>
      </w:r>
    </w:p>
    <w:p w14:paraId="101EEFC9"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Licença para Exercer Cargo de Presidência de Associação Representativa de Classe</w:t>
      </w:r>
    </w:p>
    <w:p w14:paraId="0DE1A6F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162.</w:t>
      </w:r>
      <w:r w:rsidRPr="00915170">
        <w:rPr>
          <w:rFonts w:ascii="Book Antiqua" w:hAnsi="Book Antiqua"/>
          <w:sz w:val="19"/>
          <w:szCs w:val="19"/>
        </w:rPr>
        <w:t xml:space="preserve"> Ao membro do Ministério Público que estiver exercendo o cargo de presidente de associação representativa de classe será concedida, se a requerer, licença por período igual ao respectivo mandato.</w:t>
      </w:r>
    </w:p>
    <w:p w14:paraId="24D04839"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XVI</w:t>
      </w:r>
    </w:p>
    <w:p w14:paraId="656F8666"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Dos Cargos da Carreira do Ministério Público</w:t>
      </w:r>
    </w:p>
    <w:p w14:paraId="0283F324" w14:textId="1032BD58"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163.</w:t>
      </w:r>
      <w:r w:rsidRPr="00915170">
        <w:rPr>
          <w:rFonts w:ascii="Book Antiqua" w:hAnsi="Book Antiqua"/>
          <w:sz w:val="19"/>
          <w:szCs w:val="19"/>
        </w:rPr>
        <w:t xml:space="preserve"> Os cargos da carreira do Ministério Público representados pelo Procurador-Geral de Justiça, pelos Procuradores-Gerais Adjuntos de Justiça, pelos Procuradores de Justiça, pelos Promotores de Justiça e pelos Promotores de Justiça Substitutos são os constantes do ANEXO desta Lei Orgânica. </w:t>
      </w:r>
      <w:r w:rsidRPr="00915170">
        <w:rPr>
          <w:rStyle w:val="RedacaoDada"/>
          <w:rFonts w:ascii="Book Antiqua" w:hAnsi="Book Antiqua"/>
          <w:sz w:val="19"/>
          <w:szCs w:val="19"/>
        </w:rPr>
        <w:t xml:space="preserve">(Redação dada pela Lei Complementar nº 133, de 15 de abril de 2009, promulgada pela </w:t>
      </w:r>
      <w:proofErr w:type="spellStart"/>
      <w:r w:rsidRPr="00915170">
        <w:rPr>
          <w:rStyle w:val="RedacaoDada"/>
          <w:rFonts w:ascii="Book Antiqua" w:hAnsi="Book Antiqua"/>
          <w:sz w:val="19"/>
          <w:szCs w:val="19"/>
        </w:rPr>
        <w:t>Assembl</w:t>
      </w:r>
      <w:r w:rsidR="004915AB" w:rsidRPr="00915170">
        <w:rPr>
          <w:rStyle w:val="RedacaoDada"/>
          <w:rFonts w:ascii="Book Antiqua" w:hAnsi="Book Antiqua"/>
          <w:sz w:val="19"/>
          <w:szCs w:val="19"/>
        </w:rPr>
        <w:t>é</w:t>
      </w:r>
      <w:r w:rsidRPr="00915170">
        <w:rPr>
          <w:rStyle w:val="RedacaoDada"/>
          <w:rFonts w:ascii="Book Antiqua" w:hAnsi="Book Antiqua"/>
          <w:sz w:val="19"/>
          <w:szCs w:val="19"/>
        </w:rPr>
        <w:t>ia</w:t>
      </w:r>
      <w:proofErr w:type="spellEnd"/>
      <w:r w:rsidRPr="00915170">
        <w:rPr>
          <w:rStyle w:val="RedacaoDada"/>
          <w:rFonts w:ascii="Book Antiqua" w:hAnsi="Book Antiqua"/>
          <w:sz w:val="19"/>
          <w:szCs w:val="19"/>
        </w:rPr>
        <w:t xml:space="preserve"> Legislativa)</w:t>
      </w:r>
    </w:p>
    <w:p w14:paraId="1B1357C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As alterações dos cargos da carreira do Ministério Público, bem como sua criação ou extinção, serão objeto de lei de iniciativa do Procurador-Geral de Justiça.</w:t>
      </w:r>
    </w:p>
    <w:p w14:paraId="501AA9B6" w14:textId="77777777" w:rsidR="00522B47" w:rsidRPr="00915170" w:rsidRDefault="00522B47" w:rsidP="008E33EE">
      <w:pPr>
        <w:pStyle w:val="Titulo"/>
        <w:outlineLvl w:val="0"/>
        <w:rPr>
          <w:rFonts w:ascii="Book Antiqua" w:hAnsi="Book Antiqua"/>
          <w:sz w:val="19"/>
          <w:szCs w:val="19"/>
        </w:rPr>
      </w:pPr>
      <w:r w:rsidRPr="00915170">
        <w:rPr>
          <w:rFonts w:ascii="Book Antiqua" w:hAnsi="Book Antiqua"/>
          <w:sz w:val="19"/>
          <w:szCs w:val="19"/>
        </w:rPr>
        <w:t>TÍTULO IV</w:t>
      </w:r>
    </w:p>
    <w:p w14:paraId="29ED7BBE" w14:textId="77777777" w:rsidR="00522B47" w:rsidRPr="00915170" w:rsidRDefault="00522B47" w:rsidP="00522B47">
      <w:pPr>
        <w:pStyle w:val="Titulo-Nome"/>
        <w:rPr>
          <w:rFonts w:ascii="Book Antiqua" w:hAnsi="Book Antiqua"/>
          <w:sz w:val="19"/>
          <w:szCs w:val="19"/>
        </w:rPr>
      </w:pPr>
      <w:r w:rsidRPr="00915170">
        <w:rPr>
          <w:rFonts w:ascii="Book Antiqua" w:hAnsi="Book Antiqua"/>
          <w:sz w:val="19"/>
          <w:szCs w:val="19"/>
        </w:rPr>
        <w:t>Do Regime Disciplinar</w:t>
      </w:r>
    </w:p>
    <w:p w14:paraId="16B0EC96" w14:textId="77777777" w:rsidR="00522B47" w:rsidRPr="00915170" w:rsidRDefault="00522B47" w:rsidP="00522B47">
      <w:pPr>
        <w:pStyle w:val="Capitulo"/>
        <w:rPr>
          <w:rFonts w:ascii="Book Antiqua" w:hAnsi="Book Antiqua"/>
          <w:sz w:val="19"/>
          <w:szCs w:val="19"/>
        </w:rPr>
      </w:pPr>
      <w:r w:rsidRPr="00915170">
        <w:rPr>
          <w:rFonts w:ascii="Book Antiqua" w:hAnsi="Book Antiqua"/>
          <w:sz w:val="19"/>
          <w:szCs w:val="19"/>
        </w:rPr>
        <w:t>CAPÍTULO I</w:t>
      </w:r>
    </w:p>
    <w:p w14:paraId="1C70F1B0"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Das Inspeções e das Correições</w:t>
      </w:r>
    </w:p>
    <w:p w14:paraId="33F4B372"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164.</w:t>
      </w:r>
      <w:r w:rsidRPr="00915170">
        <w:rPr>
          <w:rFonts w:ascii="Book Antiqua" w:hAnsi="Book Antiqua"/>
          <w:sz w:val="19"/>
          <w:szCs w:val="19"/>
        </w:rPr>
        <w:t xml:space="preserve"> A atividade funcional dos membros do Ministério Público está sujeita à:</w:t>
      </w:r>
      <w:r w:rsidRPr="00915170">
        <w:rPr>
          <w:rStyle w:val="RedacaoDada"/>
          <w:rFonts w:ascii="Book Antiqua" w:hAnsi="Book Antiqua"/>
          <w:sz w:val="19"/>
          <w:szCs w:val="19"/>
        </w:rPr>
        <w:t xml:space="preserve"> (Redação dada pela Lei Complementar nº 145, de 22 de abril de 2010)</w:t>
      </w:r>
    </w:p>
    <w:p w14:paraId="4D94F355"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inspeção permanente; </w:t>
      </w:r>
      <w:r w:rsidRPr="00915170">
        <w:rPr>
          <w:rStyle w:val="RedacaoDada"/>
          <w:rFonts w:ascii="Book Antiqua" w:hAnsi="Book Antiqua"/>
          <w:sz w:val="19"/>
          <w:szCs w:val="19"/>
        </w:rPr>
        <w:t>(Redação dada pela Lei Complementar nº 145, de 22 de abril de 2010)</w:t>
      </w:r>
    </w:p>
    <w:p w14:paraId="6647D25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visita de inspeção; </w:t>
      </w:r>
      <w:r w:rsidRPr="00915170">
        <w:rPr>
          <w:rStyle w:val="RedacaoDada"/>
          <w:rFonts w:ascii="Book Antiqua" w:hAnsi="Book Antiqua"/>
          <w:sz w:val="19"/>
          <w:szCs w:val="19"/>
        </w:rPr>
        <w:t>(Redação dada pela Lei Complementar nº 145, de 22 de abril de 2010)</w:t>
      </w:r>
    </w:p>
    <w:p w14:paraId="6C5CC12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correição ordinária; </w:t>
      </w:r>
      <w:r w:rsidRPr="00915170">
        <w:rPr>
          <w:rStyle w:val="RedacaoDada"/>
          <w:rFonts w:ascii="Book Antiqua" w:hAnsi="Book Antiqua"/>
          <w:sz w:val="19"/>
          <w:szCs w:val="19"/>
        </w:rPr>
        <w:t>(Redação dada pela Lei Complementar nº 145, de 22 de abril de 2010)</w:t>
      </w:r>
    </w:p>
    <w:p w14:paraId="3D6B9AF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correição extraordinária. </w:t>
      </w:r>
      <w:r w:rsidRPr="00915170">
        <w:rPr>
          <w:rStyle w:val="RedacaoDada"/>
          <w:rFonts w:ascii="Book Antiqua" w:hAnsi="Book Antiqua"/>
          <w:sz w:val="19"/>
          <w:szCs w:val="19"/>
        </w:rPr>
        <w:t>(Redação dada pela Lei Complementar nº 145, de 22 de abril de 2010)</w:t>
      </w:r>
    </w:p>
    <w:p w14:paraId="6424B17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Qualquer pessoa do povo poderá reclamar ao Corregedor-Geral do Ministério Público sobre abusos, erros, omissões ou conduta incompatível dos membros do Ministério Público. </w:t>
      </w:r>
      <w:r w:rsidRPr="00915170">
        <w:rPr>
          <w:rStyle w:val="RedacaoDada"/>
          <w:rFonts w:ascii="Book Antiqua" w:hAnsi="Book Antiqua"/>
          <w:sz w:val="19"/>
          <w:szCs w:val="19"/>
        </w:rPr>
        <w:t>(Redação dada pela Lei Complementar nº 145, de 22 de abril de 2010)</w:t>
      </w:r>
    </w:p>
    <w:p w14:paraId="6EB859B3"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procedimento da reclamação será disciplinado no Regimento Interno da Corregedoria-Geral do Ministério Público, observando-se as seguintes regras: </w:t>
      </w:r>
      <w:r w:rsidRPr="00915170">
        <w:rPr>
          <w:rStyle w:val="RedacaoDada"/>
          <w:rFonts w:ascii="Book Antiqua" w:hAnsi="Book Antiqua"/>
          <w:sz w:val="19"/>
          <w:szCs w:val="19"/>
        </w:rPr>
        <w:t>(Redação dada pela Lei Complementar nº 145, de 22 de abril de 2010)</w:t>
      </w:r>
    </w:p>
    <w:p w14:paraId="3156087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 reclamação será dirigida diretamente ao Corregedor-Geral do Ministério Público e deverá conter os seguintes dados: </w:t>
      </w:r>
      <w:r w:rsidRPr="00915170">
        <w:rPr>
          <w:rStyle w:val="RedacaoDada"/>
          <w:rFonts w:ascii="Book Antiqua" w:hAnsi="Book Antiqua"/>
          <w:sz w:val="19"/>
          <w:szCs w:val="19"/>
        </w:rPr>
        <w:t>(Redação dada pela Lei Complementar nº 145, de 22 de abril de 2010)</w:t>
      </w:r>
    </w:p>
    <w:p w14:paraId="4C8F6804"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nome, qualificação e endereço do reclamante, número do documento de identidade, número da inscrição no Cadastro de Pessoas Físicas e a apresentação de cópia desses documentos;</w:t>
      </w:r>
      <w:r w:rsidRPr="00915170">
        <w:rPr>
          <w:rStyle w:val="RedacaoDada"/>
          <w:rFonts w:ascii="Book Antiqua" w:hAnsi="Book Antiqua"/>
          <w:sz w:val="19"/>
          <w:szCs w:val="19"/>
        </w:rPr>
        <w:t xml:space="preserve"> (Redação dada pela Lei Complementar nº 145, de 22 de abril de 2010)</w:t>
      </w:r>
    </w:p>
    <w:p w14:paraId="3496306E"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lastRenderedPageBreak/>
        <w:t>b)</w:t>
      </w:r>
      <w:r w:rsidRPr="00915170">
        <w:rPr>
          <w:rFonts w:ascii="Book Antiqua" w:hAnsi="Book Antiqua"/>
          <w:sz w:val="19"/>
          <w:szCs w:val="19"/>
        </w:rPr>
        <w:t xml:space="preserve"> descrição do fato objeto da reclamação; </w:t>
      </w:r>
      <w:r w:rsidRPr="00915170">
        <w:rPr>
          <w:rStyle w:val="RedacaoDada"/>
          <w:rFonts w:ascii="Book Antiqua" w:hAnsi="Book Antiqua"/>
          <w:sz w:val="19"/>
          <w:szCs w:val="19"/>
        </w:rPr>
        <w:t>(Redação dada pela Lei Complementar nº 145, de 22 de abril de 2010)</w:t>
      </w:r>
    </w:p>
    <w:p w14:paraId="00CCB0AD"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indicação dos meios de prova, se possível; </w:t>
      </w:r>
      <w:r w:rsidRPr="00915170">
        <w:rPr>
          <w:rStyle w:val="RedacaoDada"/>
          <w:rFonts w:ascii="Book Antiqua" w:hAnsi="Book Antiqua"/>
          <w:sz w:val="19"/>
          <w:szCs w:val="19"/>
        </w:rPr>
        <w:t>(Redação dada pela Lei Complementar nº 145, de 22 de abril de 2010)</w:t>
      </w:r>
    </w:p>
    <w:p w14:paraId="47A27F9D"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data e assinatura do reclamante;</w:t>
      </w:r>
      <w:r w:rsidRPr="00915170">
        <w:rPr>
          <w:rStyle w:val="RedacaoDada"/>
          <w:rFonts w:ascii="Book Antiqua" w:hAnsi="Book Antiqua"/>
          <w:sz w:val="19"/>
          <w:szCs w:val="19"/>
        </w:rPr>
        <w:t xml:space="preserve"> (Redação dada pela Lei Complementar nº 145, de 22 de abril de 2010)</w:t>
      </w:r>
    </w:p>
    <w:p w14:paraId="40068EAA"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em caso de reclamações verbais, a Corregedoria-Geral do Ministério Público deverá reduzir a termo as declarações prestadas; </w:t>
      </w:r>
      <w:r w:rsidRPr="00915170">
        <w:rPr>
          <w:rStyle w:val="RedacaoDada"/>
          <w:rFonts w:ascii="Book Antiqua" w:hAnsi="Book Antiqua"/>
          <w:sz w:val="19"/>
          <w:szCs w:val="19"/>
        </w:rPr>
        <w:t>(Redação dada pela Lei Complementar nº 145, de 22 de abril de 2010)</w:t>
      </w:r>
    </w:p>
    <w:p w14:paraId="569BF2E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o autor da reclamação poderá ser notificado para complementá-la ou a comparecer pessoalmente para prestar esclarecimentos; </w:t>
      </w:r>
      <w:r w:rsidRPr="00915170">
        <w:rPr>
          <w:rStyle w:val="RedacaoDada"/>
          <w:rFonts w:ascii="Book Antiqua" w:hAnsi="Book Antiqua"/>
          <w:sz w:val="19"/>
          <w:szCs w:val="19"/>
        </w:rPr>
        <w:t>(Redação dada pela Lei Complementar nº 145, de 22 de abril de 2010)</w:t>
      </w:r>
    </w:p>
    <w:p w14:paraId="37C1D43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as reclamações que atendam aos requisitos mínimos de admissibilidade serão autuadas e processadas, determinando-se a notificação do membro do Ministério Público citado para que preste as informações que entender cabíveis, no prazo de dez dias, encaminhando-lhe cópia da reclamação e dos documentos que a instruem;</w:t>
      </w:r>
      <w:r w:rsidRPr="00915170">
        <w:rPr>
          <w:rStyle w:val="RedacaoDada"/>
          <w:rFonts w:ascii="Book Antiqua" w:hAnsi="Book Antiqua"/>
          <w:sz w:val="19"/>
          <w:szCs w:val="19"/>
        </w:rPr>
        <w:t xml:space="preserve"> (Redação dada pela Lei Complementar nº 145, de 22 de abril de 2010)</w:t>
      </w:r>
    </w:p>
    <w:p w14:paraId="21F7357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Corregedor-Geral determinará o arquivamento sumário das reclamações anônimas e daquelas que se revelem manifestamente improcedentes ou desacompanhadas de elementos mínimos para sua compreensão, de tudo dando ciência ao Conselho Superior do Ministério Público e ao reclamante; </w:t>
      </w:r>
      <w:r w:rsidRPr="00915170">
        <w:rPr>
          <w:rStyle w:val="RedacaoDada"/>
          <w:rFonts w:ascii="Book Antiqua" w:hAnsi="Book Antiqua"/>
          <w:sz w:val="19"/>
          <w:szCs w:val="19"/>
        </w:rPr>
        <w:t>(Redação dada pela Lei Complementar nº 145, de 22 de abril de 2010)</w:t>
      </w:r>
    </w:p>
    <w:p w14:paraId="23CA2CB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se a gravidade ou a relevância dos fatos noticiados exigirem a sua apuração, o Corregedor-Geral do Ministério Público poderá realizar diligências preliminares para esclarecimento dos fatos, promovendo, se necessário, inspeções e correições; </w:t>
      </w:r>
      <w:r w:rsidRPr="00915170">
        <w:rPr>
          <w:rStyle w:val="RedacaoDada"/>
          <w:rFonts w:ascii="Book Antiqua" w:hAnsi="Book Antiqua"/>
          <w:sz w:val="19"/>
          <w:szCs w:val="19"/>
        </w:rPr>
        <w:t>(Redação dada pela Lei Complementar nº 145, de 22 de abril de 2010)</w:t>
      </w:r>
    </w:p>
    <w:p w14:paraId="1E22E55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havendo indícios da existência de faltas disciplinares, o Corregedor-Geral do Ministério Público promoverá a abertura de sindicância ou processo disciplinar, na forma desta Lei;</w:t>
      </w:r>
      <w:r w:rsidRPr="00915170">
        <w:rPr>
          <w:rStyle w:val="RedacaoDada"/>
          <w:rFonts w:ascii="Book Antiqua" w:hAnsi="Book Antiqua"/>
          <w:sz w:val="19"/>
          <w:szCs w:val="19"/>
        </w:rPr>
        <w:t xml:space="preserve"> (Redação dada pela Lei Complementar nº 145, de 22 de abril de 2010)</w:t>
      </w:r>
    </w:p>
    <w:p w14:paraId="3BC5FC0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contra a decisão do Corregedor-Geral do Ministério Público que determinar o arquivamento da reclamação caberá recurso ao Conselho Superior do Ministério Público, no prazo de dez dias, contados da ciência pessoal ao reclamante;</w:t>
      </w:r>
      <w:r w:rsidRPr="00915170">
        <w:rPr>
          <w:rStyle w:val="RedacaoDada"/>
          <w:rFonts w:ascii="Book Antiqua" w:hAnsi="Book Antiqua"/>
          <w:sz w:val="19"/>
          <w:szCs w:val="19"/>
        </w:rPr>
        <w:t xml:space="preserve"> (Redação dada pela Lei Complementar nº 145, de 22 de abril de 2010)</w:t>
      </w:r>
    </w:p>
    <w:p w14:paraId="35633B57"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o Corregedor-Geral do Ministério Público será cientificado do recurso, podendo reconsiderar sua decisão; </w:t>
      </w:r>
      <w:r w:rsidRPr="00915170">
        <w:rPr>
          <w:rStyle w:val="RedacaoDada"/>
          <w:rFonts w:ascii="Book Antiqua" w:hAnsi="Book Antiqua"/>
          <w:sz w:val="19"/>
          <w:szCs w:val="19"/>
        </w:rPr>
        <w:t>(Redação dada pela Lei Complementar nº 145, de 22 de abril de 2010)</w:t>
      </w:r>
    </w:p>
    <w:p w14:paraId="3AE8506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não havendo reconsideração, o Conselho Superior do Ministério Público julgará o recurso, determinando a adoção das providências cabíveis. </w:t>
      </w:r>
      <w:r w:rsidRPr="00915170">
        <w:rPr>
          <w:rStyle w:val="RedacaoDada"/>
          <w:rFonts w:ascii="Book Antiqua" w:hAnsi="Book Antiqua"/>
          <w:sz w:val="19"/>
          <w:szCs w:val="19"/>
        </w:rPr>
        <w:t>(Redação dada pela Lei Complementar nº 145, de 22 de abril de 2010)</w:t>
      </w:r>
    </w:p>
    <w:p w14:paraId="7D621493" w14:textId="77777777" w:rsidR="00522B47" w:rsidRPr="00915170" w:rsidRDefault="00522B47" w:rsidP="00522B47">
      <w:pPr>
        <w:pStyle w:val="Secao"/>
        <w:rPr>
          <w:rFonts w:ascii="Book Antiqua" w:hAnsi="Book Antiqua"/>
          <w:sz w:val="19"/>
          <w:szCs w:val="19"/>
        </w:rPr>
      </w:pPr>
      <w:r w:rsidRPr="00915170">
        <w:rPr>
          <w:rFonts w:ascii="Book Antiqua" w:hAnsi="Book Antiqua"/>
          <w:sz w:val="19"/>
          <w:szCs w:val="19"/>
        </w:rPr>
        <w:lastRenderedPageBreak/>
        <w:t>Seção I</w:t>
      </w:r>
    </w:p>
    <w:p w14:paraId="36BC4756"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Inspeção Permanente</w:t>
      </w:r>
    </w:p>
    <w:p w14:paraId="70097280" w14:textId="77777777" w:rsidR="00522B47" w:rsidRPr="00915170" w:rsidRDefault="00522B47" w:rsidP="00522B47">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357A848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165.</w:t>
      </w:r>
      <w:r w:rsidRPr="00915170">
        <w:rPr>
          <w:rFonts w:ascii="Book Antiqua" w:hAnsi="Book Antiqua"/>
          <w:sz w:val="19"/>
          <w:szCs w:val="19"/>
        </w:rPr>
        <w:t xml:space="preserve"> A inspeção permanente será promovida pelos Procuradores de Justiça ao examinar os autos em que devam oficiar. </w:t>
      </w:r>
      <w:r w:rsidRPr="00915170">
        <w:rPr>
          <w:rStyle w:val="RedacaoDada"/>
          <w:rFonts w:ascii="Book Antiqua" w:hAnsi="Book Antiqua"/>
          <w:sz w:val="19"/>
          <w:szCs w:val="19"/>
        </w:rPr>
        <w:t>(Redação dada pela Lei Complementar nº 145, de 22 de abril de 2010)</w:t>
      </w:r>
    </w:p>
    <w:p w14:paraId="383BC60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Os relatórios resultantes da inspeção permanente deverão ser encaminhados à Corregedoria-Geral do Ministério Público para adoção das providências cabíveis, sempre que forem observadas irregularidades ou atuações dignas de elogio.</w:t>
      </w:r>
      <w:r w:rsidRPr="00915170">
        <w:rPr>
          <w:rStyle w:val="RedacaoDada"/>
          <w:rFonts w:ascii="Book Antiqua" w:hAnsi="Book Antiqua"/>
          <w:sz w:val="19"/>
          <w:szCs w:val="19"/>
        </w:rPr>
        <w:t xml:space="preserve"> (Redação dada pela Lei Complementar nº 145, de 22 de abril de 2010)</w:t>
      </w:r>
    </w:p>
    <w:p w14:paraId="6827D15A"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O Corregedor-Geral do Ministério Público, de ofício ou à vista das informações enviadas pelos Procuradores de Justiça, fará aos Promotores de Justiça ou aos Promotores de Justiça Substitutos, oralmente ou por escrito, em caráter reservado, as recomendações ou observações que julgar cabíveis, dando-lhes ciência dos elogios e mandando consignar em seus assentamentos as devidas anotações.</w:t>
      </w:r>
      <w:r w:rsidRPr="00915170">
        <w:rPr>
          <w:rStyle w:val="RedacaoDada"/>
          <w:rFonts w:ascii="Book Antiqua" w:hAnsi="Book Antiqua"/>
          <w:sz w:val="19"/>
          <w:szCs w:val="19"/>
        </w:rPr>
        <w:t xml:space="preserve"> (Redação dada pela Lei Complementar nº 145, de 22 de abril de 2010)</w:t>
      </w:r>
    </w:p>
    <w:p w14:paraId="5A97645A" w14:textId="77777777" w:rsidR="00522B47" w:rsidRPr="00915170" w:rsidRDefault="00522B47" w:rsidP="00522B47">
      <w:pPr>
        <w:pStyle w:val="Secao"/>
        <w:rPr>
          <w:rFonts w:ascii="Book Antiqua" w:hAnsi="Book Antiqua"/>
          <w:sz w:val="19"/>
          <w:szCs w:val="19"/>
        </w:rPr>
      </w:pPr>
      <w:r w:rsidRPr="00915170">
        <w:rPr>
          <w:rFonts w:ascii="Book Antiqua" w:hAnsi="Book Antiqua"/>
          <w:sz w:val="19"/>
          <w:szCs w:val="19"/>
        </w:rPr>
        <w:t>Seção II</w:t>
      </w:r>
    </w:p>
    <w:p w14:paraId="7CF1B7CB"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Visita de Inspeção</w:t>
      </w:r>
    </w:p>
    <w:p w14:paraId="6024E48D" w14:textId="77777777" w:rsidR="00522B47" w:rsidRPr="00915170" w:rsidRDefault="00522B47" w:rsidP="00522B47">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0260CE2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166.</w:t>
      </w:r>
      <w:r w:rsidRPr="00915170">
        <w:rPr>
          <w:rFonts w:ascii="Book Antiqua" w:hAnsi="Book Antiqua"/>
          <w:sz w:val="19"/>
          <w:szCs w:val="19"/>
        </w:rPr>
        <w:t xml:space="preserve"> As visitas de inspeção nas Promotorias de Justiça serão realizadas pelo Corregedor-Geral do Ministério Público, independentemente de prévio aviso, de ofício ou a requerimento de qualquer pessoa, a fim de apurar informações ou reclamações sobre abusos, erros ou omissões configuradores de faltas disciplinares. </w:t>
      </w:r>
      <w:r w:rsidRPr="00915170">
        <w:rPr>
          <w:rStyle w:val="RedacaoDada"/>
          <w:rFonts w:ascii="Book Antiqua" w:hAnsi="Book Antiqua"/>
          <w:sz w:val="19"/>
          <w:szCs w:val="19"/>
        </w:rPr>
        <w:t>(Redação dada pela Lei Complementar nº 145, de 22 de abril de 2010)</w:t>
      </w:r>
    </w:p>
    <w:p w14:paraId="56D1EC09"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visita de inspeção também poderá ser promovida pelo Corregedor-Geral do Ministério Público, de ofício ou por solicitação do Conselho Superior do Ministério Público, para verificação da regularidade dos serviços dos inscritos nos concursos de promoção ou remoção voluntária, bem como para averiguação do cumprimento dos programas de atuação funcional. </w:t>
      </w:r>
      <w:r w:rsidRPr="00915170">
        <w:rPr>
          <w:rStyle w:val="RedacaoDada"/>
          <w:rFonts w:ascii="Book Antiqua" w:hAnsi="Book Antiqua"/>
          <w:sz w:val="19"/>
          <w:szCs w:val="19"/>
        </w:rPr>
        <w:t>(Redação dada pela Lei Complementar nº 145, de 22 de abril de 2010)</w:t>
      </w:r>
    </w:p>
    <w:p w14:paraId="4E58F9C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167.</w:t>
      </w:r>
      <w:r w:rsidRPr="00915170">
        <w:rPr>
          <w:rFonts w:ascii="Book Antiqua" w:hAnsi="Book Antiqua"/>
          <w:sz w:val="19"/>
          <w:szCs w:val="19"/>
        </w:rPr>
        <w:t xml:space="preserve"> As visitas de inspeção nas Procuradorias de Justiça serão realizadas pelo Corregedor-Geral do Ministério Público, de ofício ou por recomendação do Colégio de Procuradores de Justiça. </w:t>
      </w:r>
      <w:r w:rsidRPr="00915170">
        <w:rPr>
          <w:rStyle w:val="RedacaoDada"/>
          <w:rFonts w:ascii="Book Antiqua" w:hAnsi="Book Antiqua"/>
          <w:sz w:val="19"/>
          <w:szCs w:val="19"/>
        </w:rPr>
        <w:t>(Redação dada pela Lei Complementar nº 145, de 22 de abril de 2010)</w:t>
      </w:r>
    </w:p>
    <w:p w14:paraId="46721B7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Para o trabalho de inspeção, o Corregedor-Geral do Ministério Público poderá ser acompanhado por uma Comissão formada por três Procuradores de Justiça, por ele indicados e </w:t>
      </w:r>
      <w:r w:rsidRPr="00915170">
        <w:rPr>
          <w:rFonts w:ascii="Book Antiqua" w:hAnsi="Book Antiqua"/>
          <w:sz w:val="19"/>
          <w:szCs w:val="19"/>
        </w:rPr>
        <w:lastRenderedPageBreak/>
        <w:t>referendados pelo Colégio de Procuradores de Justiça.</w:t>
      </w:r>
      <w:r w:rsidRPr="00915170">
        <w:rPr>
          <w:rStyle w:val="RedacaoDada"/>
          <w:rFonts w:ascii="Book Antiqua" w:hAnsi="Book Antiqua"/>
          <w:sz w:val="19"/>
          <w:szCs w:val="19"/>
        </w:rPr>
        <w:t xml:space="preserve"> (Redação dada pela Lei Complementar nº 145, de 22 de abril de 2010)</w:t>
      </w:r>
    </w:p>
    <w:p w14:paraId="22952AA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 inspeção dirá respeito somente à regularidade administrativa dos serviços de distribuição e devolução de processos, da qual o Corregedor-Geral do Ministério Público elaborará relatório, que será remetido ao Colégio de Procuradores de Justiça, em caráter reservado.</w:t>
      </w:r>
      <w:r w:rsidRPr="00915170">
        <w:rPr>
          <w:rStyle w:val="RedacaoDada"/>
          <w:rFonts w:ascii="Book Antiqua" w:hAnsi="Book Antiqua"/>
          <w:sz w:val="19"/>
          <w:szCs w:val="19"/>
        </w:rPr>
        <w:t xml:space="preserve"> (Redação dada pela Lei Complementar nº 145, de 22 de abril de 2010)</w:t>
      </w:r>
    </w:p>
    <w:p w14:paraId="4F91405F" w14:textId="77777777" w:rsidR="00522B47" w:rsidRPr="00915170" w:rsidRDefault="00522B47" w:rsidP="00522B47">
      <w:pPr>
        <w:pStyle w:val="Secao"/>
        <w:rPr>
          <w:rFonts w:ascii="Book Antiqua" w:hAnsi="Book Antiqua"/>
          <w:sz w:val="19"/>
          <w:szCs w:val="19"/>
        </w:rPr>
      </w:pPr>
      <w:r w:rsidRPr="00915170">
        <w:rPr>
          <w:rFonts w:ascii="Book Antiqua" w:hAnsi="Book Antiqua"/>
          <w:sz w:val="19"/>
          <w:szCs w:val="19"/>
        </w:rPr>
        <w:t>Seção III</w:t>
      </w:r>
    </w:p>
    <w:p w14:paraId="125F6D35"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Correição Ordinária</w:t>
      </w:r>
    </w:p>
    <w:p w14:paraId="71ED44EC" w14:textId="77777777" w:rsidR="00522B47" w:rsidRPr="00915170" w:rsidRDefault="00522B47" w:rsidP="00522B47">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3679F43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168.</w:t>
      </w:r>
      <w:r w:rsidRPr="00915170">
        <w:rPr>
          <w:rFonts w:ascii="Book Antiqua" w:hAnsi="Book Antiqua"/>
          <w:sz w:val="19"/>
          <w:szCs w:val="19"/>
        </w:rPr>
        <w:t xml:space="preserve"> A correição ordinária nas Promotorias de Justiça será efetuada pelo Corregedor-Geral do Ministério Público, sempre que entender conveniente, com o objetivo de verificar: </w:t>
      </w:r>
      <w:r w:rsidRPr="00915170">
        <w:rPr>
          <w:rStyle w:val="RedacaoDada"/>
          <w:rFonts w:ascii="Book Antiqua" w:hAnsi="Book Antiqua"/>
          <w:sz w:val="19"/>
          <w:szCs w:val="19"/>
        </w:rPr>
        <w:t>(Redação dada pela Lei Complementar nº 145, de 22 de abril de 2010)</w:t>
      </w:r>
    </w:p>
    <w:p w14:paraId="7F99C959" w14:textId="77777777" w:rsidR="00522B47" w:rsidRPr="00915170" w:rsidRDefault="00522B47" w:rsidP="00522B47">
      <w:pPr>
        <w:pStyle w:val="Inciso"/>
        <w:rPr>
          <w:rStyle w:val="RedacaoDada"/>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 regularidade do serviço; </w:t>
      </w:r>
      <w:r w:rsidRPr="00915170">
        <w:rPr>
          <w:rStyle w:val="RedacaoDada"/>
          <w:rFonts w:ascii="Book Antiqua" w:hAnsi="Book Antiqua"/>
          <w:sz w:val="19"/>
          <w:szCs w:val="19"/>
        </w:rPr>
        <w:t>(Redação dada pela Lei Complementar nº 145, de 22 de abril de 2010)</w:t>
      </w:r>
    </w:p>
    <w:p w14:paraId="49CE5B7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 eficiência e a pontualidade dos membros do Ministério Público no exercício de suas funções;</w:t>
      </w:r>
      <w:r w:rsidRPr="00915170">
        <w:rPr>
          <w:rStyle w:val="RedacaoDada"/>
          <w:rFonts w:ascii="Book Antiqua" w:hAnsi="Book Antiqua"/>
          <w:sz w:val="19"/>
          <w:szCs w:val="19"/>
        </w:rPr>
        <w:t xml:space="preserve"> (Redação dada pela Lei Complementar nº 145, de 22 de abril de 2010)</w:t>
      </w:r>
    </w:p>
    <w:p w14:paraId="0C9788B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a participação do membro do Ministério Público em atividades comunitárias, prevenindo ou diminuindo conflitos, participando de reuniões, palestras, audiências públicas e vistorias, e sua contribuição para consecução dos objetivos definidos pela Administração Superior do Ministério Público; </w:t>
      </w:r>
      <w:r w:rsidRPr="00915170">
        <w:rPr>
          <w:rStyle w:val="RedacaoDada"/>
          <w:rFonts w:ascii="Book Antiqua" w:hAnsi="Book Antiqua"/>
          <w:sz w:val="19"/>
          <w:szCs w:val="19"/>
        </w:rPr>
        <w:t>(Redação dada pela Lei Complementar nº 145, de 22 de abril de 2010)</w:t>
      </w:r>
    </w:p>
    <w:p w14:paraId="2C64E64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o cumprimento dos programas de atuação do Ministério Público; </w:t>
      </w:r>
      <w:r w:rsidRPr="00915170">
        <w:rPr>
          <w:rStyle w:val="RedacaoDada"/>
          <w:rFonts w:ascii="Book Antiqua" w:hAnsi="Book Antiqua"/>
          <w:sz w:val="19"/>
          <w:szCs w:val="19"/>
        </w:rPr>
        <w:t>(Redação dada pela Lei Complementar nº 145, de 22 de abril de 2010)</w:t>
      </w:r>
    </w:p>
    <w:p w14:paraId="35E390D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o cumprimento dos demais deveres previstos nesta Lei e de outras obrigações legais, bem como das determinações da Procuradoria-Geral de Justiça, da Corregedoria-Geral, do Colégio de Procuradores de Justiça e do Conselho Superior do Ministério Público.</w:t>
      </w:r>
      <w:r w:rsidRPr="00915170">
        <w:rPr>
          <w:rStyle w:val="RedacaoDada"/>
          <w:rFonts w:ascii="Book Antiqua" w:hAnsi="Book Antiqua"/>
          <w:sz w:val="19"/>
          <w:szCs w:val="19"/>
        </w:rPr>
        <w:t xml:space="preserve"> (Redação dada pela Lei Complementar nº 145, de 22 de abril de 2010)</w:t>
      </w:r>
    </w:p>
    <w:p w14:paraId="7638F19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1º</w:t>
      </w:r>
      <w:r w:rsidRPr="00915170">
        <w:rPr>
          <w:rFonts w:ascii="Book Antiqua" w:hAnsi="Book Antiqua"/>
          <w:sz w:val="19"/>
          <w:szCs w:val="19"/>
        </w:rPr>
        <w:t xml:space="preserve"> As correições ordinárias serão realizadas, anualmente, em pelo menos cinquenta por cento das Promotorias de Justiça existentes, abrangendo metade das comarcas do interior e metade das Promotorias da Capital. </w:t>
      </w:r>
      <w:r w:rsidRPr="00915170">
        <w:rPr>
          <w:rStyle w:val="RedacaoDada"/>
          <w:rFonts w:ascii="Book Antiqua" w:hAnsi="Book Antiqua"/>
          <w:sz w:val="19"/>
          <w:szCs w:val="19"/>
        </w:rPr>
        <w:t>(Redação dada pela Lei Complementar nº 145, de 22 de abril de 2010)</w:t>
      </w:r>
    </w:p>
    <w:p w14:paraId="3AA35FA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As correições ordinárias de que trata o § 1º deste artigo deverão ser realizadas em cada Promotoria de Justiça pelo menos uma vez por biênio. </w:t>
      </w:r>
      <w:r w:rsidRPr="00915170">
        <w:rPr>
          <w:rStyle w:val="RedacaoDada"/>
          <w:rFonts w:ascii="Book Antiqua" w:hAnsi="Book Antiqua"/>
          <w:sz w:val="19"/>
          <w:szCs w:val="19"/>
        </w:rPr>
        <w:t>(Redação dada pela Lei Complementar nº 145, de 22 de abril de 2010)</w:t>
      </w:r>
    </w:p>
    <w:p w14:paraId="289902C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169.</w:t>
      </w:r>
      <w:r w:rsidRPr="00915170">
        <w:rPr>
          <w:rFonts w:ascii="Book Antiqua" w:hAnsi="Book Antiqua"/>
          <w:sz w:val="19"/>
          <w:szCs w:val="19"/>
        </w:rPr>
        <w:t xml:space="preserve"> As correições ordinárias nas Procuradorias de Justiça poderão ser realizadas pelo Corregedor-Geral do Ministério Público, por autorização ou recomendação do Colégio </w:t>
      </w:r>
      <w:r w:rsidRPr="00915170">
        <w:rPr>
          <w:rFonts w:ascii="Book Antiqua" w:hAnsi="Book Antiqua"/>
          <w:sz w:val="19"/>
          <w:szCs w:val="19"/>
        </w:rPr>
        <w:lastRenderedPageBreak/>
        <w:t xml:space="preserve">de Procuradores de Justiça, para verificação dos deveres funcionais que não possam ser analisados nas visitas de inspeção. </w:t>
      </w:r>
      <w:r w:rsidRPr="00915170">
        <w:rPr>
          <w:rStyle w:val="RedacaoDada"/>
          <w:rFonts w:ascii="Book Antiqua" w:hAnsi="Book Antiqua"/>
          <w:sz w:val="19"/>
          <w:szCs w:val="19"/>
        </w:rPr>
        <w:t>(Redação dada pela Lei Complementar nº 145, de 22 de abril de 2010)</w:t>
      </w:r>
    </w:p>
    <w:p w14:paraId="110C4ADC"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Os trabalhos das correições ordinárias nas Procuradorias de Justiça serão acompanhados por uma Comissão formada por três Procuradores de Justiça indicados pelo Corregedor-Geral do Ministério Público e referendados pelo Colégio de Procuradores de Justiça. </w:t>
      </w:r>
      <w:r w:rsidRPr="00915170">
        <w:rPr>
          <w:rStyle w:val="RedacaoDada"/>
          <w:rFonts w:ascii="Book Antiqua" w:hAnsi="Book Antiqua"/>
          <w:sz w:val="19"/>
          <w:szCs w:val="19"/>
        </w:rPr>
        <w:t>(Redação dada pela Lei Complementar nº 145, de 22 de abril de 2010)</w:t>
      </w:r>
    </w:p>
    <w:p w14:paraId="1FA0A71A" w14:textId="77777777" w:rsidR="00522B47" w:rsidRPr="00915170" w:rsidRDefault="00522B47" w:rsidP="00522B47">
      <w:pPr>
        <w:pStyle w:val="Secao"/>
        <w:rPr>
          <w:rFonts w:ascii="Book Antiqua" w:hAnsi="Book Antiqua"/>
          <w:sz w:val="19"/>
          <w:szCs w:val="19"/>
        </w:rPr>
      </w:pPr>
      <w:r w:rsidRPr="00915170">
        <w:rPr>
          <w:rFonts w:ascii="Book Antiqua" w:hAnsi="Book Antiqua"/>
          <w:sz w:val="19"/>
          <w:szCs w:val="19"/>
        </w:rPr>
        <w:t>Seção IV</w:t>
      </w:r>
    </w:p>
    <w:p w14:paraId="7137475D"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Correição Extraordinária</w:t>
      </w:r>
    </w:p>
    <w:p w14:paraId="70B9C074" w14:textId="77777777" w:rsidR="00522B47" w:rsidRPr="00915170" w:rsidRDefault="00522B47" w:rsidP="00522B47">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21192425" w14:textId="17648C36"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170.</w:t>
      </w:r>
      <w:r w:rsidRPr="00915170">
        <w:rPr>
          <w:rFonts w:ascii="Book Antiqua" w:hAnsi="Book Antiqua"/>
          <w:sz w:val="19"/>
          <w:szCs w:val="19"/>
        </w:rPr>
        <w:t xml:space="preserve"> A correição extraordinária será realizada, pessoalmente, pelo Corregedor-Geral, de ofício ou por solicitação do Procurador-Geral de Justiça ou dos demais órgãos de Administração Superior do Ministério Público para, sem prejuízo das verificações próprias da correição ordinária, proceder à imediata apuração de:</w:t>
      </w:r>
      <w:r w:rsidR="004915AB" w:rsidRPr="00915170">
        <w:rPr>
          <w:rStyle w:val="RedacaoDada"/>
          <w:rFonts w:ascii="Book Antiqua" w:hAnsi="Book Antiqua"/>
          <w:sz w:val="19"/>
          <w:szCs w:val="19"/>
        </w:rPr>
        <w:t xml:space="preserve"> (Redação dada pela Lei Complementar nº 145, de 22 de abril de 2010)</w:t>
      </w:r>
    </w:p>
    <w:p w14:paraId="5C8C589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abusos, erros ou omissões que incompatibilizam o membro do Ministério Público para o exercício do cargo ou função; </w:t>
      </w:r>
      <w:r w:rsidRPr="00915170">
        <w:rPr>
          <w:rStyle w:val="RedacaoDada"/>
          <w:rFonts w:ascii="Book Antiqua" w:hAnsi="Book Antiqua"/>
          <w:sz w:val="19"/>
          <w:szCs w:val="19"/>
        </w:rPr>
        <w:t>(Redação dada pela Lei Complementar nº 145, de 22 de abril de 2010)</w:t>
      </w:r>
    </w:p>
    <w:p w14:paraId="0F30493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atos que comprometam o prestígio ou a dignidade da Instituição; </w:t>
      </w:r>
      <w:r w:rsidRPr="00915170">
        <w:rPr>
          <w:rStyle w:val="RedacaoDada"/>
          <w:rFonts w:ascii="Book Antiqua" w:hAnsi="Book Antiqua"/>
          <w:sz w:val="19"/>
          <w:szCs w:val="19"/>
        </w:rPr>
        <w:t>(Redação dada pela Lei Complementar nº 145, de 22 de abril de 2010)</w:t>
      </w:r>
    </w:p>
    <w:p w14:paraId="4A75961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descumprimento do dever funcional ou procedimento incorreto. </w:t>
      </w:r>
      <w:r w:rsidRPr="00915170">
        <w:rPr>
          <w:rStyle w:val="RedacaoDada"/>
          <w:rFonts w:ascii="Book Antiqua" w:hAnsi="Book Antiqua"/>
          <w:sz w:val="19"/>
          <w:szCs w:val="19"/>
        </w:rPr>
        <w:t>(Redação dada pela Lei Complementar nº 145, de 22 de abril de 2010)</w:t>
      </w:r>
    </w:p>
    <w:p w14:paraId="1C0B419A" w14:textId="77777777" w:rsidR="00522B47" w:rsidRPr="00915170" w:rsidRDefault="00522B47" w:rsidP="00522B47">
      <w:pPr>
        <w:pStyle w:val="Secao"/>
        <w:rPr>
          <w:rFonts w:ascii="Book Antiqua" w:hAnsi="Book Antiqua"/>
          <w:sz w:val="19"/>
          <w:szCs w:val="19"/>
        </w:rPr>
      </w:pPr>
      <w:r w:rsidRPr="00915170">
        <w:rPr>
          <w:rFonts w:ascii="Book Antiqua" w:hAnsi="Book Antiqua"/>
          <w:sz w:val="19"/>
          <w:szCs w:val="19"/>
        </w:rPr>
        <w:t>Seção V</w:t>
      </w:r>
    </w:p>
    <w:p w14:paraId="76E07D98"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Normas Comuns às Visitas de Inspeção e Correições</w:t>
      </w:r>
    </w:p>
    <w:p w14:paraId="1D3F2975" w14:textId="77777777" w:rsidR="00522B47" w:rsidRPr="00915170" w:rsidRDefault="00522B47" w:rsidP="00522B47">
      <w:pPr>
        <w:pStyle w:val="Alteracaototal"/>
        <w:rPr>
          <w:rFonts w:ascii="Book Antiqua" w:hAnsi="Book Antiqua"/>
          <w:sz w:val="19"/>
          <w:szCs w:val="19"/>
        </w:rPr>
      </w:pPr>
      <w:r w:rsidRPr="00915170">
        <w:rPr>
          <w:rFonts w:ascii="Book Antiqua" w:hAnsi="Book Antiqua"/>
          <w:sz w:val="19"/>
          <w:szCs w:val="19"/>
        </w:rPr>
        <w:t>(Redação dada pela Lei Complementar nº 145, de 22 de abril de 2010)</w:t>
      </w:r>
    </w:p>
    <w:p w14:paraId="1B261D16"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171.</w:t>
      </w:r>
      <w:r w:rsidRPr="00915170">
        <w:rPr>
          <w:rFonts w:ascii="Book Antiqua" w:hAnsi="Book Antiqua"/>
          <w:sz w:val="19"/>
          <w:szCs w:val="19"/>
        </w:rPr>
        <w:t xml:space="preserve"> O Regimento Interno da Corregedoria-Geral estabelecerá as normas procedimentais das visitas de inspeção e correições nas Procuradorias e Promotorias de Justiça, observadas as disposições desta Lei. </w:t>
      </w:r>
      <w:r w:rsidRPr="00915170">
        <w:rPr>
          <w:rStyle w:val="RedacaoDada"/>
          <w:rFonts w:ascii="Book Antiqua" w:hAnsi="Book Antiqua"/>
          <w:sz w:val="19"/>
          <w:szCs w:val="19"/>
        </w:rPr>
        <w:t>(Redação dada pela Lei Complementar nº 145, de 22 de abril de 2010)</w:t>
      </w:r>
    </w:p>
    <w:p w14:paraId="20369595"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172.</w:t>
      </w:r>
      <w:r w:rsidRPr="00915170">
        <w:rPr>
          <w:rFonts w:ascii="Book Antiqua" w:hAnsi="Book Antiqua"/>
          <w:sz w:val="19"/>
          <w:szCs w:val="19"/>
        </w:rPr>
        <w:t xml:space="preserve"> Concluídas as correições, o Corregedor-Geral do Ministério Público apresentará relatório circunstanciado ao Procurador-Geral de Justiça e aos demais órgãos de Administração Superior, mencionando os fatos observados, as providências adotadas e propondo, se for o caso, as medidas administrativas que excedam suas atribuições. </w:t>
      </w:r>
      <w:r w:rsidRPr="00915170">
        <w:rPr>
          <w:rStyle w:val="RedacaoDada"/>
          <w:rFonts w:ascii="Book Antiqua" w:hAnsi="Book Antiqua"/>
          <w:sz w:val="19"/>
          <w:szCs w:val="19"/>
        </w:rPr>
        <w:t>(Redação dada pela Lei Complementar nº 145, de 22 de abril de 2010)</w:t>
      </w:r>
    </w:p>
    <w:p w14:paraId="69153EA2" w14:textId="77777777" w:rsidR="00522B47" w:rsidRPr="00915170" w:rsidRDefault="00522B47" w:rsidP="007F1C10">
      <w:pPr>
        <w:pStyle w:val="Paragrafo"/>
        <w:rPr>
          <w:rFonts w:ascii="Book Antiqua" w:hAnsi="Book Antiqua"/>
          <w:sz w:val="19"/>
          <w:szCs w:val="19"/>
        </w:rPr>
      </w:pPr>
      <w:r w:rsidRPr="00915170">
        <w:rPr>
          <w:rStyle w:val="Paragrafo-Numero"/>
          <w:rFonts w:ascii="Book Antiqua" w:hAnsi="Book Antiqua"/>
          <w:sz w:val="19"/>
          <w:szCs w:val="19"/>
        </w:rPr>
        <w:lastRenderedPageBreak/>
        <w:t>§ 1º</w:t>
      </w:r>
      <w:r w:rsidRPr="00915170">
        <w:rPr>
          <w:rFonts w:ascii="Book Antiqua" w:hAnsi="Book Antiqua"/>
          <w:sz w:val="19"/>
          <w:szCs w:val="19"/>
        </w:rPr>
        <w:t xml:space="preserve"> O relatório de correição será sempre levado ao conhecimento do Conselho Superior do Ministério Público e do Colégio de Procuradores de Justiça na primeira sessão que ocorrer após sua elaboração. </w:t>
      </w:r>
      <w:r w:rsidRPr="00915170">
        <w:rPr>
          <w:rStyle w:val="RedacaoDada"/>
          <w:rFonts w:ascii="Book Antiqua" w:hAnsi="Book Antiqua"/>
          <w:sz w:val="19"/>
          <w:szCs w:val="19"/>
        </w:rPr>
        <w:t>(Redação dada pela Lei Complementar nº 145, de 22 de abril de 2010)</w:t>
      </w:r>
    </w:p>
    <w:p w14:paraId="6F10ADF5" w14:textId="77777777" w:rsidR="00522B47" w:rsidRPr="00915170" w:rsidRDefault="00522B47" w:rsidP="007F1C10">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Com base nas observações feitas nas inspeções e correições, o Corregedor-Geral poderá expedir instruções ou recomendações visando ao aperfeiçoamento dos serviços. </w:t>
      </w:r>
      <w:r w:rsidRPr="00915170">
        <w:rPr>
          <w:rStyle w:val="RedacaoDada"/>
          <w:rFonts w:ascii="Book Antiqua" w:hAnsi="Book Antiqua"/>
          <w:sz w:val="19"/>
          <w:szCs w:val="19"/>
        </w:rPr>
        <w:t>(Redação dada pela Lei Complementar nº 145, de 22 de abril de 2010)</w:t>
      </w:r>
    </w:p>
    <w:p w14:paraId="6DEE796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173.</w:t>
      </w:r>
      <w:r w:rsidRPr="00915170">
        <w:rPr>
          <w:rFonts w:ascii="Book Antiqua" w:hAnsi="Book Antiqua"/>
          <w:sz w:val="19"/>
          <w:szCs w:val="19"/>
        </w:rPr>
        <w:t xml:space="preserve"> Sempre que, em correições ou visitas de inspeção, o Corregedor-Geral verificar a violação dos deveres impostos aos membros do Ministério Público, tomará notas reservadas do que coligir em exame de autos, livros e papéis e das informações que obtiver, determinando a instauração de procedimento disciplinar adequado. </w:t>
      </w:r>
      <w:r w:rsidRPr="00915170">
        <w:rPr>
          <w:rStyle w:val="RedacaoDada"/>
          <w:rFonts w:ascii="Book Antiqua" w:hAnsi="Book Antiqua"/>
          <w:sz w:val="19"/>
          <w:szCs w:val="19"/>
        </w:rPr>
        <w:t>(Redação dada pela Lei Complementar nº 145, de 22 de abril de 2010)</w:t>
      </w:r>
    </w:p>
    <w:p w14:paraId="70B53A5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174.</w:t>
      </w:r>
      <w:r w:rsidRPr="00915170">
        <w:rPr>
          <w:rFonts w:ascii="Book Antiqua" w:hAnsi="Book Antiqua"/>
          <w:sz w:val="19"/>
          <w:szCs w:val="19"/>
        </w:rPr>
        <w:t xml:space="preserve"> O Corregedor-Geral do Ministério Público poderá delegar ao Corregedor-Geral Substituto as atribuições relativas às visitas de inspeção e às correições ordinárias e extraordinárias nas Promotorias de Justiça, bem como outras atribuições concernentes ao trabalho de orientação e fiscalização das atividades dos órgãos do Ministério Público de primeira instância. </w:t>
      </w:r>
      <w:r w:rsidRPr="00915170">
        <w:rPr>
          <w:rStyle w:val="RedacaoDada"/>
          <w:rFonts w:ascii="Book Antiqua" w:hAnsi="Book Antiqua"/>
          <w:sz w:val="19"/>
          <w:szCs w:val="19"/>
        </w:rPr>
        <w:t>(Redação dada pela Lei Complementar nº 145, de 22 de abril de 2010)</w:t>
      </w:r>
    </w:p>
    <w:p w14:paraId="738B08A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175.</w:t>
      </w:r>
      <w:r w:rsidRPr="00915170">
        <w:rPr>
          <w:rFonts w:ascii="Book Antiqua" w:hAnsi="Book Antiqua"/>
          <w:sz w:val="19"/>
          <w:szCs w:val="19"/>
        </w:rPr>
        <w:t xml:space="preserve"> Para auxiliá-lo nas inspeções e correições nas Promotorias de Justiça, o Corregedor-Geral poderá solicitar ao Procurador-Geral de Justiça a designação de comissão especial, em caráter transitório, integrada por membros do Ministério Público da última instância ou Promotores de Justiça da mais elevada entrância, indicando os respectivos nomes. </w:t>
      </w:r>
      <w:r w:rsidRPr="00915170">
        <w:rPr>
          <w:rStyle w:val="RedacaoDada"/>
          <w:rFonts w:ascii="Book Antiqua" w:hAnsi="Book Antiqua"/>
          <w:sz w:val="19"/>
          <w:szCs w:val="19"/>
        </w:rPr>
        <w:t>(Redação dada pela Lei Complementar nº 145, de 22 de abril de 2010)</w:t>
      </w:r>
    </w:p>
    <w:p w14:paraId="37D880D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Recusando-se o Procurador-Geral de Justiça a designar os membros do Ministério Público que lhe foram indicados, o Corregedor-Geral do Ministério Público poderá submeter a indicação à deliberação do Colégio de Procuradores de Justiça. </w:t>
      </w:r>
      <w:r w:rsidRPr="00915170">
        <w:rPr>
          <w:rStyle w:val="RedacaoDada"/>
          <w:rFonts w:ascii="Book Antiqua" w:hAnsi="Book Antiqua"/>
          <w:sz w:val="19"/>
          <w:szCs w:val="19"/>
        </w:rPr>
        <w:t>(Redação dada pela Lei Complementar nº 145, de 22 de abril de 2010)</w:t>
      </w:r>
    </w:p>
    <w:p w14:paraId="07D336D6"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II</w:t>
      </w:r>
    </w:p>
    <w:p w14:paraId="4CEB5FD8" w14:textId="1C263EE8"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 xml:space="preserve">Das Faltas, Penalidades e </w:t>
      </w:r>
      <w:r w:rsidR="007F1C10" w:rsidRPr="00915170">
        <w:rPr>
          <w:rFonts w:ascii="Book Antiqua" w:hAnsi="Book Antiqua"/>
          <w:sz w:val="19"/>
          <w:szCs w:val="19"/>
        </w:rPr>
        <w:t xml:space="preserve">Sua </w:t>
      </w:r>
      <w:r w:rsidRPr="00915170">
        <w:rPr>
          <w:rFonts w:ascii="Book Antiqua" w:hAnsi="Book Antiqua"/>
          <w:sz w:val="19"/>
          <w:szCs w:val="19"/>
        </w:rPr>
        <w:t>Aplicação</w:t>
      </w:r>
    </w:p>
    <w:p w14:paraId="7CC8D2D5" w14:textId="3EBE9D48"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3F4D2EC3"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Faltas</w:t>
      </w:r>
    </w:p>
    <w:p w14:paraId="0F07D293"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176.</w:t>
      </w:r>
      <w:r w:rsidRPr="00915170">
        <w:rPr>
          <w:rFonts w:ascii="Book Antiqua" w:hAnsi="Book Antiqua"/>
          <w:sz w:val="19"/>
          <w:szCs w:val="19"/>
        </w:rPr>
        <w:t xml:space="preserve"> São infrações disciplinares:</w:t>
      </w:r>
    </w:p>
    <w:p w14:paraId="3A25FBD0"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negligência no cumprimento do dever legal;</w:t>
      </w:r>
    </w:p>
    <w:p w14:paraId="5E3A2D0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falta de cumprimento do dever legal;</w:t>
      </w:r>
    </w:p>
    <w:p w14:paraId="78DF71C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desrespeito para com os órgãos da Administração Superior da Instituição;</w:t>
      </w:r>
    </w:p>
    <w:p w14:paraId="2F1C337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IV -</w:t>
      </w:r>
      <w:r w:rsidRPr="00915170">
        <w:rPr>
          <w:rFonts w:ascii="Book Antiqua" w:hAnsi="Book Antiqua"/>
          <w:sz w:val="19"/>
          <w:szCs w:val="19"/>
        </w:rPr>
        <w:t xml:space="preserve"> reincidência em falta passível de advertência;</w:t>
      </w:r>
    </w:p>
    <w:p w14:paraId="67EF05D0"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conduta incompatível com o exercício do cargo;</w:t>
      </w:r>
    </w:p>
    <w:p w14:paraId="57BEF57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acumulação proibida de cargo ou função pública;</w:t>
      </w:r>
    </w:p>
    <w:p w14:paraId="53DCE96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desobediência às obrigações legais específicas atribuídas ao Ministério Público e às determinações dos órgãos da Administração Superior;</w:t>
      </w:r>
    </w:p>
    <w:p w14:paraId="5CF3975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receber, a qualquer título e sob qualquer pretexto, honorários, percentagens ou custas processuais;</w:t>
      </w:r>
    </w:p>
    <w:p w14:paraId="0802E7C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exercer o comércio ou participar de sociedade comercial, exceto como cotista ou acionista;</w:t>
      </w:r>
    </w:p>
    <w:p w14:paraId="7281EBE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exercer, ainda que em disponibilidade, qualquer outra função pública, salvo uma de magistério;</w:t>
      </w:r>
    </w:p>
    <w:p w14:paraId="7D448C88"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reincidência em falta passível de censura;</w:t>
      </w:r>
    </w:p>
    <w:p w14:paraId="49D0287A"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incapacidade funcional;</w:t>
      </w:r>
    </w:p>
    <w:p w14:paraId="51ADBFE3"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XIII -</w:t>
      </w:r>
      <w:r w:rsidRPr="00915170">
        <w:rPr>
          <w:rFonts w:ascii="Book Antiqua" w:hAnsi="Book Antiqua"/>
          <w:sz w:val="19"/>
          <w:szCs w:val="19"/>
        </w:rPr>
        <w:t xml:space="preserve"> se titular, não residir na comarca;</w:t>
      </w:r>
    </w:p>
    <w:p w14:paraId="11A7531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XIV -</w:t>
      </w:r>
      <w:r w:rsidRPr="00915170">
        <w:rPr>
          <w:rFonts w:ascii="Book Antiqua" w:hAnsi="Book Antiqua"/>
          <w:sz w:val="19"/>
          <w:szCs w:val="19"/>
        </w:rPr>
        <w:t xml:space="preserve"> exercer atividade político-partidária, exceto nos casos do artigo 108, inciso V, desta Lei Complementar;</w:t>
      </w:r>
    </w:p>
    <w:p w14:paraId="5B2A605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XV -</w:t>
      </w:r>
      <w:r w:rsidRPr="00915170">
        <w:rPr>
          <w:rFonts w:ascii="Book Antiqua" w:hAnsi="Book Antiqua"/>
          <w:sz w:val="19"/>
          <w:szCs w:val="19"/>
        </w:rPr>
        <w:t xml:space="preserve"> exercício de advocacia;</w:t>
      </w:r>
    </w:p>
    <w:p w14:paraId="03BF7135"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XVI -</w:t>
      </w:r>
      <w:r w:rsidRPr="00915170">
        <w:rPr>
          <w:rFonts w:ascii="Book Antiqua" w:hAnsi="Book Antiqua"/>
          <w:sz w:val="19"/>
          <w:szCs w:val="19"/>
        </w:rPr>
        <w:t xml:space="preserve"> abandono do cargo ou função, assim considerada a ausência injustificada ao serviço por mais de trinta dias consecutivos;</w:t>
      </w:r>
    </w:p>
    <w:p w14:paraId="6266B22D"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XVII -</w:t>
      </w:r>
      <w:r w:rsidRPr="00915170">
        <w:rPr>
          <w:rFonts w:ascii="Book Antiqua" w:hAnsi="Book Antiqua"/>
          <w:sz w:val="19"/>
          <w:szCs w:val="19"/>
        </w:rPr>
        <w:t xml:space="preserve"> prática de crimes incompatíveis para o exercício do cargo ou função.</w:t>
      </w:r>
    </w:p>
    <w:p w14:paraId="18CE63D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Considera-se conduta incompatível com o exercício do cargo:</w:t>
      </w:r>
    </w:p>
    <w:p w14:paraId="40D8A30B"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a prática habitual de jogo proibido;</w:t>
      </w:r>
    </w:p>
    <w:p w14:paraId="51F3AD78"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embriaguez habitual;</w:t>
      </w:r>
    </w:p>
    <w:p w14:paraId="0C52B195"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ato de incontinência pública escandalosa;</w:t>
      </w:r>
    </w:p>
    <w:p w14:paraId="5B736490"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d)</w:t>
      </w:r>
      <w:r w:rsidRPr="00915170">
        <w:rPr>
          <w:rFonts w:ascii="Book Antiqua" w:hAnsi="Book Antiqua"/>
          <w:sz w:val="19"/>
          <w:szCs w:val="19"/>
        </w:rPr>
        <w:t xml:space="preserve"> crítica pública e desrespeitosa a órgão da Instituição.</w:t>
      </w:r>
    </w:p>
    <w:p w14:paraId="74E5D46E" w14:textId="3C08265F"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2º</w:t>
      </w:r>
      <w:r w:rsidRPr="00915170">
        <w:rPr>
          <w:rFonts w:ascii="Book Antiqua" w:hAnsi="Book Antiqua"/>
          <w:sz w:val="19"/>
          <w:szCs w:val="19"/>
        </w:rPr>
        <w:t xml:space="preserve"> São considerados crimes incompat</w:t>
      </w:r>
      <w:r w:rsidR="0010551F" w:rsidRPr="00915170">
        <w:rPr>
          <w:rFonts w:ascii="Book Antiqua" w:hAnsi="Book Antiqua"/>
          <w:sz w:val="19"/>
          <w:szCs w:val="19"/>
        </w:rPr>
        <w:t>íveis para o exercício do cargo:</w:t>
      </w:r>
    </w:p>
    <w:p w14:paraId="30138449"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a)</w:t>
      </w:r>
      <w:r w:rsidRPr="00915170">
        <w:rPr>
          <w:rFonts w:ascii="Book Antiqua" w:hAnsi="Book Antiqua"/>
          <w:sz w:val="19"/>
          <w:szCs w:val="19"/>
        </w:rPr>
        <w:t xml:space="preserve"> revelação de segredo que conheça em razão do cargo ou função;</w:t>
      </w:r>
    </w:p>
    <w:p w14:paraId="77C6B5F7"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b)</w:t>
      </w:r>
      <w:r w:rsidRPr="00915170">
        <w:rPr>
          <w:rFonts w:ascii="Book Antiqua" w:hAnsi="Book Antiqua"/>
          <w:sz w:val="19"/>
          <w:szCs w:val="19"/>
        </w:rPr>
        <w:t xml:space="preserve"> contra o patrimônio, costumes, administração e fé públicas e posse e tráfico de entorpecentes;</w:t>
      </w:r>
    </w:p>
    <w:p w14:paraId="1D3FAF95" w14:textId="77777777" w:rsidR="00522B47" w:rsidRPr="00915170" w:rsidRDefault="00522B47" w:rsidP="00522B47">
      <w:pPr>
        <w:pStyle w:val="Alinea"/>
        <w:rPr>
          <w:rFonts w:ascii="Book Antiqua" w:hAnsi="Book Antiqua"/>
          <w:sz w:val="19"/>
          <w:szCs w:val="19"/>
        </w:rPr>
      </w:pPr>
      <w:r w:rsidRPr="00915170">
        <w:rPr>
          <w:rStyle w:val="Alinea-Numero"/>
          <w:rFonts w:ascii="Book Antiqua" w:hAnsi="Book Antiqua"/>
          <w:sz w:val="19"/>
          <w:szCs w:val="19"/>
        </w:rPr>
        <w:t>c)</w:t>
      </w:r>
      <w:r w:rsidRPr="00915170">
        <w:rPr>
          <w:rFonts w:ascii="Book Antiqua" w:hAnsi="Book Antiqua"/>
          <w:sz w:val="19"/>
          <w:szCs w:val="19"/>
        </w:rPr>
        <w:t xml:space="preserve"> lesão aos cofres públicos, dilapidação do patrimônio público ou de bens confiados à sua guarda.</w:t>
      </w:r>
    </w:p>
    <w:p w14:paraId="2F3F9B8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177.</w:t>
      </w:r>
      <w:r w:rsidRPr="00915170">
        <w:rPr>
          <w:rFonts w:ascii="Book Antiqua" w:hAnsi="Book Antiqua"/>
          <w:sz w:val="19"/>
          <w:szCs w:val="19"/>
        </w:rPr>
        <w:t xml:space="preserve"> O membro do Ministério Público está sujeito às seguintes sanções disciplinares:</w:t>
      </w:r>
    </w:p>
    <w:p w14:paraId="363D7C6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advertência;</w:t>
      </w:r>
    </w:p>
    <w:p w14:paraId="6FDB5642"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censura;</w:t>
      </w:r>
    </w:p>
    <w:p w14:paraId="4C891B0F"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III -</w:t>
      </w:r>
      <w:r w:rsidRPr="00915170">
        <w:rPr>
          <w:rFonts w:ascii="Book Antiqua" w:hAnsi="Book Antiqua"/>
          <w:sz w:val="19"/>
          <w:szCs w:val="19"/>
        </w:rPr>
        <w:t xml:space="preserve"> suspensão;</w:t>
      </w:r>
    </w:p>
    <w:p w14:paraId="42DFFCA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cassação da disponibilidade remunerada;</w:t>
      </w:r>
    </w:p>
    <w:p w14:paraId="25ED0D6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demissão.</w:t>
      </w:r>
    </w:p>
    <w:p w14:paraId="1227133D"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Fica assegurada ao membro do Ministério Público ampla defesa nos procedimentos disciplinares respectivos.</w:t>
      </w:r>
    </w:p>
    <w:p w14:paraId="0019CC3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178.</w:t>
      </w:r>
      <w:r w:rsidRPr="00915170">
        <w:rPr>
          <w:rFonts w:ascii="Book Antiqua" w:hAnsi="Book Antiqua"/>
          <w:sz w:val="19"/>
          <w:szCs w:val="19"/>
        </w:rPr>
        <w:t xml:space="preserve"> As penas serão aplicadas da seguinte forma:</w:t>
      </w:r>
    </w:p>
    <w:p w14:paraId="78BB8D7A"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advertência, nos casos dos incisos I e II do artigo 176;</w:t>
      </w:r>
    </w:p>
    <w:p w14:paraId="4E2F7011"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censura, nos casos dos incisos III a VII do artigo 176;</w:t>
      </w:r>
    </w:p>
    <w:p w14:paraId="0CEB0F4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suspensão, nos casos dos incisos VIII a XIV do artigo 176;</w:t>
      </w:r>
    </w:p>
    <w:p w14:paraId="30B5B4C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cassação de disponibilidade remunerada, nos casos dos incisos VIII, IX, X, XIV e XV do artigo 176;</w:t>
      </w:r>
    </w:p>
    <w:p w14:paraId="45E48FD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demissão, nos casos dos incisos XV, XVI e XVII do artigo 176.</w:t>
      </w:r>
    </w:p>
    <w:p w14:paraId="6C6F976D"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As penas de advertência e de censura serão aplicadas de forma reservada e por escrito.</w:t>
      </w:r>
    </w:p>
    <w:p w14:paraId="10112CC2"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179.</w:t>
      </w:r>
      <w:r w:rsidRPr="00915170">
        <w:rPr>
          <w:rFonts w:ascii="Book Antiqua" w:hAnsi="Book Antiqua"/>
          <w:sz w:val="19"/>
          <w:szCs w:val="19"/>
        </w:rPr>
        <w:t xml:space="preserve"> Na aplicação das penalidades disciplinares serão levadas em consideração a natureza e a gravidade da infração, suas </w:t>
      </w:r>
      <w:proofErr w:type="spellStart"/>
      <w:r w:rsidRPr="00915170">
        <w:rPr>
          <w:rFonts w:ascii="Book Antiqua" w:hAnsi="Book Antiqua"/>
          <w:sz w:val="19"/>
          <w:szCs w:val="19"/>
        </w:rPr>
        <w:t>conseqüências</w:t>
      </w:r>
      <w:proofErr w:type="spellEnd"/>
      <w:r w:rsidRPr="00915170">
        <w:rPr>
          <w:rFonts w:ascii="Book Antiqua" w:hAnsi="Book Antiqua"/>
          <w:sz w:val="19"/>
          <w:szCs w:val="19"/>
        </w:rPr>
        <w:t xml:space="preserve"> e os antecedentes do infrator.</w:t>
      </w:r>
    </w:p>
    <w:p w14:paraId="7DEEC133"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180.</w:t>
      </w:r>
      <w:r w:rsidRPr="00915170">
        <w:rPr>
          <w:rFonts w:ascii="Book Antiqua" w:hAnsi="Book Antiqua"/>
          <w:sz w:val="19"/>
          <w:szCs w:val="19"/>
        </w:rPr>
        <w:t xml:space="preserve"> Qualquer penalidade disciplinar constará no prontuário do infrator, com menção dos fatos que lhe deram causa e será publicada no órgão oficial, uma vez transitada em julgado a respectiva decisão.</w:t>
      </w:r>
    </w:p>
    <w:p w14:paraId="4B76C09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181.</w:t>
      </w:r>
      <w:r w:rsidRPr="00915170">
        <w:rPr>
          <w:rFonts w:ascii="Book Antiqua" w:hAnsi="Book Antiqua"/>
          <w:sz w:val="19"/>
          <w:szCs w:val="19"/>
        </w:rPr>
        <w:t xml:space="preserve"> Somente ao próprio infrator poderá ser fornecida certidão relativa às penas de advertência e censura, salvo se a certidão for solicitada por órgãos da Administração Superior do Ministério Público ou por requisição judicial para defesa de direitos de terceiros.</w:t>
      </w:r>
    </w:p>
    <w:p w14:paraId="25C7D68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182.</w:t>
      </w:r>
      <w:r w:rsidRPr="00915170">
        <w:rPr>
          <w:rFonts w:ascii="Book Antiqua" w:hAnsi="Book Antiqua"/>
          <w:sz w:val="19"/>
          <w:szCs w:val="19"/>
        </w:rPr>
        <w:t xml:space="preserve"> Ocorrerá a prescrição:</w:t>
      </w:r>
    </w:p>
    <w:p w14:paraId="7E7E835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em dois anos, quando a infração for sujeita à penalidade de advertência, censura, perda de vencimentos e de tempo de serviço e suspensão;</w:t>
      </w:r>
    </w:p>
    <w:p w14:paraId="56816936"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em cinco anos nos demais casos do artigo 177 desta Lei.</w:t>
      </w:r>
    </w:p>
    <w:p w14:paraId="3DAE16E8"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Quando a infração administrativa constituir, também, infração geral, o prazo prescricional será o mesmo da ação penal.</w:t>
      </w:r>
    </w:p>
    <w:p w14:paraId="5AB19766"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183.</w:t>
      </w:r>
      <w:r w:rsidRPr="00915170">
        <w:rPr>
          <w:rFonts w:ascii="Book Antiqua" w:hAnsi="Book Antiqua"/>
          <w:sz w:val="19"/>
          <w:szCs w:val="19"/>
        </w:rPr>
        <w:t xml:space="preserve"> São competentes para aplicar as penalidades previstas no artigo 177 desta Lei Complementar:</w:t>
      </w:r>
    </w:p>
    <w:p w14:paraId="6A0A0B14"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lastRenderedPageBreak/>
        <w:t>I -</w:t>
      </w:r>
      <w:r w:rsidRPr="00915170">
        <w:rPr>
          <w:rFonts w:ascii="Book Antiqua" w:hAnsi="Book Antiqua"/>
          <w:sz w:val="19"/>
          <w:szCs w:val="19"/>
        </w:rPr>
        <w:t xml:space="preserve"> o Procurador-Geral de Justiça, nos casos dos incisos I, II, III, IV e V;</w:t>
      </w:r>
    </w:p>
    <w:p w14:paraId="1E57F51B"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o Corregedor-Geral do Ministério Público, nos casos dos incisos I e II.</w:t>
      </w:r>
    </w:p>
    <w:p w14:paraId="2F62C36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falta, também prevista em Lei Penal como crime, terá sua punibilidade extinta juntamente com a deste.</w:t>
      </w:r>
    </w:p>
    <w:p w14:paraId="7AF03CC2"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III</w:t>
      </w:r>
    </w:p>
    <w:p w14:paraId="6D57CA98"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Da Responsabilidade</w:t>
      </w:r>
    </w:p>
    <w:p w14:paraId="5C042D9E"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184.</w:t>
      </w:r>
      <w:r w:rsidRPr="00915170">
        <w:rPr>
          <w:rFonts w:ascii="Book Antiqua" w:hAnsi="Book Antiqua"/>
          <w:sz w:val="19"/>
          <w:szCs w:val="19"/>
        </w:rPr>
        <w:t xml:space="preserve"> Pelo exercício irregular da função pública, o membro do Ministério Público responde penal, civil e administrativamente.</w:t>
      </w:r>
    </w:p>
    <w:p w14:paraId="2756DEBE" w14:textId="77777777" w:rsidR="00522B47" w:rsidRPr="00915170" w:rsidRDefault="00522B47" w:rsidP="008E33EE">
      <w:pPr>
        <w:pStyle w:val="Capitulo"/>
        <w:outlineLvl w:val="0"/>
        <w:rPr>
          <w:rFonts w:ascii="Book Antiqua" w:hAnsi="Book Antiqua"/>
          <w:sz w:val="19"/>
          <w:szCs w:val="19"/>
        </w:rPr>
      </w:pPr>
      <w:r w:rsidRPr="00915170">
        <w:rPr>
          <w:rFonts w:ascii="Book Antiqua" w:hAnsi="Book Antiqua"/>
          <w:sz w:val="19"/>
          <w:szCs w:val="19"/>
        </w:rPr>
        <w:t>CAPÍTULO IV</w:t>
      </w:r>
    </w:p>
    <w:p w14:paraId="4AABD86B" w14:textId="77777777" w:rsidR="00522B47" w:rsidRPr="00915170" w:rsidRDefault="00522B47" w:rsidP="00522B47">
      <w:pPr>
        <w:pStyle w:val="Capitulo-Nome"/>
        <w:rPr>
          <w:rFonts w:ascii="Book Antiqua" w:hAnsi="Book Antiqua"/>
          <w:sz w:val="19"/>
          <w:szCs w:val="19"/>
        </w:rPr>
      </w:pPr>
      <w:r w:rsidRPr="00915170">
        <w:rPr>
          <w:rFonts w:ascii="Book Antiqua" w:hAnsi="Book Antiqua"/>
          <w:sz w:val="19"/>
          <w:szCs w:val="19"/>
        </w:rPr>
        <w:t>Do Processo Disciplinar</w:t>
      </w:r>
    </w:p>
    <w:p w14:paraId="3D9A5FF5" w14:textId="4E14E8E0"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w:t>
      </w:r>
    </w:p>
    <w:p w14:paraId="666000BC"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Das Disposições Preliminares</w:t>
      </w:r>
    </w:p>
    <w:p w14:paraId="0C09181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185.</w:t>
      </w:r>
      <w:r w:rsidRPr="00915170">
        <w:rPr>
          <w:rFonts w:ascii="Book Antiqua" w:hAnsi="Book Antiqua"/>
          <w:sz w:val="19"/>
          <w:szCs w:val="19"/>
        </w:rPr>
        <w:t xml:space="preserve"> A apuração das infrações será feita mediante sindicância ou procedimento administrativo, observado o disposto no artigo 27, inciso VI, desta Lei.</w:t>
      </w:r>
    </w:p>
    <w:p w14:paraId="53EF1F5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186.</w:t>
      </w:r>
      <w:r w:rsidRPr="00915170">
        <w:rPr>
          <w:rFonts w:ascii="Book Antiqua" w:hAnsi="Book Antiqua"/>
          <w:sz w:val="19"/>
          <w:szCs w:val="19"/>
        </w:rPr>
        <w:t xml:space="preserve"> Compete ao Corregedor-Geral do Ministério Público instaurar, de ofício ou por provocação dos demais órgãos da Administração Superior da Instituição, processo disciplinar contra seus membros, presidindo-o e aplicando as sanções administrativas cabíveis ou encaminhando-o ao Procurador-Geral de Justiça, conforme disposto nesta Lei e quando competir a este decidir.</w:t>
      </w:r>
    </w:p>
    <w:p w14:paraId="17927B1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 Corregedor-Geral, ao instaurar o processo disciplinar, poderá solicitar ao Procurador-Geral de Justiça que afaste o indiciado, preventivamente, de suas funções até sessenta dias, se houver conveniência à apuração dos fatos ou se for sugerido pelo Conselho Superior ou pelo Colégio de Procuradores, sem prejuízo de seus vencimentos.</w:t>
      </w:r>
    </w:p>
    <w:p w14:paraId="6989E2F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O afastamento preventivo será computado na penalidade de suspensão eventualmente aplicada.</w:t>
      </w:r>
    </w:p>
    <w:p w14:paraId="69D44ED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187.</w:t>
      </w:r>
      <w:r w:rsidRPr="00915170">
        <w:rPr>
          <w:rFonts w:ascii="Book Antiqua" w:hAnsi="Book Antiqua"/>
          <w:sz w:val="19"/>
          <w:szCs w:val="19"/>
        </w:rPr>
        <w:t xml:space="preserve"> O ato que determinar a instauração do procedimento disciplinar deverá conter, além do nome e qualificação do indiciado, a exposição resumida dos fatos que lhe são imputados e nele serão nominados os membros da Comissão Processante ou Sindicante e seus auxiliares, conforme o caso e observado o disposto no artigo 192 desta Lei.</w:t>
      </w:r>
    </w:p>
    <w:p w14:paraId="10E110F5" w14:textId="6A07A492"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188.</w:t>
      </w:r>
      <w:r w:rsidRPr="00915170">
        <w:rPr>
          <w:rFonts w:ascii="Book Antiqua" w:hAnsi="Book Antiqua"/>
          <w:sz w:val="19"/>
          <w:szCs w:val="19"/>
        </w:rPr>
        <w:t xml:space="preserve"> Quando o infrator for o Procurador-Geral de Justiça ou o Corregedor-Geral, observar-se-á o disposto no artigo</w:t>
      </w:r>
      <w:r w:rsidR="0010551F" w:rsidRPr="00915170">
        <w:rPr>
          <w:rFonts w:ascii="Book Antiqua" w:hAnsi="Book Antiqua"/>
          <w:sz w:val="19"/>
          <w:szCs w:val="19"/>
        </w:rPr>
        <w:t xml:space="preserve"> 9º, incisos IV e VI desta Lei.</w:t>
      </w:r>
    </w:p>
    <w:p w14:paraId="255436B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189.</w:t>
      </w:r>
      <w:r w:rsidRPr="00915170">
        <w:rPr>
          <w:rFonts w:ascii="Book Antiqua" w:hAnsi="Book Antiqua"/>
          <w:sz w:val="19"/>
          <w:szCs w:val="19"/>
        </w:rPr>
        <w:t xml:space="preserve"> Os atos e termos da sindicância, se não houver disposição especial, serão comuns aos do procedimento administrativo.</w:t>
      </w:r>
    </w:p>
    <w:p w14:paraId="2AC498D3"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190.</w:t>
      </w:r>
      <w:r w:rsidRPr="00915170">
        <w:rPr>
          <w:rFonts w:ascii="Book Antiqua" w:hAnsi="Book Antiqua"/>
          <w:sz w:val="19"/>
          <w:szCs w:val="19"/>
        </w:rPr>
        <w:t xml:space="preserve"> Os autos dos procedimentos disciplinares serão arquivados na Corregedoria-Geral, após a execução da decisão.</w:t>
      </w:r>
    </w:p>
    <w:p w14:paraId="532797EA" w14:textId="104AF890"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w:t>
      </w:r>
    </w:p>
    <w:p w14:paraId="30FBCDDE"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Sindicância</w:t>
      </w:r>
    </w:p>
    <w:p w14:paraId="471579A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191.</w:t>
      </w:r>
      <w:r w:rsidRPr="00915170">
        <w:rPr>
          <w:rFonts w:ascii="Book Antiqua" w:hAnsi="Book Antiqua"/>
          <w:sz w:val="19"/>
          <w:szCs w:val="19"/>
        </w:rPr>
        <w:t xml:space="preserve"> Instaurar-se-á sindicância:</w:t>
      </w:r>
    </w:p>
    <w:p w14:paraId="1DE95B8E"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como preliminar de procedimento administrativo, sempre que a infração não for evidente ou não estiver suficientemente caracterizada;</w:t>
      </w:r>
    </w:p>
    <w:p w14:paraId="1C6A2689"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quando não for obrigatório o procedimento administrativo.</w:t>
      </w:r>
    </w:p>
    <w:p w14:paraId="2F552858"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192.</w:t>
      </w:r>
      <w:r w:rsidRPr="00915170">
        <w:rPr>
          <w:rFonts w:ascii="Book Antiqua" w:hAnsi="Book Antiqua"/>
          <w:sz w:val="19"/>
          <w:szCs w:val="19"/>
        </w:rPr>
        <w:t xml:space="preserve"> A sindicância será processada na Corregedoria-Geral, sendo presidida pelo Corregedor-Geral e constituída por membros do Ministério Público de categoria igual ou superior a do sindicado, por designação do Procurador-Geral de Justiça e por solicitação daquele.</w:t>
      </w:r>
    </w:p>
    <w:p w14:paraId="70F971E3"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A sindicância, que terá caráter reservado, deverá estar concluída dentro de trinta dias, a contar da data de instauração dos trabalhos, que ocorrerá dentro de dez dias da publicação interna do ato constitutivo da respectiva comissão, e prorrogáveis por mais quinze, a critério fundamentando do sindicante.</w:t>
      </w:r>
    </w:p>
    <w:p w14:paraId="2C92FAF7"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Lavrar-se-á ata resumida dos trabalhos.</w:t>
      </w:r>
    </w:p>
    <w:p w14:paraId="1DB2A5F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A comissão será constituída sempre de três membros, incluindo-se seu presidente.</w:t>
      </w:r>
    </w:p>
    <w:p w14:paraId="69965643"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193.</w:t>
      </w:r>
      <w:r w:rsidRPr="00915170">
        <w:rPr>
          <w:rFonts w:ascii="Book Antiqua" w:hAnsi="Book Antiqua"/>
          <w:sz w:val="19"/>
          <w:szCs w:val="19"/>
        </w:rPr>
        <w:t xml:space="preserve"> Colhidos os elementos necessários à comprovação dos fatos e da autoria, será imediatamente ouvido o sindicado, que poderá, pessoalmente, no ato ou dentro de três dias, se o solicitar expressamente, oferecer ou indicar as provas de seu interesse.</w:t>
      </w:r>
    </w:p>
    <w:p w14:paraId="47783E8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Concluída a produção de provas, o sindicado será intimado para, dentro de cinco dias, oferecer defesa escrita, pessoalmente ou por procurador, ficando os autos à sua disposição, em mãos do sindicante.</w:t>
      </w:r>
    </w:p>
    <w:p w14:paraId="6B029F7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Decorrido o prazo de que trata o parágrafo anterior, o sindicante elaborará o relatório, em que examinará todos os elementos da sindicância e aplicará as sanções cabíveis ou encaminhará os autos ao Procurador-Geral de Justiça, observando-se o disposto no artigo 199 desta Lei.</w:t>
      </w:r>
    </w:p>
    <w:p w14:paraId="5EADB3A9" w14:textId="6FD5BD33"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III</w:t>
      </w:r>
    </w:p>
    <w:p w14:paraId="48D24338"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 Procedimento Administrativo</w:t>
      </w:r>
    </w:p>
    <w:p w14:paraId="4569999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194.</w:t>
      </w:r>
      <w:r w:rsidRPr="00915170">
        <w:rPr>
          <w:rFonts w:ascii="Book Antiqua" w:hAnsi="Book Antiqua"/>
          <w:sz w:val="19"/>
          <w:szCs w:val="19"/>
        </w:rPr>
        <w:t xml:space="preserve"> O procedimento administrativo para apuração de infrações punidas com as penalidades previstas nos incisos III, IV e V do artigo 177 desta Lei, será realizado por uma comissão designada pelo Procurador-Geral de Justiça, constituída por dois membros do Ministério Público, de categoria igual ou superior à do indiciado, sob a presidência do Corregedor-Geral do Ministério Público.</w:t>
      </w:r>
    </w:p>
    <w:p w14:paraId="7F36961D"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Os integrantes da comissão processante, dentre os quais será escolhido seu secretário, poderão ser dispensados de suas funções normais até o término dos trabalhos da mesma.</w:t>
      </w:r>
    </w:p>
    <w:p w14:paraId="6C29C953"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A comissão dissolver-se-á, automaticamente, três dias depois da entrega oficial do relatório final, permanecendo, no período compreendido entre essa data e a dissolução, à disposição da autoridade julgadora, para as diligências e os esclarecimentos necessários.</w:t>
      </w:r>
    </w:p>
    <w:p w14:paraId="1A1D597C"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Serão propiciados à comissão processante todos os meios necessários ao desempenho de suas funções.</w:t>
      </w:r>
    </w:p>
    <w:p w14:paraId="72FEA5E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195.</w:t>
      </w:r>
      <w:r w:rsidRPr="00915170">
        <w:rPr>
          <w:rFonts w:ascii="Book Antiqua" w:hAnsi="Book Antiqua"/>
          <w:sz w:val="19"/>
          <w:szCs w:val="19"/>
        </w:rPr>
        <w:t xml:space="preserve"> O processo administrativo, que terá caráter reservado, iniciar-se-á dentro de cinco dias após a constituição da comissão processante e deverá estar concluído dentro de sessenta dias da instalação dos trabalhos, que ocorrerá dentro de dez dias da publicação no órgão oficial do ato constitutivo da referida comissão, e prorrogáveis por mais trinta dias a juízo de seu presidente em despacho fundamentado.</w:t>
      </w:r>
    </w:p>
    <w:p w14:paraId="2E2FE0DE"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Logo após a lavratura da portaria de instauração, o presidente convocará os membros para instalação dos trabalhos, ocasião em que será compromissado o seu secretário, escolhido dentre seus integrantes, e se deliberará sobre a realização das provas, diligências, perícias necessárias à comprovação dos fatos e de sua autoria, designando-se data para audiência do denunciante, se houver, do indiciado e das testemunhas, lavrando-se ata circunstanciada.</w:t>
      </w:r>
    </w:p>
    <w:p w14:paraId="7DD27CFC"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A seguir, mandará o presidente notificar o indiciado, o denunciante e as testemunhas para a audiência referida no parágrafo anterior, dando ciência ao primeiro dos termos da portaria de instauração e, resumidamente, das deliberações da comissão.</w:t>
      </w:r>
    </w:p>
    <w:p w14:paraId="0F11D5A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196.</w:t>
      </w:r>
      <w:r w:rsidRPr="00915170">
        <w:rPr>
          <w:rFonts w:ascii="Book Antiqua" w:hAnsi="Book Antiqua"/>
          <w:sz w:val="19"/>
          <w:szCs w:val="19"/>
        </w:rPr>
        <w:t xml:space="preserve"> Na audiência a que se refere o § 1° do artigo anterior serão tomadas as declarações do denunciante, seguindo-se o interrogatório do indiciado e a inquirição das testemunhas, lavrando-se ata de tudo quanto disserem.</w:t>
      </w:r>
    </w:p>
    <w:p w14:paraId="3A3EE05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 indiciado não presenciará as declarações do denunciante, cujo termo, entretanto, lhe será lido por ocasião de seu interrogatório.</w:t>
      </w:r>
    </w:p>
    <w:p w14:paraId="1931D7B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Não sendo possível concluir-se, no mesmo dia, a produção da prova testemunhal, o presidente designará data para continuação da audiência, em uma ou mais vezes, notificando o indiciado e as testemunhas para inquirir.</w:t>
      </w:r>
    </w:p>
    <w:p w14:paraId="282DDE2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197.</w:t>
      </w:r>
      <w:r w:rsidRPr="00915170">
        <w:rPr>
          <w:rFonts w:ascii="Book Antiqua" w:hAnsi="Book Antiqua"/>
          <w:sz w:val="19"/>
          <w:szCs w:val="19"/>
        </w:rPr>
        <w:t xml:space="preserve"> Após o interrogatório, o indiciado terá três dias para apresentar defesa prévia e requerer a produção de provas, que serão indeferidas se não forem pertinentes ou tiverem intuito meramente protelatório.</w:t>
      </w:r>
    </w:p>
    <w:p w14:paraId="02B0410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 indiciado poderá juntar documentos e arrolar testemunhas até o máximo de cinco.</w:t>
      </w:r>
    </w:p>
    <w:p w14:paraId="3EBA9E1A"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A partir do interrogatório os autos ficarão à disposição do indiciado, para consulta, na secretaria da comissão.</w:t>
      </w:r>
    </w:p>
    <w:p w14:paraId="18502404" w14:textId="618F7BF9"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198.</w:t>
      </w:r>
      <w:r w:rsidRPr="00915170">
        <w:rPr>
          <w:rFonts w:ascii="Book Antiqua" w:hAnsi="Book Antiqua"/>
          <w:sz w:val="19"/>
          <w:szCs w:val="19"/>
        </w:rPr>
        <w:t xml:space="preserve"> Terminada a prova de defesa, o presidente, de ofício, ou por proposta de qualquer membro da comissão ou a requerimento do indiciado, determinará sejam complementadas as provas, se necessário, e sanadas as eventuais falhas, no </w:t>
      </w:r>
      <w:r w:rsidR="0010551F" w:rsidRPr="00915170">
        <w:rPr>
          <w:rFonts w:ascii="Book Antiqua" w:hAnsi="Book Antiqua"/>
          <w:sz w:val="19"/>
          <w:szCs w:val="19"/>
        </w:rPr>
        <w:t>prazo de cinco dias e, a seguir</w:t>
      </w:r>
      <w:r w:rsidRPr="00915170">
        <w:rPr>
          <w:rFonts w:ascii="Book Antiqua" w:hAnsi="Book Antiqua"/>
          <w:sz w:val="19"/>
          <w:szCs w:val="19"/>
        </w:rPr>
        <w:t>, mandará dar vista dos autos ao indiciado, em igual prazo, para oferecer suas razões finais de defesa.</w:t>
      </w:r>
    </w:p>
    <w:p w14:paraId="55826C6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vista será dada na secretaria da comissão ao indiciado ou ao seu procurador regularmente constituído.</w:t>
      </w:r>
    </w:p>
    <w:p w14:paraId="0785285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199.</w:t>
      </w:r>
      <w:r w:rsidRPr="00915170">
        <w:rPr>
          <w:rFonts w:ascii="Book Antiqua" w:hAnsi="Book Antiqua"/>
          <w:sz w:val="19"/>
          <w:szCs w:val="19"/>
        </w:rPr>
        <w:t xml:space="preserve"> Encerrado o prazo de defesa, a comissão apreciará todos os elementos do procedimento, apresentando relatório, no qual proporá, justificadamente, a absolvição ou a punição do indiciado, indicando, nessa última hipótese, a penalidade cabível e o seu fundamento legal.</w:t>
      </w:r>
    </w:p>
    <w:p w14:paraId="1A69A704" w14:textId="77777777" w:rsidR="00522B47" w:rsidRPr="00915170" w:rsidRDefault="00522B47" w:rsidP="00522B47">
      <w:pPr>
        <w:pStyle w:val="Paragrafo"/>
        <w:rPr>
          <w:rStyle w:val="Paragrafo-Numero"/>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Havendo divergências nas conclusões, ficarão constados do relatório as razões de cada um ou o voto vencido.</w:t>
      </w:r>
    </w:p>
    <w:p w14:paraId="6238FF4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Juntando o relatório serão os autos e todos os documentos do procedimento remetidos imediatamente ao Procurador-Geral de Justiça para decisão e aplicação, se for o caso, das sanções disciplinares cabíveis.</w:t>
      </w:r>
    </w:p>
    <w:p w14:paraId="3FA5EA76"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200.</w:t>
      </w:r>
      <w:r w:rsidRPr="00915170">
        <w:rPr>
          <w:rFonts w:ascii="Book Antiqua" w:hAnsi="Book Antiqua"/>
          <w:sz w:val="19"/>
          <w:szCs w:val="19"/>
        </w:rPr>
        <w:t xml:space="preserve"> Ao indiciado será assegurada ampla defesa, podendo inquirir testemunhas, formular quesitos, pessoalmente ou por procurador, e fazer-se representar nos atos e termos em que sua presença for dispensável.</w:t>
      </w:r>
    </w:p>
    <w:p w14:paraId="5B207606"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 indiciado deverá ser intimado, pessoalmente ou através de seu procurador, de todos os atos e termos do processo, com antecedência mínima de 48 (quarenta e oito) horas, quando não for na própria audiência.</w:t>
      </w:r>
    </w:p>
    <w:p w14:paraId="075CB72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Se o indiciado não for encontrado, furtar-se à notificação ou não comparecer a qualquer ato para o qual tenha sido regularmente notificado, será considerado revel.</w:t>
      </w:r>
    </w:p>
    <w:p w14:paraId="0AE9EC2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A notificação do revel far-se-á por edital publicado uma vez no órgão oficial e, se não atender ao chamamento, o presidente da comissão processante designará membro do Ministério Público, de categoria igual ou superior à do indiciado, para acompanhar o procedimento e promover a sua defesa.</w:t>
      </w:r>
    </w:p>
    <w:p w14:paraId="4B15E12C"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201.</w:t>
      </w:r>
      <w:r w:rsidRPr="00915170">
        <w:rPr>
          <w:rFonts w:ascii="Book Antiqua" w:hAnsi="Book Antiqua"/>
          <w:sz w:val="19"/>
          <w:szCs w:val="19"/>
        </w:rPr>
        <w:t xml:space="preserve"> As testemunhas são obrigadas a comparecer à audiência quando regularmente notificadas e, se não o fizerem, poderão ser conduzidas à autoridade processante pela autoridade policial mediante requisição do presidente da comissão.</w:t>
      </w:r>
    </w:p>
    <w:p w14:paraId="216C2DA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As testemunhas poderão ser inquiridas por todos os membros da comissão e reinquiridas pelo presidente, após as reperguntas do indiciado, se for o caso.</w:t>
      </w:r>
    </w:p>
    <w:p w14:paraId="4E1F2865"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202.</w:t>
      </w:r>
      <w:r w:rsidRPr="00915170">
        <w:rPr>
          <w:rFonts w:ascii="Book Antiqua" w:hAnsi="Book Antiqua"/>
          <w:sz w:val="19"/>
          <w:szCs w:val="19"/>
        </w:rPr>
        <w:t xml:space="preserve"> Os atos e termos, para os quais não forem fixados prazos nesta Lei ou nas leis subsidiárias na forma indicada nas disposições finais e transitórias desta Lei, serão realizados dentro daqueles que o presidente da comissão assinar.</w:t>
      </w:r>
    </w:p>
    <w:p w14:paraId="1C5D794B" w14:textId="0738CDAB"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IV</w:t>
      </w:r>
    </w:p>
    <w:p w14:paraId="4902FA7A"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Do Julgamento</w:t>
      </w:r>
    </w:p>
    <w:p w14:paraId="124FF80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203.</w:t>
      </w:r>
      <w:r w:rsidRPr="00915170">
        <w:rPr>
          <w:rFonts w:ascii="Book Antiqua" w:hAnsi="Book Antiqua"/>
          <w:sz w:val="19"/>
          <w:szCs w:val="19"/>
        </w:rPr>
        <w:t xml:space="preserve"> Nos casos em que o sindicante ou a comissão processante opinar pela imposição de penalidade da competência do Procurador-Geral de Justiça, este, se concordar com a conclusão, aplicá-la-á no prazo de dez dias, contando da data do recebimento dos respectivos autos.</w:t>
      </w:r>
    </w:p>
    <w:p w14:paraId="20EC13D8"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 Procurador-Geral de Justiça poderá converter o julgamento em diligência, devolvendo os autos ao sindicante ou à comissão processante, para os fins que indicar, com prazo não superior a dez dias para o respectivo cumprimento.</w:t>
      </w:r>
    </w:p>
    <w:p w14:paraId="1BC2086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Retornando os autos, o Procurador-Geral de Justiça decidirá em cinco dias.</w:t>
      </w:r>
    </w:p>
    <w:p w14:paraId="7DC852F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O indiciado será intimado pessoalmente da decisão, salvo se revel ou furtar-se à intimação, caso em que será intimado mediante publicação no órgão oficial do inteiro teor da decisão.</w:t>
      </w:r>
    </w:p>
    <w:p w14:paraId="0922E25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204.</w:t>
      </w:r>
      <w:r w:rsidRPr="00915170">
        <w:rPr>
          <w:rFonts w:ascii="Book Antiqua" w:hAnsi="Book Antiqua"/>
          <w:sz w:val="19"/>
          <w:szCs w:val="19"/>
        </w:rPr>
        <w:t xml:space="preserve"> Das decisões condenatórias proferidas pelo Procurador-Geral de Justiça, pelo Conselho Superior ou pelo Corregedor-Geral caberá recurso voluntário, sem efeito suspensivo, para o Colégio de Procuradores de Justiça.</w:t>
      </w:r>
    </w:p>
    <w:p w14:paraId="1A52B22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205.</w:t>
      </w:r>
      <w:r w:rsidRPr="00915170">
        <w:rPr>
          <w:rFonts w:ascii="Book Antiqua" w:hAnsi="Book Antiqua"/>
          <w:sz w:val="19"/>
          <w:szCs w:val="19"/>
        </w:rPr>
        <w:t xml:space="preserve"> O recurso será interposto pelo indiciado ou seu procurador, no prazo de cinco dias contados da data da intimação da decisão, por petição dirigida ao Procurador-Geral de Justiça e através de protocolo reservado.</w:t>
      </w:r>
    </w:p>
    <w:p w14:paraId="718A1826"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petição deverá conter, desde logo, as razões do pedido de reforma da decisão recorrida.</w:t>
      </w:r>
    </w:p>
    <w:p w14:paraId="59CD65A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206.</w:t>
      </w:r>
      <w:r w:rsidRPr="00915170">
        <w:rPr>
          <w:rFonts w:ascii="Book Antiqua" w:hAnsi="Book Antiqua"/>
          <w:sz w:val="19"/>
          <w:szCs w:val="19"/>
        </w:rPr>
        <w:t xml:space="preserve"> Recebida a petição, o prolator da decisão determinará a sua juntada ao procedimento, se tempestiva, sorteará, dentre os componentes do Colégio de Procuradores de Justiça, um relator e um revisor e convocará reunião desse órgão, nos quinze dias </w:t>
      </w:r>
      <w:proofErr w:type="spellStart"/>
      <w:r w:rsidRPr="00915170">
        <w:rPr>
          <w:rFonts w:ascii="Book Antiqua" w:hAnsi="Book Antiqua"/>
          <w:sz w:val="19"/>
          <w:szCs w:val="19"/>
        </w:rPr>
        <w:t>subseqüentes</w:t>
      </w:r>
      <w:proofErr w:type="spellEnd"/>
      <w:r w:rsidRPr="00915170">
        <w:rPr>
          <w:rFonts w:ascii="Book Antiqua" w:hAnsi="Book Antiqua"/>
          <w:sz w:val="19"/>
          <w:szCs w:val="19"/>
        </w:rPr>
        <w:t>.</w:t>
      </w:r>
    </w:p>
    <w:p w14:paraId="37C1E7FA"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lastRenderedPageBreak/>
        <w:t>§ 1°</w:t>
      </w:r>
      <w:r w:rsidRPr="00915170">
        <w:rPr>
          <w:rFonts w:ascii="Book Antiqua" w:hAnsi="Book Antiqua"/>
          <w:sz w:val="19"/>
          <w:szCs w:val="19"/>
        </w:rPr>
        <w:t xml:space="preserve"> Nas 48 (quarenta e oito) horas seguintes ao sorteio, o procedimento será entregue ao relator, que terá o prazo de cinco dias para examiná-lo, passando-o em seguida por igual prazo, ao revisor.</w:t>
      </w:r>
    </w:p>
    <w:p w14:paraId="24ED24A9"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O julgamento realizar-se-á de acordo com as normas regimentais, comunicando-se o resultado pessoalmente ao recorrente e remetendo-se o procedimento ao órgão competente para o cumprimento da decisão.</w:t>
      </w:r>
    </w:p>
    <w:p w14:paraId="38A41BC5" w14:textId="6DDD45CB" w:rsidR="00522B47" w:rsidRPr="00915170" w:rsidRDefault="0091574F" w:rsidP="00522B47">
      <w:pPr>
        <w:pStyle w:val="Secao"/>
        <w:rPr>
          <w:rFonts w:ascii="Book Antiqua" w:hAnsi="Book Antiqua"/>
          <w:sz w:val="19"/>
          <w:szCs w:val="19"/>
        </w:rPr>
      </w:pPr>
      <w:r w:rsidRPr="00915170">
        <w:rPr>
          <w:rFonts w:ascii="Book Antiqua" w:hAnsi="Book Antiqua"/>
          <w:sz w:val="19"/>
          <w:szCs w:val="19"/>
        </w:rPr>
        <w:t>Seção</w:t>
      </w:r>
      <w:r w:rsidR="00522B47" w:rsidRPr="00915170">
        <w:rPr>
          <w:rFonts w:ascii="Book Antiqua" w:hAnsi="Book Antiqua"/>
          <w:sz w:val="19"/>
          <w:szCs w:val="19"/>
        </w:rPr>
        <w:t xml:space="preserve"> V</w:t>
      </w:r>
    </w:p>
    <w:p w14:paraId="0ACA2D23" w14:textId="77777777" w:rsidR="00522B47" w:rsidRPr="00915170" w:rsidRDefault="00522B47" w:rsidP="00522B47">
      <w:pPr>
        <w:pStyle w:val="Secao-Nome"/>
        <w:rPr>
          <w:rFonts w:ascii="Book Antiqua" w:hAnsi="Book Antiqua"/>
          <w:sz w:val="19"/>
          <w:szCs w:val="19"/>
        </w:rPr>
      </w:pPr>
      <w:r w:rsidRPr="00915170">
        <w:rPr>
          <w:rFonts w:ascii="Book Antiqua" w:hAnsi="Book Antiqua"/>
          <w:sz w:val="19"/>
          <w:szCs w:val="19"/>
        </w:rPr>
        <w:t>Da Revisão do Procedimento Disciplinar e da Reabilitação</w:t>
      </w:r>
    </w:p>
    <w:p w14:paraId="09323FA8" w14:textId="67937CE6" w:rsidR="00522B47" w:rsidRPr="00915170" w:rsidRDefault="00F74343" w:rsidP="00522B47">
      <w:pPr>
        <w:pStyle w:val="Subsecao"/>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w:t>
      </w:r>
    </w:p>
    <w:p w14:paraId="67C0BC63"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Revisão</w:t>
      </w:r>
    </w:p>
    <w:p w14:paraId="6808102F"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207.</w:t>
      </w:r>
      <w:r w:rsidRPr="00915170">
        <w:rPr>
          <w:rFonts w:ascii="Book Antiqua" w:hAnsi="Book Antiqua"/>
          <w:sz w:val="19"/>
          <w:szCs w:val="19"/>
        </w:rPr>
        <w:t xml:space="preserve"> Admitir-se-á, a qualquer tempo, a revisão do procedimento disciplinar de que tenha resultado imposição de penalidade, sempre que forem alegados fatos ou circunstâncias novos ou ainda não apreciados, bem como a existência de vícios insanáveis do procedimento.</w:t>
      </w:r>
    </w:p>
    <w:p w14:paraId="1861BC55"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A simples alegação de injustiça da decisão não será considerada como fundamento para revisão.</w:t>
      </w:r>
    </w:p>
    <w:p w14:paraId="7882D9E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Não será admitida a reiteração de pedido de revisão pelo mesmo motivo.</w:t>
      </w:r>
    </w:p>
    <w:p w14:paraId="4EED4DC7"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 xml:space="preserve">Art. 208. </w:t>
      </w:r>
      <w:r w:rsidRPr="00915170">
        <w:rPr>
          <w:rFonts w:ascii="Book Antiqua" w:hAnsi="Book Antiqua"/>
          <w:sz w:val="19"/>
          <w:szCs w:val="19"/>
        </w:rPr>
        <w:t>A revisão poderá ser pleiteada pelo próprio infrator, ou por seu procurador e, no caso de morte, pelo cônjuge, companheira(o), ascendente, descendente ou irmão.</w:t>
      </w:r>
    </w:p>
    <w:p w14:paraId="00CD9840"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Aplica-se o disposto neste artigo, se o infrator for interdito.</w:t>
      </w:r>
    </w:p>
    <w:p w14:paraId="6A56714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209.</w:t>
      </w:r>
      <w:r w:rsidRPr="00915170">
        <w:rPr>
          <w:rFonts w:ascii="Book Antiqua" w:hAnsi="Book Antiqua"/>
          <w:sz w:val="19"/>
          <w:szCs w:val="19"/>
        </w:rPr>
        <w:t xml:space="preserve"> O pedido de revisão será dirigido ao Procurador-Geral de Justiça, que determinará o apensamento da petição revisional ao procedimento disciplinar, designando-se comissão revisora composta de três Procuradores de Justiça, escolhidos em votação secreta pelo Colégio de Procuradores de Justiça.</w:t>
      </w:r>
    </w:p>
    <w:p w14:paraId="1144296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A petição será instruída com as provas que o infrator possuir ou com a indicação daquelas que pretenda produzir.</w:t>
      </w:r>
    </w:p>
    <w:p w14:paraId="7EF42DD9"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Não poderão integrar a comissão revisora aqueles que tenham funcionado na sindicância ou no procedimento administrativo anterior.</w:t>
      </w:r>
    </w:p>
    <w:p w14:paraId="788FE633"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210.</w:t>
      </w:r>
      <w:r w:rsidRPr="00915170">
        <w:rPr>
          <w:rFonts w:ascii="Book Antiqua" w:hAnsi="Book Antiqua"/>
          <w:sz w:val="19"/>
          <w:szCs w:val="19"/>
        </w:rPr>
        <w:t xml:space="preserve"> Concluída a instrução do pedido, no prazo máximo de cinco dias, o requerente apresentará suas alegações.</w:t>
      </w:r>
    </w:p>
    <w:p w14:paraId="437F22D8"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211.</w:t>
      </w:r>
      <w:r w:rsidRPr="00915170">
        <w:rPr>
          <w:rFonts w:ascii="Book Antiqua" w:hAnsi="Book Antiqua"/>
          <w:sz w:val="19"/>
          <w:szCs w:val="19"/>
        </w:rPr>
        <w:t xml:space="preserve"> A comissão revisora, com ou sem as alegações do requerente, relatará o processo no prazo de dez dias e o encaminhará ao Procurador-Geral de Justiça.</w:t>
      </w:r>
    </w:p>
    <w:p w14:paraId="7F689D18"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212.</w:t>
      </w:r>
      <w:r w:rsidRPr="00915170">
        <w:rPr>
          <w:rFonts w:ascii="Book Antiqua" w:hAnsi="Book Antiqua"/>
          <w:sz w:val="19"/>
          <w:szCs w:val="19"/>
        </w:rPr>
        <w:t xml:space="preserve"> A revisão será julgada pelo Colégio de Procuradores de Justiça dentro de quinze dias da entrega do relatório da comissão revisora e em última instância administrativa.</w:t>
      </w:r>
    </w:p>
    <w:p w14:paraId="6B5F9FBF"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O julgamento realizar-se-á na forma do regimento interno.</w:t>
      </w:r>
    </w:p>
    <w:p w14:paraId="4E80504E"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213.</w:t>
      </w:r>
      <w:r w:rsidRPr="00915170">
        <w:rPr>
          <w:rFonts w:ascii="Book Antiqua" w:hAnsi="Book Antiqua"/>
          <w:sz w:val="19"/>
          <w:szCs w:val="19"/>
        </w:rPr>
        <w:t xml:space="preserve"> Indeferida a revisão, serão os autos arquivados na Corregedoria-Geral do Ministério Público.</w:t>
      </w:r>
    </w:p>
    <w:p w14:paraId="2B95AC2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214.</w:t>
      </w:r>
      <w:r w:rsidRPr="00915170">
        <w:rPr>
          <w:rFonts w:ascii="Book Antiqua" w:hAnsi="Book Antiqua"/>
          <w:sz w:val="19"/>
          <w:szCs w:val="19"/>
        </w:rPr>
        <w:t xml:space="preserve"> Deferida a revisão, a autoridade competente providenciará:</w:t>
      </w:r>
    </w:p>
    <w:p w14:paraId="27FA62FC"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a renovação do procedimento disciplinar, se não tiver ocorrida a prescrição nos casos de anulação;</w:t>
      </w:r>
    </w:p>
    <w:p w14:paraId="4BB418F7" w14:textId="7777777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o cancelamento ou a substituição da penalidade, se dele for o ato de punição, nos termos da decisão.</w:t>
      </w:r>
    </w:p>
    <w:p w14:paraId="572E9724"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215.</w:t>
      </w:r>
      <w:r w:rsidRPr="00915170">
        <w:rPr>
          <w:rFonts w:ascii="Book Antiqua" w:hAnsi="Book Antiqua"/>
          <w:sz w:val="19"/>
          <w:szCs w:val="19"/>
        </w:rPr>
        <w:t xml:space="preserve"> Julgada procedente a revisão, tornar-se-á sem efeito a penalidade imposta, restabelecendo-se todos os direitos do indiciado por ela atingidos.</w:t>
      </w:r>
    </w:p>
    <w:p w14:paraId="316930FF" w14:textId="36E4F029" w:rsidR="00522B47" w:rsidRPr="00915170" w:rsidRDefault="00F74343" w:rsidP="008E33EE">
      <w:pPr>
        <w:pStyle w:val="Subsecao"/>
        <w:outlineLvl w:val="0"/>
        <w:rPr>
          <w:rFonts w:ascii="Book Antiqua" w:hAnsi="Book Antiqua"/>
          <w:sz w:val="19"/>
          <w:szCs w:val="19"/>
        </w:rPr>
      </w:pPr>
      <w:r w:rsidRPr="00915170">
        <w:rPr>
          <w:rFonts w:ascii="Book Antiqua" w:hAnsi="Book Antiqua"/>
          <w:sz w:val="19"/>
          <w:szCs w:val="19"/>
        </w:rPr>
        <w:t xml:space="preserve">Subseção </w:t>
      </w:r>
      <w:r w:rsidR="00522B47" w:rsidRPr="00915170">
        <w:rPr>
          <w:rFonts w:ascii="Book Antiqua" w:hAnsi="Book Antiqua"/>
          <w:sz w:val="19"/>
          <w:szCs w:val="19"/>
        </w:rPr>
        <w:t>II</w:t>
      </w:r>
    </w:p>
    <w:p w14:paraId="2B897636" w14:textId="77777777" w:rsidR="00522B47" w:rsidRPr="00915170" w:rsidRDefault="00522B47" w:rsidP="00522B47">
      <w:pPr>
        <w:pStyle w:val="Subsecao-Nome"/>
        <w:rPr>
          <w:rFonts w:ascii="Book Antiqua" w:hAnsi="Book Antiqua"/>
          <w:sz w:val="19"/>
          <w:szCs w:val="19"/>
        </w:rPr>
      </w:pPr>
      <w:r w:rsidRPr="00915170">
        <w:rPr>
          <w:rFonts w:ascii="Book Antiqua" w:hAnsi="Book Antiqua"/>
          <w:sz w:val="19"/>
          <w:szCs w:val="19"/>
        </w:rPr>
        <w:t>Da Reabilitação</w:t>
      </w:r>
    </w:p>
    <w:p w14:paraId="5388CBB5"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216.</w:t>
      </w:r>
      <w:r w:rsidRPr="00915170">
        <w:rPr>
          <w:rFonts w:ascii="Book Antiqua" w:hAnsi="Book Antiqua"/>
          <w:sz w:val="19"/>
          <w:szCs w:val="19"/>
        </w:rPr>
        <w:t xml:space="preserve"> Três anos após o trânsito em julgado da decisão que impuser penalidade disciplinar, poderá o infrator, desde que não tenha reincidido, requerer sua reabilitação ao Colégio de Procuradores de Justiça.</w:t>
      </w:r>
    </w:p>
    <w:p w14:paraId="41FBD3A4"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A reabilitação deferida terá por fim cancelar a penalidade imposta sem qualquer efeito sobre a reincidência ou promoção.</w:t>
      </w:r>
    </w:p>
    <w:p w14:paraId="74F32233"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Não se aplica o disposto neste artigo às penalidades previstas nos incisos IV e V do art. 178 desta Lei.</w:t>
      </w:r>
    </w:p>
    <w:p w14:paraId="2E7406C0" w14:textId="77777777" w:rsidR="00522B47" w:rsidRPr="00915170" w:rsidRDefault="00522B47" w:rsidP="008E33EE">
      <w:pPr>
        <w:pStyle w:val="Titulo"/>
        <w:outlineLvl w:val="0"/>
        <w:rPr>
          <w:rFonts w:ascii="Book Antiqua" w:hAnsi="Book Antiqua"/>
          <w:sz w:val="19"/>
          <w:szCs w:val="19"/>
        </w:rPr>
      </w:pPr>
      <w:r w:rsidRPr="00915170">
        <w:rPr>
          <w:rFonts w:ascii="Book Antiqua" w:hAnsi="Book Antiqua"/>
          <w:sz w:val="19"/>
          <w:szCs w:val="19"/>
        </w:rPr>
        <w:t>TÍTULO V</w:t>
      </w:r>
    </w:p>
    <w:p w14:paraId="3433AFEB" w14:textId="77777777" w:rsidR="00522B47" w:rsidRPr="00915170" w:rsidRDefault="00522B47" w:rsidP="00522B47">
      <w:pPr>
        <w:pStyle w:val="Titulo-Nome"/>
        <w:rPr>
          <w:rFonts w:ascii="Book Antiqua" w:hAnsi="Book Antiqua"/>
          <w:sz w:val="19"/>
          <w:szCs w:val="19"/>
        </w:rPr>
      </w:pPr>
      <w:r w:rsidRPr="00915170">
        <w:rPr>
          <w:rFonts w:ascii="Book Antiqua" w:hAnsi="Book Antiqua"/>
          <w:sz w:val="19"/>
          <w:szCs w:val="19"/>
        </w:rPr>
        <w:t>Das Disposições Finais e Transitórias</w:t>
      </w:r>
    </w:p>
    <w:p w14:paraId="3DF09EBE"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217.</w:t>
      </w:r>
      <w:r w:rsidRPr="00915170">
        <w:rPr>
          <w:rFonts w:ascii="Book Antiqua" w:hAnsi="Book Antiqua"/>
          <w:sz w:val="19"/>
          <w:szCs w:val="19"/>
        </w:rPr>
        <w:t xml:space="preserve"> O cônjuge do membro do Ministério Público que for servidor estadual, se o requerer, será removido ou designado para a sede da comarca onde este servir, sem prejuízo de quaisquer direitos e vantagens.</w:t>
      </w:r>
    </w:p>
    <w:p w14:paraId="5306A6BB"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218.</w:t>
      </w:r>
      <w:r w:rsidRPr="00915170">
        <w:rPr>
          <w:rFonts w:ascii="Book Antiqua" w:hAnsi="Book Antiqua"/>
          <w:sz w:val="19"/>
          <w:szCs w:val="19"/>
        </w:rPr>
        <w:t xml:space="preserve"> Ao membro ou servidor do Ministério Público é vedado manter, sob sua chefia imediata, em cargo ou função de confiança, cônjuge, companheira(o), ou parente até o segundo grau civil.</w:t>
      </w:r>
    </w:p>
    <w:p w14:paraId="4137274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219.</w:t>
      </w:r>
      <w:r w:rsidRPr="00915170">
        <w:rPr>
          <w:rFonts w:ascii="Book Antiqua" w:hAnsi="Book Antiqua"/>
          <w:sz w:val="19"/>
          <w:szCs w:val="19"/>
        </w:rPr>
        <w:t xml:space="preserve"> Para exercer as funções junto à Justiça Eleitoral, por solicitação do Procurador-Geral da República, os membros do Ministério Público serão designados, se for o caso, pelo Procurador-Geral de Justiça.</w:t>
      </w:r>
    </w:p>
    <w:p w14:paraId="7BE9C1D9"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Não ocorrendo designação, exclusivamente para os serviços eleitorais, na forma do </w:t>
      </w:r>
      <w:r w:rsidRPr="00915170">
        <w:rPr>
          <w:rStyle w:val="Palavraestrangeira"/>
          <w:rFonts w:ascii="Book Antiqua" w:hAnsi="Book Antiqua"/>
          <w:sz w:val="19"/>
          <w:szCs w:val="19"/>
        </w:rPr>
        <w:t>caput</w:t>
      </w:r>
      <w:r w:rsidRPr="00915170">
        <w:rPr>
          <w:rFonts w:ascii="Book Antiqua" w:hAnsi="Book Antiqua"/>
          <w:sz w:val="19"/>
          <w:szCs w:val="19"/>
        </w:rPr>
        <w:t xml:space="preserve"> deste artigo, o Promotor Eleitoral será o membro do Ministério Público local que oficie perante o Juízo incumbido daqueles serviços. Havendo impedimento ou recusa justificável, o Procurador-Geral de Justiça designará o substituto.</w:t>
      </w:r>
    </w:p>
    <w:p w14:paraId="51BEAED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220.</w:t>
      </w:r>
      <w:r w:rsidRPr="00915170">
        <w:rPr>
          <w:rFonts w:ascii="Book Antiqua" w:hAnsi="Book Antiqua"/>
          <w:sz w:val="19"/>
          <w:szCs w:val="19"/>
        </w:rPr>
        <w:t xml:space="preserve"> Compete ao Procurador-Geral de Justiça, ouvido o Conselho Superior do Ministério Público, autorizar o afastamento da carreira de membro da Instituição que tenha exercido a opção de que trata o art. 29, § 3°, do Ato das Disposições Constitucionais Transitórias, à época da promulgação da Constituição Federal, para exercer cargo, emprego ou função de nível equivalente ou maior na Administração Direta e Indireta.</w:t>
      </w:r>
    </w:p>
    <w:p w14:paraId="1B468EF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O período de afastamento da carreira estabelecido neste artigo será considerado de efetivo exercício, para todos os efeitos legais, exceto para remoção ou promoção por merecimento.</w:t>
      </w:r>
    </w:p>
    <w:p w14:paraId="7CE7E5FB"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Os membros do Ministério Público que, à época da promulgação da Constituição Federal, não exerciam os cargos, empregos ou funções mencionadas no </w:t>
      </w:r>
      <w:r w:rsidRPr="00915170">
        <w:rPr>
          <w:rStyle w:val="Palavraestrangeira"/>
          <w:rFonts w:ascii="Book Antiqua" w:hAnsi="Book Antiqua"/>
          <w:sz w:val="19"/>
          <w:szCs w:val="19"/>
        </w:rPr>
        <w:t>caput</w:t>
      </w:r>
      <w:r w:rsidRPr="00915170">
        <w:rPr>
          <w:rFonts w:ascii="Book Antiqua" w:hAnsi="Book Antiqua"/>
          <w:sz w:val="19"/>
          <w:szCs w:val="19"/>
        </w:rPr>
        <w:t xml:space="preserve"> deste artigo, estão sujeitos às vedações inerentes à carreira, previstas nas Constituições Federal, Estadual e nesta Lei Complementar.</w:t>
      </w:r>
    </w:p>
    <w:p w14:paraId="676ED43A"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Aqueles que se encontrarem em situação que contrarie o disposto no parágrafo anterior deverão retornar imediatamente a seu órgão de origem, sob pena de considerar-se abandonado o cargo, se, decorrido o prazo legal, não entrarem em exercício.</w:t>
      </w:r>
    </w:p>
    <w:p w14:paraId="21D0B3A0"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221.</w:t>
      </w:r>
      <w:r w:rsidRPr="00915170">
        <w:rPr>
          <w:rFonts w:ascii="Book Antiqua" w:hAnsi="Book Antiqua"/>
          <w:sz w:val="19"/>
          <w:szCs w:val="19"/>
        </w:rPr>
        <w:t xml:space="preserve"> A Procuradoria-Geral de Justiça deverá propor, no prazo de um ano, a contar da vigência da Lei nº 8.625, de 12 de fevereiro de 1993, a criação ou transformação de cargos correspondentes às funções não atribuídas aos cargos já existentes.</w:t>
      </w:r>
    </w:p>
    <w:p w14:paraId="5E87D2F2"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Aos Promotores de Justiça que executem as funções previstas neste artigo assegurar-se-á preferência no concurso de remoção.</w:t>
      </w:r>
    </w:p>
    <w:p w14:paraId="1BB4753E"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222.</w:t>
      </w:r>
      <w:r w:rsidRPr="00915170">
        <w:rPr>
          <w:rFonts w:ascii="Book Antiqua" w:hAnsi="Book Antiqua"/>
          <w:sz w:val="19"/>
          <w:szCs w:val="19"/>
        </w:rPr>
        <w:t xml:space="preserve"> No âmbito do Ministério Público, para os fins do disposto no art. 37, inciso XI, da Constituição Federal, ficam estabelecidos como limite de remuneração os valores percebidos em espécie, a qualquer título, pelo Procurador-Geral de Justiça.</w:t>
      </w:r>
    </w:p>
    <w:p w14:paraId="75029181"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223.</w:t>
      </w:r>
      <w:r w:rsidRPr="00915170">
        <w:rPr>
          <w:rFonts w:ascii="Book Antiqua" w:hAnsi="Book Antiqua"/>
          <w:sz w:val="19"/>
          <w:szCs w:val="19"/>
        </w:rPr>
        <w:t xml:space="preserve"> O disposto no art. 138 desta Lei aplica-se, a partir de sua publicação, aos proventos e pensões anteriormente concedidos, não gerando efeitos anteriormente à sua vigência.</w:t>
      </w:r>
    </w:p>
    <w:p w14:paraId="7E94F4BA"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224.</w:t>
      </w:r>
      <w:r w:rsidRPr="00915170">
        <w:rPr>
          <w:rFonts w:ascii="Book Antiqua" w:hAnsi="Book Antiqua"/>
          <w:sz w:val="19"/>
          <w:szCs w:val="19"/>
        </w:rPr>
        <w:t xml:space="preserve"> Aos membros do Ministério Público oriundos do Estado de Mato Grosso, até 31 de dezembro de 1978, são assegurados os direitos adquiridos pelas leis respectivas até então em vigor.</w:t>
      </w:r>
    </w:p>
    <w:p w14:paraId="337D6EF2" w14:textId="199CC004"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225.</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10551F"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6E15F8A0" w14:textId="51A2225A"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10551F"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5BF0139A" w14:textId="0498780F"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10551F"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242CCFFE" w14:textId="5C934F5D"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1°</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10551F"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6633FCF7" w14:textId="4FBA7769"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2°</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10551F"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737C8AAF" w14:textId="3D099B55"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 3°</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10551F"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0BE15E8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226.</w:t>
      </w:r>
      <w:r w:rsidRPr="00915170">
        <w:rPr>
          <w:rFonts w:ascii="Book Antiqua" w:hAnsi="Book Antiqua"/>
          <w:sz w:val="19"/>
          <w:szCs w:val="19"/>
        </w:rPr>
        <w:t xml:space="preserve"> O dia 14 de dezembro, considerado DIA NACIONAL DO MINISTÉRIO PÚBLICO, conforme disposto no art. 82 da Lei nº 8.625, de 12 de fevereiro de 1993, será condignamente comemorado no Estado.</w:t>
      </w:r>
    </w:p>
    <w:p w14:paraId="2DF7FCD9" w14:textId="02F3D57A" w:rsidR="00792127" w:rsidRPr="00915170" w:rsidRDefault="00792127" w:rsidP="00522B47">
      <w:pPr>
        <w:pStyle w:val="Artigo"/>
        <w:rPr>
          <w:rFonts w:ascii="Book Antiqua" w:hAnsi="Book Antiqua"/>
          <w:sz w:val="19"/>
          <w:szCs w:val="19"/>
        </w:rPr>
      </w:pPr>
      <w:r w:rsidRPr="00915170">
        <w:rPr>
          <w:rStyle w:val="Artigo-Numero"/>
          <w:rFonts w:ascii="Book Antiqua" w:hAnsi="Book Antiqua"/>
          <w:sz w:val="19"/>
          <w:szCs w:val="19"/>
        </w:rPr>
        <w:t>Art. 227.</w:t>
      </w:r>
      <w:r w:rsidRPr="00915170">
        <w:rPr>
          <w:rFonts w:ascii="Book Antiqua" w:hAnsi="Book Antiqua"/>
          <w:sz w:val="19"/>
          <w:szCs w:val="19"/>
        </w:rPr>
        <w:t xml:space="preserve"> Para os fins previstos nesta Lei Complementar e para efeito de descentralização funcional e administrativa, serão definidas as regiões geográficas de atuação do Ministério Público por ato do Procurador-Geral de Justiça.</w:t>
      </w:r>
      <w:r w:rsidR="00C21068" w:rsidRPr="00915170">
        <w:rPr>
          <w:rFonts w:ascii="Book Antiqua" w:hAnsi="Book Antiqua"/>
          <w:sz w:val="19"/>
          <w:szCs w:val="19"/>
        </w:rPr>
        <w:t xml:space="preserve"> </w:t>
      </w:r>
      <w:r w:rsidR="00C21068" w:rsidRPr="00915170">
        <w:rPr>
          <w:rStyle w:val="RedacaoDada"/>
          <w:rFonts w:ascii="Book Antiqua" w:hAnsi="Book Antiqua"/>
          <w:sz w:val="19"/>
          <w:szCs w:val="19"/>
        </w:rPr>
        <w:t>(Redação dada pela Lei Complementar nº 281, de 17 de dezembro de 2020)</w:t>
      </w:r>
    </w:p>
    <w:p w14:paraId="572DD513" w14:textId="7DF490C3"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145415FE" w14:textId="2A627736"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78DC6DD0" w14:textId="1E841B86"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III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3B6DBBC6" w14:textId="4D20B367"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IV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7BC97477" w14:textId="7A8F5A72"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7A85FBC1" w14:textId="688DB40F"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01180524" w14:textId="1F418BFA"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1189EA75" w14:textId="30A3B835"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VIII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72F43CB4" w14:textId="13DEA08C"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IX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1EC9C58F" w14:textId="5EC1E5C9"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3DACBA11" w14:textId="4F99426F"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266B0415" w14:textId="4596842D" w:rsidR="00522B47" w:rsidRPr="00915170" w:rsidRDefault="00522B47" w:rsidP="00522B47">
      <w:pPr>
        <w:pStyle w:val="Inciso"/>
        <w:rPr>
          <w:rFonts w:ascii="Book Antiqua" w:hAnsi="Book Antiqua"/>
          <w:sz w:val="19"/>
          <w:szCs w:val="19"/>
        </w:rPr>
      </w:pPr>
      <w:r w:rsidRPr="00915170">
        <w:rPr>
          <w:rStyle w:val="Inciso-Numero"/>
          <w:rFonts w:ascii="Book Antiqua" w:hAnsi="Book Antiqua"/>
          <w:sz w:val="19"/>
          <w:szCs w:val="19"/>
        </w:rPr>
        <w:t>XII -</w:t>
      </w:r>
      <w:r w:rsidRPr="00915170">
        <w:rPr>
          <w:rFonts w:ascii="Book Antiqua" w:hAnsi="Book Antiqua"/>
          <w:sz w:val="19"/>
          <w:szCs w:val="19"/>
        </w:rPr>
        <w:t xml:space="preserve"> </w:t>
      </w:r>
      <w:r w:rsidR="003E4F63" w:rsidRPr="00915170">
        <w:rPr>
          <w:rStyle w:val="Revogado"/>
          <w:rFonts w:ascii="Book Antiqua" w:hAnsi="Book Antiqua"/>
          <w:sz w:val="19"/>
          <w:szCs w:val="19"/>
        </w:rPr>
        <w:t>(Revogado pela Lei Complementar nº 281, de 17 de dezembro de 2020)</w:t>
      </w:r>
    </w:p>
    <w:p w14:paraId="72884E4D" w14:textId="22D6CD4D"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228.</w:t>
      </w:r>
      <w:r w:rsidRPr="00915170">
        <w:rPr>
          <w:rFonts w:ascii="Book Antiqua" w:hAnsi="Book Antiqua"/>
          <w:sz w:val="19"/>
          <w:szCs w:val="19"/>
        </w:rPr>
        <w:t xml:space="preserve"> Vetado. </w:t>
      </w:r>
      <w:r w:rsidRPr="00915170">
        <w:rPr>
          <w:rStyle w:val="MensagemdeVeto"/>
          <w:rFonts w:ascii="Book Antiqua" w:hAnsi="Book Antiqua"/>
          <w:sz w:val="19"/>
          <w:szCs w:val="19"/>
        </w:rPr>
        <w:t>(</w:t>
      </w:r>
      <w:r w:rsidR="0010551F" w:rsidRPr="00915170">
        <w:rPr>
          <w:rStyle w:val="MensagemdeVeto"/>
          <w:rFonts w:ascii="Book Antiqua" w:hAnsi="Book Antiqua"/>
          <w:sz w:val="19"/>
          <w:szCs w:val="19"/>
        </w:rPr>
        <w:t>Mensagem GOV/MS nº 008, de 18 de janeiro de 1994</w:t>
      </w:r>
      <w:r w:rsidRPr="00915170">
        <w:rPr>
          <w:rStyle w:val="MensagemdeVeto"/>
          <w:rFonts w:ascii="Book Antiqua" w:hAnsi="Book Antiqua"/>
          <w:sz w:val="19"/>
          <w:szCs w:val="19"/>
        </w:rPr>
        <w:t>)</w:t>
      </w:r>
    </w:p>
    <w:p w14:paraId="7230D46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229.</w:t>
      </w:r>
      <w:r w:rsidRPr="00915170">
        <w:rPr>
          <w:rFonts w:ascii="Book Antiqua" w:hAnsi="Book Antiqua"/>
          <w:sz w:val="19"/>
          <w:szCs w:val="19"/>
        </w:rPr>
        <w:t xml:space="preserve"> Os estagiários do Ministério Público perceberão, a partir de 1° de janeiro de 1994, uma bolsa mensal, a que se refere o art. 44 desta Lei.</w:t>
      </w:r>
    </w:p>
    <w:p w14:paraId="5651A479"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lastRenderedPageBreak/>
        <w:t>Art. 230.</w:t>
      </w:r>
      <w:r w:rsidRPr="00915170">
        <w:rPr>
          <w:rFonts w:ascii="Book Antiqua" w:hAnsi="Book Antiqua"/>
          <w:sz w:val="19"/>
          <w:szCs w:val="19"/>
        </w:rPr>
        <w:t xml:space="preserve"> O Ministério Público, sem prejuízo de outras dependências, instalará as Promotorias de Justiça em salas sob sua administração, integrantes do conjunto arquitetônico dos Fóruns, sendo assegurado ao Procurador-Geral de Justiça exame prévio dos projetos de reforma e construção de prédios.</w:t>
      </w:r>
    </w:p>
    <w:p w14:paraId="151F9831" w14:textId="77777777" w:rsidR="00522B47" w:rsidRPr="00915170" w:rsidRDefault="00522B47" w:rsidP="00522B47">
      <w:pPr>
        <w:pStyle w:val="Paragrafo"/>
        <w:rPr>
          <w:rFonts w:ascii="Book Antiqua" w:hAnsi="Book Antiqua"/>
          <w:sz w:val="19"/>
          <w:szCs w:val="19"/>
        </w:rPr>
      </w:pPr>
      <w:r w:rsidRPr="00915170">
        <w:rPr>
          <w:rStyle w:val="Paragrafo-Numero"/>
          <w:rFonts w:ascii="Book Antiqua" w:hAnsi="Book Antiqua"/>
          <w:sz w:val="19"/>
          <w:szCs w:val="19"/>
        </w:rPr>
        <w:t>Parágrafo único.</w:t>
      </w:r>
      <w:r w:rsidRPr="00915170">
        <w:rPr>
          <w:rFonts w:ascii="Book Antiqua" w:hAnsi="Book Antiqua"/>
          <w:sz w:val="19"/>
          <w:szCs w:val="19"/>
        </w:rPr>
        <w:t xml:space="preserve"> A modificação de destinação de salas, gabinetes e locais de trabalho do Ministério Público, em qualquer edifício pertencente ao Estado, deve ser autorizada pelo Procurador-Geral de Justiça, ouvido o representante do Ministério Público interessado.</w:t>
      </w:r>
    </w:p>
    <w:p w14:paraId="781E484B" w14:textId="73C59439"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231.</w:t>
      </w:r>
      <w:r w:rsidRPr="00915170">
        <w:rPr>
          <w:rFonts w:ascii="Book Antiqua" w:hAnsi="Book Antiqua"/>
          <w:sz w:val="19"/>
          <w:szCs w:val="19"/>
        </w:rPr>
        <w:t xml:space="preserve"> Ficam criados dois cargos de Promotor de Justiça de e</w:t>
      </w:r>
      <w:r w:rsidR="0010551F" w:rsidRPr="00915170">
        <w:rPr>
          <w:rFonts w:ascii="Book Antiqua" w:hAnsi="Book Antiqua"/>
          <w:sz w:val="19"/>
          <w:szCs w:val="19"/>
        </w:rPr>
        <w:t>ntrância especial, símbolo MP-2</w:t>
      </w:r>
      <w:r w:rsidRPr="00915170">
        <w:rPr>
          <w:rFonts w:ascii="Book Antiqua" w:hAnsi="Book Antiqua"/>
          <w:sz w:val="19"/>
          <w:szCs w:val="19"/>
        </w:rPr>
        <w:t>4, e um cargo de Promotor de Justiça de segunda entrância, símbolo MP-23.</w:t>
      </w:r>
    </w:p>
    <w:p w14:paraId="3CC863CD"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232.</w:t>
      </w:r>
      <w:r w:rsidRPr="00915170">
        <w:rPr>
          <w:rFonts w:ascii="Book Antiqua" w:hAnsi="Book Antiqua"/>
          <w:sz w:val="19"/>
          <w:szCs w:val="19"/>
        </w:rPr>
        <w:t xml:space="preserve"> No que esta Lei for omissa, aplicam-se, subsidiariamente, as disposições constantes da Lei Complementar Federal nº 31, de 11 de outubro de 1977, Lei Federal nº 8.625, de 12 de fevereiro de 1993, Lei Estadual nº 1.102, de 10 de outubro de 1990, bem como as respectivas alterações posteriores.</w:t>
      </w:r>
    </w:p>
    <w:p w14:paraId="6EA9815E" w14:textId="77777777"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233.</w:t>
      </w:r>
      <w:r w:rsidRPr="00915170">
        <w:rPr>
          <w:rFonts w:ascii="Book Antiqua" w:hAnsi="Book Antiqua"/>
          <w:sz w:val="19"/>
          <w:szCs w:val="19"/>
        </w:rPr>
        <w:t xml:space="preserve"> As despesas decorrentes da aplicação desta Lei correrão à conta de dotação orçamentária própria, suplementada se necessário.</w:t>
      </w:r>
    </w:p>
    <w:p w14:paraId="3CD99447" w14:textId="6FB5B881" w:rsidR="00522B47" w:rsidRPr="00915170" w:rsidRDefault="00522B47" w:rsidP="00522B47">
      <w:pPr>
        <w:pStyle w:val="Artigo"/>
        <w:rPr>
          <w:rFonts w:ascii="Book Antiqua" w:hAnsi="Book Antiqua"/>
          <w:sz w:val="19"/>
          <w:szCs w:val="19"/>
        </w:rPr>
      </w:pPr>
      <w:r w:rsidRPr="00915170">
        <w:rPr>
          <w:rStyle w:val="Artigo-Numero"/>
          <w:rFonts w:ascii="Book Antiqua" w:hAnsi="Book Antiqua"/>
          <w:sz w:val="19"/>
          <w:szCs w:val="19"/>
        </w:rPr>
        <w:t>Art. 234.</w:t>
      </w:r>
      <w:r w:rsidRPr="00915170">
        <w:rPr>
          <w:rFonts w:ascii="Book Antiqua" w:hAnsi="Book Antiqua"/>
          <w:sz w:val="19"/>
          <w:szCs w:val="19"/>
        </w:rPr>
        <w:t xml:space="preserve"> Esta Lei Complementar entrará em vigor na data de sua publicação.</w:t>
      </w:r>
    </w:p>
    <w:p w14:paraId="697589E0" w14:textId="297424C0" w:rsidR="00522B47" w:rsidRPr="00915170" w:rsidRDefault="00522B47" w:rsidP="00522B47">
      <w:pPr>
        <w:pStyle w:val="LocaleData"/>
        <w:rPr>
          <w:rFonts w:ascii="Book Antiqua" w:hAnsi="Book Antiqua"/>
          <w:sz w:val="19"/>
          <w:szCs w:val="19"/>
        </w:rPr>
      </w:pPr>
      <w:r w:rsidRPr="00915170">
        <w:rPr>
          <w:rFonts w:ascii="Book Antiqua" w:hAnsi="Book Antiqua"/>
          <w:sz w:val="19"/>
          <w:szCs w:val="19"/>
        </w:rPr>
        <w:t>Campo Grande, 18 de janeiro de 1994.</w:t>
      </w:r>
    </w:p>
    <w:p w14:paraId="5D3747E4" w14:textId="77777777" w:rsidR="00522B47" w:rsidRPr="00915170" w:rsidRDefault="00522B47" w:rsidP="008E33EE">
      <w:pPr>
        <w:pStyle w:val="EnteCompetente"/>
        <w:outlineLvl w:val="0"/>
        <w:rPr>
          <w:rFonts w:ascii="Book Antiqua" w:hAnsi="Book Antiqua"/>
          <w:sz w:val="19"/>
          <w:szCs w:val="19"/>
        </w:rPr>
      </w:pPr>
      <w:r w:rsidRPr="00915170">
        <w:rPr>
          <w:rFonts w:ascii="Book Antiqua" w:hAnsi="Book Antiqua"/>
          <w:sz w:val="19"/>
          <w:szCs w:val="19"/>
        </w:rPr>
        <w:t>PEDRO PEDROSSIAN</w:t>
      </w:r>
    </w:p>
    <w:p w14:paraId="05D2D676" w14:textId="367279E4" w:rsidR="00114A0D" w:rsidRPr="00915170" w:rsidRDefault="00522B47" w:rsidP="00522B47">
      <w:pPr>
        <w:pStyle w:val="CargodoEnteCompetente"/>
        <w:rPr>
          <w:rFonts w:ascii="Book Antiqua" w:hAnsi="Book Antiqua"/>
          <w:sz w:val="19"/>
          <w:szCs w:val="19"/>
        </w:rPr>
      </w:pPr>
      <w:r w:rsidRPr="00915170">
        <w:rPr>
          <w:rFonts w:ascii="Book Antiqua" w:hAnsi="Book Antiqua"/>
          <w:sz w:val="19"/>
          <w:szCs w:val="19"/>
        </w:rPr>
        <w:t>Governador do Estado de Mato Grosso do Sul</w:t>
      </w:r>
    </w:p>
    <w:p w14:paraId="60BAFC96" w14:textId="77777777" w:rsidR="00114A0D" w:rsidRPr="00915170" w:rsidRDefault="00114A0D">
      <w:pPr>
        <w:rPr>
          <w:rFonts w:ascii="Book Antiqua" w:hAnsi="Book Antiqua"/>
          <w:sz w:val="19"/>
          <w:szCs w:val="19"/>
        </w:rPr>
      </w:pPr>
      <w:r w:rsidRPr="00915170">
        <w:rPr>
          <w:rFonts w:ascii="Book Antiqua" w:hAnsi="Book Antiqua"/>
          <w:sz w:val="19"/>
          <w:szCs w:val="19"/>
        </w:rPr>
        <w:br w:type="page"/>
      </w:r>
    </w:p>
    <w:p w14:paraId="007901C1" w14:textId="62A39562" w:rsidR="00114A0D" w:rsidRPr="00915170" w:rsidRDefault="00114A0D" w:rsidP="00114A0D">
      <w:pPr>
        <w:pStyle w:val="TextodaResoluo"/>
        <w:ind w:firstLine="0"/>
        <w:jc w:val="center"/>
        <w:rPr>
          <w:rFonts w:ascii="Book Antiqua" w:hAnsi="Book Antiqua"/>
          <w:b/>
          <w:sz w:val="19"/>
          <w:szCs w:val="19"/>
          <w:u w:val="single"/>
        </w:rPr>
      </w:pPr>
      <w:r w:rsidRPr="00915170">
        <w:rPr>
          <w:rFonts w:ascii="Book Antiqua" w:hAnsi="Book Antiqua"/>
          <w:b/>
          <w:sz w:val="19"/>
          <w:szCs w:val="19"/>
          <w:u w:val="single"/>
        </w:rPr>
        <w:lastRenderedPageBreak/>
        <w:t>Anexo da Lei Complementar nº 72, de 18 de janeiro de 1994.</w:t>
      </w:r>
      <w:r w:rsidR="002C19BD" w:rsidRPr="00915170">
        <w:rPr>
          <w:rFonts w:ascii="Book Antiqua" w:hAnsi="Book Antiqua"/>
          <w:sz w:val="19"/>
          <w:szCs w:val="19"/>
        </w:rPr>
        <w:t xml:space="preserve"> </w:t>
      </w:r>
      <w:r w:rsidR="002C19BD" w:rsidRPr="00915170">
        <w:rPr>
          <w:rFonts w:ascii="Book Antiqua" w:hAnsi="Book Antiqua"/>
          <w:color w:val="0000FF"/>
          <w:sz w:val="19"/>
          <w:szCs w:val="19"/>
        </w:rPr>
        <w:t>(redação dada pelo Anexo da Lei Complementar nº 263, de 30 de maio de 2019)</w:t>
      </w:r>
    </w:p>
    <w:p w14:paraId="76ED5F3D" w14:textId="77777777" w:rsidR="002C19BD" w:rsidRPr="00915170" w:rsidRDefault="002C19BD" w:rsidP="00114A0D">
      <w:pPr>
        <w:pStyle w:val="TextodaResoluo"/>
        <w:ind w:firstLine="0"/>
        <w:jc w:val="center"/>
        <w:rPr>
          <w:rFonts w:ascii="Book Antiqua" w:hAnsi="Book Antiqua" w:cs="Tahoma"/>
          <w:b/>
          <w:sz w:val="19"/>
          <w:szCs w:val="19"/>
          <w:u w:val="single"/>
        </w:rPr>
      </w:pPr>
    </w:p>
    <w:p w14:paraId="3D44F4DF" w14:textId="77777777" w:rsidR="00114A0D" w:rsidRPr="00915170" w:rsidRDefault="00114A0D" w:rsidP="00114A0D">
      <w:pPr>
        <w:pStyle w:val="TextodaResoluo"/>
        <w:ind w:firstLine="0"/>
        <w:jc w:val="center"/>
        <w:rPr>
          <w:rFonts w:ascii="Book Antiqua" w:hAnsi="Book Antiqua"/>
          <w:b/>
          <w:sz w:val="19"/>
          <w:szCs w:val="19"/>
          <w:u w:val="single"/>
        </w:rPr>
      </w:pPr>
    </w:p>
    <w:p w14:paraId="1972EBDA" w14:textId="77777777" w:rsidR="00114A0D" w:rsidRPr="00915170" w:rsidRDefault="00114A0D" w:rsidP="00114A0D">
      <w:pPr>
        <w:pStyle w:val="TextodaResoluo"/>
        <w:ind w:firstLine="0"/>
        <w:jc w:val="center"/>
        <w:rPr>
          <w:rFonts w:ascii="Book Antiqua" w:hAnsi="Book Antiqua"/>
          <w:b/>
          <w:sz w:val="19"/>
          <w:szCs w:val="19"/>
        </w:rPr>
      </w:pPr>
      <w:r w:rsidRPr="00915170">
        <w:rPr>
          <w:rFonts w:ascii="Book Antiqua" w:hAnsi="Book Antiqua"/>
          <w:b/>
          <w:sz w:val="19"/>
          <w:szCs w:val="19"/>
        </w:rPr>
        <w:t>CARGOS</w:t>
      </w:r>
    </w:p>
    <w:p w14:paraId="68CECB28" w14:textId="77777777" w:rsidR="00114A0D" w:rsidRPr="00915170" w:rsidRDefault="00114A0D" w:rsidP="00114A0D">
      <w:pPr>
        <w:jc w:val="both"/>
        <w:rPr>
          <w:rFonts w:ascii="Book Antiqua" w:hAnsi="Book Antiqua"/>
          <w:sz w:val="19"/>
          <w:szCs w:val="19"/>
        </w:rPr>
      </w:pPr>
    </w:p>
    <w:tbl>
      <w:tblPr>
        <w:tblW w:w="8923"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20"/>
        <w:gridCol w:w="1455"/>
        <w:gridCol w:w="3048"/>
      </w:tblGrid>
      <w:tr w:rsidR="00114A0D" w:rsidRPr="00915170" w14:paraId="3404CA8A" w14:textId="77777777" w:rsidTr="002C19BD">
        <w:trPr>
          <w:tblCellSpacing w:w="15" w:type="dxa"/>
        </w:trPr>
        <w:tc>
          <w:tcPr>
            <w:tcW w:w="4375" w:type="dxa"/>
            <w:tcBorders>
              <w:top w:val="outset" w:sz="6" w:space="0" w:color="auto"/>
              <w:left w:val="outset" w:sz="6" w:space="0" w:color="auto"/>
              <w:bottom w:val="outset" w:sz="6" w:space="0" w:color="auto"/>
              <w:right w:val="outset" w:sz="6" w:space="0" w:color="auto"/>
            </w:tcBorders>
            <w:hideMark/>
          </w:tcPr>
          <w:p w14:paraId="6054A9E0"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DENOMINAÇÃO</w:t>
            </w:r>
          </w:p>
        </w:tc>
        <w:tc>
          <w:tcPr>
            <w:tcW w:w="1425" w:type="dxa"/>
            <w:tcBorders>
              <w:top w:val="outset" w:sz="6" w:space="0" w:color="auto"/>
              <w:left w:val="outset" w:sz="6" w:space="0" w:color="auto"/>
              <w:bottom w:val="outset" w:sz="6" w:space="0" w:color="auto"/>
              <w:right w:val="outset" w:sz="6" w:space="0" w:color="auto"/>
            </w:tcBorders>
            <w:hideMark/>
          </w:tcPr>
          <w:p w14:paraId="2B05E93E"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SÍMBOLO</w:t>
            </w:r>
          </w:p>
        </w:tc>
        <w:tc>
          <w:tcPr>
            <w:tcW w:w="3003" w:type="dxa"/>
            <w:tcBorders>
              <w:top w:val="outset" w:sz="6" w:space="0" w:color="auto"/>
              <w:left w:val="outset" w:sz="6" w:space="0" w:color="auto"/>
              <w:bottom w:val="outset" w:sz="6" w:space="0" w:color="auto"/>
              <w:right w:val="outset" w:sz="6" w:space="0" w:color="auto"/>
            </w:tcBorders>
            <w:hideMark/>
          </w:tcPr>
          <w:p w14:paraId="1CD1B476"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QUANTIDADE</w:t>
            </w:r>
          </w:p>
        </w:tc>
      </w:tr>
      <w:tr w:rsidR="00114A0D" w:rsidRPr="00915170" w14:paraId="2E36C135" w14:textId="77777777" w:rsidTr="002C19BD">
        <w:trPr>
          <w:tblCellSpacing w:w="15" w:type="dxa"/>
        </w:trPr>
        <w:tc>
          <w:tcPr>
            <w:tcW w:w="4375" w:type="dxa"/>
            <w:tcBorders>
              <w:top w:val="outset" w:sz="6" w:space="0" w:color="auto"/>
              <w:left w:val="outset" w:sz="6" w:space="0" w:color="auto"/>
              <w:bottom w:val="outset" w:sz="6" w:space="0" w:color="auto"/>
              <w:right w:val="outset" w:sz="6" w:space="0" w:color="auto"/>
            </w:tcBorders>
            <w:hideMark/>
          </w:tcPr>
          <w:p w14:paraId="36DAE866" w14:textId="77777777" w:rsidR="00114A0D" w:rsidRPr="00915170" w:rsidRDefault="00114A0D" w:rsidP="002C19BD">
            <w:pPr>
              <w:jc w:val="both"/>
              <w:rPr>
                <w:rFonts w:ascii="Book Antiqua" w:hAnsi="Book Antiqua"/>
                <w:sz w:val="19"/>
                <w:szCs w:val="19"/>
              </w:rPr>
            </w:pPr>
            <w:r w:rsidRPr="00915170">
              <w:rPr>
                <w:rFonts w:ascii="Book Antiqua" w:hAnsi="Book Antiqua" w:cs="Tahoma"/>
                <w:sz w:val="19"/>
                <w:szCs w:val="19"/>
              </w:rPr>
              <w:t>Procurador de Justiça</w:t>
            </w:r>
          </w:p>
        </w:tc>
        <w:tc>
          <w:tcPr>
            <w:tcW w:w="1425" w:type="dxa"/>
            <w:tcBorders>
              <w:top w:val="outset" w:sz="6" w:space="0" w:color="auto"/>
              <w:left w:val="outset" w:sz="6" w:space="0" w:color="auto"/>
              <w:bottom w:val="outset" w:sz="6" w:space="0" w:color="auto"/>
              <w:right w:val="outset" w:sz="6" w:space="0" w:color="auto"/>
            </w:tcBorders>
            <w:hideMark/>
          </w:tcPr>
          <w:p w14:paraId="071269D9"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MP-25</w:t>
            </w:r>
          </w:p>
        </w:tc>
        <w:tc>
          <w:tcPr>
            <w:tcW w:w="3003" w:type="dxa"/>
            <w:tcBorders>
              <w:top w:val="outset" w:sz="6" w:space="0" w:color="auto"/>
              <w:left w:val="outset" w:sz="6" w:space="0" w:color="auto"/>
              <w:bottom w:val="outset" w:sz="6" w:space="0" w:color="auto"/>
              <w:right w:val="outset" w:sz="6" w:space="0" w:color="auto"/>
            </w:tcBorders>
            <w:hideMark/>
          </w:tcPr>
          <w:p w14:paraId="687366AC"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35</w:t>
            </w:r>
          </w:p>
        </w:tc>
      </w:tr>
      <w:tr w:rsidR="00114A0D" w:rsidRPr="00915170" w14:paraId="1D500673" w14:textId="77777777" w:rsidTr="002C19BD">
        <w:trPr>
          <w:tblCellSpacing w:w="15" w:type="dxa"/>
        </w:trPr>
        <w:tc>
          <w:tcPr>
            <w:tcW w:w="4375" w:type="dxa"/>
            <w:tcBorders>
              <w:top w:val="outset" w:sz="6" w:space="0" w:color="auto"/>
              <w:left w:val="outset" w:sz="6" w:space="0" w:color="auto"/>
              <w:bottom w:val="outset" w:sz="6" w:space="0" w:color="auto"/>
              <w:right w:val="outset" w:sz="6" w:space="0" w:color="auto"/>
            </w:tcBorders>
            <w:hideMark/>
          </w:tcPr>
          <w:p w14:paraId="059ED73D" w14:textId="77777777" w:rsidR="00114A0D" w:rsidRPr="00915170" w:rsidRDefault="00114A0D" w:rsidP="002C19BD">
            <w:pPr>
              <w:jc w:val="both"/>
              <w:rPr>
                <w:rFonts w:ascii="Book Antiqua" w:hAnsi="Book Antiqua"/>
                <w:sz w:val="19"/>
                <w:szCs w:val="19"/>
              </w:rPr>
            </w:pPr>
            <w:r w:rsidRPr="00915170">
              <w:rPr>
                <w:rFonts w:ascii="Book Antiqua" w:hAnsi="Book Antiqua" w:cs="Tahoma"/>
                <w:sz w:val="19"/>
                <w:szCs w:val="19"/>
              </w:rPr>
              <w:t>Promotor de Justiça de Entrância Especial</w:t>
            </w:r>
          </w:p>
        </w:tc>
        <w:tc>
          <w:tcPr>
            <w:tcW w:w="1425" w:type="dxa"/>
            <w:tcBorders>
              <w:top w:val="outset" w:sz="6" w:space="0" w:color="auto"/>
              <w:left w:val="outset" w:sz="6" w:space="0" w:color="auto"/>
              <w:bottom w:val="outset" w:sz="6" w:space="0" w:color="auto"/>
              <w:right w:val="outset" w:sz="6" w:space="0" w:color="auto"/>
            </w:tcBorders>
            <w:hideMark/>
          </w:tcPr>
          <w:p w14:paraId="39B3EF7D"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MP-24</w:t>
            </w:r>
          </w:p>
        </w:tc>
        <w:tc>
          <w:tcPr>
            <w:tcW w:w="3003" w:type="dxa"/>
            <w:tcBorders>
              <w:top w:val="outset" w:sz="6" w:space="0" w:color="auto"/>
              <w:left w:val="outset" w:sz="6" w:space="0" w:color="auto"/>
              <w:bottom w:val="outset" w:sz="6" w:space="0" w:color="auto"/>
              <w:right w:val="outset" w:sz="6" w:space="0" w:color="auto"/>
            </w:tcBorders>
            <w:hideMark/>
          </w:tcPr>
          <w:p w14:paraId="46F76E51" w14:textId="1AFA7960"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1</w:t>
            </w:r>
            <w:r w:rsidR="00201C2F" w:rsidRPr="00915170">
              <w:rPr>
                <w:rFonts w:ascii="Book Antiqua" w:hAnsi="Book Antiqua" w:cs="Tahoma"/>
                <w:sz w:val="19"/>
                <w:szCs w:val="19"/>
              </w:rPr>
              <w:t>12</w:t>
            </w:r>
          </w:p>
        </w:tc>
      </w:tr>
      <w:tr w:rsidR="00114A0D" w:rsidRPr="00915170" w14:paraId="44D1A3AD" w14:textId="77777777" w:rsidTr="002C19BD">
        <w:trPr>
          <w:tblCellSpacing w:w="15" w:type="dxa"/>
        </w:trPr>
        <w:tc>
          <w:tcPr>
            <w:tcW w:w="4375" w:type="dxa"/>
            <w:tcBorders>
              <w:top w:val="outset" w:sz="6" w:space="0" w:color="auto"/>
              <w:left w:val="outset" w:sz="6" w:space="0" w:color="auto"/>
              <w:bottom w:val="outset" w:sz="6" w:space="0" w:color="auto"/>
              <w:right w:val="outset" w:sz="6" w:space="0" w:color="auto"/>
            </w:tcBorders>
            <w:hideMark/>
          </w:tcPr>
          <w:p w14:paraId="22142845" w14:textId="77777777" w:rsidR="00114A0D" w:rsidRPr="00915170" w:rsidRDefault="00114A0D" w:rsidP="002C19BD">
            <w:pPr>
              <w:jc w:val="both"/>
              <w:rPr>
                <w:rFonts w:ascii="Book Antiqua" w:hAnsi="Book Antiqua"/>
                <w:sz w:val="19"/>
                <w:szCs w:val="19"/>
              </w:rPr>
            </w:pPr>
            <w:r w:rsidRPr="00915170">
              <w:rPr>
                <w:rFonts w:ascii="Book Antiqua" w:hAnsi="Book Antiqua" w:cs="Tahoma"/>
                <w:sz w:val="19"/>
                <w:szCs w:val="19"/>
              </w:rPr>
              <w:t>Promotor de Justiça de Segunda Entrância</w:t>
            </w:r>
          </w:p>
        </w:tc>
        <w:tc>
          <w:tcPr>
            <w:tcW w:w="1425" w:type="dxa"/>
            <w:tcBorders>
              <w:top w:val="outset" w:sz="6" w:space="0" w:color="auto"/>
              <w:left w:val="outset" w:sz="6" w:space="0" w:color="auto"/>
              <w:bottom w:val="outset" w:sz="6" w:space="0" w:color="auto"/>
              <w:right w:val="outset" w:sz="6" w:space="0" w:color="auto"/>
            </w:tcBorders>
            <w:hideMark/>
          </w:tcPr>
          <w:p w14:paraId="7A59A545"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MP-23</w:t>
            </w:r>
          </w:p>
        </w:tc>
        <w:tc>
          <w:tcPr>
            <w:tcW w:w="3003" w:type="dxa"/>
            <w:tcBorders>
              <w:top w:val="outset" w:sz="6" w:space="0" w:color="auto"/>
              <w:left w:val="outset" w:sz="6" w:space="0" w:color="auto"/>
              <w:bottom w:val="outset" w:sz="6" w:space="0" w:color="auto"/>
              <w:right w:val="outset" w:sz="6" w:space="0" w:color="auto"/>
            </w:tcBorders>
            <w:hideMark/>
          </w:tcPr>
          <w:p w14:paraId="5C264FD6" w14:textId="1EF22C1A" w:rsidR="00114A0D" w:rsidRPr="00915170" w:rsidRDefault="00201C2F" w:rsidP="002C19BD">
            <w:pPr>
              <w:jc w:val="center"/>
              <w:rPr>
                <w:rFonts w:ascii="Book Antiqua" w:hAnsi="Book Antiqua"/>
                <w:sz w:val="19"/>
                <w:szCs w:val="19"/>
              </w:rPr>
            </w:pPr>
            <w:r w:rsidRPr="00915170">
              <w:rPr>
                <w:rFonts w:ascii="Book Antiqua" w:hAnsi="Book Antiqua"/>
                <w:sz w:val="19"/>
                <w:szCs w:val="19"/>
              </w:rPr>
              <w:t>80</w:t>
            </w:r>
          </w:p>
        </w:tc>
      </w:tr>
      <w:tr w:rsidR="00114A0D" w:rsidRPr="00915170" w14:paraId="7E1DEE6E" w14:textId="77777777" w:rsidTr="002C19BD">
        <w:trPr>
          <w:tblCellSpacing w:w="15" w:type="dxa"/>
        </w:trPr>
        <w:tc>
          <w:tcPr>
            <w:tcW w:w="4375" w:type="dxa"/>
            <w:tcBorders>
              <w:top w:val="outset" w:sz="6" w:space="0" w:color="auto"/>
              <w:left w:val="outset" w:sz="6" w:space="0" w:color="auto"/>
              <w:bottom w:val="outset" w:sz="6" w:space="0" w:color="auto"/>
              <w:right w:val="outset" w:sz="6" w:space="0" w:color="auto"/>
            </w:tcBorders>
            <w:hideMark/>
          </w:tcPr>
          <w:p w14:paraId="39810302" w14:textId="77777777" w:rsidR="00114A0D" w:rsidRPr="00915170" w:rsidRDefault="00114A0D" w:rsidP="002C19BD">
            <w:pPr>
              <w:jc w:val="both"/>
              <w:rPr>
                <w:rFonts w:ascii="Book Antiqua" w:hAnsi="Book Antiqua"/>
                <w:sz w:val="19"/>
                <w:szCs w:val="19"/>
              </w:rPr>
            </w:pPr>
            <w:r w:rsidRPr="00915170">
              <w:rPr>
                <w:rFonts w:ascii="Book Antiqua" w:hAnsi="Book Antiqua" w:cs="Tahoma"/>
                <w:sz w:val="19"/>
                <w:szCs w:val="19"/>
              </w:rPr>
              <w:t>Promotor de Justiça de Primeira Entrância</w:t>
            </w:r>
          </w:p>
        </w:tc>
        <w:tc>
          <w:tcPr>
            <w:tcW w:w="1425" w:type="dxa"/>
            <w:tcBorders>
              <w:top w:val="outset" w:sz="6" w:space="0" w:color="auto"/>
              <w:left w:val="outset" w:sz="6" w:space="0" w:color="auto"/>
              <w:bottom w:val="outset" w:sz="6" w:space="0" w:color="auto"/>
              <w:right w:val="outset" w:sz="6" w:space="0" w:color="auto"/>
            </w:tcBorders>
            <w:hideMark/>
          </w:tcPr>
          <w:p w14:paraId="255D316E"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MP-22</w:t>
            </w:r>
          </w:p>
        </w:tc>
        <w:tc>
          <w:tcPr>
            <w:tcW w:w="3003" w:type="dxa"/>
            <w:tcBorders>
              <w:top w:val="outset" w:sz="6" w:space="0" w:color="auto"/>
              <w:left w:val="outset" w:sz="6" w:space="0" w:color="auto"/>
              <w:bottom w:val="outset" w:sz="6" w:space="0" w:color="auto"/>
              <w:right w:val="outset" w:sz="6" w:space="0" w:color="auto"/>
            </w:tcBorders>
            <w:hideMark/>
          </w:tcPr>
          <w:p w14:paraId="033E0A4D" w14:textId="5516C8FD"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2</w:t>
            </w:r>
            <w:r w:rsidR="00201C2F" w:rsidRPr="00915170">
              <w:rPr>
                <w:rFonts w:ascii="Book Antiqua" w:hAnsi="Book Antiqua" w:cs="Tahoma"/>
                <w:sz w:val="19"/>
                <w:szCs w:val="19"/>
              </w:rPr>
              <w:t>2</w:t>
            </w:r>
          </w:p>
        </w:tc>
      </w:tr>
      <w:tr w:rsidR="00114A0D" w:rsidRPr="00915170" w14:paraId="65DEA8B5" w14:textId="77777777" w:rsidTr="002C19BD">
        <w:trPr>
          <w:tblCellSpacing w:w="15" w:type="dxa"/>
        </w:trPr>
        <w:tc>
          <w:tcPr>
            <w:tcW w:w="4375" w:type="dxa"/>
            <w:tcBorders>
              <w:top w:val="outset" w:sz="6" w:space="0" w:color="auto"/>
              <w:left w:val="outset" w:sz="6" w:space="0" w:color="auto"/>
              <w:bottom w:val="outset" w:sz="6" w:space="0" w:color="auto"/>
              <w:right w:val="outset" w:sz="6" w:space="0" w:color="auto"/>
            </w:tcBorders>
            <w:hideMark/>
          </w:tcPr>
          <w:p w14:paraId="5D50F696" w14:textId="77777777" w:rsidR="00114A0D" w:rsidRPr="00915170" w:rsidRDefault="00114A0D" w:rsidP="002C19BD">
            <w:pPr>
              <w:jc w:val="both"/>
              <w:rPr>
                <w:rFonts w:ascii="Book Antiqua" w:hAnsi="Book Antiqua"/>
                <w:sz w:val="19"/>
                <w:szCs w:val="19"/>
              </w:rPr>
            </w:pPr>
            <w:r w:rsidRPr="00915170">
              <w:rPr>
                <w:rFonts w:ascii="Book Antiqua" w:hAnsi="Book Antiqua" w:cs="Tahoma"/>
                <w:sz w:val="19"/>
                <w:szCs w:val="19"/>
              </w:rPr>
              <w:t>Promotor de Justiça Substituto</w:t>
            </w:r>
          </w:p>
        </w:tc>
        <w:tc>
          <w:tcPr>
            <w:tcW w:w="1425" w:type="dxa"/>
            <w:tcBorders>
              <w:top w:val="outset" w:sz="6" w:space="0" w:color="auto"/>
              <w:left w:val="outset" w:sz="6" w:space="0" w:color="auto"/>
              <w:bottom w:val="outset" w:sz="6" w:space="0" w:color="auto"/>
              <w:right w:val="outset" w:sz="6" w:space="0" w:color="auto"/>
            </w:tcBorders>
            <w:hideMark/>
          </w:tcPr>
          <w:p w14:paraId="0610B662"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MP-21</w:t>
            </w:r>
          </w:p>
        </w:tc>
        <w:tc>
          <w:tcPr>
            <w:tcW w:w="3003" w:type="dxa"/>
            <w:tcBorders>
              <w:top w:val="outset" w:sz="6" w:space="0" w:color="auto"/>
              <w:left w:val="outset" w:sz="6" w:space="0" w:color="auto"/>
              <w:bottom w:val="outset" w:sz="6" w:space="0" w:color="auto"/>
              <w:right w:val="outset" w:sz="6" w:space="0" w:color="auto"/>
            </w:tcBorders>
            <w:hideMark/>
          </w:tcPr>
          <w:p w14:paraId="4A317191" w14:textId="77777777" w:rsidR="00114A0D" w:rsidRPr="00915170" w:rsidRDefault="00114A0D" w:rsidP="002C19BD">
            <w:pPr>
              <w:jc w:val="center"/>
              <w:rPr>
                <w:rFonts w:ascii="Book Antiqua" w:hAnsi="Book Antiqua"/>
                <w:sz w:val="19"/>
                <w:szCs w:val="19"/>
              </w:rPr>
            </w:pPr>
            <w:r w:rsidRPr="00915170">
              <w:rPr>
                <w:rFonts w:ascii="Book Antiqua" w:hAnsi="Book Antiqua" w:cs="Tahoma"/>
                <w:sz w:val="19"/>
                <w:szCs w:val="19"/>
              </w:rPr>
              <w:t>25</w:t>
            </w:r>
          </w:p>
        </w:tc>
      </w:tr>
    </w:tbl>
    <w:p w14:paraId="29FB0A36" w14:textId="77777777" w:rsidR="00114A0D" w:rsidRPr="00915170" w:rsidRDefault="00114A0D" w:rsidP="00114A0D">
      <w:pPr>
        <w:pStyle w:val="TextodaResoluo"/>
        <w:ind w:firstLine="0"/>
        <w:jc w:val="center"/>
        <w:rPr>
          <w:rStyle w:val="Hyperlink"/>
          <w:rFonts w:ascii="Book Antiqua" w:hAnsi="Book Antiqua"/>
          <w:i/>
          <w:iCs/>
          <w:color w:val="0070C0"/>
          <w:sz w:val="19"/>
          <w:szCs w:val="19"/>
        </w:rPr>
      </w:pPr>
    </w:p>
    <w:p w14:paraId="2A19AF9A" w14:textId="77777777" w:rsidR="00522B47" w:rsidRPr="00915170" w:rsidRDefault="00522B47" w:rsidP="00522B47">
      <w:pPr>
        <w:pStyle w:val="CargodoEnteCompetente"/>
        <w:rPr>
          <w:rFonts w:ascii="Book Antiqua" w:hAnsi="Book Antiqua"/>
          <w:sz w:val="19"/>
          <w:szCs w:val="19"/>
        </w:rPr>
      </w:pPr>
    </w:p>
    <w:sectPr w:rsidR="00522B47" w:rsidRPr="0091517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AAE02" w14:textId="77777777" w:rsidR="005A02DC" w:rsidRDefault="005A02DC" w:rsidP="002C19BD">
      <w:pPr>
        <w:spacing w:after="0" w:line="240" w:lineRule="auto"/>
      </w:pPr>
      <w:r>
        <w:separator/>
      </w:r>
    </w:p>
  </w:endnote>
  <w:endnote w:type="continuationSeparator" w:id="0">
    <w:p w14:paraId="227B1474" w14:textId="77777777" w:rsidR="005A02DC" w:rsidRDefault="005A02DC" w:rsidP="002C1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739C6" w14:textId="77777777" w:rsidR="005A02DC" w:rsidRDefault="005A02DC" w:rsidP="002C19BD">
      <w:pPr>
        <w:spacing w:after="0" w:line="240" w:lineRule="auto"/>
      </w:pPr>
      <w:r>
        <w:separator/>
      </w:r>
    </w:p>
  </w:footnote>
  <w:footnote w:type="continuationSeparator" w:id="0">
    <w:p w14:paraId="710AD233" w14:textId="77777777" w:rsidR="005A02DC" w:rsidRDefault="005A02DC" w:rsidP="002C19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9561A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5A8"/>
    <w:rsid w:val="00025C61"/>
    <w:rsid w:val="00064A2D"/>
    <w:rsid w:val="000A3AB0"/>
    <w:rsid w:val="000B2DFA"/>
    <w:rsid w:val="000D03F1"/>
    <w:rsid w:val="000E79FA"/>
    <w:rsid w:val="0010551F"/>
    <w:rsid w:val="00114A0D"/>
    <w:rsid w:val="0011562E"/>
    <w:rsid w:val="001379BD"/>
    <w:rsid w:val="001747AA"/>
    <w:rsid w:val="001A350D"/>
    <w:rsid w:val="001B3FE4"/>
    <w:rsid w:val="001C1805"/>
    <w:rsid w:val="00201C2F"/>
    <w:rsid w:val="00213DFC"/>
    <w:rsid w:val="002157E9"/>
    <w:rsid w:val="0028385A"/>
    <w:rsid w:val="002C19BD"/>
    <w:rsid w:val="002C309F"/>
    <w:rsid w:val="00312DBD"/>
    <w:rsid w:val="00323EC5"/>
    <w:rsid w:val="00332BED"/>
    <w:rsid w:val="003619C4"/>
    <w:rsid w:val="0036540C"/>
    <w:rsid w:val="003A1004"/>
    <w:rsid w:val="003E4F63"/>
    <w:rsid w:val="004052C7"/>
    <w:rsid w:val="0040652B"/>
    <w:rsid w:val="00430969"/>
    <w:rsid w:val="004915AB"/>
    <w:rsid w:val="004A0A1F"/>
    <w:rsid w:val="00522B47"/>
    <w:rsid w:val="00546770"/>
    <w:rsid w:val="0055015D"/>
    <w:rsid w:val="005770AC"/>
    <w:rsid w:val="005918E4"/>
    <w:rsid w:val="005A02DC"/>
    <w:rsid w:val="005C2494"/>
    <w:rsid w:val="005D483B"/>
    <w:rsid w:val="005D6309"/>
    <w:rsid w:val="00606CD0"/>
    <w:rsid w:val="0061536B"/>
    <w:rsid w:val="00623DD1"/>
    <w:rsid w:val="00636BDC"/>
    <w:rsid w:val="006531C5"/>
    <w:rsid w:val="00663CC0"/>
    <w:rsid w:val="00665414"/>
    <w:rsid w:val="00686320"/>
    <w:rsid w:val="00696FC6"/>
    <w:rsid w:val="006B3335"/>
    <w:rsid w:val="006C388F"/>
    <w:rsid w:val="006C3BF1"/>
    <w:rsid w:val="0073015A"/>
    <w:rsid w:val="00764F21"/>
    <w:rsid w:val="00765F26"/>
    <w:rsid w:val="00767638"/>
    <w:rsid w:val="00792127"/>
    <w:rsid w:val="0079739D"/>
    <w:rsid w:val="007A6F5A"/>
    <w:rsid w:val="007B41F6"/>
    <w:rsid w:val="007B4AE1"/>
    <w:rsid w:val="007D60DA"/>
    <w:rsid w:val="007F1C10"/>
    <w:rsid w:val="008243F1"/>
    <w:rsid w:val="0083388C"/>
    <w:rsid w:val="00834536"/>
    <w:rsid w:val="00871012"/>
    <w:rsid w:val="00874C76"/>
    <w:rsid w:val="0089641E"/>
    <w:rsid w:val="008E33EE"/>
    <w:rsid w:val="00915170"/>
    <w:rsid w:val="0091574F"/>
    <w:rsid w:val="00921952"/>
    <w:rsid w:val="00921F4D"/>
    <w:rsid w:val="00956B23"/>
    <w:rsid w:val="00956B79"/>
    <w:rsid w:val="009815D7"/>
    <w:rsid w:val="00987BC2"/>
    <w:rsid w:val="0099648B"/>
    <w:rsid w:val="009C3079"/>
    <w:rsid w:val="009D1459"/>
    <w:rsid w:val="00A04AB8"/>
    <w:rsid w:val="00A109B0"/>
    <w:rsid w:val="00A22382"/>
    <w:rsid w:val="00A230A6"/>
    <w:rsid w:val="00A25C82"/>
    <w:rsid w:val="00A53CC7"/>
    <w:rsid w:val="00A75413"/>
    <w:rsid w:val="00A8481D"/>
    <w:rsid w:val="00A87A8F"/>
    <w:rsid w:val="00A957C4"/>
    <w:rsid w:val="00AA48D6"/>
    <w:rsid w:val="00AC5031"/>
    <w:rsid w:val="00AF07E7"/>
    <w:rsid w:val="00B22598"/>
    <w:rsid w:val="00B24B54"/>
    <w:rsid w:val="00B50909"/>
    <w:rsid w:val="00B875E7"/>
    <w:rsid w:val="00B908CB"/>
    <w:rsid w:val="00C07AD5"/>
    <w:rsid w:val="00C11EC1"/>
    <w:rsid w:val="00C172FF"/>
    <w:rsid w:val="00C207CA"/>
    <w:rsid w:val="00C21068"/>
    <w:rsid w:val="00C52290"/>
    <w:rsid w:val="00CA4249"/>
    <w:rsid w:val="00CB4CB7"/>
    <w:rsid w:val="00CD2802"/>
    <w:rsid w:val="00CE4EA1"/>
    <w:rsid w:val="00CE5718"/>
    <w:rsid w:val="00D245FD"/>
    <w:rsid w:val="00D4344C"/>
    <w:rsid w:val="00D7553A"/>
    <w:rsid w:val="00DE3BB0"/>
    <w:rsid w:val="00E326AC"/>
    <w:rsid w:val="00E351E6"/>
    <w:rsid w:val="00E44907"/>
    <w:rsid w:val="00E825A8"/>
    <w:rsid w:val="00EF5256"/>
    <w:rsid w:val="00F06C3D"/>
    <w:rsid w:val="00F50C29"/>
    <w:rsid w:val="00F520EA"/>
    <w:rsid w:val="00F576B8"/>
    <w:rsid w:val="00F74343"/>
    <w:rsid w:val="00F76856"/>
    <w:rsid w:val="00F85897"/>
    <w:rsid w:val="00F92E16"/>
    <w:rsid w:val="00F97D7E"/>
    <w:rsid w:val="00FA4CD7"/>
    <w:rsid w:val="00FA582A"/>
    <w:rsid w:val="00FA785F"/>
    <w:rsid w:val="00FC20B1"/>
    <w:rsid w:val="00FF19E3"/>
    <w:rsid w:val="00FF3436"/>
    <w:rsid w:val="00FF70F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6F0D"/>
  <w15:chartTrackingRefBased/>
  <w15:docId w15:val="{0AEAAB26-1C8C-4E5C-8B49-C630A969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Alinea">
    <w:name w:val="Alinea"/>
    <w:basedOn w:val="Normal"/>
    <w:qFormat/>
    <w:rsid w:val="00E326AC"/>
    <w:pPr>
      <w:adjustRightInd w:val="0"/>
      <w:spacing w:before="284" w:after="0" w:line="360" w:lineRule="auto"/>
      <w:ind w:firstLine="1701"/>
      <w:contextualSpacing/>
      <w:jc w:val="both"/>
    </w:pPr>
    <w:rPr>
      <w:rFonts w:ascii="Arial" w:hAnsi="Arial"/>
      <w:sz w:val="24"/>
      <w:szCs w:val="24"/>
    </w:rPr>
  </w:style>
  <w:style w:type="character" w:customStyle="1" w:styleId="Alinea-Numero">
    <w:name w:val="Alinea - Numero"/>
    <w:basedOn w:val="Fontepargpadro"/>
    <w:uiPriority w:val="1"/>
    <w:qFormat/>
    <w:rsid w:val="001747AA"/>
    <w:rPr>
      <w:rFonts w:ascii="Arial" w:hAnsi="Arial"/>
      <w:b/>
      <w:i w:val="0"/>
      <w:caps w:val="0"/>
      <w:smallCaps w:val="0"/>
      <w:strike w:val="0"/>
      <w:dstrike w:val="0"/>
      <w:vanish w:val="0"/>
      <w:sz w:val="24"/>
      <w:vertAlign w:val="baseline"/>
    </w:rPr>
  </w:style>
  <w:style w:type="paragraph" w:customStyle="1" w:styleId="Alteracaototal">
    <w:name w:val="Alteracao total"/>
    <w:basedOn w:val="Normal"/>
    <w:qFormat/>
    <w:rsid w:val="001747AA"/>
    <w:pPr>
      <w:adjustRightInd w:val="0"/>
      <w:spacing w:after="0" w:line="360" w:lineRule="auto"/>
      <w:jc w:val="center"/>
    </w:pPr>
    <w:rPr>
      <w:rFonts w:ascii="Arial" w:hAnsi="Arial"/>
      <w:color w:val="004DD6"/>
      <w:sz w:val="24"/>
      <w:szCs w:val="24"/>
    </w:rPr>
  </w:style>
  <w:style w:type="paragraph" w:customStyle="1" w:styleId="Artigo">
    <w:name w:val="Artigo"/>
    <w:basedOn w:val="Normal"/>
    <w:qFormat/>
    <w:rsid w:val="001747AA"/>
    <w:pPr>
      <w:adjustRightInd w:val="0"/>
      <w:spacing w:before="284" w:after="0" w:line="360" w:lineRule="auto"/>
      <w:ind w:firstLine="1701"/>
      <w:jc w:val="both"/>
    </w:pPr>
    <w:rPr>
      <w:rFonts w:ascii="Arial" w:hAnsi="Arial"/>
      <w:sz w:val="24"/>
      <w:szCs w:val="24"/>
    </w:rPr>
  </w:style>
  <w:style w:type="character" w:customStyle="1" w:styleId="Artigo-Numero">
    <w:name w:val="Artigo - Numero"/>
    <w:basedOn w:val="Fontepargpadro"/>
    <w:uiPriority w:val="1"/>
    <w:qFormat/>
    <w:rsid w:val="001747AA"/>
    <w:rPr>
      <w:rFonts w:ascii="Arial" w:hAnsi="Arial"/>
      <w:b/>
      <w:caps w:val="0"/>
      <w:smallCaps w:val="0"/>
      <w:strike w:val="0"/>
      <w:dstrike w:val="0"/>
      <w:vanish w:val="0"/>
      <w:sz w:val="24"/>
      <w:vertAlign w:val="baseline"/>
    </w:rPr>
  </w:style>
  <w:style w:type="paragraph" w:customStyle="1" w:styleId="Capitulo">
    <w:name w:val="Capitulo"/>
    <w:basedOn w:val="Normal"/>
    <w:next w:val="Normal"/>
    <w:qFormat/>
    <w:rsid w:val="001747AA"/>
    <w:pPr>
      <w:adjustRightInd w:val="0"/>
      <w:spacing w:before="284" w:after="0" w:line="360" w:lineRule="auto"/>
      <w:jc w:val="center"/>
    </w:pPr>
    <w:rPr>
      <w:rFonts w:ascii="Arial" w:hAnsi="Arial"/>
      <w:caps/>
      <w:sz w:val="24"/>
      <w:szCs w:val="24"/>
    </w:rPr>
  </w:style>
  <w:style w:type="paragraph" w:customStyle="1" w:styleId="Capitulo-Nome">
    <w:name w:val="Capitulo - Nome"/>
    <w:basedOn w:val="Normal"/>
    <w:qFormat/>
    <w:rsid w:val="001747AA"/>
    <w:pPr>
      <w:adjustRightInd w:val="0"/>
      <w:spacing w:after="0" w:line="360" w:lineRule="auto"/>
      <w:jc w:val="center"/>
    </w:pPr>
    <w:rPr>
      <w:rFonts w:ascii="Arial" w:hAnsi="Arial"/>
      <w:b/>
      <w:sz w:val="24"/>
      <w:szCs w:val="24"/>
    </w:rPr>
  </w:style>
  <w:style w:type="paragraph" w:customStyle="1" w:styleId="CargodoEnteCompetente">
    <w:name w:val="Cargo do Ente Competente"/>
    <w:basedOn w:val="Normal"/>
    <w:qFormat/>
    <w:rsid w:val="001747AA"/>
    <w:pPr>
      <w:adjustRightInd w:val="0"/>
      <w:spacing w:after="0" w:line="360" w:lineRule="auto"/>
      <w:ind w:left="1701"/>
    </w:pPr>
    <w:rPr>
      <w:rFonts w:ascii="Arial" w:hAnsi="Arial"/>
      <w:sz w:val="24"/>
      <w:szCs w:val="24"/>
    </w:rPr>
  </w:style>
  <w:style w:type="paragraph" w:customStyle="1" w:styleId="Ementa">
    <w:name w:val="Ementa"/>
    <w:basedOn w:val="Normal"/>
    <w:next w:val="Normal"/>
    <w:qFormat/>
    <w:rsid w:val="001747AA"/>
    <w:pPr>
      <w:adjustRightInd w:val="0"/>
      <w:spacing w:before="567" w:after="567" w:line="360" w:lineRule="auto"/>
      <w:ind w:left="2835"/>
      <w:jc w:val="both"/>
    </w:pPr>
    <w:rPr>
      <w:rFonts w:ascii="Arial" w:hAnsi="Arial"/>
      <w:i/>
      <w:sz w:val="24"/>
      <w:szCs w:val="24"/>
    </w:rPr>
  </w:style>
  <w:style w:type="paragraph" w:customStyle="1" w:styleId="EnteCompetente">
    <w:name w:val="Ente Competente"/>
    <w:basedOn w:val="Normal"/>
    <w:next w:val="CargodoEnteCompetente"/>
    <w:qFormat/>
    <w:rsid w:val="00522B47"/>
    <w:pPr>
      <w:adjustRightInd w:val="0"/>
      <w:spacing w:before="567" w:after="0" w:line="360" w:lineRule="auto"/>
      <w:ind w:left="1701"/>
    </w:pPr>
    <w:rPr>
      <w:rFonts w:ascii="Arial" w:hAnsi="Arial"/>
      <w:b/>
      <w:sz w:val="24"/>
      <w:szCs w:val="24"/>
    </w:rPr>
  </w:style>
  <w:style w:type="paragraph" w:customStyle="1" w:styleId="Inciso">
    <w:name w:val="Inciso"/>
    <w:basedOn w:val="Normal"/>
    <w:qFormat/>
    <w:rsid w:val="001747AA"/>
    <w:pPr>
      <w:adjustRightInd w:val="0"/>
      <w:spacing w:before="284" w:after="0" w:line="360" w:lineRule="auto"/>
      <w:ind w:firstLine="1701"/>
      <w:contextualSpacing/>
      <w:jc w:val="both"/>
    </w:pPr>
    <w:rPr>
      <w:rFonts w:ascii="Arial" w:hAnsi="Arial"/>
      <w:sz w:val="24"/>
      <w:szCs w:val="24"/>
    </w:rPr>
  </w:style>
  <w:style w:type="character" w:customStyle="1" w:styleId="Inciso-Numero">
    <w:name w:val="Inciso - Numero"/>
    <w:basedOn w:val="Fontepargpadro"/>
    <w:uiPriority w:val="1"/>
    <w:qFormat/>
    <w:rsid w:val="001747AA"/>
    <w:rPr>
      <w:rFonts w:ascii="Arial" w:hAnsi="Arial"/>
      <w:b/>
      <w:caps w:val="0"/>
      <w:smallCaps w:val="0"/>
      <w:strike w:val="0"/>
      <w:dstrike w:val="0"/>
      <w:vanish w:val="0"/>
      <w:sz w:val="24"/>
      <w:vertAlign w:val="baseline"/>
    </w:rPr>
  </w:style>
  <w:style w:type="character" w:customStyle="1" w:styleId="Incluido">
    <w:name w:val="Incluido"/>
    <w:basedOn w:val="Fontepargpadro"/>
    <w:uiPriority w:val="1"/>
    <w:qFormat/>
    <w:rsid w:val="001747AA"/>
    <w:rPr>
      <w:rFonts w:ascii="Arial" w:hAnsi="Arial"/>
      <w:b w:val="0"/>
      <w:i w:val="0"/>
      <w:caps w:val="0"/>
      <w:smallCaps w:val="0"/>
      <w:strike w:val="0"/>
      <w:dstrike w:val="0"/>
      <w:vanish w:val="0"/>
      <w:color w:val="004DD6"/>
      <w:sz w:val="24"/>
      <w:vertAlign w:val="baseline"/>
    </w:rPr>
  </w:style>
  <w:style w:type="paragraph" w:customStyle="1" w:styleId="Introducao">
    <w:name w:val="Introducao"/>
    <w:basedOn w:val="Normal"/>
    <w:qFormat/>
    <w:rsid w:val="001747AA"/>
    <w:pPr>
      <w:adjustRightInd w:val="0"/>
      <w:spacing w:after="0" w:line="360" w:lineRule="auto"/>
      <w:ind w:firstLine="1701"/>
      <w:jc w:val="both"/>
    </w:pPr>
    <w:rPr>
      <w:rFonts w:ascii="Arial" w:hAnsi="Arial"/>
      <w:sz w:val="24"/>
      <w:szCs w:val="24"/>
    </w:rPr>
  </w:style>
  <w:style w:type="character" w:customStyle="1" w:styleId="Introducao-Competencia">
    <w:name w:val="Introducao - Competencia"/>
    <w:basedOn w:val="Fontepargpadro"/>
    <w:uiPriority w:val="1"/>
    <w:qFormat/>
    <w:rsid w:val="001747AA"/>
    <w:rPr>
      <w:rFonts w:ascii="Arial" w:hAnsi="Arial"/>
      <w:b/>
      <w:caps w:val="0"/>
      <w:smallCaps w:val="0"/>
      <w:strike w:val="0"/>
      <w:dstrike w:val="0"/>
      <w:vanish w:val="0"/>
      <w:sz w:val="24"/>
      <w:vertAlign w:val="baseline"/>
    </w:rPr>
  </w:style>
  <w:style w:type="paragraph" w:customStyle="1" w:styleId="Livro">
    <w:name w:val="Livro"/>
    <w:basedOn w:val="Normal"/>
    <w:next w:val="Normal"/>
    <w:qFormat/>
    <w:rsid w:val="001747AA"/>
    <w:pPr>
      <w:adjustRightInd w:val="0"/>
      <w:spacing w:before="284" w:after="0" w:line="360" w:lineRule="auto"/>
      <w:jc w:val="center"/>
    </w:pPr>
    <w:rPr>
      <w:rFonts w:ascii="Arial" w:hAnsi="Arial"/>
      <w:caps/>
      <w:sz w:val="24"/>
      <w:szCs w:val="24"/>
    </w:rPr>
  </w:style>
  <w:style w:type="paragraph" w:customStyle="1" w:styleId="Livro-Nome">
    <w:name w:val="Livro - Nome"/>
    <w:basedOn w:val="Normal"/>
    <w:qFormat/>
    <w:rsid w:val="001747AA"/>
    <w:pPr>
      <w:adjustRightInd w:val="0"/>
      <w:spacing w:after="0" w:line="360" w:lineRule="auto"/>
      <w:jc w:val="center"/>
    </w:pPr>
    <w:rPr>
      <w:rFonts w:ascii="Arial" w:hAnsi="Arial"/>
      <w:b/>
      <w:sz w:val="24"/>
      <w:szCs w:val="24"/>
    </w:rPr>
  </w:style>
  <w:style w:type="paragraph" w:customStyle="1" w:styleId="LocaleData">
    <w:name w:val="Local e Data"/>
    <w:basedOn w:val="Normal"/>
    <w:qFormat/>
    <w:rsid w:val="00522B47"/>
    <w:pPr>
      <w:adjustRightInd w:val="0"/>
      <w:spacing w:before="567" w:after="0" w:line="360" w:lineRule="auto"/>
      <w:ind w:left="1701"/>
      <w:jc w:val="both"/>
    </w:pPr>
    <w:rPr>
      <w:rFonts w:ascii="Arial" w:hAnsi="Arial"/>
      <w:sz w:val="24"/>
      <w:szCs w:val="24"/>
    </w:rPr>
  </w:style>
  <w:style w:type="character" w:customStyle="1" w:styleId="MensagemdeVeto">
    <w:name w:val="Mensagem de Veto"/>
    <w:basedOn w:val="Fontepargpadro"/>
    <w:uiPriority w:val="1"/>
    <w:qFormat/>
    <w:rsid w:val="001747AA"/>
    <w:rPr>
      <w:rFonts w:ascii="Arial" w:hAnsi="Arial"/>
      <w:b w:val="0"/>
      <w:i w:val="0"/>
      <w:caps w:val="0"/>
      <w:smallCaps w:val="0"/>
      <w:strike w:val="0"/>
      <w:dstrike w:val="0"/>
      <w:vanish w:val="0"/>
      <w:color w:val="004DD6"/>
      <w:sz w:val="24"/>
      <w:vertAlign w:val="baseline"/>
    </w:rPr>
  </w:style>
  <w:style w:type="paragraph" w:customStyle="1" w:styleId="NomedaNorma">
    <w:name w:val="Nome da Norma"/>
    <w:basedOn w:val="Normal"/>
    <w:next w:val="Ementa"/>
    <w:qFormat/>
    <w:rsid w:val="001747AA"/>
    <w:pPr>
      <w:adjustRightInd w:val="0"/>
      <w:spacing w:after="0" w:line="360" w:lineRule="auto"/>
      <w:jc w:val="both"/>
    </w:pPr>
    <w:rPr>
      <w:rFonts w:ascii="Arial" w:hAnsi="Arial"/>
      <w:b/>
      <w:sz w:val="24"/>
      <w:szCs w:val="24"/>
    </w:rPr>
  </w:style>
  <w:style w:type="paragraph" w:customStyle="1" w:styleId="Paragrafo">
    <w:name w:val="Paragrafo"/>
    <w:basedOn w:val="Normal"/>
    <w:qFormat/>
    <w:rsid w:val="001747AA"/>
    <w:pPr>
      <w:adjustRightInd w:val="0"/>
      <w:spacing w:before="284" w:after="0" w:line="360" w:lineRule="auto"/>
      <w:ind w:firstLine="1701"/>
      <w:contextualSpacing/>
      <w:jc w:val="both"/>
    </w:pPr>
    <w:rPr>
      <w:rFonts w:ascii="Arial" w:hAnsi="Arial"/>
      <w:sz w:val="24"/>
      <w:szCs w:val="24"/>
    </w:rPr>
  </w:style>
  <w:style w:type="character" w:customStyle="1" w:styleId="Paragrafo-Numero">
    <w:name w:val="Paragrafo - Numero"/>
    <w:basedOn w:val="Fontepargpadro"/>
    <w:uiPriority w:val="1"/>
    <w:qFormat/>
    <w:rsid w:val="001747AA"/>
    <w:rPr>
      <w:rFonts w:ascii="Arial" w:hAnsi="Arial"/>
      <w:b/>
      <w:caps w:val="0"/>
      <w:smallCaps w:val="0"/>
      <w:strike w:val="0"/>
      <w:dstrike w:val="0"/>
      <w:vanish w:val="0"/>
      <w:sz w:val="24"/>
      <w:vertAlign w:val="baseline"/>
    </w:rPr>
  </w:style>
  <w:style w:type="character" w:customStyle="1" w:styleId="RedacaoDada">
    <w:name w:val="Redacao Dada"/>
    <w:basedOn w:val="Fontepargpadro"/>
    <w:uiPriority w:val="1"/>
    <w:qFormat/>
    <w:rsid w:val="001747AA"/>
    <w:rPr>
      <w:rFonts w:ascii="Arial" w:hAnsi="Arial"/>
      <w:b w:val="0"/>
      <w:i w:val="0"/>
      <w:caps w:val="0"/>
      <w:smallCaps w:val="0"/>
      <w:strike w:val="0"/>
      <w:dstrike w:val="0"/>
      <w:vanish w:val="0"/>
      <w:color w:val="004DD6"/>
      <w:sz w:val="24"/>
      <w:vertAlign w:val="baseline"/>
    </w:rPr>
  </w:style>
  <w:style w:type="character" w:customStyle="1" w:styleId="Revogado">
    <w:name w:val="Revogado"/>
    <w:basedOn w:val="Fontepargpadro"/>
    <w:uiPriority w:val="1"/>
    <w:qFormat/>
    <w:rsid w:val="001747AA"/>
    <w:rPr>
      <w:rFonts w:ascii="Arial" w:hAnsi="Arial"/>
      <w:b w:val="0"/>
      <w:i w:val="0"/>
      <w:caps w:val="0"/>
      <w:smallCaps w:val="0"/>
      <w:strike w:val="0"/>
      <w:dstrike w:val="0"/>
      <w:vanish w:val="0"/>
      <w:color w:val="004DD6"/>
      <w:sz w:val="24"/>
      <w:vertAlign w:val="baseline"/>
    </w:rPr>
  </w:style>
  <w:style w:type="paragraph" w:customStyle="1" w:styleId="Secao">
    <w:name w:val="Secao"/>
    <w:basedOn w:val="Normal"/>
    <w:next w:val="Normal"/>
    <w:qFormat/>
    <w:rsid w:val="007B41F6"/>
    <w:pPr>
      <w:adjustRightInd w:val="0"/>
      <w:spacing w:before="284" w:after="0" w:line="360" w:lineRule="auto"/>
      <w:jc w:val="center"/>
    </w:pPr>
    <w:rPr>
      <w:rFonts w:ascii="Arial" w:hAnsi="Arial"/>
      <w:caps/>
      <w:sz w:val="24"/>
      <w:szCs w:val="24"/>
    </w:rPr>
  </w:style>
  <w:style w:type="paragraph" w:customStyle="1" w:styleId="Secao-Nome">
    <w:name w:val="Secao - Nome"/>
    <w:basedOn w:val="Normal"/>
    <w:qFormat/>
    <w:rsid w:val="001747AA"/>
    <w:pPr>
      <w:adjustRightInd w:val="0"/>
      <w:spacing w:after="0" w:line="360" w:lineRule="auto"/>
      <w:jc w:val="center"/>
    </w:pPr>
    <w:rPr>
      <w:rFonts w:ascii="Arial" w:hAnsi="Arial"/>
      <w:b/>
      <w:sz w:val="24"/>
      <w:szCs w:val="24"/>
    </w:rPr>
  </w:style>
  <w:style w:type="paragraph" w:customStyle="1" w:styleId="Subsecao">
    <w:name w:val="Subsecao"/>
    <w:basedOn w:val="Normal"/>
    <w:next w:val="Normal"/>
    <w:qFormat/>
    <w:rsid w:val="00F97D7E"/>
    <w:pPr>
      <w:adjustRightInd w:val="0"/>
      <w:spacing w:before="284" w:after="0" w:line="360" w:lineRule="auto"/>
      <w:jc w:val="center"/>
    </w:pPr>
    <w:rPr>
      <w:rFonts w:ascii="Arial" w:hAnsi="Arial"/>
      <w:caps/>
      <w:sz w:val="24"/>
      <w:szCs w:val="24"/>
    </w:rPr>
  </w:style>
  <w:style w:type="paragraph" w:customStyle="1" w:styleId="Subsecao-Nome">
    <w:name w:val="Subsecao - Nome"/>
    <w:basedOn w:val="Normal"/>
    <w:qFormat/>
    <w:rsid w:val="001747AA"/>
    <w:pPr>
      <w:adjustRightInd w:val="0"/>
      <w:spacing w:after="0" w:line="360" w:lineRule="auto"/>
      <w:jc w:val="center"/>
    </w:pPr>
    <w:rPr>
      <w:rFonts w:ascii="Arial" w:hAnsi="Arial"/>
      <w:b/>
      <w:sz w:val="24"/>
      <w:szCs w:val="24"/>
    </w:rPr>
  </w:style>
  <w:style w:type="paragraph" w:customStyle="1" w:styleId="Titulo">
    <w:name w:val="Titulo"/>
    <w:basedOn w:val="Normal"/>
    <w:next w:val="Normal"/>
    <w:qFormat/>
    <w:rsid w:val="001747AA"/>
    <w:pPr>
      <w:adjustRightInd w:val="0"/>
      <w:spacing w:before="284" w:after="0" w:line="360" w:lineRule="auto"/>
      <w:jc w:val="center"/>
    </w:pPr>
    <w:rPr>
      <w:rFonts w:ascii="Arial" w:hAnsi="Arial"/>
      <w:caps/>
      <w:sz w:val="24"/>
      <w:szCs w:val="24"/>
    </w:rPr>
  </w:style>
  <w:style w:type="paragraph" w:customStyle="1" w:styleId="Titulo-Nome">
    <w:name w:val="Titulo - Nome"/>
    <w:basedOn w:val="Normal"/>
    <w:qFormat/>
    <w:rsid w:val="001747AA"/>
    <w:pPr>
      <w:adjustRightInd w:val="0"/>
      <w:spacing w:after="0" w:line="360" w:lineRule="auto"/>
      <w:jc w:val="center"/>
    </w:pPr>
    <w:rPr>
      <w:rFonts w:ascii="Arial" w:hAnsi="Arial"/>
      <w:b/>
      <w:sz w:val="24"/>
      <w:szCs w:val="24"/>
    </w:rPr>
  </w:style>
  <w:style w:type="character" w:customStyle="1" w:styleId="Destaque">
    <w:name w:val="Destaque"/>
    <w:basedOn w:val="Fontepargpadro"/>
    <w:uiPriority w:val="1"/>
    <w:qFormat/>
    <w:rsid w:val="00CE4EA1"/>
    <w:rPr>
      <w:i/>
      <w:caps w:val="0"/>
      <w:smallCaps w:val="0"/>
      <w:strike w:val="0"/>
      <w:dstrike w:val="0"/>
      <w:vanish w:val="0"/>
      <w:vertAlign w:val="baseline"/>
    </w:rPr>
  </w:style>
  <w:style w:type="character" w:customStyle="1" w:styleId="Palavraestrangeira">
    <w:name w:val="Palavra estrangeira"/>
    <w:basedOn w:val="Fontepargpadro"/>
    <w:uiPriority w:val="1"/>
    <w:qFormat/>
    <w:rsid w:val="001A350D"/>
    <w:rPr>
      <w:i/>
    </w:rPr>
  </w:style>
  <w:style w:type="character" w:customStyle="1" w:styleId="sic">
    <w:name w:val="sic"/>
    <w:uiPriority w:val="1"/>
    <w:qFormat/>
    <w:rsid w:val="00F92E16"/>
    <w:rPr>
      <w:i/>
    </w:rPr>
  </w:style>
  <w:style w:type="paragraph" w:customStyle="1" w:styleId="TextodaResoluo">
    <w:name w:val="Texto da Resolução"/>
    <w:basedOn w:val="Normal"/>
    <w:link w:val="TextodaResoluoChar"/>
    <w:qFormat/>
    <w:rsid w:val="00114A0D"/>
    <w:pPr>
      <w:spacing w:after="0" w:line="360" w:lineRule="auto"/>
      <w:ind w:firstLine="1701"/>
      <w:jc w:val="both"/>
    </w:pPr>
    <w:rPr>
      <w:rFonts w:ascii="Arial" w:eastAsia="Times New Roman" w:hAnsi="Arial" w:cs="Arial"/>
      <w:sz w:val="24"/>
      <w:szCs w:val="24"/>
      <w:lang w:eastAsia="pt-BR"/>
    </w:rPr>
  </w:style>
  <w:style w:type="character" w:customStyle="1" w:styleId="TextodaResoluoChar">
    <w:name w:val="Texto da Resolução Char"/>
    <w:basedOn w:val="Fontepargpadro"/>
    <w:link w:val="TextodaResoluo"/>
    <w:rsid w:val="00114A0D"/>
    <w:rPr>
      <w:rFonts w:ascii="Arial" w:eastAsia="Times New Roman" w:hAnsi="Arial" w:cs="Arial"/>
      <w:sz w:val="24"/>
      <w:szCs w:val="24"/>
      <w:lang w:eastAsia="pt-BR"/>
    </w:rPr>
  </w:style>
  <w:style w:type="character" w:styleId="Hyperlink">
    <w:name w:val="Hyperlink"/>
    <w:basedOn w:val="Fontepargpadro"/>
    <w:uiPriority w:val="99"/>
    <w:semiHidden/>
    <w:unhideWhenUsed/>
    <w:rsid w:val="00114A0D"/>
    <w:rPr>
      <w:color w:val="0000FF"/>
      <w:u w:val="single"/>
    </w:rPr>
  </w:style>
  <w:style w:type="paragraph" w:styleId="Cabealho">
    <w:name w:val="header"/>
    <w:basedOn w:val="Normal"/>
    <w:link w:val="CabealhoChar"/>
    <w:uiPriority w:val="99"/>
    <w:unhideWhenUsed/>
    <w:rsid w:val="002C19B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19BD"/>
  </w:style>
  <w:style w:type="paragraph" w:styleId="Rodap">
    <w:name w:val="footer"/>
    <w:basedOn w:val="Normal"/>
    <w:link w:val="RodapChar"/>
    <w:uiPriority w:val="99"/>
    <w:unhideWhenUsed/>
    <w:rsid w:val="002C19BD"/>
    <w:pPr>
      <w:tabs>
        <w:tab w:val="center" w:pos="4252"/>
        <w:tab w:val="right" w:pos="8504"/>
      </w:tabs>
      <w:spacing w:after="0" w:line="240" w:lineRule="auto"/>
    </w:pPr>
  </w:style>
  <w:style w:type="character" w:customStyle="1" w:styleId="RodapChar">
    <w:name w:val="Rodapé Char"/>
    <w:basedOn w:val="Fontepargpadro"/>
    <w:link w:val="Rodap"/>
    <w:uiPriority w:val="99"/>
    <w:rsid w:val="002C19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BE770-A387-4408-B605-C8048F80E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105</Pages>
  <Words>39546</Words>
  <Characters>213554</Characters>
  <Application>Microsoft Office Word</Application>
  <DocSecurity>0</DocSecurity>
  <Lines>1779</Lines>
  <Paragraphs>505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Borges Soares</dc:creator>
  <cp:keywords/>
  <dc:description/>
  <cp:lastModifiedBy>Eduardo Belisário</cp:lastModifiedBy>
  <cp:revision>5</cp:revision>
  <dcterms:created xsi:type="dcterms:W3CDTF">2021-04-20T21:05:00Z</dcterms:created>
  <dcterms:modified xsi:type="dcterms:W3CDTF">2021-05-16T22:22:00Z</dcterms:modified>
</cp:coreProperties>
</file>