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1546" w14:textId="4EDE0C4F" w:rsidR="00DF5A48" w:rsidRPr="000F4200" w:rsidRDefault="00DF5A48" w:rsidP="00DF5A48">
      <w:pPr>
        <w:jc w:val="center"/>
        <w:rPr>
          <w:rFonts w:ascii="Book Antiqua" w:hAnsi="Book Antiqua" w:cs="Times New Roman"/>
          <w:b/>
          <w:sz w:val="19"/>
          <w:szCs w:val="19"/>
        </w:rPr>
      </w:pPr>
      <w:r w:rsidRPr="000F4200">
        <w:rPr>
          <w:rFonts w:ascii="Book Antiqua" w:hAnsi="Book Antiqua" w:cs="Times New Roman"/>
          <w:b/>
          <w:sz w:val="19"/>
          <w:szCs w:val="19"/>
        </w:rPr>
        <w:t xml:space="preserve">POLÍTICA NACIONAL DOS RECURSOS HÍDRICOS – </w:t>
      </w:r>
      <w:bookmarkStart w:id="0" w:name="_Hlk42087473"/>
      <w:bookmarkStart w:id="1" w:name="_Hlk39511738"/>
      <w:r w:rsidRPr="000F4200">
        <w:rPr>
          <w:rFonts w:ascii="Book Antiqua" w:hAnsi="Book Antiqua" w:cs="Times New Roman"/>
          <w:b/>
          <w:sz w:val="19"/>
          <w:szCs w:val="19"/>
        </w:rPr>
        <w:t>L</w:t>
      </w:r>
      <w:r w:rsidR="00CB09B0" w:rsidRPr="000F4200">
        <w:rPr>
          <w:rFonts w:ascii="Book Antiqua" w:hAnsi="Book Antiqua" w:cs="Times New Roman"/>
          <w:b/>
          <w:sz w:val="19"/>
          <w:szCs w:val="19"/>
        </w:rPr>
        <w:t xml:space="preserve">ei </w:t>
      </w:r>
      <w:r w:rsidRPr="000F4200">
        <w:rPr>
          <w:rFonts w:ascii="Book Antiqua" w:hAnsi="Book Antiqua" w:cs="Times New Roman"/>
          <w:b/>
          <w:sz w:val="19"/>
          <w:szCs w:val="19"/>
        </w:rPr>
        <w:t>9.433</w:t>
      </w:r>
      <w:bookmarkEnd w:id="0"/>
      <w:r w:rsidRPr="000F4200">
        <w:rPr>
          <w:rFonts w:ascii="Book Antiqua" w:hAnsi="Book Antiqua" w:cs="Times New Roman"/>
          <w:b/>
          <w:sz w:val="19"/>
          <w:szCs w:val="19"/>
        </w:rPr>
        <w:t>/97</w:t>
      </w:r>
      <w:bookmarkEnd w:id="1"/>
      <w:r w:rsidR="00CB09B0" w:rsidRPr="000F4200">
        <w:rPr>
          <w:rFonts w:ascii="Book Antiqua" w:hAnsi="Book Antiqua" w:cs="Times New Roman"/>
          <w:b/>
          <w:sz w:val="19"/>
          <w:szCs w:val="19"/>
        </w:rPr>
        <w:t>.</w:t>
      </w:r>
    </w:p>
    <w:p w14:paraId="61D51185" w14:textId="77777777" w:rsidR="00DF5A48" w:rsidRPr="000F4200" w:rsidRDefault="00DF5A48" w:rsidP="00DF5A48">
      <w:pPr>
        <w:jc w:val="center"/>
        <w:rPr>
          <w:rFonts w:ascii="Book Antiqua" w:hAnsi="Book Antiqua" w:cs="Times New Roman"/>
          <w:b/>
          <w:sz w:val="19"/>
          <w:szCs w:val="19"/>
        </w:rPr>
      </w:pPr>
      <w:r w:rsidRPr="000F4200">
        <w:rPr>
          <w:rFonts w:ascii="Book Antiqua" w:hAnsi="Book Antiqua" w:cs="Times New Roman"/>
          <w:b/>
          <w:sz w:val="19"/>
          <w:szCs w:val="19"/>
        </w:rPr>
        <w:t>MATERIAL COM QUESTÕES DE CONCURSO e ALGUMAS REFERÊNCIAS À SÚMULAS E JULGADOS DOS TRIBUNAIS SUPERIORES</w:t>
      </w:r>
    </w:p>
    <w:p w14:paraId="460DF528" w14:textId="77777777" w:rsidR="00DF5A48" w:rsidRPr="000F4200" w:rsidRDefault="00DF5A48" w:rsidP="00DF5A48">
      <w:pPr>
        <w:jc w:val="center"/>
        <w:rPr>
          <w:rFonts w:ascii="Book Antiqua" w:hAnsi="Book Antiqua" w:cs="Times New Roman"/>
          <w:b/>
          <w:color w:val="FF0000"/>
          <w:sz w:val="19"/>
          <w:szCs w:val="19"/>
        </w:rPr>
      </w:pPr>
      <w:r w:rsidRPr="000F4200">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DF5A48" w:rsidRPr="00095D20" w14:paraId="6A74E89B" w14:textId="77777777" w:rsidTr="00660DE7">
        <w:trPr>
          <w:trHeight w:val="3735"/>
        </w:trPr>
        <w:tc>
          <w:tcPr>
            <w:tcW w:w="8450" w:type="dxa"/>
            <w:shd w:val="clear" w:color="auto" w:fill="E7E6E6" w:themeFill="background2"/>
          </w:tcPr>
          <w:p w14:paraId="2082D135" w14:textId="58C252E6" w:rsidR="00DF5A48" w:rsidRPr="00660DE7" w:rsidRDefault="00DF5A48" w:rsidP="004D666F">
            <w:p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FFFF" w:themeColor="background1"/>
                <w:sz w:val="18"/>
                <w:szCs w:val="18"/>
                <w:highlight w:val="black"/>
                <w:lang w:eastAsia="pt-BR"/>
              </w:rPr>
              <w:t>Última atualização legislativa</w:t>
            </w:r>
            <w:r w:rsidRPr="00514921">
              <w:rPr>
                <w:rFonts w:ascii="Book Antiqua" w:eastAsia="Times New Roman" w:hAnsi="Book Antiqua" w:cs="Times New Roman"/>
                <w:b/>
                <w:color w:val="FF0000"/>
                <w:sz w:val="18"/>
                <w:szCs w:val="18"/>
                <w:lang w:eastAsia="pt-BR"/>
              </w:rPr>
              <w:t xml:space="preserve">: </w:t>
            </w:r>
            <w:r w:rsidR="00514921" w:rsidRPr="00514921">
              <w:rPr>
                <w:rFonts w:ascii="Book Antiqua" w:eastAsia="Times New Roman" w:hAnsi="Book Antiqua" w:cs="Times New Roman"/>
                <w:b/>
                <w:color w:val="FF0000"/>
                <w:sz w:val="18"/>
                <w:szCs w:val="18"/>
                <w:lang w:eastAsia="pt-BR"/>
              </w:rPr>
              <w:t>Lei nº 13.844/201</w:t>
            </w:r>
            <w:r w:rsidR="00F80404">
              <w:rPr>
                <w:rFonts w:ascii="Book Antiqua" w:eastAsia="Times New Roman" w:hAnsi="Book Antiqua" w:cs="Times New Roman"/>
                <w:b/>
                <w:color w:val="FF0000"/>
                <w:sz w:val="18"/>
                <w:szCs w:val="18"/>
                <w:lang w:eastAsia="pt-BR"/>
              </w:rPr>
              <w:t xml:space="preserve">9; </w:t>
            </w:r>
            <w:r w:rsidR="00F80404" w:rsidRPr="006F5BCA">
              <w:rPr>
                <w:rFonts w:ascii="Book Antiqua" w:eastAsia="Times New Roman" w:hAnsi="Book Antiqua" w:cs="Times New Roman"/>
                <w:b/>
                <w:color w:val="FF0000"/>
                <w:sz w:val="18"/>
                <w:szCs w:val="18"/>
                <w:lang w:eastAsia="pt-BR"/>
              </w:rPr>
              <w:t>Lei nº 14.600</w:t>
            </w:r>
            <w:r w:rsidR="00F80404">
              <w:rPr>
                <w:rFonts w:ascii="Book Antiqua" w:eastAsia="Times New Roman" w:hAnsi="Book Antiqua" w:cs="Times New Roman"/>
                <w:b/>
                <w:color w:val="FF0000"/>
                <w:sz w:val="18"/>
                <w:szCs w:val="18"/>
                <w:lang w:eastAsia="pt-BR"/>
              </w:rPr>
              <w:t>/20</w:t>
            </w:r>
            <w:r w:rsidR="00F80404" w:rsidRPr="006F5BCA">
              <w:rPr>
                <w:rFonts w:ascii="Book Antiqua" w:eastAsia="Times New Roman" w:hAnsi="Book Antiqua" w:cs="Times New Roman"/>
                <w:b/>
                <w:color w:val="FF0000"/>
                <w:sz w:val="18"/>
                <w:szCs w:val="18"/>
                <w:lang w:eastAsia="pt-BR"/>
              </w:rPr>
              <w:t>23</w:t>
            </w:r>
            <w:r w:rsidR="00F80404">
              <w:rPr>
                <w:rFonts w:ascii="Book Antiqua" w:eastAsia="Times New Roman" w:hAnsi="Book Antiqua" w:cs="Times New Roman"/>
                <w:b/>
                <w:color w:val="FF0000"/>
                <w:sz w:val="18"/>
                <w:szCs w:val="18"/>
                <w:lang w:eastAsia="pt-BR"/>
              </w:rPr>
              <w:t>;</w:t>
            </w:r>
          </w:p>
          <w:p w14:paraId="55A09147" w14:textId="77777777" w:rsidR="00DF5A48" w:rsidRPr="00660DE7" w:rsidRDefault="00DF5A48" w:rsidP="004D666F">
            <w:pPr>
              <w:jc w:val="both"/>
              <w:rPr>
                <w:rFonts w:ascii="Book Antiqua" w:eastAsia="Times New Roman" w:hAnsi="Book Antiqua" w:cs="Times New Roman"/>
                <w:b/>
                <w:sz w:val="18"/>
                <w:szCs w:val="18"/>
                <w:lang w:eastAsia="pt-BR"/>
              </w:rPr>
            </w:pPr>
          </w:p>
          <w:p w14:paraId="0BF24563" w14:textId="51179F24" w:rsidR="00DF5A48" w:rsidRPr="00660DE7" w:rsidRDefault="00DF5A48" w:rsidP="004D666F">
            <w:p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FFFF" w:themeColor="background1"/>
                <w:sz w:val="18"/>
                <w:szCs w:val="18"/>
                <w:highlight w:val="black"/>
                <w:lang w:eastAsia="pt-BR"/>
              </w:rPr>
              <w:t>Última atualização questões de concurso</w:t>
            </w:r>
            <w:r w:rsidRPr="00920100">
              <w:rPr>
                <w:rFonts w:ascii="Book Antiqua" w:eastAsia="Times New Roman" w:hAnsi="Book Antiqua" w:cs="Times New Roman"/>
                <w:b/>
                <w:color w:val="FF0000"/>
                <w:sz w:val="18"/>
                <w:szCs w:val="18"/>
                <w:lang w:eastAsia="pt-BR"/>
              </w:rPr>
              <w:t xml:space="preserve">: </w:t>
            </w:r>
            <w:r w:rsidR="00894761">
              <w:rPr>
                <w:rFonts w:ascii="Book Antiqua" w:eastAsia="Times New Roman" w:hAnsi="Book Antiqua" w:cs="Times New Roman"/>
                <w:b/>
                <w:color w:val="FF0000"/>
                <w:sz w:val="18"/>
                <w:szCs w:val="18"/>
                <w:lang w:eastAsia="pt-BR"/>
              </w:rPr>
              <w:t>1</w:t>
            </w:r>
            <w:r w:rsidR="00FE2A2C">
              <w:rPr>
                <w:rFonts w:ascii="Book Antiqua" w:eastAsia="Times New Roman" w:hAnsi="Book Antiqua" w:cs="Times New Roman"/>
                <w:b/>
                <w:color w:val="FF0000"/>
                <w:sz w:val="18"/>
                <w:szCs w:val="18"/>
                <w:lang w:eastAsia="pt-BR"/>
              </w:rPr>
              <w:t>8</w:t>
            </w:r>
            <w:r w:rsidR="00894761">
              <w:rPr>
                <w:rFonts w:ascii="Book Antiqua" w:eastAsia="Times New Roman" w:hAnsi="Book Antiqua" w:cs="Times New Roman"/>
                <w:b/>
                <w:color w:val="FF0000"/>
                <w:sz w:val="18"/>
                <w:szCs w:val="18"/>
                <w:lang w:eastAsia="pt-BR"/>
              </w:rPr>
              <w:t>/07</w:t>
            </w:r>
            <w:r w:rsidR="00D8153B">
              <w:rPr>
                <w:rFonts w:ascii="Book Antiqua" w:eastAsia="Times New Roman" w:hAnsi="Book Antiqua" w:cs="Times New Roman"/>
                <w:b/>
                <w:color w:val="FF0000"/>
                <w:sz w:val="18"/>
                <w:szCs w:val="18"/>
                <w:lang w:eastAsia="pt-BR"/>
              </w:rPr>
              <w:t>/2025</w:t>
            </w:r>
            <w:r w:rsidRPr="00660DE7">
              <w:rPr>
                <w:rFonts w:ascii="Book Antiqua" w:eastAsia="Times New Roman" w:hAnsi="Book Antiqua" w:cs="Times New Roman"/>
                <w:b/>
                <w:color w:val="FF0000"/>
                <w:sz w:val="18"/>
                <w:szCs w:val="18"/>
                <w:lang w:eastAsia="pt-BR"/>
              </w:rPr>
              <w:t>.</w:t>
            </w:r>
          </w:p>
          <w:p w14:paraId="685C8C5A" w14:textId="77777777" w:rsidR="00DF5A48" w:rsidRPr="00660DE7" w:rsidRDefault="00DF5A48" w:rsidP="004D666F">
            <w:pPr>
              <w:jc w:val="both"/>
              <w:rPr>
                <w:rFonts w:ascii="Book Antiqua" w:eastAsia="Times New Roman" w:hAnsi="Book Antiqua" w:cs="Times New Roman"/>
                <w:b/>
                <w:sz w:val="18"/>
                <w:szCs w:val="18"/>
                <w:lang w:eastAsia="pt-BR"/>
              </w:rPr>
            </w:pPr>
          </w:p>
          <w:p w14:paraId="41814B09" w14:textId="77777777" w:rsidR="00DF5A48" w:rsidRPr="00660DE7" w:rsidRDefault="00DF5A48" w:rsidP="004D666F">
            <w:p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60DE7">
              <w:rPr>
                <w:rFonts w:ascii="Book Antiqua" w:eastAsia="Times New Roman" w:hAnsi="Book Antiqua" w:cs="Times New Roman"/>
                <w:b/>
                <w:sz w:val="18"/>
                <w:szCs w:val="18"/>
                <w:lang w:eastAsia="pt-BR"/>
              </w:rPr>
              <w:t>:</w:t>
            </w:r>
          </w:p>
          <w:p w14:paraId="18287928" w14:textId="77777777" w:rsidR="00DF5A48" w:rsidRPr="00660DE7" w:rsidRDefault="00DF5A48" w:rsidP="004D666F">
            <w:pPr>
              <w:pStyle w:val="PargrafodaLista"/>
              <w:numPr>
                <w:ilvl w:val="0"/>
                <w:numId w:val="2"/>
              </w:num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0000"/>
                <w:sz w:val="18"/>
                <w:szCs w:val="18"/>
                <w:lang w:eastAsia="pt-BR"/>
              </w:rPr>
              <w:t>Cores utilizadas</w:t>
            </w:r>
            <w:r w:rsidRPr="00660DE7">
              <w:rPr>
                <w:rFonts w:ascii="Book Antiqua" w:eastAsia="Times New Roman" w:hAnsi="Book Antiqua" w:cs="Times New Roman"/>
                <w:b/>
                <w:sz w:val="18"/>
                <w:szCs w:val="18"/>
                <w:lang w:eastAsia="pt-BR"/>
              </w:rPr>
              <w:t>:</w:t>
            </w:r>
          </w:p>
          <w:p w14:paraId="63BCA1AF"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green"/>
                <w:lang w:eastAsia="pt-BR"/>
              </w:rPr>
              <w:t>EM VERDE</w:t>
            </w:r>
            <w:r w:rsidRPr="00660DE7">
              <w:rPr>
                <w:rFonts w:ascii="Book Antiqua" w:eastAsia="Times New Roman" w:hAnsi="Book Antiqua" w:cs="Times New Roman"/>
                <w:sz w:val="18"/>
                <w:szCs w:val="18"/>
                <w:lang w:eastAsia="pt-BR"/>
              </w:rPr>
              <w:t>: destaque aos títulos, capítulos, bem como outras informações relevantes, etc.</w:t>
            </w:r>
          </w:p>
          <w:p w14:paraId="5693B294"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magenta"/>
                <w:lang w:eastAsia="pt-BR"/>
              </w:rPr>
              <w:t>EM ROXO</w:t>
            </w:r>
            <w:r w:rsidRPr="00660DE7">
              <w:rPr>
                <w:rFonts w:ascii="Book Antiqua" w:eastAsia="Times New Roman" w:hAnsi="Book Antiqua" w:cs="Times New Roman"/>
                <w:sz w:val="18"/>
                <w:szCs w:val="18"/>
                <w:lang w:eastAsia="pt-BR"/>
              </w:rPr>
              <w:t>: artigos que já foram cobrados em provas de concurso.</w:t>
            </w:r>
          </w:p>
          <w:p w14:paraId="7B36C934"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cyan"/>
                <w:lang w:eastAsia="pt-BR"/>
              </w:rPr>
              <w:t>EM AZUL</w:t>
            </w:r>
            <w:r w:rsidRPr="00660DE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9.433/97).</w:t>
            </w:r>
          </w:p>
          <w:p w14:paraId="7FD1D03D"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yellow"/>
                <w:lang w:eastAsia="pt-BR"/>
              </w:rPr>
              <w:t>EM AMARELO</w:t>
            </w:r>
            <w:r w:rsidRPr="00660DE7">
              <w:rPr>
                <w:rFonts w:ascii="Book Antiqua" w:eastAsia="Times New Roman" w:hAnsi="Book Antiqua" w:cs="Times New Roman"/>
                <w:b/>
                <w:sz w:val="18"/>
                <w:szCs w:val="18"/>
                <w:lang w:eastAsia="pt-BR"/>
              </w:rPr>
              <w:t xml:space="preserve"> ou </w:t>
            </w:r>
            <w:r w:rsidRPr="00660DE7">
              <w:rPr>
                <w:rFonts w:ascii="Book Antiqua" w:eastAsia="Times New Roman" w:hAnsi="Book Antiqua" w:cs="Times New Roman"/>
                <w:b/>
                <w:sz w:val="18"/>
                <w:szCs w:val="18"/>
                <w:shd w:val="clear" w:color="auto" w:fill="F4B083" w:themeFill="accent2" w:themeFillTint="99"/>
                <w:lang w:eastAsia="pt-BR"/>
              </w:rPr>
              <w:t>EM LARANJA</w:t>
            </w:r>
            <w:r w:rsidRPr="00660DE7">
              <w:rPr>
                <w:rFonts w:ascii="Book Antiqua" w:eastAsia="Times New Roman" w:hAnsi="Book Antiqua" w:cs="Times New Roman"/>
                <w:sz w:val="18"/>
                <w:szCs w:val="18"/>
                <w:lang w:eastAsia="pt-BR"/>
              </w:rPr>
              <w:t>: destaques importantes (ex.: critério pessoal)</w:t>
            </w:r>
          </w:p>
          <w:p w14:paraId="2F2EBA35" w14:textId="77777777" w:rsidR="00DF5A48" w:rsidRPr="00660DE7" w:rsidRDefault="00DF5A48" w:rsidP="004D666F">
            <w:pPr>
              <w:jc w:val="both"/>
              <w:rPr>
                <w:rFonts w:ascii="Book Antiqua" w:eastAsia="Times New Roman" w:hAnsi="Book Antiqua" w:cs="Times New Roman"/>
                <w:sz w:val="18"/>
                <w:szCs w:val="18"/>
                <w:lang w:eastAsia="pt-BR"/>
              </w:rPr>
            </w:pPr>
          </w:p>
          <w:p w14:paraId="2EAA5B72" w14:textId="77777777" w:rsidR="00DF5A48" w:rsidRPr="00660DE7" w:rsidRDefault="00DF5A48" w:rsidP="004D666F">
            <w:pPr>
              <w:pStyle w:val="PargrafodaLista"/>
              <w:numPr>
                <w:ilvl w:val="0"/>
                <w:numId w:val="2"/>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color w:val="FF0000"/>
                <w:sz w:val="18"/>
                <w:szCs w:val="18"/>
                <w:lang w:eastAsia="pt-BR"/>
              </w:rPr>
              <w:t>Siglas utilizadas</w:t>
            </w:r>
            <w:r w:rsidRPr="00660DE7">
              <w:rPr>
                <w:rFonts w:ascii="Book Antiqua" w:eastAsia="Times New Roman" w:hAnsi="Book Antiqua" w:cs="Times New Roman"/>
                <w:sz w:val="18"/>
                <w:szCs w:val="18"/>
                <w:lang w:eastAsia="pt-BR"/>
              </w:rPr>
              <w:t>:</w:t>
            </w:r>
          </w:p>
          <w:p w14:paraId="5882F63C" w14:textId="77777777" w:rsidR="00DF5A48" w:rsidRPr="00660DE7" w:rsidRDefault="00DF5A48" w:rsidP="004D666F">
            <w:pPr>
              <w:pStyle w:val="PargrafodaLista"/>
              <w:numPr>
                <w:ilvl w:val="0"/>
                <w:numId w:val="3"/>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60DE7">
              <w:rPr>
                <w:rFonts w:ascii="Book Antiqua" w:eastAsia="Times New Roman" w:hAnsi="Book Antiqua" w:cs="Times New Roman"/>
                <w:b/>
                <w:sz w:val="18"/>
                <w:szCs w:val="18"/>
                <w:lang w:eastAsia="pt-BR"/>
              </w:rPr>
              <w:t>etc</w:t>
            </w:r>
            <w:proofErr w:type="spellEnd"/>
            <w:r w:rsidRPr="00660DE7">
              <w:rPr>
                <w:rFonts w:ascii="Book Antiqua" w:eastAsia="Times New Roman" w:hAnsi="Book Antiqua" w:cs="Times New Roman"/>
                <w:b/>
                <w:sz w:val="18"/>
                <w:szCs w:val="18"/>
                <w:lang w:eastAsia="pt-BR"/>
              </w:rPr>
              <w:t>).</w:t>
            </w:r>
          </w:p>
          <w:p w14:paraId="332D4320" w14:textId="77777777" w:rsidR="00DF5A48" w:rsidRPr="00660DE7" w:rsidRDefault="00DF5A48" w:rsidP="004D666F">
            <w:pPr>
              <w:jc w:val="both"/>
              <w:rPr>
                <w:rFonts w:ascii="Book Antiqua" w:eastAsia="Times New Roman" w:hAnsi="Book Antiqua" w:cs="Times New Roman"/>
                <w:sz w:val="18"/>
                <w:szCs w:val="18"/>
                <w:lang w:eastAsia="pt-BR"/>
              </w:rPr>
            </w:pPr>
          </w:p>
        </w:tc>
      </w:tr>
    </w:tbl>
    <w:p w14:paraId="220C752D" w14:textId="77777777" w:rsidR="002667A0" w:rsidRPr="007F3F9E" w:rsidRDefault="002667A0" w:rsidP="002667A0">
      <w:pPr>
        <w:spacing w:before="100" w:beforeAutospacing="1" w:after="100" w:afterAutospacing="1" w:line="240" w:lineRule="auto"/>
        <w:jc w:val="center"/>
        <w:rPr>
          <w:rFonts w:ascii="Book Antiqua" w:eastAsia="Times New Roman" w:hAnsi="Book Antiqua" w:cs="Times New Roman"/>
          <w:sz w:val="18"/>
          <w:szCs w:val="18"/>
          <w:lang w:eastAsia="pt-BR"/>
        </w:rPr>
      </w:pPr>
      <w:hyperlink r:id="rId7" w:history="1">
        <w:r w:rsidRPr="007F3F9E">
          <w:rPr>
            <w:rFonts w:ascii="Book Antiqua" w:eastAsia="Times New Roman" w:hAnsi="Book Antiqua" w:cs="Times New Roman"/>
            <w:b/>
            <w:bCs/>
            <w:color w:val="000080"/>
            <w:sz w:val="18"/>
            <w:szCs w:val="18"/>
            <w:u w:val="single"/>
            <w:lang w:eastAsia="pt-BR"/>
          </w:rPr>
          <w:t>LEI Nº 9.433, DE 8 DE JANEIRO DE 1997.</w:t>
        </w:r>
      </w:hyperlink>
    </w:p>
    <w:tbl>
      <w:tblPr>
        <w:tblW w:w="4918" w:type="pct"/>
        <w:tblCellSpacing w:w="0" w:type="dxa"/>
        <w:tblCellMar>
          <w:left w:w="0" w:type="dxa"/>
          <w:right w:w="0" w:type="dxa"/>
        </w:tblCellMar>
        <w:tblLook w:val="04A0" w:firstRow="1" w:lastRow="0" w:firstColumn="1" w:lastColumn="0" w:noHBand="0" w:noVBand="1"/>
      </w:tblPr>
      <w:tblGrid>
        <w:gridCol w:w="2551"/>
        <w:gridCol w:w="5814"/>
      </w:tblGrid>
      <w:tr w:rsidR="002667A0" w:rsidRPr="00095D20" w14:paraId="314B5C11" w14:textId="77777777" w:rsidTr="007F3F9E">
        <w:trPr>
          <w:tblCellSpacing w:w="0" w:type="dxa"/>
        </w:trPr>
        <w:tc>
          <w:tcPr>
            <w:tcW w:w="1525" w:type="pct"/>
            <w:vAlign w:val="center"/>
            <w:hideMark/>
          </w:tcPr>
          <w:p w14:paraId="52F80448" w14:textId="77777777" w:rsidR="002667A0" w:rsidRPr="001A4A9C" w:rsidRDefault="002667A0" w:rsidP="002667A0">
            <w:pPr>
              <w:spacing w:after="0" w:line="240" w:lineRule="auto"/>
              <w:rPr>
                <w:rFonts w:ascii="Book Antiqua" w:eastAsia="Times New Roman" w:hAnsi="Book Antiqua" w:cs="Times New Roman"/>
                <w:sz w:val="18"/>
                <w:szCs w:val="18"/>
                <w:lang w:eastAsia="pt-BR"/>
              </w:rPr>
            </w:pPr>
          </w:p>
        </w:tc>
        <w:tc>
          <w:tcPr>
            <w:tcW w:w="3475" w:type="pct"/>
            <w:vAlign w:val="center"/>
            <w:hideMark/>
          </w:tcPr>
          <w:p w14:paraId="0FC91C32" w14:textId="487B72B8" w:rsidR="002667A0" w:rsidRPr="001A4A9C" w:rsidRDefault="002667A0" w:rsidP="00DD53CC">
            <w:pPr>
              <w:spacing w:before="100" w:beforeAutospacing="1" w:after="100" w:afterAutospacing="1" w:line="240" w:lineRule="auto"/>
              <w:jc w:val="both"/>
              <w:rPr>
                <w:rFonts w:ascii="Book Antiqua" w:eastAsia="Times New Roman" w:hAnsi="Book Antiqua" w:cs="Times New Roman"/>
                <w:sz w:val="18"/>
                <w:szCs w:val="18"/>
                <w:lang w:eastAsia="pt-BR"/>
              </w:rPr>
            </w:pPr>
            <w:r w:rsidRPr="001A4A9C">
              <w:rPr>
                <w:rFonts w:ascii="Book Antiqua" w:eastAsia="Times New Roman" w:hAnsi="Book Antiqua" w:cs="Times New Roman"/>
                <w:color w:val="800000"/>
                <w:sz w:val="18"/>
                <w:szCs w:val="18"/>
                <w:lang w:eastAsia="pt-BR"/>
              </w:rPr>
              <w:t xml:space="preserve">Institui a </w:t>
            </w:r>
            <w:r w:rsidRPr="00CA13AD">
              <w:rPr>
                <w:rFonts w:ascii="Book Antiqua" w:eastAsia="Times New Roman" w:hAnsi="Book Antiqua" w:cs="Times New Roman"/>
                <w:b/>
                <w:bCs/>
                <w:color w:val="800000"/>
                <w:sz w:val="18"/>
                <w:szCs w:val="18"/>
                <w:highlight w:val="yellow"/>
                <w:lang w:eastAsia="pt-BR"/>
              </w:rPr>
              <w:t>Política Nacional de Recursos Hídricos</w:t>
            </w:r>
            <w:r w:rsidRPr="001A4A9C">
              <w:rPr>
                <w:rFonts w:ascii="Book Antiqua" w:eastAsia="Times New Roman" w:hAnsi="Book Antiqua" w:cs="Times New Roman"/>
                <w:color w:val="800000"/>
                <w:sz w:val="18"/>
                <w:szCs w:val="18"/>
                <w:lang w:eastAsia="pt-BR"/>
              </w:rPr>
              <w:t xml:space="preserve">, cria o </w:t>
            </w:r>
            <w:r w:rsidRPr="00CA13AD">
              <w:rPr>
                <w:rFonts w:ascii="Book Antiqua" w:eastAsia="Times New Roman" w:hAnsi="Book Antiqua" w:cs="Times New Roman"/>
                <w:b/>
                <w:bCs/>
                <w:color w:val="800000"/>
                <w:sz w:val="18"/>
                <w:szCs w:val="18"/>
                <w:highlight w:val="yellow"/>
                <w:lang w:eastAsia="pt-BR"/>
              </w:rPr>
              <w:t>Sistema Nacional de Gerenciamento de Recursos Hídricos</w:t>
            </w:r>
            <w:r w:rsidRPr="001A4A9C">
              <w:rPr>
                <w:rFonts w:ascii="Book Antiqua" w:eastAsia="Times New Roman" w:hAnsi="Book Antiqua" w:cs="Times New Roman"/>
                <w:color w:val="800000"/>
                <w:sz w:val="18"/>
                <w:szCs w:val="18"/>
                <w:lang w:eastAsia="pt-BR"/>
              </w:rPr>
              <w:t>, regulamenta o inciso XIX do art. 21 da Constituição Federal, e altera o art. 1º da Lei nº 8.001, de 13 de março de 1990, que modificou a Lei nº 7.990, de 28 de dezembro de 1989</w:t>
            </w:r>
            <w:r w:rsidRPr="00DE475E">
              <w:rPr>
                <w:rFonts w:ascii="Book Antiqua" w:eastAsia="Times New Roman" w:hAnsi="Book Antiqua" w:cs="Times New Roman"/>
                <w:color w:val="800000"/>
                <w:sz w:val="16"/>
                <w:szCs w:val="16"/>
                <w:lang w:eastAsia="pt-BR"/>
              </w:rPr>
              <w:t>.</w:t>
            </w:r>
            <w:r w:rsidR="00CA13AD" w:rsidRPr="00DE475E">
              <w:rPr>
                <w:rFonts w:ascii="Book Antiqua" w:eastAsia="Times New Roman" w:hAnsi="Book Antiqua" w:cs="Times New Roman"/>
                <w:color w:val="80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p>
        </w:tc>
      </w:tr>
    </w:tbl>
    <w:p w14:paraId="3317D0F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bCs/>
          <w:sz w:val="19"/>
          <w:szCs w:val="19"/>
          <w:lang w:eastAsia="pt-BR"/>
        </w:rPr>
        <w:t xml:space="preserve">O PRESIDENTE DA REPÚBLICA </w:t>
      </w:r>
      <w:proofErr w:type="gramStart"/>
      <w:r w:rsidRPr="000F4200">
        <w:rPr>
          <w:rFonts w:ascii="Book Antiqua" w:eastAsia="Times New Roman" w:hAnsi="Book Antiqua" w:cs="Times New Roman"/>
          <w:sz w:val="19"/>
          <w:szCs w:val="19"/>
          <w:lang w:eastAsia="pt-BR"/>
        </w:rPr>
        <w:t>Faço  saber</w:t>
      </w:r>
      <w:proofErr w:type="gramEnd"/>
      <w:r w:rsidRPr="000F4200">
        <w:rPr>
          <w:rFonts w:ascii="Book Antiqua" w:eastAsia="Times New Roman" w:hAnsi="Book Antiqua" w:cs="Times New Roman"/>
          <w:sz w:val="19"/>
          <w:szCs w:val="19"/>
          <w:lang w:eastAsia="pt-BR"/>
        </w:rPr>
        <w:t xml:space="preserve">  que   o    </w:t>
      </w:r>
      <w:proofErr w:type="gramStart"/>
      <w:r w:rsidRPr="000F4200">
        <w:rPr>
          <w:rFonts w:ascii="Book Antiqua" w:eastAsia="Times New Roman" w:hAnsi="Book Antiqua" w:cs="Times New Roman"/>
          <w:sz w:val="19"/>
          <w:szCs w:val="19"/>
          <w:lang w:eastAsia="pt-BR"/>
        </w:rPr>
        <w:t>Congresso  Nacional</w:t>
      </w:r>
      <w:proofErr w:type="gramEnd"/>
      <w:r w:rsidRPr="000F4200">
        <w:rPr>
          <w:rFonts w:ascii="Book Antiqua" w:eastAsia="Times New Roman" w:hAnsi="Book Antiqua" w:cs="Times New Roman"/>
          <w:sz w:val="19"/>
          <w:szCs w:val="19"/>
          <w:lang w:eastAsia="pt-BR"/>
        </w:rPr>
        <w:t xml:space="preserve"> decreta e eu </w:t>
      </w:r>
      <w:proofErr w:type="gramStart"/>
      <w:r w:rsidRPr="000F4200">
        <w:rPr>
          <w:rFonts w:ascii="Book Antiqua" w:eastAsia="Times New Roman" w:hAnsi="Book Antiqua" w:cs="Times New Roman"/>
          <w:sz w:val="19"/>
          <w:szCs w:val="19"/>
          <w:lang w:eastAsia="pt-BR"/>
        </w:rPr>
        <w:t>sanciono  a</w:t>
      </w:r>
      <w:proofErr w:type="gramEnd"/>
      <w:r w:rsidRPr="000F4200">
        <w:rPr>
          <w:rFonts w:ascii="Book Antiqua" w:eastAsia="Times New Roman" w:hAnsi="Book Antiqua" w:cs="Times New Roman"/>
          <w:sz w:val="19"/>
          <w:szCs w:val="19"/>
          <w:lang w:eastAsia="pt-BR"/>
        </w:rPr>
        <w:t>  seguinte Lei:</w:t>
      </w:r>
    </w:p>
    <w:p w14:paraId="33B876F0"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w:t>
      </w:r>
    </w:p>
    <w:p w14:paraId="46B79B8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DA POLÍTICA NACIONAL DE RECURSOS HÍDRICOS</w:t>
      </w:r>
    </w:p>
    <w:p w14:paraId="0CD712D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w:t>
      </w:r>
    </w:p>
    <w:p w14:paraId="31FA98C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FUNDAMENTOS</w:t>
      </w:r>
    </w:p>
    <w:p w14:paraId="75C4AA04" w14:textId="699CC53B"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1"/>
      <w:bookmarkEnd w:id="2"/>
      <w:r w:rsidRPr="000F4200">
        <w:rPr>
          <w:rFonts w:ascii="Book Antiqua" w:eastAsia="Times New Roman" w:hAnsi="Book Antiqua" w:cs="Times New Roman"/>
          <w:b/>
          <w:sz w:val="19"/>
          <w:szCs w:val="19"/>
          <w:highlight w:val="magenta"/>
          <w:lang w:eastAsia="pt-BR"/>
        </w:rPr>
        <w:t>Art. 1º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A </w:t>
      </w:r>
      <w:r w:rsidRPr="000F4200">
        <w:rPr>
          <w:rFonts w:ascii="Book Antiqua" w:eastAsia="Times New Roman" w:hAnsi="Book Antiqua" w:cs="Times New Roman"/>
          <w:b/>
          <w:caps/>
          <w:sz w:val="19"/>
          <w:szCs w:val="19"/>
          <w:shd w:val="clear" w:color="auto" w:fill="F7CAAC" w:themeFill="accent2" w:themeFillTint="66"/>
          <w:lang w:eastAsia="pt-BR"/>
        </w:rPr>
        <w:t>Política Nacional 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baseia-se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nos seguintes fundamentos</w:t>
      </w:r>
      <w:r w:rsidRPr="000F4200">
        <w:rPr>
          <w:rFonts w:ascii="Book Antiqua" w:eastAsia="Times New Roman" w:hAnsi="Book Antiqua" w:cs="Times New Roman"/>
          <w:sz w:val="19"/>
          <w:szCs w:val="19"/>
          <w:lang w:eastAsia="pt-BR"/>
        </w:rPr>
        <w:t>:</w:t>
      </w:r>
      <w:r w:rsidR="00846614" w:rsidRPr="000F4200">
        <w:rPr>
          <w:rFonts w:ascii="Book Antiqua" w:eastAsia="Times New Roman" w:hAnsi="Book Antiqua" w:cs="Times New Roman"/>
          <w:sz w:val="19"/>
          <w:szCs w:val="19"/>
          <w:lang w:eastAsia="pt-BR"/>
        </w:rPr>
        <w:t xml:space="preserve"> </w:t>
      </w:r>
    </w:p>
    <w:p w14:paraId="14BB487A" w14:textId="366E04AE"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E2A2C">
        <w:rPr>
          <w:rFonts w:ascii="Book Antiqua" w:eastAsia="Times New Roman" w:hAnsi="Book Antiqua" w:cs="Times New Roman"/>
          <w:b/>
          <w:bCs/>
          <w:sz w:val="19"/>
          <w:szCs w:val="19"/>
          <w:lang w:eastAsia="pt-BR"/>
        </w:rPr>
        <w:t xml:space="preserve">I - </w:t>
      </w:r>
      <w:proofErr w:type="gramStart"/>
      <w:r w:rsidRPr="00FE2A2C">
        <w:rPr>
          <w:rFonts w:ascii="Book Antiqua" w:eastAsia="Times New Roman" w:hAnsi="Book Antiqua" w:cs="Times New Roman"/>
          <w:b/>
          <w:bCs/>
          <w:sz w:val="19"/>
          <w:szCs w:val="19"/>
          <w:highlight w:val="yellow"/>
          <w:lang w:eastAsia="pt-BR"/>
        </w:rPr>
        <w:t>a</w:t>
      </w:r>
      <w:proofErr w:type="gramEnd"/>
      <w:r w:rsidRPr="00FE2A2C">
        <w:rPr>
          <w:rFonts w:ascii="Book Antiqua" w:eastAsia="Times New Roman" w:hAnsi="Book Antiqua" w:cs="Times New Roman"/>
          <w:b/>
          <w:bCs/>
          <w:sz w:val="19"/>
          <w:szCs w:val="19"/>
          <w:highlight w:val="yellow"/>
          <w:lang w:eastAsia="pt-BR"/>
        </w:rPr>
        <w:t xml:space="preserve"> água</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um bem</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de domínio público</w:t>
      </w:r>
      <w:r w:rsidRPr="00FE2A2C">
        <w:rPr>
          <w:rFonts w:ascii="Book Antiqua" w:eastAsia="Times New Roman" w:hAnsi="Book Antiqua" w:cs="Times New Roman"/>
          <w:b/>
          <w:bCs/>
          <w:sz w:val="16"/>
          <w:szCs w:val="16"/>
          <w:lang w:eastAsia="pt-BR"/>
        </w:rPr>
        <w:t>;</w:t>
      </w:r>
      <w:r w:rsidR="005A4B38" w:rsidRPr="00FE2A2C">
        <w:rPr>
          <w:rFonts w:ascii="Book Antiqua" w:eastAsia="Times New Roman" w:hAnsi="Book Antiqua" w:cs="Times New Roman"/>
          <w:b/>
          <w:bCs/>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(TJSC-2009)</w:t>
      </w:r>
      <w:r w:rsidR="00BD5F98" w:rsidRPr="00FE2A2C">
        <w:rPr>
          <w:rFonts w:ascii="Book Antiqua" w:eastAsia="Times New Roman" w:hAnsi="Book Antiqua" w:cs="Times New Roman"/>
          <w:b/>
          <w:bCs/>
          <w:sz w:val="16"/>
          <w:szCs w:val="16"/>
          <w:lang w:eastAsia="pt-BR"/>
        </w:rPr>
        <w:t xml:space="preserve"> </w:t>
      </w:r>
      <w:bookmarkStart w:id="3" w:name="_Hlk58498702"/>
      <w:r w:rsidR="00BD5F98" w:rsidRPr="00FE2A2C">
        <w:rPr>
          <w:rFonts w:ascii="Book Antiqua" w:eastAsia="Times New Roman" w:hAnsi="Book Antiqua" w:cs="Times New Roman"/>
          <w:b/>
          <w:bCs/>
          <w:color w:val="FF0000"/>
          <w:sz w:val="16"/>
          <w:szCs w:val="16"/>
          <w:u w:val="single"/>
          <w:lang w:eastAsia="pt-BR"/>
        </w:rPr>
        <w:t>(TRF5-2009)</w:t>
      </w:r>
      <w:bookmarkEnd w:id="3"/>
      <w:r w:rsidR="000003A5" w:rsidRPr="00FE2A2C">
        <w:rPr>
          <w:rFonts w:ascii="Book Antiqua" w:eastAsia="Times New Roman" w:hAnsi="Book Antiqua" w:cs="Times New Roman"/>
          <w:b/>
          <w:bCs/>
          <w:sz w:val="16"/>
          <w:szCs w:val="16"/>
          <w:lang w:eastAsia="pt-BR"/>
        </w:rPr>
        <w:t xml:space="preserve"> </w:t>
      </w:r>
      <w:r w:rsidR="000003A5" w:rsidRPr="00FE2A2C">
        <w:rPr>
          <w:rFonts w:ascii="Book Antiqua" w:eastAsia="Times New Roman" w:hAnsi="Book Antiqua" w:cs="Times New Roman"/>
          <w:b/>
          <w:bCs/>
          <w:color w:val="FF0000"/>
          <w:sz w:val="16"/>
          <w:szCs w:val="16"/>
          <w:u w:val="single"/>
          <w:lang w:eastAsia="pt-BR"/>
        </w:rPr>
        <w:t>(MPMG-2010)</w:t>
      </w:r>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F91CEA" w:rsidRPr="00FE2A2C">
        <w:rPr>
          <w:rFonts w:ascii="Book Antiqua" w:eastAsia="Times New Roman" w:hAnsi="Book Antiqua" w:cs="Times New Roman"/>
          <w:b/>
          <w:bCs/>
          <w:sz w:val="16"/>
          <w:szCs w:val="16"/>
          <w:lang w:eastAsia="pt-BR"/>
        </w:rPr>
        <w:t xml:space="preserve"> </w:t>
      </w:r>
      <w:r w:rsidR="00F91CEA" w:rsidRPr="00FE2A2C">
        <w:rPr>
          <w:rFonts w:ascii="Book Antiqua" w:eastAsia="Times New Roman" w:hAnsi="Book Antiqua" w:cs="Times New Roman"/>
          <w:b/>
          <w:bCs/>
          <w:color w:val="FF0000"/>
          <w:sz w:val="16"/>
          <w:szCs w:val="16"/>
          <w:u w:val="single"/>
          <w:lang w:eastAsia="pt-BR"/>
        </w:rPr>
        <w:t>(MPSC-2012)</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(TRF1-2009/2013)</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8D180E" w:rsidRPr="00FE2A2C">
        <w:rPr>
          <w:rFonts w:ascii="Book Antiqua" w:eastAsia="Times New Roman" w:hAnsi="Book Antiqua" w:cs="Times New Roman"/>
          <w:b/>
          <w:bCs/>
          <w:color w:val="FF0000"/>
          <w:sz w:val="16"/>
          <w:szCs w:val="16"/>
          <w:lang w:eastAsia="pt-BR"/>
        </w:rPr>
        <w:t xml:space="preserve"> </w:t>
      </w:r>
      <w:r w:rsidR="00B1041F" w:rsidRPr="00FE2A2C">
        <w:rPr>
          <w:rFonts w:ascii="Book Antiqua" w:eastAsia="Times New Roman" w:hAnsi="Book Antiqua" w:cs="Times New Roman"/>
          <w:b/>
          <w:bCs/>
          <w:color w:val="FF0000"/>
          <w:sz w:val="16"/>
          <w:szCs w:val="16"/>
          <w:u w:val="single"/>
          <w:lang w:eastAsia="pt-BR"/>
        </w:rPr>
        <w:t>(TRF2-2013)</w:t>
      </w:r>
      <w:r w:rsidR="002E4B1F" w:rsidRPr="00FE2A2C">
        <w:rPr>
          <w:rFonts w:ascii="Book Antiqua" w:eastAsia="Times New Roman" w:hAnsi="Book Antiqua" w:cs="Times New Roman"/>
          <w:b/>
          <w:bCs/>
          <w:color w:val="FF0000"/>
          <w:sz w:val="16"/>
          <w:szCs w:val="16"/>
          <w:lang w:eastAsia="pt-BR"/>
        </w:rPr>
        <w:t xml:space="preserve"> </w:t>
      </w:r>
      <w:bookmarkStart w:id="4" w:name="_Hlk70511504"/>
      <w:r w:rsidR="002E4B1F" w:rsidRPr="00FE2A2C">
        <w:rPr>
          <w:rFonts w:ascii="Book Antiqua" w:eastAsia="Times New Roman" w:hAnsi="Book Antiqua" w:cs="Times New Roman"/>
          <w:b/>
          <w:bCs/>
          <w:color w:val="FF0000"/>
          <w:sz w:val="16"/>
          <w:szCs w:val="16"/>
          <w:u w:val="single"/>
          <w:lang w:eastAsia="pt-BR"/>
        </w:rPr>
        <w:t>(TRF3-2013)</w:t>
      </w:r>
      <w:bookmarkEnd w:id="4"/>
      <w:r w:rsidR="006F07CF" w:rsidRPr="00FE2A2C">
        <w:rPr>
          <w:rFonts w:ascii="Book Antiqua" w:eastAsia="Times New Roman" w:hAnsi="Book Antiqua" w:cs="Times New Roman"/>
          <w:b/>
          <w:bCs/>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(TJCE-2014)</w:t>
      </w:r>
      <w:r w:rsidR="002D0E94" w:rsidRPr="00FE2A2C">
        <w:rPr>
          <w:rFonts w:ascii="Book Antiqua" w:eastAsia="Times New Roman" w:hAnsi="Book Antiqua" w:cs="Times New Roman"/>
          <w:b/>
          <w:bCs/>
          <w:color w:val="FF0000"/>
          <w:sz w:val="16"/>
          <w:szCs w:val="16"/>
          <w:lang w:eastAsia="pt-BR"/>
        </w:rPr>
        <w:t xml:space="preserve"> </w:t>
      </w:r>
      <w:r w:rsidR="002D0E94" w:rsidRPr="00FE2A2C">
        <w:rPr>
          <w:rFonts w:ascii="Book Antiqua" w:eastAsia="Times New Roman" w:hAnsi="Book Antiqua" w:cs="Times New Roman"/>
          <w:b/>
          <w:bCs/>
          <w:color w:val="FF0000"/>
          <w:sz w:val="16"/>
          <w:szCs w:val="16"/>
          <w:u w:val="single"/>
          <w:lang w:eastAsia="pt-BR"/>
        </w:rPr>
        <w:t>(PGEAC-2014)</w:t>
      </w:r>
      <w:r w:rsidR="008E61A9" w:rsidRPr="00FE2A2C">
        <w:rPr>
          <w:rFonts w:ascii="Book Antiqua" w:eastAsia="Times New Roman" w:hAnsi="Book Antiqua" w:cs="Times New Roman"/>
          <w:b/>
          <w:bCs/>
          <w:color w:val="FF0000"/>
          <w:sz w:val="16"/>
          <w:szCs w:val="16"/>
          <w:lang w:eastAsia="pt-BR"/>
        </w:rPr>
        <w:t xml:space="preserve"> </w:t>
      </w:r>
      <w:r w:rsidR="008E61A9" w:rsidRPr="00FE2A2C">
        <w:rPr>
          <w:rFonts w:ascii="Book Antiqua" w:eastAsia="Times New Roman" w:hAnsi="Book Antiqua" w:cs="Times New Roman"/>
          <w:b/>
          <w:bCs/>
          <w:color w:val="FF0000"/>
          <w:sz w:val="16"/>
          <w:szCs w:val="16"/>
          <w:u w:val="single"/>
          <w:lang w:eastAsia="pt-BR"/>
        </w:rPr>
        <w:t>(MPF-2015)</w:t>
      </w:r>
      <w:r w:rsidR="00591B11" w:rsidRPr="00FE2A2C">
        <w:rPr>
          <w:rFonts w:ascii="Book Antiqua" w:eastAsia="Times New Roman" w:hAnsi="Book Antiqua" w:cs="Times New Roman"/>
          <w:b/>
          <w:bCs/>
          <w:color w:val="FF0000"/>
          <w:sz w:val="16"/>
          <w:szCs w:val="16"/>
          <w:lang w:eastAsia="pt-BR"/>
        </w:rPr>
        <w:t xml:space="preserve"> </w:t>
      </w:r>
      <w:r w:rsidR="008B71EA" w:rsidRPr="00FE2A2C">
        <w:rPr>
          <w:rFonts w:ascii="Book Antiqua" w:eastAsia="Times New Roman" w:hAnsi="Book Antiqua" w:cs="Times New Roman"/>
          <w:b/>
          <w:bCs/>
          <w:color w:val="FF0000"/>
          <w:sz w:val="16"/>
          <w:szCs w:val="16"/>
          <w:u w:val="single"/>
          <w:lang w:eastAsia="pt-BR"/>
        </w:rPr>
        <w:t>(MPTO-2022)</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DA493C" w:rsidRPr="00FE2A2C">
        <w:rPr>
          <w:rFonts w:ascii="Book Antiqua" w:eastAsia="Times New Roman" w:hAnsi="Book Antiqua" w:cs="Times New Roman"/>
          <w:b/>
          <w:bCs/>
          <w:color w:val="FF0000"/>
          <w:sz w:val="16"/>
          <w:szCs w:val="16"/>
          <w:lang w:eastAsia="pt-BR"/>
        </w:rPr>
        <w:t xml:space="preserve"> </w:t>
      </w:r>
      <w:r w:rsidR="00DA493C" w:rsidRPr="00FE2A2C">
        <w:rPr>
          <w:rFonts w:ascii="Book Antiqua" w:eastAsia="Times New Roman" w:hAnsi="Book Antiqua" w:cs="Times New Roman"/>
          <w:b/>
          <w:bCs/>
          <w:color w:val="FF0000"/>
          <w:sz w:val="16"/>
          <w:szCs w:val="16"/>
          <w:u w:val="single"/>
          <w:lang w:eastAsia="pt-BR"/>
        </w:rPr>
        <w:t>(MPAM-2023)</w:t>
      </w:r>
      <w:r w:rsidR="00CD5CCA" w:rsidRPr="00FE2A2C">
        <w:rPr>
          <w:rFonts w:ascii="Book Antiqua" w:eastAsia="Times New Roman" w:hAnsi="Book Antiqua" w:cs="Times New Roman"/>
          <w:b/>
          <w:bCs/>
          <w:color w:val="FF0000"/>
          <w:sz w:val="16"/>
          <w:szCs w:val="16"/>
          <w:lang w:eastAsia="pt-BR"/>
        </w:rPr>
        <w:t xml:space="preserve"> </w:t>
      </w:r>
    </w:p>
    <w:p w14:paraId="6FD82EE2" w14:textId="103781F7"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E2A2C">
        <w:rPr>
          <w:rFonts w:ascii="Book Antiqua" w:eastAsia="Times New Roman" w:hAnsi="Book Antiqua" w:cs="Times New Roman"/>
          <w:b/>
          <w:bCs/>
          <w:sz w:val="19"/>
          <w:szCs w:val="19"/>
          <w:lang w:eastAsia="pt-BR"/>
        </w:rPr>
        <w:t xml:space="preserve">II - </w:t>
      </w:r>
      <w:proofErr w:type="gramStart"/>
      <w:r w:rsidRPr="00FE2A2C">
        <w:rPr>
          <w:rFonts w:ascii="Book Antiqua" w:eastAsia="Times New Roman" w:hAnsi="Book Antiqua" w:cs="Times New Roman"/>
          <w:b/>
          <w:bCs/>
          <w:sz w:val="19"/>
          <w:szCs w:val="19"/>
          <w:highlight w:val="yellow"/>
          <w:lang w:eastAsia="pt-BR"/>
        </w:rPr>
        <w:t>a</w:t>
      </w:r>
      <w:proofErr w:type="gramEnd"/>
      <w:r w:rsidRPr="00FE2A2C">
        <w:rPr>
          <w:rFonts w:ascii="Book Antiqua" w:eastAsia="Times New Roman" w:hAnsi="Book Antiqua" w:cs="Times New Roman"/>
          <w:b/>
          <w:bCs/>
          <w:sz w:val="19"/>
          <w:szCs w:val="19"/>
          <w:highlight w:val="yellow"/>
          <w:lang w:eastAsia="pt-BR"/>
        </w:rPr>
        <w:t xml:space="preserve"> água</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um </w:t>
      </w:r>
      <w:r w:rsidRPr="00FE2A2C">
        <w:rPr>
          <w:rFonts w:ascii="Book Antiqua" w:eastAsia="Times New Roman" w:hAnsi="Book Antiqua" w:cs="Times New Roman"/>
          <w:b/>
          <w:bCs/>
          <w:caps/>
          <w:sz w:val="19"/>
          <w:szCs w:val="19"/>
          <w:shd w:val="clear" w:color="auto" w:fill="F7CAAC" w:themeFill="accent2" w:themeFillTint="66"/>
          <w:lang w:eastAsia="pt-BR"/>
        </w:rPr>
        <w:t>recurso natural limitado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dotado de valor econômico</w:t>
      </w:r>
      <w:r w:rsidRPr="00FE2A2C">
        <w:rPr>
          <w:rFonts w:ascii="Book Antiqua" w:eastAsia="Times New Roman" w:hAnsi="Book Antiqua" w:cs="Times New Roman"/>
          <w:b/>
          <w:bCs/>
          <w:sz w:val="16"/>
          <w:szCs w:val="16"/>
          <w:lang w:eastAsia="pt-BR"/>
        </w:rPr>
        <w:t>;</w:t>
      </w:r>
      <w:r w:rsidR="005A4B38" w:rsidRPr="00FE2A2C">
        <w:rPr>
          <w:rFonts w:ascii="Book Antiqua" w:eastAsia="Times New Roman" w:hAnsi="Book Antiqua" w:cs="Times New Roman"/>
          <w:b/>
          <w:bCs/>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(TJSC-2009)</w:t>
      </w:r>
      <w:r w:rsidR="000C5DCB" w:rsidRPr="00FE2A2C">
        <w:rPr>
          <w:rFonts w:ascii="Book Antiqua" w:eastAsia="Times New Roman" w:hAnsi="Book Antiqua" w:cs="Times New Roman"/>
          <w:b/>
          <w:bCs/>
          <w:color w:val="FF0000"/>
          <w:sz w:val="16"/>
          <w:szCs w:val="16"/>
          <w:lang w:eastAsia="pt-BR"/>
        </w:rPr>
        <w:t xml:space="preserve"> </w:t>
      </w:r>
      <w:bookmarkStart w:id="5" w:name="_Hlk61011362"/>
      <w:r w:rsidR="000C5DCB" w:rsidRPr="00FE2A2C">
        <w:rPr>
          <w:rFonts w:ascii="Book Antiqua" w:eastAsia="Times New Roman" w:hAnsi="Book Antiqua" w:cs="Times New Roman"/>
          <w:b/>
          <w:bCs/>
          <w:color w:val="FF0000"/>
          <w:sz w:val="16"/>
          <w:szCs w:val="16"/>
          <w:u w:val="single"/>
          <w:lang w:eastAsia="pt-BR"/>
        </w:rPr>
        <w:t>(DPEPA-2009)</w:t>
      </w:r>
      <w:bookmarkEnd w:id="5"/>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(TRF1-2009)</w:t>
      </w:r>
      <w:r w:rsidR="000003A5" w:rsidRPr="00FE2A2C">
        <w:rPr>
          <w:rFonts w:ascii="Book Antiqua" w:eastAsia="Times New Roman" w:hAnsi="Book Antiqua" w:cs="Times New Roman"/>
          <w:b/>
          <w:bCs/>
          <w:sz w:val="16"/>
          <w:szCs w:val="16"/>
          <w:lang w:eastAsia="pt-BR"/>
        </w:rPr>
        <w:t xml:space="preserve"> </w:t>
      </w:r>
      <w:r w:rsidR="000003A5" w:rsidRPr="00FE2A2C">
        <w:rPr>
          <w:rFonts w:ascii="Book Antiqua" w:eastAsia="Times New Roman" w:hAnsi="Book Antiqua" w:cs="Times New Roman"/>
          <w:b/>
          <w:bCs/>
          <w:color w:val="FF0000"/>
          <w:sz w:val="16"/>
          <w:szCs w:val="16"/>
          <w:u w:val="single"/>
          <w:lang w:eastAsia="pt-BR"/>
        </w:rPr>
        <w:t>(MPMG-2010)</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(TJES-2011)</w:t>
      </w:r>
      <w:r w:rsidR="005A7E6C" w:rsidRPr="00FE2A2C">
        <w:rPr>
          <w:rFonts w:ascii="Book Antiqua" w:eastAsia="Times New Roman" w:hAnsi="Book Antiqua" w:cs="Times New Roman"/>
          <w:b/>
          <w:bCs/>
          <w:color w:val="FF0000"/>
          <w:sz w:val="16"/>
          <w:szCs w:val="16"/>
          <w:lang w:eastAsia="pt-BR"/>
        </w:rPr>
        <w:t xml:space="preserve"> </w:t>
      </w:r>
      <w:r w:rsidR="005A7E6C" w:rsidRPr="00FE2A2C">
        <w:rPr>
          <w:rFonts w:ascii="Book Antiqua" w:eastAsia="Times New Roman" w:hAnsi="Book Antiqua" w:cs="Times New Roman"/>
          <w:b/>
          <w:bCs/>
          <w:color w:val="FF0000"/>
          <w:sz w:val="16"/>
          <w:szCs w:val="16"/>
          <w:u w:val="single"/>
          <w:lang w:eastAsia="pt-BR"/>
        </w:rPr>
        <w:t>(TRF5-2011)</w:t>
      </w:r>
      <w:r w:rsidR="00F13C88" w:rsidRPr="00FE2A2C">
        <w:rPr>
          <w:rFonts w:ascii="Book Antiqua" w:eastAsia="Times New Roman" w:hAnsi="Book Antiqua" w:cs="Times New Roman"/>
          <w:b/>
          <w:bCs/>
          <w:color w:val="FF0000"/>
          <w:sz w:val="16"/>
          <w:szCs w:val="16"/>
          <w:lang w:eastAsia="pt-BR"/>
        </w:rPr>
        <w:t xml:space="preserve"> </w:t>
      </w:r>
      <w:r w:rsidR="00F91CEA" w:rsidRPr="00FE2A2C">
        <w:rPr>
          <w:rFonts w:ascii="Book Antiqua" w:eastAsia="Times New Roman" w:hAnsi="Book Antiqua" w:cs="Times New Roman"/>
          <w:b/>
          <w:bCs/>
          <w:color w:val="FF0000"/>
          <w:sz w:val="16"/>
          <w:szCs w:val="16"/>
          <w:u w:val="single"/>
          <w:lang w:eastAsia="pt-BR"/>
        </w:rPr>
        <w:t>(MPSC-2012)</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2E4B1F" w:rsidRPr="00FE2A2C">
        <w:rPr>
          <w:rFonts w:ascii="Book Antiqua" w:eastAsia="Times New Roman" w:hAnsi="Book Antiqua" w:cs="Times New Roman"/>
          <w:b/>
          <w:bCs/>
          <w:color w:val="FF0000"/>
          <w:sz w:val="16"/>
          <w:szCs w:val="16"/>
          <w:lang w:eastAsia="pt-BR"/>
        </w:rPr>
        <w:t xml:space="preserve"> </w:t>
      </w:r>
      <w:r w:rsidR="002E4B1F" w:rsidRPr="00FE2A2C">
        <w:rPr>
          <w:rFonts w:ascii="Book Antiqua" w:eastAsia="Times New Roman" w:hAnsi="Book Antiqua" w:cs="Times New Roman"/>
          <w:b/>
          <w:bCs/>
          <w:color w:val="FF0000"/>
          <w:sz w:val="16"/>
          <w:szCs w:val="16"/>
          <w:u w:val="single"/>
          <w:lang w:eastAsia="pt-BR"/>
        </w:rPr>
        <w:t>(TRF3-2013)</w:t>
      </w:r>
      <w:r w:rsidR="00377D6F" w:rsidRPr="00FE2A2C">
        <w:rPr>
          <w:rFonts w:ascii="Book Antiqua" w:eastAsia="Times New Roman" w:hAnsi="Book Antiqua" w:cs="Times New Roman"/>
          <w:b/>
          <w:bCs/>
          <w:color w:val="FF0000"/>
          <w:sz w:val="16"/>
          <w:szCs w:val="16"/>
          <w:lang w:eastAsia="pt-BR"/>
        </w:rPr>
        <w:t xml:space="preserve"> </w:t>
      </w:r>
      <w:r w:rsidR="00377D6F" w:rsidRPr="00FE2A2C">
        <w:rPr>
          <w:rFonts w:ascii="Book Antiqua" w:hAnsi="Book Antiqua"/>
          <w:b/>
          <w:bCs/>
          <w:color w:val="FF0000"/>
          <w:sz w:val="16"/>
          <w:szCs w:val="16"/>
          <w:u w:val="single"/>
        </w:rPr>
        <w:t>(PGEGO-2013)</w:t>
      </w:r>
      <w:r w:rsidR="006F07CF" w:rsidRPr="00FE2A2C">
        <w:rPr>
          <w:rFonts w:ascii="Book Antiqua" w:eastAsia="Times New Roman" w:hAnsi="Book Antiqua" w:cs="Times New Roman"/>
          <w:b/>
          <w:bCs/>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(TJCE-2014)</w:t>
      </w:r>
      <w:r w:rsidR="002D0E94" w:rsidRPr="00FE2A2C">
        <w:rPr>
          <w:rFonts w:ascii="Book Antiqua" w:eastAsia="Times New Roman" w:hAnsi="Book Antiqua" w:cs="Times New Roman"/>
          <w:b/>
          <w:bCs/>
          <w:color w:val="FF0000"/>
          <w:sz w:val="16"/>
          <w:szCs w:val="16"/>
          <w:lang w:eastAsia="pt-BR"/>
        </w:rPr>
        <w:t xml:space="preserve"> </w:t>
      </w:r>
      <w:r w:rsidR="002D0E94" w:rsidRPr="00FE2A2C">
        <w:rPr>
          <w:rFonts w:ascii="Book Antiqua" w:eastAsia="Times New Roman" w:hAnsi="Book Antiqua" w:cs="Times New Roman"/>
          <w:b/>
          <w:bCs/>
          <w:color w:val="FF0000"/>
          <w:sz w:val="16"/>
          <w:szCs w:val="16"/>
          <w:u w:val="single"/>
          <w:lang w:eastAsia="pt-BR"/>
        </w:rPr>
        <w:t>(PGEAC-2014)</w:t>
      </w:r>
      <w:r w:rsidR="008E61A9" w:rsidRPr="00FE2A2C">
        <w:rPr>
          <w:rFonts w:ascii="Book Antiqua" w:eastAsia="Times New Roman" w:hAnsi="Book Antiqua" w:cs="Times New Roman"/>
          <w:b/>
          <w:bCs/>
          <w:color w:val="FF0000"/>
          <w:sz w:val="16"/>
          <w:szCs w:val="16"/>
          <w:lang w:eastAsia="pt-BR"/>
        </w:rPr>
        <w:t xml:space="preserve"> </w:t>
      </w:r>
      <w:r w:rsidR="008E61A9" w:rsidRPr="00FE2A2C">
        <w:rPr>
          <w:rFonts w:ascii="Book Antiqua" w:eastAsia="Times New Roman" w:hAnsi="Book Antiqua" w:cs="Times New Roman"/>
          <w:b/>
          <w:bCs/>
          <w:color w:val="FF0000"/>
          <w:sz w:val="16"/>
          <w:szCs w:val="16"/>
          <w:u w:val="single"/>
          <w:lang w:eastAsia="pt-BR"/>
        </w:rPr>
        <w:t>(MPF-2015)</w:t>
      </w:r>
      <w:r w:rsidR="00591B11" w:rsidRPr="00FE2A2C">
        <w:rPr>
          <w:rFonts w:ascii="Book Antiqua" w:eastAsia="Times New Roman" w:hAnsi="Book Antiqua" w:cs="Times New Roman"/>
          <w:b/>
          <w:bCs/>
          <w:color w:val="FF0000"/>
          <w:sz w:val="16"/>
          <w:szCs w:val="16"/>
          <w:lang w:eastAsia="pt-BR"/>
        </w:rPr>
        <w:t xml:space="preserve"> </w:t>
      </w:r>
      <w:r w:rsidR="0083385D" w:rsidRPr="00FE2A2C">
        <w:rPr>
          <w:rFonts w:ascii="Book Antiqua" w:eastAsia="Times New Roman" w:hAnsi="Book Antiqua" w:cs="Times New Roman"/>
          <w:b/>
          <w:bCs/>
          <w:color w:val="FF0000"/>
          <w:sz w:val="16"/>
          <w:szCs w:val="16"/>
          <w:u w:val="single"/>
          <w:lang w:eastAsia="pt-BR"/>
        </w:rPr>
        <w:t>(MPRO-2017)</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(MPPR-2019)</w:t>
      </w:r>
      <w:r w:rsidR="008B71EA" w:rsidRPr="00FE2A2C">
        <w:rPr>
          <w:rFonts w:ascii="Book Antiqua" w:eastAsia="Times New Roman" w:hAnsi="Book Antiqua" w:cs="Times New Roman"/>
          <w:b/>
          <w:bCs/>
          <w:color w:val="FF0000"/>
          <w:sz w:val="16"/>
          <w:szCs w:val="16"/>
          <w:lang w:eastAsia="pt-BR"/>
        </w:rPr>
        <w:t xml:space="preserve"> </w:t>
      </w:r>
      <w:r w:rsidR="008B71EA" w:rsidRPr="00FE2A2C">
        <w:rPr>
          <w:rFonts w:ascii="Book Antiqua" w:eastAsia="Times New Roman" w:hAnsi="Book Antiqua" w:cs="Times New Roman"/>
          <w:b/>
          <w:bCs/>
          <w:color w:val="FF0000"/>
          <w:sz w:val="16"/>
          <w:szCs w:val="16"/>
          <w:u w:val="single"/>
          <w:lang w:eastAsia="pt-BR"/>
        </w:rPr>
        <w:t>(MPTO-2022)</w:t>
      </w:r>
      <w:r w:rsidR="0074777D" w:rsidRPr="00FE2A2C">
        <w:rPr>
          <w:rFonts w:ascii="Book Antiqua" w:eastAsia="Times New Roman" w:hAnsi="Book Antiqua" w:cs="Times New Roman"/>
          <w:b/>
          <w:bCs/>
          <w:color w:val="FF0000"/>
          <w:sz w:val="16"/>
          <w:szCs w:val="16"/>
          <w:lang w:eastAsia="pt-BR"/>
        </w:rPr>
        <w:t xml:space="preserve"> </w:t>
      </w:r>
      <w:r w:rsidR="0074777D" w:rsidRPr="00FE2A2C">
        <w:rPr>
          <w:rFonts w:ascii="Book Antiqua" w:eastAsia="Times New Roman" w:hAnsi="Book Antiqua" w:cs="Times New Roman"/>
          <w:b/>
          <w:bCs/>
          <w:color w:val="FF0000"/>
          <w:sz w:val="16"/>
          <w:szCs w:val="16"/>
          <w:u w:val="single"/>
          <w:lang w:eastAsia="pt-BR"/>
        </w:rPr>
        <w:t>(PGERO-2022)</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D86463" w:rsidRPr="00FE2A2C">
        <w:rPr>
          <w:rFonts w:ascii="Book Antiqua" w:eastAsia="Times New Roman" w:hAnsi="Book Antiqua" w:cs="Times New Roman"/>
          <w:b/>
          <w:bCs/>
          <w:color w:val="FF0000"/>
          <w:sz w:val="16"/>
          <w:szCs w:val="16"/>
          <w:lang w:eastAsia="pt-BR"/>
        </w:rPr>
        <w:t xml:space="preserve"> </w:t>
      </w:r>
      <w:r w:rsidR="00D86463" w:rsidRPr="00FE2A2C">
        <w:rPr>
          <w:rFonts w:ascii="Book Antiqua" w:hAnsi="Book Antiqua"/>
          <w:b/>
          <w:bCs/>
          <w:color w:val="FF0000"/>
          <w:sz w:val="16"/>
          <w:szCs w:val="16"/>
          <w:u w:val="single"/>
        </w:rPr>
        <w:t>(PGEPA-2011/2023)</w:t>
      </w:r>
      <w:r w:rsidR="00DA493C" w:rsidRPr="00FE2A2C">
        <w:rPr>
          <w:rFonts w:ascii="Book Antiqua" w:eastAsia="Times New Roman" w:hAnsi="Book Antiqua" w:cs="Times New Roman"/>
          <w:b/>
          <w:bCs/>
          <w:color w:val="FF0000"/>
          <w:sz w:val="16"/>
          <w:szCs w:val="16"/>
          <w:lang w:eastAsia="pt-BR"/>
        </w:rPr>
        <w:t xml:space="preserve"> </w:t>
      </w:r>
      <w:r w:rsidR="00DA493C" w:rsidRPr="00FE2A2C">
        <w:rPr>
          <w:rFonts w:ascii="Book Antiqua" w:eastAsia="Times New Roman" w:hAnsi="Book Antiqua" w:cs="Times New Roman"/>
          <w:b/>
          <w:bCs/>
          <w:color w:val="FF0000"/>
          <w:sz w:val="16"/>
          <w:szCs w:val="16"/>
          <w:u w:val="single"/>
          <w:lang w:eastAsia="pt-BR"/>
        </w:rPr>
        <w:t>(MPAM-2023)</w:t>
      </w:r>
      <w:r w:rsidR="00CD5CCA" w:rsidRPr="00FE2A2C">
        <w:rPr>
          <w:rFonts w:ascii="Book Antiqua" w:eastAsia="Times New Roman" w:hAnsi="Book Antiqua" w:cs="Times New Roman"/>
          <w:b/>
          <w:bCs/>
          <w:color w:val="FF0000"/>
          <w:sz w:val="16"/>
          <w:szCs w:val="16"/>
          <w:lang w:eastAsia="pt-BR"/>
        </w:rPr>
        <w:t xml:space="preserve"> </w:t>
      </w:r>
      <w:r w:rsidR="00CD5CCA" w:rsidRPr="00FE2A2C">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307C2B" w:rsidRPr="000F4200" w14:paraId="2ADF7C04" w14:textId="77777777" w:rsidTr="00307C2B">
        <w:tc>
          <w:tcPr>
            <w:tcW w:w="8494" w:type="dxa"/>
            <w:shd w:val="clear" w:color="auto" w:fill="CCFFFF"/>
          </w:tcPr>
          <w:p w14:paraId="7FCA8D03" w14:textId="390B47F8" w:rsidR="004D666F" w:rsidRDefault="004D666F"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água é um recurso natural limitado, dotado de valor econômico.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538B87A4" w14:textId="4A141731" w:rsidR="00307C2B" w:rsidRPr="005A4B38" w:rsidRDefault="005A4B38" w:rsidP="00B470A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A4B38">
              <w:rPr>
                <w:rFonts w:ascii="Book Antiqua" w:eastAsia="Times New Roman" w:hAnsi="Book Antiqua" w:cs="Times New Roman"/>
                <w:b/>
                <w:sz w:val="19"/>
                <w:szCs w:val="19"/>
                <w:highlight w:val="yellow"/>
                <w:lang w:eastAsia="pt-BR"/>
              </w:rPr>
              <w:t>TRF1-2009-CESPE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4B38">
              <w:rPr>
                <w:rFonts w:ascii="Book Antiqua" w:eastAsia="Times New Roman" w:hAnsi="Book Antiqua" w:cs="Times New Roman"/>
                <w:bCs/>
                <w:sz w:val="19"/>
                <w:szCs w:val="19"/>
                <w:lang w:eastAsia="pt-BR"/>
              </w:rPr>
              <w:t>Assinale a opção correta quanto à PNRH</w:t>
            </w:r>
            <w:r>
              <w:rPr>
                <w:rFonts w:ascii="Book Antiqua" w:eastAsia="Times New Roman" w:hAnsi="Book Antiqua" w:cs="Times New Roman"/>
                <w:bCs/>
                <w:sz w:val="19"/>
                <w:szCs w:val="19"/>
                <w:lang w:eastAsia="pt-BR"/>
              </w:rPr>
              <w:t xml:space="preserve">: </w:t>
            </w:r>
            <w:r w:rsidRPr="005A4B38">
              <w:rPr>
                <w:rFonts w:ascii="Book Antiqua" w:eastAsia="Times New Roman" w:hAnsi="Book Antiqua" w:cs="Times New Roman"/>
                <w:bCs/>
                <w:sz w:val="19"/>
                <w:szCs w:val="19"/>
                <w:lang w:eastAsia="pt-BR"/>
              </w:rPr>
              <w:t>A água é bem de domínio público, além de ser recurso natural limitado, dotado de valor econômico.</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BL: art. 1º, I e II, Lei 9433/97.</w:t>
            </w:r>
          </w:p>
        </w:tc>
      </w:tr>
    </w:tbl>
    <w:p w14:paraId="5AA56C56" w14:textId="0C4D0698"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E2A2C">
        <w:rPr>
          <w:rFonts w:ascii="Book Antiqua" w:eastAsia="Times New Roman" w:hAnsi="Book Antiqua" w:cs="Times New Roman"/>
          <w:b/>
          <w:bCs/>
          <w:sz w:val="19"/>
          <w:szCs w:val="19"/>
          <w:lang w:eastAsia="pt-BR"/>
        </w:rPr>
        <w:lastRenderedPageBreak/>
        <w:t xml:space="preserve">III - </w:t>
      </w:r>
      <w:r w:rsidRPr="00FE2A2C">
        <w:rPr>
          <w:rFonts w:ascii="Book Antiqua" w:eastAsia="Times New Roman" w:hAnsi="Book Antiqua" w:cs="Times New Roman"/>
          <w:b/>
          <w:bCs/>
          <w:sz w:val="19"/>
          <w:szCs w:val="19"/>
          <w:highlight w:val="cyan"/>
          <w:lang w:eastAsia="pt-BR"/>
        </w:rPr>
        <w:t>em situações de escassez</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caps/>
          <w:sz w:val="19"/>
          <w:szCs w:val="19"/>
          <w:shd w:val="clear" w:color="auto" w:fill="F7CAAC" w:themeFill="accent2" w:themeFillTint="66"/>
          <w:lang w:eastAsia="pt-BR"/>
        </w:rPr>
        <w:t>uso prioritário 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sz w:val="19"/>
          <w:szCs w:val="19"/>
          <w:highlight w:val="yellow"/>
          <w:lang w:eastAsia="pt-BR"/>
        </w:rPr>
        <w:t>consumo humano</w:t>
      </w:r>
      <w:r w:rsidRPr="00FE2A2C">
        <w:rPr>
          <w:rFonts w:ascii="Book Antiqua" w:eastAsia="Times New Roman" w:hAnsi="Book Antiqua" w:cs="Times New Roman"/>
          <w:b/>
          <w:bCs/>
          <w:sz w:val="19"/>
          <w:szCs w:val="19"/>
          <w:lang w:eastAsia="pt-BR"/>
        </w:rPr>
        <w:t xml:space="preserve"> e a </w:t>
      </w:r>
      <w:r w:rsidRPr="00FE2A2C">
        <w:rPr>
          <w:rFonts w:ascii="Book Antiqua" w:eastAsia="Times New Roman" w:hAnsi="Book Antiqua" w:cs="Times New Roman"/>
          <w:b/>
          <w:bCs/>
          <w:sz w:val="19"/>
          <w:szCs w:val="19"/>
          <w:highlight w:val="yellow"/>
          <w:lang w:eastAsia="pt-BR"/>
        </w:rPr>
        <w:t>dessedentação de animais</w:t>
      </w:r>
      <w:r w:rsidRPr="00FE2A2C">
        <w:rPr>
          <w:rFonts w:ascii="Book Antiqua" w:eastAsia="Times New Roman" w:hAnsi="Book Antiqua" w:cs="Times New Roman"/>
          <w:b/>
          <w:bCs/>
          <w:sz w:val="16"/>
          <w:szCs w:val="16"/>
          <w:lang w:eastAsia="pt-BR"/>
        </w:rPr>
        <w:t>;</w:t>
      </w:r>
      <w:r w:rsidR="00AB2BEB" w:rsidRPr="00FE2A2C">
        <w:rPr>
          <w:rFonts w:ascii="Book Antiqua" w:eastAsia="Times New Roman" w:hAnsi="Book Antiqua" w:cs="Times New Roman"/>
          <w:b/>
          <w:bCs/>
          <w:sz w:val="16"/>
          <w:szCs w:val="16"/>
          <w:lang w:eastAsia="pt-BR"/>
        </w:rPr>
        <w:t xml:space="preserve"> </w:t>
      </w:r>
      <w:r w:rsidR="00AB2BEB" w:rsidRPr="00FE2A2C">
        <w:rPr>
          <w:rFonts w:ascii="Book Antiqua" w:eastAsia="Times New Roman" w:hAnsi="Book Antiqua" w:cs="Times New Roman"/>
          <w:b/>
          <w:bCs/>
          <w:color w:val="FF0000"/>
          <w:sz w:val="16"/>
          <w:szCs w:val="16"/>
          <w:u w:val="single"/>
          <w:lang w:eastAsia="pt-BR"/>
        </w:rPr>
        <w:t>(MPMT-2008)</w:t>
      </w:r>
      <w:r w:rsidR="00BD5F98" w:rsidRPr="00FE2A2C">
        <w:rPr>
          <w:rFonts w:ascii="Book Antiqua" w:eastAsia="Times New Roman" w:hAnsi="Book Antiqua" w:cs="Times New Roman"/>
          <w:b/>
          <w:bCs/>
          <w:color w:val="FF0000"/>
          <w:sz w:val="16"/>
          <w:szCs w:val="16"/>
          <w:lang w:eastAsia="pt-BR"/>
        </w:rPr>
        <w:t xml:space="preserve"> </w:t>
      </w:r>
      <w:r w:rsidR="00BD5F98" w:rsidRPr="00FE2A2C">
        <w:rPr>
          <w:rFonts w:ascii="Book Antiqua" w:eastAsia="Times New Roman" w:hAnsi="Book Antiqua" w:cs="Times New Roman"/>
          <w:b/>
          <w:bCs/>
          <w:color w:val="FF0000"/>
          <w:sz w:val="16"/>
          <w:szCs w:val="16"/>
          <w:u w:val="single"/>
          <w:lang w:eastAsia="pt-BR"/>
        </w:rPr>
        <w:t>(TRF5-2009)</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(TJES-2011)</w:t>
      </w:r>
      <w:r w:rsidR="001B60EB" w:rsidRPr="00FE2A2C">
        <w:rPr>
          <w:rFonts w:ascii="Book Antiqua" w:eastAsia="Times New Roman" w:hAnsi="Book Antiqua" w:cs="Times New Roman"/>
          <w:b/>
          <w:bCs/>
          <w:color w:val="FF0000"/>
          <w:sz w:val="16"/>
          <w:szCs w:val="16"/>
          <w:lang w:eastAsia="pt-BR"/>
        </w:rPr>
        <w:t xml:space="preserve"> </w:t>
      </w:r>
      <w:bookmarkStart w:id="6" w:name="_Hlk66186869"/>
      <w:r w:rsidR="00107857" w:rsidRPr="00FE2A2C">
        <w:rPr>
          <w:rFonts w:ascii="Book Antiqua" w:eastAsia="Times New Roman" w:hAnsi="Book Antiqua" w:cs="Times New Roman"/>
          <w:b/>
          <w:bCs/>
          <w:color w:val="FF0000"/>
          <w:sz w:val="16"/>
          <w:szCs w:val="16"/>
          <w:u w:val="single"/>
          <w:lang w:eastAsia="pt-BR"/>
        </w:rPr>
        <w:t>(TRF3-2011)</w:t>
      </w:r>
      <w:bookmarkEnd w:id="6"/>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D655CE" w:rsidRPr="00FE2A2C">
        <w:rPr>
          <w:rFonts w:ascii="Book Antiqua" w:eastAsia="Times New Roman" w:hAnsi="Book Antiqua" w:cs="Times New Roman"/>
          <w:b/>
          <w:bCs/>
          <w:color w:val="FF0000"/>
          <w:sz w:val="16"/>
          <w:szCs w:val="16"/>
          <w:lang w:eastAsia="pt-BR"/>
        </w:rPr>
        <w:t xml:space="preserve"> </w:t>
      </w:r>
      <w:r w:rsidR="00D655CE" w:rsidRPr="00FE2A2C">
        <w:rPr>
          <w:rFonts w:ascii="Book Antiqua" w:hAnsi="Book Antiqua"/>
          <w:b/>
          <w:bCs/>
          <w:color w:val="FF0000"/>
          <w:sz w:val="16"/>
          <w:szCs w:val="16"/>
          <w:u w:val="single"/>
        </w:rPr>
        <w:t>(PGEPR-2011)</w:t>
      </w:r>
      <w:r w:rsidR="00A81A8F" w:rsidRPr="00FE2A2C">
        <w:rPr>
          <w:rFonts w:ascii="Book Antiqua" w:hAnsi="Book Antiqua"/>
          <w:b/>
          <w:bCs/>
          <w:color w:val="FF0000"/>
          <w:sz w:val="16"/>
          <w:szCs w:val="16"/>
        </w:rPr>
        <w:t xml:space="preserve"> </w:t>
      </w:r>
      <w:bookmarkStart w:id="7" w:name="_Hlk106372445"/>
      <w:r w:rsidR="00A81A8F" w:rsidRPr="00FE2A2C">
        <w:rPr>
          <w:rFonts w:ascii="Book Antiqua" w:hAnsi="Book Antiqua"/>
          <w:b/>
          <w:bCs/>
          <w:color w:val="FF0000"/>
          <w:sz w:val="16"/>
          <w:szCs w:val="16"/>
          <w:u w:val="single"/>
        </w:rPr>
        <w:t>(PGEAC-2012)</w:t>
      </w:r>
      <w:bookmarkEnd w:id="7"/>
      <w:r w:rsidR="00846614" w:rsidRPr="00FE2A2C">
        <w:rPr>
          <w:rFonts w:ascii="Book Antiqua" w:eastAsia="Times New Roman" w:hAnsi="Book Antiqua" w:cs="Times New Roman"/>
          <w:b/>
          <w:bCs/>
          <w:color w:val="FF0000"/>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(TJCE-2014)</w:t>
      </w:r>
      <w:r w:rsidR="008E61A9" w:rsidRPr="00FE2A2C">
        <w:rPr>
          <w:rFonts w:ascii="Book Antiqua" w:eastAsia="Times New Roman" w:hAnsi="Book Antiqua" w:cs="Times New Roman"/>
          <w:b/>
          <w:bCs/>
          <w:color w:val="FF0000"/>
          <w:sz w:val="16"/>
          <w:szCs w:val="16"/>
          <w:lang w:eastAsia="pt-BR"/>
        </w:rPr>
        <w:t xml:space="preserve"> </w:t>
      </w:r>
      <w:r w:rsidR="008E61A9" w:rsidRPr="00FE2A2C">
        <w:rPr>
          <w:rFonts w:ascii="Book Antiqua" w:eastAsia="Times New Roman" w:hAnsi="Book Antiqua" w:cs="Times New Roman"/>
          <w:b/>
          <w:bCs/>
          <w:color w:val="FF0000"/>
          <w:sz w:val="16"/>
          <w:szCs w:val="16"/>
          <w:u w:val="single"/>
          <w:lang w:eastAsia="pt-BR"/>
        </w:rPr>
        <w:t>(MPF-2015)</w:t>
      </w:r>
      <w:r w:rsidR="00357A1E" w:rsidRPr="00FE2A2C">
        <w:rPr>
          <w:rFonts w:ascii="Book Antiqua" w:eastAsia="Times New Roman" w:hAnsi="Book Antiqua" w:cs="Times New Roman"/>
          <w:b/>
          <w:bCs/>
          <w:color w:val="FF0000"/>
          <w:sz w:val="16"/>
          <w:szCs w:val="16"/>
          <w:lang w:eastAsia="pt-BR"/>
        </w:rPr>
        <w:t xml:space="preserve"> </w:t>
      </w:r>
      <w:r w:rsidR="00357A1E" w:rsidRPr="00FE2A2C">
        <w:rPr>
          <w:rFonts w:ascii="Book Antiqua" w:eastAsia="Times New Roman" w:hAnsi="Book Antiqua" w:cs="Times New Roman"/>
          <w:b/>
          <w:bCs/>
          <w:color w:val="FF0000"/>
          <w:sz w:val="16"/>
          <w:szCs w:val="16"/>
          <w:u w:val="single"/>
          <w:lang w:eastAsia="pt-BR"/>
        </w:rPr>
        <w:t>(PCPA-2016)</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(TRF2-2011/2017)</w:t>
      </w:r>
      <w:r w:rsidR="006F07CF" w:rsidRPr="00FE2A2C">
        <w:rPr>
          <w:rFonts w:ascii="Book Antiqua" w:eastAsia="Times New Roman" w:hAnsi="Book Antiqua" w:cs="Times New Roman"/>
          <w:b/>
          <w:bCs/>
          <w:sz w:val="16"/>
          <w:szCs w:val="16"/>
          <w:lang w:eastAsia="pt-BR"/>
        </w:rPr>
        <w:t xml:space="preserve"> </w:t>
      </w:r>
      <w:r w:rsidR="00095D20" w:rsidRPr="00FE2A2C">
        <w:rPr>
          <w:rFonts w:ascii="Book Antiqua" w:eastAsia="Times New Roman" w:hAnsi="Book Antiqua" w:cs="Times New Roman"/>
          <w:b/>
          <w:bCs/>
          <w:color w:val="FF0000"/>
          <w:sz w:val="16"/>
          <w:szCs w:val="16"/>
          <w:u w:val="single"/>
          <w:lang w:eastAsia="pt-BR"/>
        </w:rPr>
        <w:t>(MPSC-2019)</w:t>
      </w:r>
      <w:r w:rsidR="00981AE1" w:rsidRPr="00FE2A2C">
        <w:rPr>
          <w:rFonts w:ascii="Book Antiqua" w:eastAsia="Times New Roman" w:hAnsi="Book Antiqua" w:cs="Times New Roman"/>
          <w:b/>
          <w:bCs/>
          <w:color w:val="FF0000"/>
          <w:sz w:val="16"/>
          <w:szCs w:val="16"/>
          <w:lang w:eastAsia="pt-BR"/>
        </w:rPr>
        <w:t xml:space="preserve"> </w:t>
      </w:r>
      <w:r w:rsidR="00981AE1" w:rsidRPr="00FE2A2C">
        <w:rPr>
          <w:rFonts w:ascii="Book Antiqua" w:eastAsia="Times New Roman" w:hAnsi="Book Antiqua" w:cs="Times New Roman"/>
          <w:b/>
          <w:bCs/>
          <w:color w:val="FF0000"/>
          <w:sz w:val="16"/>
          <w:szCs w:val="16"/>
          <w:u w:val="single"/>
          <w:lang w:eastAsia="pt-BR"/>
        </w:rPr>
        <w:t>(TJGO-2021)</w:t>
      </w:r>
      <w:r w:rsidR="00D70482" w:rsidRPr="00FE2A2C">
        <w:rPr>
          <w:rFonts w:ascii="Book Antiqua" w:eastAsia="Times New Roman" w:hAnsi="Book Antiqua" w:cs="Times New Roman"/>
          <w:b/>
          <w:bCs/>
          <w:color w:val="FF0000"/>
          <w:sz w:val="16"/>
          <w:szCs w:val="16"/>
          <w:lang w:eastAsia="pt-BR"/>
        </w:rPr>
        <w:t xml:space="preserve"> </w:t>
      </w:r>
      <w:r w:rsidR="00D70482" w:rsidRPr="00FE2A2C">
        <w:rPr>
          <w:rFonts w:ascii="Book Antiqua" w:eastAsia="Times New Roman" w:hAnsi="Book Antiqua" w:cs="Times New Roman"/>
          <w:b/>
          <w:bCs/>
          <w:color w:val="FF0000"/>
          <w:sz w:val="16"/>
          <w:szCs w:val="16"/>
          <w:u w:val="single"/>
          <w:lang w:eastAsia="pt-BR"/>
        </w:rPr>
        <w:t>(MPTO-2022)</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CD5CCA" w:rsidRPr="00FE2A2C">
        <w:rPr>
          <w:rFonts w:ascii="Book Antiqua" w:eastAsia="Times New Roman" w:hAnsi="Book Antiqua" w:cs="Times New Roman"/>
          <w:b/>
          <w:bCs/>
          <w:color w:val="FF0000"/>
          <w:sz w:val="16"/>
          <w:szCs w:val="16"/>
          <w:lang w:eastAsia="pt-BR"/>
        </w:rPr>
        <w:t xml:space="preserve"> </w:t>
      </w:r>
      <w:r w:rsidR="00CD5CCA" w:rsidRPr="00FE2A2C">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68742F" w:rsidRPr="000F4200" w14:paraId="13410CC5" w14:textId="77777777" w:rsidTr="0068742F">
        <w:tc>
          <w:tcPr>
            <w:tcW w:w="8494" w:type="dxa"/>
            <w:shd w:val="clear" w:color="auto" w:fill="CCFFFF"/>
          </w:tcPr>
          <w:p w14:paraId="32CF8316" w14:textId="4A9C7952" w:rsidR="00981AE1" w:rsidRDefault="00981AE1"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w:t>
            </w:r>
            <w:r w:rsidRPr="000F420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w:t>
            </w:r>
            <w:r w:rsidRPr="000F4200">
              <w:rPr>
                <w:rFonts w:ascii="Book Antiqua" w:eastAsia="Times New Roman" w:hAnsi="Book Antiqua" w:cs="Times New Roman"/>
                <w:b/>
                <w:sz w:val="19"/>
                <w:szCs w:val="19"/>
                <w:highlight w:val="yellow"/>
                <w:lang w:eastAsia="pt-BR"/>
              </w:rPr>
              <w:t>1-</w:t>
            </w:r>
            <w:r>
              <w:rPr>
                <w:rFonts w:ascii="Book Antiqua" w:eastAsia="Times New Roman" w:hAnsi="Book Antiqua" w:cs="Times New Roman"/>
                <w:b/>
                <w:sz w:val="19"/>
                <w:szCs w:val="19"/>
                <w:highlight w:val="yellow"/>
                <w:lang w:eastAsia="pt-BR"/>
              </w:rPr>
              <w:t>FCC</w:t>
            </w:r>
            <w:r w:rsidRPr="000F4200">
              <w:rPr>
                <w:rFonts w:ascii="Book Antiqua" w:eastAsia="Times New Roman" w:hAnsi="Book Antiqua" w:cs="Times New Roman"/>
                <w:b/>
                <w:sz w:val="19"/>
                <w:szCs w:val="19"/>
                <w:lang w:eastAsia="pt-BR"/>
              </w:rPr>
              <w:t>)</w:t>
            </w:r>
            <w:r w:rsidRPr="00981AE1">
              <w:rPr>
                <w:rFonts w:ascii="Book Antiqua" w:eastAsia="Times New Roman" w:hAnsi="Book Antiqua" w:cs="Times New Roman"/>
                <w:bCs/>
                <w:sz w:val="19"/>
                <w:szCs w:val="19"/>
                <w:lang w:eastAsia="pt-BR"/>
              </w:rPr>
              <w:t>: Diante de uma crise hídrica, o setor energético propõe uma gestão mais austera de seus reservatórios de água para garantir o abastecimento de energia elétrica. Nesse cenário,</w:t>
            </w:r>
            <w:r>
              <w:rPr>
                <w:rFonts w:ascii="Book Antiqua" w:eastAsia="Times New Roman" w:hAnsi="Book Antiqua" w:cs="Times New Roman"/>
                <w:bCs/>
                <w:sz w:val="19"/>
                <w:szCs w:val="19"/>
                <w:lang w:eastAsia="pt-BR"/>
              </w:rPr>
              <w:t xml:space="preserve"> </w:t>
            </w:r>
            <w:r w:rsidR="002738CD" w:rsidRPr="002738CD">
              <w:rPr>
                <w:rFonts w:ascii="Book Antiqua" w:eastAsia="Times New Roman" w:hAnsi="Book Antiqua" w:cs="Times New Roman"/>
                <w:bCs/>
                <w:sz w:val="19"/>
                <w:szCs w:val="19"/>
                <w:lang w:eastAsia="pt-BR"/>
              </w:rPr>
              <w:t>deve ser assegurado o uso prioritário dos recursos hídricos para o consumo humano e para a dessedentação de animais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1º, II, </w:t>
            </w:r>
            <w:r>
              <w:rPr>
                <w:rFonts w:ascii="Book Antiqua" w:eastAsia="Times New Roman" w:hAnsi="Book Antiqua" w:cs="Times New Roman"/>
                <w:b/>
                <w:sz w:val="19"/>
                <w:szCs w:val="19"/>
                <w:lang w:eastAsia="pt-BR"/>
              </w:rPr>
              <w:t>PNRH.</w:t>
            </w:r>
          </w:p>
          <w:p w14:paraId="1739F2A4" w14:textId="2DD3D643" w:rsidR="00C1017B" w:rsidRPr="000F4200" w:rsidRDefault="00C1017B"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TRF2-2017</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Quanto à outorga de direito de uso de recursos hídricos, assinale a opção correta: Em situações de escassez, o uso prioritário dos recursos hídricos deve ser destinado ao consumo humano e à dessedentação de animais e, em seguida, às prioridades de uso estabelecidas no Plano de Recursos Hídricos aplicável a cada corpo hídrico.</w:t>
            </w:r>
            <w:r w:rsidRPr="000F4200">
              <w:rPr>
                <w:rFonts w:ascii="Book Antiqua" w:eastAsia="Times New Roman" w:hAnsi="Book Antiqua" w:cs="Times New Roman"/>
                <w:b/>
                <w:sz w:val="19"/>
                <w:szCs w:val="19"/>
                <w:lang w:eastAsia="pt-BR"/>
              </w:rPr>
              <w:t xml:space="preserve"> BL: </w:t>
            </w:r>
            <w:proofErr w:type="spellStart"/>
            <w:r w:rsidRPr="000F4200">
              <w:rPr>
                <w:rFonts w:ascii="Book Antiqua" w:eastAsia="Times New Roman" w:hAnsi="Book Antiqua" w:cs="Times New Roman"/>
                <w:b/>
                <w:sz w:val="19"/>
                <w:szCs w:val="19"/>
                <w:lang w:eastAsia="pt-BR"/>
              </w:rPr>
              <w:t>arts</w:t>
            </w:r>
            <w:proofErr w:type="spellEnd"/>
            <w:r w:rsidRPr="000F4200">
              <w:rPr>
                <w:rFonts w:ascii="Book Antiqua" w:eastAsia="Times New Roman" w:hAnsi="Book Antiqua" w:cs="Times New Roman"/>
                <w:b/>
                <w:sz w:val="19"/>
                <w:szCs w:val="19"/>
                <w:lang w:eastAsia="pt-BR"/>
              </w:rPr>
              <w:t>. 1º, III c/c art. 13</w:t>
            </w:r>
            <w:r w:rsidR="00981AE1">
              <w:rPr>
                <w:rFonts w:ascii="Book Antiqua" w:eastAsia="Times New Roman" w:hAnsi="Book Antiqua" w:cs="Times New Roman"/>
                <w:b/>
                <w:sz w:val="19"/>
                <w:szCs w:val="19"/>
                <w:lang w:eastAsia="pt-BR"/>
              </w:rPr>
              <w:t>, PNRH.</w:t>
            </w:r>
          </w:p>
          <w:p w14:paraId="251E376D" w14:textId="15951495" w:rsidR="0068742F" w:rsidRPr="000F4200" w:rsidRDefault="0068742F"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TJES</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w:t>
            </w:r>
            <w:r w:rsidR="00660DE7" w:rsidRPr="000F4200">
              <w:rPr>
                <w:rFonts w:ascii="Book Antiqua" w:eastAsia="Times New Roman" w:hAnsi="Book Antiqua" w:cs="Times New Roman"/>
                <w:b/>
                <w:sz w:val="19"/>
                <w:szCs w:val="19"/>
                <w:highlight w:val="yellow"/>
                <w:lang w:eastAsia="pt-BR"/>
              </w:rPr>
              <w:t>1</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CESPE</w:t>
            </w:r>
            <w:r w:rsidRPr="000F4200">
              <w:rPr>
                <w:rFonts w:ascii="Book Antiqua" w:eastAsia="Times New Roman" w:hAnsi="Book Antiqua" w:cs="Times New Roman"/>
                <w:b/>
                <w:sz w:val="19"/>
                <w:szCs w:val="19"/>
                <w:lang w:eastAsia="pt-BR"/>
              </w:rPr>
              <w:t>)</w:t>
            </w:r>
            <w:r w:rsidRPr="00981AE1">
              <w:rPr>
                <w:rFonts w:ascii="Book Antiqua" w:eastAsia="Times New Roman" w:hAnsi="Book Antiqua" w:cs="Times New Roman"/>
                <w:bCs/>
                <w:sz w:val="19"/>
                <w:szCs w:val="19"/>
                <w:lang w:eastAsia="pt-BR"/>
              </w:rPr>
              <w:t>: Send</w:t>
            </w:r>
            <w:r w:rsidRPr="000F4200">
              <w:rPr>
                <w:rFonts w:ascii="Book Antiqua" w:eastAsia="Times New Roman" w:hAnsi="Book Antiqua" w:cs="Times New Roman"/>
                <w:sz w:val="19"/>
                <w:szCs w:val="19"/>
                <w:lang w:eastAsia="pt-BR"/>
              </w:rPr>
              <w:t xml:space="preserve">o a água bem de domínio público e recurso natural limitado, dotado de valor econômico, o uso prioritário dos recursos hídricos, em situações de escassez, consiste no consumo humano e na dessedentação de animais. </w:t>
            </w:r>
            <w:r w:rsidR="00240182" w:rsidRPr="000F4200">
              <w:rPr>
                <w:rFonts w:ascii="Book Antiqua" w:eastAsia="Times New Roman" w:hAnsi="Book Antiqua" w:cs="Times New Roman"/>
                <w:b/>
                <w:sz w:val="19"/>
                <w:szCs w:val="19"/>
                <w:lang w:eastAsia="pt-BR"/>
              </w:rPr>
              <w:t>BL: art. 1º, II e III</w:t>
            </w:r>
            <w:r w:rsidR="00B470A0" w:rsidRPr="000F4200">
              <w:rPr>
                <w:rFonts w:ascii="Book Antiqua" w:eastAsia="Times New Roman" w:hAnsi="Book Antiqua" w:cs="Times New Roman"/>
                <w:b/>
                <w:sz w:val="19"/>
                <w:szCs w:val="19"/>
                <w:lang w:eastAsia="pt-BR"/>
              </w:rPr>
              <w:t>,</w:t>
            </w:r>
            <w:r w:rsidR="00240182" w:rsidRPr="000F4200">
              <w:rPr>
                <w:rFonts w:ascii="Book Antiqua" w:eastAsia="Times New Roman" w:hAnsi="Book Antiqua" w:cs="Times New Roman"/>
                <w:b/>
                <w:sz w:val="19"/>
                <w:szCs w:val="19"/>
                <w:lang w:eastAsia="pt-BR"/>
              </w:rPr>
              <w:t xml:space="preserve"> </w:t>
            </w:r>
            <w:r w:rsidR="00981AE1">
              <w:rPr>
                <w:rFonts w:ascii="Book Antiqua" w:eastAsia="Times New Roman" w:hAnsi="Book Antiqua" w:cs="Times New Roman"/>
                <w:b/>
                <w:sz w:val="19"/>
                <w:szCs w:val="19"/>
                <w:lang w:eastAsia="pt-BR"/>
              </w:rPr>
              <w:t>PNRH.</w:t>
            </w:r>
          </w:p>
        </w:tc>
      </w:tr>
    </w:tbl>
    <w:p w14:paraId="41938F93" w14:textId="47ADDAE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2A2C">
        <w:rPr>
          <w:rFonts w:ascii="Book Antiqua" w:eastAsia="Times New Roman" w:hAnsi="Book Antiqua" w:cs="Times New Roman"/>
          <w:b/>
          <w:bCs/>
          <w:sz w:val="19"/>
          <w:szCs w:val="19"/>
          <w:lang w:eastAsia="pt-BR"/>
        </w:rPr>
        <w:t xml:space="preserve">IV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gestão 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deve sempre proporcionar</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sz w:val="19"/>
          <w:szCs w:val="19"/>
          <w:highlight w:val="cyan"/>
          <w:lang w:eastAsia="pt-BR"/>
        </w:rPr>
        <w:t>uso múltiplo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das águas</w:t>
      </w:r>
      <w:r w:rsidRPr="00FE2A2C">
        <w:rPr>
          <w:rFonts w:ascii="Book Antiqua" w:eastAsia="Times New Roman" w:hAnsi="Book Antiqua" w:cs="Times New Roman"/>
          <w:b/>
          <w:bCs/>
          <w:sz w:val="16"/>
          <w:szCs w:val="16"/>
          <w:lang w:eastAsia="pt-BR"/>
        </w:rPr>
        <w:t>;</w:t>
      </w:r>
      <w:r w:rsidR="00ED1273" w:rsidRPr="00FE2A2C">
        <w:rPr>
          <w:rFonts w:ascii="Book Antiqua" w:eastAsia="Times New Roman" w:hAnsi="Book Antiqua" w:cs="Times New Roman"/>
          <w:b/>
          <w:bCs/>
          <w:sz w:val="16"/>
          <w:szCs w:val="16"/>
          <w:lang w:eastAsia="pt-BR"/>
        </w:rPr>
        <w:t xml:space="preserve"> </w:t>
      </w:r>
      <w:r w:rsidR="00ED1273" w:rsidRPr="00FE2A2C">
        <w:rPr>
          <w:rFonts w:ascii="Book Antiqua" w:hAnsi="Book Antiqua" w:cs="Arial"/>
          <w:b/>
          <w:bCs/>
          <w:color w:val="FF0000"/>
          <w:sz w:val="16"/>
          <w:szCs w:val="16"/>
          <w:u w:val="single"/>
        </w:rPr>
        <w:t>(MPMT-2008)</w:t>
      </w:r>
      <w:r w:rsidR="00660DE7" w:rsidRPr="00FE2A2C">
        <w:rPr>
          <w:rFonts w:ascii="Book Antiqua" w:eastAsia="Times New Roman" w:hAnsi="Book Antiqua" w:cs="Times New Roman"/>
          <w:b/>
          <w:bCs/>
          <w:sz w:val="16"/>
          <w:szCs w:val="16"/>
          <w:lang w:eastAsia="pt-BR"/>
        </w:rPr>
        <w:t xml:space="preserve"> </w:t>
      </w:r>
      <w:r w:rsidR="00660DE7" w:rsidRPr="00FE2A2C">
        <w:rPr>
          <w:rFonts w:ascii="Book Antiqua" w:eastAsia="Times New Roman" w:hAnsi="Book Antiqua" w:cs="Times New Roman"/>
          <w:b/>
          <w:bCs/>
          <w:color w:val="FF0000"/>
          <w:sz w:val="16"/>
          <w:szCs w:val="16"/>
          <w:u w:val="single"/>
          <w:lang w:eastAsia="pt-BR"/>
        </w:rPr>
        <w:t>(TJES-2011)</w:t>
      </w:r>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D655CE" w:rsidRPr="00FE2A2C">
        <w:rPr>
          <w:rFonts w:ascii="Book Antiqua" w:eastAsia="Times New Roman" w:hAnsi="Book Antiqua" w:cs="Times New Roman"/>
          <w:b/>
          <w:bCs/>
          <w:color w:val="FF0000"/>
          <w:sz w:val="16"/>
          <w:szCs w:val="16"/>
          <w:lang w:eastAsia="pt-BR"/>
        </w:rPr>
        <w:t xml:space="preserve"> </w:t>
      </w:r>
      <w:r w:rsidR="00D655CE" w:rsidRPr="00FE2A2C">
        <w:rPr>
          <w:rFonts w:ascii="Book Antiqua" w:hAnsi="Book Antiqua"/>
          <w:b/>
          <w:bCs/>
          <w:color w:val="FF0000"/>
          <w:sz w:val="16"/>
          <w:szCs w:val="16"/>
          <w:u w:val="single"/>
        </w:rPr>
        <w:t>(PGEPR-2011)</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846614" w:rsidRPr="00FE2A2C">
        <w:rPr>
          <w:rFonts w:ascii="Book Antiqua" w:eastAsia="Times New Roman" w:hAnsi="Book Antiqua" w:cs="Times New Roman"/>
          <w:b/>
          <w:bCs/>
          <w:color w:val="FF0000"/>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w:t>
      </w:r>
      <w:r w:rsidR="00920100" w:rsidRPr="00FE2A2C">
        <w:rPr>
          <w:rFonts w:ascii="Book Antiqua" w:eastAsia="Times New Roman" w:hAnsi="Book Antiqua" w:cs="Times New Roman"/>
          <w:b/>
          <w:bCs/>
          <w:color w:val="FF0000"/>
          <w:sz w:val="16"/>
          <w:szCs w:val="16"/>
          <w:u w:val="single"/>
          <w:lang w:eastAsia="pt-BR"/>
        </w:rPr>
        <w:t>2012/</w:t>
      </w:r>
      <w:r w:rsidR="00846614" w:rsidRPr="00FE2A2C">
        <w:rPr>
          <w:rFonts w:ascii="Book Antiqua" w:eastAsia="Times New Roman" w:hAnsi="Book Antiqua" w:cs="Times New Roman"/>
          <w:b/>
          <w:bCs/>
          <w:color w:val="FF0000"/>
          <w:sz w:val="16"/>
          <w:szCs w:val="16"/>
          <w:u w:val="single"/>
          <w:lang w:eastAsia="pt-BR"/>
        </w:rPr>
        <w:t>2014)</w:t>
      </w:r>
      <w:r w:rsidR="005C34CE" w:rsidRPr="00FE2A2C">
        <w:rPr>
          <w:rFonts w:ascii="Book Antiqua" w:eastAsia="Times New Roman" w:hAnsi="Book Antiqua" w:cs="Times New Roman"/>
          <w:b/>
          <w:bCs/>
          <w:color w:val="FF0000"/>
          <w:sz w:val="16"/>
          <w:szCs w:val="16"/>
          <w:lang w:eastAsia="pt-BR"/>
        </w:rPr>
        <w:t xml:space="preserve"> </w:t>
      </w:r>
      <w:r w:rsidR="005C34CE" w:rsidRPr="00FE2A2C">
        <w:rPr>
          <w:rFonts w:ascii="Book Antiqua" w:eastAsia="Times New Roman" w:hAnsi="Book Antiqua" w:cs="Times New Roman"/>
          <w:b/>
          <w:bCs/>
          <w:color w:val="FF0000"/>
          <w:sz w:val="16"/>
          <w:szCs w:val="16"/>
          <w:u w:val="single"/>
          <w:lang w:eastAsia="pt-BR"/>
        </w:rPr>
        <w:t>(PGEAM-2016)</w:t>
      </w:r>
      <w:r w:rsidR="006F07CF" w:rsidRPr="00FE2A2C">
        <w:rPr>
          <w:rFonts w:ascii="Book Antiqua" w:eastAsia="Times New Roman" w:hAnsi="Book Antiqua" w:cs="Times New Roman"/>
          <w:b/>
          <w:bCs/>
          <w:sz w:val="16"/>
          <w:szCs w:val="16"/>
          <w:lang w:eastAsia="pt-BR"/>
        </w:rPr>
        <w:t xml:space="preserve"> </w:t>
      </w:r>
      <w:r w:rsidR="006F07CF" w:rsidRPr="00FE2A2C">
        <w:rPr>
          <w:rFonts w:ascii="Book Antiqua" w:eastAsia="Times New Roman" w:hAnsi="Book Antiqua" w:cs="Times New Roman"/>
          <w:b/>
          <w:bCs/>
          <w:color w:val="FF0000"/>
          <w:sz w:val="16"/>
          <w:szCs w:val="16"/>
          <w:u w:val="single"/>
          <w:lang w:eastAsia="pt-BR"/>
        </w:rPr>
        <w:t>(</w:t>
      </w:r>
      <w:r w:rsidR="00C1017B" w:rsidRPr="00FE2A2C">
        <w:rPr>
          <w:rFonts w:ascii="Book Antiqua" w:eastAsia="Times New Roman" w:hAnsi="Book Antiqua" w:cs="Times New Roman"/>
          <w:b/>
          <w:bCs/>
          <w:color w:val="FF0000"/>
          <w:sz w:val="16"/>
          <w:szCs w:val="16"/>
          <w:u w:val="single"/>
          <w:lang w:eastAsia="pt-BR"/>
        </w:rPr>
        <w:t>TRF2-2017</w:t>
      </w:r>
      <w:r w:rsidR="0012692B" w:rsidRPr="00FE2A2C">
        <w:rPr>
          <w:rFonts w:ascii="Book Antiqua" w:eastAsia="Times New Roman" w:hAnsi="Book Antiqua" w:cs="Times New Roman"/>
          <w:b/>
          <w:bCs/>
          <w:color w:val="FF0000"/>
          <w:sz w:val="16"/>
          <w:szCs w:val="16"/>
          <w:u w:val="single"/>
          <w:lang w:eastAsia="pt-BR"/>
        </w:rPr>
        <w:t>/2018</w:t>
      </w:r>
      <w:r w:rsidR="006F07CF" w:rsidRPr="00FE2A2C">
        <w:rPr>
          <w:rFonts w:ascii="Book Antiqua" w:eastAsia="Times New Roman" w:hAnsi="Book Antiqua" w:cs="Times New Roman"/>
          <w:b/>
          <w:bCs/>
          <w:color w:val="FF0000"/>
          <w:sz w:val="16"/>
          <w:szCs w:val="16"/>
          <w:u w:val="single"/>
          <w:lang w:eastAsia="pt-BR"/>
        </w:rPr>
        <w:t>)</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(MPPR-2019)</w:t>
      </w:r>
      <w:r w:rsidR="002738CD" w:rsidRPr="00FE2A2C">
        <w:rPr>
          <w:rFonts w:ascii="Book Antiqua" w:eastAsia="Times New Roman" w:hAnsi="Book Antiqua" w:cs="Times New Roman"/>
          <w:b/>
          <w:bCs/>
          <w:color w:val="FF0000"/>
          <w:sz w:val="16"/>
          <w:szCs w:val="16"/>
          <w:lang w:eastAsia="pt-BR"/>
        </w:rPr>
        <w:t xml:space="preserve"> </w:t>
      </w:r>
      <w:r w:rsidR="002738CD" w:rsidRPr="00FE2A2C">
        <w:rPr>
          <w:rFonts w:ascii="Book Antiqua" w:eastAsia="Times New Roman" w:hAnsi="Book Antiqua" w:cs="Times New Roman"/>
          <w:b/>
          <w:bCs/>
          <w:color w:val="FF0000"/>
          <w:sz w:val="16"/>
          <w:szCs w:val="16"/>
          <w:u w:val="single"/>
          <w:lang w:eastAsia="pt-BR"/>
        </w:rPr>
        <w:t>(TJGO-2021)</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024CCF" w:rsidRPr="00DE475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D666F" w:rsidRPr="000F4200" w14:paraId="5F4911D3" w14:textId="77777777" w:rsidTr="004D666F">
        <w:tc>
          <w:tcPr>
            <w:tcW w:w="8494" w:type="dxa"/>
            <w:shd w:val="clear" w:color="auto" w:fill="CCFFFF"/>
          </w:tcPr>
          <w:p w14:paraId="3FDB0F24" w14:textId="77777777" w:rsidR="004D666F" w:rsidRDefault="004D666F"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gestão dos recursos hídricos deve sempre proporcionar o uso múltiplo das águas.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20184CDA" w14:textId="288B123D" w:rsidR="005C34CE" w:rsidRPr="005C34CE" w:rsidRDefault="005C34CE" w:rsidP="005C34C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34CE">
              <w:rPr>
                <w:rFonts w:ascii="Book Antiqua" w:eastAsia="Times New Roman" w:hAnsi="Book Antiqua" w:cs="Times New Roman"/>
                <w:b/>
                <w:sz w:val="19"/>
                <w:szCs w:val="19"/>
                <w:highlight w:val="yellow"/>
                <w:lang w:eastAsia="pt-BR"/>
              </w:rPr>
              <w:t>PGEAM-2016-CESPE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34CE">
              <w:rPr>
                <w:rFonts w:ascii="Book Antiqua" w:eastAsia="Times New Roman" w:hAnsi="Book Antiqua" w:cs="Times New Roman"/>
                <w:bCs/>
                <w:sz w:val="19"/>
                <w:szCs w:val="19"/>
                <w:lang w:eastAsia="pt-BR"/>
              </w:rPr>
              <w:t>No que diz respeito à PNRH, julgue o item que se segue</w:t>
            </w:r>
            <w:r>
              <w:rPr>
                <w:rFonts w:ascii="Book Antiqua" w:eastAsia="Times New Roman" w:hAnsi="Book Antiqua" w:cs="Times New Roman"/>
                <w:bCs/>
                <w:sz w:val="19"/>
                <w:szCs w:val="19"/>
                <w:lang w:eastAsia="pt-BR"/>
              </w:rPr>
              <w:t xml:space="preserve">: </w:t>
            </w:r>
            <w:r w:rsidRPr="005C34CE">
              <w:rPr>
                <w:rFonts w:ascii="Book Antiqua" w:eastAsia="Times New Roman" w:hAnsi="Book Antiqua" w:cs="Times New Roman"/>
                <w:bCs/>
                <w:sz w:val="19"/>
                <w:szCs w:val="19"/>
                <w:lang w:eastAsia="pt-BR"/>
              </w:rPr>
              <w:t>Conforme os fundamentos da PNRH, a gestão de tais recursos deve sempre proporcionar o uso múltiplo das águas.</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4F7C21C" w14:textId="0C82AB77"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FE2A2C">
        <w:rPr>
          <w:rFonts w:ascii="Book Antiqua" w:eastAsia="Times New Roman" w:hAnsi="Book Antiqua" w:cs="Times New Roman"/>
          <w:b/>
          <w:bCs/>
          <w:sz w:val="19"/>
          <w:szCs w:val="19"/>
          <w:lang w:eastAsia="pt-BR"/>
        </w:rPr>
        <w:t xml:space="preserve">V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bacia hidrográfica</w:t>
      </w:r>
      <w:r w:rsidRPr="00FE2A2C">
        <w:rPr>
          <w:rFonts w:ascii="Book Antiqua" w:eastAsia="Times New Roman" w:hAnsi="Book Antiqua" w:cs="Times New Roman"/>
          <w:b/>
          <w:bCs/>
          <w:cap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a </w:t>
      </w:r>
      <w:r w:rsidRPr="00FE2A2C">
        <w:rPr>
          <w:rFonts w:ascii="Book Antiqua" w:eastAsia="Times New Roman" w:hAnsi="Book Antiqua" w:cs="Times New Roman"/>
          <w:b/>
          <w:bCs/>
          <w:sz w:val="19"/>
          <w:szCs w:val="19"/>
          <w:highlight w:val="cyan"/>
          <w:lang w:eastAsia="pt-BR"/>
        </w:rPr>
        <w:t>unidade territorial para implementação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da Política Nacional de Recursos Hídricos</w:t>
      </w:r>
      <w:r w:rsidRPr="00FE2A2C">
        <w:rPr>
          <w:rFonts w:ascii="Book Antiqua" w:eastAsia="Times New Roman" w:hAnsi="Book Antiqua" w:cs="Times New Roman"/>
          <w:b/>
          <w:bCs/>
          <w:sz w:val="19"/>
          <w:szCs w:val="19"/>
          <w:lang w:eastAsia="pt-BR"/>
        </w:rPr>
        <w:t xml:space="preserve"> e </w:t>
      </w:r>
      <w:r w:rsidRPr="00FE2A2C">
        <w:rPr>
          <w:rFonts w:ascii="Book Antiqua" w:eastAsia="Times New Roman" w:hAnsi="Book Antiqua" w:cs="Times New Roman"/>
          <w:b/>
          <w:bCs/>
          <w:sz w:val="19"/>
          <w:szCs w:val="19"/>
          <w:highlight w:val="cyan"/>
          <w:lang w:eastAsia="pt-BR"/>
        </w:rPr>
        <w:t>atuação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do Sistema Nacional de Gerenciamento de Recursos Hídricos</w:t>
      </w:r>
      <w:r w:rsidRPr="00FE2A2C">
        <w:rPr>
          <w:rFonts w:ascii="Book Antiqua" w:eastAsia="Times New Roman" w:hAnsi="Book Antiqua" w:cs="Times New Roman"/>
          <w:b/>
          <w:bCs/>
          <w:sz w:val="16"/>
          <w:szCs w:val="16"/>
          <w:lang w:eastAsia="pt-BR"/>
        </w:rPr>
        <w:t>;</w:t>
      </w:r>
      <w:r w:rsidR="00B13431" w:rsidRPr="00FE2A2C">
        <w:rPr>
          <w:rFonts w:ascii="Book Antiqua" w:eastAsia="Times New Roman" w:hAnsi="Book Antiqua" w:cs="Times New Roman"/>
          <w:b/>
          <w:bCs/>
          <w:sz w:val="16"/>
          <w:szCs w:val="16"/>
          <w:lang w:eastAsia="pt-BR"/>
        </w:rPr>
        <w:t xml:space="preserve"> </w:t>
      </w:r>
      <w:r w:rsidR="00B13431" w:rsidRPr="00FE2A2C">
        <w:rPr>
          <w:rFonts w:ascii="Book Antiqua" w:eastAsia="Times New Roman" w:hAnsi="Book Antiqua" w:cs="Times New Roman"/>
          <w:b/>
          <w:bCs/>
          <w:color w:val="FF0000"/>
          <w:sz w:val="16"/>
          <w:szCs w:val="16"/>
          <w:u w:val="single"/>
          <w:lang w:eastAsia="pt-BR"/>
        </w:rPr>
        <w:t>(MPRN-2009)</w:t>
      </w:r>
      <w:r w:rsidR="005A4B38" w:rsidRPr="00FE2A2C">
        <w:rPr>
          <w:rFonts w:ascii="Book Antiqua" w:eastAsia="Times New Roman" w:hAnsi="Book Antiqua" w:cs="Times New Roman"/>
          <w:b/>
          <w:bCs/>
          <w:color w:val="FF0000"/>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(TRF1-2009)</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hAnsi="Book Antiqua"/>
          <w:b/>
          <w:bCs/>
          <w:color w:val="FF0000"/>
          <w:sz w:val="16"/>
          <w:szCs w:val="16"/>
          <w:u w:val="single"/>
        </w:rPr>
        <w:t>(PGESP-2009)</w:t>
      </w:r>
      <w:r w:rsidR="00660DE7" w:rsidRPr="00FE2A2C">
        <w:rPr>
          <w:rFonts w:ascii="Book Antiqua" w:eastAsia="Times New Roman" w:hAnsi="Book Antiqua" w:cs="Times New Roman"/>
          <w:b/>
          <w:bCs/>
          <w:sz w:val="16"/>
          <w:szCs w:val="16"/>
          <w:lang w:eastAsia="pt-BR"/>
        </w:rPr>
        <w:t xml:space="preserve"> </w:t>
      </w:r>
      <w:r w:rsidR="00660DE7" w:rsidRPr="00FE2A2C">
        <w:rPr>
          <w:rFonts w:ascii="Book Antiqua" w:eastAsia="Times New Roman" w:hAnsi="Book Antiqua" w:cs="Times New Roman"/>
          <w:b/>
          <w:bCs/>
          <w:color w:val="FF0000"/>
          <w:sz w:val="16"/>
          <w:szCs w:val="16"/>
          <w:u w:val="single"/>
          <w:lang w:eastAsia="pt-BR"/>
        </w:rPr>
        <w:t>(TJES-2011)</w:t>
      </w:r>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A81A8F" w:rsidRPr="00FE2A2C">
        <w:rPr>
          <w:rFonts w:ascii="Book Antiqua" w:eastAsia="Times New Roman" w:hAnsi="Book Antiqua" w:cs="Times New Roman"/>
          <w:b/>
          <w:bCs/>
          <w:color w:val="FF0000"/>
          <w:sz w:val="16"/>
          <w:szCs w:val="16"/>
          <w:lang w:eastAsia="pt-BR"/>
        </w:rPr>
        <w:t xml:space="preserve"> </w:t>
      </w:r>
      <w:r w:rsidR="00670084" w:rsidRPr="00FE2A2C">
        <w:rPr>
          <w:rFonts w:ascii="Book Antiqua" w:hAnsi="Book Antiqua"/>
          <w:b/>
          <w:bCs/>
          <w:color w:val="FF0000"/>
          <w:sz w:val="16"/>
          <w:szCs w:val="16"/>
          <w:u w:val="single"/>
        </w:rPr>
        <w:t>(MPMT-2014)</w:t>
      </w:r>
      <w:r w:rsidR="00B5698E" w:rsidRPr="00FE2A2C">
        <w:rPr>
          <w:rFonts w:ascii="Book Antiqua" w:hAnsi="Book Antiqua"/>
          <w:b/>
          <w:bCs/>
          <w:color w:val="FF0000"/>
          <w:sz w:val="16"/>
          <w:szCs w:val="16"/>
        </w:rPr>
        <w:t xml:space="preserve"> </w:t>
      </w:r>
      <w:r w:rsidR="00B5698E" w:rsidRPr="00FE2A2C">
        <w:rPr>
          <w:rFonts w:ascii="Book Antiqua" w:hAnsi="Book Antiqua"/>
          <w:b/>
          <w:bCs/>
          <w:color w:val="FF0000"/>
          <w:sz w:val="16"/>
          <w:szCs w:val="16"/>
          <w:u w:val="single"/>
        </w:rPr>
        <w:t>(PGEAC-2012/2017)</w:t>
      </w:r>
      <w:r w:rsidR="005868DA" w:rsidRPr="00FE2A2C">
        <w:rPr>
          <w:rFonts w:ascii="Book Antiqua" w:hAnsi="Book Antiqua"/>
          <w:b/>
          <w:bCs/>
          <w:color w:val="FF0000"/>
          <w:sz w:val="16"/>
          <w:szCs w:val="16"/>
        </w:rPr>
        <w:t xml:space="preserve"> </w:t>
      </w:r>
      <w:r w:rsidR="005868DA" w:rsidRPr="00FE2A2C">
        <w:rPr>
          <w:rFonts w:ascii="Book Antiqua" w:hAnsi="Book Antiqua"/>
          <w:b/>
          <w:bCs/>
          <w:color w:val="FF0000"/>
          <w:sz w:val="16"/>
          <w:szCs w:val="16"/>
          <w:u w:val="single"/>
        </w:rPr>
        <w:t>(PGM-Fortaleza/CE-2017)</w:t>
      </w:r>
      <w:r w:rsidR="00000968" w:rsidRPr="00FE2A2C">
        <w:rPr>
          <w:rFonts w:ascii="Book Antiqua" w:hAnsi="Book Antiqua"/>
          <w:b/>
          <w:bCs/>
          <w:color w:val="FF0000"/>
          <w:sz w:val="16"/>
          <w:szCs w:val="16"/>
        </w:rPr>
        <w:t xml:space="preserve"> </w:t>
      </w:r>
      <w:r w:rsidR="00000968" w:rsidRPr="00FE2A2C">
        <w:rPr>
          <w:rFonts w:ascii="Book Antiqua" w:hAnsi="Book Antiqua"/>
          <w:b/>
          <w:bCs/>
          <w:color w:val="FF0000"/>
          <w:sz w:val="16"/>
          <w:szCs w:val="16"/>
          <w:u w:val="single"/>
        </w:rPr>
        <w:t>(MPSC</w:t>
      </w:r>
      <w:r w:rsidR="00000968" w:rsidRPr="00DE475E">
        <w:rPr>
          <w:rFonts w:ascii="Book Antiqua" w:hAnsi="Book Antiqua"/>
          <w:b/>
          <w:bCs/>
          <w:color w:val="FF0000"/>
          <w:sz w:val="16"/>
          <w:szCs w:val="16"/>
          <w:u w:val="single"/>
        </w:rPr>
        <w:t>-2019)</w:t>
      </w:r>
      <w:r w:rsidR="00024CCF" w:rsidRPr="00DE475E">
        <w:rPr>
          <w:rFonts w:ascii="Book Antiqua" w:hAnsi="Book Antiqua"/>
          <w:b/>
          <w:bCs/>
          <w:color w:val="FF0000"/>
          <w:sz w:val="16"/>
          <w:szCs w:val="16"/>
        </w:rPr>
        <w:t xml:space="preserve"> </w:t>
      </w:r>
      <w:r w:rsidR="00024CCF" w:rsidRPr="00DE475E">
        <w:rPr>
          <w:rFonts w:ascii="Book Antiqua" w:eastAsia="Times New Roman" w:hAnsi="Book Antiqua" w:cs="Times New Roman"/>
          <w:b/>
          <w:bCs/>
          <w:color w:val="FF0000"/>
          <w:sz w:val="16"/>
          <w:szCs w:val="16"/>
          <w:u w:val="single"/>
          <w:lang w:eastAsia="pt-BR"/>
        </w:rPr>
        <w:t>(PGM-Teresina/PI-2022)</w:t>
      </w:r>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CB09B0" w:rsidRPr="000F4200" w14:paraId="22D4DA0B" w14:textId="77777777" w:rsidTr="004D666F">
        <w:tc>
          <w:tcPr>
            <w:tcW w:w="8494" w:type="dxa"/>
            <w:shd w:val="clear" w:color="auto" w:fill="CCFFFF"/>
          </w:tcPr>
          <w:p w14:paraId="3F768699" w14:textId="4F5E4466" w:rsidR="00FE424A" w:rsidRDefault="00FE424A" w:rsidP="00FE424A">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A bacia hidrográfica é a unidade territorial para implementação da Política Nacional de Recursos Hídricos e atuação do Sistema Nacional de Gerenciamento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1º, V,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5CB18F57" w14:textId="22DAD051" w:rsidR="00CB09B0" w:rsidRPr="000F4200" w:rsidRDefault="00CB09B0"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MPSC-2019</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D</w:t>
            </w:r>
            <w:r w:rsidRPr="000F4200">
              <w:rPr>
                <w:rFonts w:ascii="Book Antiqua" w:eastAsia="Times New Roman" w:hAnsi="Book Antiqua" w:cs="Times New Roman"/>
                <w:sz w:val="19"/>
                <w:szCs w:val="19"/>
                <w:lang w:eastAsia="pt-BR"/>
              </w:rPr>
              <w:t xml:space="preserve">entre os fundamentos em que a Política Nacional de Recursos Hídricos se baseia, está definida a bacia hidrográfica como a unidade territorial para implementação da Política Nacional de Recursos Hídricos e atuação do Sistema Nacional de Gerenciamento de Recursos Hídricos. </w:t>
            </w:r>
            <w:r w:rsidRPr="000F4200">
              <w:rPr>
                <w:rFonts w:ascii="Book Antiqua" w:eastAsia="Times New Roman" w:hAnsi="Book Antiqua" w:cs="Times New Roman"/>
                <w:b/>
                <w:sz w:val="19"/>
                <w:szCs w:val="19"/>
                <w:lang w:eastAsia="pt-BR"/>
              </w:rPr>
              <w:t xml:space="preserve">BL: art. 1º, V, </w:t>
            </w:r>
            <w:r w:rsidR="00664D08">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3FDE7F7E" w14:textId="38DDFF8E" w:rsidR="002667A0" w:rsidRPr="00CD5CCA"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2A2C">
        <w:rPr>
          <w:rFonts w:ascii="Book Antiqua" w:eastAsia="Times New Roman" w:hAnsi="Book Antiqua" w:cs="Times New Roman"/>
          <w:b/>
          <w:bCs/>
          <w:sz w:val="19"/>
          <w:szCs w:val="19"/>
          <w:lang w:eastAsia="pt-BR"/>
        </w:rPr>
        <w:t xml:space="preserve">VI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gestão 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deve ser</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descentralizada</w:t>
      </w:r>
      <w:r w:rsidRPr="00FE2A2C">
        <w:rPr>
          <w:rFonts w:ascii="Book Antiqua" w:eastAsia="Times New Roman" w:hAnsi="Book Antiqua" w:cs="Times New Roman"/>
          <w:b/>
          <w:bCs/>
          <w:sz w:val="19"/>
          <w:szCs w:val="19"/>
          <w:lang w:eastAsia="pt-BR"/>
        </w:rPr>
        <w:t xml:space="preserve"> e </w:t>
      </w:r>
      <w:r w:rsidRPr="00FE2A2C">
        <w:rPr>
          <w:rFonts w:ascii="Book Antiqua" w:eastAsia="Times New Roman" w:hAnsi="Book Antiqua" w:cs="Times New Roman"/>
          <w:b/>
          <w:bCs/>
          <w:caps/>
          <w:sz w:val="19"/>
          <w:szCs w:val="19"/>
          <w:highlight w:val="green"/>
          <w:lang w:eastAsia="pt-BR"/>
        </w:rPr>
        <w:t>contar</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com a participação</w:t>
      </w:r>
      <w:r w:rsidRPr="00FE2A2C">
        <w:rPr>
          <w:rFonts w:ascii="Book Antiqua" w:eastAsia="Times New Roman" w:hAnsi="Book Antiqua" w:cs="Times New Roman"/>
          <w:b/>
          <w:bCs/>
          <w:sz w:val="19"/>
          <w:szCs w:val="19"/>
          <w:lang w:eastAsia="pt-BR"/>
        </w:rPr>
        <w:t xml:space="preserve"> do </w:t>
      </w:r>
      <w:r w:rsidRPr="00FE2A2C">
        <w:rPr>
          <w:rFonts w:ascii="Book Antiqua" w:eastAsia="Times New Roman" w:hAnsi="Book Antiqua" w:cs="Times New Roman"/>
          <w:b/>
          <w:bCs/>
          <w:sz w:val="19"/>
          <w:szCs w:val="19"/>
          <w:highlight w:val="yellow"/>
          <w:lang w:eastAsia="pt-BR"/>
        </w:rPr>
        <w:t>Poder Público</w:t>
      </w:r>
      <w:r w:rsidRPr="00FE2A2C">
        <w:rPr>
          <w:rFonts w:ascii="Book Antiqua" w:eastAsia="Times New Roman" w:hAnsi="Book Antiqua" w:cs="Times New Roman"/>
          <w:b/>
          <w:bCs/>
          <w:sz w:val="19"/>
          <w:szCs w:val="19"/>
          <w:lang w:eastAsia="pt-BR"/>
        </w:rPr>
        <w:t xml:space="preserve">, dos </w:t>
      </w:r>
      <w:r w:rsidRPr="00FE2A2C">
        <w:rPr>
          <w:rFonts w:ascii="Book Antiqua" w:eastAsia="Times New Roman" w:hAnsi="Book Antiqua" w:cs="Times New Roman"/>
          <w:b/>
          <w:bCs/>
          <w:sz w:val="19"/>
          <w:szCs w:val="19"/>
          <w:highlight w:val="yellow"/>
          <w:lang w:eastAsia="pt-BR"/>
        </w:rPr>
        <w:t>usuários</w:t>
      </w:r>
      <w:r w:rsidRPr="00FE2A2C">
        <w:rPr>
          <w:rFonts w:ascii="Book Antiqua" w:eastAsia="Times New Roman" w:hAnsi="Book Antiqua" w:cs="Times New Roman"/>
          <w:b/>
          <w:bCs/>
          <w:sz w:val="19"/>
          <w:szCs w:val="19"/>
          <w:lang w:eastAsia="pt-BR"/>
        </w:rPr>
        <w:t xml:space="preserve"> e das </w:t>
      </w:r>
      <w:r w:rsidRPr="00FE2A2C">
        <w:rPr>
          <w:rFonts w:ascii="Book Antiqua" w:eastAsia="Times New Roman" w:hAnsi="Book Antiqua" w:cs="Times New Roman"/>
          <w:b/>
          <w:bCs/>
          <w:sz w:val="19"/>
          <w:szCs w:val="19"/>
          <w:highlight w:val="yellow"/>
          <w:lang w:eastAsia="pt-BR"/>
        </w:rPr>
        <w:t>comunidades</w:t>
      </w:r>
      <w:r w:rsidRPr="00FE2A2C">
        <w:rPr>
          <w:rFonts w:ascii="Book Antiqua" w:eastAsia="Times New Roman" w:hAnsi="Book Antiqua" w:cs="Times New Roman"/>
          <w:b/>
          <w:bCs/>
          <w:sz w:val="16"/>
          <w:szCs w:val="16"/>
          <w:lang w:eastAsia="pt-BR"/>
        </w:rPr>
        <w:t>.</w:t>
      </w:r>
      <w:r w:rsidR="00ED1273" w:rsidRPr="00FE2A2C">
        <w:rPr>
          <w:rFonts w:ascii="Book Antiqua" w:eastAsia="Times New Roman" w:hAnsi="Book Antiqua" w:cs="Times New Roman"/>
          <w:b/>
          <w:bCs/>
          <w:sz w:val="16"/>
          <w:szCs w:val="16"/>
          <w:lang w:eastAsia="pt-BR"/>
        </w:rPr>
        <w:t xml:space="preserve"> </w:t>
      </w:r>
      <w:r w:rsidR="00ED1273" w:rsidRPr="00FE2A2C">
        <w:rPr>
          <w:rFonts w:ascii="Book Antiqua" w:hAnsi="Book Antiqua" w:cs="Arial"/>
          <w:b/>
          <w:bCs/>
          <w:color w:val="FF0000"/>
          <w:sz w:val="16"/>
          <w:szCs w:val="16"/>
          <w:u w:val="single"/>
        </w:rPr>
        <w:t>(MPMT-2008)</w:t>
      </w:r>
      <w:r w:rsidR="00000968" w:rsidRPr="00FE2A2C">
        <w:rPr>
          <w:rFonts w:ascii="Book Antiqua" w:hAnsi="Book Antiqua" w:cs="Arial"/>
          <w:b/>
          <w:bCs/>
          <w:color w:val="FF0000"/>
          <w:sz w:val="16"/>
          <w:szCs w:val="16"/>
        </w:rPr>
        <w:t xml:space="preserve"> </w:t>
      </w:r>
      <w:r w:rsidR="00000968" w:rsidRPr="00FE2A2C">
        <w:rPr>
          <w:rFonts w:ascii="Book Antiqua" w:hAnsi="Book Antiqua" w:cs="Arial"/>
          <w:b/>
          <w:bCs/>
          <w:color w:val="FF0000"/>
          <w:sz w:val="16"/>
          <w:szCs w:val="16"/>
          <w:u w:val="single"/>
        </w:rPr>
        <w:t>(DPEPI-2009)</w:t>
      </w:r>
      <w:r w:rsidR="00000968" w:rsidRPr="00FE2A2C">
        <w:rPr>
          <w:rFonts w:ascii="Book Antiqua" w:hAnsi="Book Antiqua" w:cs="Arial"/>
          <w:b/>
          <w:bCs/>
          <w:color w:val="FF0000"/>
          <w:sz w:val="16"/>
          <w:szCs w:val="16"/>
        </w:rPr>
        <w:t xml:space="preserve"> </w:t>
      </w:r>
      <w:r w:rsidR="00000968" w:rsidRPr="00FE2A2C">
        <w:rPr>
          <w:rFonts w:ascii="Book Antiqua" w:hAnsi="Book Antiqua"/>
          <w:b/>
          <w:bCs/>
          <w:color w:val="FF0000"/>
          <w:sz w:val="16"/>
          <w:szCs w:val="16"/>
          <w:u w:val="single"/>
        </w:rPr>
        <w:t>(PGESP-2009)</w:t>
      </w:r>
      <w:r w:rsidR="006961AF" w:rsidRPr="00FE2A2C">
        <w:rPr>
          <w:rFonts w:ascii="Book Antiqua" w:eastAsia="Times New Roman" w:hAnsi="Book Antiqua" w:cs="Times New Roman"/>
          <w:b/>
          <w:bCs/>
          <w:sz w:val="16"/>
          <w:szCs w:val="16"/>
          <w:lang w:eastAsia="pt-BR"/>
        </w:rPr>
        <w:t xml:space="preserve"> </w:t>
      </w:r>
      <w:r w:rsidR="00660DE7" w:rsidRPr="00FE2A2C">
        <w:rPr>
          <w:rFonts w:ascii="Book Antiqua" w:eastAsia="Times New Roman" w:hAnsi="Book Antiqua" w:cs="Times New Roman"/>
          <w:b/>
          <w:bCs/>
          <w:color w:val="FF0000"/>
          <w:sz w:val="16"/>
          <w:szCs w:val="16"/>
          <w:u w:val="single"/>
          <w:lang w:eastAsia="pt-BR"/>
        </w:rPr>
        <w:t>(TJES-2011)</w:t>
      </w:r>
      <w:r w:rsidR="00107857" w:rsidRPr="00FE2A2C">
        <w:rPr>
          <w:rFonts w:ascii="Book Antiqua" w:eastAsia="Times New Roman" w:hAnsi="Book Antiqua" w:cs="Times New Roman"/>
          <w:b/>
          <w:bCs/>
          <w:color w:val="FF0000"/>
          <w:sz w:val="16"/>
          <w:szCs w:val="16"/>
          <w:lang w:eastAsia="pt-BR"/>
        </w:rPr>
        <w:t xml:space="preserve"> </w:t>
      </w:r>
      <w:r w:rsidR="00107857" w:rsidRPr="00FE2A2C">
        <w:rPr>
          <w:rFonts w:ascii="Book Antiqua" w:eastAsia="Times New Roman" w:hAnsi="Book Antiqua" w:cs="Times New Roman"/>
          <w:b/>
          <w:bCs/>
          <w:color w:val="FF0000"/>
          <w:sz w:val="16"/>
          <w:szCs w:val="16"/>
          <w:u w:val="single"/>
          <w:lang w:eastAsia="pt-BR"/>
        </w:rPr>
        <w:t>(TRF3-2011)</w:t>
      </w:r>
      <w:r w:rsidR="00315A6A" w:rsidRPr="00FE2A2C">
        <w:rPr>
          <w:rFonts w:ascii="Book Antiqua" w:eastAsia="Times New Roman" w:hAnsi="Book Antiqua" w:cs="Times New Roman"/>
          <w:b/>
          <w:bCs/>
          <w:color w:val="FF0000"/>
          <w:sz w:val="16"/>
          <w:szCs w:val="16"/>
          <w:lang w:eastAsia="pt-BR"/>
        </w:rPr>
        <w:t xml:space="preserve"> </w:t>
      </w:r>
      <w:r w:rsidR="00315A6A" w:rsidRPr="00FE2A2C">
        <w:rPr>
          <w:rFonts w:ascii="Book Antiqua" w:hAnsi="Book Antiqua"/>
          <w:b/>
          <w:bCs/>
          <w:color w:val="FF0000"/>
          <w:sz w:val="16"/>
          <w:szCs w:val="16"/>
          <w:u w:val="single"/>
        </w:rPr>
        <w:t>(PGEPA-2011)</w:t>
      </w:r>
      <w:r w:rsidR="001A4A9C" w:rsidRPr="00FE2A2C">
        <w:rPr>
          <w:rFonts w:ascii="Book Antiqua" w:eastAsia="Times New Roman" w:hAnsi="Book Antiqua" w:cs="Times New Roman"/>
          <w:b/>
          <w:bCs/>
          <w:color w:val="FF0000"/>
          <w:sz w:val="16"/>
          <w:szCs w:val="16"/>
          <w:lang w:eastAsia="pt-BR"/>
        </w:rPr>
        <w:t xml:space="preserve"> </w:t>
      </w:r>
      <w:r w:rsidR="001A4A9C" w:rsidRPr="00FE2A2C">
        <w:rPr>
          <w:rFonts w:ascii="Book Antiqua" w:eastAsia="Times New Roman" w:hAnsi="Book Antiqua" w:cs="Times New Roman"/>
          <w:b/>
          <w:bCs/>
          <w:color w:val="FF0000"/>
          <w:sz w:val="16"/>
          <w:szCs w:val="16"/>
          <w:u w:val="single"/>
          <w:lang w:eastAsia="pt-BR"/>
        </w:rPr>
        <w:t>(TJAC-2012)</w:t>
      </w:r>
      <w:r w:rsidR="00A81A8F" w:rsidRPr="00FE2A2C">
        <w:rPr>
          <w:rFonts w:ascii="Book Antiqua" w:eastAsia="Times New Roman" w:hAnsi="Book Antiqua" w:cs="Times New Roman"/>
          <w:b/>
          <w:bCs/>
          <w:color w:val="FF0000"/>
          <w:sz w:val="16"/>
          <w:szCs w:val="16"/>
          <w:lang w:eastAsia="pt-BR"/>
        </w:rPr>
        <w:t xml:space="preserve"> </w:t>
      </w:r>
      <w:r w:rsidR="00A81A8F" w:rsidRPr="00FE2A2C">
        <w:rPr>
          <w:rFonts w:ascii="Book Antiqua" w:hAnsi="Book Antiqua"/>
          <w:b/>
          <w:bCs/>
          <w:color w:val="FF0000"/>
          <w:sz w:val="16"/>
          <w:szCs w:val="16"/>
          <w:u w:val="single"/>
        </w:rPr>
        <w:t>(PGEAC-2012)</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846614" w:rsidRPr="00FE2A2C">
        <w:rPr>
          <w:rFonts w:ascii="Book Antiqua" w:eastAsia="Times New Roman" w:hAnsi="Book Antiqua" w:cs="Times New Roman"/>
          <w:b/>
          <w:bCs/>
          <w:color w:val="FF0000"/>
          <w:sz w:val="16"/>
          <w:szCs w:val="16"/>
          <w:lang w:eastAsia="pt-BR"/>
        </w:rPr>
        <w:t xml:space="preserve"> </w:t>
      </w:r>
      <w:r w:rsidR="00A32BE9" w:rsidRPr="00FE2A2C">
        <w:rPr>
          <w:rFonts w:ascii="Book Antiqua" w:eastAsia="Times New Roman" w:hAnsi="Book Antiqua" w:cs="Times New Roman"/>
          <w:b/>
          <w:bCs/>
          <w:color w:val="FF0000"/>
          <w:sz w:val="16"/>
          <w:szCs w:val="16"/>
          <w:u w:val="single"/>
          <w:lang w:eastAsia="pt-BR"/>
        </w:rPr>
        <w:t>(TJDFT-2014)</w:t>
      </w:r>
      <w:r w:rsidR="00F8516A" w:rsidRPr="00FE2A2C">
        <w:rPr>
          <w:rFonts w:ascii="Book Antiqua" w:eastAsia="Times New Roman" w:hAnsi="Book Antiqua" w:cs="Times New Roman"/>
          <w:b/>
          <w:bCs/>
          <w:color w:val="FF0000"/>
          <w:sz w:val="16"/>
          <w:szCs w:val="16"/>
          <w:lang w:eastAsia="pt-BR"/>
        </w:rPr>
        <w:t xml:space="preserve"> </w:t>
      </w:r>
      <w:r w:rsidR="00F8516A" w:rsidRPr="00FE2A2C">
        <w:rPr>
          <w:rFonts w:ascii="Book Antiqua" w:hAnsi="Book Antiqua"/>
          <w:b/>
          <w:bCs/>
          <w:color w:val="FF0000"/>
          <w:sz w:val="16"/>
          <w:szCs w:val="16"/>
          <w:u w:val="single"/>
        </w:rPr>
        <w:t>(TRF4-2014)</w:t>
      </w:r>
      <w:r w:rsidR="005868DA" w:rsidRPr="00FE2A2C">
        <w:rPr>
          <w:rFonts w:ascii="Book Antiqua" w:hAnsi="Book Antiqua"/>
          <w:b/>
          <w:bCs/>
          <w:color w:val="FF0000"/>
          <w:sz w:val="16"/>
          <w:szCs w:val="16"/>
        </w:rPr>
        <w:t xml:space="preserve"> </w:t>
      </w:r>
      <w:r w:rsidR="005868DA" w:rsidRPr="00FE2A2C">
        <w:rPr>
          <w:rFonts w:ascii="Book Antiqua" w:hAnsi="Book Antiqua"/>
          <w:b/>
          <w:bCs/>
          <w:color w:val="FF0000"/>
          <w:sz w:val="16"/>
          <w:szCs w:val="16"/>
          <w:u w:val="single"/>
        </w:rPr>
        <w:t>(PGM-Fortaleza/CE-2017)</w:t>
      </w:r>
      <w:r w:rsidR="008B71EA" w:rsidRPr="00FE2A2C">
        <w:rPr>
          <w:rFonts w:ascii="Book Antiqua" w:hAnsi="Book Antiqua"/>
          <w:b/>
          <w:bCs/>
          <w:color w:val="FF0000"/>
          <w:sz w:val="16"/>
          <w:szCs w:val="16"/>
        </w:rPr>
        <w:t xml:space="preserve"> </w:t>
      </w:r>
      <w:r w:rsidR="008B71EA" w:rsidRPr="00FE2A2C">
        <w:rPr>
          <w:rFonts w:ascii="Book Antiqua" w:eastAsia="Times New Roman" w:hAnsi="Book Antiqua" w:cs="Times New Roman"/>
          <w:b/>
          <w:bCs/>
          <w:color w:val="FF0000"/>
          <w:sz w:val="16"/>
          <w:szCs w:val="16"/>
          <w:u w:val="single"/>
          <w:lang w:eastAsia="pt-BR"/>
        </w:rPr>
        <w:t>(MPTO</w:t>
      </w:r>
      <w:r w:rsidR="008B71EA" w:rsidRPr="00DE475E">
        <w:rPr>
          <w:rFonts w:ascii="Book Antiqua" w:eastAsia="Times New Roman" w:hAnsi="Book Antiqua" w:cs="Times New Roman"/>
          <w:b/>
          <w:bCs/>
          <w:color w:val="FF0000"/>
          <w:sz w:val="16"/>
          <w:szCs w:val="16"/>
          <w:u w:val="single"/>
          <w:lang w:eastAsia="pt-BR"/>
        </w:rPr>
        <w:t>-2022)</w:t>
      </w:r>
      <w:r w:rsidR="00024CCF" w:rsidRPr="00DE475E">
        <w:rPr>
          <w:rFonts w:ascii="Book Antiqua" w:eastAsia="Times New Roman" w:hAnsi="Book Antiqua" w:cs="Times New Roman"/>
          <w:b/>
          <w:bCs/>
          <w:color w:val="FF0000"/>
          <w:sz w:val="16"/>
          <w:szCs w:val="16"/>
          <w:lang w:eastAsia="pt-BR"/>
        </w:rPr>
        <w:t xml:space="preserve"> </w:t>
      </w:r>
      <w:r w:rsidR="00024CCF" w:rsidRPr="00DE475E">
        <w:rPr>
          <w:rFonts w:ascii="Book Antiqua" w:eastAsia="Times New Roman" w:hAnsi="Book Antiqua" w:cs="Times New Roman"/>
          <w:b/>
          <w:bCs/>
          <w:color w:val="FF0000"/>
          <w:sz w:val="16"/>
          <w:szCs w:val="16"/>
          <w:u w:val="single"/>
          <w:lang w:eastAsia="pt-BR"/>
        </w:rPr>
        <w:t>(PGM-Teresina/PI-2022)</w:t>
      </w:r>
      <w:r w:rsidR="00CD5CCA">
        <w:rPr>
          <w:rFonts w:ascii="Book Antiqua" w:eastAsia="Times New Roman" w:hAnsi="Book Antiqua" w:cs="Times New Roman"/>
          <w:b/>
          <w:bCs/>
          <w:color w:val="FF0000"/>
          <w:sz w:val="16"/>
          <w:szCs w:val="16"/>
          <w:lang w:eastAsia="pt-BR"/>
        </w:rPr>
        <w:t xml:space="preserve"> </w:t>
      </w:r>
      <w:r w:rsidR="00CD5CCA">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664D08" w:rsidRPr="000F4200" w14:paraId="732CB4DD" w14:textId="77777777" w:rsidTr="004D666F">
        <w:tc>
          <w:tcPr>
            <w:tcW w:w="8494" w:type="dxa"/>
            <w:shd w:val="clear" w:color="auto" w:fill="CCFFFF"/>
          </w:tcPr>
          <w:p w14:paraId="4DCE01ED" w14:textId="4C9A2EF4" w:rsidR="00664D08" w:rsidRPr="000F4200" w:rsidRDefault="00664D08"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DPEPI-2009-CESPE</w:t>
            </w:r>
            <w:r w:rsidRPr="000F4200">
              <w:rPr>
                <w:rFonts w:ascii="Book Antiqua" w:eastAsia="Times New Roman" w:hAnsi="Book Antiqua" w:cs="Times New Roman"/>
                <w:b/>
                <w:sz w:val="19"/>
                <w:szCs w:val="19"/>
                <w:lang w:eastAsia="pt-BR"/>
              </w:rPr>
              <w:t xml:space="preserve">): </w:t>
            </w:r>
            <w:r w:rsidRPr="00664D08">
              <w:rPr>
                <w:rFonts w:ascii="Book Antiqua" w:eastAsia="Times New Roman" w:hAnsi="Book Antiqua" w:cs="Times New Roman"/>
                <w:sz w:val="19"/>
                <w:szCs w:val="19"/>
                <w:lang w:eastAsia="pt-BR"/>
              </w:rPr>
              <w:t>Acerca da PNRH, assinale a opção correta</w:t>
            </w:r>
            <w:r>
              <w:rPr>
                <w:rFonts w:ascii="Book Antiqua" w:eastAsia="Times New Roman" w:hAnsi="Book Antiqua" w:cs="Times New Roman"/>
                <w:sz w:val="19"/>
                <w:szCs w:val="19"/>
                <w:lang w:eastAsia="pt-BR"/>
              </w:rPr>
              <w:t>:</w:t>
            </w:r>
            <w:r>
              <w:t xml:space="preserve"> </w:t>
            </w:r>
            <w:r w:rsidRPr="00664D08">
              <w:rPr>
                <w:rFonts w:ascii="Book Antiqua" w:eastAsia="Times New Roman" w:hAnsi="Book Antiqua" w:cs="Times New Roman"/>
                <w:sz w:val="19"/>
                <w:szCs w:val="19"/>
                <w:lang w:eastAsia="pt-BR"/>
              </w:rPr>
              <w:t>As comunidades e os usuários participam da gestão dos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1º, V</w:t>
            </w:r>
            <w:r>
              <w:rPr>
                <w:rFonts w:ascii="Book Antiqua" w:eastAsia="Times New Roman" w:hAnsi="Book Antiqua" w:cs="Times New Roman"/>
                <w:b/>
                <w:sz w:val="19"/>
                <w:szCs w:val="19"/>
                <w:lang w:eastAsia="pt-BR"/>
              </w:rPr>
              <w:t>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5CDDE03"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II</w:t>
      </w:r>
    </w:p>
    <w:p w14:paraId="55CAFFBE"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OBJETIVOS</w:t>
      </w:r>
    </w:p>
    <w:p w14:paraId="67C1F00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2"/>
      <w:bookmarkEnd w:id="8"/>
      <w:r w:rsidRPr="000F4200">
        <w:rPr>
          <w:rFonts w:ascii="Book Antiqua" w:eastAsia="Times New Roman" w:hAnsi="Book Antiqua" w:cs="Times New Roman"/>
          <w:b/>
          <w:bCs/>
          <w:sz w:val="19"/>
          <w:szCs w:val="19"/>
          <w:highlight w:val="magenta"/>
          <w:lang w:eastAsia="pt-BR"/>
        </w:rPr>
        <w:t>Art. 2º</w:t>
      </w:r>
      <w:r w:rsidRPr="000F4200">
        <w:rPr>
          <w:rFonts w:ascii="Book Antiqua" w:eastAsia="Times New Roman" w:hAnsi="Book Antiqua" w:cs="Times New Roman"/>
          <w:sz w:val="19"/>
          <w:szCs w:val="19"/>
          <w:lang w:eastAsia="pt-BR"/>
        </w:rPr>
        <w:t xml:space="preserve"> </w:t>
      </w:r>
      <w:r w:rsidRPr="00FE2A2C">
        <w:rPr>
          <w:rFonts w:ascii="Book Antiqua" w:eastAsia="Times New Roman" w:hAnsi="Book Antiqua" w:cs="Times New Roman"/>
          <w:b/>
          <w:bCs/>
          <w:caps/>
          <w:sz w:val="19"/>
          <w:szCs w:val="19"/>
          <w:highlight w:val="green"/>
          <w:lang w:eastAsia="pt-BR"/>
        </w:rPr>
        <w:t>São</w:t>
      </w:r>
      <w:r w:rsidRPr="00FE2A2C">
        <w:rPr>
          <w:rFonts w:ascii="Book Antiqua" w:eastAsia="Times New Roman" w:hAnsi="Book Antiqua" w:cs="Times New Roman"/>
          <w:b/>
          <w:bCs/>
          <w:cap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objetivos</w:t>
      </w:r>
      <w:r w:rsidRPr="00FE2A2C">
        <w:rPr>
          <w:rFonts w:ascii="Book Antiqua" w:eastAsia="Times New Roman" w:hAnsi="Book Antiqua" w:cs="Times New Roman"/>
          <w:b/>
          <w:bCs/>
          <w:sz w:val="19"/>
          <w:szCs w:val="19"/>
          <w:lang w:eastAsia="pt-BR"/>
        </w:rPr>
        <w:t xml:space="preserve"> da </w:t>
      </w:r>
      <w:r w:rsidRPr="00FE2A2C">
        <w:rPr>
          <w:rFonts w:ascii="Book Antiqua" w:eastAsia="Times New Roman" w:hAnsi="Book Antiqua" w:cs="Times New Roman"/>
          <w:b/>
          <w:bCs/>
          <w:sz w:val="19"/>
          <w:szCs w:val="19"/>
          <w:highlight w:val="yellow"/>
          <w:lang w:eastAsia="pt-BR"/>
        </w:rPr>
        <w:t>Política Nacional de Recursos</w:t>
      </w:r>
      <w:r w:rsidRPr="005A4B38">
        <w:rPr>
          <w:rFonts w:ascii="Book Antiqua" w:eastAsia="Times New Roman" w:hAnsi="Book Antiqua" w:cs="Times New Roman"/>
          <w:b/>
          <w:bCs/>
          <w:sz w:val="19"/>
          <w:szCs w:val="19"/>
          <w:highlight w:val="yellow"/>
          <w:lang w:eastAsia="pt-BR"/>
        </w:rPr>
        <w:t xml:space="preserve"> Hídricos</w:t>
      </w:r>
      <w:r w:rsidRPr="000F4200">
        <w:rPr>
          <w:rFonts w:ascii="Book Antiqua" w:eastAsia="Times New Roman" w:hAnsi="Book Antiqua" w:cs="Times New Roman"/>
          <w:sz w:val="19"/>
          <w:szCs w:val="19"/>
          <w:lang w:eastAsia="pt-BR"/>
        </w:rPr>
        <w:t>:</w:t>
      </w:r>
    </w:p>
    <w:p w14:paraId="1621BB0C" w14:textId="5478E9C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BD5">
        <w:rPr>
          <w:rFonts w:ascii="Book Antiqua" w:eastAsia="Times New Roman" w:hAnsi="Book Antiqua" w:cs="Times New Roman"/>
          <w:b/>
          <w:bCs/>
          <w:sz w:val="19"/>
          <w:szCs w:val="19"/>
          <w:lang w:eastAsia="pt-BR"/>
        </w:rPr>
        <w:lastRenderedPageBreak/>
        <w:t xml:space="preserve">I - </w:t>
      </w:r>
      <w:proofErr w:type="gramStart"/>
      <w:r w:rsidRPr="00B02BD5">
        <w:rPr>
          <w:rFonts w:ascii="Book Antiqua" w:eastAsia="Times New Roman" w:hAnsi="Book Antiqua" w:cs="Times New Roman"/>
          <w:b/>
          <w:bCs/>
          <w:sz w:val="19"/>
          <w:szCs w:val="19"/>
          <w:lang w:eastAsia="pt-BR"/>
        </w:rPr>
        <w:t>assegurar</w:t>
      </w:r>
      <w:proofErr w:type="gramEnd"/>
      <w:r w:rsidRPr="00B02BD5">
        <w:rPr>
          <w:rFonts w:ascii="Book Antiqua" w:eastAsia="Times New Roman" w:hAnsi="Book Antiqua" w:cs="Times New Roman"/>
          <w:b/>
          <w:bCs/>
          <w:sz w:val="19"/>
          <w:szCs w:val="19"/>
          <w:lang w:eastAsia="pt-BR"/>
        </w:rPr>
        <w:t xml:space="preserve"> à atual e às futuras gerações a necessária disponibilidade de água, em padrões de qualidade adequados aos respectivos usos</w:t>
      </w:r>
      <w:r w:rsidRPr="00DE475E">
        <w:rPr>
          <w:rFonts w:ascii="Book Antiqua" w:eastAsia="Times New Roman" w:hAnsi="Book Antiqua" w:cs="Times New Roman"/>
          <w:b/>
          <w:bCs/>
          <w:sz w:val="16"/>
          <w:szCs w:val="16"/>
          <w:lang w:eastAsia="pt-BR"/>
        </w:rPr>
        <w:t>;</w:t>
      </w:r>
      <w:r w:rsidR="005A4B38" w:rsidRPr="00DE475E">
        <w:rPr>
          <w:rFonts w:ascii="Book Antiqua" w:eastAsia="Times New Roman" w:hAnsi="Book Antiqua" w:cs="Times New Roman"/>
          <w:sz w:val="16"/>
          <w:szCs w:val="16"/>
          <w:lang w:eastAsia="pt-BR"/>
        </w:rPr>
        <w:t xml:space="preserve"> </w:t>
      </w:r>
      <w:r w:rsidR="005A4B38" w:rsidRPr="00DE475E">
        <w:rPr>
          <w:rFonts w:ascii="Book Antiqua" w:eastAsia="Times New Roman" w:hAnsi="Book Antiqua" w:cs="Times New Roman"/>
          <w:b/>
          <w:bCs/>
          <w:color w:val="FF0000"/>
          <w:sz w:val="16"/>
          <w:szCs w:val="16"/>
          <w:u w:val="single"/>
          <w:lang w:eastAsia="pt-BR"/>
        </w:rPr>
        <w:t>(TRF1-2009)</w:t>
      </w:r>
      <w:r w:rsidR="00FE276F" w:rsidRPr="00DE475E">
        <w:rPr>
          <w:rFonts w:ascii="Book Antiqua" w:eastAsia="Times New Roman" w:hAnsi="Book Antiqua" w:cs="Times New Roman"/>
          <w:b/>
          <w:bCs/>
          <w:color w:val="FF0000"/>
          <w:sz w:val="16"/>
          <w:szCs w:val="16"/>
          <w:lang w:eastAsia="pt-BR"/>
        </w:rPr>
        <w:t xml:space="preserve"> </w:t>
      </w:r>
      <w:r w:rsidR="00FE276F" w:rsidRPr="00DE475E">
        <w:rPr>
          <w:rFonts w:ascii="Book Antiqua" w:eastAsia="Times New Roman" w:hAnsi="Book Antiqua" w:cs="Times New Roman"/>
          <w:b/>
          <w:bCs/>
          <w:color w:val="FF0000"/>
          <w:sz w:val="16"/>
          <w:szCs w:val="16"/>
          <w:u w:val="single"/>
          <w:lang w:eastAsia="pt-BR"/>
        </w:rPr>
        <w:t>(TRF2-2009)</w:t>
      </w:r>
      <w:r w:rsidR="000003A5" w:rsidRPr="00DE475E">
        <w:rPr>
          <w:rFonts w:ascii="Book Antiqua" w:eastAsia="Times New Roman" w:hAnsi="Book Antiqua" w:cs="Times New Roman"/>
          <w:sz w:val="16"/>
          <w:szCs w:val="16"/>
          <w:lang w:eastAsia="pt-BR"/>
        </w:rPr>
        <w:t xml:space="preserve"> </w:t>
      </w:r>
      <w:r w:rsidR="000003A5" w:rsidRPr="00DE475E">
        <w:rPr>
          <w:rFonts w:ascii="Book Antiqua" w:eastAsia="Times New Roman" w:hAnsi="Book Antiqua" w:cs="Times New Roman"/>
          <w:b/>
          <w:bCs/>
          <w:color w:val="FF0000"/>
          <w:sz w:val="16"/>
          <w:szCs w:val="16"/>
          <w:u w:val="single"/>
          <w:lang w:eastAsia="pt-BR"/>
        </w:rPr>
        <w:t>(MPMG-2010)</w:t>
      </w:r>
      <w:r w:rsidR="00F13C88" w:rsidRPr="00DE475E">
        <w:rPr>
          <w:rFonts w:ascii="Book Antiqua" w:eastAsia="Times New Roman" w:hAnsi="Book Antiqua" w:cs="Times New Roman"/>
          <w:b/>
          <w:bCs/>
          <w:color w:val="FF0000"/>
          <w:sz w:val="16"/>
          <w:szCs w:val="16"/>
          <w:lang w:eastAsia="pt-BR"/>
        </w:rPr>
        <w:t xml:space="preserve"> </w:t>
      </w:r>
      <w:r w:rsidR="00F13C88" w:rsidRPr="00DE475E">
        <w:rPr>
          <w:rFonts w:ascii="Book Antiqua" w:hAnsi="Book Antiqua"/>
          <w:b/>
          <w:bCs/>
          <w:color w:val="FF0000"/>
          <w:sz w:val="16"/>
          <w:szCs w:val="16"/>
          <w:u w:val="single"/>
        </w:rPr>
        <w:t>(PGEPA-2011)</w:t>
      </w:r>
      <w:r w:rsidR="00B02BD5" w:rsidRPr="00DE475E">
        <w:rPr>
          <w:rFonts w:ascii="Book Antiqua" w:eastAsia="Times New Roman" w:hAnsi="Book Antiqua" w:cs="Times New Roman"/>
          <w:b/>
          <w:bCs/>
          <w:color w:val="FF0000"/>
          <w:sz w:val="16"/>
          <w:szCs w:val="16"/>
          <w:lang w:eastAsia="pt-BR"/>
        </w:rPr>
        <w:t xml:space="preserve"> </w:t>
      </w:r>
      <w:r w:rsidR="00B02BD5" w:rsidRPr="00DE475E">
        <w:rPr>
          <w:rFonts w:ascii="Book Antiqua" w:eastAsia="Times New Roman" w:hAnsi="Book Antiqua" w:cs="Times New Roman"/>
          <w:b/>
          <w:bCs/>
          <w:color w:val="FF0000"/>
          <w:sz w:val="16"/>
          <w:szCs w:val="16"/>
          <w:u w:val="single"/>
          <w:lang w:eastAsia="pt-BR"/>
        </w:rPr>
        <w:t>(PGEMT-2011)</w:t>
      </w:r>
    </w:p>
    <w:p w14:paraId="27117CEC" w14:textId="47211D00"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E2A2C">
        <w:rPr>
          <w:rFonts w:ascii="Book Antiqua" w:eastAsia="Times New Roman" w:hAnsi="Book Antiqua" w:cs="Times New Roman"/>
          <w:b/>
          <w:bCs/>
          <w:sz w:val="19"/>
          <w:szCs w:val="19"/>
          <w:lang w:eastAsia="pt-BR"/>
        </w:rPr>
        <w:t xml:space="preserve">II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utilização racional</w:t>
      </w:r>
      <w:r w:rsidRPr="00FE2A2C">
        <w:rPr>
          <w:rFonts w:ascii="Book Antiqua" w:eastAsia="Times New Roman" w:hAnsi="Book Antiqua" w:cs="Times New Roman"/>
          <w:b/>
          <w:bCs/>
          <w:sz w:val="19"/>
          <w:szCs w:val="19"/>
          <w:lang w:eastAsia="pt-BR"/>
        </w:rPr>
        <w:t xml:space="preserve"> e </w:t>
      </w:r>
      <w:r w:rsidRPr="00FE2A2C">
        <w:rPr>
          <w:rFonts w:ascii="Book Antiqua" w:eastAsia="Times New Roman" w:hAnsi="Book Antiqua" w:cs="Times New Roman"/>
          <w:b/>
          <w:bCs/>
          <w:sz w:val="19"/>
          <w:szCs w:val="19"/>
          <w:highlight w:val="cyan"/>
          <w:lang w:eastAsia="pt-BR"/>
        </w:rPr>
        <w:t>integrada</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incluindo</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sz w:val="19"/>
          <w:szCs w:val="19"/>
          <w:highlight w:val="yellow"/>
          <w:lang w:eastAsia="pt-BR"/>
        </w:rPr>
        <w:t>transporte aquaviário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com vistas</w:t>
      </w:r>
      <w:r w:rsidRPr="00FE2A2C">
        <w:rPr>
          <w:rFonts w:ascii="Book Antiqua" w:eastAsia="Times New Roman" w:hAnsi="Book Antiqua" w:cs="Times New Roman"/>
          <w:b/>
          <w:bCs/>
          <w:sz w:val="19"/>
          <w:szCs w:val="19"/>
          <w:lang w:eastAsia="pt-BR"/>
        </w:rPr>
        <w:t xml:space="preserve"> ao </w:t>
      </w:r>
      <w:r w:rsidRPr="00FE2A2C">
        <w:rPr>
          <w:rFonts w:ascii="Book Antiqua" w:eastAsia="Times New Roman" w:hAnsi="Book Antiqua" w:cs="Times New Roman"/>
          <w:b/>
          <w:bCs/>
          <w:sz w:val="19"/>
          <w:szCs w:val="19"/>
          <w:highlight w:val="yellow"/>
          <w:lang w:eastAsia="pt-BR"/>
        </w:rPr>
        <w:t>desenvolvimento sustentável</w:t>
      </w:r>
      <w:r w:rsidRPr="00FE2A2C">
        <w:rPr>
          <w:rFonts w:ascii="Book Antiqua" w:eastAsia="Times New Roman" w:hAnsi="Book Antiqua" w:cs="Times New Roman"/>
          <w:b/>
          <w:bCs/>
          <w:sz w:val="16"/>
          <w:szCs w:val="16"/>
          <w:lang w:eastAsia="pt-BR"/>
        </w:rPr>
        <w:t>;</w:t>
      </w:r>
      <w:r w:rsidR="005A4B38" w:rsidRPr="00FE2A2C">
        <w:rPr>
          <w:rFonts w:ascii="Book Antiqua" w:eastAsia="Times New Roman" w:hAnsi="Book Antiqua" w:cs="Times New Roman"/>
          <w:b/>
          <w:bCs/>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(TRF1-2009)</w:t>
      </w:r>
      <w:r w:rsidR="00B02BD5" w:rsidRPr="00FE2A2C">
        <w:rPr>
          <w:rFonts w:ascii="Book Antiqua" w:eastAsia="Times New Roman" w:hAnsi="Book Antiqua" w:cs="Times New Roman"/>
          <w:b/>
          <w:bCs/>
          <w:color w:val="FF0000"/>
          <w:sz w:val="16"/>
          <w:szCs w:val="16"/>
          <w:lang w:eastAsia="pt-BR"/>
        </w:rPr>
        <w:t xml:space="preserve"> </w:t>
      </w:r>
      <w:r w:rsidR="00B02BD5" w:rsidRPr="00FE2A2C">
        <w:rPr>
          <w:rFonts w:ascii="Book Antiqua" w:eastAsia="Times New Roman" w:hAnsi="Book Antiqua" w:cs="Times New Roman"/>
          <w:b/>
          <w:bCs/>
          <w:color w:val="FF0000"/>
          <w:sz w:val="16"/>
          <w:szCs w:val="16"/>
          <w:u w:val="single"/>
          <w:lang w:eastAsia="pt-BR"/>
        </w:rPr>
        <w:t>(PGEMT-2011)</w:t>
      </w:r>
      <w:r w:rsidR="00F13C88" w:rsidRPr="00FE2A2C">
        <w:rPr>
          <w:rFonts w:ascii="Book Antiqua" w:eastAsia="Times New Roman" w:hAnsi="Book Antiqua" w:cs="Times New Roman"/>
          <w:b/>
          <w:bCs/>
          <w:color w:val="FF0000"/>
          <w:sz w:val="16"/>
          <w:szCs w:val="16"/>
          <w:lang w:eastAsia="pt-BR"/>
        </w:rPr>
        <w:t xml:space="preserve"> </w:t>
      </w:r>
      <w:r w:rsidR="00B02BD5" w:rsidRPr="00FE2A2C">
        <w:rPr>
          <w:rFonts w:ascii="Book Antiqua" w:eastAsia="Times New Roman" w:hAnsi="Book Antiqua" w:cs="Times New Roman"/>
          <w:b/>
          <w:bCs/>
          <w:color w:val="FF0000"/>
          <w:sz w:val="16"/>
          <w:szCs w:val="16"/>
          <w:u w:val="single"/>
          <w:lang w:eastAsia="pt-BR"/>
        </w:rPr>
        <w:t>(MPPR-2019)</w:t>
      </w:r>
      <w:r w:rsidR="006823C9" w:rsidRPr="00FE2A2C">
        <w:rPr>
          <w:rFonts w:ascii="Book Antiqua" w:eastAsia="Times New Roman" w:hAnsi="Book Antiqua" w:cs="Times New Roman"/>
          <w:b/>
          <w:bCs/>
          <w:color w:val="FF0000"/>
          <w:sz w:val="16"/>
          <w:szCs w:val="16"/>
          <w:lang w:eastAsia="pt-BR"/>
        </w:rPr>
        <w:t xml:space="preserve"> </w:t>
      </w:r>
      <w:bookmarkStart w:id="9" w:name="_Hlk109564473"/>
      <w:r w:rsidR="006823C9" w:rsidRPr="00FE2A2C">
        <w:rPr>
          <w:rFonts w:ascii="Book Antiqua" w:hAnsi="Book Antiqua"/>
          <w:b/>
          <w:bCs/>
          <w:color w:val="FF0000"/>
          <w:sz w:val="16"/>
          <w:szCs w:val="16"/>
          <w:u w:val="single"/>
        </w:rPr>
        <w:t>(PGECE-2021)</w:t>
      </w:r>
      <w:bookmarkEnd w:id="9"/>
      <w:r w:rsidR="00D86463" w:rsidRPr="00FE2A2C">
        <w:rPr>
          <w:rFonts w:ascii="Book Antiqua" w:hAnsi="Book Antiqua"/>
          <w:b/>
          <w:bCs/>
          <w:color w:val="FF0000"/>
          <w:sz w:val="16"/>
          <w:szCs w:val="16"/>
        </w:rPr>
        <w:t xml:space="preserve"> </w:t>
      </w:r>
      <w:r w:rsidR="00D86463" w:rsidRPr="00FE2A2C">
        <w:rPr>
          <w:rFonts w:ascii="Book Antiqua" w:hAnsi="Book Antiqua"/>
          <w:b/>
          <w:bCs/>
          <w:color w:val="FF0000"/>
          <w:sz w:val="16"/>
          <w:szCs w:val="16"/>
          <w:u w:val="single"/>
        </w:rPr>
        <w:t>(PGEPA-2011/2023)</w:t>
      </w:r>
      <w:r w:rsidR="00C26F2C" w:rsidRPr="00FE2A2C">
        <w:rPr>
          <w:rFonts w:ascii="Book Antiqua" w:hAnsi="Book Antiqua"/>
          <w:b/>
          <w:bCs/>
          <w:color w:val="FF0000"/>
          <w:sz w:val="16"/>
          <w:szCs w:val="16"/>
        </w:rPr>
        <w:t xml:space="preserve"> </w:t>
      </w:r>
      <w:r w:rsidR="00C26F2C" w:rsidRPr="00FE2A2C">
        <w:rPr>
          <w:rFonts w:ascii="Book Antiqua" w:eastAsia="Times New Roman" w:hAnsi="Book Antiqua" w:cs="Times New Roman"/>
          <w:b/>
          <w:bCs/>
          <w:color w:val="FF0000"/>
          <w:sz w:val="16"/>
          <w:szCs w:val="16"/>
          <w:u w:val="single"/>
          <w:lang w:eastAsia="pt-BR"/>
        </w:rPr>
        <w:t>(AGU-2023)</w:t>
      </w:r>
      <w:r w:rsidR="00DF372D" w:rsidRPr="00FE2A2C">
        <w:rPr>
          <w:rFonts w:ascii="Book Antiqua" w:eastAsia="Times New Roman" w:hAnsi="Book Antiqua" w:cs="Times New Roman"/>
          <w:b/>
          <w:bCs/>
          <w:color w:val="FF0000"/>
          <w:sz w:val="16"/>
          <w:szCs w:val="16"/>
          <w:lang w:eastAsia="pt-BR"/>
        </w:rPr>
        <w:t xml:space="preserve"> </w:t>
      </w:r>
      <w:r w:rsidR="00DF372D" w:rsidRPr="00FE2A2C">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4D666F" w:rsidRPr="000F4200" w14:paraId="6E8327F5" w14:textId="77777777" w:rsidTr="004D666F">
        <w:tc>
          <w:tcPr>
            <w:tcW w:w="8494" w:type="dxa"/>
            <w:shd w:val="clear" w:color="auto" w:fill="CCFFFF"/>
          </w:tcPr>
          <w:p w14:paraId="3BE1BA61" w14:textId="13B6AE64" w:rsidR="006823C9" w:rsidRPr="006823C9" w:rsidRDefault="006823C9" w:rsidP="004D666F">
            <w:pPr>
              <w:spacing w:before="100" w:beforeAutospacing="1" w:after="100" w:afterAutospacing="1"/>
              <w:jc w:val="both"/>
              <w:rPr>
                <w:rFonts w:ascii="Book Antiqua" w:eastAsia="Times New Roman" w:hAnsi="Book Antiqua" w:cs="Times New Roman"/>
                <w:b/>
                <w:sz w:val="19"/>
                <w:szCs w:val="19"/>
                <w:lang w:eastAsia="pt-BR"/>
              </w:rPr>
            </w:pPr>
            <w:r w:rsidRPr="006823C9">
              <w:rPr>
                <w:rFonts w:ascii="Book Antiqua" w:eastAsia="Times New Roman" w:hAnsi="Book Antiqua" w:cs="Times New Roman"/>
                <w:b/>
                <w:sz w:val="19"/>
                <w:szCs w:val="19"/>
                <w:lang w:eastAsia="pt-BR"/>
              </w:rPr>
              <w:t>(</w:t>
            </w:r>
            <w:r w:rsidRPr="006823C9">
              <w:rPr>
                <w:rFonts w:ascii="Book Antiqua" w:eastAsia="Times New Roman" w:hAnsi="Book Antiqua" w:cs="Times New Roman"/>
                <w:b/>
                <w:sz w:val="19"/>
                <w:szCs w:val="19"/>
                <w:highlight w:val="yellow"/>
                <w:lang w:eastAsia="pt-BR"/>
              </w:rPr>
              <w:t>PGECE-2021-CESPE</w:t>
            </w:r>
            <w:r w:rsidRPr="006823C9">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23C9">
              <w:rPr>
                <w:rFonts w:ascii="Book Antiqua" w:eastAsia="Times New Roman" w:hAnsi="Book Antiqua" w:cs="Times New Roman"/>
                <w:bCs/>
                <w:sz w:val="19"/>
                <w:szCs w:val="19"/>
                <w:lang w:eastAsia="pt-BR"/>
              </w:rPr>
              <w:t>Na lei que instituiu a Política Nacional de Recursos Hídricos, a utilização racional e integrada dos recursos hídricos, com vistas ao desenvolvimento sustentável, é considerada como um(a)</w:t>
            </w:r>
            <w:r>
              <w:rPr>
                <w:rFonts w:ascii="Book Antiqua" w:eastAsia="Times New Roman" w:hAnsi="Book Antiqua" w:cs="Times New Roman"/>
                <w:bCs/>
                <w:sz w:val="19"/>
                <w:szCs w:val="19"/>
                <w:lang w:eastAsia="pt-BR"/>
              </w:rPr>
              <w:t xml:space="preserve"> objetivo. </w:t>
            </w:r>
            <w:r>
              <w:rPr>
                <w:rFonts w:ascii="Book Antiqua" w:eastAsia="Times New Roman" w:hAnsi="Book Antiqua" w:cs="Times New Roman"/>
                <w:b/>
                <w:sz w:val="19"/>
                <w:szCs w:val="19"/>
                <w:lang w:eastAsia="pt-BR"/>
              </w:rPr>
              <w:t>BL: art. 2º, II, PNRH.</w:t>
            </w:r>
          </w:p>
          <w:p w14:paraId="5E0E87F8" w14:textId="41B79BD3" w:rsidR="004D666F" w:rsidRPr="000F4200" w:rsidRDefault="004D666F"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utilização racional e integrada dos recursos hídricos, incluindo o transporte aquaviário, com vistas ao desenvolvimento sustentável, é um dos objetivos da Política Nacional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64F24119" w14:textId="4D7FAA35"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B02BD5">
        <w:rPr>
          <w:rFonts w:ascii="Book Antiqua" w:eastAsia="Times New Roman" w:hAnsi="Book Antiqua" w:cs="Times New Roman"/>
          <w:b/>
          <w:bCs/>
          <w:sz w:val="19"/>
          <w:szCs w:val="19"/>
          <w:lang w:eastAsia="pt-BR"/>
        </w:rPr>
        <w:t xml:space="preserve">III - a prevenção e a defesa contra </w:t>
      </w:r>
      <w:r w:rsidRPr="00B02BD5">
        <w:rPr>
          <w:rFonts w:ascii="Book Antiqua" w:eastAsia="Times New Roman" w:hAnsi="Book Antiqua" w:cs="Times New Roman"/>
          <w:b/>
          <w:bCs/>
          <w:sz w:val="19"/>
          <w:szCs w:val="19"/>
          <w:highlight w:val="cyan"/>
          <w:lang w:eastAsia="pt-BR"/>
        </w:rPr>
        <w:t>eventos hidrológicos críticos</w:t>
      </w:r>
      <w:r w:rsidRPr="00B02BD5">
        <w:rPr>
          <w:rFonts w:ascii="Book Antiqua" w:eastAsia="Times New Roman" w:hAnsi="Book Antiqua" w:cs="Times New Roman"/>
          <w:b/>
          <w:bCs/>
          <w:sz w:val="19"/>
          <w:szCs w:val="19"/>
          <w:lang w:eastAsia="pt-BR"/>
        </w:rPr>
        <w:t xml:space="preserve"> de origem natural ou decorrentes do uso inadequado dos recursos naturais</w:t>
      </w:r>
      <w:r w:rsidRPr="00DE475E">
        <w:rPr>
          <w:rFonts w:ascii="Book Antiqua" w:eastAsia="Times New Roman" w:hAnsi="Book Antiqua" w:cs="Times New Roman"/>
          <w:sz w:val="16"/>
          <w:szCs w:val="16"/>
          <w:lang w:eastAsia="pt-BR"/>
        </w:rPr>
        <w:t>.</w:t>
      </w:r>
      <w:r w:rsidR="005A4B38" w:rsidRPr="00DE475E">
        <w:rPr>
          <w:rFonts w:ascii="Book Antiqua" w:eastAsia="Times New Roman" w:hAnsi="Book Antiqua" w:cs="Times New Roman"/>
          <w:sz w:val="16"/>
          <w:szCs w:val="16"/>
          <w:lang w:eastAsia="pt-BR"/>
        </w:rPr>
        <w:t xml:space="preserve"> </w:t>
      </w:r>
      <w:r w:rsidR="005A4B38" w:rsidRPr="00DE475E">
        <w:rPr>
          <w:rFonts w:ascii="Book Antiqua" w:eastAsia="Times New Roman" w:hAnsi="Book Antiqua" w:cs="Times New Roman"/>
          <w:b/>
          <w:bCs/>
          <w:color w:val="FF0000"/>
          <w:sz w:val="16"/>
          <w:szCs w:val="16"/>
          <w:u w:val="single"/>
          <w:lang w:eastAsia="pt-BR"/>
        </w:rPr>
        <w:t>(TRF1-2009)</w:t>
      </w:r>
      <w:r w:rsidR="00660DE7" w:rsidRPr="00DE475E">
        <w:rPr>
          <w:rFonts w:ascii="Book Antiqua" w:eastAsia="Times New Roman" w:hAnsi="Book Antiqua" w:cs="Times New Roman"/>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B02BD5" w:rsidRPr="00DE475E">
        <w:rPr>
          <w:rFonts w:ascii="Book Antiqua" w:eastAsia="Times New Roman" w:hAnsi="Book Antiqua" w:cs="Times New Roman"/>
          <w:b/>
          <w:bCs/>
          <w:color w:val="FF0000"/>
          <w:sz w:val="16"/>
          <w:szCs w:val="16"/>
          <w:lang w:eastAsia="pt-BR"/>
        </w:rPr>
        <w:t xml:space="preserve"> </w:t>
      </w:r>
      <w:r w:rsidR="00B02BD5" w:rsidRPr="00DE475E">
        <w:rPr>
          <w:rFonts w:ascii="Book Antiqua" w:eastAsia="Times New Roman" w:hAnsi="Book Antiqua" w:cs="Times New Roman"/>
          <w:b/>
          <w:bCs/>
          <w:color w:val="FF0000"/>
          <w:sz w:val="16"/>
          <w:szCs w:val="16"/>
          <w:u w:val="single"/>
          <w:lang w:eastAsia="pt-BR"/>
        </w:rPr>
        <w:t>(PGEMT-2011)</w:t>
      </w:r>
      <w:r w:rsidR="00F13C88" w:rsidRPr="00DE475E">
        <w:rPr>
          <w:rFonts w:ascii="Book Antiqua" w:eastAsia="Times New Roman" w:hAnsi="Book Antiqua" w:cs="Times New Roman"/>
          <w:b/>
          <w:bCs/>
          <w:color w:val="FF0000"/>
          <w:sz w:val="16"/>
          <w:szCs w:val="16"/>
          <w:lang w:eastAsia="pt-BR"/>
        </w:rPr>
        <w:t xml:space="preserve"> </w:t>
      </w:r>
      <w:r w:rsidR="00F13C88" w:rsidRPr="00DE475E">
        <w:rPr>
          <w:rFonts w:ascii="Book Antiqua" w:hAnsi="Book Antiqua"/>
          <w:b/>
          <w:bCs/>
          <w:color w:val="FF0000"/>
          <w:sz w:val="16"/>
          <w:szCs w:val="16"/>
          <w:u w:val="single"/>
        </w:rPr>
        <w:t>(PGEPA-2011)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360ED1" w:rsidRPr="00DE475E">
        <w:rPr>
          <w:rFonts w:ascii="Book Antiqua" w:hAnsi="Book Antiqua"/>
          <w:b/>
          <w:bCs/>
          <w:color w:val="FF0000"/>
          <w:sz w:val="16"/>
          <w:szCs w:val="16"/>
        </w:rPr>
        <w:t xml:space="preserve"> </w:t>
      </w:r>
      <w:r w:rsidR="00360ED1" w:rsidRPr="00DE475E">
        <w:rPr>
          <w:rFonts w:ascii="Book Antiqua" w:eastAsia="Times New Roman" w:hAnsi="Book Antiqua" w:cs="Times New Roman"/>
          <w:b/>
          <w:bCs/>
          <w:color w:val="FF0000"/>
          <w:sz w:val="16"/>
          <w:szCs w:val="16"/>
          <w:u w:val="single"/>
          <w:lang w:eastAsia="pt-BR"/>
        </w:rPr>
        <w:t>(PGM-Cuiabá/MT-2014)</w:t>
      </w:r>
      <w:r w:rsidR="00DC15FE" w:rsidRPr="00DE475E">
        <w:rPr>
          <w:rFonts w:ascii="Book Antiqua" w:eastAsia="Times New Roman" w:hAnsi="Book Antiqua" w:cs="Times New Roman"/>
          <w:b/>
          <w:bCs/>
          <w:color w:val="FF0000"/>
          <w:sz w:val="16"/>
          <w:szCs w:val="16"/>
          <w:lang w:eastAsia="pt-BR"/>
        </w:rPr>
        <w:t xml:space="preserve"> </w:t>
      </w:r>
      <w:bookmarkStart w:id="10" w:name="_Hlk125644647"/>
      <w:r w:rsidR="00DC15FE" w:rsidRPr="00DE475E">
        <w:rPr>
          <w:rFonts w:ascii="Book Antiqua" w:eastAsia="Times New Roman" w:hAnsi="Book Antiqua" w:cs="Times New Roman"/>
          <w:b/>
          <w:bCs/>
          <w:color w:val="FF0000"/>
          <w:sz w:val="16"/>
          <w:szCs w:val="16"/>
          <w:u w:val="single"/>
          <w:lang w:eastAsia="pt-BR"/>
        </w:rPr>
        <w:t>(MPPA-2023)</w:t>
      </w:r>
      <w:bookmarkEnd w:id="10"/>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C15FE" w:rsidRPr="000F4200" w14:paraId="053F56EC" w14:textId="77777777" w:rsidTr="00272724">
        <w:tc>
          <w:tcPr>
            <w:tcW w:w="8494" w:type="dxa"/>
            <w:shd w:val="clear" w:color="auto" w:fill="CCFFFF"/>
          </w:tcPr>
          <w:p w14:paraId="4B980042" w14:textId="77777777" w:rsidR="00DC15FE" w:rsidRDefault="00DC15FE" w:rsidP="00272724">
            <w:pPr>
              <w:spacing w:before="100" w:beforeAutospacing="1" w:after="100" w:afterAutospacing="1"/>
              <w:jc w:val="both"/>
              <w:rPr>
                <w:rFonts w:ascii="Book Antiqua" w:eastAsia="Times New Roman" w:hAnsi="Book Antiqua" w:cs="Times New Roman"/>
                <w:b/>
                <w:sz w:val="19"/>
                <w:szCs w:val="19"/>
                <w:lang w:eastAsia="pt-BR"/>
              </w:rPr>
            </w:pPr>
            <w:r w:rsidRPr="006823C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MPPA-2023</w:t>
            </w:r>
            <w:r w:rsidRPr="006823C9">
              <w:rPr>
                <w:rFonts w:ascii="Book Antiqua" w:eastAsia="Times New Roman" w:hAnsi="Book Antiqua" w:cs="Times New Roman"/>
                <w:b/>
                <w:sz w:val="19"/>
                <w:szCs w:val="19"/>
                <w:highlight w:val="yellow"/>
                <w:lang w:eastAsia="pt-BR"/>
              </w:rPr>
              <w:t>-CESPE</w:t>
            </w:r>
            <w:r w:rsidRPr="006823C9">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15FE">
              <w:rPr>
                <w:rFonts w:ascii="Book Antiqua" w:eastAsia="Times New Roman" w:hAnsi="Book Antiqua" w:cs="Times New Roman"/>
                <w:bCs/>
                <w:sz w:val="19"/>
                <w:szCs w:val="19"/>
                <w:lang w:eastAsia="pt-BR"/>
              </w:rPr>
              <w:t>No que concerne à Política Nacional de Recursos Hídricos, a prevenção e a defesa contra eventos hidrológicos críticos de origem natural ou decorrentes do uso inadequado dos recursos se incluem entre</w:t>
            </w:r>
            <w:r>
              <w:rPr>
                <w:rFonts w:ascii="Book Antiqua" w:eastAsia="Times New Roman" w:hAnsi="Book Antiqua" w:cs="Times New Roman"/>
                <w:bCs/>
                <w:sz w:val="19"/>
                <w:szCs w:val="19"/>
                <w:lang w:eastAsia="pt-BR"/>
              </w:rPr>
              <w:t xml:space="preserve"> </w:t>
            </w:r>
            <w:r w:rsidRPr="00DC15FE">
              <w:rPr>
                <w:rFonts w:ascii="Book Antiqua" w:eastAsia="Times New Roman" w:hAnsi="Book Antiqua" w:cs="Times New Roman"/>
                <w:bCs/>
                <w:sz w:val="19"/>
                <w:szCs w:val="19"/>
                <w:lang w:eastAsia="pt-BR"/>
              </w:rPr>
              <w:t>seus objetivos.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III, PNRH.</w:t>
            </w:r>
          </w:p>
          <w:p w14:paraId="6E887D64" w14:textId="6D5624C0" w:rsidR="00FE424A" w:rsidRPr="000F4200" w:rsidRDefault="00FE424A" w:rsidP="00272724">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A prevenção e a defesa contra eventos hidrológicos críticos de origem natural ou decorrentes do uso inadequado dos recursos naturais é um dos objetivos da Política Nacional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3CB85458" w14:textId="0A3FB401" w:rsidR="00DB1573" w:rsidRPr="00DE475E" w:rsidRDefault="00DB1573"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2iv"/>
      <w:bookmarkEnd w:id="11"/>
      <w:r w:rsidRPr="000F4200">
        <w:rPr>
          <w:rFonts w:ascii="Book Antiqua" w:hAnsi="Book Antiqua" w:cs="Arial"/>
          <w:color w:val="000000"/>
          <w:sz w:val="19"/>
          <w:szCs w:val="19"/>
        </w:rPr>
        <w:t xml:space="preserve">IV - </w:t>
      </w:r>
      <w:proofErr w:type="gramStart"/>
      <w:r w:rsidRPr="000F4200">
        <w:rPr>
          <w:rFonts w:ascii="Book Antiqua" w:hAnsi="Book Antiqua" w:cs="Arial"/>
          <w:color w:val="000000"/>
          <w:sz w:val="19"/>
          <w:szCs w:val="19"/>
        </w:rPr>
        <w:t>incentivar e promover</w:t>
      </w:r>
      <w:proofErr w:type="gramEnd"/>
      <w:r w:rsidRPr="000F4200">
        <w:rPr>
          <w:rFonts w:ascii="Book Antiqua" w:hAnsi="Book Antiqua" w:cs="Arial"/>
          <w:color w:val="000000"/>
          <w:sz w:val="19"/>
          <w:szCs w:val="19"/>
        </w:rPr>
        <w:t xml:space="preserve"> a captação, a preservação e o aproveitamento de águas pluviais. </w:t>
      </w:r>
      <w:hyperlink r:id="rId8" w:anchor="art1" w:history="1">
        <w:r w:rsidRPr="00DE475E">
          <w:rPr>
            <w:rStyle w:val="Hyperlink"/>
            <w:rFonts w:ascii="Book Antiqua" w:hAnsi="Book Antiqua" w:cs="Arial"/>
            <w:sz w:val="16"/>
            <w:szCs w:val="16"/>
          </w:rPr>
          <w:t>(Incluído pela Lei nº 13.501, de 2017)</w:t>
        </w:r>
      </w:hyperlink>
    </w:p>
    <w:p w14:paraId="06887BE7"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CAPÍTULO III</w:t>
      </w:r>
    </w:p>
    <w:p w14:paraId="3D060EC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DAS DIRETRIZES GERAIS DE AÇÃO</w:t>
      </w:r>
    </w:p>
    <w:p w14:paraId="2C71DB8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3"/>
      <w:bookmarkEnd w:id="12"/>
      <w:r w:rsidRPr="004D666F">
        <w:rPr>
          <w:rFonts w:ascii="Book Antiqua" w:eastAsia="Times New Roman" w:hAnsi="Book Antiqua" w:cs="Times New Roman"/>
          <w:b/>
          <w:bCs/>
          <w:sz w:val="19"/>
          <w:szCs w:val="19"/>
          <w:highlight w:val="magenta"/>
          <w:lang w:eastAsia="pt-BR"/>
        </w:rPr>
        <w:t>Art. 3º</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caps/>
          <w:sz w:val="19"/>
          <w:szCs w:val="19"/>
          <w:highlight w:val="green"/>
          <w:lang w:eastAsia="pt-BR"/>
        </w:rPr>
        <w:t>Constituem</w:t>
      </w:r>
      <w:r w:rsidRPr="004D666F">
        <w:rPr>
          <w:rFonts w:ascii="Book Antiqua" w:eastAsia="Times New Roman" w:hAnsi="Book Antiqua" w:cs="Times New Roman"/>
          <w:b/>
          <w:bCs/>
          <w:caps/>
          <w:sz w:val="19"/>
          <w:szCs w:val="19"/>
          <w:lang w:eastAsia="pt-BR"/>
        </w:rPr>
        <w:t xml:space="preserve"> </w:t>
      </w:r>
      <w:r w:rsidRPr="004D666F">
        <w:rPr>
          <w:rFonts w:ascii="Book Antiqua" w:eastAsia="Times New Roman" w:hAnsi="Book Antiqua" w:cs="Times New Roman"/>
          <w:b/>
          <w:bCs/>
          <w:caps/>
          <w:sz w:val="19"/>
          <w:szCs w:val="19"/>
          <w:shd w:val="clear" w:color="auto" w:fill="F7CAAC" w:themeFill="accent2" w:themeFillTint="66"/>
          <w:lang w:eastAsia="pt-BR"/>
        </w:rPr>
        <w:t>diretrizes gerais de ação</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yellow"/>
          <w:lang w:eastAsia="pt-BR"/>
        </w:rPr>
        <w:t>para implementação</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cyan"/>
          <w:lang w:eastAsia="pt-BR"/>
        </w:rPr>
        <w:t>da Política Nacional de Recursos Hídricos</w:t>
      </w:r>
      <w:r w:rsidRPr="000F4200">
        <w:rPr>
          <w:rFonts w:ascii="Book Antiqua" w:eastAsia="Times New Roman" w:hAnsi="Book Antiqua" w:cs="Times New Roman"/>
          <w:sz w:val="19"/>
          <w:szCs w:val="19"/>
          <w:lang w:eastAsia="pt-BR"/>
        </w:rPr>
        <w:t>:</w:t>
      </w:r>
    </w:p>
    <w:p w14:paraId="26FFD82F" w14:textId="0D3214C0"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74777D">
        <w:rPr>
          <w:rFonts w:ascii="Book Antiqua" w:eastAsia="Times New Roman" w:hAnsi="Book Antiqua" w:cs="Times New Roman"/>
          <w:b/>
          <w:bCs/>
          <w:sz w:val="19"/>
          <w:szCs w:val="19"/>
          <w:lang w:eastAsia="pt-BR"/>
        </w:rPr>
        <w:t xml:space="preserve">I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gestão sistemática dos recursos hídricos, </w:t>
      </w:r>
      <w:r w:rsidRPr="00D41CB1">
        <w:rPr>
          <w:rFonts w:ascii="Book Antiqua" w:eastAsia="Times New Roman" w:hAnsi="Book Antiqua" w:cs="Times New Roman"/>
          <w:b/>
          <w:bCs/>
          <w:sz w:val="19"/>
          <w:szCs w:val="19"/>
          <w:highlight w:val="cyan"/>
          <w:lang w:eastAsia="pt-BR"/>
        </w:rPr>
        <w:t>sem dissociação</w:t>
      </w:r>
      <w:r w:rsidRPr="0074777D">
        <w:rPr>
          <w:rFonts w:ascii="Book Antiqua" w:eastAsia="Times New Roman" w:hAnsi="Book Antiqua" w:cs="Times New Roman"/>
          <w:b/>
          <w:bCs/>
          <w:sz w:val="19"/>
          <w:szCs w:val="19"/>
          <w:lang w:eastAsia="pt-BR"/>
        </w:rPr>
        <w:t xml:space="preserve"> dos aspectos de quantidade e qualidade</w:t>
      </w:r>
      <w:r w:rsidRPr="00DE475E">
        <w:rPr>
          <w:rFonts w:ascii="Book Antiqua" w:eastAsia="Times New Roman" w:hAnsi="Book Antiqua" w:cs="Times New Roman"/>
          <w:sz w:val="18"/>
          <w:szCs w:val="18"/>
          <w:lang w:eastAsia="pt-BR"/>
        </w:rPr>
        <w:t>;</w:t>
      </w:r>
      <w:r w:rsidR="0074777D" w:rsidRPr="00DE475E">
        <w:rPr>
          <w:rFonts w:ascii="Book Antiqua" w:eastAsia="Times New Roman" w:hAnsi="Book Antiqua" w:cs="Times New Roman"/>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40154C81" w14:textId="1A673BFA"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4777D">
        <w:rPr>
          <w:rFonts w:ascii="Book Antiqua" w:eastAsia="Times New Roman" w:hAnsi="Book Antiqua" w:cs="Times New Roman"/>
          <w:b/>
          <w:bCs/>
          <w:sz w:val="19"/>
          <w:szCs w:val="19"/>
          <w:lang w:eastAsia="pt-BR"/>
        </w:rPr>
        <w:t xml:space="preserve">II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adequação da gestão de recursos hídricos às diversidades físicas, bióticas, demográficas, econômicas, sociais e culturais das diversas regiões do País</w:t>
      </w:r>
      <w:r w:rsidRPr="00DE475E">
        <w:rPr>
          <w:rFonts w:ascii="Book Antiqua" w:eastAsia="Times New Roman" w:hAnsi="Book Antiqua" w:cs="Times New Roman"/>
          <w:b/>
          <w:bCs/>
          <w:sz w:val="18"/>
          <w:szCs w:val="18"/>
          <w:lang w:eastAsia="pt-BR"/>
        </w:rPr>
        <w:t>;</w:t>
      </w:r>
      <w:r w:rsidR="0074777D" w:rsidRPr="00DE475E">
        <w:rPr>
          <w:rFonts w:ascii="Book Antiqua" w:eastAsia="Times New Roman" w:hAnsi="Book Antiqua" w:cs="Times New Roman"/>
          <w:b/>
          <w:bCs/>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D41CB1" w:rsidRPr="000F4200" w14:paraId="067A66EA" w14:textId="77777777" w:rsidTr="00E812CD">
        <w:tc>
          <w:tcPr>
            <w:tcW w:w="8494" w:type="dxa"/>
            <w:shd w:val="clear" w:color="auto" w:fill="CCFFFF"/>
          </w:tcPr>
          <w:p w14:paraId="4BF4B96D" w14:textId="1A7C83C6" w:rsidR="00D41CB1" w:rsidRPr="000F4200" w:rsidRDefault="00D41CB1" w:rsidP="00E812CD">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PGM-Recife/PE-2022-CESPE</w:t>
            </w:r>
            <w:r w:rsidRPr="000F4200">
              <w:rPr>
                <w:rFonts w:ascii="Book Antiqua" w:eastAsia="Times New Roman" w:hAnsi="Book Antiqua" w:cs="Times New Roman"/>
                <w:b/>
                <w:sz w:val="19"/>
                <w:szCs w:val="19"/>
                <w:lang w:eastAsia="pt-BR"/>
              </w:rPr>
              <w:t>)</w:t>
            </w:r>
            <w:r w:rsidRPr="00D41CB1">
              <w:rPr>
                <w:rFonts w:ascii="Book Antiqua" w:eastAsia="Times New Roman" w:hAnsi="Book Antiqua" w:cs="Times New Roman"/>
                <w:bCs/>
                <w:sz w:val="19"/>
                <w:szCs w:val="19"/>
                <w:lang w:eastAsia="pt-BR"/>
              </w:rPr>
              <w:t>: As diretrizes gerais de ação aptas a implementar a Política Nacional de Recursos Hídricos (PNRH) incluem a</w:t>
            </w:r>
            <w:r>
              <w:rPr>
                <w:rFonts w:ascii="Book Antiqua" w:eastAsia="Times New Roman" w:hAnsi="Book Antiqua" w:cs="Times New Roman"/>
                <w:bCs/>
                <w:sz w:val="19"/>
                <w:szCs w:val="19"/>
                <w:lang w:eastAsia="pt-BR"/>
              </w:rPr>
              <w:t xml:space="preserve"> </w:t>
            </w:r>
            <w:r w:rsidRPr="00D41CB1">
              <w:rPr>
                <w:rFonts w:ascii="Book Antiqua" w:eastAsia="Times New Roman" w:hAnsi="Book Antiqua" w:cs="Times New Roman"/>
                <w:bCs/>
                <w:sz w:val="19"/>
                <w:szCs w:val="19"/>
                <w:lang w:eastAsia="pt-BR"/>
              </w:rPr>
              <w:t>adequação da gestão de recursos hídricos às diversidades físicas, bióticas, demográficas, econômicas, sociais e culturais das diversas regiões do país.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C24CB01" w14:textId="13F03A91"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74777D">
        <w:rPr>
          <w:rFonts w:ascii="Book Antiqua" w:eastAsia="Times New Roman" w:hAnsi="Book Antiqua" w:cs="Times New Roman"/>
          <w:b/>
          <w:bCs/>
          <w:sz w:val="19"/>
          <w:szCs w:val="19"/>
          <w:lang w:eastAsia="pt-BR"/>
        </w:rPr>
        <w:t>III - a integração da gestão de recursos hídricos com a gestão ambiental</w:t>
      </w:r>
      <w:r w:rsidRPr="00DE475E">
        <w:rPr>
          <w:rFonts w:ascii="Book Antiqua" w:eastAsia="Times New Roman" w:hAnsi="Book Antiqua" w:cs="Times New Roman"/>
          <w:b/>
          <w:bCs/>
          <w:sz w:val="18"/>
          <w:szCs w:val="18"/>
          <w:lang w:eastAsia="pt-BR"/>
        </w:rPr>
        <w:t>;</w:t>
      </w:r>
      <w:r w:rsidR="0074777D" w:rsidRPr="00DE475E">
        <w:rPr>
          <w:rFonts w:ascii="Book Antiqua" w:eastAsia="Times New Roman" w:hAnsi="Book Antiqua" w:cs="Times New Roman"/>
          <w:b/>
          <w:bCs/>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7A8CAC8B" w14:textId="65DC0243"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4777D">
        <w:rPr>
          <w:rFonts w:ascii="Book Antiqua" w:eastAsia="Times New Roman" w:hAnsi="Book Antiqua" w:cs="Times New Roman"/>
          <w:b/>
          <w:bCs/>
          <w:sz w:val="19"/>
          <w:szCs w:val="19"/>
          <w:lang w:eastAsia="pt-BR"/>
        </w:rPr>
        <w:t xml:space="preserve">IV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articulação do planejamento de recursos hídricos com o dos setores usuários e com os planejamentos regional, estadual e nacional</w:t>
      </w:r>
      <w:r w:rsidRPr="00DE475E">
        <w:rPr>
          <w:rFonts w:ascii="Book Antiqua" w:eastAsia="Times New Roman" w:hAnsi="Book Antiqua" w:cs="Times New Roman"/>
          <w:sz w:val="18"/>
          <w:szCs w:val="18"/>
          <w:lang w:eastAsia="pt-BR"/>
        </w:rPr>
        <w:t>;</w:t>
      </w:r>
      <w:r w:rsidR="0074777D" w:rsidRPr="00DE475E">
        <w:rPr>
          <w:rFonts w:ascii="Book Antiqua" w:eastAsia="Times New Roman" w:hAnsi="Book Antiqua" w:cs="Times New Roman"/>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01C43FC5" w14:textId="3F5706A8"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w:t>
      </w:r>
      <w:proofErr w:type="gramEnd"/>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cyan"/>
          <w:lang w:eastAsia="pt-BR"/>
        </w:rPr>
        <w:t>articulação da gestão de recursos hídricos</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yellow"/>
          <w:lang w:eastAsia="pt-BR"/>
        </w:rPr>
        <w:t>com a do uso do solo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0074777D" w:rsidRPr="00DE475E">
        <w:rPr>
          <w:rFonts w:ascii="Book Antiqua" w:hAnsi="Book Antiqua"/>
          <w:b/>
          <w:bCs/>
          <w:color w:val="FF0000"/>
          <w:sz w:val="16"/>
          <w:szCs w:val="16"/>
        </w:rPr>
        <w:t xml:space="preserve"> </w:t>
      </w:r>
      <w:r w:rsidR="0074777D" w:rsidRPr="00DE475E">
        <w:rPr>
          <w:rFonts w:ascii="Book Antiqua" w:hAnsi="Book Antiqua"/>
          <w:b/>
          <w:bCs/>
          <w:color w:val="FF0000"/>
          <w:sz w:val="16"/>
          <w:szCs w:val="16"/>
          <w:u w:val="single"/>
        </w:rPr>
        <w:t>(MPPR-2019)</w:t>
      </w:r>
      <w:r w:rsidR="0074777D" w:rsidRPr="00DE475E">
        <w:rPr>
          <w:rFonts w:ascii="Book Antiqua" w:hAnsi="Book Antiqua"/>
          <w:b/>
          <w:bCs/>
          <w:color w:val="FF0000"/>
          <w:sz w:val="16"/>
          <w:szCs w:val="16"/>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4D666F" w:rsidRPr="000F4200" w14:paraId="51D07286" w14:textId="77777777" w:rsidTr="004D666F">
        <w:tc>
          <w:tcPr>
            <w:tcW w:w="8494" w:type="dxa"/>
            <w:shd w:val="clear" w:color="auto" w:fill="CCFFFF"/>
          </w:tcPr>
          <w:p w14:paraId="46554F4F" w14:textId="51ED2E38" w:rsidR="004D666F" w:rsidRPr="000F4200" w:rsidRDefault="004D666F"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articulação da gestão de recursos hídricos com a do uso do solo é uma das diretrizes gerais de ação para implementação da Política Nacional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60CF1200" w14:textId="5B60C973"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4777D">
        <w:rPr>
          <w:rFonts w:ascii="Book Antiqua" w:eastAsia="Times New Roman" w:hAnsi="Book Antiqua" w:cs="Times New Roman"/>
          <w:b/>
          <w:bCs/>
          <w:sz w:val="19"/>
          <w:szCs w:val="19"/>
          <w:lang w:eastAsia="pt-BR"/>
        </w:rPr>
        <w:t xml:space="preserve">VI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integração da gestão das bacias hidrográficas com a dos sistemas estuarinos e zonas costeiras</w:t>
      </w:r>
      <w:r w:rsidRPr="00DE475E">
        <w:rPr>
          <w:rFonts w:ascii="Book Antiqua" w:eastAsia="Times New Roman" w:hAnsi="Book Antiqua" w:cs="Times New Roman"/>
          <w:b/>
          <w:bCs/>
          <w:sz w:val="18"/>
          <w:szCs w:val="18"/>
          <w:lang w:eastAsia="pt-BR"/>
        </w:rPr>
        <w:t>.</w:t>
      </w:r>
      <w:r w:rsidR="0074777D" w:rsidRPr="00DE475E">
        <w:rPr>
          <w:rFonts w:ascii="Book Antiqua" w:eastAsia="Times New Roman" w:hAnsi="Book Antiqua" w:cs="Times New Roman"/>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02F27501" w14:textId="4D394F7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 w:name="art4"/>
      <w:bookmarkEnd w:id="13"/>
      <w:r w:rsidRPr="00670084">
        <w:rPr>
          <w:rFonts w:ascii="Book Antiqua" w:eastAsia="Times New Roman" w:hAnsi="Book Antiqua" w:cs="Times New Roman"/>
          <w:b/>
          <w:bCs/>
          <w:sz w:val="19"/>
          <w:szCs w:val="19"/>
          <w:highlight w:val="magenta"/>
          <w:lang w:eastAsia="pt-BR"/>
        </w:rPr>
        <w:t>Art. 4º</w:t>
      </w:r>
      <w:r w:rsidRPr="000F4200">
        <w:rPr>
          <w:rFonts w:ascii="Book Antiqua" w:eastAsia="Times New Roman" w:hAnsi="Book Antiqua" w:cs="Times New Roman"/>
          <w:sz w:val="19"/>
          <w:szCs w:val="19"/>
          <w:lang w:eastAsia="pt-BR"/>
        </w:rPr>
        <w:t xml:space="preserve"> </w:t>
      </w:r>
      <w:r w:rsidRPr="00D70482">
        <w:rPr>
          <w:rFonts w:ascii="Book Antiqua" w:eastAsia="Times New Roman" w:hAnsi="Book Antiqua" w:cs="Times New Roman"/>
          <w:b/>
          <w:bCs/>
          <w:sz w:val="19"/>
          <w:szCs w:val="19"/>
          <w:lang w:eastAsia="pt-BR"/>
        </w:rPr>
        <w:t>A União articular-se-á com os Estados tendo em vista o gerenciamento dos recursos hídricos de interesse comum</w:t>
      </w:r>
      <w:r w:rsidRPr="00DE475E">
        <w:rPr>
          <w:rFonts w:ascii="Book Antiqua" w:eastAsia="Times New Roman" w:hAnsi="Book Antiqua" w:cs="Times New Roman"/>
          <w:sz w:val="16"/>
          <w:szCs w:val="16"/>
          <w:lang w:eastAsia="pt-BR"/>
        </w:rPr>
        <w:t>.</w:t>
      </w:r>
      <w:r w:rsidR="00670084" w:rsidRPr="00DE475E">
        <w:rPr>
          <w:rFonts w:ascii="Book Antiqua" w:eastAsia="Times New Roman" w:hAnsi="Book Antiqua" w:cs="Times New Roman"/>
          <w:sz w:val="16"/>
          <w:szCs w:val="16"/>
          <w:lang w:eastAsia="pt-BR"/>
        </w:rPr>
        <w:t xml:space="preserve"> </w:t>
      </w:r>
      <w:r w:rsidR="00670084" w:rsidRPr="00DE475E">
        <w:rPr>
          <w:rFonts w:ascii="Book Antiqua" w:hAnsi="Book Antiqua"/>
          <w:b/>
          <w:bCs/>
          <w:color w:val="FF0000"/>
          <w:sz w:val="16"/>
          <w:szCs w:val="16"/>
          <w:u w:val="single"/>
        </w:rPr>
        <w:t>(MPMT-2014)</w:t>
      </w:r>
    </w:p>
    <w:p w14:paraId="2A7F5A2B"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IV</w:t>
      </w:r>
    </w:p>
    <w:p w14:paraId="72B2DCF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INSTRUMENTOS</w:t>
      </w:r>
    </w:p>
    <w:p w14:paraId="52D2F8AB"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5"/>
      <w:bookmarkEnd w:id="14"/>
      <w:r w:rsidRPr="000F4200">
        <w:rPr>
          <w:rFonts w:ascii="Book Antiqua" w:eastAsia="Times New Roman" w:hAnsi="Book Antiqua" w:cs="Times New Roman"/>
          <w:b/>
          <w:sz w:val="19"/>
          <w:szCs w:val="19"/>
          <w:highlight w:val="magenta"/>
          <w:lang w:eastAsia="pt-BR"/>
        </w:rPr>
        <w:t>Art. 5º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São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instrumentos da Política Nacional de Recursos Hídricos</w:t>
      </w:r>
      <w:r w:rsidRPr="000F4200">
        <w:rPr>
          <w:rFonts w:ascii="Book Antiqua" w:eastAsia="Times New Roman" w:hAnsi="Book Antiqua" w:cs="Times New Roman"/>
          <w:sz w:val="19"/>
          <w:szCs w:val="19"/>
          <w:lang w:eastAsia="pt-BR"/>
        </w:rPr>
        <w:t>:</w:t>
      </w:r>
    </w:p>
    <w:p w14:paraId="029AA05A" w14:textId="0D89769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os</w:t>
      </w:r>
      <w:proofErr w:type="gramEnd"/>
      <w:r w:rsidRPr="000F4200">
        <w:rPr>
          <w:rFonts w:ascii="Book Antiqua" w:eastAsia="Times New Roman" w:hAnsi="Book Antiqua" w:cs="Times New Roman"/>
          <w:sz w:val="19"/>
          <w:szCs w:val="19"/>
          <w:lang w:eastAsia="pt-BR"/>
        </w:rPr>
        <w:t xml:space="preserve"> </w:t>
      </w:r>
      <w:r w:rsidRPr="0012692B">
        <w:rPr>
          <w:rFonts w:ascii="Book Antiqua" w:eastAsia="Times New Roman" w:hAnsi="Book Antiqua" w:cs="Times New Roman"/>
          <w:b/>
          <w:bCs/>
          <w:sz w:val="19"/>
          <w:szCs w:val="19"/>
          <w:highlight w:val="cyan"/>
          <w:lang w:eastAsia="pt-BR"/>
        </w:rPr>
        <w:t>Planos de Recursos Hídricos</w:t>
      </w:r>
      <w:r w:rsidRPr="00DE475E">
        <w:rPr>
          <w:rFonts w:ascii="Book Antiqua" w:eastAsia="Times New Roman" w:hAnsi="Book Antiqua" w:cs="Times New Roman"/>
          <w:sz w:val="16"/>
          <w:szCs w:val="16"/>
          <w:lang w:eastAsia="pt-BR"/>
        </w:rPr>
        <w:t>;</w:t>
      </w:r>
      <w:r w:rsidR="00154B4C" w:rsidRPr="00DE475E">
        <w:rPr>
          <w:rFonts w:ascii="Book Antiqua" w:eastAsia="Times New Roman" w:hAnsi="Book Antiqua" w:cs="Times New Roman"/>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3385D" w:rsidRPr="00DE475E">
        <w:rPr>
          <w:rFonts w:ascii="Book Antiqua" w:eastAsia="Times New Roman" w:hAnsi="Book Antiqua" w:cs="Times New Roman"/>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(PGEAC-2017)</w:t>
      </w:r>
      <w:r w:rsidR="0012692B" w:rsidRPr="00DE475E">
        <w:rPr>
          <w:rFonts w:ascii="Book Antiqua" w:eastAsia="Times New Roman" w:hAnsi="Book Antiqua" w:cs="Times New Roman"/>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p>
    <w:p w14:paraId="01064336" w14:textId="3ECF7886" w:rsidR="002667A0" w:rsidRPr="00D45CDB"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o</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enquadramento dos corpos de água em classes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segundo os usos preponderantes da água</w:t>
      </w:r>
      <w:r w:rsidRPr="00DE475E">
        <w:rPr>
          <w:rFonts w:ascii="Book Antiqua" w:eastAsia="Times New Roman" w:hAnsi="Book Antiqua" w:cs="Times New Roman"/>
          <w:sz w:val="16"/>
          <w:szCs w:val="16"/>
          <w:lang w:eastAsia="pt-BR"/>
        </w:rPr>
        <w:t>;</w:t>
      </w:r>
      <w:r w:rsidR="008F4661" w:rsidRPr="00DE475E">
        <w:rPr>
          <w:rFonts w:ascii="Book Antiqua" w:eastAsia="Times New Roman" w:hAnsi="Book Antiqua" w:cs="Times New Roman"/>
          <w:sz w:val="16"/>
          <w:szCs w:val="16"/>
          <w:lang w:eastAsia="pt-BR"/>
        </w:rPr>
        <w:t xml:space="preserve"> </w:t>
      </w:r>
      <w:r w:rsidR="008F4661" w:rsidRPr="00DE475E">
        <w:rPr>
          <w:rFonts w:ascii="Book Antiqua" w:eastAsia="Times New Roman" w:hAnsi="Book Antiqua" w:cs="Times New Roman"/>
          <w:b/>
          <w:color w:val="FF0000"/>
          <w:sz w:val="16"/>
          <w:szCs w:val="16"/>
          <w:u w:val="single"/>
          <w:lang w:eastAsia="pt-BR"/>
        </w:rPr>
        <w:t>(TJGO-2012)</w:t>
      </w:r>
      <w:r w:rsidR="004247A1" w:rsidRPr="00DE475E">
        <w:rPr>
          <w:rFonts w:ascii="Book Antiqua" w:eastAsia="Times New Roman" w:hAnsi="Book Antiqua" w:cs="Times New Roman"/>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r w:rsidR="00B5698E" w:rsidRPr="00DE475E">
        <w:rPr>
          <w:rFonts w:ascii="Book Antiqua" w:eastAsia="Times New Roman" w:hAnsi="Book Antiqua" w:cs="Times New Roman"/>
          <w:b/>
          <w:color w:val="FF0000"/>
          <w:sz w:val="16"/>
          <w:szCs w:val="16"/>
          <w:lang w:eastAsia="pt-BR"/>
        </w:rPr>
        <w:t xml:space="preserve"> </w:t>
      </w:r>
      <w:r w:rsidR="00B5698E" w:rsidRPr="00DE475E">
        <w:rPr>
          <w:rFonts w:ascii="Book Antiqua" w:hAnsi="Book Antiqua"/>
          <w:b/>
          <w:bCs/>
          <w:color w:val="FF0000"/>
          <w:sz w:val="16"/>
          <w:szCs w:val="16"/>
          <w:u w:val="single"/>
        </w:rPr>
        <w:t>(PGEAC-2017)</w:t>
      </w:r>
      <w:r w:rsidR="00D70482" w:rsidRPr="00DE475E">
        <w:rPr>
          <w:rFonts w:ascii="Book Antiqua" w:eastAsia="Times New Roman" w:hAnsi="Book Antiqua" w:cs="Times New Roman"/>
          <w:b/>
          <w:color w:val="FF0000"/>
          <w:sz w:val="16"/>
          <w:szCs w:val="16"/>
          <w:lang w:eastAsia="pt-BR"/>
        </w:rPr>
        <w:t xml:space="preserve"> </w:t>
      </w:r>
      <w:r w:rsidR="00D70482" w:rsidRPr="00DE475E">
        <w:rPr>
          <w:rFonts w:ascii="Book Antiqua" w:eastAsia="Times New Roman" w:hAnsi="Book Antiqua" w:cs="Times New Roman"/>
          <w:b/>
          <w:bCs/>
          <w:color w:val="FF0000"/>
          <w:sz w:val="16"/>
          <w:szCs w:val="16"/>
          <w:u w:val="single"/>
          <w:lang w:eastAsia="pt-BR"/>
        </w:rPr>
        <w:t>(MPTO-2022)</w:t>
      </w:r>
      <w:r w:rsidR="00D45CDB">
        <w:rPr>
          <w:rFonts w:ascii="Book Antiqua" w:eastAsia="Times New Roman" w:hAnsi="Book Antiqua" w:cs="Times New Roman"/>
          <w:b/>
          <w:bCs/>
          <w:color w:val="FF0000"/>
          <w:sz w:val="16"/>
          <w:szCs w:val="16"/>
          <w:lang w:eastAsia="pt-BR"/>
        </w:rPr>
        <w:t xml:space="preserve"> </w:t>
      </w:r>
      <w:r w:rsidR="00D45CDB">
        <w:rPr>
          <w:rFonts w:ascii="Book Antiqua" w:hAnsi="Book Antiqua"/>
          <w:b/>
          <w:color w:val="FF0000"/>
          <w:sz w:val="16"/>
          <w:szCs w:val="16"/>
          <w:u w:val="single"/>
        </w:rPr>
        <w:t>(DPEAP-2022)</w:t>
      </w:r>
    </w:p>
    <w:p w14:paraId="684D3008" w14:textId="39F89E53"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a </w:t>
      </w:r>
      <w:r w:rsidRPr="000F4200">
        <w:rPr>
          <w:rFonts w:ascii="Book Antiqua" w:eastAsia="Times New Roman" w:hAnsi="Book Antiqua" w:cs="Times New Roman"/>
          <w:b/>
          <w:bCs/>
          <w:sz w:val="19"/>
          <w:szCs w:val="19"/>
          <w:highlight w:val="cyan"/>
          <w:lang w:eastAsia="pt-BR"/>
        </w:rPr>
        <w:t>outorga dos direitos de uso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de recursos hídricos</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F55F0F" w:rsidRPr="00DE475E">
        <w:rPr>
          <w:rFonts w:ascii="Book Antiqua" w:hAnsi="Book Antiqua" w:cs="Arial"/>
          <w:b/>
          <w:bCs/>
          <w:color w:val="FF0000"/>
          <w:sz w:val="16"/>
          <w:szCs w:val="16"/>
        </w:rPr>
        <w:t xml:space="preserve"> </w:t>
      </w:r>
      <w:r w:rsidR="00F55F0F" w:rsidRPr="00DE475E">
        <w:rPr>
          <w:rFonts w:ascii="Book Antiqua" w:hAnsi="Book Antiqua"/>
          <w:b/>
          <w:bCs/>
          <w:color w:val="FF0000"/>
          <w:sz w:val="16"/>
          <w:szCs w:val="16"/>
          <w:u w:val="single"/>
        </w:rPr>
        <w:t>(TRF4-2009)</w:t>
      </w:r>
      <w:r w:rsidR="00E113E3" w:rsidRPr="00DE475E">
        <w:rPr>
          <w:rFonts w:ascii="Book Antiqua" w:hAnsi="Book Antiqua" w:cs="Arial"/>
          <w:b/>
          <w:bCs/>
          <w:color w:val="FF0000"/>
          <w:sz w:val="16"/>
          <w:szCs w:val="16"/>
        </w:rPr>
        <w:t xml:space="preserve"> </w:t>
      </w:r>
      <w:r w:rsidR="00E113E3" w:rsidRPr="00DE475E">
        <w:rPr>
          <w:rFonts w:ascii="Book Antiqua" w:eastAsia="Times New Roman" w:hAnsi="Book Antiqua" w:cs="Times New Roman"/>
          <w:b/>
          <w:bCs/>
          <w:color w:val="FF0000"/>
          <w:sz w:val="16"/>
          <w:szCs w:val="16"/>
          <w:u w:val="single"/>
          <w:lang w:eastAsia="pt-BR"/>
        </w:rPr>
        <w:t>(MPSC-2012)</w:t>
      </w:r>
      <w:r w:rsidR="008E61A9" w:rsidRPr="00DE475E">
        <w:rPr>
          <w:rFonts w:ascii="Book Antiqua" w:eastAsia="Times New Roman" w:hAnsi="Book Antiqua" w:cs="Times New Roman"/>
          <w:b/>
          <w:bCs/>
          <w:color w:val="FF0000"/>
          <w:sz w:val="16"/>
          <w:szCs w:val="16"/>
          <w:lang w:eastAsia="pt-BR"/>
        </w:rPr>
        <w:t xml:space="preserve"> </w:t>
      </w:r>
      <w:r w:rsidR="008E61A9" w:rsidRPr="00DE475E">
        <w:rPr>
          <w:rFonts w:ascii="Book Antiqua" w:eastAsia="Times New Roman" w:hAnsi="Book Antiqua" w:cs="Times New Roman"/>
          <w:b/>
          <w:color w:val="FF0000"/>
          <w:sz w:val="16"/>
          <w:szCs w:val="16"/>
          <w:u w:val="single"/>
          <w:lang w:eastAsia="pt-BR"/>
        </w:rPr>
        <w:t>(MPF-2015)</w:t>
      </w:r>
      <w:r w:rsidR="0083385D" w:rsidRPr="00DE475E">
        <w:rPr>
          <w:rFonts w:ascii="Book Antiqua" w:eastAsia="Times New Roman" w:hAnsi="Book Antiqua" w:cs="Times New Roman"/>
          <w:b/>
          <w:bCs/>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(PGEAC-2017)</w:t>
      </w:r>
      <w:r w:rsidR="0012692B" w:rsidRPr="00DE475E">
        <w:rPr>
          <w:rFonts w:ascii="Book Antiqua" w:eastAsia="Times New Roman" w:hAnsi="Book Antiqua" w:cs="Times New Roman"/>
          <w:b/>
          <w:bCs/>
          <w:color w:val="FF0000"/>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r w:rsidR="008C699C" w:rsidRPr="00DE475E">
        <w:rPr>
          <w:rFonts w:ascii="Book Antiqua" w:eastAsia="Times New Roman" w:hAnsi="Book Antiqua" w:cs="Times New Roman"/>
          <w:sz w:val="16"/>
          <w:szCs w:val="16"/>
          <w:lang w:eastAsia="pt-BR"/>
        </w:rPr>
        <w:t xml:space="preserve"> </w:t>
      </w:r>
      <w:r w:rsidR="008C699C" w:rsidRPr="00DE475E">
        <w:rPr>
          <w:rFonts w:ascii="Book Antiqua" w:eastAsia="Times New Roman" w:hAnsi="Book Antiqua" w:cs="Times New Roman"/>
          <w:b/>
          <w:color w:val="FF0000"/>
          <w:sz w:val="16"/>
          <w:szCs w:val="16"/>
          <w:u w:val="single"/>
          <w:lang w:eastAsia="pt-BR"/>
        </w:rPr>
        <w:t>(TJAL-2019)</w:t>
      </w:r>
      <w:r w:rsidR="0074777D" w:rsidRPr="00DE475E">
        <w:rPr>
          <w:rFonts w:ascii="Book Antiqua" w:eastAsia="Times New Roman" w:hAnsi="Book Antiqua" w:cs="Times New Roman"/>
          <w:b/>
          <w:color w:val="FF0000"/>
          <w:sz w:val="16"/>
          <w:szCs w:val="16"/>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p>
    <w:p w14:paraId="74388355" w14:textId="23928BA6"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5" w:name="art5iv"/>
      <w:bookmarkEnd w:id="15"/>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b/>
          <w:sz w:val="19"/>
          <w:szCs w:val="19"/>
          <w:lang w:eastAsia="pt-BR"/>
        </w:rPr>
        <w:t>a</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cobrança pelo uso de recursos hídricos</w:t>
      </w:r>
      <w:r w:rsidRPr="00DE475E">
        <w:rPr>
          <w:rFonts w:ascii="Book Antiqua" w:eastAsia="Times New Roman" w:hAnsi="Book Antiqua" w:cs="Times New Roman"/>
          <w:sz w:val="16"/>
          <w:szCs w:val="16"/>
          <w:lang w:eastAsia="pt-BR"/>
        </w:rPr>
        <w:t>;</w:t>
      </w:r>
      <w:r w:rsidR="000003A5" w:rsidRPr="00DE475E">
        <w:rPr>
          <w:rFonts w:ascii="Book Antiqua" w:eastAsia="Times New Roman" w:hAnsi="Book Antiqua" w:cs="Times New Roman"/>
          <w:sz w:val="16"/>
          <w:szCs w:val="16"/>
          <w:lang w:eastAsia="pt-BR"/>
        </w:rPr>
        <w:t xml:space="preserve"> </w:t>
      </w:r>
      <w:r w:rsidR="000003A5" w:rsidRPr="00DE475E">
        <w:rPr>
          <w:rFonts w:ascii="Book Antiqua" w:eastAsia="Times New Roman" w:hAnsi="Book Antiqua" w:cs="Times New Roman"/>
          <w:b/>
          <w:bCs/>
          <w:color w:val="FF0000"/>
          <w:sz w:val="16"/>
          <w:szCs w:val="16"/>
          <w:u w:val="single"/>
          <w:lang w:eastAsia="pt-BR"/>
        </w:rPr>
        <w:t>(MPMG-2010)</w:t>
      </w:r>
      <w:r w:rsidR="00154B4C"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E113E3" w:rsidRPr="00DE475E">
        <w:rPr>
          <w:rFonts w:ascii="Book Antiqua" w:eastAsia="Times New Roman" w:hAnsi="Book Antiqua" w:cs="Times New Roman"/>
          <w:sz w:val="16"/>
          <w:szCs w:val="16"/>
          <w:lang w:eastAsia="pt-BR"/>
        </w:rPr>
        <w:t xml:space="preserve"> </w:t>
      </w:r>
      <w:r w:rsidR="00E113E3" w:rsidRPr="00DE475E">
        <w:rPr>
          <w:rFonts w:ascii="Book Antiqua" w:eastAsia="Times New Roman" w:hAnsi="Book Antiqua" w:cs="Times New Roman"/>
          <w:b/>
          <w:bCs/>
          <w:color w:val="FF0000"/>
          <w:sz w:val="16"/>
          <w:szCs w:val="16"/>
          <w:u w:val="single"/>
          <w:lang w:eastAsia="pt-BR"/>
        </w:rPr>
        <w:t>(MPSC-2012)</w:t>
      </w:r>
      <w:r w:rsidR="002D0E94" w:rsidRPr="00DE475E">
        <w:rPr>
          <w:rFonts w:ascii="Book Antiqua" w:eastAsia="Times New Roman" w:hAnsi="Book Antiqua" w:cs="Times New Roman"/>
          <w:b/>
          <w:bCs/>
          <w:color w:val="FF0000"/>
          <w:sz w:val="16"/>
          <w:szCs w:val="16"/>
          <w:lang w:eastAsia="pt-BR"/>
        </w:rPr>
        <w:t xml:space="preserve"> </w:t>
      </w:r>
      <w:r w:rsidR="00F64BBD" w:rsidRPr="00DE475E">
        <w:rPr>
          <w:rFonts w:ascii="Book Antiqua" w:eastAsia="Times New Roman" w:hAnsi="Book Antiqua" w:cs="Times New Roman"/>
          <w:b/>
          <w:color w:val="FF0000"/>
          <w:sz w:val="16"/>
          <w:szCs w:val="16"/>
          <w:u w:val="single"/>
          <w:lang w:eastAsia="pt-BR"/>
        </w:rPr>
        <w:t>(MPAM-2015)</w:t>
      </w:r>
      <w:r w:rsidR="00203B0C" w:rsidRPr="00DE475E">
        <w:rPr>
          <w:rFonts w:ascii="Book Antiqua" w:eastAsia="Times New Roman" w:hAnsi="Book Antiqua" w:cs="Times New Roman"/>
          <w:b/>
          <w:color w:val="FF0000"/>
          <w:sz w:val="16"/>
          <w:szCs w:val="16"/>
          <w:lang w:eastAsia="pt-BR"/>
        </w:rPr>
        <w:t xml:space="preserve"> </w:t>
      </w:r>
      <w:r w:rsidR="00203B0C" w:rsidRPr="00DE475E">
        <w:rPr>
          <w:rFonts w:ascii="Book Antiqua" w:eastAsia="Times New Roman" w:hAnsi="Book Antiqua" w:cs="Times New Roman"/>
          <w:b/>
          <w:color w:val="FF0000"/>
          <w:sz w:val="16"/>
          <w:szCs w:val="16"/>
          <w:u w:val="single"/>
          <w:lang w:eastAsia="pt-BR"/>
        </w:rPr>
        <w:t>(MPPR-2016)</w:t>
      </w:r>
      <w:r w:rsidR="00B5698E" w:rsidRPr="00DE475E">
        <w:rPr>
          <w:rFonts w:ascii="Book Antiqua" w:eastAsia="Times New Roman" w:hAnsi="Book Antiqua" w:cs="Times New Roman"/>
          <w:b/>
          <w:color w:val="FF0000"/>
          <w:sz w:val="16"/>
          <w:szCs w:val="16"/>
          <w:lang w:eastAsia="pt-BR"/>
        </w:rPr>
        <w:t xml:space="preserve"> </w:t>
      </w:r>
      <w:r w:rsidR="00B5698E" w:rsidRPr="00DE475E">
        <w:rPr>
          <w:rFonts w:ascii="Book Antiqua" w:hAnsi="Book Antiqua"/>
          <w:b/>
          <w:bCs/>
          <w:color w:val="FF0000"/>
          <w:sz w:val="16"/>
          <w:szCs w:val="16"/>
          <w:u w:val="single"/>
        </w:rPr>
        <w:t>(PGEAC-2014/2017)</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2A56C8" w:rsidRPr="00DE475E">
        <w:rPr>
          <w:rFonts w:ascii="Book Antiqua" w:eastAsia="Times New Roman" w:hAnsi="Book Antiqua" w:cs="Times New Roman"/>
          <w:b/>
          <w:bCs/>
          <w:color w:val="FF0000"/>
          <w:sz w:val="16"/>
          <w:szCs w:val="16"/>
          <w:lang w:eastAsia="pt-BR"/>
        </w:rPr>
        <w:t xml:space="preserve"> </w:t>
      </w:r>
      <w:r w:rsidR="002A56C8" w:rsidRPr="00DE475E">
        <w:rPr>
          <w:rFonts w:ascii="Book Antiqua" w:hAnsi="Book Antiqua"/>
          <w:b/>
          <w:color w:val="FF0000"/>
          <w:sz w:val="16"/>
          <w:szCs w:val="16"/>
          <w:u w:val="single"/>
        </w:rPr>
        <w:t>(PGM-BH/MG-2017)</w:t>
      </w:r>
      <w:r w:rsidR="00E10802" w:rsidRPr="00DE475E">
        <w:rPr>
          <w:rFonts w:ascii="Book Antiqua" w:eastAsia="Times New Roman" w:hAnsi="Book Antiqua" w:cs="Times New Roman"/>
          <w:b/>
          <w:color w:val="FF0000"/>
          <w:sz w:val="16"/>
          <w:szCs w:val="16"/>
          <w:lang w:eastAsia="pt-BR"/>
        </w:rPr>
        <w:t xml:space="preserve"> </w:t>
      </w:r>
      <w:r w:rsidR="00E10802" w:rsidRPr="00DE475E">
        <w:rPr>
          <w:rFonts w:ascii="Book Antiqua" w:eastAsia="Times New Roman" w:hAnsi="Book Antiqua" w:cs="Times New Roman"/>
          <w:b/>
          <w:color w:val="FF0000"/>
          <w:sz w:val="16"/>
          <w:szCs w:val="16"/>
          <w:u w:val="single"/>
          <w:lang w:eastAsia="pt-BR"/>
        </w:rPr>
        <w:t>(MPMS-2018)</w:t>
      </w:r>
      <w:r w:rsidR="0012692B" w:rsidRPr="00DE475E">
        <w:rPr>
          <w:rFonts w:ascii="Book Antiqua" w:eastAsia="Times New Roman" w:hAnsi="Book Antiqua" w:cs="Times New Roman"/>
          <w:b/>
          <w:color w:val="FF0000"/>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r w:rsidR="008C699C" w:rsidRPr="00DE475E">
        <w:rPr>
          <w:rFonts w:ascii="Book Antiqua" w:eastAsia="Times New Roman" w:hAnsi="Book Antiqua" w:cs="Times New Roman"/>
          <w:b/>
          <w:color w:val="FF0000"/>
          <w:sz w:val="16"/>
          <w:szCs w:val="16"/>
          <w:lang w:eastAsia="pt-BR"/>
        </w:rPr>
        <w:t xml:space="preserve"> </w:t>
      </w:r>
      <w:r w:rsidR="008C699C" w:rsidRPr="00DE475E">
        <w:rPr>
          <w:rFonts w:ascii="Book Antiqua" w:eastAsia="Times New Roman" w:hAnsi="Book Antiqua" w:cs="Times New Roman"/>
          <w:b/>
          <w:color w:val="FF0000"/>
          <w:sz w:val="16"/>
          <w:szCs w:val="16"/>
          <w:u w:val="single"/>
          <w:lang w:eastAsia="pt-BR"/>
        </w:rPr>
        <w:t>(TJAL-2019)</w:t>
      </w:r>
      <w:r w:rsidR="00D70482" w:rsidRPr="00DE475E">
        <w:rPr>
          <w:rFonts w:ascii="Book Antiqua" w:eastAsia="Times New Roman" w:hAnsi="Book Antiqua" w:cs="Times New Roman"/>
          <w:b/>
          <w:color w:val="FF0000"/>
          <w:sz w:val="16"/>
          <w:szCs w:val="16"/>
          <w:lang w:eastAsia="pt-BR"/>
        </w:rPr>
        <w:t xml:space="preserve"> </w:t>
      </w:r>
      <w:r w:rsidR="00D70482" w:rsidRPr="00DE475E">
        <w:rPr>
          <w:rFonts w:ascii="Book Antiqua" w:eastAsia="Times New Roman" w:hAnsi="Book Antiqua" w:cs="Times New Roman"/>
          <w:b/>
          <w:bCs/>
          <w:color w:val="FF0000"/>
          <w:sz w:val="16"/>
          <w:szCs w:val="16"/>
          <w:u w:val="single"/>
          <w:lang w:eastAsia="pt-BR"/>
        </w:rPr>
        <w:t>(MPTO-2022)</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E10802" w14:paraId="04615F8D" w14:textId="77777777" w:rsidTr="00E10802">
        <w:tc>
          <w:tcPr>
            <w:tcW w:w="8494" w:type="dxa"/>
            <w:shd w:val="clear" w:color="auto" w:fill="CCFFFF"/>
          </w:tcPr>
          <w:p w14:paraId="5C1A9F62" w14:textId="788EC363" w:rsidR="00E10802" w:rsidRPr="00E10802" w:rsidRDefault="00E10802" w:rsidP="00DD53CC">
            <w:pPr>
              <w:spacing w:before="100" w:beforeAutospacing="1" w:after="100" w:afterAutospacing="1"/>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sidR="00154B4C">
              <w:rPr>
                <w:rFonts w:ascii="Book Antiqua" w:eastAsia="Times New Roman" w:hAnsi="Book Antiqua" w:cs="Times New Roman"/>
                <w:b/>
                <w:i/>
                <w:iCs/>
                <w:color w:val="FF0000"/>
                <w:sz w:val="19"/>
                <w:szCs w:val="19"/>
                <w:lang w:eastAsia="pt-BR"/>
              </w:rPr>
              <w:t>: #</w:t>
            </w:r>
            <w:r w:rsidR="00154B4C" w:rsidRPr="00154B4C">
              <w:rPr>
                <w:rFonts w:ascii="Book Antiqua" w:eastAsia="Times New Roman" w:hAnsi="Book Antiqua" w:cs="Times New Roman"/>
                <w:b/>
                <w:i/>
                <w:iCs/>
                <w:color w:val="FF0000"/>
                <w:sz w:val="19"/>
                <w:szCs w:val="19"/>
                <w:highlight w:val="green"/>
                <w:lang w:eastAsia="pt-BR"/>
              </w:rPr>
              <w:t>MPPI-2012</w:t>
            </w:r>
            <w:r w:rsidR="00154B4C">
              <w:rPr>
                <w:rFonts w:ascii="Book Antiqua" w:eastAsia="Times New Roman" w:hAnsi="Book Antiqua" w:cs="Times New Roman"/>
                <w:b/>
                <w:i/>
                <w:iCs/>
                <w:color w:val="FF0000"/>
                <w:sz w:val="19"/>
                <w:szCs w:val="19"/>
                <w:lang w:eastAsia="pt-BR"/>
              </w:rPr>
              <w:t>: #</w:t>
            </w:r>
            <w:r w:rsidR="00154B4C" w:rsidRPr="00154B4C">
              <w:rPr>
                <w:rFonts w:ascii="Book Antiqua" w:eastAsia="Times New Roman" w:hAnsi="Book Antiqua" w:cs="Times New Roman"/>
                <w:b/>
                <w:i/>
                <w:iCs/>
                <w:color w:val="FF0000"/>
                <w:sz w:val="19"/>
                <w:szCs w:val="19"/>
                <w:highlight w:val="green"/>
                <w:lang w:eastAsia="pt-BR"/>
              </w:rPr>
              <w:t>CESPE</w:t>
            </w:r>
            <w:r w:rsidRPr="00E10802">
              <w:rPr>
                <w:rFonts w:ascii="Book Antiqua" w:eastAsia="Times New Roman" w:hAnsi="Book Antiqua" w:cs="Times New Roman"/>
                <w:b/>
                <w:i/>
                <w:iCs/>
                <w:color w:val="FF0000"/>
                <w:sz w:val="19"/>
                <w:szCs w:val="19"/>
                <w:lang w:eastAsia="pt-BR"/>
              </w:rPr>
              <w:t>: #</w:t>
            </w:r>
            <w:r w:rsidRPr="00E10802">
              <w:rPr>
                <w:rFonts w:ascii="Book Antiqua" w:eastAsia="Times New Roman" w:hAnsi="Book Antiqua" w:cs="Times New Roman"/>
                <w:b/>
                <w:i/>
                <w:iCs/>
                <w:color w:val="FF0000"/>
                <w:sz w:val="19"/>
                <w:szCs w:val="19"/>
                <w:highlight w:val="green"/>
                <w:lang w:eastAsia="pt-BR"/>
              </w:rPr>
              <w:t>MPMS-2018</w:t>
            </w:r>
            <w:r>
              <w:rPr>
                <w:rFonts w:ascii="Book Antiqua" w:eastAsia="Times New Roman" w:hAnsi="Book Antiqua" w:cs="Times New Roman"/>
                <w:bCs/>
                <w:sz w:val="19"/>
                <w:szCs w:val="19"/>
                <w:lang w:eastAsia="pt-BR"/>
              </w:rPr>
              <w:t xml:space="preserve">: </w:t>
            </w:r>
            <w:r w:rsidRPr="00E10802">
              <w:rPr>
                <w:rFonts w:ascii="Book Antiqua" w:eastAsia="Times New Roman" w:hAnsi="Book Antiqua" w:cs="Times New Roman"/>
                <w:bCs/>
                <w:sz w:val="19"/>
                <w:szCs w:val="19"/>
                <w:lang w:eastAsia="pt-BR"/>
              </w:rPr>
              <w:t xml:space="preserve">A cobrança pelo uso da água prevista na Lei de Recursos Hídricos </w:t>
            </w:r>
            <w:r>
              <w:rPr>
                <w:rFonts w:ascii="Book Antiqua" w:eastAsia="Times New Roman" w:hAnsi="Book Antiqua" w:cs="Times New Roman"/>
                <w:bCs/>
                <w:sz w:val="19"/>
                <w:szCs w:val="19"/>
                <w:lang w:eastAsia="pt-BR"/>
              </w:rPr>
              <w:t>é</w:t>
            </w:r>
            <w:r w:rsidRPr="00E10802">
              <w:rPr>
                <w:rFonts w:ascii="Book Antiqua" w:eastAsia="Times New Roman" w:hAnsi="Book Antiqua" w:cs="Times New Roman"/>
                <w:bCs/>
                <w:sz w:val="19"/>
                <w:szCs w:val="19"/>
                <w:lang w:eastAsia="pt-BR"/>
              </w:rPr>
              <w:t xml:space="preserve"> exemplo de aplicação prática do princípio do usuário-pagador.</w:t>
            </w:r>
          </w:p>
        </w:tc>
      </w:tr>
    </w:tbl>
    <w:p w14:paraId="37133835" w14:textId="3B8829C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w:t>
      </w:r>
      <w:proofErr w:type="gramEnd"/>
      <w:r w:rsidRPr="000F4200">
        <w:rPr>
          <w:rFonts w:ascii="Book Antiqua" w:eastAsia="Times New Roman" w:hAnsi="Book Antiqua" w:cs="Times New Roman"/>
          <w:sz w:val="19"/>
          <w:szCs w:val="19"/>
          <w:lang w:eastAsia="pt-BR"/>
        </w:rPr>
        <w:t xml:space="preserve"> </w:t>
      </w:r>
      <w:r w:rsidRPr="0012692B">
        <w:rPr>
          <w:rFonts w:ascii="Book Antiqua" w:eastAsia="Times New Roman" w:hAnsi="Book Antiqua" w:cs="Times New Roman"/>
          <w:b/>
          <w:bCs/>
          <w:sz w:val="19"/>
          <w:szCs w:val="19"/>
          <w:highlight w:val="cyan"/>
          <w:lang w:eastAsia="pt-BR"/>
        </w:rPr>
        <w:t>compensação</w:t>
      </w:r>
      <w:r w:rsidRPr="000F4200">
        <w:rPr>
          <w:rFonts w:ascii="Book Antiqua" w:eastAsia="Times New Roman" w:hAnsi="Book Antiqua" w:cs="Times New Roman"/>
          <w:sz w:val="19"/>
          <w:szCs w:val="19"/>
          <w:lang w:eastAsia="pt-BR"/>
        </w:rPr>
        <w:t xml:space="preserve"> </w:t>
      </w:r>
      <w:r w:rsidRPr="0012692B">
        <w:rPr>
          <w:rFonts w:ascii="Book Antiqua" w:eastAsia="Times New Roman" w:hAnsi="Book Antiqua" w:cs="Times New Roman"/>
          <w:b/>
          <w:bCs/>
          <w:sz w:val="19"/>
          <w:szCs w:val="19"/>
          <w:highlight w:val="yellow"/>
          <w:lang w:eastAsia="pt-BR"/>
        </w:rPr>
        <w:t>a municípios</w:t>
      </w:r>
      <w:r w:rsidRPr="00DE475E">
        <w:rPr>
          <w:rFonts w:ascii="Book Antiqua" w:eastAsia="Times New Roman" w:hAnsi="Book Antiqua" w:cs="Times New Roman"/>
          <w:sz w:val="16"/>
          <w:szCs w:val="16"/>
          <w:lang w:eastAsia="pt-BR"/>
        </w:rPr>
        <w:t>;</w:t>
      </w:r>
      <w:r w:rsidR="00664D08" w:rsidRPr="00DE475E">
        <w:rPr>
          <w:rFonts w:ascii="Book Antiqua" w:eastAsia="Times New Roman" w:hAnsi="Book Antiqua" w:cs="Times New Roman"/>
          <w:sz w:val="16"/>
          <w:szCs w:val="16"/>
          <w:lang w:eastAsia="pt-BR"/>
        </w:rPr>
        <w:t xml:space="preserve"> </w:t>
      </w:r>
      <w:bookmarkStart w:id="16" w:name="_Hlk63079730"/>
      <w:r w:rsidR="00664D08" w:rsidRPr="00DE475E">
        <w:rPr>
          <w:rFonts w:ascii="Book Antiqua" w:eastAsia="Times New Roman" w:hAnsi="Book Antiqua" w:cs="Times New Roman"/>
          <w:b/>
          <w:bCs/>
          <w:color w:val="FF0000"/>
          <w:sz w:val="16"/>
          <w:szCs w:val="16"/>
          <w:u w:val="single"/>
          <w:lang w:eastAsia="pt-BR"/>
        </w:rPr>
        <w:t>(DPEPI-2009)</w:t>
      </w:r>
      <w:bookmarkEnd w:id="16"/>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(PGEAC-2017)</w:t>
      </w:r>
      <w:r w:rsidR="0012692B" w:rsidRPr="00DE475E">
        <w:rPr>
          <w:rFonts w:ascii="Book Antiqua" w:eastAsia="Times New Roman" w:hAnsi="Book Antiqua" w:cs="Times New Roman"/>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p>
    <w:p w14:paraId="77602B7B" w14:textId="26C5749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sz w:val="19"/>
          <w:szCs w:val="19"/>
          <w:lang w:eastAsia="pt-BR"/>
        </w:rPr>
        <w:t>o</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Sistema de Informações sobre Recursos Hídricos</w:t>
      </w:r>
      <w:r w:rsidRPr="00DE475E">
        <w:rPr>
          <w:rFonts w:ascii="Book Antiqua" w:eastAsia="Times New Roman" w:hAnsi="Book Antiqua" w:cs="Times New Roman"/>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r w:rsidR="00B5698E" w:rsidRPr="00DE475E">
        <w:rPr>
          <w:rFonts w:ascii="Book Antiqua" w:eastAsia="Times New Roman" w:hAnsi="Book Antiqua" w:cs="Times New Roman"/>
          <w:b/>
          <w:color w:val="FF0000"/>
          <w:sz w:val="16"/>
          <w:szCs w:val="16"/>
          <w:lang w:eastAsia="pt-BR"/>
        </w:rPr>
        <w:t xml:space="preserve"> </w:t>
      </w:r>
      <w:r w:rsidR="00B5698E" w:rsidRPr="00DE475E">
        <w:rPr>
          <w:rFonts w:ascii="Book Antiqua" w:hAnsi="Book Antiqua"/>
          <w:b/>
          <w:bCs/>
          <w:color w:val="FF0000"/>
          <w:sz w:val="16"/>
          <w:szCs w:val="16"/>
          <w:u w:val="single"/>
        </w:rPr>
        <w:t>(PGEAC-2017)</w:t>
      </w:r>
    </w:p>
    <w:p w14:paraId="3F7112E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w:t>
      </w:r>
    </w:p>
    <w:p w14:paraId="6FEF269E"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PLANOS DE RECURSOS HÍDRICOS</w:t>
      </w:r>
    </w:p>
    <w:p w14:paraId="44A98185" w14:textId="28E2534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 w:name="art6"/>
      <w:bookmarkEnd w:id="17"/>
      <w:r w:rsidRPr="00154B4C">
        <w:rPr>
          <w:rFonts w:ascii="Book Antiqua" w:eastAsia="Times New Roman" w:hAnsi="Book Antiqua" w:cs="Times New Roman"/>
          <w:b/>
          <w:bCs/>
          <w:sz w:val="19"/>
          <w:szCs w:val="19"/>
          <w:highlight w:val="magenta"/>
          <w:lang w:eastAsia="pt-BR"/>
        </w:rPr>
        <w:t>Art. 6º</w:t>
      </w:r>
      <w:r w:rsidRPr="000F4200">
        <w:rPr>
          <w:rFonts w:ascii="Book Antiqua" w:eastAsia="Times New Roman" w:hAnsi="Book Antiqua" w:cs="Times New Roman"/>
          <w:sz w:val="19"/>
          <w:szCs w:val="19"/>
          <w:lang w:eastAsia="pt-BR"/>
        </w:rPr>
        <w:t xml:space="preserve"> </w:t>
      </w:r>
      <w:r w:rsidRPr="00CA13AD">
        <w:rPr>
          <w:rFonts w:ascii="Book Antiqua" w:eastAsia="Times New Roman" w:hAnsi="Book Antiqua" w:cs="Times New Roman"/>
          <w:b/>
          <w:bCs/>
          <w:sz w:val="19"/>
          <w:szCs w:val="19"/>
          <w:lang w:eastAsia="pt-BR"/>
        </w:rPr>
        <w:t xml:space="preserve">Os Planos de Recursos Hídricos </w:t>
      </w:r>
      <w:r w:rsidRPr="00CA13AD">
        <w:rPr>
          <w:rFonts w:ascii="Book Antiqua" w:eastAsia="Times New Roman" w:hAnsi="Book Antiqua" w:cs="Times New Roman"/>
          <w:b/>
          <w:bCs/>
          <w:caps/>
          <w:sz w:val="19"/>
          <w:szCs w:val="19"/>
          <w:highlight w:val="green"/>
          <w:lang w:eastAsia="pt-BR"/>
        </w:rPr>
        <w:t>são</w:t>
      </w:r>
      <w:r w:rsidRPr="00CA13AD">
        <w:rPr>
          <w:rFonts w:ascii="Book Antiqua" w:eastAsia="Times New Roman" w:hAnsi="Book Antiqua" w:cs="Times New Roman"/>
          <w:b/>
          <w:bCs/>
          <w:sz w:val="19"/>
          <w:szCs w:val="19"/>
          <w:lang w:eastAsia="pt-BR"/>
        </w:rPr>
        <w:t xml:space="preserve"> </w:t>
      </w:r>
      <w:r w:rsidRPr="00CA13AD">
        <w:rPr>
          <w:rFonts w:ascii="Book Antiqua" w:eastAsia="Times New Roman" w:hAnsi="Book Antiqua" w:cs="Times New Roman"/>
          <w:b/>
          <w:bCs/>
          <w:sz w:val="19"/>
          <w:szCs w:val="19"/>
          <w:highlight w:val="cyan"/>
          <w:lang w:eastAsia="pt-BR"/>
        </w:rPr>
        <w:t>planos diretores</w:t>
      </w:r>
      <w:r w:rsidRPr="00CA13AD">
        <w:rPr>
          <w:rFonts w:ascii="Book Antiqua" w:eastAsia="Times New Roman" w:hAnsi="Book Antiqua" w:cs="Times New Roman"/>
          <w:b/>
          <w:bCs/>
          <w:sz w:val="19"/>
          <w:szCs w:val="19"/>
          <w:lang w:eastAsia="pt-BR"/>
        </w:rPr>
        <w:t xml:space="preserve"> que visam a fundamentar e orientar a </w:t>
      </w:r>
      <w:r w:rsidRPr="00443205">
        <w:rPr>
          <w:rFonts w:ascii="Book Antiqua" w:eastAsia="Times New Roman" w:hAnsi="Book Antiqua" w:cs="Times New Roman"/>
          <w:b/>
          <w:bCs/>
          <w:sz w:val="19"/>
          <w:szCs w:val="19"/>
          <w:highlight w:val="cyan"/>
          <w:lang w:eastAsia="pt-BR"/>
        </w:rPr>
        <w:t>implementação</w:t>
      </w:r>
      <w:r w:rsidRPr="00CA13AD">
        <w:rPr>
          <w:rFonts w:ascii="Book Antiqua" w:eastAsia="Times New Roman" w:hAnsi="Book Antiqua" w:cs="Times New Roman"/>
          <w:b/>
          <w:bCs/>
          <w:sz w:val="19"/>
          <w:szCs w:val="19"/>
          <w:lang w:eastAsia="pt-BR"/>
        </w:rPr>
        <w:t xml:space="preserve"> </w:t>
      </w:r>
      <w:r w:rsidRPr="00443205">
        <w:rPr>
          <w:rFonts w:ascii="Book Antiqua" w:eastAsia="Times New Roman" w:hAnsi="Book Antiqua" w:cs="Times New Roman"/>
          <w:b/>
          <w:bCs/>
          <w:sz w:val="19"/>
          <w:szCs w:val="19"/>
          <w:highlight w:val="yellow"/>
          <w:lang w:eastAsia="pt-BR"/>
        </w:rPr>
        <w:t>da Política Nacional de Recursos Hídricos</w:t>
      </w:r>
      <w:r w:rsidRPr="00CA13AD">
        <w:rPr>
          <w:rFonts w:ascii="Book Antiqua" w:eastAsia="Times New Roman" w:hAnsi="Book Antiqua" w:cs="Times New Roman"/>
          <w:b/>
          <w:bCs/>
          <w:sz w:val="19"/>
          <w:szCs w:val="19"/>
          <w:lang w:eastAsia="pt-BR"/>
        </w:rPr>
        <w:t xml:space="preserve"> e o </w:t>
      </w:r>
      <w:r w:rsidRPr="00443205">
        <w:rPr>
          <w:rFonts w:ascii="Book Antiqua" w:eastAsia="Times New Roman" w:hAnsi="Book Antiqua" w:cs="Times New Roman"/>
          <w:b/>
          <w:bCs/>
          <w:sz w:val="19"/>
          <w:szCs w:val="19"/>
          <w:highlight w:val="cyan"/>
          <w:lang w:eastAsia="pt-BR"/>
        </w:rPr>
        <w:t>gerenciamento</w:t>
      </w:r>
      <w:r w:rsidRPr="00CA13AD">
        <w:rPr>
          <w:rFonts w:ascii="Book Antiqua" w:eastAsia="Times New Roman" w:hAnsi="Book Antiqua" w:cs="Times New Roman"/>
          <w:b/>
          <w:bCs/>
          <w:sz w:val="19"/>
          <w:szCs w:val="19"/>
          <w:lang w:eastAsia="pt-BR"/>
        </w:rPr>
        <w:t xml:space="preserve"> </w:t>
      </w:r>
      <w:r w:rsidRPr="00443205">
        <w:rPr>
          <w:rFonts w:ascii="Book Antiqua" w:eastAsia="Times New Roman" w:hAnsi="Book Antiqua" w:cs="Times New Roman"/>
          <w:b/>
          <w:bCs/>
          <w:sz w:val="19"/>
          <w:szCs w:val="19"/>
          <w:highlight w:val="yellow"/>
          <w:lang w:eastAsia="pt-BR"/>
        </w:rPr>
        <w:t>dos recursos hídricos</w:t>
      </w:r>
      <w:r w:rsidRPr="00DE475E">
        <w:rPr>
          <w:rFonts w:ascii="Book Antiqua" w:eastAsia="Times New Roman" w:hAnsi="Book Antiqua" w:cs="Times New Roman"/>
          <w:sz w:val="16"/>
          <w:szCs w:val="16"/>
          <w:lang w:eastAsia="pt-BR"/>
        </w:rPr>
        <w:t>.</w:t>
      </w:r>
      <w:r w:rsidR="00154B4C" w:rsidRPr="00DE475E">
        <w:rPr>
          <w:rFonts w:ascii="Book Antiqua" w:eastAsia="Times New Roman" w:hAnsi="Book Antiqua" w:cs="Times New Roman"/>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CA13AD" w:rsidRPr="00DE475E">
        <w:rPr>
          <w:rFonts w:ascii="Book Antiqua" w:eastAsia="Times New Roman" w:hAnsi="Book Antiqua" w:cs="Times New Roman"/>
          <w:b/>
          <w:color w:val="FF0000"/>
          <w:sz w:val="16"/>
          <w:szCs w:val="16"/>
          <w:lang w:eastAsia="pt-BR"/>
        </w:rPr>
        <w:t xml:space="preserve"> </w:t>
      </w:r>
      <w:r w:rsidR="00443205" w:rsidRPr="00DE475E">
        <w:rPr>
          <w:rFonts w:ascii="Book Antiqua" w:eastAsia="Times New Roman" w:hAnsi="Book Antiqua" w:cs="Times New Roman"/>
          <w:b/>
          <w:bCs/>
          <w:color w:val="FF0000"/>
          <w:sz w:val="16"/>
          <w:szCs w:val="16"/>
          <w:u w:val="single"/>
          <w:lang w:eastAsia="pt-BR"/>
        </w:rPr>
        <w:t>(MPAM-2023)</w:t>
      </w:r>
    </w:p>
    <w:p w14:paraId="35DAAA8D" w14:textId="0C4B2502"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8" w:name="art7"/>
      <w:bookmarkEnd w:id="18"/>
      <w:r w:rsidRPr="00F91CEA">
        <w:rPr>
          <w:rFonts w:ascii="Book Antiqua" w:eastAsia="Times New Roman" w:hAnsi="Book Antiqua" w:cs="Times New Roman"/>
          <w:b/>
          <w:bCs/>
          <w:sz w:val="19"/>
          <w:szCs w:val="19"/>
          <w:highlight w:val="magenta"/>
          <w:lang w:eastAsia="pt-BR"/>
        </w:rPr>
        <w:t>Art. 7º</w:t>
      </w:r>
      <w:r w:rsidRPr="000F4200">
        <w:rPr>
          <w:rFonts w:ascii="Book Antiqua" w:eastAsia="Times New Roman" w:hAnsi="Book Antiqua" w:cs="Times New Roman"/>
          <w:sz w:val="19"/>
          <w:szCs w:val="19"/>
          <w:lang w:eastAsia="pt-BR"/>
        </w:rPr>
        <w:t xml:space="preserve"> </w:t>
      </w:r>
      <w:r w:rsidRPr="00CA13AD">
        <w:rPr>
          <w:rFonts w:ascii="Book Antiqua" w:eastAsia="Times New Roman" w:hAnsi="Book Antiqua" w:cs="Times New Roman"/>
          <w:b/>
          <w:bCs/>
          <w:sz w:val="19"/>
          <w:szCs w:val="19"/>
          <w:lang w:eastAsia="pt-BR"/>
        </w:rPr>
        <w:t xml:space="preserve">Os Planos de Recursos Hídricos são planos </w:t>
      </w:r>
      <w:r w:rsidRPr="00CA13AD">
        <w:rPr>
          <w:rFonts w:ascii="Book Antiqua" w:eastAsia="Times New Roman" w:hAnsi="Book Antiqua" w:cs="Times New Roman"/>
          <w:b/>
          <w:bCs/>
          <w:sz w:val="19"/>
          <w:szCs w:val="19"/>
          <w:highlight w:val="cyan"/>
          <w:lang w:eastAsia="pt-BR"/>
        </w:rPr>
        <w:t>de longo prazo</w:t>
      </w:r>
      <w:r w:rsidRPr="00CA13AD">
        <w:rPr>
          <w:rFonts w:ascii="Book Antiqua" w:eastAsia="Times New Roman" w:hAnsi="Book Antiqua" w:cs="Times New Roman"/>
          <w:b/>
          <w:bCs/>
          <w:sz w:val="19"/>
          <w:szCs w:val="19"/>
          <w:lang w:eastAsia="pt-BR"/>
        </w:rPr>
        <w:t>, com horizonte de planejamento compatível com o período de implantação de seus programas e projetos e terão o seguinte conteúdo mínimo</w:t>
      </w:r>
      <w:r w:rsidRPr="00DE475E">
        <w:rPr>
          <w:rFonts w:ascii="Book Antiqua" w:eastAsia="Times New Roman" w:hAnsi="Book Antiqua" w:cs="Times New Roman"/>
          <w:sz w:val="16"/>
          <w:szCs w:val="16"/>
          <w:lang w:eastAsia="pt-BR"/>
        </w:rPr>
        <w:t>:</w:t>
      </w:r>
      <w:r w:rsidR="00B13431" w:rsidRPr="00DE475E">
        <w:rPr>
          <w:rFonts w:ascii="Book Antiqua" w:eastAsia="Times New Roman" w:hAnsi="Book Antiqua" w:cs="Times New Roman"/>
          <w:sz w:val="16"/>
          <w:szCs w:val="16"/>
          <w:lang w:eastAsia="pt-BR"/>
        </w:rPr>
        <w:t xml:space="preserve"> </w:t>
      </w:r>
      <w:r w:rsidR="00B13431" w:rsidRPr="00DE475E">
        <w:rPr>
          <w:rFonts w:ascii="Book Antiqua" w:eastAsia="Times New Roman" w:hAnsi="Book Antiqua" w:cs="Times New Roman"/>
          <w:b/>
          <w:bCs/>
          <w:color w:val="FF0000"/>
          <w:sz w:val="16"/>
          <w:szCs w:val="16"/>
          <w:u w:val="single"/>
          <w:lang w:eastAsia="pt-BR"/>
        </w:rPr>
        <w:t>(MPRN-2009)</w:t>
      </w:r>
      <w:r w:rsidR="00F91CEA" w:rsidRPr="00DE475E">
        <w:rPr>
          <w:rFonts w:ascii="Book Antiqua" w:eastAsia="Times New Roman" w:hAnsi="Book Antiqua" w:cs="Times New Roman"/>
          <w:sz w:val="16"/>
          <w:szCs w:val="16"/>
          <w:lang w:eastAsia="pt-BR"/>
        </w:rPr>
        <w:t xml:space="preserve"> </w:t>
      </w:r>
      <w:r w:rsidR="00F91CEA" w:rsidRPr="00DE475E">
        <w:rPr>
          <w:rFonts w:ascii="Book Antiqua" w:eastAsia="Times New Roman" w:hAnsi="Book Antiqua" w:cs="Times New Roman"/>
          <w:b/>
          <w:bCs/>
          <w:color w:val="FF0000"/>
          <w:sz w:val="16"/>
          <w:szCs w:val="16"/>
          <w:u w:val="single"/>
          <w:lang w:eastAsia="pt-BR"/>
        </w:rPr>
        <w:t>(MPSC-2012)</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784C9C" w:rsidRPr="00DE475E">
        <w:rPr>
          <w:rFonts w:ascii="Book Antiqua" w:eastAsia="Times New Roman" w:hAnsi="Book Antiqua" w:cs="Times New Roman"/>
          <w:b/>
          <w:bCs/>
          <w:color w:val="FF0000"/>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p w14:paraId="20CDB7E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diagnóstico</w:t>
      </w:r>
      <w:proofErr w:type="gramEnd"/>
      <w:r w:rsidRPr="000F4200">
        <w:rPr>
          <w:rFonts w:ascii="Book Antiqua" w:eastAsia="Times New Roman" w:hAnsi="Book Antiqua" w:cs="Times New Roman"/>
          <w:sz w:val="19"/>
          <w:szCs w:val="19"/>
          <w:lang w:eastAsia="pt-BR"/>
        </w:rPr>
        <w:t xml:space="preserve"> da situação atual dos recursos hídricos;</w:t>
      </w:r>
    </w:p>
    <w:p w14:paraId="0F14896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análise</w:t>
      </w:r>
      <w:proofErr w:type="gramEnd"/>
      <w:r w:rsidRPr="000F4200">
        <w:rPr>
          <w:rFonts w:ascii="Book Antiqua" w:eastAsia="Times New Roman" w:hAnsi="Book Antiqua" w:cs="Times New Roman"/>
          <w:sz w:val="19"/>
          <w:szCs w:val="19"/>
          <w:lang w:eastAsia="pt-BR"/>
        </w:rPr>
        <w:t xml:space="preserve"> de alternativas de crescimento demográfico, de evolução de atividades produtivas e de modificações dos padrões de ocupação do solo;</w:t>
      </w:r>
    </w:p>
    <w:p w14:paraId="21E843FC" w14:textId="2C63AE21"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E424A">
        <w:rPr>
          <w:rFonts w:ascii="Book Antiqua" w:eastAsia="Times New Roman" w:hAnsi="Book Antiqua" w:cs="Times New Roman"/>
          <w:b/>
          <w:bCs/>
          <w:sz w:val="19"/>
          <w:szCs w:val="19"/>
          <w:lang w:eastAsia="pt-BR"/>
        </w:rPr>
        <w:t>III - balanço entre disponibilidades e demandas futuras dos recursos hídricos, em quantidade e qualidade, com identificação de conflitos potenciais;</w:t>
      </w:r>
      <w:r w:rsidR="00FE424A" w:rsidRPr="00FE424A">
        <w:rPr>
          <w:rFonts w:ascii="Book Antiqua" w:eastAsia="Times New Roman" w:hAnsi="Book Antiqua" w:cs="Times New Roman"/>
          <w:b/>
          <w:bCs/>
          <w:sz w:val="19"/>
          <w:szCs w:val="19"/>
          <w:lang w:eastAsia="pt-BR"/>
        </w:rPr>
        <w:t xml:space="preserve"> </w:t>
      </w:r>
      <w:r w:rsidR="00FE424A" w:rsidRPr="00FE424A">
        <w:rPr>
          <w:rFonts w:ascii="Book Antiqua" w:eastAsia="Times New Roman" w:hAnsi="Book Antiqua" w:cs="Times New Roman"/>
          <w:b/>
          <w:bCs/>
          <w:color w:val="FF0000"/>
          <w:sz w:val="16"/>
          <w:szCs w:val="16"/>
          <w:u w:val="single"/>
          <w:lang w:eastAsia="pt-BR"/>
        </w:rPr>
        <w:t>(MPRS-2023)</w:t>
      </w:r>
    </w:p>
    <w:p w14:paraId="6684CEEB" w14:textId="58C6D074"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E424A">
        <w:rPr>
          <w:rFonts w:ascii="Book Antiqua" w:eastAsia="Times New Roman" w:hAnsi="Book Antiqua" w:cs="Times New Roman"/>
          <w:b/>
          <w:bCs/>
          <w:sz w:val="19"/>
          <w:szCs w:val="19"/>
          <w:lang w:eastAsia="pt-BR"/>
        </w:rPr>
        <w:t xml:space="preserve">IV - </w:t>
      </w:r>
      <w:proofErr w:type="gramStart"/>
      <w:r w:rsidRPr="00FE424A">
        <w:rPr>
          <w:rFonts w:ascii="Book Antiqua" w:eastAsia="Times New Roman" w:hAnsi="Book Antiqua" w:cs="Times New Roman"/>
          <w:b/>
          <w:bCs/>
          <w:sz w:val="19"/>
          <w:szCs w:val="19"/>
          <w:lang w:eastAsia="pt-BR"/>
        </w:rPr>
        <w:t>metas</w:t>
      </w:r>
      <w:proofErr w:type="gramEnd"/>
      <w:r w:rsidRPr="00FE424A">
        <w:rPr>
          <w:rFonts w:ascii="Book Antiqua" w:eastAsia="Times New Roman" w:hAnsi="Book Antiqua" w:cs="Times New Roman"/>
          <w:b/>
          <w:bCs/>
          <w:sz w:val="19"/>
          <w:szCs w:val="19"/>
          <w:lang w:eastAsia="pt-BR"/>
        </w:rPr>
        <w:t xml:space="preserve"> de racionalização de uso, aumento da quantidade e melhoria da qualidade dos recursos hídricos disponíveis;</w:t>
      </w:r>
      <w:r w:rsidR="00FE424A" w:rsidRPr="00FE424A">
        <w:rPr>
          <w:rFonts w:ascii="Book Antiqua" w:eastAsia="Times New Roman" w:hAnsi="Book Antiqua" w:cs="Times New Roman"/>
          <w:b/>
          <w:bCs/>
          <w:sz w:val="19"/>
          <w:szCs w:val="19"/>
          <w:lang w:eastAsia="pt-BR"/>
        </w:rPr>
        <w:t xml:space="preserve"> </w:t>
      </w:r>
      <w:bookmarkStart w:id="19" w:name="_Hlk193888514"/>
      <w:r w:rsidR="00FE424A" w:rsidRPr="00FE424A">
        <w:rPr>
          <w:rFonts w:ascii="Book Antiqua" w:eastAsia="Times New Roman" w:hAnsi="Book Antiqua" w:cs="Times New Roman"/>
          <w:b/>
          <w:bCs/>
          <w:color w:val="FF0000"/>
          <w:sz w:val="16"/>
          <w:szCs w:val="16"/>
          <w:u w:val="single"/>
          <w:lang w:eastAsia="pt-BR"/>
        </w:rPr>
        <w:t>(MPRS-2023)</w:t>
      </w:r>
      <w:bookmarkEnd w:id="19"/>
    </w:p>
    <w:tbl>
      <w:tblPr>
        <w:tblStyle w:val="Tabelacomgrade"/>
        <w:tblW w:w="0" w:type="auto"/>
        <w:tblLook w:val="04A0" w:firstRow="1" w:lastRow="0" w:firstColumn="1" w:lastColumn="0" w:noHBand="0" w:noVBand="1"/>
      </w:tblPr>
      <w:tblGrid>
        <w:gridCol w:w="8494"/>
      </w:tblGrid>
      <w:tr w:rsidR="00FE424A" w14:paraId="791659B3" w14:textId="77777777" w:rsidTr="00404161">
        <w:tc>
          <w:tcPr>
            <w:tcW w:w="8494" w:type="dxa"/>
            <w:shd w:val="clear" w:color="auto" w:fill="CCFFFF"/>
          </w:tcPr>
          <w:p w14:paraId="6944379C" w14:textId="32290F96" w:rsidR="00FE424A" w:rsidRPr="006C02BD" w:rsidRDefault="00FE424A" w:rsidP="00404161">
            <w:pPr>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lastRenderedPageBreak/>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Balanço entre disponibilidades e demandas futuras dos recursos hídricos, em quantidade e qualidade, com identificação de conflitos potenciais e metas de racionalização de uso, aumento da quantidade e melhoria da qualidade dos recursos hídricos disponíveis integram o conteúdo mínimo do plano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7º, III e IV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10030C4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medidas</w:t>
      </w:r>
      <w:proofErr w:type="gramEnd"/>
      <w:r w:rsidRPr="000F4200">
        <w:rPr>
          <w:rFonts w:ascii="Book Antiqua" w:eastAsia="Times New Roman" w:hAnsi="Book Antiqua" w:cs="Times New Roman"/>
          <w:sz w:val="19"/>
          <w:szCs w:val="19"/>
          <w:lang w:eastAsia="pt-BR"/>
        </w:rPr>
        <w:t xml:space="preserve"> a serem tomadas, programas a serem desenvolvidos e projetos a serem implantados, para o atendimento das metas previstas;</w:t>
      </w:r>
    </w:p>
    <w:p w14:paraId="5FFBB44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w:t>
      </w:r>
      <w:r w:rsidR="00B470A0" w:rsidRPr="000F4200">
        <w:rPr>
          <w:rFonts w:ascii="Book Antiqua" w:eastAsia="Times New Roman" w:hAnsi="Book Antiqua" w:cs="Times New Roman"/>
          <w:sz w:val="19"/>
          <w:szCs w:val="19"/>
          <w:lang w:eastAsia="pt-BR"/>
        </w:rPr>
        <w:t xml:space="preserve"> e VII</w:t>
      </w:r>
      <w:r w:rsidRPr="000F4200">
        <w:rPr>
          <w:rFonts w:ascii="Book Antiqua" w:eastAsia="Times New Roman" w:hAnsi="Book Antiqua" w:cs="Times New Roman"/>
          <w:sz w:val="19"/>
          <w:szCs w:val="19"/>
          <w:lang w:eastAsia="pt-BR"/>
        </w:rPr>
        <w:t xml:space="preserve"> </w:t>
      </w:r>
      <w:proofErr w:type="gramStart"/>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color w:val="000000"/>
          <w:sz w:val="19"/>
          <w:szCs w:val="19"/>
          <w:lang w:eastAsia="pt-BR"/>
        </w:rPr>
        <w:t> </w:t>
      </w:r>
      <w:r w:rsidRPr="000F4200">
        <w:rPr>
          <w:rFonts w:ascii="Book Antiqua" w:eastAsia="Times New Roman" w:hAnsi="Book Antiqua" w:cs="Times New Roman"/>
          <w:sz w:val="19"/>
          <w:szCs w:val="19"/>
          <w:lang w:eastAsia="pt-BR"/>
        </w:rPr>
        <w:t>(</w:t>
      </w:r>
      <w:proofErr w:type="gramEnd"/>
      <w:r w:rsidRPr="000F4200">
        <w:rPr>
          <w:rFonts w:ascii="Book Antiqua" w:eastAsia="Times New Roman" w:hAnsi="Book Antiqua" w:cs="Times New Roman"/>
          <w:sz w:val="19"/>
          <w:szCs w:val="19"/>
          <w:lang w:eastAsia="pt-BR"/>
        </w:rPr>
        <w:t>VETADO</w:t>
      </w:r>
      <w:r w:rsidR="00B470A0" w:rsidRPr="000F4200">
        <w:rPr>
          <w:rFonts w:ascii="Book Antiqua" w:eastAsia="Times New Roman" w:hAnsi="Book Antiqua" w:cs="Times New Roman"/>
          <w:sz w:val="19"/>
          <w:szCs w:val="19"/>
          <w:lang w:eastAsia="pt-BR"/>
        </w:rPr>
        <w:t>S</w:t>
      </w:r>
      <w:r w:rsidRPr="000F4200">
        <w:rPr>
          <w:rFonts w:ascii="Book Antiqua" w:eastAsia="Times New Roman" w:hAnsi="Book Antiqua" w:cs="Times New Roman"/>
          <w:sz w:val="19"/>
          <w:szCs w:val="19"/>
          <w:lang w:eastAsia="pt-BR"/>
        </w:rPr>
        <w:t>)</w:t>
      </w:r>
    </w:p>
    <w:p w14:paraId="563FB426" w14:textId="29C3EC5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A13AD">
        <w:rPr>
          <w:rFonts w:ascii="Book Antiqua" w:eastAsia="Times New Roman" w:hAnsi="Book Antiqua" w:cs="Times New Roman"/>
          <w:b/>
          <w:bCs/>
          <w:sz w:val="19"/>
          <w:szCs w:val="19"/>
          <w:lang w:eastAsia="pt-BR"/>
        </w:rPr>
        <w:t>VIII - prioridades para outorga de direitos de uso de recursos hídricos</w:t>
      </w:r>
      <w:r w:rsidRPr="00DE475E">
        <w:rPr>
          <w:rFonts w:ascii="Book Antiqua" w:eastAsia="Times New Roman" w:hAnsi="Book Antiqua" w:cs="Times New Roman"/>
          <w:b/>
          <w:bCs/>
          <w:sz w:val="16"/>
          <w:szCs w:val="16"/>
          <w:lang w:eastAsia="pt-BR"/>
        </w:rPr>
        <w:t>;</w:t>
      </w:r>
      <w:r w:rsidR="00670084" w:rsidRPr="00DE475E">
        <w:rPr>
          <w:rFonts w:ascii="Book Antiqua" w:eastAsia="Times New Roman" w:hAnsi="Book Antiqua" w:cs="Times New Roman"/>
          <w:b/>
          <w:bCs/>
          <w:sz w:val="16"/>
          <w:szCs w:val="16"/>
          <w:lang w:eastAsia="pt-BR"/>
        </w:rPr>
        <w:t xml:space="preserve"> </w:t>
      </w:r>
      <w:r w:rsidR="00670084" w:rsidRPr="00DE475E">
        <w:rPr>
          <w:rFonts w:ascii="Book Antiqua" w:hAnsi="Book Antiqua"/>
          <w:b/>
          <w:bCs/>
          <w:color w:val="FF0000"/>
          <w:sz w:val="16"/>
          <w:szCs w:val="16"/>
          <w:u w:val="single"/>
        </w:rPr>
        <w:t>(MPMT-2014)</w:t>
      </w:r>
    </w:p>
    <w:p w14:paraId="64EF040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IX - </w:t>
      </w:r>
      <w:proofErr w:type="gramStart"/>
      <w:r w:rsidRPr="000F4200">
        <w:rPr>
          <w:rFonts w:ascii="Book Antiqua" w:eastAsia="Times New Roman" w:hAnsi="Book Antiqua" w:cs="Times New Roman"/>
          <w:sz w:val="19"/>
          <w:szCs w:val="19"/>
          <w:lang w:eastAsia="pt-BR"/>
        </w:rPr>
        <w:t>diretrizes e critérios</w:t>
      </w:r>
      <w:proofErr w:type="gramEnd"/>
      <w:r w:rsidRPr="000F4200">
        <w:rPr>
          <w:rFonts w:ascii="Book Antiqua" w:eastAsia="Times New Roman" w:hAnsi="Book Antiqua" w:cs="Times New Roman"/>
          <w:sz w:val="19"/>
          <w:szCs w:val="19"/>
          <w:lang w:eastAsia="pt-BR"/>
        </w:rPr>
        <w:t xml:space="preserve"> para a cobrança pelo uso dos recursos hídricos;</w:t>
      </w:r>
    </w:p>
    <w:p w14:paraId="407A3B70" w14:textId="635F72D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13AD">
        <w:rPr>
          <w:rFonts w:ascii="Book Antiqua" w:eastAsia="Times New Roman" w:hAnsi="Book Antiqua" w:cs="Times New Roman"/>
          <w:b/>
          <w:bCs/>
          <w:sz w:val="19"/>
          <w:szCs w:val="19"/>
          <w:lang w:eastAsia="pt-BR"/>
        </w:rPr>
        <w:t xml:space="preserve">X - </w:t>
      </w:r>
      <w:proofErr w:type="gramStart"/>
      <w:r w:rsidRPr="00CA13AD">
        <w:rPr>
          <w:rFonts w:ascii="Book Antiqua" w:eastAsia="Times New Roman" w:hAnsi="Book Antiqua" w:cs="Times New Roman"/>
          <w:b/>
          <w:bCs/>
          <w:sz w:val="19"/>
          <w:szCs w:val="19"/>
          <w:lang w:eastAsia="pt-BR"/>
        </w:rPr>
        <w:t>propostas</w:t>
      </w:r>
      <w:proofErr w:type="gramEnd"/>
      <w:r w:rsidRPr="00CA13AD">
        <w:rPr>
          <w:rFonts w:ascii="Book Antiqua" w:eastAsia="Times New Roman" w:hAnsi="Book Antiqua" w:cs="Times New Roman"/>
          <w:b/>
          <w:bCs/>
          <w:sz w:val="19"/>
          <w:szCs w:val="19"/>
          <w:lang w:eastAsia="pt-BR"/>
        </w:rPr>
        <w:t xml:space="preserve"> para a criação de áreas sujeitas a restrição de uso, com vistas à proteção dos recursos hídricos</w:t>
      </w:r>
      <w:r w:rsidRPr="00DE475E">
        <w:rPr>
          <w:rFonts w:ascii="Book Antiqua" w:eastAsia="Times New Roman" w:hAnsi="Book Antiqua" w:cs="Times New Roman"/>
          <w:sz w:val="16"/>
          <w:szCs w:val="16"/>
          <w:lang w:eastAsia="pt-BR"/>
        </w:rPr>
        <w:t>.</w:t>
      </w:r>
      <w:r w:rsidR="002D0E94" w:rsidRPr="00DE475E">
        <w:rPr>
          <w:rFonts w:ascii="Book Antiqua" w:eastAsia="Times New Roman" w:hAnsi="Book Antiqua" w:cs="Times New Roman"/>
          <w:sz w:val="16"/>
          <w:szCs w:val="16"/>
          <w:lang w:eastAsia="pt-BR"/>
        </w:rPr>
        <w:t xml:space="preserve"> </w:t>
      </w:r>
      <w:r w:rsidR="002D0E94" w:rsidRPr="00DE475E">
        <w:rPr>
          <w:rFonts w:ascii="Book Antiqua" w:eastAsia="Times New Roman" w:hAnsi="Book Antiqua" w:cs="Times New Roman"/>
          <w:b/>
          <w:bCs/>
          <w:color w:val="FF0000"/>
          <w:sz w:val="16"/>
          <w:szCs w:val="16"/>
          <w:u w:val="single"/>
          <w:lang w:eastAsia="pt-BR"/>
        </w:rPr>
        <w:t>(PGEAC-2014)</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2C4708B0" w14:textId="6D7C030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0" w:name="art8"/>
      <w:bookmarkEnd w:id="20"/>
      <w:r w:rsidRPr="000F4200">
        <w:rPr>
          <w:rFonts w:ascii="Book Antiqua" w:eastAsia="Times New Roman" w:hAnsi="Book Antiqua" w:cs="Times New Roman"/>
          <w:b/>
          <w:sz w:val="19"/>
          <w:szCs w:val="19"/>
          <w:highlight w:val="magenta"/>
          <w:lang w:eastAsia="pt-BR"/>
        </w:rPr>
        <w:t>Art. 8º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FD63DF">
        <w:rPr>
          <w:rFonts w:ascii="Book Antiqua" w:eastAsia="Times New Roman" w:hAnsi="Book Antiqua" w:cs="Times New Roman"/>
          <w:b/>
          <w:caps/>
          <w:sz w:val="19"/>
          <w:szCs w:val="19"/>
          <w:shd w:val="clear" w:color="auto" w:fill="F7CAAC" w:themeFill="accent2" w:themeFillTint="66"/>
          <w:lang w:eastAsia="pt-BR"/>
        </w:rPr>
        <w:t>Planos de Recursos Hídricos</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caps/>
          <w:sz w:val="19"/>
          <w:szCs w:val="19"/>
          <w:highlight w:val="green"/>
          <w:lang w:eastAsia="pt-BR"/>
        </w:rPr>
        <w:t>serão elaborados</w:t>
      </w:r>
      <w:r w:rsidRPr="000F4200">
        <w:rPr>
          <w:rFonts w:ascii="Book Antiqua" w:eastAsia="Times New Roman" w:hAnsi="Book Antiqua" w:cs="Times New Roman"/>
          <w:b/>
          <w:sz w:val="19"/>
          <w:szCs w:val="19"/>
          <w:lang w:eastAsia="pt-BR"/>
        </w:rPr>
        <w:t xml:space="preserve"> </w:t>
      </w:r>
      <w:r w:rsidRPr="0083385D">
        <w:rPr>
          <w:rFonts w:ascii="Book Antiqua" w:eastAsia="Times New Roman" w:hAnsi="Book Antiqua" w:cs="Times New Roman"/>
          <w:b/>
          <w:sz w:val="19"/>
          <w:szCs w:val="19"/>
          <w:highlight w:val="cyan"/>
          <w:lang w:eastAsia="pt-BR"/>
        </w:rPr>
        <w:t>por bacia hidrográfica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por Estado</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para o País</w:t>
      </w:r>
      <w:r w:rsidRPr="00DE475E">
        <w:rPr>
          <w:rFonts w:ascii="Book Antiqua" w:eastAsia="Times New Roman" w:hAnsi="Book Antiqua" w:cs="Times New Roman"/>
          <w:sz w:val="16"/>
          <w:szCs w:val="16"/>
          <w:lang w:eastAsia="pt-BR"/>
        </w:rPr>
        <w:t>.</w:t>
      </w:r>
      <w:r w:rsidR="00664D08" w:rsidRPr="00DE475E">
        <w:rPr>
          <w:rFonts w:ascii="Book Antiqua" w:eastAsia="Times New Roman" w:hAnsi="Book Antiqua" w:cs="Times New Roman"/>
          <w:sz w:val="16"/>
          <w:szCs w:val="16"/>
          <w:lang w:eastAsia="pt-BR"/>
        </w:rPr>
        <w:t xml:space="preserve"> </w:t>
      </w:r>
      <w:r w:rsidR="00664D08" w:rsidRPr="00DE475E">
        <w:rPr>
          <w:rFonts w:ascii="Book Antiqua" w:eastAsia="Times New Roman" w:hAnsi="Book Antiqua" w:cs="Times New Roman"/>
          <w:b/>
          <w:bCs/>
          <w:color w:val="FF0000"/>
          <w:sz w:val="16"/>
          <w:szCs w:val="16"/>
          <w:u w:val="single"/>
          <w:lang w:eastAsia="pt-BR"/>
        </w:rPr>
        <w:t>(DPEPI-2009)</w:t>
      </w:r>
      <w:r w:rsidR="0068430C" w:rsidRPr="00DE475E">
        <w:rPr>
          <w:rFonts w:ascii="Book Antiqua" w:eastAsia="Times New Roman" w:hAnsi="Book Antiqua" w:cs="Times New Roman"/>
          <w:sz w:val="16"/>
          <w:szCs w:val="16"/>
          <w:lang w:eastAsia="pt-BR"/>
        </w:rPr>
        <w:t xml:space="preserve"> </w:t>
      </w:r>
      <w:r w:rsidR="0068430C" w:rsidRPr="00DE475E">
        <w:rPr>
          <w:rFonts w:ascii="Book Antiqua" w:eastAsia="Times New Roman" w:hAnsi="Book Antiqua" w:cs="Times New Roman"/>
          <w:b/>
          <w:color w:val="FF0000"/>
          <w:sz w:val="16"/>
          <w:szCs w:val="16"/>
          <w:u w:val="single"/>
          <w:lang w:eastAsia="pt-BR"/>
        </w:rPr>
        <w:t>(MPSC-2013)</w:t>
      </w:r>
      <w:r w:rsidR="00CA13AD" w:rsidRPr="00DE475E">
        <w:rPr>
          <w:rFonts w:ascii="Book Antiqua" w:eastAsia="Times New Roman" w:hAnsi="Book Antiqua" w:cs="Times New Roman"/>
          <w:b/>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(DPETO-2013)</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FD63DF" w:rsidRPr="00DE475E">
        <w:rPr>
          <w:rFonts w:ascii="Book Antiqua" w:eastAsia="Times New Roman" w:hAnsi="Book Antiqua" w:cs="Times New Roman"/>
          <w:b/>
          <w:color w:val="FF0000"/>
          <w:sz w:val="16"/>
          <w:szCs w:val="16"/>
          <w:lang w:eastAsia="pt-BR"/>
        </w:rPr>
        <w:t xml:space="preserve"> </w:t>
      </w:r>
      <w:r w:rsidR="00FD63DF" w:rsidRPr="00DE475E">
        <w:rPr>
          <w:rFonts w:ascii="Book Antiqua" w:eastAsia="Times New Roman" w:hAnsi="Book Antiqua" w:cs="Times New Roman"/>
          <w:b/>
          <w:color w:val="FF0000"/>
          <w:sz w:val="16"/>
          <w:szCs w:val="16"/>
          <w:u w:val="single"/>
          <w:lang w:eastAsia="pt-BR"/>
        </w:rPr>
        <w:t>(TJRS-2018)</w:t>
      </w:r>
    </w:p>
    <w:tbl>
      <w:tblPr>
        <w:tblStyle w:val="Tabelacomgrade"/>
        <w:tblW w:w="0" w:type="auto"/>
        <w:tblLook w:val="04A0" w:firstRow="1" w:lastRow="0" w:firstColumn="1" w:lastColumn="0" w:noHBand="0" w:noVBand="1"/>
      </w:tblPr>
      <w:tblGrid>
        <w:gridCol w:w="8494"/>
      </w:tblGrid>
      <w:tr w:rsidR="003E04E5" w14:paraId="0D39850F" w14:textId="77777777" w:rsidTr="003E04E5">
        <w:tc>
          <w:tcPr>
            <w:tcW w:w="8494" w:type="dxa"/>
            <w:shd w:val="clear" w:color="auto" w:fill="CCFFFF"/>
          </w:tcPr>
          <w:p w14:paraId="735B3628" w14:textId="076A19BA" w:rsidR="003E04E5" w:rsidRPr="003E04E5" w:rsidRDefault="003E04E5" w:rsidP="00DD53C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E04E5">
              <w:rPr>
                <w:rFonts w:ascii="Book Antiqua" w:eastAsia="Times New Roman" w:hAnsi="Book Antiqua" w:cs="Times New Roman"/>
                <w:b/>
                <w:sz w:val="19"/>
                <w:szCs w:val="19"/>
                <w:highlight w:val="yellow"/>
                <w:lang w:eastAsia="pt-BR"/>
              </w:rPr>
              <w:t>DPETO-2013-CESPE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04E5">
              <w:rPr>
                <w:rFonts w:ascii="Book Antiqua" w:eastAsia="Times New Roman" w:hAnsi="Book Antiqua" w:cs="Times New Roman"/>
                <w:bCs/>
                <w:sz w:val="19"/>
                <w:szCs w:val="19"/>
                <w:lang w:eastAsia="pt-BR"/>
              </w:rPr>
              <w:t>Considerando os instrumentos de gestão de recursos hídricos previstos na Lei 9.433/97, que institui a Política Nacional de Recursos Hídricos e cria o Sistema Nacional de Gerenciamento de Recursos Hídricos, assinale a opção correta</w:t>
            </w:r>
            <w:r>
              <w:rPr>
                <w:rFonts w:ascii="Book Antiqua" w:eastAsia="Times New Roman" w:hAnsi="Book Antiqua" w:cs="Times New Roman"/>
                <w:bCs/>
                <w:sz w:val="19"/>
                <w:szCs w:val="19"/>
                <w:lang w:eastAsia="pt-BR"/>
              </w:rPr>
              <w:t xml:space="preserve">: </w:t>
            </w:r>
            <w:r w:rsidRPr="003E04E5">
              <w:rPr>
                <w:rFonts w:ascii="Book Antiqua" w:eastAsia="Times New Roman" w:hAnsi="Book Antiqua" w:cs="Times New Roman"/>
                <w:bCs/>
                <w:sz w:val="19"/>
                <w:szCs w:val="19"/>
                <w:lang w:eastAsia="pt-BR"/>
              </w:rPr>
              <w:t>Constituindo-se em um dos instrumentos da política nacional de recursos hídricos, os planos de recursos hídricos devem ser elaborados por bacia hidrográfica, por estado e para o país.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I c/c art. 8º, PNRH.</w:t>
            </w:r>
          </w:p>
        </w:tc>
      </w:tr>
    </w:tbl>
    <w:p w14:paraId="3C2508FA"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II</w:t>
      </w:r>
    </w:p>
    <w:p w14:paraId="73D62BC5"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ENQUADRAMENTO DOS CORPOS DE ÁGUA EM CLASSES, SEGUNDO OS USOS PREPONDERANTES DA ÁGUA</w:t>
      </w:r>
    </w:p>
    <w:p w14:paraId="7A5A134F" w14:textId="76398472"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9"/>
      <w:bookmarkEnd w:id="21"/>
      <w:r w:rsidRPr="000F4200">
        <w:rPr>
          <w:rFonts w:ascii="Book Antiqua" w:eastAsia="Times New Roman" w:hAnsi="Book Antiqua" w:cs="Times New Roman"/>
          <w:b/>
          <w:sz w:val="19"/>
          <w:szCs w:val="19"/>
          <w:highlight w:val="magenta"/>
          <w:lang w:eastAsia="pt-BR"/>
        </w:rPr>
        <w:t>Art. 9º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 </w:t>
      </w:r>
      <w:r w:rsidRPr="000F4200">
        <w:rPr>
          <w:rFonts w:ascii="Book Antiqua" w:eastAsia="Times New Roman" w:hAnsi="Book Antiqua" w:cs="Times New Roman"/>
          <w:b/>
          <w:sz w:val="19"/>
          <w:szCs w:val="19"/>
          <w:highlight w:val="yellow"/>
          <w:lang w:eastAsia="pt-BR"/>
        </w:rPr>
        <w:t>enquadramento dos corpos de água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em classes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segundo</w:t>
      </w:r>
      <w:r w:rsidRPr="000F4200">
        <w:rPr>
          <w:rFonts w:ascii="Book Antiqua" w:eastAsia="Times New Roman" w:hAnsi="Book Antiqua" w:cs="Times New Roman"/>
          <w:b/>
          <w:sz w:val="19"/>
          <w:szCs w:val="19"/>
          <w:lang w:eastAsia="pt-BR"/>
        </w:rPr>
        <w:t xml:space="preserve"> os </w:t>
      </w:r>
      <w:r w:rsidRPr="000F4200">
        <w:rPr>
          <w:rFonts w:ascii="Book Antiqua" w:eastAsia="Times New Roman" w:hAnsi="Book Antiqua" w:cs="Times New Roman"/>
          <w:b/>
          <w:caps/>
          <w:sz w:val="19"/>
          <w:szCs w:val="19"/>
          <w:shd w:val="clear" w:color="auto" w:fill="F7CAAC" w:themeFill="accent2" w:themeFillTint="66"/>
          <w:lang w:eastAsia="pt-BR"/>
        </w:rPr>
        <w:t>usos preponderantes da água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visa a</w:t>
      </w:r>
      <w:r w:rsidRPr="000F4200">
        <w:rPr>
          <w:rFonts w:ascii="Book Antiqua" w:eastAsia="Times New Roman" w:hAnsi="Book Antiqua" w:cs="Times New Roman"/>
          <w:sz w:val="19"/>
          <w:szCs w:val="19"/>
          <w:lang w:eastAsia="pt-BR"/>
        </w:rPr>
        <w:t>:</w:t>
      </w:r>
      <w:r w:rsidR="005A536D" w:rsidRPr="000F4200">
        <w:rPr>
          <w:rFonts w:ascii="Book Antiqua" w:eastAsia="Times New Roman" w:hAnsi="Book Antiqua" w:cs="Times New Roman"/>
          <w:sz w:val="19"/>
          <w:szCs w:val="19"/>
          <w:lang w:eastAsia="pt-BR"/>
        </w:rPr>
        <w:t xml:space="preserve"> </w:t>
      </w:r>
      <w:r w:rsidR="00D45CDB">
        <w:rPr>
          <w:rFonts w:ascii="Book Antiqua" w:hAnsi="Book Antiqua"/>
          <w:b/>
          <w:color w:val="FF0000"/>
          <w:sz w:val="16"/>
          <w:szCs w:val="16"/>
          <w:u w:val="single"/>
        </w:rPr>
        <w:t>(TJGO-2012)</w:t>
      </w:r>
    </w:p>
    <w:p w14:paraId="6CA3A98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assegurar</w:t>
      </w:r>
      <w:proofErr w:type="gramEnd"/>
      <w:r w:rsidRPr="000F4200">
        <w:rPr>
          <w:rFonts w:ascii="Book Antiqua" w:eastAsia="Times New Roman" w:hAnsi="Book Antiqua" w:cs="Times New Roman"/>
          <w:sz w:val="19"/>
          <w:szCs w:val="19"/>
          <w:lang w:eastAsia="pt-BR"/>
        </w:rPr>
        <w:t xml:space="preserve"> às águas qualidade compatível com os usos mais exigentes a que forem destinadas;</w:t>
      </w:r>
    </w:p>
    <w:p w14:paraId="5DAB3BD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diminuir</w:t>
      </w:r>
      <w:proofErr w:type="gramEnd"/>
      <w:r w:rsidRPr="000F4200">
        <w:rPr>
          <w:rFonts w:ascii="Book Antiqua" w:eastAsia="Times New Roman" w:hAnsi="Book Antiqua" w:cs="Times New Roman"/>
          <w:sz w:val="19"/>
          <w:szCs w:val="19"/>
          <w:lang w:eastAsia="pt-BR"/>
        </w:rPr>
        <w:t xml:space="preserve"> os custos de combate à poluição das águas, mediante ações preventivas permanentes.</w:t>
      </w:r>
    </w:p>
    <w:tbl>
      <w:tblPr>
        <w:tblStyle w:val="Tabelacomgrade"/>
        <w:tblW w:w="0" w:type="auto"/>
        <w:shd w:val="clear" w:color="auto" w:fill="CCFFFF"/>
        <w:tblLook w:val="04A0" w:firstRow="1" w:lastRow="0" w:firstColumn="1" w:lastColumn="0" w:noHBand="0" w:noVBand="1"/>
      </w:tblPr>
      <w:tblGrid>
        <w:gridCol w:w="8494"/>
      </w:tblGrid>
      <w:tr w:rsidR="005A536D" w:rsidRPr="000F4200" w14:paraId="28557BB9" w14:textId="77777777" w:rsidTr="005A536D">
        <w:tc>
          <w:tcPr>
            <w:tcW w:w="8494" w:type="dxa"/>
            <w:shd w:val="clear" w:color="auto" w:fill="CCFFFF"/>
          </w:tcPr>
          <w:p w14:paraId="0D238FEF" w14:textId="77777777" w:rsidR="005A536D" w:rsidRPr="000F4200" w:rsidRDefault="005A536D"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TJGO</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2012</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FCC</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A técnica vigente de proteção dos recursos hídricos prevê a classificação dos corpos d’água em diversas classes e o estabelecimento de padrões compatíveis, segundo a qualidade requerida para os seus usos preponderantes. </w:t>
            </w:r>
            <w:r w:rsidRPr="000F4200">
              <w:rPr>
                <w:rFonts w:ascii="Book Antiqua" w:eastAsia="Times New Roman" w:hAnsi="Book Antiqua" w:cs="Times New Roman"/>
                <w:b/>
                <w:sz w:val="19"/>
                <w:szCs w:val="19"/>
                <w:lang w:eastAsia="pt-BR"/>
              </w:rPr>
              <w:t>BL: art</w:t>
            </w:r>
            <w:r w:rsidR="008F4661" w:rsidRPr="000F4200">
              <w:rPr>
                <w:rFonts w:ascii="Book Antiqua" w:eastAsia="Times New Roman" w:hAnsi="Book Antiqua" w:cs="Times New Roman"/>
                <w:b/>
                <w:sz w:val="19"/>
                <w:szCs w:val="19"/>
                <w:lang w:eastAsia="pt-BR"/>
              </w:rPr>
              <w:t>. 5º, II e art.</w:t>
            </w:r>
            <w:r w:rsidRPr="000F4200">
              <w:rPr>
                <w:rFonts w:ascii="Book Antiqua" w:eastAsia="Times New Roman" w:hAnsi="Book Antiqua" w:cs="Times New Roman"/>
                <w:b/>
                <w:sz w:val="19"/>
                <w:szCs w:val="19"/>
                <w:lang w:eastAsia="pt-BR"/>
              </w:rPr>
              <w:t xml:space="preserve"> 9º</w:t>
            </w:r>
            <w:r w:rsidR="008F4661"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Lei 9433/97.</w:t>
            </w:r>
          </w:p>
        </w:tc>
      </w:tr>
    </w:tbl>
    <w:p w14:paraId="72782F03" w14:textId="030E3FC3"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22" w:name="art10"/>
      <w:bookmarkEnd w:id="22"/>
      <w:r w:rsidRPr="000F4200">
        <w:rPr>
          <w:rFonts w:ascii="Book Antiqua" w:eastAsia="Times New Roman" w:hAnsi="Book Antiqua" w:cs="Times New Roman"/>
          <w:b/>
          <w:bCs/>
          <w:sz w:val="19"/>
          <w:szCs w:val="19"/>
          <w:highlight w:val="magenta"/>
          <w:lang w:eastAsia="pt-BR"/>
        </w:rPr>
        <w:t>Art. 10</w:t>
      </w:r>
      <w:r w:rsidRPr="000F4200">
        <w:rPr>
          <w:rFonts w:ascii="Book Antiqua" w:eastAsia="Times New Roman" w:hAnsi="Book Antiqua" w:cs="Times New Roman"/>
          <w:sz w:val="19"/>
          <w:szCs w:val="19"/>
          <w:lang w:eastAsia="pt-BR"/>
        </w:rPr>
        <w:t xml:space="preserve">. </w:t>
      </w:r>
      <w:r w:rsidRPr="00DE475E">
        <w:rPr>
          <w:rFonts w:ascii="Book Antiqua" w:eastAsia="Times New Roman" w:hAnsi="Book Antiqua" w:cs="Times New Roman"/>
          <w:b/>
          <w:bCs/>
          <w:sz w:val="19"/>
          <w:szCs w:val="19"/>
          <w:lang w:eastAsia="pt-BR"/>
        </w:rPr>
        <w:t>As classes de corpos de água serão estabelecidas pela legislação ambiental</w:t>
      </w:r>
      <w:r w:rsidRPr="00DE475E">
        <w:rPr>
          <w:rFonts w:ascii="Book Antiqua" w:eastAsia="Times New Roman" w:hAnsi="Book Antiqua" w:cs="Times New Roman"/>
          <w:sz w:val="16"/>
          <w:szCs w:val="16"/>
          <w:lang w:eastAsia="pt-BR"/>
        </w:rPr>
        <w:t>.</w:t>
      </w:r>
      <w:r w:rsidR="00A77784" w:rsidRPr="00DE475E">
        <w:rPr>
          <w:rFonts w:ascii="Book Antiqua" w:eastAsia="Times New Roman" w:hAnsi="Book Antiqua" w:cs="Times New Roman"/>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7E4081" w:rsidRPr="000F4200" w14:paraId="0E6C75CB" w14:textId="77777777" w:rsidTr="004D666F">
        <w:tc>
          <w:tcPr>
            <w:tcW w:w="8494" w:type="dxa"/>
            <w:shd w:val="clear" w:color="auto" w:fill="CCFFFF"/>
          </w:tcPr>
          <w:p w14:paraId="5A15B924" w14:textId="3C4FBC2F" w:rsidR="007E4081" w:rsidRPr="000F4200" w:rsidRDefault="007E4081" w:rsidP="004D666F">
            <w:pPr>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TJAL-2019</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FCC</w:t>
            </w:r>
            <w:r w:rsidRPr="000F4200">
              <w:rPr>
                <w:rFonts w:ascii="Book Antiqua" w:eastAsia="Times New Roman" w:hAnsi="Book Antiqua" w:cs="Times New Roman"/>
                <w:bCs/>
                <w:sz w:val="19"/>
                <w:szCs w:val="19"/>
                <w:lang w:eastAsia="pt-BR"/>
              </w:rPr>
              <w:t>: São as Resoluções do CONAMA que estabelecem as classes/categorias de água.</w:t>
            </w:r>
          </w:p>
        </w:tc>
      </w:tr>
    </w:tbl>
    <w:p w14:paraId="07B078E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III</w:t>
      </w:r>
    </w:p>
    <w:p w14:paraId="181A341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OUTORGA DE DIREITOS DE USO DE RECURSOS HÍDRICOS</w:t>
      </w:r>
    </w:p>
    <w:p w14:paraId="404C5255" w14:textId="44BF853E" w:rsidR="002667A0" w:rsidRPr="00894761"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3" w:name="art11"/>
      <w:bookmarkEnd w:id="23"/>
      <w:r w:rsidRPr="000F4200">
        <w:rPr>
          <w:rFonts w:ascii="Book Antiqua" w:eastAsia="Times New Roman" w:hAnsi="Book Antiqua" w:cs="Times New Roman"/>
          <w:b/>
          <w:bCs/>
          <w:sz w:val="19"/>
          <w:szCs w:val="19"/>
          <w:highlight w:val="magenta"/>
          <w:lang w:eastAsia="pt-BR"/>
        </w:rPr>
        <w:t>Art. 11</w:t>
      </w:r>
      <w:r w:rsidRPr="000F4200">
        <w:rPr>
          <w:rFonts w:ascii="Book Antiqua" w:eastAsia="Times New Roman" w:hAnsi="Book Antiqua" w:cs="Times New Roman"/>
          <w:sz w:val="19"/>
          <w:szCs w:val="19"/>
          <w:lang w:eastAsia="pt-BR"/>
        </w:rPr>
        <w:t xml:space="preserve">. </w:t>
      </w:r>
      <w:r w:rsidRPr="00894761">
        <w:rPr>
          <w:rFonts w:ascii="Book Antiqua" w:eastAsia="Times New Roman" w:hAnsi="Book Antiqua" w:cs="Times New Roman"/>
          <w:b/>
          <w:bCs/>
          <w:sz w:val="19"/>
          <w:szCs w:val="19"/>
          <w:lang w:eastAsia="pt-BR"/>
        </w:rPr>
        <w:t xml:space="preserve">O </w:t>
      </w:r>
      <w:r w:rsidRPr="00894761">
        <w:rPr>
          <w:rFonts w:ascii="Book Antiqua" w:eastAsia="Times New Roman" w:hAnsi="Book Antiqua" w:cs="Times New Roman"/>
          <w:b/>
          <w:bCs/>
          <w:caps/>
          <w:sz w:val="19"/>
          <w:szCs w:val="19"/>
          <w:shd w:val="clear" w:color="auto" w:fill="F7CAAC" w:themeFill="accent2" w:themeFillTint="66"/>
          <w:lang w:eastAsia="pt-BR"/>
        </w:rPr>
        <w:t>regime de outorga</w:t>
      </w:r>
      <w:r w:rsidRPr="00894761">
        <w:rPr>
          <w:rFonts w:ascii="Book Antiqua" w:eastAsia="Times New Roman" w:hAnsi="Book Antiqua" w:cs="Times New Roman"/>
          <w:b/>
          <w:bCs/>
          <w:sz w:val="19"/>
          <w:szCs w:val="19"/>
          <w:shd w:val="clear" w:color="auto" w:fill="F7CAAC" w:themeFill="accent2" w:themeFillTint="66"/>
          <w:lang w:eastAsia="pt-BR"/>
        </w:rPr>
        <w:t xml:space="preserve"> </w:t>
      </w:r>
      <w:r w:rsidRPr="00894761">
        <w:rPr>
          <w:rFonts w:ascii="Book Antiqua" w:eastAsia="Times New Roman" w:hAnsi="Book Antiqua" w:cs="Times New Roman"/>
          <w:b/>
          <w:bCs/>
          <w:caps/>
          <w:sz w:val="19"/>
          <w:szCs w:val="19"/>
          <w:shd w:val="clear" w:color="auto" w:fill="F7CAAC" w:themeFill="accent2" w:themeFillTint="66"/>
          <w:lang w:eastAsia="pt-BR"/>
        </w:rPr>
        <w:t>de direitos de uso</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sz w:val="19"/>
          <w:szCs w:val="19"/>
          <w:highlight w:val="yellow"/>
          <w:lang w:eastAsia="pt-BR"/>
        </w:rPr>
        <w:t>de recursos hídricos</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caps/>
          <w:sz w:val="19"/>
          <w:szCs w:val="19"/>
          <w:highlight w:val="green"/>
          <w:lang w:eastAsia="pt-BR"/>
        </w:rPr>
        <w:t>tem</w:t>
      </w:r>
      <w:r w:rsidRPr="00894761">
        <w:rPr>
          <w:rFonts w:ascii="Book Antiqua" w:eastAsia="Times New Roman" w:hAnsi="Book Antiqua" w:cs="Times New Roman"/>
          <w:b/>
          <w:bCs/>
          <w:sz w:val="19"/>
          <w:szCs w:val="19"/>
          <w:lang w:eastAsia="pt-BR"/>
        </w:rPr>
        <w:t xml:space="preserve"> como </w:t>
      </w:r>
      <w:r w:rsidRPr="00894761">
        <w:rPr>
          <w:rFonts w:ascii="Book Antiqua" w:eastAsia="Times New Roman" w:hAnsi="Book Antiqua" w:cs="Times New Roman"/>
          <w:b/>
          <w:bCs/>
          <w:caps/>
          <w:sz w:val="19"/>
          <w:szCs w:val="19"/>
          <w:shd w:val="clear" w:color="auto" w:fill="F7CAAC" w:themeFill="accent2" w:themeFillTint="66"/>
          <w:lang w:eastAsia="pt-BR"/>
        </w:rPr>
        <w:t>objetivos</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caps/>
          <w:sz w:val="19"/>
          <w:szCs w:val="19"/>
          <w:highlight w:val="green"/>
          <w:lang w:eastAsia="pt-BR"/>
        </w:rPr>
        <w:t>assegurar</w:t>
      </w:r>
      <w:r w:rsidRPr="00894761">
        <w:rPr>
          <w:rFonts w:ascii="Book Antiqua" w:eastAsia="Times New Roman" w:hAnsi="Book Antiqua" w:cs="Times New Roman"/>
          <w:b/>
          <w:bCs/>
          <w:sz w:val="19"/>
          <w:szCs w:val="19"/>
          <w:lang w:eastAsia="pt-BR"/>
        </w:rPr>
        <w:t xml:space="preserve"> o </w:t>
      </w:r>
      <w:r w:rsidRPr="00894761">
        <w:rPr>
          <w:rFonts w:ascii="Book Antiqua" w:eastAsia="Times New Roman" w:hAnsi="Book Antiqua" w:cs="Times New Roman"/>
          <w:b/>
          <w:bCs/>
          <w:sz w:val="19"/>
          <w:szCs w:val="19"/>
          <w:highlight w:val="cyan"/>
          <w:lang w:eastAsia="pt-BR"/>
        </w:rPr>
        <w:t>controle quantitativo</w:t>
      </w:r>
      <w:r w:rsidRPr="00894761">
        <w:rPr>
          <w:rFonts w:ascii="Book Antiqua" w:eastAsia="Times New Roman" w:hAnsi="Book Antiqua" w:cs="Times New Roman"/>
          <w:b/>
          <w:bCs/>
          <w:sz w:val="19"/>
          <w:szCs w:val="19"/>
          <w:lang w:eastAsia="pt-BR"/>
        </w:rPr>
        <w:t xml:space="preserve"> e </w:t>
      </w:r>
      <w:r w:rsidRPr="00894761">
        <w:rPr>
          <w:rFonts w:ascii="Book Antiqua" w:eastAsia="Times New Roman" w:hAnsi="Book Antiqua" w:cs="Times New Roman"/>
          <w:b/>
          <w:bCs/>
          <w:sz w:val="19"/>
          <w:szCs w:val="19"/>
          <w:highlight w:val="cyan"/>
          <w:lang w:eastAsia="pt-BR"/>
        </w:rPr>
        <w:t>qualitativo</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sz w:val="19"/>
          <w:szCs w:val="19"/>
          <w:highlight w:val="yellow"/>
          <w:lang w:eastAsia="pt-BR"/>
        </w:rPr>
        <w:t>dos usos da água</w:t>
      </w:r>
      <w:r w:rsidRPr="00894761">
        <w:rPr>
          <w:rFonts w:ascii="Book Antiqua" w:eastAsia="Times New Roman" w:hAnsi="Book Antiqua" w:cs="Times New Roman"/>
          <w:b/>
          <w:bCs/>
          <w:sz w:val="19"/>
          <w:szCs w:val="19"/>
          <w:lang w:eastAsia="pt-BR"/>
        </w:rPr>
        <w:t xml:space="preserve"> e o </w:t>
      </w:r>
      <w:r w:rsidRPr="00894761">
        <w:rPr>
          <w:rFonts w:ascii="Book Antiqua" w:eastAsia="Times New Roman" w:hAnsi="Book Antiqua" w:cs="Times New Roman"/>
          <w:b/>
          <w:bCs/>
          <w:sz w:val="19"/>
          <w:szCs w:val="19"/>
          <w:highlight w:val="cyan"/>
          <w:lang w:eastAsia="pt-BR"/>
        </w:rPr>
        <w:t>efetivo exercício dos direitos de acesso</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sz w:val="19"/>
          <w:szCs w:val="19"/>
          <w:highlight w:val="yellow"/>
          <w:lang w:eastAsia="pt-BR"/>
        </w:rPr>
        <w:t>à água</w:t>
      </w:r>
      <w:r w:rsidRPr="00894761">
        <w:rPr>
          <w:rFonts w:ascii="Book Antiqua" w:eastAsia="Times New Roman" w:hAnsi="Book Antiqua" w:cs="Times New Roman"/>
          <w:b/>
          <w:bCs/>
          <w:sz w:val="16"/>
          <w:szCs w:val="16"/>
          <w:lang w:eastAsia="pt-BR"/>
        </w:rPr>
        <w:t>.</w:t>
      </w:r>
      <w:r w:rsidR="008B71EA" w:rsidRPr="00894761">
        <w:rPr>
          <w:rFonts w:ascii="Book Antiqua" w:eastAsia="Times New Roman" w:hAnsi="Book Antiqua" w:cs="Times New Roman"/>
          <w:b/>
          <w:bCs/>
          <w:sz w:val="16"/>
          <w:szCs w:val="16"/>
          <w:lang w:eastAsia="pt-BR"/>
        </w:rPr>
        <w:t xml:space="preserve"> </w:t>
      </w:r>
      <w:r w:rsidR="008B71EA" w:rsidRPr="00894761">
        <w:rPr>
          <w:rFonts w:ascii="Book Antiqua" w:eastAsia="Times New Roman" w:hAnsi="Book Antiqua" w:cs="Times New Roman"/>
          <w:b/>
          <w:bCs/>
          <w:color w:val="FF0000"/>
          <w:sz w:val="16"/>
          <w:szCs w:val="16"/>
          <w:u w:val="single"/>
          <w:lang w:eastAsia="pt-BR"/>
        </w:rPr>
        <w:t>(TRF2-2009)</w:t>
      </w:r>
      <w:r w:rsidR="000003A5" w:rsidRPr="00894761">
        <w:rPr>
          <w:rFonts w:ascii="Book Antiqua" w:eastAsia="Times New Roman" w:hAnsi="Book Antiqua" w:cs="Times New Roman"/>
          <w:b/>
          <w:bCs/>
          <w:sz w:val="16"/>
          <w:szCs w:val="16"/>
          <w:lang w:eastAsia="pt-BR"/>
        </w:rPr>
        <w:t xml:space="preserve"> </w:t>
      </w:r>
      <w:r w:rsidR="000003A5" w:rsidRPr="00894761">
        <w:rPr>
          <w:rFonts w:ascii="Book Antiqua" w:eastAsia="Times New Roman" w:hAnsi="Book Antiqua" w:cs="Times New Roman"/>
          <w:b/>
          <w:bCs/>
          <w:color w:val="FF0000"/>
          <w:sz w:val="16"/>
          <w:szCs w:val="16"/>
          <w:u w:val="single"/>
          <w:lang w:eastAsia="pt-BR"/>
        </w:rPr>
        <w:t>(MPMG-2010)</w:t>
      </w:r>
      <w:r w:rsidR="00670084" w:rsidRPr="00894761">
        <w:rPr>
          <w:rFonts w:ascii="Book Antiqua" w:eastAsia="Times New Roman" w:hAnsi="Book Antiqua" w:cs="Times New Roman"/>
          <w:b/>
          <w:bCs/>
          <w:color w:val="FF0000"/>
          <w:sz w:val="16"/>
          <w:szCs w:val="16"/>
          <w:lang w:eastAsia="pt-BR"/>
        </w:rPr>
        <w:t xml:space="preserve"> </w:t>
      </w:r>
      <w:r w:rsidR="00670084" w:rsidRPr="00894761">
        <w:rPr>
          <w:rFonts w:ascii="Book Antiqua" w:hAnsi="Book Antiqua"/>
          <w:b/>
          <w:bCs/>
          <w:color w:val="FF0000"/>
          <w:sz w:val="16"/>
          <w:szCs w:val="16"/>
          <w:u w:val="single"/>
        </w:rPr>
        <w:t>(MPMT-2014)</w:t>
      </w:r>
      <w:r w:rsidR="00694B0C" w:rsidRPr="00894761">
        <w:rPr>
          <w:rFonts w:ascii="Book Antiqua" w:hAnsi="Book Antiqua"/>
          <w:b/>
          <w:bCs/>
          <w:color w:val="FF0000"/>
          <w:sz w:val="16"/>
          <w:szCs w:val="16"/>
        </w:rPr>
        <w:t xml:space="preserve"> </w:t>
      </w:r>
      <w:r w:rsidR="00694B0C" w:rsidRPr="00894761">
        <w:rPr>
          <w:rFonts w:ascii="Book Antiqua" w:eastAsia="Times New Roman" w:hAnsi="Book Antiqua" w:cs="Times New Roman"/>
          <w:b/>
          <w:bCs/>
          <w:color w:val="FF0000"/>
          <w:sz w:val="16"/>
          <w:szCs w:val="16"/>
          <w:u w:val="single"/>
          <w:lang w:eastAsia="pt-BR"/>
        </w:rPr>
        <w:t>(PGM-São Paulo/SP-2014)</w:t>
      </w:r>
      <w:r w:rsidR="00723B2B" w:rsidRPr="00894761">
        <w:rPr>
          <w:rFonts w:ascii="Book Antiqua" w:hAnsi="Book Antiqua"/>
          <w:b/>
          <w:bCs/>
          <w:color w:val="FF0000"/>
          <w:sz w:val="16"/>
          <w:szCs w:val="16"/>
        </w:rPr>
        <w:t xml:space="preserve"> </w:t>
      </w:r>
      <w:bookmarkStart w:id="24" w:name="_Hlk80531288"/>
      <w:r w:rsidR="00723B2B" w:rsidRPr="00894761">
        <w:rPr>
          <w:rFonts w:ascii="Book Antiqua" w:hAnsi="Book Antiqua"/>
          <w:b/>
          <w:bCs/>
          <w:color w:val="FF0000"/>
          <w:sz w:val="16"/>
          <w:szCs w:val="16"/>
          <w:u w:val="single"/>
        </w:rPr>
        <w:t>(TRF3-2016)</w:t>
      </w:r>
      <w:bookmarkEnd w:id="24"/>
      <w:r w:rsidR="00D55B9B" w:rsidRPr="00894761">
        <w:rPr>
          <w:rFonts w:ascii="Book Antiqua" w:hAnsi="Book Antiqua"/>
          <w:b/>
          <w:bCs/>
          <w:color w:val="FF0000"/>
          <w:sz w:val="16"/>
          <w:szCs w:val="16"/>
        </w:rPr>
        <w:t xml:space="preserve"> </w:t>
      </w:r>
      <w:r w:rsidR="00D55B9B" w:rsidRPr="00894761">
        <w:rPr>
          <w:rFonts w:ascii="Book Antiqua" w:hAnsi="Book Antiqua"/>
          <w:b/>
          <w:bCs/>
          <w:color w:val="FF0000"/>
          <w:sz w:val="16"/>
          <w:szCs w:val="16"/>
          <w:u w:val="single"/>
        </w:rPr>
        <w:t>(PCPE-2016)</w:t>
      </w:r>
      <w:r w:rsidR="008C699C" w:rsidRPr="00894761">
        <w:rPr>
          <w:rFonts w:ascii="Book Antiqua" w:eastAsia="Times New Roman" w:hAnsi="Book Antiqua" w:cs="Times New Roman"/>
          <w:b/>
          <w:bCs/>
          <w:sz w:val="16"/>
          <w:szCs w:val="16"/>
          <w:lang w:eastAsia="pt-BR"/>
        </w:rPr>
        <w:t xml:space="preserve"> </w:t>
      </w:r>
      <w:r w:rsidR="008C699C" w:rsidRPr="00894761">
        <w:rPr>
          <w:rFonts w:ascii="Book Antiqua" w:eastAsia="Times New Roman" w:hAnsi="Book Antiqua" w:cs="Times New Roman"/>
          <w:b/>
          <w:bCs/>
          <w:color w:val="FF0000"/>
          <w:sz w:val="16"/>
          <w:szCs w:val="16"/>
          <w:u w:val="single"/>
          <w:lang w:eastAsia="pt-BR"/>
        </w:rPr>
        <w:t>(TJAL-2019)</w:t>
      </w:r>
      <w:r w:rsidR="008B71EA" w:rsidRPr="00894761">
        <w:rPr>
          <w:rFonts w:ascii="Book Antiqua" w:eastAsia="Times New Roman" w:hAnsi="Book Antiqua" w:cs="Times New Roman"/>
          <w:b/>
          <w:bCs/>
          <w:color w:val="FF0000"/>
          <w:sz w:val="16"/>
          <w:szCs w:val="16"/>
          <w:lang w:eastAsia="pt-BR"/>
        </w:rPr>
        <w:t xml:space="preserve"> </w:t>
      </w:r>
      <w:bookmarkStart w:id="25" w:name="_Hlk99376691"/>
      <w:r w:rsidR="008B71EA" w:rsidRPr="00894761">
        <w:rPr>
          <w:rFonts w:ascii="Book Antiqua" w:eastAsia="Times New Roman" w:hAnsi="Book Antiqua" w:cs="Times New Roman"/>
          <w:b/>
          <w:bCs/>
          <w:color w:val="FF0000"/>
          <w:sz w:val="16"/>
          <w:szCs w:val="16"/>
          <w:u w:val="single"/>
          <w:lang w:eastAsia="pt-BR"/>
        </w:rPr>
        <w:t>(MPTO-2022)</w:t>
      </w:r>
      <w:bookmarkEnd w:id="25"/>
      <w:r w:rsidR="00AE353B" w:rsidRPr="00894761">
        <w:rPr>
          <w:rFonts w:ascii="Book Antiqua" w:eastAsia="Times New Roman" w:hAnsi="Book Antiqua" w:cs="Times New Roman"/>
          <w:b/>
          <w:bCs/>
          <w:color w:val="FF0000"/>
          <w:sz w:val="16"/>
          <w:szCs w:val="16"/>
          <w:lang w:eastAsia="pt-BR"/>
        </w:rPr>
        <w:t xml:space="preserve"> </w:t>
      </w:r>
      <w:r w:rsidR="00AE353B" w:rsidRPr="00894761">
        <w:rPr>
          <w:rFonts w:ascii="Book Antiqua" w:eastAsia="Times New Roman" w:hAnsi="Book Antiqua" w:cs="Times New Roman"/>
          <w:b/>
          <w:bCs/>
          <w:color w:val="FF0000"/>
          <w:sz w:val="16"/>
          <w:szCs w:val="16"/>
          <w:u w:val="single"/>
          <w:lang w:eastAsia="pt-BR"/>
        </w:rPr>
        <w:t>(PGERR-2023)</w:t>
      </w:r>
      <w:r w:rsidR="00CD5CCA" w:rsidRPr="00894761">
        <w:rPr>
          <w:rFonts w:ascii="Book Antiqua" w:eastAsia="Times New Roman" w:hAnsi="Book Antiqua" w:cs="Times New Roman"/>
          <w:b/>
          <w:bCs/>
          <w:color w:val="FF0000"/>
          <w:sz w:val="16"/>
          <w:szCs w:val="16"/>
          <w:lang w:eastAsia="pt-BR"/>
        </w:rPr>
        <w:t xml:space="preserve"> </w:t>
      </w:r>
      <w:r w:rsidR="00CD5CCA" w:rsidRPr="00894761">
        <w:rPr>
          <w:rFonts w:ascii="Book Antiqua" w:eastAsia="Times New Roman" w:hAnsi="Book Antiqua" w:cs="Times New Roman"/>
          <w:b/>
          <w:bCs/>
          <w:color w:val="FF0000"/>
          <w:sz w:val="16"/>
          <w:szCs w:val="16"/>
          <w:u w:val="single"/>
          <w:lang w:eastAsia="pt-BR"/>
        </w:rPr>
        <w:t>(PGM-Natal/RN-2023)</w:t>
      </w:r>
      <w:r w:rsidR="00894761" w:rsidRPr="00894761">
        <w:rPr>
          <w:rFonts w:ascii="Book Antiqua" w:eastAsia="Times New Roman" w:hAnsi="Book Antiqua" w:cs="Times New Roman"/>
          <w:b/>
          <w:bCs/>
          <w:color w:val="FF0000"/>
          <w:sz w:val="16"/>
          <w:szCs w:val="16"/>
          <w:lang w:eastAsia="pt-BR"/>
        </w:rPr>
        <w:t xml:space="preserve"> </w:t>
      </w:r>
      <w:r w:rsidR="00894761" w:rsidRPr="00894761">
        <w:rPr>
          <w:rFonts w:ascii="Book Antiqua" w:hAnsi="Book Antiqua"/>
          <w:b/>
          <w:bCs/>
          <w:color w:val="FF0000"/>
          <w:sz w:val="16"/>
          <w:szCs w:val="16"/>
          <w:u w:val="single"/>
        </w:rPr>
        <w:t xml:space="preserve">(Anal. </w:t>
      </w:r>
      <w:proofErr w:type="gramStart"/>
      <w:r w:rsidR="00894761" w:rsidRPr="00894761">
        <w:rPr>
          <w:rFonts w:ascii="Book Antiqua" w:hAnsi="Book Antiqua"/>
          <w:b/>
          <w:bCs/>
          <w:color w:val="FF0000"/>
          <w:sz w:val="16"/>
          <w:szCs w:val="16"/>
          <w:u w:val="single"/>
        </w:rPr>
        <w:t>Judic./</w:t>
      </w:r>
      <w:proofErr w:type="gramEnd"/>
      <w:r w:rsidR="00894761" w:rsidRPr="00894761">
        <w:rPr>
          <w:rFonts w:ascii="Book Antiqua" w:hAnsi="Book Antiqua"/>
          <w:b/>
          <w:bCs/>
          <w:color w:val="FF0000"/>
          <w:sz w:val="16"/>
          <w:szCs w:val="16"/>
          <w:u w:val="single"/>
        </w:rPr>
        <w:t>TRF6-2025)</w:t>
      </w:r>
    </w:p>
    <w:tbl>
      <w:tblPr>
        <w:tblStyle w:val="Tabelacomgrade"/>
        <w:tblW w:w="0" w:type="auto"/>
        <w:tblLook w:val="04A0" w:firstRow="1" w:lastRow="0" w:firstColumn="1" w:lastColumn="0" w:noHBand="0" w:noVBand="1"/>
      </w:tblPr>
      <w:tblGrid>
        <w:gridCol w:w="8494"/>
      </w:tblGrid>
      <w:tr w:rsidR="004735F8" w14:paraId="474C6F46" w14:textId="77777777" w:rsidTr="004735F8">
        <w:tc>
          <w:tcPr>
            <w:tcW w:w="8494" w:type="dxa"/>
            <w:shd w:val="clear" w:color="auto" w:fill="CCFFFF"/>
          </w:tcPr>
          <w:p w14:paraId="75BDCF73" w14:textId="53113E08" w:rsidR="008B71EA" w:rsidRPr="008B71EA" w:rsidRDefault="008B71EA" w:rsidP="00DD53CC">
            <w:pPr>
              <w:spacing w:before="100" w:beforeAutospacing="1" w:after="100" w:afterAutospacing="1"/>
              <w:jc w:val="both"/>
              <w:rPr>
                <w:rFonts w:ascii="Book Antiqua" w:eastAsia="Times New Roman" w:hAnsi="Book Antiqua" w:cs="Times New Roman"/>
                <w:sz w:val="19"/>
                <w:szCs w:val="19"/>
                <w:lang w:eastAsia="pt-BR"/>
              </w:rPr>
            </w:pPr>
            <w:r w:rsidRPr="008B71EA">
              <w:rPr>
                <w:rFonts w:ascii="Book Antiqua" w:eastAsia="Times New Roman" w:hAnsi="Book Antiqua" w:cs="Times New Roman"/>
                <w:b/>
                <w:bCs/>
                <w:sz w:val="19"/>
                <w:szCs w:val="19"/>
                <w:lang w:eastAsia="pt-BR"/>
              </w:rPr>
              <w:lastRenderedPageBreak/>
              <w:t>(</w:t>
            </w:r>
            <w:r w:rsidRPr="008B71EA">
              <w:rPr>
                <w:rFonts w:ascii="Book Antiqua" w:eastAsia="Times New Roman" w:hAnsi="Book Antiqua" w:cs="Times New Roman"/>
                <w:b/>
                <w:bCs/>
                <w:sz w:val="19"/>
                <w:szCs w:val="19"/>
                <w:highlight w:val="yellow"/>
                <w:lang w:eastAsia="pt-BR"/>
              </w:rPr>
              <w:t>MPTO-2022-CESPE</w:t>
            </w:r>
            <w:r w:rsidRPr="008B71E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71EA">
              <w:rPr>
                <w:rFonts w:ascii="Book Antiqua" w:eastAsia="Times New Roman" w:hAnsi="Book Antiqua" w:cs="Times New Roman"/>
                <w:sz w:val="19"/>
                <w:szCs w:val="19"/>
                <w:lang w:eastAsia="pt-BR"/>
              </w:rPr>
              <w:t>Assinale a opção correta de acordo com as disposições da Lei 9.433/97, que instituiu a Política Nacional de Recursos Hídricos</w:t>
            </w:r>
            <w:r>
              <w:rPr>
                <w:rFonts w:ascii="Book Antiqua" w:eastAsia="Times New Roman" w:hAnsi="Book Antiqua" w:cs="Times New Roman"/>
                <w:sz w:val="19"/>
                <w:szCs w:val="19"/>
                <w:lang w:eastAsia="pt-BR"/>
              </w:rPr>
              <w:t xml:space="preserve">: </w:t>
            </w:r>
            <w:r w:rsidRPr="008B71EA">
              <w:rPr>
                <w:rFonts w:ascii="Book Antiqua" w:eastAsia="Times New Roman" w:hAnsi="Book Antiqua" w:cs="Times New Roman"/>
                <w:sz w:val="19"/>
                <w:szCs w:val="19"/>
                <w:lang w:eastAsia="pt-BR"/>
              </w:rPr>
              <w:t>O regime de outorga de direitos de uso de recursos hídricos tem como objetivos assegurar o controle quantitativo e qualitativo dos usos da água e o efetivo exercício dos direitos de acesso à água.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PNRH.</w:t>
            </w:r>
          </w:p>
          <w:p w14:paraId="0C417C5B" w14:textId="1915D5F5" w:rsidR="004735F8" w:rsidRPr="004735F8" w:rsidRDefault="004735F8" w:rsidP="00DD53C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735F8">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35F8">
              <w:rPr>
                <w:rFonts w:ascii="Book Antiqua" w:eastAsia="Times New Roman" w:hAnsi="Book Antiqua" w:cs="Times New Roman"/>
                <w:sz w:val="19"/>
                <w:szCs w:val="19"/>
                <w:lang w:eastAsia="pt-BR"/>
              </w:rPr>
              <w:t xml:space="preserve">É objetivo </w:t>
            </w:r>
            <w:proofErr w:type="gramStart"/>
            <w:r w:rsidRPr="004735F8">
              <w:rPr>
                <w:rFonts w:ascii="Book Antiqua" w:eastAsia="Times New Roman" w:hAnsi="Book Antiqua" w:cs="Times New Roman"/>
                <w:sz w:val="19"/>
                <w:szCs w:val="19"/>
                <w:lang w:eastAsia="pt-BR"/>
              </w:rPr>
              <w:t>do</w:t>
            </w:r>
            <w:proofErr w:type="gramEnd"/>
            <w:r w:rsidRPr="004735F8">
              <w:rPr>
                <w:rFonts w:ascii="Book Antiqua" w:eastAsia="Times New Roman" w:hAnsi="Book Antiqua" w:cs="Times New Roman"/>
                <w:sz w:val="19"/>
                <w:szCs w:val="19"/>
                <w:lang w:eastAsia="pt-BR"/>
              </w:rPr>
              <w:t xml:space="preserve"> regime de outorga do direito de uso de recursos</w:t>
            </w:r>
            <w:r>
              <w:rPr>
                <w:rFonts w:ascii="Book Antiqua" w:eastAsia="Times New Roman" w:hAnsi="Book Antiqua" w:cs="Times New Roman"/>
                <w:sz w:val="19"/>
                <w:szCs w:val="19"/>
                <w:lang w:eastAsia="pt-BR"/>
              </w:rPr>
              <w:t xml:space="preserve"> </w:t>
            </w:r>
            <w:r w:rsidRPr="004735F8">
              <w:rPr>
                <w:rFonts w:ascii="Book Antiqua" w:eastAsia="Times New Roman" w:hAnsi="Book Antiqua" w:cs="Times New Roman"/>
                <w:sz w:val="19"/>
                <w:szCs w:val="19"/>
                <w:lang w:eastAsia="pt-BR"/>
              </w:rPr>
              <w:t>assegurar o controle quantitativo e qualitativo dos usos da água e o efetivo exercício do direito de acesso a ela.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PNRH.</w:t>
            </w:r>
          </w:p>
        </w:tc>
      </w:tr>
    </w:tbl>
    <w:p w14:paraId="4AFF5EC5" w14:textId="05046BFC"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12"/>
      <w:bookmarkEnd w:id="26"/>
      <w:r w:rsidRPr="000F4200">
        <w:rPr>
          <w:rFonts w:ascii="Book Antiqua" w:eastAsia="Times New Roman" w:hAnsi="Book Antiqua" w:cs="Times New Roman"/>
          <w:b/>
          <w:sz w:val="19"/>
          <w:szCs w:val="19"/>
          <w:highlight w:val="magenta"/>
          <w:lang w:eastAsia="pt-BR"/>
        </w:rPr>
        <w:t>Art. 12</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Estão sujeitos</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caps/>
          <w:sz w:val="19"/>
          <w:szCs w:val="19"/>
          <w:shd w:val="clear" w:color="auto" w:fill="F7CAAC" w:themeFill="accent2" w:themeFillTint="66"/>
          <w:lang w:eastAsia="pt-BR"/>
        </w:rPr>
        <w:t>outorga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pelo Poder Público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os direitos</w:t>
      </w:r>
      <w:r w:rsidRPr="000F4200">
        <w:rPr>
          <w:rFonts w:ascii="Book Antiqua" w:eastAsia="Times New Roman" w:hAnsi="Book Antiqua" w:cs="Times New Roman"/>
          <w:b/>
          <w:sz w:val="19"/>
          <w:szCs w:val="19"/>
          <w:lang w:eastAsia="pt-BR"/>
        </w:rPr>
        <w:t xml:space="preserve"> dos seguintes </w:t>
      </w:r>
      <w:r w:rsidRPr="000F4200">
        <w:rPr>
          <w:rFonts w:ascii="Book Antiqua" w:eastAsia="Times New Roman" w:hAnsi="Book Antiqua" w:cs="Times New Roman"/>
          <w:b/>
          <w:sz w:val="19"/>
          <w:szCs w:val="19"/>
          <w:highlight w:val="cyan"/>
          <w:lang w:eastAsia="pt-BR"/>
        </w:rPr>
        <w:t>usos de recursos hídricos</w:t>
      </w:r>
      <w:r w:rsidRPr="000F4200">
        <w:rPr>
          <w:rFonts w:ascii="Book Antiqua" w:eastAsia="Times New Roman" w:hAnsi="Book Antiqua" w:cs="Times New Roman"/>
          <w:sz w:val="19"/>
          <w:szCs w:val="19"/>
          <w:lang w:eastAsia="pt-BR"/>
        </w:rPr>
        <w:t>:</w:t>
      </w:r>
      <w:r w:rsidR="00AA2FBB" w:rsidRPr="000F4200">
        <w:rPr>
          <w:rFonts w:ascii="Book Antiqua" w:eastAsia="Times New Roman" w:hAnsi="Book Antiqua" w:cs="Times New Roman"/>
          <w:sz w:val="19"/>
          <w:szCs w:val="19"/>
          <w:lang w:eastAsia="pt-BR"/>
        </w:rPr>
        <w:t xml:space="preserve"> </w:t>
      </w:r>
    </w:p>
    <w:p w14:paraId="41E387E1" w14:textId="11FC3E2E" w:rsidR="002667A0" w:rsidRPr="007F4294"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27" w:name="art12i"/>
      <w:bookmarkEnd w:id="27"/>
      <w:r w:rsidRPr="000F4200">
        <w:rPr>
          <w:rFonts w:ascii="Book Antiqua" w:eastAsia="Times New Roman" w:hAnsi="Book Antiqua" w:cs="Times New Roman"/>
          <w:sz w:val="19"/>
          <w:szCs w:val="19"/>
          <w:lang w:eastAsia="pt-BR"/>
        </w:rPr>
        <w:t xml:space="preserve">I - </w:t>
      </w:r>
      <w:proofErr w:type="gramStart"/>
      <w:r w:rsidRPr="004D666F">
        <w:rPr>
          <w:rFonts w:ascii="Book Antiqua" w:eastAsia="Times New Roman" w:hAnsi="Book Antiqua" w:cs="Times New Roman"/>
          <w:b/>
          <w:bCs/>
          <w:sz w:val="19"/>
          <w:szCs w:val="19"/>
          <w:highlight w:val="yellow"/>
          <w:lang w:eastAsia="pt-BR"/>
        </w:rPr>
        <w:t>derivação</w:t>
      </w:r>
      <w:r w:rsidRPr="004D666F">
        <w:rPr>
          <w:rFonts w:ascii="Book Antiqua" w:eastAsia="Times New Roman" w:hAnsi="Book Antiqua" w:cs="Times New Roman"/>
          <w:b/>
          <w:bCs/>
          <w:sz w:val="19"/>
          <w:szCs w:val="19"/>
          <w:lang w:eastAsia="pt-BR"/>
        </w:rPr>
        <w:t xml:space="preserve"> ou </w:t>
      </w:r>
      <w:r w:rsidRPr="004D666F">
        <w:rPr>
          <w:rFonts w:ascii="Book Antiqua" w:eastAsia="Times New Roman" w:hAnsi="Book Antiqua" w:cs="Times New Roman"/>
          <w:b/>
          <w:bCs/>
          <w:sz w:val="19"/>
          <w:szCs w:val="19"/>
          <w:highlight w:val="yellow"/>
          <w:lang w:eastAsia="pt-BR"/>
        </w:rPr>
        <w:t>captação</w:t>
      </w:r>
      <w:proofErr w:type="gramEnd"/>
      <w:r w:rsidRPr="004D666F">
        <w:rPr>
          <w:rFonts w:ascii="Book Antiqua" w:eastAsia="Times New Roman" w:hAnsi="Book Antiqua" w:cs="Times New Roman"/>
          <w:b/>
          <w:bCs/>
          <w:sz w:val="19"/>
          <w:szCs w:val="19"/>
          <w:highlight w:val="yellow"/>
          <w:lang w:eastAsia="pt-BR"/>
        </w:rPr>
        <w:t xml:space="preserve"> de parcela da água</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sz w:val="19"/>
          <w:szCs w:val="19"/>
          <w:highlight w:val="cyan"/>
          <w:lang w:eastAsia="pt-BR"/>
        </w:rPr>
        <w:t>existente em um corpo de água</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sz w:val="19"/>
          <w:szCs w:val="19"/>
          <w:highlight w:val="yellow"/>
          <w:lang w:eastAsia="pt-BR"/>
        </w:rPr>
        <w:t>para consumo final</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caps/>
          <w:sz w:val="19"/>
          <w:szCs w:val="19"/>
          <w:highlight w:val="green"/>
          <w:lang w:eastAsia="pt-BR"/>
        </w:rPr>
        <w:t>inclusive</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sz w:val="19"/>
          <w:szCs w:val="19"/>
          <w:highlight w:val="yellow"/>
          <w:lang w:eastAsia="pt-BR"/>
        </w:rPr>
        <w:t>abastecimento público</w:t>
      </w:r>
      <w:r w:rsidRPr="004D666F">
        <w:rPr>
          <w:rFonts w:ascii="Book Antiqua" w:eastAsia="Times New Roman" w:hAnsi="Book Antiqua" w:cs="Times New Roman"/>
          <w:b/>
          <w:bCs/>
          <w:sz w:val="19"/>
          <w:szCs w:val="19"/>
          <w:lang w:eastAsia="pt-BR"/>
        </w:rPr>
        <w:t xml:space="preserve">, ou </w:t>
      </w:r>
      <w:r w:rsidRPr="004D666F">
        <w:rPr>
          <w:rFonts w:ascii="Book Antiqua" w:eastAsia="Times New Roman" w:hAnsi="Book Antiqua" w:cs="Times New Roman"/>
          <w:b/>
          <w:bCs/>
          <w:sz w:val="19"/>
          <w:szCs w:val="19"/>
          <w:highlight w:val="yellow"/>
          <w:lang w:eastAsia="pt-BR"/>
        </w:rPr>
        <w:t>insumo de processo produtivo</w:t>
      </w:r>
      <w:r w:rsidRPr="00DE475E">
        <w:rPr>
          <w:rFonts w:ascii="Book Antiqua" w:eastAsia="Times New Roman" w:hAnsi="Book Antiqua" w:cs="Times New Roman"/>
          <w:sz w:val="16"/>
          <w:szCs w:val="16"/>
          <w:lang w:eastAsia="pt-BR"/>
        </w:rPr>
        <w:t>;</w:t>
      </w:r>
      <w:r w:rsidR="009B61D0" w:rsidRPr="00DE475E">
        <w:rPr>
          <w:rFonts w:ascii="Book Antiqua" w:eastAsia="Times New Roman" w:hAnsi="Book Antiqua" w:cs="Times New Roman"/>
          <w:sz w:val="16"/>
          <w:szCs w:val="16"/>
          <w:lang w:eastAsia="pt-BR"/>
        </w:rPr>
        <w:t xml:space="preserve"> </w:t>
      </w:r>
      <w:r w:rsidR="009B61D0" w:rsidRPr="00DE475E">
        <w:rPr>
          <w:rFonts w:ascii="Book Antiqua" w:eastAsia="Times New Roman" w:hAnsi="Book Antiqua" w:cs="Times New Roman"/>
          <w:b/>
          <w:color w:val="FF0000"/>
          <w:sz w:val="16"/>
          <w:szCs w:val="16"/>
          <w:u w:val="single"/>
          <w:lang w:eastAsia="pt-BR"/>
        </w:rPr>
        <w:t>(MPF-2011)</w:t>
      </w:r>
      <w:r w:rsidR="00A81A8F" w:rsidRPr="00DE475E">
        <w:rPr>
          <w:rFonts w:ascii="Book Antiqua" w:eastAsia="Times New Roman" w:hAnsi="Book Antiqua" w:cs="Times New Roman"/>
          <w:b/>
          <w:color w:val="FF0000"/>
          <w:sz w:val="16"/>
          <w:szCs w:val="16"/>
          <w:lang w:eastAsia="pt-BR"/>
        </w:rPr>
        <w:t xml:space="preserve"> </w:t>
      </w:r>
      <w:r w:rsidR="00D655CE" w:rsidRPr="00DE475E">
        <w:rPr>
          <w:rFonts w:ascii="Book Antiqua" w:hAnsi="Book Antiqua"/>
          <w:b/>
          <w:bCs/>
          <w:color w:val="FF0000"/>
          <w:sz w:val="16"/>
          <w:szCs w:val="16"/>
          <w:u w:val="single"/>
        </w:rPr>
        <w:t>(PGEPR-2011)</w:t>
      </w:r>
      <w:r w:rsidR="00CA13AD" w:rsidRPr="00DE475E">
        <w:rPr>
          <w:rFonts w:ascii="Book Antiqua" w:hAnsi="Book Antiqua"/>
          <w:b/>
          <w:bCs/>
          <w:color w:val="FF0000"/>
          <w:sz w:val="16"/>
          <w:szCs w:val="16"/>
        </w:rPr>
        <w:t xml:space="preserve"> </w:t>
      </w:r>
      <w:r w:rsidR="00CA13AD" w:rsidRPr="00DE475E">
        <w:rPr>
          <w:rFonts w:ascii="Book Antiqua" w:eastAsia="Times New Roman" w:hAnsi="Book Antiqua" w:cs="Times New Roman"/>
          <w:b/>
          <w:color w:val="FF0000"/>
          <w:sz w:val="16"/>
          <w:szCs w:val="16"/>
          <w:u w:val="single"/>
          <w:lang w:eastAsia="pt-BR"/>
        </w:rPr>
        <w:t>(PGESP-2012)</w:t>
      </w:r>
      <w:r w:rsidR="002C263C" w:rsidRPr="00DE475E">
        <w:rPr>
          <w:rFonts w:ascii="Book Antiqua" w:eastAsia="Times New Roman" w:hAnsi="Book Antiqua" w:cs="Times New Roman"/>
          <w:b/>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3E04E5" w:rsidRPr="00DE475E">
        <w:rPr>
          <w:rFonts w:ascii="Book Antiqua" w:eastAsia="Times New Roman" w:hAnsi="Book Antiqua" w:cs="Times New Roman"/>
          <w:b/>
          <w:bCs/>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670084" w:rsidRPr="00DE475E">
        <w:rPr>
          <w:rFonts w:ascii="Book Antiqua" w:eastAsia="Times New Roman" w:hAnsi="Book Antiqua" w:cs="Times New Roman"/>
          <w:b/>
          <w:color w:val="FF0000"/>
          <w:sz w:val="16"/>
          <w:szCs w:val="16"/>
          <w:lang w:eastAsia="pt-BR"/>
        </w:rPr>
        <w:t xml:space="preserve"> </w:t>
      </w:r>
      <w:r w:rsidR="00670084" w:rsidRPr="00DE475E">
        <w:rPr>
          <w:rFonts w:ascii="Book Antiqua" w:hAnsi="Book Antiqua"/>
          <w:b/>
          <w:bCs/>
          <w:color w:val="FF0000"/>
          <w:sz w:val="16"/>
          <w:szCs w:val="16"/>
          <w:u w:val="single"/>
        </w:rPr>
        <w:t>(MPMT-2014)</w:t>
      </w:r>
      <w:r w:rsidR="00D73221" w:rsidRPr="00DE475E">
        <w:rPr>
          <w:rFonts w:ascii="Book Antiqua" w:hAnsi="Book Antiqua"/>
          <w:b/>
          <w:bCs/>
          <w:color w:val="FF0000"/>
          <w:sz w:val="16"/>
          <w:szCs w:val="16"/>
        </w:rPr>
        <w:t xml:space="preserve"> </w:t>
      </w:r>
      <w:r w:rsidR="00D73221" w:rsidRPr="00DE475E">
        <w:rPr>
          <w:rFonts w:ascii="Book Antiqua" w:eastAsia="Times New Roman" w:hAnsi="Book Antiqua" w:cs="Times New Roman"/>
          <w:b/>
          <w:color w:val="FF0000"/>
          <w:sz w:val="16"/>
          <w:szCs w:val="16"/>
          <w:u w:val="single"/>
          <w:lang w:eastAsia="pt-BR"/>
        </w:rPr>
        <w:t>(PGEAC-2014)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C17750" w:rsidRPr="00DE475E">
        <w:rPr>
          <w:rFonts w:ascii="Book Antiqua" w:hAnsi="Book Antiqua"/>
          <w:b/>
          <w:bCs/>
          <w:color w:val="FF0000"/>
          <w:sz w:val="16"/>
          <w:szCs w:val="16"/>
        </w:rPr>
        <w:t xml:space="preserve"> </w:t>
      </w:r>
      <w:r w:rsidR="00C17750" w:rsidRPr="00DE475E">
        <w:rPr>
          <w:rFonts w:ascii="Book Antiqua" w:hAnsi="Book Antiqua"/>
          <w:b/>
          <w:bCs/>
          <w:color w:val="FF0000"/>
          <w:sz w:val="16"/>
          <w:szCs w:val="16"/>
          <w:u w:val="single"/>
        </w:rPr>
        <w:t>(TRF3-2016)</w:t>
      </w:r>
      <w:r w:rsidR="00D67509" w:rsidRPr="00DE475E">
        <w:rPr>
          <w:rFonts w:ascii="Book Antiqua" w:eastAsia="Times New Roman" w:hAnsi="Book Antiqua" w:cs="Times New Roman"/>
          <w:b/>
          <w:color w:val="FF0000"/>
          <w:sz w:val="16"/>
          <w:szCs w:val="16"/>
          <w:lang w:eastAsia="pt-BR"/>
        </w:rPr>
        <w:t xml:space="preserve"> </w:t>
      </w:r>
      <w:r w:rsidR="00D67509" w:rsidRPr="00DE475E">
        <w:rPr>
          <w:rFonts w:ascii="Book Antiqua" w:eastAsia="Times New Roman" w:hAnsi="Book Antiqua" w:cs="Times New Roman"/>
          <w:b/>
          <w:color w:val="FF0000"/>
          <w:sz w:val="16"/>
          <w:szCs w:val="16"/>
          <w:u w:val="single"/>
          <w:lang w:eastAsia="pt-BR"/>
        </w:rPr>
        <w:t>(MPPR-2019)</w:t>
      </w:r>
      <w:r w:rsidR="00B5356A" w:rsidRPr="00DE475E">
        <w:rPr>
          <w:rFonts w:ascii="Book Antiqua" w:eastAsia="Times New Roman" w:hAnsi="Book Antiqua" w:cs="Times New Roman"/>
          <w:b/>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A493C" w:rsidRPr="00DE475E">
        <w:rPr>
          <w:rFonts w:ascii="Book Antiqua" w:eastAsia="Times New Roman" w:hAnsi="Book Antiqua" w:cs="Times New Roman"/>
          <w:b/>
          <w:bCs/>
          <w:color w:val="FF0000"/>
          <w:sz w:val="16"/>
          <w:szCs w:val="16"/>
          <w:lang w:eastAsia="pt-BR"/>
        </w:rPr>
        <w:t xml:space="preserve"> </w:t>
      </w:r>
      <w:r w:rsidR="007F4294" w:rsidRPr="00FE424A">
        <w:rPr>
          <w:rFonts w:ascii="Book Antiqua" w:eastAsia="Times New Roman" w:hAnsi="Book Antiqua" w:cs="Times New Roman"/>
          <w:b/>
          <w:bCs/>
          <w:color w:val="FF0000"/>
          <w:sz w:val="16"/>
          <w:szCs w:val="16"/>
          <w:u w:val="single"/>
          <w:lang w:eastAsia="pt-BR"/>
        </w:rPr>
        <w:t>(MPRS-2023)</w:t>
      </w:r>
    </w:p>
    <w:p w14:paraId="50E0942F" w14:textId="0CC58E99" w:rsidR="002667A0" w:rsidRPr="007F4294" w:rsidRDefault="002667A0" w:rsidP="007F3F9E">
      <w:pPr>
        <w:spacing w:before="100" w:beforeAutospacing="1" w:after="100" w:afterAutospacing="1" w:line="240" w:lineRule="auto"/>
        <w:ind w:firstLine="527"/>
        <w:jc w:val="both"/>
        <w:rPr>
          <w:rFonts w:ascii="Book Antiqua" w:hAnsi="Book Antiqua"/>
          <w:b/>
          <w:bCs/>
          <w:color w:val="FF0000"/>
          <w:sz w:val="16"/>
          <w:szCs w:val="16"/>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bCs/>
          <w:sz w:val="19"/>
          <w:szCs w:val="19"/>
          <w:highlight w:val="yellow"/>
          <w:lang w:eastAsia="pt-BR"/>
        </w:rPr>
        <w:t>extração</w:t>
      </w:r>
      <w:proofErr w:type="gramEnd"/>
      <w:r w:rsidRPr="000F4200">
        <w:rPr>
          <w:rFonts w:ascii="Book Antiqua" w:eastAsia="Times New Roman" w:hAnsi="Book Antiqua" w:cs="Times New Roman"/>
          <w:b/>
          <w:bCs/>
          <w:sz w:val="19"/>
          <w:szCs w:val="19"/>
          <w:highlight w:val="yellow"/>
          <w:lang w:eastAsia="pt-BR"/>
        </w:rPr>
        <w:t xml:space="preserve"> de água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 xml:space="preserve">de </w:t>
      </w:r>
      <w:proofErr w:type="spellStart"/>
      <w:r w:rsidRPr="000F4200">
        <w:rPr>
          <w:rFonts w:ascii="Book Antiqua" w:eastAsia="Times New Roman" w:hAnsi="Book Antiqua" w:cs="Times New Roman"/>
          <w:b/>
          <w:bCs/>
          <w:sz w:val="19"/>
          <w:szCs w:val="19"/>
          <w:highlight w:val="cyan"/>
          <w:lang w:eastAsia="pt-BR"/>
        </w:rPr>
        <w:t>aqüífero</w:t>
      </w:r>
      <w:proofErr w:type="spellEnd"/>
      <w:r w:rsidRPr="000F4200">
        <w:rPr>
          <w:rFonts w:ascii="Book Antiqua" w:eastAsia="Times New Roman" w:hAnsi="Book Antiqua" w:cs="Times New Roman"/>
          <w:b/>
          <w:bCs/>
          <w:sz w:val="19"/>
          <w:szCs w:val="19"/>
          <w:highlight w:val="cyan"/>
          <w:lang w:eastAsia="pt-BR"/>
        </w:rPr>
        <w:t xml:space="preserve"> subterrâneo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para consumo final</w:t>
      </w:r>
      <w:r w:rsidRPr="000F4200">
        <w:rPr>
          <w:rFonts w:ascii="Book Antiqua" w:eastAsia="Times New Roman" w:hAnsi="Book Antiqua" w:cs="Times New Roman"/>
          <w:sz w:val="19"/>
          <w:szCs w:val="19"/>
          <w:lang w:eastAsia="pt-BR"/>
        </w:rPr>
        <w:t xml:space="preserve"> ou </w:t>
      </w:r>
      <w:r w:rsidRPr="000F4200">
        <w:rPr>
          <w:rFonts w:ascii="Book Antiqua" w:eastAsia="Times New Roman" w:hAnsi="Book Antiqua" w:cs="Times New Roman"/>
          <w:b/>
          <w:bCs/>
          <w:sz w:val="19"/>
          <w:szCs w:val="19"/>
          <w:highlight w:val="yellow"/>
          <w:lang w:eastAsia="pt-BR"/>
        </w:rPr>
        <w:t>insumo de processo produtivo</w:t>
      </w:r>
      <w:r w:rsidRPr="00DE475E">
        <w:rPr>
          <w:rFonts w:ascii="Book Antiqua" w:eastAsia="Times New Roman" w:hAnsi="Book Antiqua" w:cs="Times New Roman"/>
          <w:sz w:val="16"/>
          <w:szCs w:val="16"/>
          <w:lang w:eastAsia="pt-BR"/>
        </w:rPr>
        <w:t>;</w:t>
      </w:r>
      <w:r w:rsidR="009B61D0" w:rsidRPr="00DE475E">
        <w:rPr>
          <w:rFonts w:ascii="Book Antiqua" w:eastAsia="Times New Roman" w:hAnsi="Book Antiqua" w:cs="Times New Roman"/>
          <w:sz w:val="16"/>
          <w:szCs w:val="16"/>
          <w:lang w:eastAsia="pt-BR"/>
        </w:rPr>
        <w:t xml:space="preserve"> </w:t>
      </w:r>
      <w:r w:rsidR="009B61D0" w:rsidRPr="00DE475E">
        <w:rPr>
          <w:rFonts w:ascii="Book Antiqua" w:eastAsia="Times New Roman" w:hAnsi="Book Antiqua" w:cs="Times New Roman"/>
          <w:b/>
          <w:color w:val="FF0000"/>
          <w:sz w:val="16"/>
          <w:szCs w:val="16"/>
          <w:u w:val="single"/>
          <w:lang w:eastAsia="pt-BR"/>
        </w:rPr>
        <w:t>(MPF-2011)</w:t>
      </w:r>
      <w:r w:rsidR="00A81A8F" w:rsidRPr="00DE475E">
        <w:rPr>
          <w:rFonts w:ascii="Book Antiqua" w:eastAsia="Times New Roman" w:hAnsi="Book Antiqua" w:cs="Times New Roman"/>
          <w:b/>
          <w:color w:val="FF0000"/>
          <w:sz w:val="16"/>
          <w:szCs w:val="16"/>
          <w:lang w:eastAsia="pt-BR"/>
        </w:rPr>
        <w:t xml:space="preserve"> </w:t>
      </w:r>
      <w:r w:rsidR="00D655CE" w:rsidRPr="00DE475E">
        <w:rPr>
          <w:rFonts w:ascii="Book Antiqua" w:hAnsi="Book Antiqua"/>
          <w:b/>
          <w:bCs/>
          <w:color w:val="FF0000"/>
          <w:sz w:val="16"/>
          <w:szCs w:val="16"/>
          <w:u w:val="single"/>
        </w:rPr>
        <w:t>(PGEPR-2011)</w:t>
      </w:r>
      <w:r w:rsidR="00AA2FBB"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154B4C"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CA13AD" w:rsidRPr="00DE475E">
        <w:rPr>
          <w:rFonts w:ascii="Book Antiqua" w:eastAsia="Times New Roman" w:hAnsi="Book Antiqua" w:cs="Times New Roman"/>
          <w:b/>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A45D1A" w:rsidRPr="00DE475E">
        <w:rPr>
          <w:rFonts w:ascii="Book Antiqua" w:eastAsia="Times New Roman" w:hAnsi="Book Antiqua" w:cs="Times New Roman"/>
          <w:b/>
          <w:bCs/>
          <w:color w:val="FF0000"/>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2C263C" w:rsidRPr="00DE475E">
        <w:rPr>
          <w:rFonts w:ascii="Book Antiqua" w:eastAsia="Times New Roman" w:hAnsi="Book Antiqua" w:cs="Times New Roman"/>
          <w:b/>
          <w:bCs/>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B1041F"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bookmarkStart w:id="28" w:name="_Hlk80530566"/>
      <w:r w:rsidR="00D73221" w:rsidRPr="00DE475E">
        <w:rPr>
          <w:rFonts w:ascii="Book Antiqua" w:hAnsi="Book Antiqua"/>
          <w:b/>
          <w:bCs/>
          <w:color w:val="FF0000"/>
          <w:sz w:val="16"/>
          <w:szCs w:val="16"/>
        </w:rPr>
        <w:t xml:space="preserve"> </w:t>
      </w:r>
      <w:r w:rsidR="00D73221" w:rsidRPr="00DE475E">
        <w:rPr>
          <w:rFonts w:ascii="Book Antiqua" w:eastAsia="Times New Roman" w:hAnsi="Book Antiqua" w:cs="Times New Roman"/>
          <w:b/>
          <w:color w:val="FF0000"/>
          <w:sz w:val="16"/>
          <w:szCs w:val="16"/>
          <w:u w:val="single"/>
          <w:lang w:eastAsia="pt-BR"/>
        </w:rPr>
        <w:t>(PGEAC-2014)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D55B9B" w:rsidRPr="00DE475E">
        <w:rPr>
          <w:rFonts w:ascii="Book Antiqua" w:eastAsia="Times New Roman" w:hAnsi="Book Antiqua" w:cs="Arial"/>
          <w:b/>
          <w:bCs/>
          <w:color w:val="FF0000"/>
          <w:sz w:val="16"/>
          <w:szCs w:val="16"/>
          <w:lang w:eastAsia="pt-BR"/>
        </w:rPr>
        <w:t xml:space="preserve"> </w:t>
      </w:r>
      <w:r w:rsidR="00D55B9B" w:rsidRPr="00DE475E">
        <w:rPr>
          <w:rFonts w:ascii="Book Antiqua" w:hAnsi="Book Antiqua"/>
          <w:b/>
          <w:bCs/>
          <w:color w:val="FF0000"/>
          <w:sz w:val="16"/>
          <w:szCs w:val="16"/>
          <w:u w:val="single"/>
        </w:rPr>
        <w:t>(PCPE-2016)</w:t>
      </w:r>
      <w:r w:rsidR="00B76CD6" w:rsidRPr="00DE475E">
        <w:rPr>
          <w:rFonts w:ascii="Book Antiqua" w:hAnsi="Book Antiqua"/>
          <w:b/>
          <w:bCs/>
          <w:color w:val="FF0000"/>
          <w:sz w:val="16"/>
          <w:szCs w:val="16"/>
        </w:rPr>
        <w:t xml:space="preserve"> </w:t>
      </w:r>
      <w:r w:rsidR="00B76CD6" w:rsidRPr="00DE475E">
        <w:rPr>
          <w:rFonts w:ascii="Book Antiqua" w:eastAsia="Times New Roman" w:hAnsi="Book Antiqua" w:cs="Times New Roman"/>
          <w:b/>
          <w:bCs/>
          <w:color w:val="FF0000"/>
          <w:sz w:val="16"/>
          <w:szCs w:val="16"/>
          <w:u w:val="single"/>
          <w:lang w:eastAsia="pt-BR"/>
        </w:rPr>
        <w:t>(TRF2-2013/2017)</w:t>
      </w:r>
      <w:r w:rsidR="00B5356A" w:rsidRPr="00DE475E">
        <w:rPr>
          <w:rFonts w:ascii="Book Antiqua" w:eastAsia="Times New Roman" w:hAnsi="Book Antiqua" w:cs="Times New Roman"/>
          <w:b/>
          <w:bCs/>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8B71EA" w:rsidRPr="00DE475E">
        <w:rPr>
          <w:rFonts w:ascii="Book Antiqua" w:eastAsia="Times New Roman" w:hAnsi="Book Antiqua" w:cs="Times New Roman"/>
          <w:b/>
          <w:bCs/>
          <w:color w:val="FF0000"/>
          <w:sz w:val="16"/>
          <w:szCs w:val="16"/>
          <w:lang w:eastAsia="pt-BR"/>
        </w:rPr>
        <w:t xml:space="preserve"> </w:t>
      </w:r>
      <w:r w:rsidR="008B71EA" w:rsidRPr="00DE475E">
        <w:rPr>
          <w:rFonts w:ascii="Book Antiqua" w:eastAsia="Times New Roman" w:hAnsi="Book Antiqua" w:cs="Times New Roman"/>
          <w:b/>
          <w:bCs/>
          <w:color w:val="FF0000"/>
          <w:sz w:val="16"/>
          <w:szCs w:val="16"/>
          <w:u w:val="single"/>
          <w:lang w:eastAsia="pt-BR"/>
        </w:rPr>
        <w:t>(MPTO-2022)</w:t>
      </w:r>
      <w:r w:rsidR="00C1165F">
        <w:rPr>
          <w:rFonts w:ascii="Book Antiqua" w:eastAsia="Times New Roman" w:hAnsi="Book Antiqua" w:cs="Times New Roman"/>
          <w:b/>
          <w:bCs/>
          <w:color w:val="FF0000"/>
          <w:sz w:val="16"/>
          <w:szCs w:val="16"/>
          <w:lang w:eastAsia="pt-BR"/>
        </w:rPr>
        <w:t xml:space="preserve"> </w:t>
      </w:r>
      <w:bookmarkStart w:id="29" w:name="_Hlk171512621"/>
      <w:r w:rsidR="00C1165F">
        <w:rPr>
          <w:rFonts w:ascii="Book Antiqua" w:eastAsia="Times New Roman" w:hAnsi="Book Antiqua" w:cs="Times New Roman"/>
          <w:b/>
          <w:bCs/>
          <w:color w:val="FF0000"/>
          <w:sz w:val="16"/>
          <w:szCs w:val="16"/>
          <w:u w:val="single"/>
          <w:lang w:eastAsia="pt-BR"/>
        </w:rPr>
        <w:t>(PGEMG-2022)</w:t>
      </w:r>
      <w:bookmarkEnd w:id="29"/>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r w:rsidR="007F4294">
        <w:rPr>
          <w:rFonts w:ascii="Book Antiqua" w:eastAsia="Times New Roman" w:hAnsi="Book Antiqua" w:cs="Times New Roman"/>
          <w:b/>
          <w:bCs/>
          <w:color w:val="FF0000"/>
          <w:sz w:val="16"/>
          <w:szCs w:val="16"/>
          <w:lang w:eastAsia="pt-BR"/>
        </w:rPr>
        <w:t xml:space="preserve"> </w:t>
      </w:r>
      <w:r w:rsidR="007F4294"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7F3F9E" w14:paraId="164377EA" w14:textId="77777777" w:rsidTr="00066843">
        <w:tc>
          <w:tcPr>
            <w:tcW w:w="8494" w:type="dxa"/>
            <w:shd w:val="clear" w:color="auto" w:fill="CCFFFF"/>
          </w:tcPr>
          <w:p w14:paraId="56425849" w14:textId="47DEEF82" w:rsidR="00380A73" w:rsidRDefault="00380A73" w:rsidP="007F3F9E">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C1165F">
              <w:rPr>
                <w:rFonts w:ascii="Book Antiqua" w:eastAsia="Times New Roman" w:hAnsi="Book Antiqua" w:cs="Times New Roman"/>
                <w:b/>
                <w:i/>
                <w:color w:val="FF0000"/>
                <w:sz w:val="19"/>
                <w:szCs w:val="19"/>
                <w:lang w:eastAsia="pt-BR"/>
              </w:rPr>
              <w:t>: #</w:t>
            </w:r>
            <w:r w:rsidR="00C1165F" w:rsidRPr="00C1165F">
              <w:rPr>
                <w:rFonts w:ascii="Book Antiqua" w:eastAsia="Times New Roman" w:hAnsi="Book Antiqua" w:cs="Times New Roman"/>
                <w:b/>
                <w:i/>
                <w:color w:val="FF0000"/>
                <w:sz w:val="19"/>
                <w:szCs w:val="19"/>
                <w:highlight w:val="green"/>
                <w:lang w:eastAsia="pt-BR"/>
              </w:rPr>
              <w:t>PGEMG-2022</w:t>
            </w:r>
            <w:r w:rsidR="007F4294">
              <w:rPr>
                <w:rFonts w:ascii="Book Antiqua" w:eastAsia="Times New Roman" w:hAnsi="Book Antiqua" w:cs="Times New Roman"/>
                <w:b/>
                <w:i/>
                <w:color w:val="FF0000"/>
                <w:sz w:val="19"/>
                <w:szCs w:val="19"/>
                <w:lang w:eastAsia="pt-BR"/>
              </w:rPr>
              <w:t>: #</w:t>
            </w:r>
            <w:r w:rsidR="007F4294" w:rsidRPr="007F4294">
              <w:rPr>
                <w:rFonts w:ascii="Book Antiqua" w:eastAsia="Times New Roman" w:hAnsi="Book Antiqua" w:cs="Times New Roman"/>
                <w:b/>
                <w:i/>
                <w:color w:val="FF0000"/>
                <w:sz w:val="19"/>
                <w:szCs w:val="19"/>
                <w:highlight w:val="green"/>
                <w:lang w:eastAsia="pt-BR"/>
              </w:rPr>
              <w:t>MPRS-2023</w:t>
            </w:r>
            <w:r w:rsidR="00C1165F">
              <w:rPr>
                <w:rFonts w:ascii="Book Antiqua" w:eastAsia="Times New Roman" w:hAnsi="Book Antiqua" w:cs="Times New Roman"/>
                <w:b/>
                <w:i/>
                <w:color w:val="FF0000"/>
                <w:sz w:val="19"/>
                <w:szCs w:val="19"/>
                <w:lang w:eastAsia="pt-BR"/>
              </w:rPr>
              <w:t>: #</w:t>
            </w:r>
            <w:r w:rsidR="00C1165F" w:rsidRPr="00C1165F">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102D">
              <w:rPr>
                <w:rFonts w:ascii="Book Antiqua" w:eastAsia="Times New Roman" w:hAnsi="Book Antiqua" w:cs="Times New Roman"/>
                <w:b/>
                <w:i/>
                <w:iCs/>
                <w:sz w:val="19"/>
                <w:szCs w:val="19"/>
                <w:u w:val="single"/>
                <w:lang w:eastAsia="pt-BR"/>
              </w:rPr>
              <w:t>É vedada a captação de água subterrânea para uso de núcleos residenciais, sem que haja prévia outorga e autorização ambiental do Poder Público</w:t>
            </w:r>
            <w:r>
              <w:rPr>
                <w:rFonts w:ascii="Book Antiqua" w:eastAsia="Times New Roman" w:hAnsi="Book Antiqua" w:cs="Times New Roman"/>
                <w:b/>
                <w:sz w:val="19"/>
                <w:szCs w:val="19"/>
                <w:lang w:eastAsia="pt-BR"/>
              </w:rPr>
              <w:t xml:space="preserve">: </w:t>
            </w:r>
            <w:r w:rsidRPr="00E1102D">
              <w:rPr>
                <w:rFonts w:ascii="Book Antiqua" w:hAnsi="Book Antiqua" w:cs="Times New Roman"/>
                <w:b/>
                <w:sz w:val="19"/>
                <w:szCs w:val="19"/>
              </w:rPr>
              <w:t>A Lei 9.433/97 (Lei da Política Nacional de Recursos Hídricos)</w:t>
            </w:r>
            <w:r>
              <w:rPr>
                <w:rStyle w:val="Refdenotaderodap"/>
                <w:rFonts w:ascii="Book Antiqua" w:hAnsi="Book Antiqua" w:cs="Times New Roman"/>
                <w:b/>
                <w:sz w:val="19"/>
                <w:szCs w:val="19"/>
              </w:rPr>
              <w:footnoteReference w:id="1"/>
            </w:r>
            <w:r w:rsidRPr="00E1102D">
              <w:rPr>
                <w:rFonts w:ascii="Book Antiqua" w:hAnsi="Book Antiqua" w:cs="Times New Roman"/>
                <w:b/>
                <w:sz w:val="19"/>
                <w:szCs w:val="19"/>
              </w:rPr>
              <w:t xml:space="preserve"> e a Lei 11.445/07 (Lei do Saneamento Básico)</w:t>
            </w:r>
            <w:r>
              <w:rPr>
                <w:rStyle w:val="Refdenotaderodap"/>
                <w:rFonts w:ascii="Book Antiqua" w:hAnsi="Book Antiqua" w:cs="Times New Roman"/>
                <w:b/>
                <w:sz w:val="19"/>
                <w:szCs w:val="19"/>
              </w:rPr>
              <w:footnoteReference w:id="2"/>
            </w:r>
            <w:r w:rsidRPr="00E1102D">
              <w:rPr>
                <w:rFonts w:ascii="Book Antiqua" w:hAnsi="Book Antiqua" w:cs="Times New Roman"/>
                <w:b/>
                <w:sz w:val="19"/>
                <w:szCs w:val="19"/>
              </w:rPr>
              <w:t xml:space="preserve"> preveem, de forma expressa, categórica e inafastável que é proibida a captação de água subterrânea para uso de núcleos residenciais, sem que haja prévia outorga e autorização ambiental do Poder Público. As normas locais devem respeitar essa regra geral fixada pela legislação federal, sob pena de serem inconstitucionais</w:t>
            </w:r>
            <w:r w:rsidRPr="00E1102D">
              <w:rPr>
                <w:rFonts w:ascii="Book Antiqua" w:hAnsi="Book Antiqua" w:cs="Times New Roman"/>
                <w:bCs/>
                <w:sz w:val="19"/>
                <w:szCs w:val="19"/>
              </w:rPr>
              <w:t>.</w:t>
            </w:r>
            <w:r>
              <w:rPr>
                <w:rFonts w:ascii="Book Antiqua" w:hAnsi="Book Antiqua" w:cs="Times New Roman"/>
                <w:bCs/>
                <w:sz w:val="19"/>
                <w:szCs w:val="19"/>
              </w:rPr>
              <w:t xml:space="preserve"> </w:t>
            </w:r>
            <w:r w:rsidRPr="00E1102D">
              <w:rPr>
                <w:rFonts w:ascii="Book Antiqua" w:hAnsi="Book Antiqua" w:cs="Times New Roman"/>
                <w:bCs/>
                <w:sz w:val="19"/>
                <w:szCs w:val="19"/>
              </w:rPr>
              <w:t xml:space="preserve">STJ. 1ª </w:t>
            </w:r>
            <w:r>
              <w:rPr>
                <w:rFonts w:ascii="Book Antiqua" w:hAnsi="Book Antiqua" w:cs="Times New Roman"/>
                <w:bCs/>
                <w:sz w:val="19"/>
                <w:szCs w:val="19"/>
              </w:rPr>
              <w:t>S</w:t>
            </w:r>
            <w:r w:rsidRPr="00E1102D">
              <w:rPr>
                <w:rFonts w:ascii="Book Antiqua" w:hAnsi="Book Antiqua" w:cs="Times New Roman"/>
                <w:bCs/>
                <w:sz w:val="19"/>
                <w:szCs w:val="19"/>
              </w:rPr>
              <w:t xml:space="preserve">. </w:t>
            </w:r>
            <w:proofErr w:type="spellStart"/>
            <w:r w:rsidRPr="00E1102D">
              <w:rPr>
                <w:rFonts w:ascii="Book Antiqua" w:hAnsi="Book Antiqua" w:cs="Times New Roman"/>
                <w:bCs/>
                <w:sz w:val="19"/>
                <w:szCs w:val="19"/>
              </w:rPr>
              <w:t>EREsp</w:t>
            </w:r>
            <w:proofErr w:type="spellEnd"/>
            <w:r w:rsidRPr="00E1102D">
              <w:rPr>
                <w:rFonts w:ascii="Book Antiqua" w:hAnsi="Book Antiqua" w:cs="Times New Roman"/>
                <w:bCs/>
                <w:sz w:val="19"/>
                <w:szCs w:val="19"/>
              </w:rPr>
              <w:t xml:space="preserve"> 1335535-RJ, Rel. Min. Herman Benjamin, j</w:t>
            </w:r>
            <w:r>
              <w:rPr>
                <w:rFonts w:ascii="Book Antiqua" w:hAnsi="Book Antiqua" w:cs="Times New Roman"/>
                <w:bCs/>
                <w:sz w:val="19"/>
                <w:szCs w:val="19"/>
              </w:rPr>
              <w:t>.</w:t>
            </w:r>
            <w:r w:rsidRPr="00E1102D">
              <w:rPr>
                <w:rFonts w:ascii="Book Antiqua" w:hAnsi="Book Antiqua" w:cs="Times New Roman"/>
                <w:bCs/>
                <w:sz w:val="19"/>
                <w:szCs w:val="19"/>
              </w:rPr>
              <w:t xml:space="preserve"> 26/09/18</w:t>
            </w:r>
            <w:r>
              <w:rPr>
                <w:rFonts w:ascii="Book Antiqua" w:hAnsi="Book Antiqua" w:cs="Times New Roman"/>
                <w:bCs/>
                <w:sz w:val="19"/>
                <w:szCs w:val="19"/>
              </w:rPr>
              <w:t xml:space="preserve"> </w:t>
            </w:r>
            <w:r w:rsidRPr="00E1102D">
              <w:rPr>
                <w:rFonts w:ascii="Book Antiqua" w:hAnsi="Book Antiqua" w:cs="Times New Roman"/>
                <w:b/>
                <w:sz w:val="19"/>
                <w:szCs w:val="19"/>
              </w:rPr>
              <w:t>(Info 678).</w:t>
            </w:r>
          </w:p>
          <w:tbl>
            <w:tblPr>
              <w:tblStyle w:val="Tabelacomgrade"/>
              <w:tblW w:w="0" w:type="auto"/>
              <w:tblLook w:val="04A0" w:firstRow="1" w:lastRow="0" w:firstColumn="1" w:lastColumn="0" w:noHBand="0" w:noVBand="1"/>
            </w:tblPr>
            <w:tblGrid>
              <w:gridCol w:w="8268"/>
            </w:tblGrid>
            <w:tr w:rsidR="00044056" w14:paraId="16A00CF9" w14:textId="77777777" w:rsidTr="001D68DC">
              <w:tc>
                <w:tcPr>
                  <w:tcW w:w="8268" w:type="dxa"/>
                  <w:shd w:val="clear" w:color="auto" w:fill="FFFFFF" w:themeFill="background1"/>
                </w:tcPr>
                <w:p w14:paraId="6324D22E" w14:textId="4E0D9FB6" w:rsidR="00044056" w:rsidRPr="007F3F9E" w:rsidRDefault="00044056" w:rsidP="00044056">
                  <w:pPr>
                    <w:jc w:val="both"/>
                    <w:rPr>
                      <w:rFonts w:ascii="Book Antiqua" w:eastAsia="Times New Roman" w:hAnsi="Book Antiqua" w:cs="Times New Roman"/>
                      <w:b/>
                      <w:sz w:val="19"/>
                      <w:szCs w:val="19"/>
                      <w:lang w:eastAsia="pt-BR"/>
                    </w:rPr>
                  </w:pPr>
                  <w:r w:rsidRPr="007F3F9E">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PGEMG-2022-FGV</w:t>
                  </w: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No contexto da Política Nacional de Recursos Hídricos e da política pública de abastecimento de água potável, o Governador do Estado Gama pretende enviar à Assembleia Legislativa projeto de lei autorizando, de forma genérica, em determinada região do interior do Estado onde há baixíssimo índice de residências atendidas com fornecimento de água potável encanada, a perfuração de poços artesianos, sem exigência de autorização específica.</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 xml:space="preserve">Assim, o Governador solicitou a João, Procurador do Estado, esclarecimentos sobre a juridicidade de sua proposta, e recebeu informação de que, de acordo com a jurisprudência do </w:t>
                  </w:r>
                  <w:r>
                    <w:rPr>
                      <w:rFonts w:ascii="Book Antiqua" w:eastAsia="Times New Roman" w:hAnsi="Book Antiqua" w:cs="Times New Roman"/>
                      <w:bCs/>
                      <w:sz w:val="18"/>
                      <w:szCs w:val="18"/>
                      <w:lang w:eastAsia="pt-BR"/>
                    </w:rPr>
                    <w:t>STJ</w:t>
                  </w:r>
                  <w:r w:rsidRPr="00044056">
                    <w:rPr>
                      <w:rFonts w:ascii="Book Antiqua" w:eastAsia="Times New Roman" w:hAnsi="Book Antiqua" w:cs="Times New Roman"/>
                      <w:bCs/>
                      <w:sz w:val="18"/>
                      <w:szCs w:val="18"/>
                      <w:lang w:eastAsia="pt-BR"/>
                    </w:rPr>
                    <w:t>, a legislação federal</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prevê que é proibida a captação de água subterrânea para uso de núcleos residenciais, sem que haja prévia outorga e autorização ambiental do poder público, de maneira que as normas locais devem respeitar essa regra geral, sob pena de serem inconstitucionais.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678, STJ c/c art. 12, II, PNRH e art. 45, Lei 11445/07.</w:t>
                  </w:r>
                </w:p>
              </w:tc>
            </w:tr>
          </w:tbl>
          <w:p w14:paraId="58796D34" w14:textId="77777777" w:rsidR="00380A73" w:rsidRDefault="00380A73" w:rsidP="007F3F9E">
            <w:pPr>
              <w:jc w:val="both"/>
              <w:rPr>
                <w:rFonts w:ascii="Book Antiqua" w:eastAsia="Times New Roman" w:hAnsi="Book Antiqua" w:cs="Times New Roman"/>
                <w:b/>
                <w:i/>
                <w:iCs/>
                <w:color w:val="FF0000"/>
                <w:sz w:val="19"/>
                <w:szCs w:val="19"/>
                <w:lang w:eastAsia="pt-BR"/>
              </w:rPr>
            </w:pPr>
          </w:p>
          <w:p w14:paraId="6F4D130C" w14:textId="14EA1FD7" w:rsidR="007F3F9E" w:rsidRDefault="007F3F9E" w:rsidP="007F3F9E">
            <w:pPr>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F3F9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xml:space="preserve">: </w:t>
            </w:r>
            <w:r w:rsidRPr="00E1080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Cs/>
                <w:sz w:val="19"/>
                <w:szCs w:val="19"/>
                <w:lang w:eastAsia="pt-BR"/>
              </w:rPr>
              <w:t xml:space="preserve">: </w:t>
            </w:r>
            <w:r w:rsidRPr="007F3F9E">
              <w:rPr>
                <w:rFonts w:ascii="Book Antiqua" w:eastAsia="Times New Roman" w:hAnsi="Book Antiqua" w:cs="Times New Roman"/>
                <w:b/>
                <w:sz w:val="19"/>
                <w:szCs w:val="19"/>
                <w:shd w:val="clear" w:color="auto" w:fill="F7CAAC" w:themeFill="accent2" w:themeFillTint="66"/>
                <w:lang w:eastAsia="pt-BR"/>
              </w:rPr>
              <w:t>É firme</w:t>
            </w:r>
            <w:r w:rsidRPr="007F3F9E">
              <w:rPr>
                <w:rFonts w:ascii="Book Antiqua" w:eastAsia="Times New Roman" w:hAnsi="Book Antiqua" w:cs="Times New Roman"/>
                <w:b/>
                <w:sz w:val="19"/>
                <w:szCs w:val="19"/>
                <w:lang w:eastAsia="pt-BR"/>
              </w:rPr>
              <w:t xml:space="preserve"> a </w:t>
            </w:r>
            <w:r w:rsidRPr="007F3F9E">
              <w:rPr>
                <w:rFonts w:ascii="Book Antiqua" w:eastAsia="Times New Roman" w:hAnsi="Book Antiqua" w:cs="Times New Roman"/>
                <w:b/>
                <w:sz w:val="19"/>
                <w:szCs w:val="19"/>
                <w:highlight w:val="yellow"/>
                <w:lang w:eastAsia="pt-BR"/>
              </w:rPr>
              <w:t>orientação desta Corte Superior</w:t>
            </w:r>
            <w:r w:rsidRPr="007F3F9E">
              <w:rPr>
                <w:rFonts w:ascii="Book Antiqua" w:eastAsia="Times New Roman" w:hAnsi="Book Antiqua" w:cs="Times New Roman"/>
                <w:b/>
                <w:sz w:val="19"/>
                <w:szCs w:val="19"/>
                <w:lang w:eastAsia="pt-BR"/>
              </w:rPr>
              <w:t xml:space="preserve"> no sentido de </w:t>
            </w:r>
            <w:r w:rsidRPr="007F3F9E">
              <w:rPr>
                <w:rFonts w:ascii="Book Antiqua" w:eastAsia="Times New Roman" w:hAnsi="Book Antiqua" w:cs="Times New Roman"/>
                <w:b/>
                <w:sz w:val="19"/>
                <w:szCs w:val="19"/>
                <w:shd w:val="clear" w:color="auto" w:fill="F7CAAC" w:themeFill="accent2" w:themeFillTint="66"/>
                <w:lang w:eastAsia="pt-BR"/>
              </w:rPr>
              <w:t>ser necessária a outorga</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highlight w:val="yellow"/>
                <w:lang w:eastAsia="pt-BR"/>
              </w:rPr>
              <w:t>do ente público</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highlight w:val="green"/>
                <w:lang w:eastAsia="pt-BR"/>
              </w:rPr>
              <w:t>para a exploração</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shd w:val="clear" w:color="auto" w:fill="F7CAAC" w:themeFill="accent2" w:themeFillTint="66"/>
                <w:lang w:eastAsia="pt-BR"/>
              </w:rPr>
              <w:t>de águas subterrâneas</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highlight w:val="yellow"/>
                <w:lang w:eastAsia="pt-BR"/>
              </w:rPr>
              <w:t>através de poços artesianos</w:t>
            </w:r>
            <w:r w:rsidRPr="007F3F9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STJ. 1ª T., </w:t>
            </w:r>
            <w:proofErr w:type="spellStart"/>
            <w:r w:rsidRPr="007F3F9E">
              <w:rPr>
                <w:rFonts w:ascii="Book Antiqua" w:eastAsia="Times New Roman" w:hAnsi="Book Antiqua" w:cs="Times New Roman"/>
                <w:bCs/>
                <w:sz w:val="19"/>
                <w:szCs w:val="19"/>
                <w:lang w:eastAsia="pt-BR"/>
              </w:rPr>
              <w:t>AgRg</w:t>
            </w:r>
            <w:proofErr w:type="spellEnd"/>
            <w:r w:rsidRPr="007F3F9E">
              <w:rPr>
                <w:rFonts w:ascii="Book Antiqua" w:eastAsia="Times New Roman" w:hAnsi="Book Antiqua" w:cs="Times New Roman"/>
                <w:bCs/>
                <w:sz w:val="19"/>
                <w:szCs w:val="19"/>
                <w:lang w:eastAsia="pt-BR"/>
              </w:rPr>
              <w:t xml:space="preserve"> no </w:t>
            </w:r>
            <w:proofErr w:type="spellStart"/>
            <w:r w:rsidRPr="007F3F9E">
              <w:rPr>
                <w:rFonts w:ascii="Book Antiqua" w:eastAsia="Times New Roman" w:hAnsi="Book Antiqua" w:cs="Times New Roman"/>
                <w:bCs/>
                <w:sz w:val="19"/>
                <w:szCs w:val="19"/>
                <w:lang w:eastAsia="pt-BR"/>
              </w:rPr>
              <w:t>AREsp</w:t>
            </w:r>
            <w:proofErr w:type="spellEnd"/>
            <w:r w:rsidRPr="007F3F9E">
              <w:rPr>
                <w:rFonts w:ascii="Book Antiqua" w:eastAsia="Times New Roman" w:hAnsi="Book Antiqua" w:cs="Times New Roman"/>
                <w:bCs/>
                <w:sz w:val="19"/>
                <w:szCs w:val="19"/>
                <w:lang w:eastAsia="pt-BR"/>
              </w:rPr>
              <w:t xml:space="preserve"> 263253/RS, Rel. Mini</w:t>
            </w:r>
            <w:r>
              <w:rPr>
                <w:rFonts w:ascii="Book Antiqua" w:eastAsia="Times New Roman" w:hAnsi="Book Antiqua" w:cs="Times New Roman"/>
                <w:bCs/>
                <w:sz w:val="19"/>
                <w:szCs w:val="19"/>
                <w:lang w:eastAsia="pt-BR"/>
              </w:rPr>
              <w:t>.</w:t>
            </w:r>
            <w:r w:rsidRPr="007F3F9E">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egina</w:t>
            </w:r>
            <w:r w:rsidRPr="007F3F9E">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elena</w:t>
            </w:r>
            <w:r w:rsidRPr="007F3F9E">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osta</w:t>
            </w:r>
            <w:r w:rsidRPr="007F3F9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F3F9E">
              <w:rPr>
                <w:rFonts w:ascii="Book Antiqua" w:eastAsia="Times New Roman" w:hAnsi="Book Antiqua" w:cs="Times New Roman"/>
                <w:bCs/>
                <w:sz w:val="19"/>
                <w:szCs w:val="19"/>
                <w:lang w:eastAsia="pt-BR"/>
              </w:rPr>
              <w:t xml:space="preserve"> 21/05/15</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7F3F9E" w14:paraId="0FF39800" w14:textId="77777777" w:rsidTr="007F3F9E">
              <w:tc>
                <w:tcPr>
                  <w:tcW w:w="8268" w:type="dxa"/>
                  <w:shd w:val="clear" w:color="auto" w:fill="FFFFFF" w:themeFill="background1"/>
                </w:tcPr>
                <w:p w14:paraId="35E792B2" w14:textId="761F41C5" w:rsidR="007F3F9E" w:rsidRPr="007F3F9E" w:rsidRDefault="007F3F9E" w:rsidP="007F3F9E">
                  <w:pPr>
                    <w:jc w:val="both"/>
                    <w:rPr>
                      <w:rFonts w:ascii="Book Antiqua" w:eastAsia="Times New Roman" w:hAnsi="Book Antiqua" w:cs="Times New Roman"/>
                      <w:b/>
                      <w:sz w:val="19"/>
                      <w:szCs w:val="19"/>
                      <w:lang w:eastAsia="pt-BR"/>
                    </w:rPr>
                  </w:pP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
                      <w:sz w:val="18"/>
                      <w:szCs w:val="18"/>
                      <w:highlight w:val="yellow"/>
                      <w:lang w:eastAsia="pt-BR"/>
                    </w:rPr>
                    <w:t>TRF3-2016</w:t>
                  </w: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Cs/>
                      <w:sz w:val="18"/>
                      <w:szCs w:val="18"/>
                      <w:lang w:eastAsia="pt-BR"/>
                    </w:rPr>
                    <w:t xml:space="preserve">: Sobre a gestão de recursos hídricos nacionais, é possível afirmar: A jurisprudência do STJ firmou entendimento no sentido de que, como regra, tendo em vista a legislação vigente, há </w:t>
                  </w:r>
                  <w:r w:rsidRPr="007F3F9E">
                    <w:rPr>
                      <w:rFonts w:ascii="Book Antiqua" w:eastAsia="Times New Roman" w:hAnsi="Book Antiqua" w:cs="Times New Roman"/>
                      <w:bCs/>
                      <w:sz w:val="18"/>
                      <w:szCs w:val="18"/>
                      <w:lang w:eastAsia="pt-BR"/>
                    </w:rPr>
                    <w:lastRenderedPageBreak/>
                    <w:t>necessidade de outorga para a extração de água do subterrâneo por meio de poço artesiano.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19601FA0" w14:textId="77777777" w:rsidR="007F3F9E" w:rsidRDefault="007F3F9E" w:rsidP="007F3F9E">
            <w:pPr>
              <w:jc w:val="both"/>
              <w:rPr>
                <w:rFonts w:ascii="Book Antiqua" w:eastAsia="Times New Roman" w:hAnsi="Book Antiqua" w:cs="Times New Roman"/>
                <w:bCs/>
                <w:sz w:val="19"/>
                <w:szCs w:val="19"/>
                <w:lang w:eastAsia="pt-BR"/>
              </w:rPr>
            </w:pPr>
          </w:p>
          <w:p w14:paraId="75BAB1CA" w14:textId="01EA6CE4" w:rsidR="007F3F9E" w:rsidRPr="00E10802" w:rsidRDefault="007F3F9E" w:rsidP="007F3F9E">
            <w:pPr>
              <w:jc w:val="both"/>
              <w:rPr>
                <w:rFonts w:ascii="Book Antiqua" w:eastAsia="Times New Roman" w:hAnsi="Book Antiqua" w:cs="Times New Roman"/>
                <w:bCs/>
                <w:sz w:val="19"/>
                <w:szCs w:val="19"/>
                <w:lang w:eastAsia="pt-BR"/>
              </w:rPr>
            </w:pPr>
          </w:p>
        </w:tc>
      </w:tr>
      <w:bookmarkEnd w:id="28"/>
    </w:tbl>
    <w:p w14:paraId="0484053E" w14:textId="77777777" w:rsidR="007F3F9E" w:rsidRPr="007F3F9E" w:rsidRDefault="007F3F9E" w:rsidP="007F3F9E">
      <w:pPr>
        <w:spacing w:after="0" w:line="240" w:lineRule="auto"/>
        <w:ind w:firstLine="527"/>
        <w:jc w:val="both"/>
        <w:rPr>
          <w:rFonts w:ascii="Book Antiqua" w:hAnsi="Book Antiqua"/>
          <w:b/>
          <w:bCs/>
          <w:color w:val="FF0000"/>
          <w:sz w:val="19"/>
          <w:szCs w:val="19"/>
        </w:rPr>
      </w:pPr>
    </w:p>
    <w:tbl>
      <w:tblPr>
        <w:tblStyle w:val="Tabelacomgrade"/>
        <w:tblW w:w="0" w:type="auto"/>
        <w:tblLook w:val="04A0" w:firstRow="1" w:lastRow="0" w:firstColumn="1" w:lastColumn="0" w:noHBand="0" w:noVBand="1"/>
      </w:tblPr>
      <w:tblGrid>
        <w:gridCol w:w="8494"/>
      </w:tblGrid>
      <w:tr w:rsidR="00E43449" w14:paraId="0117BD79" w14:textId="77777777" w:rsidTr="00E43449">
        <w:tc>
          <w:tcPr>
            <w:tcW w:w="8494" w:type="dxa"/>
            <w:shd w:val="clear" w:color="auto" w:fill="CCFFFF"/>
          </w:tcPr>
          <w:p w14:paraId="474F0808" w14:textId="340447F1" w:rsidR="009372CC" w:rsidRPr="009372CC" w:rsidRDefault="009372CC" w:rsidP="00E6041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372CC">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72CC">
              <w:rPr>
                <w:rFonts w:ascii="Book Antiqua" w:eastAsia="Times New Roman" w:hAnsi="Book Antiqua" w:cs="Times New Roman"/>
                <w:sz w:val="19"/>
                <w:szCs w:val="19"/>
                <w:lang w:eastAsia="pt-BR"/>
              </w:rPr>
              <w:t>A respeito da Política Nacional de Recursos Hídricos, prevista na Lei nº 9.433/97</w:t>
            </w:r>
            <w:r>
              <w:rPr>
                <w:rFonts w:ascii="Book Antiqua" w:eastAsia="Times New Roman" w:hAnsi="Book Antiqua" w:cs="Times New Roman"/>
                <w:sz w:val="19"/>
                <w:szCs w:val="19"/>
                <w:lang w:eastAsia="pt-BR"/>
              </w:rPr>
              <w:t xml:space="preserve">, assinale a alternativa correta: </w:t>
            </w:r>
            <w:r w:rsidRPr="009372CC">
              <w:rPr>
                <w:rFonts w:ascii="Book Antiqua" w:eastAsia="Times New Roman" w:hAnsi="Book Antiqua" w:cs="Times New Roman"/>
                <w:sz w:val="19"/>
                <w:szCs w:val="19"/>
                <w:lang w:eastAsia="pt-BR"/>
              </w:rPr>
              <w:t>O regime de outorga de direitos de uso de recursos hídricos é aplicável aos aquíferos subterrâneos destinados a consumidor final ou como insumo de processo produtivo, como também para aproveitamento de potenciais hidrelétricos.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 e II, PNRH.</w:t>
            </w:r>
          </w:p>
          <w:p w14:paraId="1FE72233" w14:textId="578FEB9F" w:rsidR="00E43449" w:rsidRPr="00E43449" w:rsidRDefault="00E43449" w:rsidP="00E604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43449">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3449">
              <w:rPr>
                <w:rFonts w:ascii="Book Antiqua" w:eastAsia="Times New Roman" w:hAnsi="Book Antiqua" w:cs="Times New Roman"/>
                <w:sz w:val="19"/>
                <w:szCs w:val="19"/>
                <w:lang w:eastAsia="pt-BR"/>
              </w:rPr>
              <w:t>A outorga de direito de uso da água é um dos instrumentos da Política Nacional de Recursos Hídricos - e através dela o Poder Público competente autoriza o usuário, sob condições preestabelecidas, a utilizar ou realizar interferências nos corpos d'água que são de domínio público. Sobre a Outorga de Direitos de Uso de Recursos Hídricos é correto afirmar:</w:t>
            </w:r>
            <w:r>
              <w:rPr>
                <w:rFonts w:ascii="Book Antiqua" w:eastAsia="Times New Roman" w:hAnsi="Book Antiqua" w:cs="Times New Roman"/>
                <w:sz w:val="19"/>
                <w:szCs w:val="19"/>
                <w:lang w:eastAsia="pt-BR"/>
              </w:rPr>
              <w:t xml:space="preserve"> </w:t>
            </w:r>
            <w:r w:rsidRPr="00E43449">
              <w:rPr>
                <w:rFonts w:ascii="Book Antiqua" w:eastAsia="Times New Roman" w:hAnsi="Book Antiqua" w:cs="Times New Roman"/>
                <w:sz w:val="19"/>
                <w:szCs w:val="19"/>
                <w:lang w:eastAsia="pt-BR"/>
              </w:rPr>
              <w:t>Estão sujeitos a outorga pelo Poder Público os direitos de uso de recursos hídricos referentes à extração de água de aquífero subterrâneo para consumo final ou insumo de processo produtivo.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II, PNRH.</w:t>
            </w:r>
          </w:p>
        </w:tc>
      </w:tr>
    </w:tbl>
    <w:p w14:paraId="52A1B9EC" w14:textId="04F666EA" w:rsidR="002667A0" w:rsidRPr="00DE475E" w:rsidRDefault="002667A0" w:rsidP="00DD53CC">
      <w:pPr>
        <w:spacing w:before="100" w:beforeAutospacing="1" w:after="100" w:afterAutospacing="1" w:line="240" w:lineRule="auto"/>
        <w:ind w:firstLine="525"/>
        <w:jc w:val="both"/>
        <w:rPr>
          <w:rFonts w:ascii="Book Antiqua" w:hAnsi="Book Antiqua"/>
          <w:b/>
          <w:bCs/>
          <w:color w:val="FF0000"/>
          <w:sz w:val="16"/>
          <w:szCs w:val="16"/>
        </w:rPr>
      </w:pPr>
      <w:bookmarkStart w:id="30" w:name="art12iii"/>
      <w:bookmarkEnd w:id="30"/>
      <w:r w:rsidRPr="000F4200">
        <w:rPr>
          <w:rFonts w:ascii="Book Antiqua" w:eastAsia="Times New Roman" w:hAnsi="Book Antiqua" w:cs="Times New Roman"/>
          <w:sz w:val="19"/>
          <w:szCs w:val="19"/>
          <w:lang w:eastAsia="pt-BR"/>
        </w:rPr>
        <w:t xml:space="preserve">III - </w:t>
      </w:r>
      <w:r w:rsidRPr="00723B2B">
        <w:rPr>
          <w:rFonts w:ascii="Book Antiqua" w:eastAsia="Times New Roman" w:hAnsi="Book Antiqua" w:cs="Times New Roman"/>
          <w:b/>
          <w:sz w:val="19"/>
          <w:szCs w:val="19"/>
          <w:highlight w:val="yellow"/>
          <w:lang w:eastAsia="pt-BR"/>
        </w:rPr>
        <w:t>lançamento</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cyan"/>
          <w:lang w:eastAsia="pt-BR"/>
        </w:rPr>
        <w:t>em corpo de água</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yellow"/>
          <w:lang w:eastAsia="pt-BR"/>
        </w:rPr>
        <w:t>de esgotos</w:t>
      </w:r>
      <w:r w:rsidRPr="000F4200">
        <w:rPr>
          <w:rFonts w:ascii="Book Antiqua" w:eastAsia="Times New Roman" w:hAnsi="Book Antiqua" w:cs="Times New Roman"/>
          <w:b/>
          <w:sz w:val="19"/>
          <w:szCs w:val="19"/>
          <w:lang w:eastAsia="pt-BR"/>
        </w:rPr>
        <w:t xml:space="preserve"> e </w:t>
      </w:r>
      <w:r w:rsidRPr="00723B2B">
        <w:rPr>
          <w:rFonts w:ascii="Book Antiqua" w:eastAsia="Times New Roman" w:hAnsi="Book Antiqua" w:cs="Times New Roman"/>
          <w:b/>
          <w:sz w:val="19"/>
          <w:szCs w:val="19"/>
          <w:highlight w:val="yellow"/>
          <w:lang w:eastAsia="pt-BR"/>
        </w:rPr>
        <w:t>demais resíduos líquidos</w:t>
      </w:r>
      <w:r w:rsidRPr="000F4200">
        <w:rPr>
          <w:rFonts w:ascii="Book Antiqua" w:eastAsia="Times New Roman" w:hAnsi="Book Antiqua" w:cs="Times New Roman"/>
          <w:b/>
          <w:sz w:val="19"/>
          <w:szCs w:val="19"/>
          <w:lang w:eastAsia="pt-BR"/>
        </w:rPr>
        <w:t xml:space="preserve"> ou </w:t>
      </w:r>
      <w:r w:rsidRPr="00723B2B">
        <w:rPr>
          <w:rFonts w:ascii="Book Antiqua" w:eastAsia="Times New Roman" w:hAnsi="Book Antiqua" w:cs="Times New Roman"/>
          <w:b/>
          <w:sz w:val="19"/>
          <w:szCs w:val="19"/>
          <w:highlight w:val="yellow"/>
          <w:lang w:eastAsia="pt-BR"/>
        </w:rPr>
        <w:t>gasosos</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caps/>
          <w:sz w:val="19"/>
          <w:szCs w:val="19"/>
          <w:highlight w:val="green"/>
          <w:lang w:eastAsia="pt-BR"/>
        </w:rPr>
        <w:t>tratados</w:t>
      </w:r>
      <w:r w:rsidRPr="00723B2B">
        <w:rPr>
          <w:rFonts w:ascii="Book Antiqua" w:eastAsia="Times New Roman" w:hAnsi="Book Antiqua" w:cs="Times New Roman"/>
          <w:b/>
          <w:sz w:val="19"/>
          <w:szCs w:val="19"/>
          <w:lang w:eastAsia="pt-BR"/>
        </w:rPr>
        <w:t xml:space="preserve"> ou </w:t>
      </w:r>
      <w:r w:rsidRPr="00723B2B">
        <w:rPr>
          <w:rFonts w:ascii="Book Antiqua" w:eastAsia="Times New Roman" w:hAnsi="Book Antiqua" w:cs="Times New Roman"/>
          <w:b/>
          <w:caps/>
          <w:sz w:val="19"/>
          <w:szCs w:val="19"/>
          <w:highlight w:val="green"/>
          <w:lang w:eastAsia="pt-BR"/>
        </w:rPr>
        <w:t>não</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caps/>
          <w:sz w:val="19"/>
          <w:szCs w:val="19"/>
          <w:shd w:val="clear" w:color="auto" w:fill="F7CAAC" w:themeFill="accent2" w:themeFillTint="66"/>
          <w:lang w:eastAsia="pt-BR"/>
        </w:rPr>
        <w:t>com o fim de</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cyan"/>
          <w:lang w:eastAsia="pt-BR"/>
        </w:rPr>
        <w:t>sua diluição</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cyan"/>
          <w:lang w:eastAsia="pt-BR"/>
        </w:rPr>
        <w:t>transporte</w:t>
      </w:r>
      <w:r w:rsidRPr="000F4200">
        <w:rPr>
          <w:rFonts w:ascii="Book Antiqua" w:eastAsia="Times New Roman" w:hAnsi="Book Antiqua" w:cs="Times New Roman"/>
          <w:b/>
          <w:sz w:val="19"/>
          <w:szCs w:val="19"/>
          <w:lang w:eastAsia="pt-BR"/>
        </w:rPr>
        <w:t xml:space="preserve"> ou </w:t>
      </w:r>
      <w:r w:rsidRPr="00723B2B">
        <w:rPr>
          <w:rFonts w:ascii="Book Antiqua" w:eastAsia="Times New Roman" w:hAnsi="Book Antiqua" w:cs="Times New Roman"/>
          <w:b/>
          <w:sz w:val="19"/>
          <w:szCs w:val="19"/>
          <w:highlight w:val="cyan"/>
          <w:lang w:eastAsia="pt-BR"/>
        </w:rPr>
        <w:t>disposição final</w:t>
      </w:r>
      <w:r w:rsidRPr="00DE475E">
        <w:rPr>
          <w:rFonts w:ascii="Book Antiqua" w:eastAsia="Times New Roman" w:hAnsi="Book Antiqua" w:cs="Times New Roman"/>
          <w:sz w:val="16"/>
          <w:szCs w:val="16"/>
          <w:lang w:eastAsia="pt-BR"/>
        </w:rPr>
        <w:t>;</w:t>
      </w:r>
      <w:r w:rsidR="00A81A8F"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CA13AD" w:rsidRPr="00DE475E">
        <w:rPr>
          <w:rFonts w:ascii="Book Antiqua" w:hAnsi="Book Antiqua"/>
          <w:b/>
          <w:bCs/>
          <w:color w:val="FF0000"/>
          <w:sz w:val="16"/>
          <w:szCs w:val="16"/>
        </w:rPr>
        <w:t xml:space="preserve"> </w:t>
      </w:r>
      <w:r w:rsidR="00CA13AD" w:rsidRPr="00DE475E">
        <w:rPr>
          <w:rFonts w:ascii="Book Antiqua" w:eastAsia="Times New Roman" w:hAnsi="Book Antiqua" w:cs="Times New Roman"/>
          <w:b/>
          <w:color w:val="FF0000"/>
          <w:sz w:val="16"/>
          <w:szCs w:val="16"/>
          <w:u w:val="single"/>
          <w:lang w:eastAsia="pt-BR"/>
        </w:rPr>
        <w:t>(PGESP-2012)</w:t>
      </w:r>
      <w:r w:rsidR="00D655CE" w:rsidRPr="00DE475E">
        <w:rPr>
          <w:rFonts w:ascii="Book Antiqua" w:eastAsia="Times New Roman" w:hAnsi="Book Antiqua" w:cs="Times New Roman"/>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670084" w:rsidRPr="00DE475E">
        <w:rPr>
          <w:rFonts w:ascii="Book Antiqua" w:eastAsia="Times New Roman" w:hAnsi="Book Antiqua" w:cs="Times New Roman"/>
          <w:b/>
          <w:color w:val="FF0000"/>
          <w:sz w:val="16"/>
          <w:szCs w:val="16"/>
          <w:lang w:eastAsia="pt-BR"/>
        </w:rPr>
        <w:t xml:space="preserve"> </w:t>
      </w:r>
      <w:r w:rsidR="00670084" w:rsidRPr="00DE475E">
        <w:rPr>
          <w:rFonts w:ascii="Book Antiqua" w:hAnsi="Book Antiqua"/>
          <w:b/>
          <w:bCs/>
          <w:color w:val="FF0000"/>
          <w:sz w:val="16"/>
          <w:szCs w:val="16"/>
          <w:u w:val="single"/>
        </w:rPr>
        <w:t>(MPMT-2014)</w:t>
      </w:r>
      <w:r w:rsidR="00736329" w:rsidRPr="00DE475E">
        <w:rPr>
          <w:rFonts w:ascii="Book Antiqua" w:hAnsi="Book Antiqua"/>
          <w:b/>
          <w:bCs/>
          <w:color w:val="FF0000"/>
          <w:sz w:val="16"/>
          <w:szCs w:val="16"/>
        </w:rPr>
        <w:t xml:space="preserve"> </w:t>
      </w:r>
      <w:r w:rsidR="00736329" w:rsidRPr="00DE475E">
        <w:rPr>
          <w:rFonts w:ascii="Book Antiqua" w:eastAsia="Times New Roman" w:hAnsi="Book Antiqua" w:cs="Arial"/>
          <w:b/>
          <w:bCs/>
          <w:color w:val="FF0000"/>
          <w:sz w:val="16"/>
          <w:szCs w:val="16"/>
          <w:u w:val="single"/>
          <w:lang w:eastAsia="pt-BR"/>
        </w:rPr>
        <w:t>(PGEPA-2011/2015)</w:t>
      </w:r>
      <w:r w:rsidR="00D655CE" w:rsidRPr="00DE475E">
        <w:rPr>
          <w:rFonts w:ascii="Book Antiqua" w:hAnsi="Book Antiqua"/>
          <w:b/>
          <w:bCs/>
          <w:color w:val="FF0000"/>
          <w:sz w:val="16"/>
          <w:szCs w:val="16"/>
        </w:rPr>
        <w:t xml:space="preserve"> </w:t>
      </w:r>
      <w:r w:rsidR="00D655CE" w:rsidRPr="00DE475E">
        <w:rPr>
          <w:rFonts w:ascii="Book Antiqua" w:hAnsi="Book Antiqua"/>
          <w:b/>
          <w:bCs/>
          <w:color w:val="FF0000"/>
          <w:sz w:val="16"/>
          <w:szCs w:val="16"/>
          <w:u w:val="single"/>
        </w:rPr>
        <w:t>(TRF3-2016)</w:t>
      </w:r>
      <w:r w:rsidR="00015E3C" w:rsidRPr="00DE475E">
        <w:rPr>
          <w:rFonts w:ascii="Book Antiqua" w:hAnsi="Book Antiqua"/>
          <w:b/>
          <w:bCs/>
          <w:color w:val="FF0000"/>
          <w:sz w:val="16"/>
          <w:szCs w:val="16"/>
        </w:rPr>
        <w:t xml:space="preserve"> </w:t>
      </w:r>
      <w:r w:rsidR="00015E3C" w:rsidRPr="00DE475E">
        <w:rPr>
          <w:rFonts w:ascii="Book Antiqua" w:eastAsia="Times New Roman" w:hAnsi="Book Antiqua" w:cs="Times New Roman"/>
          <w:b/>
          <w:bCs/>
          <w:color w:val="FF0000"/>
          <w:sz w:val="16"/>
          <w:szCs w:val="16"/>
          <w:u w:val="single"/>
          <w:lang w:eastAsia="pt-BR"/>
        </w:rPr>
        <w:t>(TJRS-2022)</w:t>
      </w:r>
    </w:p>
    <w:tbl>
      <w:tblPr>
        <w:tblStyle w:val="Tabelacomgrade"/>
        <w:tblW w:w="0" w:type="auto"/>
        <w:tblLook w:val="04A0" w:firstRow="1" w:lastRow="0" w:firstColumn="1" w:lastColumn="0" w:noHBand="0" w:noVBand="1"/>
      </w:tblPr>
      <w:tblGrid>
        <w:gridCol w:w="8494"/>
      </w:tblGrid>
      <w:tr w:rsidR="00723B2B" w14:paraId="592F75FE" w14:textId="77777777" w:rsidTr="00066843">
        <w:tc>
          <w:tcPr>
            <w:tcW w:w="8494" w:type="dxa"/>
            <w:shd w:val="clear" w:color="auto" w:fill="CCFFFF"/>
          </w:tcPr>
          <w:p w14:paraId="06C54688" w14:textId="51698336" w:rsidR="00723B2B" w:rsidRPr="004735F8" w:rsidRDefault="00723B2B" w:rsidP="0006684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735F8">
              <w:rPr>
                <w:rFonts w:ascii="Book Antiqua" w:eastAsia="Times New Roman" w:hAnsi="Book Antiqua" w:cs="Times New Roman"/>
                <w:b/>
                <w:bCs/>
                <w:sz w:val="19"/>
                <w:szCs w:val="19"/>
                <w:highlight w:val="yellow"/>
                <w:lang w:eastAsia="pt-BR"/>
              </w:rPr>
              <w:t>TRF</w:t>
            </w:r>
            <w:r>
              <w:rPr>
                <w:rFonts w:ascii="Book Antiqua" w:eastAsia="Times New Roman" w:hAnsi="Book Antiqua" w:cs="Times New Roman"/>
                <w:b/>
                <w:bCs/>
                <w:sz w:val="19"/>
                <w:szCs w:val="19"/>
                <w:highlight w:val="yellow"/>
                <w:lang w:eastAsia="pt-BR"/>
              </w:rPr>
              <w:t>3</w:t>
            </w:r>
            <w:r w:rsidRPr="004735F8">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3B2B">
              <w:rPr>
                <w:rFonts w:ascii="Book Antiqua" w:eastAsia="Times New Roman" w:hAnsi="Book Antiqua" w:cs="Times New Roman"/>
                <w:sz w:val="19"/>
                <w:szCs w:val="19"/>
                <w:lang w:eastAsia="pt-BR"/>
              </w:rPr>
              <w:t>Sobre a gestão de recursos hídricos nacionais, é possível afirmar</w:t>
            </w:r>
            <w:r>
              <w:rPr>
                <w:rFonts w:ascii="Book Antiqua" w:eastAsia="Times New Roman" w:hAnsi="Book Antiqua" w:cs="Times New Roman"/>
                <w:sz w:val="19"/>
                <w:szCs w:val="19"/>
                <w:lang w:eastAsia="pt-BR"/>
              </w:rPr>
              <w:t xml:space="preserve">: </w:t>
            </w:r>
            <w:r w:rsidRPr="00723B2B">
              <w:rPr>
                <w:rFonts w:ascii="Book Antiqua" w:eastAsia="Times New Roman" w:hAnsi="Book Antiqua" w:cs="Times New Roman"/>
                <w:sz w:val="19"/>
                <w:szCs w:val="19"/>
                <w:lang w:eastAsia="pt-BR"/>
              </w:rPr>
              <w:t>Segundo a Lei 9433/97, estão sujeitos a outorga pelo Poder Público os direitos dos usos de recursos hídricos, dentre outros, de derivação ou captação de parcela da água existente em um corpo de água para consumo final, inclusive abastecimento público, ou insumo de processo produtivo e de lançamento em corpo de água de esgotos e demais resíduos líquidos ou gasosos, tratados ou não, com o fim de sua diluição, transporte ou disposição final.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 e III, PNRH.</w:t>
            </w:r>
          </w:p>
        </w:tc>
      </w:tr>
    </w:tbl>
    <w:p w14:paraId="21666D53" w14:textId="7BA62D1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1" w:name="art12iv"/>
      <w:bookmarkEnd w:id="31"/>
      <w:r w:rsidRPr="00D655CE">
        <w:rPr>
          <w:rFonts w:ascii="Book Antiqua" w:eastAsia="Times New Roman" w:hAnsi="Book Antiqua" w:cs="Times New Roman"/>
          <w:b/>
          <w:bCs/>
          <w:sz w:val="19"/>
          <w:szCs w:val="19"/>
          <w:lang w:eastAsia="pt-BR"/>
        </w:rPr>
        <w:t xml:space="preserve">IV - </w:t>
      </w:r>
      <w:proofErr w:type="gramStart"/>
      <w:r w:rsidRPr="00B5356A">
        <w:rPr>
          <w:rFonts w:ascii="Book Antiqua" w:eastAsia="Times New Roman" w:hAnsi="Book Antiqua" w:cs="Times New Roman"/>
          <w:b/>
          <w:bCs/>
          <w:sz w:val="19"/>
          <w:szCs w:val="19"/>
          <w:highlight w:val="cyan"/>
          <w:lang w:eastAsia="pt-BR"/>
        </w:rPr>
        <w:t>aproveitamento</w:t>
      </w:r>
      <w:proofErr w:type="gramEnd"/>
      <w:r w:rsidRPr="00D655CE">
        <w:rPr>
          <w:rFonts w:ascii="Book Antiqua" w:eastAsia="Times New Roman" w:hAnsi="Book Antiqua" w:cs="Times New Roman"/>
          <w:b/>
          <w:bCs/>
          <w:sz w:val="19"/>
          <w:szCs w:val="19"/>
          <w:lang w:eastAsia="pt-BR"/>
        </w:rPr>
        <w:t xml:space="preserve"> </w:t>
      </w:r>
      <w:r w:rsidRPr="00B5356A">
        <w:rPr>
          <w:rFonts w:ascii="Book Antiqua" w:eastAsia="Times New Roman" w:hAnsi="Book Antiqua" w:cs="Times New Roman"/>
          <w:b/>
          <w:bCs/>
          <w:sz w:val="19"/>
          <w:szCs w:val="19"/>
          <w:highlight w:val="yellow"/>
          <w:lang w:eastAsia="pt-BR"/>
        </w:rPr>
        <w:t>dos potenciais hidrelétricos</w:t>
      </w:r>
      <w:r w:rsidRPr="00DE475E">
        <w:rPr>
          <w:rFonts w:ascii="Book Antiqua" w:eastAsia="Times New Roman" w:hAnsi="Book Antiqua" w:cs="Times New Roman"/>
          <w:b/>
          <w:bCs/>
          <w:sz w:val="16"/>
          <w:szCs w:val="16"/>
          <w:lang w:eastAsia="pt-BR"/>
        </w:rPr>
        <w:t>;</w:t>
      </w:r>
      <w:r w:rsidR="00FE276F" w:rsidRPr="00DE475E">
        <w:rPr>
          <w:rFonts w:ascii="Book Antiqua" w:eastAsia="Times New Roman" w:hAnsi="Book Antiqua" w:cs="Times New Roman"/>
          <w:b/>
          <w:bCs/>
          <w:sz w:val="16"/>
          <w:szCs w:val="16"/>
          <w:lang w:eastAsia="pt-BR"/>
        </w:rPr>
        <w:t xml:space="preserve"> </w:t>
      </w:r>
      <w:r w:rsidR="00FE276F" w:rsidRPr="00DE475E">
        <w:rPr>
          <w:rFonts w:ascii="Book Antiqua" w:eastAsia="Times New Roman" w:hAnsi="Book Antiqua" w:cs="Times New Roman"/>
          <w:b/>
          <w:bCs/>
          <w:color w:val="FF0000"/>
          <w:sz w:val="16"/>
          <w:szCs w:val="16"/>
          <w:u w:val="single"/>
          <w:lang w:eastAsia="pt-BR"/>
        </w:rPr>
        <w:t>(TRF2-2009)</w:t>
      </w:r>
      <w:r w:rsidR="00A81A8F"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2C263C" w:rsidRPr="00DE475E">
        <w:rPr>
          <w:rFonts w:ascii="Book Antiqua" w:eastAsia="Times New Roman" w:hAnsi="Book Antiqua" w:cs="Times New Roman"/>
          <w:b/>
          <w:bCs/>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D73221" w:rsidRPr="00DE475E">
        <w:rPr>
          <w:rFonts w:ascii="Book Antiqua" w:hAnsi="Book Antiqua"/>
          <w:b/>
          <w:bCs/>
          <w:color w:val="FF0000"/>
          <w:sz w:val="16"/>
          <w:szCs w:val="16"/>
        </w:rPr>
        <w:t xml:space="preserve"> </w:t>
      </w:r>
      <w:r w:rsidR="00D73221" w:rsidRPr="00DE475E">
        <w:rPr>
          <w:rFonts w:ascii="Book Antiqua" w:eastAsia="Times New Roman" w:hAnsi="Book Antiqua" w:cs="Times New Roman"/>
          <w:b/>
          <w:color w:val="FF0000"/>
          <w:sz w:val="16"/>
          <w:szCs w:val="16"/>
          <w:u w:val="single"/>
          <w:lang w:eastAsia="pt-BR"/>
        </w:rPr>
        <w:t>(PGEAC-2014)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420AC4" w:rsidRPr="00DE475E">
        <w:rPr>
          <w:rFonts w:ascii="Book Antiqua" w:hAnsi="Book Antiqua"/>
          <w:b/>
          <w:bCs/>
          <w:color w:val="FF0000"/>
          <w:sz w:val="16"/>
          <w:szCs w:val="16"/>
        </w:rPr>
        <w:t xml:space="preserve"> </w:t>
      </w:r>
      <w:r w:rsidR="00420AC4" w:rsidRPr="00DE475E">
        <w:rPr>
          <w:rFonts w:ascii="Book Antiqua" w:hAnsi="Book Antiqua"/>
          <w:b/>
          <w:bCs/>
          <w:color w:val="FF0000"/>
          <w:sz w:val="16"/>
          <w:szCs w:val="16"/>
          <w:u w:val="single"/>
        </w:rPr>
        <w:t>(MPF-2015)</w:t>
      </w:r>
      <w:r w:rsidR="00B5356A" w:rsidRPr="00DE475E">
        <w:rPr>
          <w:rFonts w:ascii="Book Antiqua" w:hAnsi="Book Antiqua"/>
          <w:b/>
          <w:bCs/>
          <w:color w:val="FF0000"/>
          <w:sz w:val="16"/>
          <w:szCs w:val="16"/>
        </w:rPr>
        <w:t xml:space="preserve"> </w:t>
      </w:r>
      <w:r w:rsidR="00B5356A" w:rsidRPr="00DE475E">
        <w:rPr>
          <w:rFonts w:ascii="Book Antiqua" w:eastAsia="Times New Roman" w:hAnsi="Book Antiqua" w:cs="Times New Roman"/>
          <w:b/>
          <w:color w:val="FF0000"/>
          <w:sz w:val="16"/>
          <w:szCs w:val="16"/>
          <w:u w:val="single"/>
          <w:lang w:eastAsia="pt-BR"/>
        </w:rPr>
        <w:t>(PGEAL-2021)</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p>
    <w:p w14:paraId="717CD3C7" w14:textId="067BF042"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32" w:name="art12v"/>
      <w:bookmarkEnd w:id="32"/>
      <w:r w:rsidRPr="00D655CE">
        <w:rPr>
          <w:rFonts w:ascii="Book Antiqua" w:eastAsia="Times New Roman" w:hAnsi="Book Antiqua" w:cs="Times New Roman"/>
          <w:b/>
          <w:bCs/>
          <w:sz w:val="19"/>
          <w:szCs w:val="19"/>
          <w:lang w:eastAsia="pt-BR"/>
        </w:rPr>
        <w:t xml:space="preserve">V - </w:t>
      </w:r>
      <w:proofErr w:type="gramStart"/>
      <w:r w:rsidRPr="00B5356A">
        <w:rPr>
          <w:rFonts w:ascii="Book Antiqua" w:eastAsia="Times New Roman" w:hAnsi="Book Antiqua" w:cs="Times New Roman"/>
          <w:b/>
          <w:bCs/>
          <w:sz w:val="19"/>
          <w:szCs w:val="19"/>
          <w:highlight w:val="cyan"/>
          <w:lang w:eastAsia="pt-BR"/>
        </w:rPr>
        <w:t>outros</w:t>
      </w:r>
      <w:proofErr w:type="gramEnd"/>
      <w:r w:rsidRPr="00B5356A">
        <w:rPr>
          <w:rFonts w:ascii="Book Antiqua" w:eastAsia="Times New Roman" w:hAnsi="Book Antiqua" w:cs="Times New Roman"/>
          <w:b/>
          <w:bCs/>
          <w:sz w:val="19"/>
          <w:szCs w:val="19"/>
          <w:highlight w:val="cyan"/>
          <w:lang w:eastAsia="pt-BR"/>
        </w:rPr>
        <w:t xml:space="preserve"> usos</w:t>
      </w:r>
      <w:r w:rsidRPr="00D655CE">
        <w:rPr>
          <w:rFonts w:ascii="Book Antiqua" w:eastAsia="Times New Roman" w:hAnsi="Book Antiqua" w:cs="Times New Roman"/>
          <w:b/>
          <w:bCs/>
          <w:sz w:val="19"/>
          <w:szCs w:val="19"/>
          <w:lang w:eastAsia="pt-BR"/>
        </w:rPr>
        <w:t xml:space="preserve"> que </w:t>
      </w:r>
      <w:r w:rsidRPr="00B5356A">
        <w:rPr>
          <w:rFonts w:ascii="Book Antiqua" w:eastAsia="Times New Roman" w:hAnsi="Book Antiqua" w:cs="Times New Roman"/>
          <w:b/>
          <w:bCs/>
          <w:caps/>
          <w:sz w:val="19"/>
          <w:szCs w:val="19"/>
          <w:highlight w:val="green"/>
          <w:lang w:eastAsia="pt-BR"/>
        </w:rPr>
        <w:t>alterem</w:t>
      </w:r>
      <w:r w:rsidRPr="00D655CE">
        <w:rPr>
          <w:rFonts w:ascii="Book Antiqua" w:eastAsia="Times New Roman" w:hAnsi="Book Antiqua" w:cs="Times New Roman"/>
          <w:b/>
          <w:bCs/>
          <w:sz w:val="19"/>
          <w:szCs w:val="19"/>
          <w:lang w:eastAsia="pt-BR"/>
        </w:rPr>
        <w:t xml:space="preserve"> </w:t>
      </w:r>
      <w:r w:rsidRPr="00B5356A">
        <w:rPr>
          <w:rFonts w:ascii="Book Antiqua" w:eastAsia="Times New Roman" w:hAnsi="Book Antiqua" w:cs="Times New Roman"/>
          <w:b/>
          <w:bCs/>
          <w:sz w:val="19"/>
          <w:szCs w:val="19"/>
          <w:highlight w:val="yellow"/>
          <w:lang w:eastAsia="pt-BR"/>
        </w:rPr>
        <w:t>o regime</w:t>
      </w:r>
      <w:r w:rsidRPr="00D655CE">
        <w:rPr>
          <w:rFonts w:ascii="Book Antiqua" w:eastAsia="Times New Roman" w:hAnsi="Book Antiqua" w:cs="Times New Roman"/>
          <w:b/>
          <w:bCs/>
          <w:sz w:val="19"/>
          <w:szCs w:val="19"/>
          <w:lang w:eastAsia="pt-BR"/>
        </w:rPr>
        <w:t xml:space="preserve">, </w:t>
      </w:r>
      <w:r w:rsidRPr="00B5356A">
        <w:rPr>
          <w:rFonts w:ascii="Book Antiqua" w:eastAsia="Times New Roman" w:hAnsi="Book Antiqua" w:cs="Times New Roman"/>
          <w:b/>
          <w:bCs/>
          <w:sz w:val="19"/>
          <w:szCs w:val="19"/>
          <w:highlight w:val="yellow"/>
          <w:lang w:eastAsia="pt-BR"/>
        </w:rPr>
        <w:t>a quantidade</w:t>
      </w:r>
      <w:r w:rsidRPr="00D655CE">
        <w:rPr>
          <w:rFonts w:ascii="Book Antiqua" w:eastAsia="Times New Roman" w:hAnsi="Book Antiqua" w:cs="Times New Roman"/>
          <w:b/>
          <w:bCs/>
          <w:sz w:val="19"/>
          <w:szCs w:val="19"/>
          <w:lang w:eastAsia="pt-BR"/>
        </w:rPr>
        <w:t xml:space="preserve"> ou </w:t>
      </w:r>
      <w:r w:rsidRPr="00B5356A">
        <w:rPr>
          <w:rFonts w:ascii="Book Antiqua" w:eastAsia="Times New Roman" w:hAnsi="Book Antiqua" w:cs="Times New Roman"/>
          <w:b/>
          <w:bCs/>
          <w:sz w:val="19"/>
          <w:szCs w:val="19"/>
          <w:highlight w:val="yellow"/>
          <w:lang w:eastAsia="pt-BR"/>
        </w:rPr>
        <w:t>a qualidade da água existente em um corpo de água</w:t>
      </w:r>
      <w:r w:rsidRPr="00DE475E">
        <w:rPr>
          <w:rFonts w:ascii="Book Antiqua" w:eastAsia="Times New Roman" w:hAnsi="Book Antiqua" w:cs="Times New Roman"/>
          <w:sz w:val="16"/>
          <w:szCs w:val="16"/>
          <w:lang w:eastAsia="pt-BR"/>
        </w:rPr>
        <w:t>.</w:t>
      </w:r>
      <w:r w:rsidR="00FE276F" w:rsidRPr="00DE475E">
        <w:rPr>
          <w:rFonts w:ascii="Book Antiqua" w:eastAsia="Times New Roman" w:hAnsi="Book Antiqua" w:cs="Times New Roman"/>
          <w:sz w:val="16"/>
          <w:szCs w:val="16"/>
          <w:lang w:eastAsia="pt-BR"/>
        </w:rPr>
        <w:t xml:space="preserve"> </w:t>
      </w:r>
      <w:r w:rsidR="00FE276F" w:rsidRPr="00DE475E">
        <w:rPr>
          <w:rFonts w:ascii="Book Antiqua" w:eastAsia="Times New Roman" w:hAnsi="Book Antiqua" w:cs="Times New Roman"/>
          <w:b/>
          <w:bCs/>
          <w:color w:val="FF0000"/>
          <w:sz w:val="16"/>
          <w:szCs w:val="16"/>
          <w:u w:val="single"/>
          <w:lang w:eastAsia="pt-BR"/>
        </w:rPr>
        <w:t>(TRF2-2009)</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736329" w:rsidRPr="00DE475E">
        <w:rPr>
          <w:rFonts w:ascii="Book Antiqua" w:hAnsi="Book Antiqua"/>
          <w:b/>
          <w:bCs/>
          <w:color w:val="FF0000"/>
          <w:sz w:val="16"/>
          <w:szCs w:val="16"/>
        </w:rPr>
        <w:t xml:space="preserve"> </w:t>
      </w:r>
      <w:r w:rsidR="00736329" w:rsidRPr="00DE475E">
        <w:rPr>
          <w:rFonts w:ascii="Book Antiqua" w:eastAsia="Times New Roman" w:hAnsi="Book Antiqua" w:cs="Arial"/>
          <w:b/>
          <w:bCs/>
          <w:color w:val="FF0000"/>
          <w:sz w:val="16"/>
          <w:szCs w:val="16"/>
          <w:u w:val="single"/>
          <w:lang w:eastAsia="pt-BR"/>
        </w:rPr>
        <w:t>(PGEPA-2015)</w:t>
      </w:r>
      <w:r w:rsidR="00B5356A" w:rsidRPr="00DE475E">
        <w:rPr>
          <w:rFonts w:ascii="Book Antiqua" w:eastAsia="Times New Roman" w:hAnsi="Book Antiqua" w:cs="Arial"/>
          <w:b/>
          <w:bCs/>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AE353B">
        <w:rPr>
          <w:rFonts w:ascii="Book Antiqua" w:eastAsia="Times New Roman" w:hAnsi="Book Antiqua" w:cs="Times New Roman"/>
          <w:b/>
          <w:color w:val="FF0000"/>
          <w:sz w:val="16"/>
          <w:szCs w:val="16"/>
          <w:lang w:eastAsia="pt-BR"/>
        </w:rPr>
        <w:t xml:space="preserve"> </w:t>
      </w:r>
      <w:r w:rsidR="00AE353B" w:rsidRPr="008454EC">
        <w:rPr>
          <w:rFonts w:ascii="Book Antiqua" w:eastAsia="Times New Roman" w:hAnsi="Book Antiqua" w:cs="Times New Roman"/>
          <w:b/>
          <w:bCs/>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AE353B" w14:paraId="700AC928" w14:textId="77777777" w:rsidTr="00E812CD">
        <w:tc>
          <w:tcPr>
            <w:tcW w:w="8494" w:type="dxa"/>
            <w:shd w:val="clear" w:color="auto" w:fill="CCFFFF"/>
          </w:tcPr>
          <w:p w14:paraId="748D693A" w14:textId="1C36B2A1" w:rsidR="00AE353B" w:rsidRPr="00E43449" w:rsidRDefault="00AE353B" w:rsidP="00AE35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PGERR-2023-CESPE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E353B">
              <w:rPr>
                <w:rFonts w:ascii="Book Antiqua" w:eastAsia="Times New Roman" w:hAnsi="Book Antiqua" w:cs="Times New Roman"/>
                <w:sz w:val="19"/>
                <w:szCs w:val="19"/>
                <w:lang w:eastAsia="pt-BR"/>
              </w:rPr>
              <w:t>A respeito das competências ambientais, das licenças ambientais, da gestão de recursos hídricos e do Sistema Nacional do Meio Ambiente (SISNAMA), julgue o item que se segue</w:t>
            </w:r>
            <w:r>
              <w:rPr>
                <w:rFonts w:ascii="Book Antiqua" w:eastAsia="Times New Roman" w:hAnsi="Book Antiqua" w:cs="Times New Roman"/>
                <w:sz w:val="19"/>
                <w:szCs w:val="19"/>
                <w:lang w:eastAsia="pt-BR"/>
              </w:rPr>
              <w:t xml:space="preserve">: </w:t>
            </w:r>
            <w:r w:rsidRPr="00AE353B">
              <w:rPr>
                <w:rFonts w:ascii="Book Antiqua" w:eastAsia="Times New Roman" w:hAnsi="Book Antiqua" w:cs="Times New Roman"/>
                <w:sz w:val="19"/>
                <w:szCs w:val="19"/>
                <w:lang w:eastAsia="pt-BR"/>
              </w:rPr>
              <w:t>De acordo com a Lei 9.433/97, os direitos dos usos que alterem o regime, a quantidade ou a qualidade da água existente em um corpo de água estão sujeitos à outorga pelo Poder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II, PNRH.</w:t>
            </w:r>
          </w:p>
        </w:tc>
      </w:tr>
    </w:tbl>
    <w:p w14:paraId="5CD57632" w14:textId="583F828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Independem</w:t>
      </w:r>
      <w:r w:rsidRPr="000F4200">
        <w:rPr>
          <w:rFonts w:ascii="Book Antiqua" w:eastAsia="Times New Roman" w:hAnsi="Book Antiqua" w:cs="Times New Roman"/>
          <w:sz w:val="19"/>
          <w:szCs w:val="19"/>
          <w:lang w:eastAsia="pt-BR"/>
        </w:rPr>
        <w:t xml:space="preserve"> de </w:t>
      </w:r>
      <w:r w:rsidRPr="000F4200">
        <w:rPr>
          <w:rFonts w:ascii="Book Antiqua" w:eastAsia="Times New Roman" w:hAnsi="Book Antiqua" w:cs="Times New Roman"/>
          <w:b/>
          <w:caps/>
          <w:sz w:val="19"/>
          <w:szCs w:val="19"/>
          <w:shd w:val="clear" w:color="auto" w:fill="F7CAAC" w:themeFill="accent2" w:themeFillTint="66"/>
          <w:lang w:eastAsia="pt-BR"/>
        </w:rPr>
        <w:t>outorga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pelo Poder Público</w:t>
      </w:r>
      <w:r w:rsidRPr="000F4200">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b/>
          <w:bCs/>
          <w:sz w:val="19"/>
          <w:szCs w:val="19"/>
          <w:highlight w:val="cyan"/>
          <w:lang w:eastAsia="pt-BR"/>
        </w:rPr>
        <w:t>conforme definido em regulamento</w:t>
      </w:r>
      <w:r w:rsidRPr="00DE475E">
        <w:rPr>
          <w:rFonts w:ascii="Book Antiqua" w:eastAsia="Times New Roman" w:hAnsi="Book Antiqua" w:cs="Times New Roman"/>
          <w:sz w:val="16"/>
          <w:szCs w:val="16"/>
          <w:lang w:eastAsia="pt-BR"/>
        </w:rPr>
        <w:t>:</w:t>
      </w:r>
      <w:r w:rsidR="00D73221" w:rsidRPr="00DE475E">
        <w:rPr>
          <w:rFonts w:ascii="Book Antiqua" w:eastAsia="Times New Roman" w:hAnsi="Book Antiqua" w:cs="Times New Roman"/>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(MPRN-2009)</w:t>
      </w:r>
      <w:r w:rsidR="00107857" w:rsidRPr="00DE475E">
        <w:rPr>
          <w:rFonts w:ascii="Book Antiqua" w:eastAsia="Times New Roman" w:hAnsi="Book Antiqua" w:cs="Times New Roman"/>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D73221"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E113E3" w:rsidRPr="00DE475E">
        <w:rPr>
          <w:rFonts w:ascii="Book Antiqua" w:eastAsia="Times New Roman" w:hAnsi="Book Antiqua" w:cs="Times New Roman"/>
          <w:sz w:val="16"/>
          <w:szCs w:val="16"/>
          <w:lang w:eastAsia="pt-BR"/>
        </w:rPr>
        <w:t xml:space="preserve"> </w:t>
      </w:r>
      <w:r w:rsidR="00E113E3" w:rsidRPr="00DE475E">
        <w:rPr>
          <w:rFonts w:ascii="Book Antiqua" w:eastAsia="Times New Roman" w:hAnsi="Book Antiqua" w:cs="Times New Roman"/>
          <w:b/>
          <w:bCs/>
          <w:color w:val="FF0000"/>
          <w:sz w:val="16"/>
          <w:szCs w:val="16"/>
          <w:u w:val="single"/>
          <w:lang w:eastAsia="pt-BR"/>
        </w:rPr>
        <w:t>(MPSC-2012)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D73221" w:rsidRPr="00DE475E">
        <w:rPr>
          <w:rFonts w:ascii="Book Antiqua" w:eastAsia="Times New Roman" w:hAnsi="Book Antiqua" w:cs="Times New Roman"/>
          <w:b/>
          <w:color w:val="FF0000"/>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(MPES-2013)</w:t>
      </w:r>
      <w:r w:rsidR="00B1041F" w:rsidRPr="00DE475E">
        <w:rPr>
          <w:rFonts w:ascii="Book Antiqua" w:eastAsia="Times New Roman" w:hAnsi="Book Antiqua" w:cs="Times New Roman"/>
          <w:b/>
          <w:bCs/>
          <w:color w:val="FF0000"/>
          <w:sz w:val="16"/>
          <w:szCs w:val="16"/>
          <w:lang w:eastAsia="pt-BR"/>
        </w:rPr>
        <w:t xml:space="preserve"> </w:t>
      </w:r>
      <w:bookmarkStart w:id="33" w:name="_Hlk75694490"/>
      <w:r w:rsidR="00B1041F" w:rsidRPr="00DE475E">
        <w:rPr>
          <w:rFonts w:ascii="Book Antiqua" w:eastAsia="Times New Roman" w:hAnsi="Book Antiqua" w:cs="Times New Roman"/>
          <w:b/>
          <w:bCs/>
          <w:color w:val="FF0000"/>
          <w:sz w:val="16"/>
          <w:szCs w:val="16"/>
          <w:u w:val="single"/>
          <w:lang w:eastAsia="pt-BR"/>
        </w:rPr>
        <w:t>(TRF2-2013)</w:t>
      </w:r>
      <w:bookmarkEnd w:id="33"/>
      <w:r w:rsidR="00B1041F"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D73221"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D73221" w:rsidRPr="00DE475E">
        <w:rPr>
          <w:rFonts w:ascii="Book Antiqua" w:eastAsia="Times New Roman" w:hAnsi="Book Antiqua" w:cs="Times New Roman"/>
          <w:b/>
          <w:color w:val="FF0000"/>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(MPBA-2015)</w:t>
      </w:r>
      <w:r w:rsidR="00D73221" w:rsidRPr="00DE475E">
        <w:rPr>
          <w:rFonts w:ascii="Book Antiqua" w:eastAsia="Times New Roman" w:hAnsi="Book Antiqua" w:cs="Times New Roman"/>
          <w:b/>
          <w:color w:val="FF0000"/>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bookmarkStart w:id="34" w:name="_Hlk78630110"/>
      <w:r w:rsidR="009372CC" w:rsidRPr="00DE475E">
        <w:rPr>
          <w:rFonts w:ascii="Book Antiqua" w:eastAsia="Times New Roman" w:hAnsi="Book Antiqua" w:cs="Times New Roman"/>
          <w:b/>
          <w:bCs/>
          <w:color w:val="FF0000"/>
          <w:sz w:val="16"/>
          <w:szCs w:val="16"/>
          <w:u w:val="single"/>
          <w:lang w:eastAsia="pt-BR"/>
        </w:rPr>
        <w:t>(TRF4-2016)</w:t>
      </w:r>
      <w:bookmarkEnd w:id="34"/>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(PGEAC-2014/2017)</w:t>
      </w:r>
      <w:r w:rsidR="00D73221" w:rsidRPr="00DE475E">
        <w:rPr>
          <w:rFonts w:ascii="Book Antiqua" w:eastAsia="Times New Roman" w:hAnsi="Book Antiqua" w:cs="Times New Roman"/>
          <w:b/>
          <w:bCs/>
          <w:color w:val="FF0000"/>
          <w:sz w:val="16"/>
          <w:szCs w:val="16"/>
          <w:lang w:eastAsia="pt-BR"/>
        </w:rPr>
        <w:t xml:space="preserve"> </w:t>
      </w:r>
      <w:r w:rsidR="00D73221" w:rsidRPr="00DE475E">
        <w:rPr>
          <w:rFonts w:ascii="Book Antiqua" w:eastAsia="Times New Roman" w:hAnsi="Book Antiqua" w:cs="Times New Roman"/>
          <w:b/>
          <w:bCs/>
          <w:color w:val="FF0000"/>
          <w:sz w:val="16"/>
          <w:szCs w:val="16"/>
          <w:u w:val="single"/>
          <w:lang w:eastAsia="pt-BR"/>
        </w:rPr>
        <w:t>(TJAL-2019)</w:t>
      </w:r>
      <w:r w:rsidR="00B821B9" w:rsidRPr="00DE475E">
        <w:rPr>
          <w:rFonts w:ascii="Book Antiqua" w:eastAsia="Times New Roman" w:hAnsi="Book Antiqua" w:cs="Times New Roman"/>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B5356A" w:rsidRPr="00DE475E">
        <w:rPr>
          <w:rFonts w:ascii="Book Antiqua" w:eastAsia="Times New Roman" w:hAnsi="Book Antiqua" w:cs="Times New Roman"/>
          <w:b/>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1F2BED" w:rsidRPr="00DE475E">
        <w:rPr>
          <w:rFonts w:ascii="Book Antiqua" w:eastAsia="Times New Roman" w:hAnsi="Book Antiqua" w:cs="Times New Roman"/>
          <w:b/>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r w:rsidR="00015E3C" w:rsidRPr="00DE475E">
        <w:rPr>
          <w:rFonts w:ascii="Book Antiqua" w:eastAsia="Times New Roman" w:hAnsi="Book Antiqua" w:cs="Times New Roman"/>
          <w:b/>
          <w:bCs/>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(PGEPA-2011/2023)</w:t>
      </w:r>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p>
    <w:p w14:paraId="04245494" w14:textId="162839D8"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o</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uso de recursos hídricos</w:t>
      </w:r>
      <w:r w:rsidRPr="000F4200">
        <w:rPr>
          <w:rFonts w:ascii="Book Antiqua" w:eastAsia="Times New Roman" w:hAnsi="Book Antiqua" w:cs="Times New Roman"/>
          <w:sz w:val="19"/>
          <w:szCs w:val="19"/>
          <w:lang w:eastAsia="pt-BR"/>
        </w:rPr>
        <w:t xml:space="preserve"> para </w:t>
      </w:r>
      <w:r w:rsidRPr="000F4200">
        <w:rPr>
          <w:rFonts w:ascii="Book Antiqua" w:eastAsia="Times New Roman" w:hAnsi="Book Antiqua" w:cs="Times New Roman"/>
          <w:b/>
          <w:sz w:val="19"/>
          <w:szCs w:val="19"/>
          <w:highlight w:val="yellow"/>
          <w:lang w:eastAsia="pt-BR"/>
        </w:rPr>
        <w:t>a satisfação das necessidades de pequenos núcleos populacionais</w:t>
      </w:r>
      <w:r w:rsidRPr="000F4200">
        <w:rPr>
          <w:rFonts w:ascii="Book Antiqua" w:eastAsia="Times New Roman" w:hAnsi="Book Antiqua" w:cs="Times New Roman"/>
          <w:sz w:val="19"/>
          <w:szCs w:val="19"/>
          <w:lang w:eastAsia="pt-BR"/>
        </w:rPr>
        <w:t xml:space="preserve">, </w:t>
      </w:r>
      <w:r w:rsidRPr="00F91CEA">
        <w:rPr>
          <w:rFonts w:ascii="Book Antiqua" w:eastAsia="Times New Roman" w:hAnsi="Book Antiqua" w:cs="Times New Roman"/>
          <w:b/>
          <w:bCs/>
          <w:sz w:val="19"/>
          <w:szCs w:val="19"/>
          <w:highlight w:val="yellow"/>
          <w:lang w:eastAsia="pt-BR"/>
        </w:rPr>
        <w:t>distribuídos no meio rural</w:t>
      </w:r>
      <w:r w:rsidRPr="00DE475E">
        <w:rPr>
          <w:rFonts w:ascii="Book Antiqua" w:eastAsia="Times New Roman" w:hAnsi="Book Antiqua" w:cs="Times New Roman"/>
          <w:sz w:val="16"/>
          <w:szCs w:val="16"/>
          <w:lang w:eastAsia="pt-BR"/>
        </w:rPr>
        <w:t>;</w:t>
      </w:r>
      <w:r w:rsidR="00B13431" w:rsidRPr="00DE475E">
        <w:rPr>
          <w:rFonts w:ascii="Book Antiqua" w:eastAsia="Times New Roman" w:hAnsi="Book Antiqua" w:cs="Times New Roman"/>
          <w:sz w:val="16"/>
          <w:szCs w:val="16"/>
          <w:lang w:eastAsia="pt-BR"/>
        </w:rPr>
        <w:t xml:space="preserve"> </w:t>
      </w:r>
      <w:r w:rsidR="00B13431" w:rsidRPr="00DE475E">
        <w:rPr>
          <w:rFonts w:ascii="Book Antiqua" w:eastAsia="Times New Roman" w:hAnsi="Book Antiqua" w:cs="Times New Roman"/>
          <w:b/>
          <w:bCs/>
          <w:color w:val="FF0000"/>
          <w:sz w:val="16"/>
          <w:szCs w:val="16"/>
          <w:u w:val="single"/>
          <w:lang w:eastAsia="pt-BR"/>
        </w:rPr>
        <w:t>(MPRN-2009)</w:t>
      </w:r>
      <w:r w:rsidR="00107857" w:rsidRPr="00DE475E">
        <w:rPr>
          <w:rFonts w:ascii="Book Antiqua" w:eastAsia="Times New Roman" w:hAnsi="Book Antiqua" w:cs="Times New Roman"/>
          <w:b/>
          <w:bCs/>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A81A8F"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F91CEA" w:rsidRPr="00DE475E">
        <w:rPr>
          <w:rFonts w:ascii="Book Antiqua" w:eastAsia="Times New Roman" w:hAnsi="Book Antiqua" w:cs="Times New Roman"/>
          <w:sz w:val="16"/>
          <w:szCs w:val="16"/>
          <w:lang w:eastAsia="pt-BR"/>
        </w:rPr>
        <w:t xml:space="preserve"> </w:t>
      </w:r>
      <w:r w:rsidR="00F91CEA" w:rsidRPr="00DE475E">
        <w:rPr>
          <w:rFonts w:ascii="Book Antiqua" w:eastAsia="Times New Roman" w:hAnsi="Book Antiqua" w:cs="Times New Roman"/>
          <w:b/>
          <w:bCs/>
          <w:color w:val="FF0000"/>
          <w:sz w:val="16"/>
          <w:szCs w:val="16"/>
          <w:u w:val="single"/>
          <w:lang w:eastAsia="pt-BR"/>
        </w:rPr>
        <w:t>(MPSC-2012)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2C263C" w:rsidRPr="00DE475E">
        <w:rPr>
          <w:rFonts w:ascii="Book Antiqua" w:eastAsia="Times New Roman" w:hAnsi="Book Antiqua" w:cs="Times New Roman"/>
          <w:b/>
          <w:bCs/>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B1041F" w:rsidRPr="00DE475E">
        <w:rPr>
          <w:rFonts w:ascii="Book Antiqua" w:eastAsia="Times New Roman" w:hAnsi="Book Antiqua" w:cs="Times New Roman"/>
          <w:b/>
          <w:bCs/>
          <w:color w:val="FF0000"/>
          <w:sz w:val="16"/>
          <w:szCs w:val="16"/>
          <w:lang w:eastAsia="pt-BR"/>
        </w:rPr>
        <w:t xml:space="preserve"> </w:t>
      </w:r>
      <w:r w:rsidR="00B1041F" w:rsidRPr="00DE475E">
        <w:rPr>
          <w:rFonts w:ascii="Book Antiqua" w:eastAsia="Times New Roman" w:hAnsi="Book Antiqua" w:cs="Times New Roman"/>
          <w:b/>
          <w:bCs/>
          <w:color w:val="FF0000"/>
          <w:sz w:val="16"/>
          <w:szCs w:val="16"/>
          <w:u w:val="single"/>
          <w:lang w:eastAsia="pt-BR"/>
        </w:rPr>
        <w:t>(TRF2-2013)</w:t>
      </w:r>
      <w:r w:rsidR="00B1041F"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E43449" w:rsidRPr="00DE475E">
        <w:rPr>
          <w:rFonts w:ascii="Book Antiqua" w:eastAsia="Times New Roman" w:hAnsi="Book Antiqua" w:cs="Times New Roman"/>
          <w:b/>
          <w:bCs/>
          <w:color w:val="FF0000"/>
          <w:sz w:val="16"/>
          <w:szCs w:val="16"/>
          <w:lang w:eastAsia="pt-BR"/>
        </w:rPr>
        <w:t>)</w:t>
      </w:r>
      <w:r w:rsidR="00D73221" w:rsidRPr="00DE475E">
        <w:rPr>
          <w:rFonts w:ascii="Book Antiqua" w:eastAsia="Times New Roman" w:hAnsi="Book Antiqua" w:cs="Times New Roman"/>
          <w:b/>
          <w:bCs/>
          <w:color w:val="FF0000"/>
          <w:sz w:val="16"/>
          <w:szCs w:val="16"/>
          <w:u w:val="single"/>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(MPBA-2015)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(PGEAC-2014/2017)</w:t>
      </w:r>
      <w:r w:rsidR="00B821B9" w:rsidRPr="00DE475E">
        <w:rPr>
          <w:rFonts w:ascii="Book Antiqua" w:eastAsia="Times New Roman" w:hAnsi="Book Antiqua" w:cs="Times New Roman"/>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r w:rsidR="004D666F" w:rsidRPr="00DE475E">
        <w:rPr>
          <w:rFonts w:ascii="Book Antiqua" w:eastAsia="Times New Roman" w:hAnsi="Book Antiqua" w:cs="Times New Roman"/>
          <w:b/>
          <w:color w:val="FF0000"/>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B5356A" w:rsidRPr="00DE475E">
        <w:rPr>
          <w:rFonts w:ascii="Book Antiqua" w:eastAsia="Times New Roman" w:hAnsi="Book Antiqua" w:cs="Times New Roman"/>
          <w:b/>
          <w:color w:val="FF0000"/>
          <w:sz w:val="16"/>
          <w:szCs w:val="16"/>
          <w:lang w:eastAsia="pt-BR"/>
        </w:rPr>
        <w:t xml:space="preserve"> </w:t>
      </w:r>
      <w:bookmarkStart w:id="35" w:name="_Hlk109907641"/>
      <w:r w:rsidR="00B5356A" w:rsidRPr="00DE475E">
        <w:rPr>
          <w:rFonts w:ascii="Book Antiqua" w:eastAsia="Times New Roman" w:hAnsi="Book Antiqua" w:cs="Times New Roman"/>
          <w:b/>
          <w:color w:val="FF0000"/>
          <w:sz w:val="16"/>
          <w:szCs w:val="16"/>
          <w:u w:val="single"/>
          <w:lang w:eastAsia="pt-BR"/>
        </w:rPr>
        <w:t>(PGEAL-2021)</w:t>
      </w:r>
      <w:bookmarkEnd w:id="35"/>
      <w:r w:rsidR="001F2BED" w:rsidRPr="00DE475E">
        <w:rPr>
          <w:rFonts w:ascii="Book Antiqua" w:eastAsia="Times New Roman" w:hAnsi="Book Antiqua" w:cs="Times New Roman"/>
          <w:b/>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r w:rsidR="00015E3C" w:rsidRPr="00DE475E">
        <w:rPr>
          <w:rFonts w:ascii="Book Antiqua" w:eastAsia="Times New Roman" w:hAnsi="Book Antiqua" w:cs="Times New Roman"/>
          <w:b/>
          <w:bCs/>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B5356A" w:rsidRPr="000F4200" w14:paraId="016B64C1" w14:textId="77777777" w:rsidTr="00185A7E">
        <w:tc>
          <w:tcPr>
            <w:tcW w:w="8494" w:type="dxa"/>
            <w:shd w:val="clear" w:color="auto" w:fill="CCFFFF"/>
          </w:tcPr>
          <w:p w14:paraId="20DD8919" w14:textId="4650A19A" w:rsidR="00015E3C" w:rsidRPr="00015E3C" w:rsidRDefault="00015E3C" w:rsidP="00B5356A">
            <w:pPr>
              <w:spacing w:before="100" w:beforeAutospacing="1" w:after="100" w:afterAutospacing="1"/>
              <w:jc w:val="both"/>
              <w:rPr>
                <w:rFonts w:ascii="Book Antiqua" w:eastAsia="Times New Roman" w:hAnsi="Book Antiqua" w:cs="Times New Roman"/>
                <w:bCs/>
                <w:sz w:val="19"/>
                <w:szCs w:val="19"/>
                <w:lang w:eastAsia="pt-BR"/>
              </w:rPr>
            </w:pPr>
            <w:r w:rsidRPr="00015E3C">
              <w:rPr>
                <w:rFonts w:ascii="Book Antiqua" w:eastAsia="Times New Roman" w:hAnsi="Book Antiqua" w:cs="Times New Roman"/>
                <w:b/>
                <w:sz w:val="19"/>
                <w:szCs w:val="19"/>
                <w:lang w:eastAsia="pt-BR"/>
              </w:rPr>
              <w:t>(</w:t>
            </w:r>
            <w:r w:rsidRPr="00015E3C">
              <w:rPr>
                <w:rFonts w:ascii="Book Antiqua" w:eastAsia="Times New Roman" w:hAnsi="Book Antiqua" w:cs="Times New Roman"/>
                <w:b/>
                <w:sz w:val="19"/>
                <w:szCs w:val="19"/>
                <w:highlight w:val="yellow"/>
                <w:lang w:eastAsia="pt-BR"/>
              </w:rPr>
              <w:t>TJRS-2022-Faurgs</w:t>
            </w:r>
            <w:r w:rsidRPr="00015E3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5E3C">
              <w:rPr>
                <w:rFonts w:ascii="Book Antiqua" w:eastAsia="Times New Roman" w:hAnsi="Book Antiqua" w:cs="Times New Roman"/>
                <w:bCs/>
                <w:sz w:val="19"/>
                <w:szCs w:val="19"/>
                <w:lang w:eastAsia="pt-BR"/>
              </w:rPr>
              <w:t xml:space="preserve">A outorga dos direitos de uso dos recursos hídricos tem por objetivo o controle quantitativo e qualitativo dos usos da água e a garantia do efetivo exercício dos direitos de acesso à água. No contexto normativo, qual dos usos </w:t>
            </w:r>
            <w:r>
              <w:rPr>
                <w:rFonts w:ascii="Book Antiqua" w:eastAsia="Times New Roman" w:hAnsi="Book Antiqua" w:cs="Times New Roman"/>
                <w:bCs/>
                <w:sz w:val="19"/>
                <w:szCs w:val="19"/>
                <w:lang w:eastAsia="pt-BR"/>
              </w:rPr>
              <w:t>a seguir</w:t>
            </w:r>
            <w:r w:rsidRPr="00015E3C">
              <w:rPr>
                <w:rFonts w:ascii="Book Antiqua" w:eastAsia="Times New Roman" w:hAnsi="Book Antiqua" w:cs="Times New Roman"/>
                <w:bCs/>
                <w:sz w:val="19"/>
                <w:szCs w:val="19"/>
                <w:lang w:eastAsia="pt-BR"/>
              </w:rPr>
              <w:t xml:space="preserve"> NÃO está sujeito à outorga?</w:t>
            </w:r>
            <w:r>
              <w:rPr>
                <w:rFonts w:ascii="Book Antiqua" w:eastAsia="Times New Roman" w:hAnsi="Book Antiqua" w:cs="Times New Roman"/>
                <w:bCs/>
                <w:sz w:val="19"/>
                <w:szCs w:val="19"/>
                <w:lang w:eastAsia="pt-BR"/>
              </w:rPr>
              <w:t xml:space="preserve"> </w:t>
            </w:r>
            <w:r w:rsidRPr="00015E3C">
              <w:rPr>
                <w:rFonts w:ascii="Book Antiqua" w:eastAsia="Times New Roman" w:hAnsi="Book Antiqua" w:cs="Times New Roman"/>
                <w:bCs/>
                <w:sz w:val="19"/>
                <w:szCs w:val="19"/>
                <w:lang w:eastAsia="pt-BR"/>
              </w:rPr>
              <w:t>O uso para a satisfação das necessidades de pequenos núcleos populacionais, distribuídos no meio rural.</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BL: art. 12, §1º, I</w:t>
            </w:r>
            <w:r>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0308BDF0" w14:textId="5D4E5346" w:rsidR="00B5356A" w:rsidRPr="00B5356A" w:rsidRDefault="00B5356A" w:rsidP="00B5356A">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PGEAL-2021-CESPE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B5356A">
              <w:rPr>
                <w:rFonts w:ascii="Book Antiqua" w:eastAsia="Times New Roman" w:hAnsi="Book Antiqua" w:cs="Times New Roman"/>
                <w:sz w:val="19"/>
                <w:szCs w:val="19"/>
                <w:lang w:eastAsia="pt-BR"/>
              </w:rPr>
              <w:t>Assinale a opção que apresenta hipótese de dispensa de outorga de direito de uso de recursos hídricos</w:t>
            </w:r>
            <w:r>
              <w:rPr>
                <w:rFonts w:ascii="Book Antiqua" w:eastAsia="Times New Roman" w:hAnsi="Book Antiqua" w:cs="Times New Roman"/>
                <w:sz w:val="19"/>
                <w:szCs w:val="19"/>
                <w:lang w:eastAsia="pt-BR"/>
              </w:rPr>
              <w:t xml:space="preserve">: </w:t>
            </w:r>
            <w:r w:rsidRPr="00B5356A">
              <w:rPr>
                <w:rFonts w:ascii="Book Antiqua" w:eastAsia="Times New Roman" w:hAnsi="Book Antiqua" w:cs="Times New Roman"/>
                <w:sz w:val="19"/>
                <w:szCs w:val="19"/>
                <w:lang w:eastAsia="pt-BR"/>
              </w:rPr>
              <w:t>uso de recursos hídricos para a satisfação das necessidades de pequenos núcleos populacionais rurais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12, §1º, I</w:t>
            </w:r>
            <w:r>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0CD6146" w14:textId="4E1B5168"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lastRenderedPageBreak/>
        <w:t xml:space="preserve">II - </w:t>
      </w:r>
      <w:proofErr w:type="gramStart"/>
      <w:r w:rsidRPr="000F4200">
        <w:rPr>
          <w:rFonts w:ascii="Book Antiqua" w:eastAsia="Times New Roman" w:hAnsi="Book Antiqua" w:cs="Times New Roman"/>
          <w:sz w:val="19"/>
          <w:szCs w:val="19"/>
          <w:lang w:eastAsia="pt-BR"/>
        </w:rPr>
        <w:t>as</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derivações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captações</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cyan"/>
          <w:lang w:eastAsia="pt-BR"/>
        </w:rPr>
        <w:t>lançamentos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considerados insignificantes</w:t>
      </w:r>
      <w:r w:rsidRPr="00DE475E">
        <w:rPr>
          <w:rFonts w:ascii="Book Antiqua" w:eastAsia="Times New Roman" w:hAnsi="Book Antiqua" w:cs="Times New Roman"/>
          <w:sz w:val="16"/>
          <w:szCs w:val="16"/>
          <w:lang w:eastAsia="pt-BR"/>
        </w:rPr>
        <w:t>;</w:t>
      </w:r>
      <w:r w:rsidR="00107857" w:rsidRPr="00DE475E">
        <w:rPr>
          <w:rFonts w:ascii="Book Antiqua" w:eastAsia="Times New Roman" w:hAnsi="Book Antiqua" w:cs="Times New Roman"/>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B1041F"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(MPBA-2015)</w:t>
      </w:r>
      <w:r w:rsidR="00736329" w:rsidRPr="00DE475E">
        <w:rPr>
          <w:rFonts w:ascii="Book Antiqua" w:eastAsia="Times New Roman" w:hAnsi="Book Antiqua" w:cs="Times New Roman"/>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B821B9" w:rsidRPr="00DE475E">
        <w:rPr>
          <w:rFonts w:ascii="Book Antiqua" w:eastAsia="Times New Roman" w:hAnsi="Book Antiqua" w:cs="Times New Roman"/>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r w:rsidR="004D666F" w:rsidRPr="00DE475E">
        <w:rPr>
          <w:rFonts w:ascii="Book Antiqua" w:eastAsia="Times New Roman" w:hAnsi="Book Antiqua" w:cs="Times New Roman"/>
          <w:b/>
          <w:color w:val="FF0000"/>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(PGEPA-2023)</w:t>
      </w:r>
    </w:p>
    <w:p w14:paraId="6219740C" w14:textId="1BF8BD01"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as </w:t>
      </w:r>
      <w:r w:rsidRPr="000F4200">
        <w:rPr>
          <w:rFonts w:ascii="Book Antiqua" w:eastAsia="Times New Roman" w:hAnsi="Book Antiqua" w:cs="Times New Roman"/>
          <w:b/>
          <w:sz w:val="19"/>
          <w:szCs w:val="19"/>
          <w:highlight w:val="cyan"/>
          <w:lang w:eastAsia="pt-BR"/>
        </w:rPr>
        <w:t>acumulações de volumes de água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consideradas insignificantes</w:t>
      </w:r>
      <w:r w:rsidRPr="00DE475E">
        <w:rPr>
          <w:rFonts w:ascii="Book Antiqua" w:eastAsia="Times New Roman" w:hAnsi="Book Antiqua" w:cs="Times New Roman"/>
          <w:sz w:val="16"/>
          <w:szCs w:val="16"/>
          <w:lang w:eastAsia="pt-BR"/>
        </w:rPr>
        <w:t>.</w:t>
      </w:r>
      <w:r w:rsidR="00107857" w:rsidRPr="00DE475E">
        <w:rPr>
          <w:rFonts w:ascii="Book Antiqua" w:eastAsia="Times New Roman" w:hAnsi="Book Antiqua" w:cs="Times New Roman"/>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(MPBA-2015)</w:t>
      </w:r>
      <w:r w:rsidR="00736329" w:rsidRPr="00DE475E">
        <w:rPr>
          <w:rFonts w:ascii="Book Antiqua" w:eastAsia="Times New Roman" w:hAnsi="Book Antiqua" w:cs="Times New Roman"/>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B821B9" w:rsidRPr="00DE475E">
        <w:rPr>
          <w:rFonts w:ascii="Book Antiqua" w:eastAsia="Times New Roman" w:hAnsi="Book Antiqua" w:cs="Times New Roman"/>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r w:rsidR="004D666F" w:rsidRPr="00DE475E">
        <w:rPr>
          <w:rFonts w:ascii="Book Antiqua" w:eastAsia="Times New Roman" w:hAnsi="Book Antiqua" w:cs="Times New Roman"/>
          <w:b/>
          <w:color w:val="FF0000"/>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D86463">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C8366B" w:rsidRPr="000F4200" w14:paraId="24EB1DF9" w14:textId="77777777" w:rsidTr="00C8366B">
        <w:tc>
          <w:tcPr>
            <w:tcW w:w="8494" w:type="dxa"/>
            <w:shd w:val="clear" w:color="auto" w:fill="CCFFFF"/>
          </w:tcPr>
          <w:p w14:paraId="0585E45A" w14:textId="7BA1FBA0" w:rsidR="00DF5A48" w:rsidRPr="000F4200" w:rsidRDefault="00DF5A48" w:rsidP="00C8366B">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Federal 9.433/97, assinale a alternativa </w:t>
            </w:r>
            <w:r w:rsidR="002738CD">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Independem de outorga pelo Poder Público, conforme definido em regulamento, o uso de recursos hídricos para a satisfação das necessidades de pequenos núcleos populacionais, distribuídos no meio rural, as derivações, captações e lançamentos considerados insignificantes e as acumulações de volumes de água consideradas insignificantes. </w:t>
            </w:r>
            <w:r w:rsidRPr="000F4200">
              <w:rPr>
                <w:rFonts w:ascii="Book Antiqua" w:eastAsia="Times New Roman" w:hAnsi="Book Antiqua" w:cs="Times New Roman"/>
                <w:b/>
                <w:sz w:val="19"/>
                <w:szCs w:val="19"/>
                <w:lang w:eastAsia="pt-BR"/>
              </w:rPr>
              <w:t>BL: art. 12, §1º, I a III</w:t>
            </w:r>
            <w:r w:rsidR="00B1041F">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sidR="00B1041F">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7C961686" w14:textId="27B2F320" w:rsidR="00C8366B" w:rsidRPr="000F4200" w:rsidRDefault="00C8366B" w:rsidP="00C8366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MPBA-2015</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Independem de outorga pelo Poder Público, conforme definido em regulamento, o uso de recursos hídricos para a satisfação das necessidades de pequenos núcleos populacionais, distribuídos no meio rural; as derivações, captações e lançamentos considerados insignificantes; e as acumulações de volumes de água também consideradas insignificantes. </w:t>
            </w:r>
            <w:r w:rsidRPr="000F4200">
              <w:rPr>
                <w:rFonts w:ascii="Book Antiqua" w:eastAsia="Times New Roman" w:hAnsi="Book Antiqua" w:cs="Times New Roman"/>
                <w:b/>
                <w:sz w:val="19"/>
                <w:szCs w:val="19"/>
                <w:lang w:eastAsia="pt-BR"/>
              </w:rPr>
              <w:t>BL: art. 12, §1º</w:t>
            </w:r>
            <w:r w:rsidR="00B1041F">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sidR="00B1041F">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 xml:space="preserve"> </w:t>
            </w:r>
          </w:p>
        </w:tc>
      </w:tr>
    </w:tbl>
    <w:p w14:paraId="6AE9A6B5" w14:textId="59091225" w:rsidR="002667A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1041F">
        <w:rPr>
          <w:rFonts w:ascii="Book Antiqua" w:eastAsia="Times New Roman" w:hAnsi="Book Antiqua" w:cs="Times New Roman"/>
          <w:b/>
          <w:bCs/>
          <w:sz w:val="19"/>
          <w:szCs w:val="19"/>
          <w:highlight w:val="magenta"/>
          <w:lang w:eastAsia="pt-BR"/>
        </w:rPr>
        <w:t>§ 2º</w:t>
      </w:r>
      <w:r w:rsidRPr="000F4200">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b/>
          <w:bCs/>
          <w:sz w:val="19"/>
          <w:szCs w:val="19"/>
          <w:lang w:eastAsia="pt-BR"/>
        </w:rPr>
        <w:t xml:space="preserve">A </w:t>
      </w:r>
      <w:r w:rsidRPr="00B1041F">
        <w:rPr>
          <w:rFonts w:ascii="Book Antiqua" w:eastAsia="Times New Roman" w:hAnsi="Book Antiqua" w:cs="Times New Roman"/>
          <w:b/>
          <w:bCs/>
          <w:sz w:val="19"/>
          <w:szCs w:val="19"/>
          <w:highlight w:val="cyan"/>
          <w:lang w:eastAsia="pt-BR"/>
        </w:rPr>
        <w:t>outorga</w:t>
      </w:r>
      <w:r w:rsidRPr="00B1041F">
        <w:rPr>
          <w:rFonts w:ascii="Book Antiqua" w:eastAsia="Times New Roman" w:hAnsi="Book Antiqua" w:cs="Times New Roman"/>
          <w:b/>
          <w:bCs/>
          <w:sz w:val="19"/>
          <w:szCs w:val="19"/>
          <w:lang w:eastAsia="pt-BR"/>
        </w:rPr>
        <w:t xml:space="preserve"> e a </w:t>
      </w:r>
      <w:r w:rsidRPr="00B1041F">
        <w:rPr>
          <w:rFonts w:ascii="Book Antiqua" w:eastAsia="Times New Roman" w:hAnsi="Book Antiqua" w:cs="Times New Roman"/>
          <w:b/>
          <w:bCs/>
          <w:sz w:val="19"/>
          <w:szCs w:val="19"/>
          <w:highlight w:val="cyan"/>
          <w:lang w:eastAsia="pt-BR"/>
        </w:rPr>
        <w:t>utilização</w:t>
      </w:r>
      <w:r w:rsidRPr="00B1041F">
        <w:rPr>
          <w:rFonts w:ascii="Book Antiqua" w:eastAsia="Times New Roman" w:hAnsi="Book Antiqua" w:cs="Times New Roman"/>
          <w:b/>
          <w:bCs/>
          <w:sz w:val="19"/>
          <w:szCs w:val="19"/>
          <w:lang w:eastAsia="pt-BR"/>
        </w:rPr>
        <w:t xml:space="preserve"> </w:t>
      </w:r>
      <w:r w:rsidRPr="00B1041F">
        <w:rPr>
          <w:rFonts w:ascii="Book Antiqua" w:eastAsia="Times New Roman" w:hAnsi="Book Antiqua" w:cs="Times New Roman"/>
          <w:b/>
          <w:bCs/>
          <w:sz w:val="19"/>
          <w:szCs w:val="19"/>
          <w:highlight w:val="yellow"/>
          <w:lang w:eastAsia="pt-BR"/>
        </w:rPr>
        <w:t>de recursos hídricos</w:t>
      </w:r>
      <w:r w:rsidRPr="00B1041F">
        <w:rPr>
          <w:rFonts w:ascii="Book Antiqua" w:eastAsia="Times New Roman" w:hAnsi="Book Antiqua" w:cs="Times New Roman"/>
          <w:b/>
          <w:bCs/>
          <w:sz w:val="19"/>
          <w:szCs w:val="19"/>
          <w:lang w:eastAsia="pt-BR"/>
        </w:rPr>
        <w:t xml:space="preserve"> </w:t>
      </w:r>
      <w:r w:rsidRPr="00B1041F">
        <w:rPr>
          <w:rFonts w:ascii="Book Antiqua" w:eastAsia="Times New Roman" w:hAnsi="Book Antiqua" w:cs="Times New Roman"/>
          <w:b/>
          <w:bCs/>
          <w:sz w:val="19"/>
          <w:szCs w:val="19"/>
          <w:highlight w:val="cyan"/>
          <w:lang w:eastAsia="pt-BR"/>
        </w:rPr>
        <w:t>para fins de geração de energia elétrica</w:t>
      </w:r>
      <w:r w:rsidRPr="00B1041F">
        <w:rPr>
          <w:rFonts w:ascii="Book Antiqua" w:eastAsia="Times New Roman" w:hAnsi="Book Antiqua" w:cs="Times New Roman"/>
          <w:b/>
          <w:bCs/>
          <w:sz w:val="19"/>
          <w:szCs w:val="19"/>
          <w:lang w:eastAsia="pt-BR"/>
        </w:rPr>
        <w:t xml:space="preserve"> </w:t>
      </w:r>
      <w:r w:rsidRPr="00B1041F">
        <w:rPr>
          <w:rFonts w:ascii="Book Antiqua" w:eastAsia="Times New Roman" w:hAnsi="Book Antiqua" w:cs="Times New Roman"/>
          <w:b/>
          <w:bCs/>
          <w:caps/>
          <w:sz w:val="19"/>
          <w:szCs w:val="19"/>
          <w:highlight w:val="green"/>
          <w:lang w:eastAsia="pt-BR"/>
        </w:rPr>
        <w:t>estará subordinada</w:t>
      </w:r>
      <w:r w:rsidRPr="00B1041F">
        <w:rPr>
          <w:rFonts w:ascii="Book Antiqua" w:eastAsia="Times New Roman" w:hAnsi="Book Antiqua" w:cs="Times New Roman"/>
          <w:b/>
          <w:bCs/>
          <w:sz w:val="19"/>
          <w:szCs w:val="19"/>
          <w:lang w:eastAsia="pt-BR"/>
        </w:rPr>
        <w:t xml:space="preserve"> ao </w:t>
      </w:r>
      <w:r w:rsidRPr="00B1041F">
        <w:rPr>
          <w:rFonts w:ascii="Book Antiqua" w:eastAsia="Times New Roman" w:hAnsi="Book Antiqua" w:cs="Times New Roman"/>
          <w:b/>
          <w:bCs/>
          <w:caps/>
          <w:sz w:val="19"/>
          <w:szCs w:val="19"/>
          <w:shd w:val="clear" w:color="auto" w:fill="F7CAAC" w:themeFill="accent2" w:themeFillTint="66"/>
          <w:lang w:eastAsia="pt-BR"/>
        </w:rPr>
        <w:t>Plano Nacional de Recursos Hídricos</w:t>
      </w:r>
      <w:r w:rsidRPr="00B1041F">
        <w:rPr>
          <w:rFonts w:ascii="Book Antiqua" w:eastAsia="Times New Roman" w:hAnsi="Book Antiqua" w:cs="Times New Roman"/>
          <w:b/>
          <w:bCs/>
          <w:sz w:val="19"/>
          <w:szCs w:val="19"/>
          <w:lang w:eastAsia="pt-BR"/>
        </w:rPr>
        <w:t>, aprovado na forma do disposto no inciso VIII do art. 35 desta Lei, obedecida a disciplina da legislação setorial específica</w:t>
      </w:r>
      <w:r w:rsidRPr="000F4200">
        <w:rPr>
          <w:rFonts w:ascii="Book Antiqua" w:eastAsia="Times New Roman" w:hAnsi="Book Antiqua" w:cs="Times New Roman"/>
          <w:sz w:val="19"/>
          <w:szCs w:val="19"/>
          <w:lang w:eastAsia="pt-BR"/>
        </w:rPr>
        <w:t>.</w:t>
      </w:r>
      <w:r w:rsidR="00DE475E">
        <w:rPr>
          <w:rFonts w:ascii="Book Antiqua" w:eastAsia="Times New Roman" w:hAnsi="Book Antiqua" w:cs="Times New Roman"/>
          <w:sz w:val="19"/>
          <w:szCs w:val="19"/>
          <w:lang w:eastAsia="pt-BR"/>
        </w:rPr>
        <w:t xml:space="preserve"> </w:t>
      </w:r>
      <w:r w:rsidR="00DE475E">
        <w:rPr>
          <w:rFonts w:ascii="Book Antiqua" w:eastAsia="Times New Roman" w:hAnsi="Book Antiqua" w:cs="Times New Roman"/>
          <w:b/>
          <w:color w:val="FF0000"/>
          <w:sz w:val="16"/>
          <w:szCs w:val="16"/>
          <w:u w:val="single"/>
          <w:lang w:eastAsia="pt-BR"/>
        </w:rPr>
        <w:t>(TRF2-2013)</w:t>
      </w:r>
    </w:p>
    <w:tbl>
      <w:tblPr>
        <w:tblStyle w:val="Tabelacomgrade"/>
        <w:tblW w:w="0" w:type="auto"/>
        <w:shd w:val="clear" w:color="auto" w:fill="CCFFFF"/>
        <w:tblLook w:val="04A0" w:firstRow="1" w:lastRow="0" w:firstColumn="1" w:lastColumn="0" w:noHBand="0" w:noVBand="1"/>
      </w:tblPr>
      <w:tblGrid>
        <w:gridCol w:w="8494"/>
      </w:tblGrid>
      <w:tr w:rsidR="00B1041F" w:rsidRPr="000F4200" w14:paraId="3CBAEA16" w14:textId="77777777" w:rsidTr="009F0DEA">
        <w:tc>
          <w:tcPr>
            <w:tcW w:w="8494" w:type="dxa"/>
            <w:shd w:val="clear" w:color="auto" w:fill="CCFFFF"/>
          </w:tcPr>
          <w:p w14:paraId="6116A4BE" w14:textId="5B8616F1" w:rsidR="00B1041F" w:rsidRPr="000F4200" w:rsidRDefault="00B1041F" w:rsidP="009F0DEA">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TRF2-201</w:t>
            </w:r>
            <w:r>
              <w:rPr>
                <w:rFonts w:ascii="Book Antiqua" w:eastAsia="Times New Roman" w:hAnsi="Book Antiqua" w:cs="Times New Roman"/>
                <w:b/>
                <w:sz w:val="19"/>
                <w:szCs w:val="19"/>
                <w:highlight w:val="yellow"/>
                <w:lang w:eastAsia="pt-BR"/>
              </w:rPr>
              <w:t>3-CESPE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sz w:val="19"/>
                <w:szCs w:val="19"/>
                <w:lang w:eastAsia="pt-BR"/>
              </w:rPr>
              <w:t>Tendo em vista as normas que regem os recursos hídricos nacionais, assinale a opção correta</w:t>
            </w:r>
            <w:r>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sz w:val="19"/>
                <w:szCs w:val="19"/>
                <w:lang w:eastAsia="pt-BR"/>
              </w:rPr>
              <w:t>A outorga e a utilização de recursos hídricos para fins de geração de energia elétrica estarão subordinadas ao Plano Nacional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 §2º, PNRH.</w:t>
            </w:r>
          </w:p>
        </w:tc>
      </w:tr>
    </w:tbl>
    <w:p w14:paraId="20AD5203" w14:textId="1E87DF0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36" w:name="art13"/>
      <w:bookmarkEnd w:id="36"/>
      <w:r w:rsidRPr="000F4200">
        <w:rPr>
          <w:rFonts w:ascii="Book Antiqua" w:eastAsia="Times New Roman" w:hAnsi="Book Antiqua" w:cs="Times New Roman"/>
          <w:b/>
          <w:sz w:val="19"/>
          <w:szCs w:val="19"/>
          <w:highlight w:val="magenta"/>
          <w:lang w:eastAsia="pt-BR"/>
        </w:rPr>
        <w:t>Art. 13</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Toda outorga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estará condicionada</w:t>
      </w:r>
      <w:r w:rsidRPr="000F4200">
        <w:rPr>
          <w:rFonts w:ascii="Book Antiqua" w:eastAsia="Times New Roman" w:hAnsi="Book Antiqua" w:cs="Times New Roman"/>
          <w:b/>
          <w:sz w:val="19"/>
          <w:szCs w:val="19"/>
          <w:lang w:eastAsia="pt-BR"/>
        </w:rPr>
        <w:t xml:space="preserve"> às </w:t>
      </w:r>
      <w:r w:rsidRPr="000F4200">
        <w:rPr>
          <w:rFonts w:ascii="Book Antiqua" w:eastAsia="Times New Roman" w:hAnsi="Book Antiqua" w:cs="Times New Roman"/>
          <w:b/>
          <w:sz w:val="19"/>
          <w:szCs w:val="19"/>
          <w:highlight w:val="cyan"/>
          <w:lang w:eastAsia="pt-BR"/>
        </w:rPr>
        <w:t>prioridades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estabelecidas</w:t>
      </w:r>
      <w:r w:rsidRPr="000F4200">
        <w:rPr>
          <w:rFonts w:ascii="Book Antiqua" w:eastAsia="Times New Roman" w:hAnsi="Book Antiqua" w:cs="Times New Roman"/>
          <w:b/>
          <w:sz w:val="19"/>
          <w:szCs w:val="19"/>
          <w:lang w:eastAsia="pt-BR"/>
        </w:rPr>
        <w:t xml:space="preserve"> nos </w:t>
      </w:r>
      <w:r w:rsidRPr="000F4200">
        <w:rPr>
          <w:rFonts w:ascii="Book Antiqua" w:eastAsia="Times New Roman" w:hAnsi="Book Antiqua" w:cs="Times New Roman"/>
          <w:b/>
          <w:caps/>
          <w:sz w:val="19"/>
          <w:szCs w:val="19"/>
          <w:shd w:val="clear" w:color="auto" w:fill="F7CAAC" w:themeFill="accent2" w:themeFillTint="66"/>
          <w:lang w:eastAsia="pt-BR"/>
        </w:rPr>
        <w:t>Planos de Recursos Hídricos</w:t>
      </w:r>
      <w:r w:rsidRPr="000F4200">
        <w:rPr>
          <w:rFonts w:ascii="Book Antiqua" w:eastAsia="Times New Roman" w:hAnsi="Book Antiqua" w:cs="Times New Roman"/>
          <w:sz w:val="19"/>
          <w:szCs w:val="19"/>
          <w:lang w:eastAsia="pt-BR"/>
        </w:rPr>
        <w:t xml:space="preserve"> e </w:t>
      </w:r>
      <w:r w:rsidRPr="000F4200">
        <w:rPr>
          <w:rFonts w:ascii="Book Antiqua" w:eastAsia="Times New Roman" w:hAnsi="Book Antiqua" w:cs="Times New Roman"/>
          <w:b/>
          <w:caps/>
          <w:sz w:val="19"/>
          <w:szCs w:val="19"/>
          <w:highlight w:val="green"/>
          <w:lang w:eastAsia="pt-BR"/>
        </w:rPr>
        <w:t>deverá respeitar</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a classe</w:t>
      </w:r>
      <w:r w:rsidRPr="000F4200">
        <w:rPr>
          <w:rFonts w:ascii="Book Antiqua" w:eastAsia="Times New Roman" w:hAnsi="Book Antiqua" w:cs="Times New Roman"/>
          <w:sz w:val="19"/>
          <w:szCs w:val="19"/>
          <w:lang w:eastAsia="pt-BR"/>
        </w:rPr>
        <w:t xml:space="preserve"> em que </w:t>
      </w:r>
      <w:r w:rsidRPr="000F4200">
        <w:rPr>
          <w:rFonts w:ascii="Book Antiqua" w:eastAsia="Times New Roman" w:hAnsi="Book Antiqua" w:cs="Times New Roman"/>
          <w:b/>
          <w:sz w:val="19"/>
          <w:szCs w:val="19"/>
          <w:highlight w:val="yellow"/>
          <w:lang w:eastAsia="pt-BR"/>
        </w:rPr>
        <w:t>o corpo de água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estiver enquadrado</w:t>
      </w:r>
      <w:r w:rsidRPr="000F4200">
        <w:rPr>
          <w:rFonts w:ascii="Book Antiqua" w:eastAsia="Times New Roman" w:hAnsi="Book Antiqua" w:cs="Times New Roman"/>
          <w:sz w:val="19"/>
          <w:szCs w:val="19"/>
          <w:lang w:eastAsia="pt-BR"/>
        </w:rPr>
        <w:t xml:space="preserve"> e </w:t>
      </w:r>
      <w:r w:rsidRPr="000F4200">
        <w:rPr>
          <w:rFonts w:ascii="Book Antiqua" w:eastAsia="Times New Roman" w:hAnsi="Book Antiqua" w:cs="Times New Roman"/>
          <w:b/>
          <w:sz w:val="19"/>
          <w:szCs w:val="19"/>
          <w:highlight w:val="cyan"/>
          <w:lang w:eastAsia="pt-BR"/>
        </w:rPr>
        <w:t>a manutenção de condições adequadas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ao </w:t>
      </w:r>
      <w:r w:rsidRPr="000F4200">
        <w:rPr>
          <w:rFonts w:ascii="Book Antiqua" w:eastAsia="Times New Roman" w:hAnsi="Book Antiqua" w:cs="Times New Roman"/>
          <w:b/>
          <w:caps/>
          <w:sz w:val="19"/>
          <w:szCs w:val="19"/>
          <w:shd w:val="clear" w:color="auto" w:fill="F7CAAC" w:themeFill="accent2" w:themeFillTint="66"/>
          <w:lang w:eastAsia="pt-BR"/>
        </w:rPr>
        <w:t>transporte aquaviário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quando for o caso</w:t>
      </w:r>
      <w:r w:rsidRPr="00DE475E">
        <w:rPr>
          <w:rFonts w:ascii="Book Antiqua" w:eastAsia="Times New Roman" w:hAnsi="Book Antiqua" w:cs="Times New Roman"/>
          <w:sz w:val="16"/>
          <w:szCs w:val="16"/>
          <w:lang w:eastAsia="pt-BR"/>
        </w:rPr>
        <w:t>.</w:t>
      </w:r>
      <w:r w:rsidR="00D655CE"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D655CE" w:rsidRPr="00DE475E">
        <w:rPr>
          <w:rFonts w:ascii="Book Antiqua" w:eastAsia="Times New Roman" w:hAnsi="Book Antiqua" w:cs="Times New Roman"/>
          <w:b/>
          <w:bCs/>
          <w:color w:val="FF0000"/>
          <w:sz w:val="16"/>
          <w:szCs w:val="16"/>
          <w:lang w:eastAsia="pt-BR"/>
        </w:rPr>
        <w:t xml:space="preserve"> </w:t>
      </w:r>
      <w:r w:rsidR="00D655CE" w:rsidRPr="00DE475E">
        <w:rPr>
          <w:rFonts w:ascii="Book Antiqua" w:eastAsia="Times New Roman" w:hAnsi="Book Antiqua" w:cs="Times New Roman"/>
          <w:b/>
          <w:bCs/>
          <w:color w:val="FF0000"/>
          <w:sz w:val="16"/>
          <w:szCs w:val="16"/>
          <w:u w:val="single"/>
          <w:lang w:eastAsia="pt-BR"/>
        </w:rPr>
        <w:t>(MPRS-2016)</w:t>
      </w:r>
      <w:r w:rsidR="00D655CE" w:rsidRPr="00DE475E">
        <w:rPr>
          <w:rFonts w:ascii="Book Antiqua" w:eastAsia="Times New Roman" w:hAnsi="Book Antiqua" w:cs="Times New Roman"/>
          <w:b/>
          <w:bCs/>
          <w:color w:val="FF0000"/>
          <w:sz w:val="16"/>
          <w:szCs w:val="16"/>
          <w:lang w:eastAsia="pt-BR"/>
        </w:rPr>
        <w:t xml:space="preserve"> </w:t>
      </w:r>
      <w:r w:rsidR="00D655CE" w:rsidRPr="00DE475E">
        <w:rPr>
          <w:rFonts w:ascii="Book Antiqua" w:eastAsia="Times New Roman" w:hAnsi="Book Antiqua" w:cs="Times New Roman"/>
          <w:b/>
          <w:bCs/>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C1017B" w:rsidRPr="000F4200" w14:paraId="2E6639C3" w14:textId="77777777" w:rsidTr="00C1017B">
        <w:tc>
          <w:tcPr>
            <w:tcW w:w="8494" w:type="dxa"/>
            <w:shd w:val="clear" w:color="auto" w:fill="CCFFFF"/>
          </w:tcPr>
          <w:p w14:paraId="342FF211" w14:textId="1B6B5B3F" w:rsidR="00C1017B" w:rsidRPr="000F4200" w:rsidRDefault="00C1017B" w:rsidP="00C1017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TRF2-2017</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Quanto à outorga de direito de uso de recursos hídricos, assinale a opção correta: Em situações de escassez, o uso prioritário dos recursos hídricos deve ser destinado ao consumo humano e à dessedentação de animais e, em seguida, às prioridades de uso estabelecidas no Plano de Recursos Hídricos aplicável a cada corpo hídrico. </w:t>
            </w:r>
            <w:r w:rsidRPr="000F4200">
              <w:rPr>
                <w:rFonts w:ascii="Book Antiqua" w:eastAsia="Times New Roman" w:hAnsi="Book Antiqua" w:cs="Times New Roman"/>
                <w:b/>
                <w:sz w:val="19"/>
                <w:szCs w:val="19"/>
                <w:lang w:eastAsia="pt-BR"/>
              </w:rPr>
              <w:t xml:space="preserve">BL: </w:t>
            </w:r>
            <w:proofErr w:type="spellStart"/>
            <w:r w:rsidRPr="000F4200">
              <w:rPr>
                <w:rFonts w:ascii="Book Antiqua" w:eastAsia="Times New Roman" w:hAnsi="Book Antiqua" w:cs="Times New Roman"/>
                <w:b/>
                <w:sz w:val="19"/>
                <w:szCs w:val="19"/>
                <w:lang w:eastAsia="pt-BR"/>
              </w:rPr>
              <w:t>arts</w:t>
            </w:r>
            <w:proofErr w:type="spellEnd"/>
            <w:r w:rsidRPr="000F4200">
              <w:rPr>
                <w:rFonts w:ascii="Book Antiqua" w:eastAsia="Times New Roman" w:hAnsi="Book Antiqua" w:cs="Times New Roman"/>
                <w:b/>
                <w:sz w:val="19"/>
                <w:szCs w:val="19"/>
                <w:lang w:eastAsia="pt-BR"/>
              </w:rPr>
              <w:t>. 1º, III c/c art. 13</w:t>
            </w:r>
            <w:r w:rsidR="00B1041F">
              <w:rPr>
                <w:rFonts w:ascii="Book Antiqua" w:eastAsia="Times New Roman" w:hAnsi="Book Antiqua" w:cs="Times New Roman"/>
                <w:b/>
                <w:sz w:val="19"/>
                <w:szCs w:val="19"/>
                <w:lang w:eastAsia="pt-BR"/>
              </w:rPr>
              <w:t>, PNRH.</w:t>
            </w:r>
          </w:p>
        </w:tc>
      </w:tr>
    </w:tbl>
    <w:p w14:paraId="22C2C189" w14:textId="1936E0A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b/>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A </w:t>
      </w:r>
      <w:r w:rsidRPr="000F4200">
        <w:rPr>
          <w:rFonts w:ascii="Book Antiqua" w:eastAsia="Times New Roman" w:hAnsi="Book Antiqua" w:cs="Times New Roman"/>
          <w:b/>
          <w:sz w:val="19"/>
          <w:szCs w:val="19"/>
          <w:highlight w:val="yellow"/>
          <w:lang w:eastAsia="pt-BR"/>
        </w:rPr>
        <w:t>outorga de uso dos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deverá preservar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o uso múltiplo destes</w:t>
      </w:r>
      <w:r w:rsidRPr="00DE475E">
        <w:rPr>
          <w:rFonts w:ascii="Book Antiqua" w:eastAsia="Times New Roman" w:hAnsi="Book Antiqua" w:cs="Times New Roman"/>
          <w:sz w:val="16"/>
          <w:szCs w:val="16"/>
          <w:lang w:eastAsia="pt-BR"/>
        </w:rPr>
        <w:t>.</w:t>
      </w:r>
      <w:r w:rsidR="00D655CE"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D655CE" w:rsidRPr="00DE475E">
        <w:rPr>
          <w:rFonts w:ascii="Book Antiqua" w:eastAsia="Times New Roman" w:hAnsi="Book Antiqua" w:cs="Times New Roman"/>
          <w:b/>
          <w:bCs/>
          <w:color w:val="FF0000"/>
          <w:sz w:val="16"/>
          <w:szCs w:val="16"/>
          <w:lang w:eastAsia="pt-BR"/>
        </w:rPr>
        <w:t xml:space="preserve"> </w:t>
      </w:r>
      <w:r w:rsidR="00D655CE" w:rsidRPr="00DE475E">
        <w:rPr>
          <w:rFonts w:ascii="Book Antiqua" w:eastAsia="Times New Roman" w:hAnsi="Book Antiqua" w:cs="Times New Roman"/>
          <w:b/>
          <w:bCs/>
          <w:color w:val="FF0000"/>
          <w:sz w:val="16"/>
          <w:szCs w:val="16"/>
          <w:u w:val="single"/>
          <w:lang w:eastAsia="pt-BR"/>
        </w:rPr>
        <w:t>(MPRS-2016)</w:t>
      </w:r>
      <w:r w:rsidR="00C1017B"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(TRF2-2017)</w:t>
      </w:r>
      <w:r w:rsidR="002738CD" w:rsidRPr="00DE475E">
        <w:rPr>
          <w:rFonts w:ascii="Book Antiqua" w:eastAsia="Times New Roman" w:hAnsi="Book Antiqua" w:cs="Times New Roman"/>
          <w:b/>
          <w:color w:val="FF0000"/>
          <w:sz w:val="16"/>
          <w:szCs w:val="16"/>
          <w:lang w:eastAsia="pt-BR"/>
        </w:rPr>
        <w:t xml:space="preserve"> </w:t>
      </w:r>
      <w:r w:rsidR="002738CD" w:rsidRPr="00DE475E">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DF5A48" w:rsidRPr="000F4200" w14:paraId="7C72DF74" w14:textId="77777777" w:rsidTr="004D666F">
        <w:tc>
          <w:tcPr>
            <w:tcW w:w="8494" w:type="dxa"/>
            <w:shd w:val="clear" w:color="auto" w:fill="CCFFFF"/>
          </w:tcPr>
          <w:p w14:paraId="24877A7D" w14:textId="5CBF3B3F" w:rsidR="00DF5A48" w:rsidRPr="000F4200" w:rsidRDefault="00DF5A48" w:rsidP="00DF5A48">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Federal nº 9.433/1997, assinale a alternativa </w:t>
            </w:r>
            <w:r w:rsidR="002738CD">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Toda outorga estará condicionada às prioridades de uso estabelecidas nos Planos de Recursos Hídricos e deverá respeitar a classe em que o corpo de água estiver enquadrado e a manutenção de condições adequadas ao transporte aquaviário, quando for o caso. A outorga de uso dos recursos hídricos deverá, ainda, preservar o uso múltiplo destes. </w:t>
            </w:r>
            <w:r w:rsidRPr="000F4200">
              <w:rPr>
                <w:rFonts w:ascii="Book Antiqua" w:eastAsia="Times New Roman" w:hAnsi="Book Antiqua" w:cs="Times New Roman"/>
                <w:b/>
                <w:sz w:val="19"/>
                <w:szCs w:val="19"/>
                <w:lang w:eastAsia="pt-BR"/>
              </w:rPr>
              <w:t>BL: art. 13,</w:t>
            </w:r>
            <w:r w:rsidR="00D655CE">
              <w:rPr>
                <w:rFonts w:ascii="Book Antiqua" w:eastAsia="Times New Roman" w:hAnsi="Book Antiqua" w:cs="Times New Roman"/>
                <w:b/>
                <w:sz w:val="19"/>
                <w:szCs w:val="19"/>
                <w:lang w:eastAsia="pt-BR"/>
              </w:rPr>
              <w:t xml:space="preserve"> </w:t>
            </w:r>
            <w:r w:rsidR="00D655CE">
              <w:rPr>
                <w:rFonts w:ascii="Book Antiqua" w:eastAsia="Times New Roman" w:hAnsi="Book Antiqua" w:cs="Times New Roman"/>
                <w:b/>
                <w:i/>
                <w:iCs/>
                <w:sz w:val="19"/>
                <w:szCs w:val="19"/>
                <w:lang w:eastAsia="pt-BR"/>
              </w:rPr>
              <w:t>caput</w:t>
            </w:r>
            <w:r w:rsidR="00D655CE">
              <w:rPr>
                <w:rFonts w:ascii="Book Antiqua" w:eastAsia="Times New Roman" w:hAnsi="Book Antiqua" w:cs="Times New Roman"/>
                <w:b/>
                <w:sz w:val="19"/>
                <w:szCs w:val="19"/>
                <w:lang w:eastAsia="pt-BR"/>
              </w:rPr>
              <w:t xml:space="preserve"> e</w:t>
            </w:r>
            <w:r w:rsidRPr="000F4200">
              <w:rPr>
                <w:rFonts w:ascii="Book Antiqua" w:eastAsia="Times New Roman" w:hAnsi="Book Antiqua" w:cs="Times New Roman"/>
                <w:b/>
                <w:sz w:val="19"/>
                <w:szCs w:val="19"/>
                <w:lang w:eastAsia="pt-BR"/>
              </w:rPr>
              <w:t xml:space="preserve"> § único, </w:t>
            </w:r>
            <w:r w:rsidR="002738CD">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DF3615F" w14:textId="0FA93963" w:rsidR="002667A0" w:rsidRPr="00DE475E" w:rsidRDefault="002667A0" w:rsidP="00DD53CC">
      <w:pPr>
        <w:spacing w:before="100" w:beforeAutospacing="1" w:after="100" w:afterAutospacing="1" w:line="240" w:lineRule="auto"/>
        <w:ind w:firstLine="525"/>
        <w:jc w:val="both"/>
        <w:rPr>
          <w:rFonts w:ascii="Book Antiqua" w:hAnsi="Book Antiqua"/>
          <w:b/>
          <w:bCs/>
          <w:color w:val="FF0000"/>
          <w:sz w:val="16"/>
          <w:szCs w:val="16"/>
        </w:rPr>
      </w:pPr>
      <w:bookmarkStart w:id="37" w:name="art14"/>
      <w:bookmarkEnd w:id="37"/>
      <w:r w:rsidRPr="000F4200">
        <w:rPr>
          <w:rFonts w:ascii="Book Antiqua" w:eastAsia="Times New Roman" w:hAnsi="Book Antiqua" w:cs="Times New Roman"/>
          <w:b/>
          <w:sz w:val="19"/>
          <w:szCs w:val="19"/>
          <w:highlight w:val="magenta"/>
          <w:lang w:eastAsia="pt-BR"/>
        </w:rPr>
        <w:t>Art. 14</w:t>
      </w:r>
      <w:r w:rsidRPr="000F4200">
        <w:rPr>
          <w:rFonts w:ascii="Book Antiqua" w:eastAsia="Times New Roman" w:hAnsi="Book Antiqua" w:cs="Times New Roman"/>
          <w:sz w:val="19"/>
          <w:szCs w:val="19"/>
          <w:lang w:eastAsia="pt-BR"/>
        </w:rPr>
        <w:t xml:space="preserve">. </w:t>
      </w:r>
      <w:r w:rsidRPr="00420AC4">
        <w:rPr>
          <w:rFonts w:ascii="Book Antiqua" w:eastAsia="Times New Roman" w:hAnsi="Book Antiqua" w:cs="Times New Roman"/>
          <w:b/>
          <w:bCs/>
          <w:sz w:val="19"/>
          <w:szCs w:val="19"/>
          <w:lang w:eastAsia="pt-BR"/>
        </w:rPr>
        <w:t>A outorga efetivar-se-á por ato da autoridade competente do Poder Executivo Federal, dos Estados ou do Distrito Federal</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B13431" w:rsidRPr="00DE475E">
        <w:rPr>
          <w:rFonts w:ascii="Book Antiqua" w:hAnsi="Book Antiqua" w:cs="Arial"/>
          <w:b/>
          <w:bCs/>
          <w:color w:val="FF0000"/>
          <w:sz w:val="16"/>
          <w:szCs w:val="16"/>
        </w:rPr>
        <w:t xml:space="preserve"> </w:t>
      </w:r>
      <w:r w:rsidR="00B13431" w:rsidRPr="00DE475E">
        <w:rPr>
          <w:rFonts w:ascii="Book Antiqua" w:eastAsia="Times New Roman" w:hAnsi="Book Antiqua" w:cs="Times New Roman"/>
          <w:b/>
          <w:bCs/>
          <w:color w:val="FF0000"/>
          <w:sz w:val="16"/>
          <w:szCs w:val="16"/>
          <w:u w:val="single"/>
          <w:lang w:eastAsia="pt-BR"/>
        </w:rPr>
        <w:t>(MPRN-2009)</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hAnsi="Book Antiqua"/>
          <w:b/>
          <w:bCs/>
          <w:color w:val="FF0000"/>
          <w:sz w:val="16"/>
          <w:szCs w:val="16"/>
          <w:u w:val="single"/>
        </w:rPr>
        <w:t>(MPPA-2014)</w:t>
      </w:r>
      <w:r w:rsidR="00F8516A" w:rsidRPr="00DE475E">
        <w:rPr>
          <w:rFonts w:ascii="Book Antiqua" w:hAnsi="Book Antiqua"/>
          <w:b/>
          <w:bCs/>
          <w:color w:val="FF0000"/>
          <w:sz w:val="16"/>
          <w:szCs w:val="16"/>
        </w:rPr>
        <w:t xml:space="preserve"> </w:t>
      </w:r>
      <w:r w:rsidR="00F8516A" w:rsidRPr="00DE475E">
        <w:rPr>
          <w:rFonts w:ascii="Book Antiqua" w:hAnsi="Book Antiqua"/>
          <w:b/>
          <w:color w:val="FF0000"/>
          <w:sz w:val="16"/>
          <w:szCs w:val="16"/>
          <w:u w:val="single"/>
        </w:rPr>
        <w:t>(TRF4-2014)</w:t>
      </w:r>
      <w:r w:rsidR="00694B0C" w:rsidRPr="00DE475E">
        <w:rPr>
          <w:rFonts w:ascii="Book Antiqua" w:hAnsi="Book Antiqua"/>
          <w:b/>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420AC4" w:rsidRPr="00DE475E">
        <w:rPr>
          <w:rFonts w:ascii="Book Antiqua" w:hAnsi="Book Antiqua"/>
          <w:b/>
          <w:color w:val="FF0000"/>
          <w:sz w:val="16"/>
          <w:szCs w:val="16"/>
        </w:rPr>
        <w:t xml:space="preserve"> </w:t>
      </w:r>
      <w:r w:rsidR="00420AC4" w:rsidRPr="00DE475E">
        <w:rPr>
          <w:rFonts w:ascii="Book Antiqua" w:hAnsi="Book Antiqua"/>
          <w:b/>
          <w:bCs/>
          <w:color w:val="FF0000"/>
          <w:sz w:val="16"/>
          <w:szCs w:val="16"/>
          <w:u w:val="single"/>
        </w:rPr>
        <w:t>(MPF-2015)</w:t>
      </w:r>
    </w:p>
    <w:tbl>
      <w:tblPr>
        <w:tblStyle w:val="Tabelacomgrade"/>
        <w:tblW w:w="0" w:type="auto"/>
        <w:tblLook w:val="04A0" w:firstRow="1" w:lastRow="0" w:firstColumn="1" w:lastColumn="0" w:noHBand="0" w:noVBand="1"/>
      </w:tblPr>
      <w:tblGrid>
        <w:gridCol w:w="8494"/>
      </w:tblGrid>
      <w:tr w:rsidR="00E43449" w14:paraId="7E36FFDF" w14:textId="77777777" w:rsidTr="00E43449">
        <w:tc>
          <w:tcPr>
            <w:tcW w:w="8494" w:type="dxa"/>
            <w:shd w:val="clear" w:color="auto" w:fill="CCFFFF"/>
          </w:tcPr>
          <w:p w14:paraId="3F035740" w14:textId="2AF3DEDB" w:rsidR="00E43449" w:rsidRPr="00E43449" w:rsidRDefault="00E43449" w:rsidP="00DD53CC">
            <w:pPr>
              <w:spacing w:before="100" w:beforeAutospacing="1" w:after="100" w:afterAutospacing="1"/>
              <w:jc w:val="both"/>
              <w:rPr>
                <w:rFonts w:ascii="Book Antiqua" w:eastAsia="Times New Roman" w:hAnsi="Book Antiqua" w:cs="Times New Roman"/>
                <w:sz w:val="19"/>
                <w:szCs w:val="19"/>
                <w:lang w:eastAsia="pt-BR"/>
              </w:rPr>
            </w:pPr>
            <w:r w:rsidRPr="00E43449">
              <w:rPr>
                <w:rFonts w:ascii="Book Antiqua" w:eastAsia="Times New Roman" w:hAnsi="Book Antiqua" w:cs="Times New Roman"/>
                <w:b/>
                <w:bCs/>
                <w:i/>
                <w:iCs/>
                <w:color w:val="FF0000"/>
                <w:sz w:val="19"/>
                <w:szCs w:val="19"/>
                <w:lang w:eastAsia="pt-BR"/>
              </w:rPr>
              <w:t>#</w:t>
            </w:r>
            <w:r w:rsidRPr="00E43449">
              <w:rPr>
                <w:rFonts w:ascii="Book Antiqua" w:eastAsia="Times New Roman" w:hAnsi="Book Antiqua" w:cs="Times New Roman"/>
                <w:b/>
                <w:bCs/>
                <w:i/>
                <w:iCs/>
                <w:color w:val="FF0000"/>
                <w:sz w:val="19"/>
                <w:szCs w:val="19"/>
                <w:highlight w:val="green"/>
                <w:lang w:eastAsia="pt-BR"/>
              </w:rPr>
              <w:t>Atenção</w:t>
            </w:r>
            <w:r w:rsidRPr="00E43449">
              <w:rPr>
                <w:rFonts w:ascii="Book Antiqua" w:eastAsia="Times New Roman" w:hAnsi="Book Antiqua" w:cs="Times New Roman"/>
                <w:b/>
                <w:bCs/>
                <w:i/>
                <w:iCs/>
                <w:color w:val="FF0000"/>
                <w:sz w:val="19"/>
                <w:szCs w:val="19"/>
                <w:lang w:eastAsia="pt-BR"/>
              </w:rPr>
              <w:t>: #</w:t>
            </w:r>
            <w:r w:rsidRPr="00E43449">
              <w:rPr>
                <w:rFonts w:ascii="Book Antiqua" w:eastAsia="Times New Roman" w:hAnsi="Book Antiqua" w:cs="Times New Roman"/>
                <w:b/>
                <w:bCs/>
                <w:i/>
                <w:iCs/>
                <w:color w:val="FF0000"/>
                <w:sz w:val="19"/>
                <w:szCs w:val="19"/>
                <w:highlight w:val="green"/>
                <w:lang w:eastAsia="pt-BR"/>
              </w:rPr>
              <w:t>MPPA-2014</w:t>
            </w:r>
            <w:r w:rsidRPr="00E43449">
              <w:rPr>
                <w:rFonts w:ascii="Book Antiqua" w:eastAsia="Times New Roman" w:hAnsi="Book Antiqua" w:cs="Times New Roman"/>
                <w:b/>
                <w:bCs/>
                <w:i/>
                <w:iCs/>
                <w:color w:val="FF0000"/>
                <w:sz w:val="19"/>
                <w:szCs w:val="19"/>
                <w:lang w:eastAsia="pt-BR"/>
              </w:rPr>
              <w:t>: #</w:t>
            </w:r>
            <w:r w:rsidRPr="00E4344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Os Municípios estão incluídos.</w:t>
            </w:r>
          </w:p>
        </w:tc>
      </w:tr>
    </w:tbl>
    <w:p w14:paraId="5CEB59A5" w14:textId="12416FC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0F4200">
        <w:rPr>
          <w:rFonts w:ascii="Book Antiqua" w:eastAsia="Times New Roman" w:hAnsi="Book Antiqua" w:cs="Times New Roman"/>
          <w:b/>
          <w:sz w:val="19"/>
          <w:szCs w:val="19"/>
          <w:highlight w:val="magenta"/>
          <w:lang w:eastAsia="pt-BR"/>
        </w:rPr>
        <w:lastRenderedPageBreak/>
        <w:t>§ 1º</w:t>
      </w:r>
      <w:r w:rsidRPr="000F4200">
        <w:rPr>
          <w:rFonts w:ascii="Book Antiqua" w:eastAsia="Times New Roman" w:hAnsi="Book Antiqua" w:cs="Times New Roman"/>
          <w:sz w:val="19"/>
          <w:szCs w:val="19"/>
          <w:lang w:eastAsia="pt-BR"/>
        </w:rPr>
        <w:t xml:space="preserve"> O </w:t>
      </w:r>
      <w:r w:rsidRPr="000F4200">
        <w:rPr>
          <w:rFonts w:ascii="Book Antiqua" w:eastAsia="Times New Roman" w:hAnsi="Book Antiqua" w:cs="Times New Roman"/>
          <w:b/>
          <w:sz w:val="19"/>
          <w:szCs w:val="19"/>
          <w:highlight w:val="cyan"/>
          <w:lang w:eastAsia="pt-BR"/>
        </w:rPr>
        <w:t>Poder Executivo Federal</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poderá delegar</w:t>
      </w:r>
      <w:r w:rsidRPr="000F4200">
        <w:rPr>
          <w:rFonts w:ascii="Book Antiqua" w:eastAsia="Times New Roman" w:hAnsi="Book Antiqua" w:cs="Times New Roman"/>
          <w:sz w:val="19"/>
          <w:szCs w:val="19"/>
          <w:lang w:eastAsia="pt-BR"/>
        </w:rPr>
        <w:t xml:space="preserve"> aos </w:t>
      </w:r>
      <w:r w:rsidRPr="000F4200">
        <w:rPr>
          <w:rFonts w:ascii="Book Antiqua" w:eastAsia="Times New Roman" w:hAnsi="Book Antiqua" w:cs="Times New Roman"/>
          <w:b/>
          <w:sz w:val="19"/>
          <w:szCs w:val="19"/>
          <w:highlight w:val="yellow"/>
          <w:lang w:eastAsia="pt-BR"/>
        </w:rPr>
        <w:t>Estados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e ao </w:t>
      </w:r>
      <w:r w:rsidRPr="000F4200">
        <w:rPr>
          <w:rFonts w:ascii="Book Antiqua" w:eastAsia="Times New Roman" w:hAnsi="Book Antiqua" w:cs="Times New Roman"/>
          <w:b/>
          <w:sz w:val="19"/>
          <w:szCs w:val="19"/>
          <w:highlight w:val="yellow"/>
          <w:lang w:eastAsia="pt-BR"/>
        </w:rPr>
        <w:t>Distrito Federal</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competência para conceder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outorga de direito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de recurso hídrico</w:t>
      </w:r>
      <w:r w:rsidRPr="000F4200">
        <w:rPr>
          <w:rFonts w:ascii="Book Antiqua" w:eastAsia="Times New Roman" w:hAnsi="Book Antiqua" w:cs="Times New Roman"/>
          <w:b/>
          <w:sz w:val="19"/>
          <w:szCs w:val="19"/>
          <w:lang w:eastAsia="pt-BR"/>
        </w:rPr>
        <w:t xml:space="preserve"> de </w:t>
      </w:r>
      <w:r w:rsidRPr="000F4200">
        <w:rPr>
          <w:rFonts w:ascii="Book Antiqua" w:eastAsia="Times New Roman" w:hAnsi="Book Antiqua" w:cs="Times New Roman"/>
          <w:b/>
          <w:sz w:val="19"/>
          <w:szCs w:val="19"/>
          <w:highlight w:val="yellow"/>
          <w:lang w:eastAsia="pt-BR"/>
        </w:rPr>
        <w:t>domínio da União</w:t>
      </w:r>
      <w:r w:rsidRPr="00DE475E">
        <w:rPr>
          <w:rFonts w:ascii="Book Antiqua" w:eastAsia="Times New Roman" w:hAnsi="Book Antiqua" w:cs="Times New Roman"/>
          <w:sz w:val="16"/>
          <w:szCs w:val="16"/>
          <w:lang w:eastAsia="pt-BR"/>
        </w:rPr>
        <w:t>.</w:t>
      </w:r>
      <w:r w:rsidR="00B13431" w:rsidRPr="00DE475E">
        <w:rPr>
          <w:rFonts w:ascii="Book Antiqua" w:eastAsia="Times New Roman" w:hAnsi="Book Antiqua" w:cs="Times New Roman"/>
          <w:sz w:val="16"/>
          <w:szCs w:val="16"/>
          <w:lang w:eastAsia="pt-BR"/>
        </w:rPr>
        <w:t xml:space="preserve"> </w:t>
      </w:r>
      <w:r w:rsidR="00B13431" w:rsidRPr="00DE475E">
        <w:rPr>
          <w:rFonts w:ascii="Book Antiqua" w:eastAsia="Times New Roman" w:hAnsi="Book Antiqua" w:cs="Times New Roman"/>
          <w:b/>
          <w:bCs/>
          <w:color w:val="FF0000"/>
          <w:sz w:val="16"/>
          <w:szCs w:val="16"/>
          <w:u w:val="single"/>
          <w:lang w:eastAsia="pt-BR"/>
        </w:rPr>
        <w:t>(MPRN-2009)</w:t>
      </w:r>
      <w:r w:rsidR="00000968" w:rsidRPr="00DE475E">
        <w:rPr>
          <w:rFonts w:ascii="Book Antiqua" w:eastAsia="Times New Roman" w:hAnsi="Book Antiqua" w:cs="Times New Roman"/>
          <w:b/>
          <w:bCs/>
          <w:color w:val="FF0000"/>
          <w:sz w:val="16"/>
          <w:szCs w:val="16"/>
          <w:lang w:eastAsia="pt-BR"/>
        </w:rPr>
        <w:t xml:space="preserve"> </w:t>
      </w:r>
      <w:r w:rsidR="00000968" w:rsidRPr="00DE475E">
        <w:rPr>
          <w:rFonts w:ascii="Book Antiqua" w:hAnsi="Book Antiqua"/>
          <w:b/>
          <w:bCs/>
          <w:color w:val="FF0000"/>
          <w:sz w:val="16"/>
          <w:szCs w:val="16"/>
          <w:u w:val="single"/>
        </w:rPr>
        <w:t>(PGESP-2009)</w:t>
      </w:r>
      <w:r w:rsidR="00000968" w:rsidRPr="00DE475E">
        <w:rPr>
          <w:rFonts w:ascii="Book Antiqua" w:hAnsi="Book Antiqua"/>
          <w:b/>
          <w:bCs/>
          <w:color w:val="FF0000"/>
          <w:sz w:val="16"/>
          <w:szCs w:val="16"/>
        </w:rPr>
        <w:t xml:space="preserve"> </w:t>
      </w:r>
      <w:r w:rsidR="00000968" w:rsidRPr="00DE475E">
        <w:rPr>
          <w:rFonts w:ascii="Book Antiqua" w:hAnsi="Book Antiqua"/>
          <w:b/>
          <w:bCs/>
          <w:color w:val="FF0000"/>
          <w:sz w:val="16"/>
          <w:szCs w:val="16"/>
          <w:u w:val="single"/>
        </w:rPr>
        <w:t>(TRF1-2011)</w:t>
      </w:r>
      <w:r w:rsidR="00694B0C" w:rsidRPr="00DE475E">
        <w:rPr>
          <w:rFonts w:ascii="Book Antiqua" w:hAnsi="Book Antiqua"/>
          <w:b/>
          <w:bCs/>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420AC4" w:rsidRPr="00DE475E">
        <w:rPr>
          <w:rFonts w:ascii="Book Antiqua" w:hAnsi="Book Antiqua"/>
          <w:b/>
          <w:bCs/>
          <w:color w:val="FF0000"/>
          <w:sz w:val="16"/>
          <w:szCs w:val="16"/>
        </w:rPr>
        <w:t xml:space="preserve"> </w:t>
      </w:r>
      <w:r w:rsidR="00420AC4" w:rsidRPr="00DE475E">
        <w:rPr>
          <w:rFonts w:ascii="Book Antiqua" w:hAnsi="Book Antiqua"/>
          <w:b/>
          <w:bCs/>
          <w:color w:val="FF0000"/>
          <w:sz w:val="16"/>
          <w:szCs w:val="16"/>
          <w:u w:val="single"/>
        </w:rPr>
        <w:t>(MPF-2015)</w:t>
      </w:r>
      <w:r w:rsidR="00F8516A" w:rsidRPr="00DE475E">
        <w:rPr>
          <w:rFonts w:ascii="Book Antiqua" w:eastAsia="Times New Roman" w:hAnsi="Book Antiqua" w:cs="Times New Roman"/>
          <w:b/>
          <w:bCs/>
          <w:color w:val="FF0000"/>
          <w:sz w:val="16"/>
          <w:szCs w:val="16"/>
          <w:lang w:eastAsia="pt-BR"/>
        </w:rPr>
        <w:t xml:space="preserve"> </w:t>
      </w:r>
      <w:r w:rsidR="00F8516A" w:rsidRPr="00DE475E">
        <w:rPr>
          <w:rFonts w:ascii="Book Antiqua" w:hAnsi="Book Antiqua"/>
          <w:b/>
          <w:color w:val="FF0000"/>
          <w:sz w:val="16"/>
          <w:szCs w:val="16"/>
          <w:u w:val="single"/>
        </w:rPr>
        <w:t>(TRF4-2014</w:t>
      </w:r>
      <w:r w:rsidR="009372CC" w:rsidRPr="00DE475E">
        <w:rPr>
          <w:rFonts w:ascii="Book Antiqua" w:hAnsi="Book Antiqua"/>
          <w:b/>
          <w:color w:val="FF0000"/>
          <w:sz w:val="16"/>
          <w:szCs w:val="16"/>
          <w:u w:val="single"/>
        </w:rPr>
        <w:t>/2016</w:t>
      </w:r>
      <w:r w:rsidR="00F8516A" w:rsidRPr="00DE475E">
        <w:rPr>
          <w:rFonts w:ascii="Book Antiqua" w:hAnsi="Book Antiqua"/>
          <w:b/>
          <w:color w:val="FF0000"/>
          <w:sz w:val="16"/>
          <w:szCs w:val="16"/>
          <w:u w:val="single"/>
        </w:rPr>
        <w:t>)</w:t>
      </w:r>
      <w:r w:rsidR="00000968" w:rsidRPr="00DE475E">
        <w:rPr>
          <w:rFonts w:ascii="Book Antiqua" w:hAnsi="Book Antiqua"/>
          <w:b/>
          <w:color w:val="FF0000"/>
          <w:sz w:val="16"/>
          <w:szCs w:val="16"/>
        </w:rPr>
        <w:t xml:space="preserve"> </w:t>
      </w:r>
      <w:r w:rsidR="00000968" w:rsidRPr="00DE475E">
        <w:rPr>
          <w:rFonts w:ascii="Book Antiqua" w:hAnsi="Book Antiqua"/>
          <w:b/>
          <w:color w:val="FF0000"/>
          <w:sz w:val="16"/>
          <w:szCs w:val="16"/>
          <w:u w:val="single"/>
        </w:rPr>
        <w:t>(MPRS-2016)</w:t>
      </w:r>
      <w:r w:rsidR="00C1017B"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4A3D29" w:rsidRPr="000F4200" w14:paraId="28632F5B" w14:textId="77777777" w:rsidTr="004D666F">
        <w:tc>
          <w:tcPr>
            <w:tcW w:w="8494" w:type="dxa"/>
            <w:shd w:val="clear" w:color="auto" w:fill="CCFFFF"/>
          </w:tcPr>
          <w:p w14:paraId="6D83FF6D" w14:textId="3BAA0E99" w:rsidR="004A3D29" w:rsidRDefault="004A3D29" w:rsidP="004A3D29">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Federal nº 9.433/1997, assinale a alternativa </w:t>
            </w:r>
            <w:r w:rsidR="00E30969">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A outorga efetivar-se-á por ato da autoridade competente do Poder Executivo Federal, dos Estados ou do Distrito Federal, podendo o Poder Executivo Federal delegar aos Estados e ao Distrito Federal competência para conceder outorga de direito de uso de recurso hídrico de domínio da União. </w:t>
            </w:r>
            <w:r w:rsidRPr="000F4200">
              <w:rPr>
                <w:rFonts w:ascii="Book Antiqua" w:eastAsia="Times New Roman" w:hAnsi="Book Antiqua" w:cs="Times New Roman"/>
                <w:b/>
                <w:sz w:val="19"/>
                <w:szCs w:val="19"/>
                <w:lang w:eastAsia="pt-BR"/>
              </w:rPr>
              <w:t xml:space="preserve">BL: art. 14, § 1º, </w:t>
            </w:r>
            <w:r w:rsidR="00E30969">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4BDAEA81" w14:textId="422F659D" w:rsidR="00E30969" w:rsidRPr="00E30969" w:rsidRDefault="00E30969" w:rsidP="004A3D2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30969">
              <w:rPr>
                <w:rFonts w:ascii="Book Antiqua" w:eastAsia="Times New Roman" w:hAnsi="Book Antiqua" w:cs="Times New Roman"/>
                <w:b/>
                <w:bCs/>
                <w:sz w:val="19"/>
                <w:szCs w:val="19"/>
                <w:highlight w:val="yellow"/>
                <w:lang w:eastAsia="pt-BR"/>
              </w:rPr>
              <w:t>TRF1-2011-CESPE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sz w:val="19"/>
                <w:szCs w:val="19"/>
                <w:lang w:eastAsia="pt-BR"/>
              </w:rPr>
              <w:t>Assinale a opção correta com referência ao ordenamento jurídico brasileiro sobre a proteção dos recursos hídricos</w:t>
            </w:r>
            <w:r>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sz w:val="19"/>
                <w:szCs w:val="19"/>
                <w:lang w:eastAsia="pt-BR"/>
              </w:rPr>
              <w:t>A lei de gestão de recursos hídricos permite ao Poder Executivo federal delegar aos estados e ao DF competência para conceder outorga de direito de uso de recurso hídrico de domínio da União.</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14, § 1º,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01C7D65" w14:textId="77777777" w:rsidR="002667A0" w:rsidRPr="008B71EA"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B71EA">
        <w:rPr>
          <w:rFonts w:ascii="Book Antiqua" w:eastAsia="Times New Roman" w:hAnsi="Book Antiqua" w:cs="Times New Roman"/>
          <w:sz w:val="18"/>
          <w:szCs w:val="18"/>
          <w:lang w:eastAsia="pt-BR"/>
        </w:rPr>
        <w:t>§ 2</w:t>
      </w:r>
      <w:proofErr w:type="gramStart"/>
      <w:r w:rsidRPr="008B71EA">
        <w:rPr>
          <w:rFonts w:ascii="Book Antiqua" w:eastAsia="Times New Roman" w:hAnsi="Book Antiqua" w:cs="Times New Roman"/>
          <w:sz w:val="18"/>
          <w:szCs w:val="18"/>
          <w:lang w:eastAsia="pt-BR"/>
        </w:rPr>
        <w:t xml:space="preserve">º </w:t>
      </w:r>
      <w:r w:rsidRPr="008B71EA">
        <w:rPr>
          <w:rFonts w:ascii="Book Antiqua" w:eastAsia="Times New Roman" w:hAnsi="Book Antiqua" w:cs="Times New Roman"/>
          <w:color w:val="000000"/>
          <w:sz w:val="18"/>
          <w:szCs w:val="18"/>
          <w:lang w:eastAsia="pt-BR"/>
        </w:rPr>
        <w:t> </w:t>
      </w:r>
      <w:r w:rsidRPr="008B71EA">
        <w:rPr>
          <w:rFonts w:ascii="Book Antiqua" w:eastAsia="Times New Roman" w:hAnsi="Book Antiqua" w:cs="Times New Roman"/>
          <w:sz w:val="18"/>
          <w:szCs w:val="18"/>
          <w:lang w:eastAsia="pt-BR"/>
        </w:rPr>
        <w:t>(</w:t>
      </w:r>
      <w:proofErr w:type="gramEnd"/>
      <w:r w:rsidRPr="008B71EA">
        <w:rPr>
          <w:rFonts w:ascii="Book Antiqua" w:eastAsia="Times New Roman" w:hAnsi="Book Antiqua" w:cs="Times New Roman"/>
          <w:sz w:val="18"/>
          <w:szCs w:val="18"/>
          <w:lang w:eastAsia="pt-BR"/>
        </w:rPr>
        <w:t>VETADO)</w:t>
      </w:r>
    </w:p>
    <w:p w14:paraId="60033C2B" w14:textId="19F421C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38" w:name="art15"/>
      <w:bookmarkEnd w:id="38"/>
      <w:r w:rsidRPr="000F4200">
        <w:rPr>
          <w:rFonts w:ascii="Book Antiqua" w:eastAsia="Times New Roman" w:hAnsi="Book Antiqua" w:cs="Times New Roman"/>
          <w:b/>
          <w:sz w:val="19"/>
          <w:szCs w:val="19"/>
          <w:highlight w:val="magenta"/>
          <w:lang w:eastAsia="pt-BR"/>
        </w:rPr>
        <w:t>Art. 15</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A </w:t>
      </w:r>
      <w:r w:rsidRPr="000F4200">
        <w:rPr>
          <w:rFonts w:ascii="Book Antiqua" w:eastAsia="Times New Roman" w:hAnsi="Book Antiqua" w:cs="Times New Roman"/>
          <w:b/>
          <w:caps/>
          <w:sz w:val="19"/>
          <w:szCs w:val="19"/>
          <w:shd w:val="clear" w:color="auto" w:fill="F7CAAC" w:themeFill="accent2" w:themeFillTint="66"/>
          <w:lang w:eastAsia="pt-BR"/>
        </w:rPr>
        <w:t>outorga de direito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poderá ser suspensa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parcial</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yellow"/>
          <w:lang w:eastAsia="pt-BR"/>
        </w:rPr>
        <w:t>totalmente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em definitivo</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cyan"/>
          <w:lang w:eastAsia="pt-BR"/>
        </w:rPr>
        <w:t>por prazo determinado</w:t>
      </w:r>
      <w:r w:rsidRPr="000F4200">
        <w:rPr>
          <w:rFonts w:ascii="Book Antiqua" w:eastAsia="Times New Roman" w:hAnsi="Book Antiqua" w:cs="Times New Roman"/>
          <w:b/>
          <w:sz w:val="19"/>
          <w:szCs w:val="19"/>
          <w:lang w:eastAsia="pt-BR"/>
        </w:rPr>
        <w:t>, nas seguintes circunstâncias</w:t>
      </w:r>
      <w:r w:rsidRPr="00DE475E">
        <w:rPr>
          <w:rFonts w:ascii="Book Antiqua" w:eastAsia="Times New Roman" w:hAnsi="Book Antiqua" w:cs="Times New Roman"/>
          <w:sz w:val="16"/>
          <w:szCs w:val="16"/>
          <w:lang w:eastAsia="pt-BR"/>
        </w:rPr>
        <w:t>:</w:t>
      </w:r>
      <w:r w:rsidR="00D655CE"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D655CE"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E43449" w:rsidRPr="00DE475E">
        <w:rPr>
          <w:rFonts w:ascii="Book Antiqua" w:eastAsia="Times New Roman" w:hAnsi="Book Antiqua" w:cs="Times New Roman"/>
          <w:b/>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736329" w:rsidRPr="00DE475E">
        <w:rPr>
          <w:rFonts w:ascii="Book Antiqua" w:eastAsia="Times New Roman" w:hAnsi="Book Antiqua" w:cs="Arial"/>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(TRF2-2017)</w:t>
      </w:r>
    </w:p>
    <w:p w14:paraId="77282B77" w14:textId="3708502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0F4200">
        <w:rPr>
          <w:rFonts w:ascii="Book Antiqua" w:eastAsia="Times New Roman" w:hAnsi="Book Antiqua" w:cs="Times New Roman"/>
          <w:b/>
          <w:sz w:val="19"/>
          <w:szCs w:val="19"/>
          <w:lang w:eastAsia="pt-BR"/>
        </w:rPr>
        <w:t xml:space="preserve">I - </w:t>
      </w:r>
      <w:proofErr w:type="gramStart"/>
      <w:r w:rsidRPr="000F4200">
        <w:rPr>
          <w:rFonts w:ascii="Book Antiqua" w:eastAsia="Times New Roman" w:hAnsi="Book Antiqua" w:cs="Times New Roman"/>
          <w:b/>
          <w:sz w:val="19"/>
          <w:szCs w:val="19"/>
          <w:highlight w:val="yellow"/>
          <w:lang w:eastAsia="pt-BR"/>
        </w:rPr>
        <w:t>não</w:t>
      </w:r>
      <w:proofErr w:type="gramEnd"/>
      <w:r w:rsidRPr="000F4200">
        <w:rPr>
          <w:rFonts w:ascii="Book Antiqua" w:eastAsia="Times New Roman" w:hAnsi="Book Antiqua" w:cs="Times New Roman"/>
          <w:b/>
          <w:sz w:val="19"/>
          <w:szCs w:val="19"/>
          <w:highlight w:val="yellow"/>
          <w:lang w:eastAsia="pt-BR"/>
        </w:rPr>
        <w:t xml:space="preserve"> cumprimento pelo outorgado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dos termos da outorga</w:t>
      </w:r>
      <w:r w:rsidRPr="00DE475E">
        <w:rPr>
          <w:rFonts w:ascii="Book Antiqua" w:eastAsia="Times New Roman" w:hAnsi="Book Antiqua" w:cs="Times New Roman"/>
          <w:b/>
          <w:sz w:val="18"/>
          <w:szCs w:val="18"/>
          <w:lang w:eastAsia="pt-BR"/>
        </w:rPr>
        <w:t>;</w:t>
      </w:r>
      <w:r w:rsidR="00736329" w:rsidRPr="00DE475E">
        <w:rPr>
          <w:rFonts w:ascii="Book Antiqua" w:eastAsia="Times New Roman" w:hAnsi="Book Antiqua" w:cs="Times New Roman"/>
          <w:b/>
          <w:sz w:val="18"/>
          <w:szCs w:val="18"/>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5B186765" w14:textId="695D9A4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II - </w:t>
      </w:r>
      <w:proofErr w:type="gramStart"/>
      <w:r w:rsidRPr="000F4200">
        <w:rPr>
          <w:rFonts w:ascii="Book Antiqua" w:eastAsia="Times New Roman" w:hAnsi="Book Antiqua" w:cs="Times New Roman"/>
          <w:b/>
          <w:sz w:val="19"/>
          <w:szCs w:val="19"/>
          <w:highlight w:val="yellow"/>
          <w:lang w:eastAsia="pt-BR"/>
        </w:rPr>
        <w:t>ausência</w:t>
      </w:r>
      <w:proofErr w:type="gramEnd"/>
      <w:r w:rsidRPr="000F4200">
        <w:rPr>
          <w:rFonts w:ascii="Book Antiqua" w:eastAsia="Times New Roman" w:hAnsi="Book Antiqua" w:cs="Times New Roman"/>
          <w:b/>
          <w:sz w:val="19"/>
          <w:szCs w:val="19"/>
          <w:highlight w:val="yellow"/>
          <w:lang w:eastAsia="pt-BR"/>
        </w:rPr>
        <w:t xml:space="preserve">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por três anos consecutivos</w:t>
      </w:r>
      <w:r w:rsidRPr="00DE475E">
        <w:rPr>
          <w:rFonts w:ascii="Book Antiqua" w:eastAsia="Times New Roman" w:hAnsi="Book Antiqua" w:cs="Times New Roman"/>
          <w:b/>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736329" w:rsidRPr="00DE475E">
        <w:rPr>
          <w:rFonts w:ascii="Book Antiqua" w:eastAsia="Times New Roman" w:hAnsi="Book Antiqua" w:cs="Arial"/>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52436E93" w14:textId="2F4DD34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39" w:name="art15iii"/>
      <w:bookmarkEnd w:id="39"/>
      <w:r w:rsidRPr="000F4200">
        <w:rPr>
          <w:rFonts w:ascii="Book Antiqua" w:eastAsia="Times New Roman" w:hAnsi="Book Antiqua" w:cs="Times New Roman"/>
          <w:b/>
          <w:sz w:val="19"/>
          <w:szCs w:val="19"/>
          <w:lang w:eastAsia="pt-BR"/>
        </w:rPr>
        <w:t xml:space="preserve">III - </w:t>
      </w:r>
      <w:r w:rsidRPr="000F4200">
        <w:rPr>
          <w:rFonts w:ascii="Book Antiqua" w:eastAsia="Times New Roman" w:hAnsi="Book Antiqua" w:cs="Times New Roman"/>
          <w:b/>
          <w:sz w:val="19"/>
          <w:szCs w:val="19"/>
          <w:highlight w:val="yellow"/>
          <w:lang w:eastAsia="pt-BR"/>
        </w:rPr>
        <w:t>necessidade premente de água</w:t>
      </w:r>
      <w:r w:rsidRPr="000F4200">
        <w:rPr>
          <w:rFonts w:ascii="Book Antiqua" w:eastAsia="Times New Roman" w:hAnsi="Book Antiqua" w:cs="Times New Roman"/>
          <w:b/>
          <w:sz w:val="19"/>
          <w:szCs w:val="19"/>
          <w:lang w:eastAsia="pt-BR"/>
        </w:rPr>
        <w:t xml:space="preserve"> para </w:t>
      </w:r>
      <w:r w:rsidRPr="000F4200">
        <w:rPr>
          <w:rFonts w:ascii="Book Antiqua" w:eastAsia="Times New Roman" w:hAnsi="Book Antiqua" w:cs="Times New Roman"/>
          <w:b/>
          <w:sz w:val="19"/>
          <w:szCs w:val="19"/>
          <w:highlight w:val="cyan"/>
          <w:lang w:eastAsia="pt-BR"/>
        </w:rPr>
        <w:t>atender a situações de calamidade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inclusive</w:t>
      </w:r>
      <w:r w:rsidRPr="000F4200">
        <w:rPr>
          <w:rFonts w:ascii="Book Antiqua" w:eastAsia="Times New Roman" w:hAnsi="Book Antiqua" w:cs="Times New Roman"/>
          <w:b/>
          <w:sz w:val="19"/>
          <w:szCs w:val="19"/>
          <w:lang w:eastAsia="pt-BR"/>
        </w:rPr>
        <w:t xml:space="preserve"> as decorrentes </w:t>
      </w:r>
      <w:r w:rsidRPr="000F4200">
        <w:rPr>
          <w:rFonts w:ascii="Book Antiqua" w:eastAsia="Times New Roman" w:hAnsi="Book Antiqua" w:cs="Times New Roman"/>
          <w:b/>
          <w:sz w:val="19"/>
          <w:szCs w:val="19"/>
          <w:highlight w:val="cyan"/>
          <w:lang w:eastAsia="pt-BR"/>
        </w:rPr>
        <w:t>de condições climáticas adversas</w:t>
      </w:r>
      <w:r w:rsidRPr="00DE475E">
        <w:rPr>
          <w:rFonts w:ascii="Book Antiqua" w:eastAsia="Times New Roman" w:hAnsi="Book Antiqua" w:cs="Times New Roman"/>
          <w:b/>
          <w:sz w:val="18"/>
          <w:szCs w:val="18"/>
          <w:lang w:eastAsia="pt-BR"/>
        </w:rPr>
        <w:t>;</w:t>
      </w:r>
      <w:r w:rsidR="00736329" w:rsidRPr="00DE475E">
        <w:rPr>
          <w:rFonts w:ascii="Book Antiqua" w:eastAsia="Times New Roman" w:hAnsi="Book Antiqua" w:cs="Times New Roman"/>
          <w:b/>
          <w:sz w:val="18"/>
          <w:szCs w:val="18"/>
          <w:lang w:eastAsia="pt-BR"/>
        </w:rPr>
        <w:t xml:space="preserve"> </w:t>
      </w:r>
      <w:bookmarkStart w:id="40" w:name="_Hlk108351886"/>
      <w:r w:rsidR="00736329" w:rsidRPr="00DE475E">
        <w:rPr>
          <w:rFonts w:ascii="Book Antiqua" w:eastAsia="Times New Roman" w:hAnsi="Book Antiqua" w:cs="Arial"/>
          <w:b/>
          <w:bCs/>
          <w:color w:val="FF0000"/>
          <w:sz w:val="16"/>
          <w:szCs w:val="16"/>
          <w:u w:val="single"/>
          <w:lang w:eastAsia="pt-BR"/>
        </w:rPr>
        <w:t>(PGEPA-2015)</w:t>
      </w:r>
      <w:bookmarkEnd w:id="40"/>
      <w:r w:rsidR="00736329" w:rsidRPr="00DE475E">
        <w:rPr>
          <w:rFonts w:ascii="Book Antiqua" w:eastAsia="Times New Roman" w:hAnsi="Book Antiqua" w:cs="Arial"/>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7FF5D1EB" w14:textId="655C41F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IV - </w:t>
      </w:r>
      <w:proofErr w:type="gramStart"/>
      <w:r w:rsidRPr="000F4200">
        <w:rPr>
          <w:rFonts w:ascii="Book Antiqua" w:eastAsia="Times New Roman" w:hAnsi="Book Antiqua" w:cs="Times New Roman"/>
          <w:b/>
          <w:sz w:val="19"/>
          <w:szCs w:val="19"/>
          <w:highlight w:val="yellow"/>
          <w:lang w:eastAsia="pt-BR"/>
        </w:rPr>
        <w:t>necessidade</w:t>
      </w:r>
      <w:proofErr w:type="gramEnd"/>
      <w:r w:rsidRPr="000F4200">
        <w:rPr>
          <w:rFonts w:ascii="Book Antiqua" w:eastAsia="Times New Roman" w:hAnsi="Book Antiqua" w:cs="Times New Roman"/>
          <w:b/>
          <w:sz w:val="19"/>
          <w:szCs w:val="19"/>
          <w:highlight w:val="yellow"/>
          <w:lang w:eastAsia="pt-BR"/>
        </w:rPr>
        <w:t xml:space="preserve"> de se prevenir</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yellow"/>
          <w:lang w:eastAsia="pt-BR"/>
        </w:rPr>
        <w:t>reverter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grave degradação ambiental</w:t>
      </w:r>
      <w:r w:rsidRPr="00DE475E">
        <w:rPr>
          <w:rFonts w:ascii="Book Antiqua" w:eastAsia="Times New Roman" w:hAnsi="Book Antiqua" w:cs="Times New Roman"/>
          <w:b/>
          <w:sz w:val="16"/>
          <w:szCs w:val="16"/>
          <w:lang w:eastAsia="pt-BR"/>
        </w:rPr>
        <w:t>;</w:t>
      </w:r>
      <w:r w:rsidR="00C1017B" w:rsidRPr="00DE475E">
        <w:rPr>
          <w:rFonts w:ascii="Book Antiqua" w:eastAsia="Times New Roman" w:hAnsi="Book Antiqua" w:cs="Times New Roman"/>
          <w:b/>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14832061" w14:textId="6FD2124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41" w:name="art15v"/>
      <w:bookmarkEnd w:id="41"/>
      <w:r w:rsidRPr="000F4200">
        <w:rPr>
          <w:rFonts w:ascii="Book Antiqua" w:eastAsia="Times New Roman" w:hAnsi="Book Antiqua" w:cs="Times New Roman"/>
          <w:b/>
          <w:sz w:val="19"/>
          <w:szCs w:val="19"/>
          <w:lang w:eastAsia="pt-BR"/>
        </w:rPr>
        <w:t xml:space="preserve">V - </w:t>
      </w:r>
      <w:proofErr w:type="gramStart"/>
      <w:r w:rsidRPr="000F4200">
        <w:rPr>
          <w:rFonts w:ascii="Book Antiqua" w:eastAsia="Times New Roman" w:hAnsi="Book Antiqua" w:cs="Times New Roman"/>
          <w:b/>
          <w:sz w:val="19"/>
          <w:szCs w:val="19"/>
          <w:highlight w:val="yellow"/>
          <w:lang w:eastAsia="pt-BR"/>
        </w:rPr>
        <w:t>necessidade</w:t>
      </w:r>
      <w:proofErr w:type="gramEnd"/>
      <w:r w:rsidRPr="000F4200">
        <w:rPr>
          <w:rFonts w:ascii="Book Antiqua" w:eastAsia="Times New Roman" w:hAnsi="Book Antiqua" w:cs="Times New Roman"/>
          <w:b/>
          <w:sz w:val="19"/>
          <w:szCs w:val="19"/>
          <w:highlight w:val="yellow"/>
          <w:lang w:eastAsia="pt-BR"/>
        </w:rPr>
        <w:t xml:space="preserve"> de se atender</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sz w:val="19"/>
          <w:szCs w:val="19"/>
          <w:highlight w:val="cyan"/>
          <w:lang w:eastAsia="pt-BR"/>
        </w:rPr>
        <w:t>usos prioritários</w:t>
      </w:r>
      <w:r w:rsidRPr="000F4200">
        <w:rPr>
          <w:rFonts w:ascii="Book Antiqua" w:eastAsia="Times New Roman" w:hAnsi="Book Antiqua" w:cs="Times New Roman"/>
          <w:b/>
          <w:sz w:val="19"/>
          <w:szCs w:val="19"/>
          <w:lang w:eastAsia="pt-BR"/>
        </w:rPr>
        <w:t xml:space="preserve">, de </w:t>
      </w:r>
      <w:r w:rsidRPr="000F4200">
        <w:rPr>
          <w:rFonts w:ascii="Book Antiqua" w:eastAsia="Times New Roman" w:hAnsi="Book Antiqua" w:cs="Times New Roman"/>
          <w:b/>
          <w:sz w:val="19"/>
          <w:szCs w:val="19"/>
          <w:highlight w:val="cyan"/>
          <w:lang w:eastAsia="pt-BR"/>
        </w:rPr>
        <w:t>interesse coletivo</w:t>
      </w:r>
      <w:r w:rsidRPr="000F4200">
        <w:rPr>
          <w:rFonts w:ascii="Book Antiqua" w:eastAsia="Times New Roman" w:hAnsi="Book Antiqua" w:cs="Times New Roman"/>
          <w:b/>
          <w:sz w:val="19"/>
          <w:szCs w:val="19"/>
          <w:lang w:eastAsia="pt-BR"/>
        </w:rPr>
        <w:t xml:space="preserve">, para os quais </w:t>
      </w:r>
      <w:r w:rsidRPr="000F4200">
        <w:rPr>
          <w:rFonts w:ascii="Book Antiqua" w:eastAsia="Times New Roman" w:hAnsi="Book Antiqua" w:cs="Times New Roman"/>
          <w:b/>
          <w:sz w:val="19"/>
          <w:szCs w:val="19"/>
          <w:highlight w:val="cyan"/>
          <w:lang w:eastAsia="pt-BR"/>
        </w:rPr>
        <w:t>não se disponha de fontes alternativas</w:t>
      </w:r>
      <w:r w:rsidRPr="00DE475E">
        <w:rPr>
          <w:rFonts w:ascii="Book Antiqua" w:eastAsia="Times New Roman" w:hAnsi="Book Antiqua" w:cs="Times New Roman"/>
          <w:b/>
          <w:sz w:val="18"/>
          <w:szCs w:val="18"/>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057DF465" w14:textId="1F22237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F4200">
        <w:rPr>
          <w:rFonts w:ascii="Book Antiqua" w:eastAsia="Times New Roman" w:hAnsi="Book Antiqua" w:cs="Times New Roman"/>
          <w:b/>
          <w:sz w:val="19"/>
          <w:szCs w:val="19"/>
          <w:lang w:eastAsia="pt-BR"/>
        </w:rPr>
        <w:t xml:space="preserve">VI - </w:t>
      </w:r>
      <w:proofErr w:type="gramStart"/>
      <w:r w:rsidRPr="000F4200">
        <w:rPr>
          <w:rFonts w:ascii="Book Antiqua" w:eastAsia="Times New Roman" w:hAnsi="Book Antiqua" w:cs="Times New Roman"/>
          <w:b/>
          <w:sz w:val="19"/>
          <w:szCs w:val="19"/>
          <w:highlight w:val="yellow"/>
          <w:lang w:eastAsia="pt-BR"/>
        </w:rPr>
        <w:t>necessidade</w:t>
      </w:r>
      <w:proofErr w:type="gramEnd"/>
      <w:r w:rsidRPr="000F4200">
        <w:rPr>
          <w:rFonts w:ascii="Book Antiqua" w:eastAsia="Times New Roman" w:hAnsi="Book Antiqua" w:cs="Times New Roman"/>
          <w:b/>
          <w:sz w:val="19"/>
          <w:szCs w:val="19"/>
          <w:highlight w:val="yellow"/>
          <w:lang w:eastAsia="pt-BR"/>
        </w:rPr>
        <w:t xml:space="preserve"> de serem mantidas</w:t>
      </w:r>
      <w:r w:rsidRPr="000F4200">
        <w:rPr>
          <w:rFonts w:ascii="Book Antiqua" w:eastAsia="Times New Roman" w:hAnsi="Book Antiqua" w:cs="Times New Roman"/>
          <w:b/>
          <w:sz w:val="19"/>
          <w:szCs w:val="19"/>
          <w:lang w:eastAsia="pt-BR"/>
        </w:rPr>
        <w:t xml:space="preserve"> as </w:t>
      </w:r>
      <w:r w:rsidRPr="000F4200">
        <w:rPr>
          <w:rFonts w:ascii="Book Antiqua" w:eastAsia="Times New Roman" w:hAnsi="Book Antiqua" w:cs="Times New Roman"/>
          <w:b/>
          <w:sz w:val="19"/>
          <w:szCs w:val="19"/>
          <w:highlight w:val="cyan"/>
          <w:lang w:eastAsia="pt-BR"/>
        </w:rPr>
        <w:t>características de navegabilidade do corpo de água</w:t>
      </w:r>
      <w:r w:rsidRPr="00DE475E">
        <w:rPr>
          <w:rFonts w:ascii="Book Antiqua" w:eastAsia="Times New Roman" w:hAnsi="Book Antiqua" w:cs="Times New Roman"/>
          <w:sz w:val="18"/>
          <w:szCs w:val="18"/>
          <w:lang w:eastAsia="pt-BR"/>
        </w:rPr>
        <w:t>.</w:t>
      </w:r>
      <w:r w:rsidR="00736329" w:rsidRPr="00DE475E">
        <w:rPr>
          <w:rFonts w:ascii="Book Antiqua" w:eastAsia="Times New Roman" w:hAnsi="Book Antiqua" w:cs="Times New Roman"/>
          <w:sz w:val="18"/>
          <w:szCs w:val="18"/>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4A3D29" w:rsidRPr="000F4200" w14:paraId="700DA901" w14:textId="77777777" w:rsidTr="004D666F">
        <w:tc>
          <w:tcPr>
            <w:tcW w:w="8494" w:type="dxa"/>
            <w:shd w:val="clear" w:color="auto" w:fill="CCFFFF"/>
          </w:tcPr>
          <w:p w14:paraId="4C158149" w14:textId="65BA76BE" w:rsidR="004A3D29" w:rsidRPr="000F4200" w:rsidRDefault="004A3D29" w:rsidP="004D666F">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9.433/97, assinale a alternativa </w:t>
            </w:r>
            <w:r w:rsidR="002738CD">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A outorga de direito de uso de recursos hídricos poderá ser suspensa parcial ou totalmente, em definitivo ou por prazo determinado, nos casos em que ficar evidenciado não cumprimento pelo outorgado dos termos da outorga, ausência de uso por três anos consecutivos, necessidade premente de água para atender a situações de calamidade, inclusive as decorrentes de condições climáticas adversas, necessidade de se prevenir ou reverter grave degradação ambiental, necessidade de se atender a usos prioritários, de interesse coletivo, para os quais não se disponha de fontes alternativas ou necessidade de serem mantidas as características de navegabilidade do corpo de água. </w:t>
            </w:r>
            <w:r w:rsidRPr="000F4200">
              <w:rPr>
                <w:rFonts w:ascii="Book Antiqua" w:eastAsia="Times New Roman" w:hAnsi="Book Antiqua" w:cs="Times New Roman"/>
                <w:b/>
                <w:sz w:val="19"/>
                <w:szCs w:val="19"/>
                <w:lang w:eastAsia="pt-BR"/>
              </w:rPr>
              <w:t xml:space="preserve">BL: art. 15, I a VI, </w:t>
            </w:r>
            <w:r w:rsidR="002738CD">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719833F" w14:textId="6EBF60AA"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42" w:name="art16"/>
      <w:bookmarkEnd w:id="42"/>
      <w:r w:rsidRPr="000F4200">
        <w:rPr>
          <w:rFonts w:ascii="Book Antiqua" w:eastAsia="Times New Roman" w:hAnsi="Book Antiqua" w:cs="Times New Roman"/>
          <w:b/>
          <w:sz w:val="19"/>
          <w:szCs w:val="19"/>
          <w:highlight w:val="magenta"/>
          <w:lang w:eastAsia="pt-BR"/>
        </w:rPr>
        <w:t>Art. 16</w:t>
      </w:r>
      <w:r w:rsidRPr="000F4200">
        <w:rPr>
          <w:rFonts w:ascii="Book Antiqua" w:eastAsia="Times New Roman" w:hAnsi="Book Antiqua" w:cs="Times New Roman"/>
          <w:sz w:val="19"/>
          <w:szCs w:val="19"/>
          <w:lang w:eastAsia="pt-BR"/>
        </w:rPr>
        <w:t xml:space="preserve">. </w:t>
      </w:r>
      <w:r w:rsidRPr="00694B0C">
        <w:rPr>
          <w:rFonts w:ascii="Book Antiqua" w:eastAsia="Times New Roman" w:hAnsi="Book Antiqua" w:cs="Times New Roman"/>
          <w:b/>
          <w:bCs/>
          <w:sz w:val="19"/>
          <w:szCs w:val="19"/>
          <w:lang w:eastAsia="pt-BR"/>
        </w:rPr>
        <w:t xml:space="preserve">Toda outorga de direitos de uso de recursos hídricos </w:t>
      </w:r>
      <w:r w:rsidRPr="00694B0C">
        <w:rPr>
          <w:rFonts w:ascii="Book Antiqua" w:eastAsia="Times New Roman" w:hAnsi="Book Antiqua" w:cs="Times New Roman"/>
          <w:b/>
          <w:bCs/>
          <w:caps/>
          <w:sz w:val="19"/>
          <w:szCs w:val="19"/>
          <w:highlight w:val="green"/>
          <w:lang w:eastAsia="pt-BR"/>
        </w:rPr>
        <w:t>far</w:t>
      </w:r>
      <w:r w:rsidRPr="000F4200">
        <w:rPr>
          <w:rFonts w:ascii="Book Antiqua" w:eastAsia="Times New Roman" w:hAnsi="Book Antiqua" w:cs="Times New Roman"/>
          <w:b/>
          <w:caps/>
          <w:sz w:val="19"/>
          <w:szCs w:val="19"/>
          <w:highlight w:val="green"/>
          <w:lang w:eastAsia="pt-BR"/>
        </w:rPr>
        <w:t>-se-á</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por prazo não excedente</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a trinta e cinco anos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renovável</w:t>
      </w:r>
      <w:r w:rsidRPr="008B71EA">
        <w:rPr>
          <w:rFonts w:ascii="Book Antiqua" w:eastAsia="Times New Roman" w:hAnsi="Book Antiqua" w:cs="Times New Roman"/>
          <w:sz w:val="18"/>
          <w:szCs w:val="18"/>
          <w:lang w:eastAsia="pt-BR"/>
        </w:rPr>
        <w:t>.</w:t>
      </w:r>
      <w:r w:rsidR="00664D08" w:rsidRPr="008B71EA">
        <w:rPr>
          <w:rFonts w:ascii="Book Antiqua" w:eastAsia="Times New Roman" w:hAnsi="Book Antiqua" w:cs="Times New Roman"/>
          <w:sz w:val="18"/>
          <w:szCs w:val="18"/>
          <w:lang w:eastAsia="pt-BR"/>
        </w:rPr>
        <w:t xml:space="preserve"> </w:t>
      </w:r>
      <w:r w:rsidR="00664D08" w:rsidRPr="008B71EA">
        <w:rPr>
          <w:rFonts w:ascii="Book Antiqua" w:eastAsia="Times New Roman" w:hAnsi="Book Antiqua" w:cs="Times New Roman"/>
          <w:b/>
          <w:bCs/>
          <w:color w:val="FF0000"/>
          <w:sz w:val="18"/>
          <w:szCs w:val="18"/>
          <w:u w:val="single"/>
          <w:lang w:eastAsia="pt-BR"/>
        </w:rPr>
        <w:t>(</w:t>
      </w:r>
      <w:r w:rsidR="00664D08" w:rsidRPr="00DE475E">
        <w:rPr>
          <w:rFonts w:ascii="Book Antiqua" w:eastAsia="Times New Roman" w:hAnsi="Book Antiqua" w:cs="Times New Roman"/>
          <w:b/>
          <w:bCs/>
          <w:color w:val="FF0000"/>
          <w:sz w:val="16"/>
          <w:szCs w:val="16"/>
          <w:u w:val="single"/>
          <w:lang w:eastAsia="pt-BR"/>
        </w:rPr>
        <w:t>DPEPI-2009)</w:t>
      </w:r>
      <w:r w:rsidR="005A4B38" w:rsidRPr="00DE475E">
        <w:rPr>
          <w:rFonts w:ascii="Book Antiqua" w:eastAsia="Times New Roman" w:hAnsi="Book Antiqua" w:cs="Times New Roman"/>
          <w:sz w:val="16"/>
          <w:szCs w:val="16"/>
          <w:lang w:eastAsia="pt-BR"/>
        </w:rPr>
        <w:t xml:space="preserve"> </w:t>
      </w:r>
      <w:bookmarkStart w:id="43" w:name="_Hlk59621434"/>
      <w:r w:rsidR="005A4B38" w:rsidRPr="00DE475E">
        <w:rPr>
          <w:rFonts w:ascii="Book Antiqua" w:eastAsia="Times New Roman" w:hAnsi="Book Antiqua" w:cs="Times New Roman"/>
          <w:b/>
          <w:bCs/>
          <w:color w:val="FF0000"/>
          <w:sz w:val="16"/>
          <w:szCs w:val="16"/>
          <w:u w:val="single"/>
          <w:lang w:eastAsia="pt-BR"/>
        </w:rPr>
        <w:t>(TRF1-2009)</w:t>
      </w:r>
      <w:bookmarkEnd w:id="43"/>
      <w:r w:rsidR="004A3D29" w:rsidRPr="00DE475E">
        <w:rPr>
          <w:rFonts w:ascii="Book Antiqua" w:eastAsia="Times New Roman" w:hAnsi="Book Antiqua" w:cs="Times New Roman"/>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hAnsi="Book Antiqua"/>
          <w:b/>
          <w:bCs/>
          <w:color w:val="FF0000"/>
          <w:sz w:val="16"/>
          <w:szCs w:val="16"/>
          <w:u w:val="single"/>
        </w:rPr>
        <w:t>(MPPA-2014)</w:t>
      </w:r>
      <w:r w:rsidR="00F8516A" w:rsidRPr="00DE475E">
        <w:rPr>
          <w:rFonts w:ascii="Book Antiqua" w:hAnsi="Book Antiqua"/>
          <w:b/>
          <w:bCs/>
          <w:color w:val="FF0000"/>
          <w:sz w:val="16"/>
          <w:szCs w:val="16"/>
        </w:rPr>
        <w:t xml:space="preserve"> </w:t>
      </w:r>
      <w:r w:rsidR="00F8516A" w:rsidRPr="00DE475E">
        <w:rPr>
          <w:rFonts w:ascii="Book Antiqua" w:hAnsi="Book Antiqua"/>
          <w:b/>
          <w:color w:val="FF0000"/>
          <w:sz w:val="16"/>
          <w:szCs w:val="16"/>
          <w:u w:val="single"/>
        </w:rPr>
        <w:t>(TRF4-2014)</w:t>
      </w:r>
      <w:r w:rsidR="00694B0C" w:rsidRPr="00DE475E">
        <w:rPr>
          <w:rFonts w:ascii="Book Antiqua" w:hAnsi="Book Antiqua"/>
          <w:b/>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4A3D29" w:rsidRPr="00DE475E">
        <w:rPr>
          <w:rFonts w:ascii="Book Antiqua" w:eastAsia="Times New Roman" w:hAnsi="Book Antiqua" w:cs="Times New Roman"/>
          <w:b/>
          <w:color w:val="FF0000"/>
          <w:sz w:val="16"/>
          <w:szCs w:val="16"/>
          <w:u w:val="single"/>
          <w:lang w:eastAsia="pt-BR"/>
        </w:rPr>
        <w:t>(MPRS-2016)</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r w:rsidR="00FD63DF" w:rsidRPr="00DE475E">
        <w:rPr>
          <w:rFonts w:ascii="Book Antiqua" w:eastAsia="Times New Roman" w:hAnsi="Book Antiqua" w:cs="Times New Roman"/>
          <w:b/>
          <w:color w:val="FF0000"/>
          <w:sz w:val="16"/>
          <w:szCs w:val="16"/>
          <w:lang w:eastAsia="pt-BR"/>
        </w:rPr>
        <w:t xml:space="preserve"> </w:t>
      </w:r>
      <w:bookmarkStart w:id="44" w:name="_Hlk42442858"/>
      <w:r w:rsidR="00FD63DF" w:rsidRPr="00DE475E">
        <w:rPr>
          <w:rFonts w:ascii="Book Antiqua" w:eastAsia="Times New Roman" w:hAnsi="Book Antiqua" w:cs="Times New Roman"/>
          <w:b/>
          <w:color w:val="FF0000"/>
          <w:sz w:val="16"/>
          <w:szCs w:val="16"/>
          <w:u w:val="single"/>
          <w:lang w:eastAsia="pt-BR"/>
        </w:rPr>
        <w:t>(TJRS-2018)</w:t>
      </w:r>
      <w:bookmarkEnd w:id="44"/>
      <w:r w:rsidR="00D86463">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(PGEPA-2015/2023)</w:t>
      </w:r>
    </w:p>
    <w:p w14:paraId="08CCF9B5"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5" w:name="art17"/>
      <w:bookmarkEnd w:id="45"/>
      <w:r w:rsidRPr="00DE475E">
        <w:rPr>
          <w:rFonts w:ascii="Book Antiqua" w:eastAsia="Times New Roman" w:hAnsi="Book Antiqua" w:cs="Times New Roman"/>
          <w:sz w:val="16"/>
          <w:szCs w:val="16"/>
          <w:lang w:eastAsia="pt-BR"/>
        </w:rPr>
        <w:t xml:space="preserve">Art. 17.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3A9444DC" w14:textId="488C39F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46" w:name="art18"/>
      <w:bookmarkEnd w:id="46"/>
      <w:r w:rsidRPr="000F4200">
        <w:rPr>
          <w:rFonts w:ascii="Book Antiqua" w:eastAsia="Times New Roman" w:hAnsi="Book Antiqua" w:cs="Times New Roman"/>
          <w:b/>
          <w:sz w:val="19"/>
          <w:szCs w:val="19"/>
          <w:highlight w:val="magenta"/>
          <w:lang w:eastAsia="pt-BR"/>
        </w:rPr>
        <w:t>Art. 18</w:t>
      </w:r>
      <w:r w:rsidRPr="000F4200">
        <w:rPr>
          <w:rFonts w:ascii="Book Antiqua" w:eastAsia="Times New Roman" w:hAnsi="Book Antiqua" w:cs="Times New Roman"/>
          <w:sz w:val="19"/>
          <w:szCs w:val="19"/>
          <w:lang w:eastAsia="pt-BR"/>
        </w:rPr>
        <w:t xml:space="preserve">. A </w:t>
      </w:r>
      <w:r w:rsidRPr="00107857">
        <w:rPr>
          <w:rFonts w:ascii="Book Antiqua" w:eastAsia="Times New Roman" w:hAnsi="Book Antiqua" w:cs="Times New Roman"/>
          <w:b/>
          <w:bCs/>
          <w:caps/>
          <w:sz w:val="19"/>
          <w:szCs w:val="19"/>
          <w:shd w:val="clear" w:color="auto" w:fill="F7CAAC" w:themeFill="accent2" w:themeFillTint="66"/>
          <w:lang w:eastAsia="pt-BR"/>
        </w:rPr>
        <w:t>outorga</w:t>
      </w:r>
      <w:r w:rsidRPr="000F4200">
        <w:rPr>
          <w:rFonts w:ascii="Book Antiqua" w:eastAsia="Times New Roman" w:hAnsi="Book Antiqua" w:cs="Times New Roman"/>
          <w:sz w:val="19"/>
          <w:szCs w:val="19"/>
          <w:lang w:eastAsia="pt-BR"/>
        </w:rPr>
        <w:t xml:space="preserve"> </w:t>
      </w:r>
      <w:r w:rsidRPr="005A4B38">
        <w:rPr>
          <w:rFonts w:ascii="Book Antiqua" w:eastAsia="Times New Roman" w:hAnsi="Book Antiqua" w:cs="Times New Roman"/>
          <w:b/>
          <w:bCs/>
          <w:caps/>
          <w:sz w:val="19"/>
          <w:szCs w:val="19"/>
          <w:highlight w:val="green"/>
          <w:lang w:eastAsia="pt-BR"/>
        </w:rPr>
        <w:t>não implica</w:t>
      </w:r>
      <w:r w:rsidRPr="000F4200">
        <w:rPr>
          <w:rFonts w:ascii="Book Antiqua" w:eastAsia="Times New Roman" w:hAnsi="Book Antiqua" w:cs="Times New Roman"/>
          <w:sz w:val="19"/>
          <w:szCs w:val="19"/>
          <w:lang w:eastAsia="pt-BR"/>
        </w:rPr>
        <w:t xml:space="preserve"> a </w:t>
      </w:r>
      <w:r w:rsidRPr="00107857">
        <w:rPr>
          <w:rFonts w:ascii="Book Antiqua" w:eastAsia="Times New Roman" w:hAnsi="Book Antiqua" w:cs="Times New Roman"/>
          <w:b/>
          <w:bCs/>
          <w:sz w:val="19"/>
          <w:szCs w:val="19"/>
          <w:highlight w:val="cyan"/>
          <w:lang w:eastAsia="pt-BR"/>
        </w:rPr>
        <w:t>alienação parcial</w:t>
      </w:r>
      <w:r w:rsidRPr="000F4200">
        <w:rPr>
          <w:rFonts w:ascii="Book Antiqua" w:eastAsia="Times New Roman" w:hAnsi="Book Antiqua" w:cs="Times New Roman"/>
          <w:sz w:val="19"/>
          <w:szCs w:val="19"/>
          <w:lang w:eastAsia="pt-BR"/>
        </w:rPr>
        <w:t xml:space="preserve"> </w:t>
      </w:r>
      <w:r w:rsidRPr="00107857">
        <w:rPr>
          <w:rFonts w:ascii="Book Antiqua" w:eastAsia="Times New Roman" w:hAnsi="Book Antiqua" w:cs="Times New Roman"/>
          <w:b/>
          <w:bCs/>
          <w:sz w:val="19"/>
          <w:szCs w:val="19"/>
          <w:highlight w:val="yellow"/>
          <w:lang w:eastAsia="pt-BR"/>
        </w:rPr>
        <w:t>das águas</w:t>
      </w:r>
      <w:r w:rsidRPr="000F4200">
        <w:rPr>
          <w:rFonts w:ascii="Book Antiqua" w:eastAsia="Times New Roman" w:hAnsi="Book Antiqua" w:cs="Times New Roman"/>
          <w:sz w:val="19"/>
          <w:szCs w:val="19"/>
          <w:lang w:eastAsia="pt-BR"/>
        </w:rPr>
        <w:t xml:space="preserve">, que </w:t>
      </w:r>
      <w:r w:rsidRPr="00107857">
        <w:rPr>
          <w:rFonts w:ascii="Book Antiqua" w:eastAsia="Times New Roman" w:hAnsi="Book Antiqua" w:cs="Times New Roman"/>
          <w:b/>
          <w:bCs/>
          <w:caps/>
          <w:sz w:val="19"/>
          <w:szCs w:val="19"/>
          <w:highlight w:val="green"/>
          <w:lang w:eastAsia="pt-BR"/>
        </w:rPr>
        <w:t>são</w:t>
      </w:r>
      <w:r w:rsidRPr="00107857">
        <w:rPr>
          <w:rFonts w:ascii="Book Antiqua" w:eastAsia="Times New Roman" w:hAnsi="Book Antiqua" w:cs="Times New Roman"/>
          <w:b/>
          <w:bCs/>
          <w:caps/>
          <w:sz w:val="19"/>
          <w:szCs w:val="19"/>
          <w:lang w:eastAsia="pt-BR"/>
        </w:rPr>
        <w:t xml:space="preserve"> </w:t>
      </w:r>
      <w:r w:rsidRPr="00107857">
        <w:rPr>
          <w:rFonts w:ascii="Book Antiqua" w:eastAsia="Times New Roman" w:hAnsi="Book Antiqua" w:cs="Times New Roman"/>
          <w:b/>
          <w:bCs/>
          <w:caps/>
          <w:sz w:val="19"/>
          <w:szCs w:val="19"/>
          <w:shd w:val="clear" w:color="auto" w:fill="F7CAAC" w:themeFill="accent2" w:themeFillTint="66"/>
          <w:lang w:eastAsia="pt-BR"/>
        </w:rPr>
        <w:t>inalienáveis</w:t>
      </w:r>
      <w:r w:rsidRPr="000F4200">
        <w:rPr>
          <w:rFonts w:ascii="Book Antiqua" w:eastAsia="Times New Roman" w:hAnsi="Book Antiqua" w:cs="Times New Roman"/>
          <w:sz w:val="19"/>
          <w:szCs w:val="19"/>
          <w:lang w:eastAsia="pt-BR"/>
        </w:rPr>
        <w:t xml:space="preserve">, mas </w:t>
      </w:r>
      <w:r w:rsidRPr="00107857">
        <w:rPr>
          <w:rFonts w:ascii="Book Antiqua" w:eastAsia="Times New Roman" w:hAnsi="Book Antiqua" w:cs="Times New Roman"/>
          <w:b/>
          <w:bCs/>
          <w:sz w:val="19"/>
          <w:szCs w:val="19"/>
          <w:highlight w:val="cyan"/>
          <w:lang w:eastAsia="pt-BR"/>
        </w:rPr>
        <w:t>o simples direito</w:t>
      </w:r>
      <w:r w:rsidRPr="00107857">
        <w:rPr>
          <w:rFonts w:ascii="Book Antiqua" w:eastAsia="Times New Roman" w:hAnsi="Book Antiqua" w:cs="Times New Roman"/>
          <w:b/>
          <w:bCs/>
          <w:sz w:val="19"/>
          <w:szCs w:val="19"/>
          <w:lang w:eastAsia="pt-BR"/>
        </w:rPr>
        <w:t xml:space="preserve"> </w:t>
      </w:r>
      <w:r w:rsidRPr="00107857">
        <w:rPr>
          <w:rFonts w:ascii="Book Antiqua" w:eastAsia="Times New Roman" w:hAnsi="Book Antiqua" w:cs="Times New Roman"/>
          <w:b/>
          <w:bCs/>
          <w:sz w:val="19"/>
          <w:szCs w:val="19"/>
          <w:highlight w:val="yellow"/>
          <w:lang w:eastAsia="pt-BR"/>
        </w:rPr>
        <w:t>de seu uso</w:t>
      </w:r>
      <w:r w:rsidRPr="00DE475E">
        <w:rPr>
          <w:rFonts w:ascii="Book Antiqua" w:eastAsia="Times New Roman" w:hAnsi="Book Antiqua" w:cs="Times New Roman"/>
          <w:sz w:val="16"/>
          <w:szCs w:val="16"/>
          <w:lang w:eastAsia="pt-BR"/>
        </w:rPr>
        <w:t>.</w:t>
      </w:r>
      <w:r w:rsidR="006F07CF" w:rsidRPr="00DE475E">
        <w:rPr>
          <w:rFonts w:ascii="Book Antiqua" w:eastAsia="Times New Roman" w:hAnsi="Book Antiqua" w:cs="Times New Roman"/>
          <w:sz w:val="16"/>
          <w:szCs w:val="16"/>
          <w:lang w:eastAsia="pt-BR"/>
        </w:rPr>
        <w:t xml:space="preserve"> </w:t>
      </w:r>
      <w:r w:rsidR="005A4B38" w:rsidRPr="00DE475E">
        <w:rPr>
          <w:rFonts w:ascii="Book Antiqua" w:eastAsia="Times New Roman" w:hAnsi="Book Antiqua" w:cs="Times New Roman"/>
          <w:b/>
          <w:bCs/>
          <w:color w:val="FF0000"/>
          <w:sz w:val="16"/>
          <w:szCs w:val="16"/>
          <w:u w:val="single"/>
          <w:lang w:eastAsia="pt-BR"/>
        </w:rPr>
        <w:t>(TRF1-2009)</w:t>
      </w:r>
      <w:r w:rsidR="00315A6A" w:rsidRPr="00DE475E">
        <w:rPr>
          <w:rFonts w:ascii="Book Antiqua" w:eastAsia="Times New Roman" w:hAnsi="Book Antiqua" w:cs="Times New Roman"/>
          <w:b/>
          <w:bCs/>
          <w:color w:val="FF0000"/>
          <w:sz w:val="16"/>
          <w:szCs w:val="16"/>
          <w:lang w:eastAsia="pt-BR"/>
        </w:rPr>
        <w:t xml:space="preserve"> </w:t>
      </w:r>
      <w:r w:rsidR="00315A6A" w:rsidRPr="00DE475E">
        <w:rPr>
          <w:rFonts w:ascii="Book Antiqua" w:eastAsia="Times New Roman" w:hAnsi="Book Antiqua" w:cs="Times New Roman"/>
          <w:b/>
          <w:bCs/>
          <w:color w:val="FF0000"/>
          <w:sz w:val="16"/>
          <w:szCs w:val="16"/>
          <w:u w:val="single"/>
          <w:lang w:eastAsia="pt-BR"/>
        </w:rPr>
        <w:t>(TRF5-2011)</w:t>
      </w:r>
      <w:r w:rsidR="00315A6A" w:rsidRPr="00DE475E">
        <w:rPr>
          <w:rFonts w:ascii="Book Antiqua" w:eastAsia="Times New Roman" w:hAnsi="Book Antiqua" w:cs="Times New Roman"/>
          <w:b/>
          <w:bCs/>
          <w:color w:val="FF0000"/>
          <w:sz w:val="16"/>
          <w:szCs w:val="16"/>
          <w:lang w:eastAsia="pt-BR"/>
        </w:rPr>
        <w:t xml:space="preserve"> </w:t>
      </w:r>
      <w:r w:rsidR="00315A6A" w:rsidRPr="00DE475E">
        <w:rPr>
          <w:rFonts w:ascii="Book Antiqua" w:hAnsi="Book Antiqua"/>
          <w:b/>
          <w:bCs/>
          <w:color w:val="FF0000"/>
          <w:sz w:val="16"/>
          <w:szCs w:val="16"/>
          <w:u w:val="single"/>
        </w:rPr>
        <w:t>(PGEPA-2011)</w:t>
      </w:r>
      <w:r w:rsidR="00315A6A" w:rsidRPr="00DE475E">
        <w:rPr>
          <w:rFonts w:ascii="Book Antiqua" w:hAnsi="Book Antiqua"/>
          <w:b/>
          <w:bCs/>
          <w:color w:val="FF0000"/>
          <w:sz w:val="16"/>
          <w:szCs w:val="16"/>
        </w:rPr>
        <w:t xml:space="preserve"> </w:t>
      </w:r>
      <w:r w:rsidR="00315A6A" w:rsidRPr="00DE475E">
        <w:rPr>
          <w:rFonts w:ascii="Book Antiqua" w:hAnsi="Book Antiqua"/>
          <w:b/>
          <w:bCs/>
          <w:color w:val="FF0000"/>
          <w:sz w:val="16"/>
          <w:szCs w:val="16"/>
          <w:u w:val="single"/>
        </w:rPr>
        <w:t>(TJCE-2012)</w:t>
      </w:r>
      <w:r w:rsidR="00107857"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lastRenderedPageBreak/>
        <w:t>(MPPI-2012)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B1041F" w:rsidRPr="00DE475E">
        <w:rPr>
          <w:rFonts w:ascii="Book Antiqua" w:eastAsia="Times New Roman" w:hAnsi="Book Antiqua" w:cs="Times New Roman"/>
          <w:b/>
          <w:color w:val="FF0000"/>
          <w:sz w:val="16"/>
          <w:szCs w:val="16"/>
          <w:lang w:eastAsia="pt-BR"/>
        </w:rPr>
        <w:t xml:space="preserve"> </w:t>
      </w:r>
      <w:r w:rsidR="00B1041F" w:rsidRPr="00DE475E">
        <w:rPr>
          <w:rFonts w:ascii="Book Antiqua" w:eastAsia="Times New Roman" w:hAnsi="Book Antiqua" w:cs="Times New Roman"/>
          <w:b/>
          <w:bCs/>
          <w:color w:val="FF0000"/>
          <w:sz w:val="16"/>
          <w:szCs w:val="16"/>
          <w:u w:val="single"/>
          <w:lang w:eastAsia="pt-BR"/>
        </w:rPr>
        <w:t>(TRF2-2013)</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hAnsi="Book Antiqua"/>
          <w:b/>
          <w:bCs/>
          <w:color w:val="FF0000"/>
          <w:sz w:val="16"/>
          <w:szCs w:val="16"/>
          <w:u w:val="single"/>
        </w:rPr>
        <w:t>(MPPA-2014)</w:t>
      </w:r>
      <w:r w:rsidR="00694B0C" w:rsidRPr="00DE475E">
        <w:rPr>
          <w:rFonts w:ascii="Book Antiqua" w:hAnsi="Book Antiqua"/>
          <w:b/>
          <w:bCs/>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8E61A9" w:rsidRPr="00DE475E">
        <w:rPr>
          <w:rFonts w:ascii="Book Antiqua" w:eastAsia="Times New Roman" w:hAnsi="Book Antiqua" w:cs="Times New Roman"/>
          <w:b/>
          <w:color w:val="FF0000"/>
          <w:sz w:val="16"/>
          <w:szCs w:val="16"/>
          <w:lang w:eastAsia="pt-BR"/>
        </w:rPr>
        <w:t xml:space="preserve"> </w:t>
      </w:r>
      <w:bookmarkStart w:id="47" w:name="_Hlk108610226"/>
      <w:r w:rsidR="008E61A9" w:rsidRPr="00DE475E">
        <w:rPr>
          <w:rFonts w:ascii="Book Antiqua" w:eastAsia="Times New Roman" w:hAnsi="Book Antiqua" w:cs="Times New Roman"/>
          <w:b/>
          <w:color w:val="FF0000"/>
          <w:sz w:val="16"/>
          <w:szCs w:val="16"/>
          <w:u w:val="single"/>
          <w:lang w:eastAsia="pt-BR"/>
        </w:rPr>
        <w:t>(MPF-2015)</w:t>
      </w:r>
      <w:bookmarkEnd w:id="47"/>
      <w:r w:rsidR="00C17750" w:rsidRPr="00DE475E">
        <w:rPr>
          <w:rFonts w:ascii="Book Antiqua" w:hAnsi="Book Antiqua"/>
          <w:b/>
          <w:bCs/>
          <w:color w:val="FF0000"/>
          <w:sz w:val="16"/>
          <w:szCs w:val="16"/>
        </w:rPr>
        <w:t xml:space="preserve"> </w:t>
      </w:r>
      <w:r w:rsidR="00C17750" w:rsidRPr="00DE475E">
        <w:rPr>
          <w:rFonts w:ascii="Book Antiqua" w:hAnsi="Book Antiqua"/>
          <w:b/>
          <w:bCs/>
          <w:color w:val="FF0000"/>
          <w:sz w:val="16"/>
          <w:szCs w:val="16"/>
          <w:u w:val="single"/>
        </w:rPr>
        <w:t>(TRF3-2011/2016)</w:t>
      </w:r>
      <w:r w:rsidR="00357A1E" w:rsidRPr="00DE475E">
        <w:rPr>
          <w:rFonts w:ascii="Book Antiqua" w:hAnsi="Book Antiqua"/>
          <w:b/>
          <w:bCs/>
          <w:color w:val="FF0000"/>
          <w:sz w:val="16"/>
          <w:szCs w:val="16"/>
        </w:rPr>
        <w:t xml:space="preserve"> </w:t>
      </w:r>
      <w:r w:rsidR="00357A1E" w:rsidRPr="00DE475E">
        <w:rPr>
          <w:rFonts w:ascii="Book Antiqua" w:eastAsia="Times New Roman" w:hAnsi="Book Antiqua" w:cs="Times New Roman"/>
          <w:b/>
          <w:bCs/>
          <w:color w:val="FF0000"/>
          <w:sz w:val="16"/>
          <w:szCs w:val="16"/>
          <w:u w:val="single"/>
          <w:lang w:eastAsia="pt-BR"/>
        </w:rPr>
        <w:t>(PCPA-2016)</w:t>
      </w:r>
      <w:r w:rsidR="0083385D" w:rsidRPr="00DE475E">
        <w:rPr>
          <w:rFonts w:ascii="Book Antiqua" w:eastAsia="Times New Roman" w:hAnsi="Book Antiqua" w:cs="Times New Roman"/>
          <w:b/>
          <w:bCs/>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6F07CF" w:rsidRPr="000F4200" w14:paraId="7639351D" w14:textId="77777777" w:rsidTr="006F07CF">
        <w:tc>
          <w:tcPr>
            <w:tcW w:w="8494" w:type="dxa"/>
            <w:shd w:val="clear" w:color="auto" w:fill="CCFFFF"/>
          </w:tcPr>
          <w:p w14:paraId="1234BC8D" w14:textId="1F7E40F1" w:rsidR="006F07CF" w:rsidRDefault="006F07CF"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TJCE</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2012</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CESPE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A outorga de direito de uso de recursos hídricos é ato administrativo mediante o qual a autoridade outorgante faculta o direito de uso desses recursos, o que não implica, porém, alienação total ou parcial das águas, que são inalienáveis, nos termos da lei. </w:t>
            </w:r>
            <w:r w:rsidRPr="000F4200">
              <w:rPr>
                <w:rFonts w:ascii="Book Antiqua" w:eastAsia="Times New Roman" w:hAnsi="Book Antiqua" w:cs="Times New Roman"/>
                <w:b/>
                <w:sz w:val="19"/>
                <w:szCs w:val="19"/>
                <w:lang w:eastAsia="pt-BR"/>
              </w:rPr>
              <w:t>BL: art. 18</w:t>
            </w:r>
            <w:r w:rsidR="00053F38">
              <w:rPr>
                <w:rFonts w:ascii="Book Antiqua" w:eastAsia="Times New Roman" w:hAnsi="Book Antiqua" w:cs="Times New Roman"/>
                <w:b/>
                <w:sz w:val="19"/>
                <w:szCs w:val="19"/>
                <w:lang w:eastAsia="pt-BR"/>
              </w:rPr>
              <w:t>, PNRH.</w:t>
            </w:r>
          </w:p>
          <w:p w14:paraId="652276EC" w14:textId="7C191882" w:rsidR="00053F38" w:rsidRPr="00053F38" w:rsidRDefault="00053F38" w:rsidP="00B470A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3F38">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3F38">
              <w:rPr>
                <w:rFonts w:ascii="Book Antiqua" w:eastAsia="Times New Roman" w:hAnsi="Book Antiqua" w:cs="Times New Roman"/>
                <w:bCs/>
                <w:sz w:val="19"/>
                <w:szCs w:val="19"/>
                <w:lang w:eastAsia="pt-BR"/>
              </w:rPr>
              <w:t>Considerando as normas relativas aos recursos hídricos, assinale a opção correta</w:t>
            </w:r>
            <w:r>
              <w:rPr>
                <w:rFonts w:ascii="Book Antiqua" w:eastAsia="Times New Roman" w:hAnsi="Book Antiqua" w:cs="Times New Roman"/>
                <w:bCs/>
                <w:sz w:val="19"/>
                <w:szCs w:val="19"/>
                <w:lang w:eastAsia="pt-BR"/>
              </w:rPr>
              <w:t xml:space="preserve">: </w:t>
            </w:r>
            <w:r w:rsidRPr="00053F38">
              <w:rPr>
                <w:rFonts w:ascii="Book Antiqua" w:eastAsia="Times New Roman" w:hAnsi="Book Antiqua" w:cs="Times New Roman"/>
                <w:bCs/>
                <w:sz w:val="19"/>
                <w:szCs w:val="19"/>
                <w:lang w:eastAsia="pt-BR"/>
              </w:rPr>
              <w:t>A outorga de direito de uso de recursos hídricos não implica a alienação parcial das águas, que são inalienáveis, mas o simples direito de seu uso.</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 PNRH.</w:t>
            </w:r>
          </w:p>
        </w:tc>
      </w:tr>
    </w:tbl>
    <w:p w14:paraId="0BB7A3A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IV</w:t>
      </w:r>
    </w:p>
    <w:p w14:paraId="1F0D2857"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COBRANÇA DO USO DE RECURSOS HÍDRICOS</w:t>
      </w:r>
    </w:p>
    <w:p w14:paraId="56D144B5" w14:textId="1ACDFCD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48" w:name="art19"/>
      <w:bookmarkEnd w:id="48"/>
      <w:r w:rsidRPr="000F4200">
        <w:rPr>
          <w:rFonts w:ascii="Book Antiqua" w:eastAsia="Times New Roman" w:hAnsi="Book Antiqua" w:cs="Times New Roman"/>
          <w:b/>
          <w:sz w:val="19"/>
          <w:szCs w:val="19"/>
          <w:highlight w:val="magenta"/>
          <w:lang w:eastAsia="pt-BR"/>
        </w:rPr>
        <w:t>Art. 19</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caps/>
          <w:sz w:val="19"/>
          <w:szCs w:val="19"/>
          <w:shd w:val="clear" w:color="auto" w:fill="F7CAAC" w:themeFill="accent2" w:themeFillTint="66"/>
          <w:lang w:eastAsia="pt-BR"/>
        </w:rPr>
        <w:t>cobrança pelo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objetiva</w:t>
      </w:r>
      <w:r w:rsidRPr="00DE475E">
        <w:rPr>
          <w:rFonts w:ascii="Book Antiqua" w:eastAsia="Times New Roman" w:hAnsi="Book Antiqua" w:cs="Times New Roman"/>
          <w:b/>
          <w:sz w:val="16"/>
          <w:szCs w:val="16"/>
          <w:lang w:eastAsia="pt-BR"/>
        </w:rPr>
        <w:t>:</w:t>
      </w:r>
      <w:r w:rsidR="00107857" w:rsidRPr="00DE475E">
        <w:rPr>
          <w:rFonts w:ascii="Book Antiqua" w:eastAsia="Times New Roman" w:hAnsi="Book Antiqua" w:cs="Times New Roman"/>
          <w:b/>
          <w:sz w:val="16"/>
          <w:szCs w:val="16"/>
          <w:lang w:eastAsia="pt-BR"/>
        </w:rPr>
        <w:t xml:space="preserve"> </w:t>
      </w:r>
    </w:p>
    <w:p w14:paraId="3545A8F3" w14:textId="2B89C9F0"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0F4200">
        <w:rPr>
          <w:rFonts w:ascii="Book Antiqua" w:eastAsia="Times New Roman" w:hAnsi="Book Antiqua" w:cs="Times New Roman"/>
          <w:b/>
          <w:sz w:val="19"/>
          <w:szCs w:val="19"/>
          <w:lang w:eastAsia="pt-BR"/>
        </w:rPr>
        <w:t xml:space="preserve">I - </w:t>
      </w:r>
      <w:r w:rsidRPr="006C02BD">
        <w:rPr>
          <w:rFonts w:ascii="Book Antiqua" w:eastAsia="Times New Roman" w:hAnsi="Book Antiqua" w:cs="Times New Roman"/>
          <w:b/>
          <w:caps/>
          <w:sz w:val="19"/>
          <w:szCs w:val="19"/>
          <w:highlight w:val="green"/>
          <w:lang w:eastAsia="pt-BR"/>
        </w:rPr>
        <w:t>reconhecer</w:t>
      </w:r>
      <w:r w:rsidRPr="000F4200">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yellow"/>
          <w:lang w:eastAsia="pt-BR"/>
        </w:rPr>
        <w:t>a água</w:t>
      </w:r>
      <w:r w:rsidRPr="000F4200">
        <w:rPr>
          <w:rFonts w:ascii="Book Antiqua" w:eastAsia="Times New Roman" w:hAnsi="Book Antiqua" w:cs="Times New Roman"/>
          <w:b/>
          <w:sz w:val="19"/>
          <w:szCs w:val="19"/>
          <w:lang w:eastAsia="pt-BR"/>
        </w:rPr>
        <w:t xml:space="preserve"> como </w:t>
      </w:r>
      <w:r w:rsidRPr="006C02BD">
        <w:rPr>
          <w:rFonts w:ascii="Book Antiqua" w:eastAsia="Times New Roman" w:hAnsi="Book Antiqua" w:cs="Times New Roman"/>
          <w:b/>
          <w:sz w:val="19"/>
          <w:szCs w:val="19"/>
          <w:highlight w:val="cyan"/>
          <w:lang w:eastAsia="pt-BR"/>
        </w:rPr>
        <w:t>bem econômico</w:t>
      </w:r>
      <w:r w:rsidRPr="000F4200">
        <w:rPr>
          <w:rFonts w:ascii="Book Antiqua" w:eastAsia="Times New Roman" w:hAnsi="Book Antiqua" w:cs="Times New Roman"/>
          <w:b/>
          <w:sz w:val="19"/>
          <w:szCs w:val="19"/>
          <w:lang w:eastAsia="pt-BR"/>
        </w:rPr>
        <w:t xml:space="preserve"> e </w:t>
      </w:r>
      <w:r w:rsidRPr="006C02BD">
        <w:rPr>
          <w:rFonts w:ascii="Book Antiqua" w:eastAsia="Times New Roman" w:hAnsi="Book Antiqua" w:cs="Times New Roman"/>
          <w:b/>
          <w:caps/>
          <w:sz w:val="19"/>
          <w:szCs w:val="19"/>
          <w:highlight w:val="green"/>
          <w:lang w:eastAsia="pt-BR"/>
        </w:rPr>
        <w:t>dar</w:t>
      </w:r>
      <w:r w:rsidRPr="006C02BD">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yellow"/>
          <w:lang w:eastAsia="pt-BR"/>
        </w:rPr>
        <w:t>ao usuário</w:t>
      </w:r>
      <w:r w:rsidRPr="006C02BD">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cyan"/>
          <w:lang w:eastAsia="pt-BR"/>
        </w:rPr>
        <w:t>uma indicação de seu real valor</w:t>
      </w:r>
      <w:r w:rsidRPr="00DE475E">
        <w:rPr>
          <w:rFonts w:ascii="Book Antiqua" w:eastAsia="Times New Roman" w:hAnsi="Book Antiqua" w:cs="Times New Roman"/>
          <w:b/>
          <w:sz w:val="16"/>
          <w:szCs w:val="16"/>
          <w:lang w:eastAsia="pt-BR"/>
        </w:rPr>
        <w:t>;</w:t>
      </w:r>
      <w:r w:rsidR="00517127" w:rsidRPr="00DE475E">
        <w:rPr>
          <w:rFonts w:ascii="Book Antiqua" w:eastAsia="Times New Roman" w:hAnsi="Book Antiqua" w:cs="Times New Roman"/>
          <w:b/>
          <w:sz w:val="16"/>
          <w:szCs w:val="16"/>
          <w:lang w:eastAsia="pt-BR"/>
        </w:rPr>
        <w:t xml:space="preserve"> </w:t>
      </w:r>
      <w:r w:rsidR="00517127" w:rsidRPr="00DE475E">
        <w:rPr>
          <w:rFonts w:ascii="Book Antiqua" w:eastAsia="Times New Roman" w:hAnsi="Book Antiqua" w:cs="Times New Roman"/>
          <w:b/>
          <w:color w:val="FF0000"/>
          <w:sz w:val="16"/>
          <w:szCs w:val="16"/>
          <w:u w:val="single"/>
          <w:lang w:eastAsia="pt-BR"/>
        </w:rPr>
        <w:t>(TJRR-2008)</w:t>
      </w:r>
      <w:r w:rsidR="000C5DCB" w:rsidRPr="00DE475E">
        <w:rPr>
          <w:rFonts w:ascii="Book Antiqua" w:eastAsia="Times New Roman" w:hAnsi="Book Antiqua" w:cs="Times New Roman"/>
          <w:b/>
          <w:color w:val="FF0000"/>
          <w:sz w:val="16"/>
          <w:szCs w:val="16"/>
          <w:lang w:eastAsia="pt-BR"/>
        </w:rPr>
        <w:t xml:space="preserve"> </w:t>
      </w:r>
      <w:r w:rsidR="000C5DCB" w:rsidRPr="00DE475E">
        <w:rPr>
          <w:rFonts w:ascii="Book Antiqua" w:eastAsia="Times New Roman" w:hAnsi="Book Antiqua" w:cs="Times New Roman"/>
          <w:b/>
          <w:bCs/>
          <w:color w:val="FF0000"/>
          <w:sz w:val="16"/>
          <w:szCs w:val="16"/>
          <w:u w:val="single"/>
          <w:lang w:eastAsia="pt-BR"/>
        </w:rPr>
        <w:t>(DPEPA-2009)</w:t>
      </w:r>
      <w:r w:rsidR="00DE475E">
        <w:rPr>
          <w:rFonts w:ascii="Book Antiqua" w:eastAsia="Times New Roman" w:hAnsi="Book Antiqua" w:cs="Times New Roman"/>
          <w:b/>
          <w:bCs/>
          <w:color w:val="FF0000"/>
          <w:sz w:val="16"/>
          <w:szCs w:val="16"/>
          <w:lang w:eastAsia="pt-BR"/>
        </w:rPr>
        <w:t xml:space="preserve"> </w:t>
      </w:r>
      <w:r w:rsidR="00DE475E">
        <w:rPr>
          <w:rFonts w:ascii="Book Antiqua" w:eastAsia="Times New Roman" w:hAnsi="Book Antiqua" w:cs="Times New Roman"/>
          <w:b/>
          <w:bCs/>
          <w:color w:val="FF0000"/>
          <w:sz w:val="16"/>
          <w:szCs w:val="16"/>
          <w:u w:val="single"/>
          <w:lang w:eastAsia="pt-BR"/>
        </w:rPr>
        <w:t>(MPES-2010)</w:t>
      </w:r>
      <w:r w:rsidR="00975EBB" w:rsidRPr="00DE475E">
        <w:rPr>
          <w:rFonts w:ascii="Book Antiqua" w:eastAsia="Times New Roman" w:hAnsi="Book Antiqua" w:cs="Times New Roman"/>
          <w:b/>
          <w:color w:val="FF0000"/>
          <w:sz w:val="16"/>
          <w:szCs w:val="16"/>
          <w:lang w:eastAsia="pt-BR"/>
        </w:rPr>
        <w:t xml:space="preserve"> </w:t>
      </w:r>
      <w:r w:rsidR="00975EBB" w:rsidRPr="00DE475E">
        <w:rPr>
          <w:rFonts w:ascii="Book Antiqua" w:eastAsia="Times New Roman" w:hAnsi="Book Antiqua" w:cs="Times New Roman"/>
          <w:b/>
          <w:color w:val="FF0000"/>
          <w:sz w:val="16"/>
          <w:szCs w:val="16"/>
          <w:u w:val="single"/>
          <w:lang w:eastAsia="pt-BR"/>
        </w:rPr>
        <w:t>(TRF2-2009</w:t>
      </w:r>
      <w:r w:rsidR="004D6AA4" w:rsidRPr="00DE475E">
        <w:rPr>
          <w:rFonts w:ascii="Book Antiqua" w:eastAsia="Times New Roman" w:hAnsi="Book Antiqua" w:cs="Times New Roman"/>
          <w:b/>
          <w:color w:val="FF0000"/>
          <w:sz w:val="16"/>
          <w:szCs w:val="16"/>
          <w:u w:val="single"/>
          <w:lang w:eastAsia="pt-BR"/>
        </w:rPr>
        <w:t>/2011</w:t>
      </w:r>
      <w:r w:rsidR="00975EBB" w:rsidRPr="00DE475E">
        <w:rPr>
          <w:rFonts w:ascii="Book Antiqua" w:eastAsia="Times New Roman" w:hAnsi="Book Antiqua" w:cs="Times New Roman"/>
          <w:b/>
          <w:color w:val="FF0000"/>
          <w:sz w:val="16"/>
          <w:szCs w:val="16"/>
          <w:u w:val="single"/>
          <w:lang w:eastAsia="pt-BR"/>
        </w:rPr>
        <w:t>)</w:t>
      </w:r>
      <w:r w:rsidR="00107857" w:rsidRPr="00DE475E">
        <w:rPr>
          <w:rFonts w:ascii="Book Antiqua" w:eastAsia="Times New Roman" w:hAnsi="Book Antiqua" w:cs="Times New Roman"/>
          <w:b/>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5A7E6C" w:rsidRPr="00DE475E">
        <w:rPr>
          <w:rFonts w:ascii="Book Antiqua" w:eastAsia="Times New Roman" w:hAnsi="Book Antiqua" w:cs="Times New Roman"/>
          <w:b/>
          <w:color w:val="FF0000"/>
          <w:sz w:val="16"/>
          <w:szCs w:val="16"/>
          <w:lang w:eastAsia="pt-BR"/>
        </w:rPr>
        <w:t xml:space="preserve"> </w:t>
      </w:r>
      <w:r w:rsidR="005A7E6C" w:rsidRPr="00DE475E">
        <w:rPr>
          <w:rFonts w:ascii="Book Antiqua" w:eastAsia="Times New Roman" w:hAnsi="Book Antiqua" w:cs="Times New Roman"/>
          <w:b/>
          <w:color w:val="FF0000"/>
          <w:sz w:val="16"/>
          <w:szCs w:val="16"/>
          <w:u w:val="single"/>
          <w:lang w:eastAsia="pt-BR"/>
        </w:rPr>
        <w:t>(TRF5-2011)</w:t>
      </w:r>
      <w:r w:rsidR="00A77784" w:rsidRPr="00DE475E">
        <w:rPr>
          <w:rFonts w:ascii="Book Antiqua" w:eastAsia="Times New Roman" w:hAnsi="Book Antiqua" w:cs="Times New Roman"/>
          <w:b/>
          <w:color w:val="FF0000"/>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(MPPR-2016)</w:t>
      </w:r>
      <w:r w:rsidR="00FE424A">
        <w:rPr>
          <w:rFonts w:ascii="Book Antiqua" w:eastAsia="Times New Roman" w:hAnsi="Book Antiqua" w:cs="Times New Roman"/>
          <w:b/>
          <w:color w:val="FF0000"/>
          <w:sz w:val="16"/>
          <w:szCs w:val="16"/>
          <w:lang w:eastAsia="pt-BR"/>
        </w:rPr>
        <w:t xml:space="preserve"> </w:t>
      </w:r>
      <w:r w:rsidR="00FE424A" w:rsidRPr="00DE475E">
        <w:rPr>
          <w:rFonts w:ascii="Book Antiqua" w:eastAsia="Times New Roman" w:hAnsi="Book Antiqua" w:cs="Times New Roman"/>
          <w:b/>
          <w:color w:val="FF0000"/>
          <w:sz w:val="16"/>
          <w:szCs w:val="16"/>
          <w:u w:val="single"/>
          <w:lang w:eastAsia="pt-BR"/>
        </w:rPr>
        <w:t>(TJAL-2019)</w:t>
      </w:r>
      <w:r w:rsidR="00FE424A">
        <w:rPr>
          <w:rFonts w:ascii="Book Antiqua" w:eastAsia="Times New Roman" w:hAnsi="Book Antiqua" w:cs="Times New Roman"/>
          <w:b/>
          <w:color w:val="FF0000"/>
          <w:sz w:val="16"/>
          <w:szCs w:val="16"/>
          <w:lang w:eastAsia="pt-BR"/>
        </w:rPr>
        <w:t xml:space="preserve"> </w:t>
      </w:r>
      <w:r w:rsidR="00FE424A">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203B0C" w14:paraId="40A06F98" w14:textId="77777777" w:rsidTr="00203B0C">
        <w:tc>
          <w:tcPr>
            <w:tcW w:w="8494" w:type="dxa"/>
            <w:shd w:val="clear" w:color="auto" w:fill="CCFFFF"/>
          </w:tcPr>
          <w:p w14:paraId="2EF9CFAA" w14:textId="3C1C0DCF" w:rsidR="00203B0C" w:rsidRPr="00203B0C" w:rsidRDefault="00203B0C" w:rsidP="00DD53C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03B0C">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03B0C">
              <w:rPr>
                <w:rFonts w:ascii="Book Antiqua" w:eastAsia="Times New Roman" w:hAnsi="Book Antiqua" w:cs="Times New Roman"/>
                <w:bCs/>
                <w:sz w:val="19"/>
                <w:szCs w:val="19"/>
                <w:lang w:eastAsia="pt-BR"/>
              </w:rPr>
              <w:t>A cobrança pelo uso de recursos hídricos tem por objetivo, entre outros, reconhecer a água como bem econômico, além de dar ao usuário uma indicação de seu real valor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 PNRH.</w:t>
            </w:r>
          </w:p>
        </w:tc>
      </w:tr>
    </w:tbl>
    <w:p w14:paraId="4C6F39E9" w14:textId="16D18558" w:rsidR="002667A0" w:rsidRPr="00CD5CCA"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b/>
          <w:sz w:val="19"/>
          <w:szCs w:val="19"/>
          <w:lang w:eastAsia="pt-BR"/>
        </w:rPr>
        <w:t xml:space="preserve">II - </w:t>
      </w:r>
      <w:r w:rsidRPr="006C02BD">
        <w:rPr>
          <w:rFonts w:ascii="Book Antiqua" w:eastAsia="Times New Roman" w:hAnsi="Book Antiqua" w:cs="Times New Roman"/>
          <w:b/>
          <w:caps/>
          <w:sz w:val="19"/>
          <w:szCs w:val="19"/>
          <w:highlight w:val="green"/>
          <w:lang w:eastAsia="pt-BR"/>
        </w:rPr>
        <w:t>incentivar</w:t>
      </w:r>
      <w:r w:rsidRPr="000F4200">
        <w:rPr>
          <w:rFonts w:ascii="Book Antiqua" w:eastAsia="Times New Roman" w:hAnsi="Book Antiqua" w:cs="Times New Roman"/>
          <w:b/>
          <w:sz w:val="19"/>
          <w:szCs w:val="19"/>
          <w:lang w:eastAsia="pt-BR"/>
        </w:rPr>
        <w:t xml:space="preserve"> a </w:t>
      </w:r>
      <w:r w:rsidRPr="006C02BD">
        <w:rPr>
          <w:rFonts w:ascii="Book Antiqua" w:eastAsia="Times New Roman" w:hAnsi="Book Antiqua" w:cs="Times New Roman"/>
          <w:b/>
          <w:sz w:val="19"/>
          <w:szCs w:val="19"/>
          <w:highlight w:val="cyan"/>
          <w:lang w:eastAsia="pt-BR"/>
        </w:rPr>
        <w:t>racionalização do uso</w:t>
      </w:r>
      <w:r w:rsidRPr="000F4200">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yellow"/>
          <w:lang w:eastAsia="pt-BR"/>
        </w:rPr>
        <w:t>da água</w:t>
      </w:r>
      <w:r w:rsidRPr="00DE475E">
        <w:rPr>
          <w:rFonts w:ascii="Book Antiqua" w:eastAsia="Times New Roman" w:hAnsi="Book Antiqua" w:cs="Times New Roman"/>
          <w:b/>
          <w:sz w:val="16"/>
          <w:szCs w:val="16"/>
          <w:lang w:eastAsia="pt-BR"/>
        </w:rPr>
        <w:t xml:space="preserve">; </w:t>
      </w:r>
      <w:r w:rsidR="00517127" w:rsidRPr="00DE475E">
        <w:rPr>
          <w:rFonts w:ascii="Book Antiqua" w:eastAsia="Times New Roman" w:hAnsi="Book Antiqua" w:cs="Times New Roman"/>
          <w:b/>
          <w:color w:val="FF0000"/>
          <w:sz w:val="16"/>
          <w:szCs w:val="16"/>
          <w:u w:val="single"/>
          <w:lang w:eastAsia="pt-BR"/>
        </w:rPr>
        <w:t>(TJRR-2008)</w:t>
      </w:r>
      <w:r w:rsidR="00975EBB" w:rsidRPr="00DE475E">
        <w:rPr>
          <w:rFonts w:ascii="Book Antiqua" w:eastAsia="Times New Roman" w:hAnsi="Book Antiqua" w:cs="Times New Roman"/>
          <w:b/>
          <w:color w:val="FF0000"/>
          <w:sz w:val="16"/>
          <w:szCs w:val="16"/>
          <w:lang w:eastAsia="pt-BR"/>
        </w:rPr>
        <w:t xml:space="preserve"> </w:t>
      </w:r>
      <w:r w:rsidR="00975EBB" w:rsidRPr="00DE475E">
        <w:rPr>
          <w:rFonts w:ascii="Book Antiqua" w:eastAsia="Times New Roman" w:hAnsi="Book Antiqua" w:cs="Times New Roman"/>
          <w:b/>
          <w:color w:val="FF0000"/>
          <w:sz w:val="16"/>
          <w:szCs w:val="16"/>
          <w:u w:val="single"/>
          <w:lang w:eastAsia="pt-BR"/>
        </w:rPr>
        <w:t>(TRF2-2009)</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(MPES-2010)</w:t>
      </w:r>
      <w:r w:rsidR="00107857" w:rsidRPr="00DE475E">
        <w:rPr>
          <w:rFonts w:ascii="Book Antiqua" w:eastAsia="Times New Roman" w:hAnsi="Book Antiqua" w:cs="Times New Roman"/>
          <w:b/>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A77784" w:rsidRPr="00DE475E">
        <w:rPr>
          <w:rFonts w:ascii="Book Antiqua" w:eastAsia="Times New Roman" w:hAnsi="Book Antiqua" w:cs="Times New Roman"/>
          <w:b/>
          <w:bCs/>
          <w:color w:val="FF0000"/>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FE424A">
        <w:rPr>
          <w:rFonts w:ascii="Book Antiqua" w:eastAsia="Times New Roman" w:hAnsi="Book Antiqua" w:cs="Times New Roman"/>
          <w:b/>
          <w:color w:val="FF0000"/>
          <w:sz w:val="16"/>
          <w:szCs w:val="16"/>
          <w:lang w:eastAsia="pt-BR"/>
        </w:rPr>
        <w:t xml:space="preserve"> </w:t>
      </w:r>
      <w:r w:rsidR="00FE424A" w:rsidRPr="00DE475E">
        <w:rPr>
          <w:rFonts w:ascii="Book Antiqua" w:eastAsia="Times New Roman" w:hAnsi="Book Antiqua" w:cs="Times New Roman"/>
          <w:b/>
          <w:color w:val="FF0000"/>
          <w:sz w:val="16"/>
          <w:szCs w:val="16"/>
          <w:u w:val="single"/>
          <w:lang w:eastAsia="pt-BR"/>
        </w:rPr>
        <w:t>(TJAL-2019)</w:t>
      </w:r>
      <w:r w:rsidR="00FE424A">
        <w:rPr>
          <w:rFonts w:ascii="Book Antiqua" w:eastAsia="Times New Roman" w:hAnsi="Book Antiqua" w:cs="Times New Roman"/>
          <w:b/>
          <w:color w:val="FF0000"/>
          <w:sz w:val="16"/>
          <w:szCs w:val="16"/>
          <w:lang w:eastAsia="pt-BR"/>
        </w:rPr>
        <w:t xml:space="preserve"> </w:t>
      </w:r>
      <w:r w:rsidR="00FE424A">
        <w:rPr>
          <w:rFonts w:ascii="Book Antiqua" w:eastAsia="Times New Roman" w:hAnsi="Book Antiqua" w:cs="Times New Roman"/>
          <w:b/>
          <w:color w:val="FF0000"/>
          <w:sz w:val="16"/>
          <w:szCs w:val="16"/>
          <w:u w:val="single"/>
          <w:lang w:eastAsia="pt-BR"/>
        </w:rPr>
        <w:t>(MPRS-2023)</w:t>
      </w:r>
      <w:r w:rsidR="00C26F2C">
        <w:rPr>
          <w:rFonts w:ascii="Book Antiqua" w:eastAsia="Times New Roman" w:hAnsi="Book Antiqua" w:cs="Times New Roman"/>
          <w:b/>
          <w:color w:val="FF0000"/>
          <w:sz w:val="16"/>
          <w:szCs w:val="16"/>
          <w:lang w:eastAsia="pt-BR"/>
        </w:rPr>
        <w:t xml:space="preserve"> </w:t>
      </w:r>
      <w:r w:rsidR="00C26F2C">
        <w:rPr>
          <w:rFonts w:ascii="Book Antiqua" w:eastAsia="Times New Roman" w:hAnsi="Book Antiqua" w:cs="Times New Roman"/>
          <w:b/>
          <w:color w:val="FF0000"/>
          <w:sz w:val="16"/>
          <w:szCs w:val="16"/>
          <w:u w:val="single"/>
          <w:lang w:eastAsia="pt-BR"/>
        </w:rPr>
        <w:t>(AGU-2023)</w:t>
      </w:r>
      <w:r w:rsidR="00CD5CCA">
        <w:rPr>
          <w:rFonts w:ascii="Book Antiqua" w:eastAsia="Times New Roman" w:hAnsi="Book Antiqua" w:cs="Times New Roman"/>
          <w:b/>
          <w:color w:val="FF0000"/>
          <w:sz w:val="16"/>
          <w:szCs w:val="16"/>
          <w:lang w:eastAsia="pt-BR"/>
        </w:rPr>
        <w:t xml:space="preserve"> </w:t>
      </w:r>
      <w:r w:rsidR="00CD5CCA">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6C02BD" w14:paraId="24CA6727" w14:textId="77777777" w:rsidTr="006C02BD">
        <w:tc>
          <w:tcPr>
            <w:tcW w:w="8494" w:type="dxa"/>
            <w:shd w:val="clear" w:color="auto" w:fill="CCFFFF"/>
          </w:tcPr>
          <w:p w14:paraId="0403E73B" w14:textId="30CAA5E4" w:rsidR="006C02BD" w:rsidRPr="006C02BD" w:rsidRDefault="006C02BD" w:rsidP="00DD53C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02BD">
              <w:rPr>
                <w:rFonts w:ascii="Book Antiqua" w:eastAsia="Times New Roman" w:hAnsi="Book Antiqua" w:cs="Times New Roman"/>
                <w:b/>
                <w:sz w:val="19"/>
                <w:szCs w:val="19"/>
                <w:highlight w:val="yellow"/>
                <w:lang w:eastAsia="pt-BR"/>
              </w:rPr>
              <w:t>MPES-2010-CESPE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2BD">
              <w:rPr>
                <w:rFonts w:ascii="Book Antiqua" w:eastAsia="Times New Roman" w:hAnsi="Book Antiqua" w:cs="Times New Roman"/>
                <w:bCs/>
                <w:sz w:val="19"/>
                <w:szCs w:val="19"/>
                <w:lang w:eastAsia="pt-BR"/>
              </w:rPr>
              <w:t>O direito ambiental é entendido como um conjunto de princípios e normas jurídicas que buscam regular os efeitos diretos e indiretos da ação humana no meio, de forma a garantir às atuais e futuras gerações o direito ao meio ambiente ecologicamente equilibrado. Acerca da proteção do meio ambiente, assinale a opção correta</w:t>
            </w:r>
            <w:r>
              <w:rPr>
                <w:rFonts w:ascii="Book Antiqua" w:eastAsia="Times New Roman" w:hAnsi="Book Antiqua" w:cs="Times New Roman"/>
                <w:bCs/>
                <w:sz w:val="19"/>
                <w:szCs w:val="19"/>
                <w:lang w:eastAsia="pt-BR"/>
              </w:rPr>
              <w:t xml:space="preserve">: </w:t>
            </w:r>
            <w:r w:rsidRPr="006C02BD">
              <w:rPr>
                <w:rFonts w:ascii="Book Antiqua" w:eastAsia="Times New Roman" w:hAnsi="Book Antiqua" w:cs="Times New Roman"/>
                <w:bCs/>
                <w:sz w:val="19"/>
                <w:szCs w:val="19"/>
                <w:lang w:eastAsia="pt-BR"/>
              </w:rPr>
              <w:t>A cobrança pelo uso da água permite reconhecê-la como um bem econômico e, dessa forma, incentivar a racionalização do seu uso.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 e II, PNRH.</w:t>
            </w:r>
          </w:p>
        </w:tc>
      </w:tr>
    </w:tbl>
    <w:p w14:paraId="620D6BFF" w14:textId="20C44142" w:rsidR="002667A0" w:rsidRPr="00FE424A" w:rsidRDefault="002667A0" w:rsidP="008D180E">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0F4200">
        <w:rPr>
          <w:rFonts w:ascii="Book Antiqua" w:eastAsia="Times New Roman" w:hAnsi="Book Antiqua" w:cs="Times New Roman"/>
          <w:b/>
          <w:sz w:val="19"/>
          <w:szCs w:val="19"/>
          <w:lang w:eastAsia="pt-BR"/>
        </w:rPr>
        <w:t xml:space="preserve">III - </w:t>
      </w:r>
      <w:r w:rsidRPr="008D180E">
        <w:rPr>
          <w:rFonts w:ascii="Book Antiqua" w:eastAsia="Times New Roman" w:hAnsi="Book Antiqua" w:cs="Times New Roman"/>
          <w:b/>
          <w:caps/>
          <w:sz w:val="19"/>
          <w:szCs w:val="19"/>
          <w:highlight w:val="green"/>
          <w:lang w:eastAsia="pt-BR"/>
        </w:rPr>
        <w:t>obter</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caps/>
          <w:sz w:val="19"/>
          <w:szCs w:val="19"/>
          <w:shd w:val="clear" w:color="auto" w:fill="F7CAAC" w:themeFill="accent2" w:themeFillTint="66"/>
          <w:lang w:eastAsia="pt-BR"/>
        </w:rPr>
        <w:t>recursos financeiros</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sz w:val="19"/>
          <w:szCs w:val="19"/>
          <w:highlight w:val="cyan"/>
          <w:lang w:eastAsia="pt-BR"/>
        </w:rPr>
        <w:t>para o financiamento</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sz w:val="19"/>
          <w:szCs w:val="19"/>
          <w:highlight w:val="yellow"/>
          <w:lang w:eastAsia="pt-BR"/>
        </w:rPr>
        <w:t>dos programas</w:t>
      </w:r>
      <w:r w:rsidRPr="000F4200">
        <w:rPr>
          <w:rFonts w:ascii="Book Antiqua" w:eastAsia="Times New Roman" w:hAnsi="Book Antiqua" w:cs="Times New Roman"/>
          <w:b/>
          <w:sz w:val="19"/>
          <w:szCs w:val="19"/>
          <w:lang w:eastAsia="pt-BR"/>
        </w:rPr>
        <w:t xml:space="preserve"> e </w:t>
      </w:r>
      <w:r w:rsidRPr="008D180E">
        <w:rPr>
          <w:rFonts w:ascii="Book Antiqua" w:eastAsia="Times New Roman" w:hAnsi="Book Antiqua" w:cs="Times New Roman"/>
          <w:b/>
          <w:sz w:val="19"/>
          <w:szCs w:val="19"/>
          <w:highlight w:val="yellow"/>
          <w:lang w:eastAsia="pt-BR"/>
        </w:rPr>
        <w:t>intervenções</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caps/>
          <w:sz w:val="19"/>
          <w:szCs w:val="19"/>
          <w:highlight w:val="green"/>
          <w:lang w:eastAsia="pt-BR"/>
        </w:rPr>
        <w:t>contemplados</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sz w:val="19"/>
          <w:szCs w:val="19"/>
          <w:highlight w:val="cyan"/>
          <w:lang w:eastAsia="pt-BR"/>
        </w:rPr>
        <w:t>nos planos de recursos hídricos</w:t>
      </w:r>
      <w:r w:rsidRPr="00DE475E">
        <w:rPr>
          <w:rFonts w:ascii="Book Antiqua" w:eastAsia="Times New Roman" w:hAnsi="Book Antiqua" w:cs="Times New Roman"/>
          <w:b/>
          <w:sz w:val="16"/>
          <w:szCs w:val="16"/>
          <w:lang w:eastAsia="pt-BR"/>
        </w:rPr>
        <w:t>.</w:t>
      </w:r>
      <w:r w:rsidR="0068430C" w:rsidRPr="00DE475E">
        <w:rPr>
          <w:rFonts w:ascii="Book Antiqua" w:eastAsia="Times New Roman" w:hAnsi="Book Antiqua" w:cs="Times New Roman"/>
          <w:b/>
          <w:sz w:val="16"/>
          <w:szCs w:val="16"/>
          <w:lang w:eastAsia="pt-BR"/>
        </w:rPr>
        <w:t xml:space="preserve"> </w:t>
      </w:r>
      <w:r w:rsidR="0068430C" w:rsidRPr="00DE475E">
        <w:rPr>
          <w:rFonts w:ascii="Book Antiqua" w:eastAsia="Times New Roman" w:hAnsi="Book Antiqua" w:cs="Times New Roman"/>
          <w:b/>
          <w:color w:val="FF0000"/>
          <w:sz w:val="16"/>
          <w:szCs w:val="16"/>
          <w:u w:val="single"/>
          <w:lang w:eastAsia="pt-BR"/>
        </w:rPr>
        <w:t>(TJRR-2008)</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(TRF2-2009)</w:t>
      </w:r>
      <w:r w:rsidR="00107857" w:rsidRPr="00DE475E">
        <w:rPr>
          <w:rFonts w:ascii="Book Antiqua" w:eastAsia="Times New Roman" w:hAnsi="Book Antiqua" w:cs="Times New Roman"/>
          <w:b/>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A77784" w:rsidRPr="00DE475E">
        <w:rPr>
          <w:rFonts w:ascii="Book Antiqua" w:eastAsia="Times New Roman" w:hAnsi="Book Antiqua" w:cs="Times New Roman"/>
          <w:b/>
          <w:bCs/>
          <w:color w:val="FF0000"/>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8D180E" w:rsidRPr="00DE475E">
        <w:rPr>
          <w:rFonts w:ascii="Book Antiqua" w:eastAsia="Times New Roman" w:hAnsi="Book Antiqua" w:cs="Times New Roman"/>
          <w:b/>
          <w:bCs/>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FE424A">
        <w:rPr>
          <w:rFonts w:ascii="Book Antiqua" w:eastAsia="Times New Roman" w:hAnsi="Book Antiqua" w:cs="Times New Roman"/>
          <w:b/>
          <w:bCs/>
          <w:color w:val="FF0000"/>
          <w:sz w:val="16"/>
          <w:szCs w:val="16"/>
          <w:lang w:eastAsia="pt-BR"/>
        </w:rPr>
        <w:t xml:space="preserve"> </w:t>
      </w:r>
      <w:r w:rsidR="00FE424A" w:rsidRPr="00DE475E">
        <w:rPr>
          <w:rFonts w:ascii="Book Antiqua" w:eastAsia="Times New Roman" w:hAnsi="Book Antiqua" w:cs="Times New Roman"/>
          <w:b/>
          <w:color w:val="FF0000"/>
          <w:sz w:val="16"/>
          <w:szCs w:val="16"/>
          <w:u w:val="single"/>
          <w:lang w:eastAsia="pt-BR"/>
        </w:rPr>
        <w:t>(TJAL-2019)</w:t>
      </w:r>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975EBB" w14:paraId="16DE8261" w14:textId="77777777" w:rsidTr="004D666F">
        <w:tc>
          <w:tcPr>
            <w:tcW w:w="8494" w:type="dxa"/>
            <w:shd w:val="clear" w:color="auto" w:fill="CCFFFF"/>
          </w:tcPr>
          <w:p w14:paraId="059151B1" w14:textId="1BF2053C" w:rsidR="00FE424A" w:rsidRDefault="00FE424A" w:rsidP="008D180E">
            <w:pPr>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A cobrança pelo uso de recursos hídricos objetiva reconhecer a água como bem econômico e dar ao usuário uma indicação de seu real valor, incentivar a racionalização do uso da água e obter recursos financeiros para o financiamento dos programas e intervenções contemplados nos planos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 I a III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60840073" w14:textId="77777777" w:rsidR="00FE424A" w:rsidRDefault="00FE424A" w:rsidP="008D180E">
            <w:pPr>
              <w:jc w:val="both"/>
              <w:rPr>
                <w:rFonts w:ascii="Book Antiqua" w:eastAsia="Times New Roman" w:hAnsi="Book Antiqua" w:cs="Times New Roman"/>
                <w:b/>
                <w:sz w:val="19"/>
                <w:szCs w:val="19"/>
                <w:lang w:eastAsia="pt-BR"/>
              </w:rPr>
            </w:pPr>
          </w:p>
          <w:p w14:paraId="7743EE68" w14:textId="704E43F0" w:rsidR="008D180E" w:rsidRDefault="008D180E" w:rsidP="008D180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D180E">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180E">
              <w:rPr>
                <w:rFonts w:ascii="Book Antiqua" w:eastAsia="Times New Roman" w:hAnsi="Book Antiqua" w:cs="Times New Roman"/>
                <w:bCs/>
                <w:sz w:val="19"/>
                <w:szCs w:val="19"/>
                <w:lang w:eastAsia="pt-BR"/>
              </w:rPr>
              <w:t>A respeito das restrições e obrigações impostas aos entes públicos e aos particulares para viabilizar a defesa do meio ambiente, assinale a opção correta</w:t>
            </w:r>
            <w:r>
              <w:rPr>
                <w:rFonts w:ascii="Book Antiqua" w:eastAsia="Times New Roman" w:hAnsi="Book Antiqua" w:cs="Times New Roman"/>
                <w:bCs/>
                <w:sz w:val="19"/>
                <w:szCs w:val="19"/>
                <w:lang w:eastAsia="pt-BR"/>
              </w:rPr>
              <w:t xml:space="preserve">: </w:t>
            </w:r>
            <w:r w:rsidRPr="008D180E">
              <w:rPr>
                <w:rFonts w:ascii="Book Antiqua" w:eastAsia="Times New Roman" w:hAnsi="Book Antiqua" w:cs="Times New Roman"/>
                <w:bCs/>
                <w:sz w:val="19"/>
                <w:szCs w:val="19"/>
                <w:lang w:eastAsia="pt-BR"/>
              </w:rPr>
              <w:t>Os valores arrecadados com a cobrança do uso de recursos hídricos devem ser aplicados obrigatoriamente em programas e intervenções contempladas nos planos de recursos hídricos, sob pena de desvio de finalidade.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III, PNRH.</w:t>
            </w:r>
          </w:p>
          <w:p w14:paraId="4679959D" w14:textId="77777777" w:rsidR="008D180E" w:rsidRPr="008D180E" w:rsidRDefault="008D180E" w:rsidP="008D180E">
            <w:pPr>
              <w:jc w:val="both"/>
              <w:rPr>
                <w:rFonts w:ascii="Book Antiqua" w:eastAsia="Times New Roman" w:hAnsi="Book Antiqua" w:cs="Times New Roman"/>
                <w:bCs/>
                <w:sz w:val="19"/>
                <w:szCs w:val="19"/>
                <w:lang w:eastAsia="pt-BR"/>
              </w:rPr>
            </w:pPr>
          </w:p>
          <w:p w14:paraId="4B4450D9" w14:textId="10325DC4" w:rsidR="00975EBB" w:rsidRPr="006C02BD" w:rsidRDefault="00975EBB" w:rsidP="008D180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w:t>
            </w:r>
            <w:r w:rsidRPr="006C02B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6C02B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 </w:t>
            </w:r>
            <w:r w:rsidRPr="00975EBB">
              <w:rPr>
                <w:rFonts w:ascii="Book Antiqua" w:eastAsia="Times New Roman" w:hAnsi="Book Antiqua" w:cs="Times New Roman"/>
                <w:bCs/>
                <w:sz w:val="19"/>
                <w:szCs w:val="19"/>
                <w:lang w:eastAsia="pt-BR"/>
              </w:rPr>
              <w:t>cobrança pelo uso de recursos hídricos visa</w:t>
            </w:r>
            <w:r>
              <w:rPr>
                <w:rFonts w:ascii="Book Antiqua" w:eastAsia="Times New Roman" w:hAnsi="Book Antiqua" w:cs="Times New Roman"/>
                <w:bCs/>
                <w:sz w:val="19"/>
                <w:szCs w:val="19"/>
                <w:lang w:eastAsia="pt-BR"/>
              </w:rPr>
              <w:t xml:space="preserve"> </w:t>
            </w:r>
            <w:r w:rsidRPr="00975EBB">
              <w:rPr>
                <w:rFonts w:ascii="Book Antiqua" w:eastAsia="Times New Roman" w:hAnsi="Book Antiqua" w:cs="Times New Roman"/>
                <w:bCs/>
                <w:sz w:val="19"/>
                <w:szCs w:val="19"/>
                <w:lang w:eastAsia="pt-BR"/>
              </w:rPr>
              <w:t>obter recursos financeiros para o financiamento dos programas e das intervenções contempladas nos planos de recursos hídricos.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III, PNRH.</w:t>
            </w:r>
          </w:p>
        </w:tc>
      </w:tr>
    </w:tbl>
    <w:p w14:paraId="37F4F300" w14:textId="633950E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49" w:name="art20"/>
      <w:bookmarkEnd w:id="49"/>
      <w:r w:rsidRPr="000F4200">
        <w:rPr>
          <w:rFonts w:ascii="Book Antiqua" w:eastAsia="Times New Roman" w:hAnsi="Book Antiqua" w:cs="Times New Roman"/>
          <w:b/>
          <w:bCs/>
          <w:sz w:val="19"/>
          <w:szCs w:val="19"/>
          <w:highlight w:val="magenta"/>
          <w:lang w:eastAsia="pt-BR"/>
        </w:rPr>
        <w:t>Art. 20</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caps/>
          <w:sz w:val="19"/>
          <w:szCs w:val="19"/>
          <w:highlight w:val="green"/>
          <w:lang w:eastAsia="pt-BR"/>
        </w:rPr>
        <w:t>Serão cobrados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os usos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caps/>
          <w:sz w:val="19"/>
          <w:szCs w:val="19"/>
          <w:highlight w:val="green"/>
          <w:lang w:eastAsia="pt-BR"/>
        </w:rPr>
        <w:t>sujeitos</w:t>
      </w:r>
      <w:r w:rsidRPr="000F4200">
        <w:rPr>
          <w:rFonts w:ascii="Book Antiqua" w:eastAsia="Times New Roman" w:hAnsi="Book Antiqua" w:cs="Times New Roman"/>
          <w:sz w:val="19"/>
          <w:szCs w:val="19"/>
          <w:lang w:eastAsia="pt-BR"/>
        </w:rPr>
        <w:t xml:space="preserve"> a </w:t>
      </w:r>
      <w:r w:rsidRPr="000F4200">
        <w:rPr>
          <w:rFonts w:ascii="Book Antiqua" w:eastAsia="Times New Roman" w:hAnsi="Book Antiqua" w:cs="Times New Roman"/>
          <w:b/>
          <w:bCs/>
          <w:caps/>
          <w:sz w:val="19"/>
          <w:szCs w:val="19"/>
          <w:shd w:val="clear" w:color="auto" w:fill="F7CAAC" w:themeFill="accent2" w:themeFillTint="66"/>
          <w:lang w:eastAsia="pt-BR"/>
        </w:rPr>
        <w:t>outorga</w:t>
      </w:r>
      <w:r w:rsidRPr="000F4200">
        <w:rPr>
          <w:rFonts w:ascii="Book Antiqua" w:eastAsia="Times New Roman" w:hAnsi="Book Antiqua" w:cs="Times New Roman"/>
          <w:sz w:val="19"/>
          <w:szCs w:val="19"/>
          <w:lang w:eastAsia="pt-BR"/>
        </w:rPr>
        <w:t>, nos termos do art. 12 desta Lei</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0C5DCB" w:rsidRPr="00DE475E">
        <w:rPr>
          <w:rFonts w:ascii="Book Antiqua" w:hAnsi="Book Antiqua" w:cs="Arial"/>
          <w:b/>
          <w:bCs/>
          <w:color w:val="FF0000"/>
          <w:sz w:val="16"/>
          <w:szCs w:val="16"/>
        </w:rPr>
        <w:t xml:space="preserve"> </w:t>
      </w:r>
      <w:r w:rsidR="000C5DCB" w:rsidRPr="00DE475E">
        <w:rPr>
          <w:rFonts w:ascii="Book Antiqua" w:eastAsia="Times New Roman" w:hAnsi="Book Antiqua" w:cs="Times New Roman"/>
          <w:b/>
          <w:bCs/>
          <w:color w:val="FF0000"/>
          <w:sz w:val="16"/>
          <w:szCs w:val="16"/>
          <w:u w:val="single"/>
          <w:lang w:eastAsia="pt-BR"/>
        </w:rPr>
        <w:t>(DPEPA-2009)</w:t>
      </w:r>
      <w:r w:rsidR="00DE475E">
        <w:rPr>
          <w:rFonts w:ascii="Book Antiqua" w:eastAsia="Times New Roman" w:hAnsi="Book Antiqua" w:cs="Times New Roman"/>
          <w:b/>
          <w:bCs/>
          <w:color w:val="FF0000"/>
          <w:sz w:val="16"/>
          <w:szCs w:val="16"/>
          <w:lang w:eastAsia="pt-BR"/>
        </w:rPr>
        <w:t xml:space="preserve"> </w:t>
      </w:r>
      <w:r w:rsidR="00DE475E">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8C699C" w:rsidRPr="000F4200" w14:paraId="5F05BB0A" w14:textId="77777777" w:rsidTr="004D666F">
        <w:tc>
          <w:tcPr>
            <w:tcW w:w="8494" w:type="dxa"/>
            <w:shd w:val="clear" w:color="auto" w:fill="CCFFFF"/>
          </w:tcPr>
          <w:p w14:paraId="4B8B553D" w14:textId="5CD9F81B" w:rsidR="008C699C" w:rsidRPr="000F4200" w:rsidRDefault="008C699C"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TJAL-2019-FCC</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A política nacional de recursos hídricos instituída pela Lei 9.433/97, estabelece, como um de seus instrumentos, a possibilidade de cobrança pelo uso de recursos hídricos sujeitos </w:t>
            </w:r>
            <w:r w:rsidRPr="000F4200">
              <w:rPr>
                <w:rFonts w:ascii="Book Antiqua" w:eastAsia="Times New Roman" w:hAnsi="Book Antiqua" w:cs="Times New Roman"/>
                <w:sz w:val="19"/>
                <w:szCs w:val="19"/>
                <w:lang w:eastAsia="pt-BR"/>
              </w:rPr>
              <w:lastRenderedPageBreak/>
              <w:t xml:space="preserve">a outorga, o que não se confunde com taxa ou tarifa cobrada pelo fornecimento domiciliar de água tratada e coleta de esgoto. </w:t>
            </w:r>
            <w:r w:rsidRPr="000F4200">
              <w:rPr>
                <w:rFonts w:ascii="Book Antiqua" w:eastAsia="Times New Roman" w:hAnsi="Book Antiqua" w:cs="Times New Roman"/>
                <w:b/>
                <w:sz w:val="19"/>
                <w:szCs w:val="19"/>
                <w:lang w:eastAsia="pt-BR"/>
              </w:rPr>
              <w:t xml:space="preserve">BL: art. 5º, IV c/c art. 19, </w:t>
            </w:r>
            <w:r w:rsidRPr="000F4200">
              <w:rPr>
                <w:rFonts w:ascii="Book Antiqua" w:eastAsia="Times New Roman" w:hAnsi="Book Antiqua" w:cs="Times New Roman"/>
                <w:b/>
                <w:i/>
                <w:iCs/>
                <w:sz w:val="19"/>
                <w:szCs w:val="19"/>
                <w:lang w:eastAsia="pt-BR"/>
              </w:rPr>
              <w:t>caput</w:t>
            </w:r>
            <w:r w:rsidRPr="000F4200">
              <w:rPr>
                <w:rFonts w:ascii="Book Antiqua" w:eastAsia="Times New Roman" w:hAnsi="Book Antiqua" w:cs="Times New Roman"/>
                <w:b/>
                <w:sz w:val="19"/>
                <w:szCs w:val="19"/>
                <w:lang w:eastAsia="pt-BR"/>
              </w:rPr>
              <w:t xml:space="preserve"> e art. 20, todos da </w:t>
            </w:r>
            <w:r w:rsidR="00DA78F8">
              <w:rPr>
                <w:rFonts w:ascii="Book Antiqua" w:eastAsia="Times New Roman" w:hAnsi="Book Antiqua" w:cs="Times New Roman"/>
                <w:b/>
                <w:sz w:val="19"/>
                <w:szCs w:val="19"/>
                <w:lang w:eastAsia="pt-BR"/>
              </w:rPr>
              <w:t>PNRH.</w:t>
            </w:r>
          </w:p>
          <w:p w14:paraId="47A34E75" w14:textId="68B93945" w:rsidR="008C699C" w:rsidRPr="000F4200" w:rsidRDefault="008C699C" w:rsidP="004D666F">
            <w:pPr>
              <w:spacing w:before="100" w:beforeAutospacing="1" w:after="100" w:afterAutospacing="1"/>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Cs/>
                <w:sz w:val="19"/>
                <w:szCs w:val="19"/>
                <w:lang w:eastAsia="pt-BR"/>
              </w:rPr>
              <w:t xml:space="preserve">: A partir da leitura do enunciado, conclui-se que </w:t>
            </w:r>
            <w:r w:rsidRPr="000F4200">
              <w:rPr>
                <w:rFonts w:ascii="Book Antiqua" w:eastAsia="Times New Roman" w:hAnsi="Book Antiqua" w:cs="Times New Roman"/>
                <w:b/>
                <w:sz w:val="19"/>
                <w:szCs w:val="19"/>
                <w:shd w:val="clear" w:color="auto" w:fill="F7CAAC" w:themeFill="accent2" w:themeFillTint="66"/>
                <w:lang w:eastAsia="pt-BR"/>
              </w:rPr>
              <w:t>a cobrança pelo uso da água</w:t>
            </w:r>
            <w:r w:rsidRPr="000F4200">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highlight w:val="yellow"/>
                <w:lang w:eastAsia="pt-BR"/>
              </w:rPr>
              <w:t>encontra-se prevista pela Política Nacional de Recursos Hídricos</w:t>
            </w:r>
            <w:r w:rsidRPr="000F4200">
              <w:rPr>
                <w:rFonts w:ascii="Book Antiqua" w:eastAsia="Times New Roman" w:hAnsi="Book Antiqua" w:cs="Times New Roman"/>
                <w:bCs/>
                <w:sz w:val="19"/>
                <w:szCs w:val="19"/>
                <w:lang w:eastAsia="pt-BR"/>
              </w:rPr>
              <w:t xml:space="preserve">, traçando </w:t>
            </w:r>
            <w:r w:rsidRPr="000F4200">
              <w:rPr>
                <w:rFonts w:ascii="Book Antiqua" w:eastAsia="Times New Roman" w:hAnsi="Book Antiqua" w:cs="Times New Roman"/>
                <w:b/>
                <w:sz w:val="19"/>
                <w:szCs w:val="19"/>
                <w:highlight w:val="green"/>
                <w:lang w:eastAsia="pt-BR"/>
              </w:rPr>
              <w:t>os seguintes objetivos</w:t>
            </w:r>
            <w:r w:rsidRPr="000F4200">
              <w:rPr>
                <w:rFonts w:ascii="Book Antiqua" w:eastAsia="Times New Roman" w:hAnsi="Book Antiqua" w:cs="Times New Roman"/>
                <w:bCs/>
                <w:sz w:val="19"/>
                <w:szCs w:val="19"/>
                <w:lang w:eastAsia="pt-BR"/>
              </w:rPr>
              <w:t xml:space="preserve">: obter verba para a recuperação das bacias hidrográficas brasileiras, estimular o investimento em despoluição, dar ao usuário uma sugestão do real valor da água e incentivar a utilização de tecnologias limpas e poupadoras de recursos hídricos. Todavia, </w:t>
            </w:r>
            <w:r w:rsidRPr="000F4200">
              <w:rPr>
                <w:rFonts w:ascii="Book Antiqua" w:eastAsia="Times New Roman" w:hAnsi="Book Antiqua" w:cs="Times New Roman"/>
                <w:b/>
                <w:sz w:val="19"/>
                <w:szCs w:val="19"/>
                <w:highlight w:val="yellow"/>
                <w:lang w:eastAsia="pt-BR"/>
              </w:rPr>
              <w:t>tal cobrança não constitui</w:t>
            </w:r>
            <w:r w:rsidRPr="000F4200">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highlight w:val="green"/>
                <w:lang w:eastAsia="pt-BR"/>
              </w:rPr>
              <w:t>um imposto</w:t>
            </w:r>
            <w:r w:rsidRPr="000F4200">
              <w:rPr>
                <w:rFonts w:ascii="Book Antiqua" w:eastAsia="Times New Roman" w:hAnsi="Book Antiqua" w:cs="Times New Roman"/>
                <w:bCs/>
                <w:sz w:val="19"/>
                <w:szCs w:val="19"/>
                <w:lang w:eastAsia="pt-BR"/>
              </w:rPr>
              <w:t xml:space="preserve"> ou </w:t>
            </w:r>
            <w:r w:rsidRPr="000F4200">
              <w:rPr>
                <w:rFonts w:ascii="Book Antiqua" w:eastAsia="Times New Roman" w:hAnsi="Book Antiqua" w:cs="Times New Roman"/>
                <w:b/>
                <w:sz w:val="19"/>
                <w:szCs w:val="19"/>
                <w:highlight w:val="green"/>
                <w:lang w:eastAsia="pt-BR"/>
              </w:rPr>
              <w:t>tarifa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cobrados pelas distribuidoras de águas na cidade</w:t>
            </w:r>
            <w:r w:rsidRPr="000F4200">
              <w:rPr>
                <w:rFonts w:ascii="Book Antiqua" w:eastAsia="Times New Roman" w:hAnsi="Book Antiqua" w:cs="Times New Roman"/>
                <w:bCs/>
                <w:sz w:val="19"/>
                <w:szCs w:val="19"/>
                <w:lang w:eastAsia="pt-BR"/>
              </w:rPr>
              <w:t xml:space="preserve">, mas sim </w:t>
            </w:r>
            <w:r w:rsidRPr="000F4200">
              <w:rPr>
                <w:rFonts w:ascii="Book Antiqua" w:eastAsia="Times New Roman" w:hAnsi="Book Antiqua" w:cs="Times New Roman"/>
                <w:b/>
                <w:sz w:val="19"/>
                <w:szCs w:val="19"/>
                <w:shd w:val="clear" w:color="auto" w:fill="F7CAAC" w:themeFill="accent2" w:themeFillTint="66"/>
                <w:lang w:eastAsia="pt-BR"/>
              </w:rPr>
              <w:t>uma remuneração pelo uso de um bem público</w:t>
            </w:r>
            <w:r w:rsidRPr="000F4200">
              <w:rPr>
                <w:rFonts w:ascii="Book Antiqua" w:eastAsia="Times New Roman" w:hAnsi="Book Antiqua" w:cs="Times New Roman"/>
                <w:bCs/>
                <w:sz w:val="19"/>
                <w:szCs w:val="19"/>
                <w:lang w:eastAsia="pt-BR"/>
              </w:rPr>
              <w:t>.</w:t>
            </w:r>
          </w:p>
        </w:tc>
      </w:tr>
    </w:tbl>
    <w:p w14:paraId="4B1B06EA"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lastRenderedPageBreak/>
        <w:t xml:space="preserve">Parágrafo único.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66E51686" w14:textId="661D2A8C" w:rsidR="002667A0" w:rsidRPr="002D445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0" w:name="art21"/>
      <w:bookmarkEnd w:id="50"/>
      <w:r w:rsidRPr="00000968">
        <w:rPr>
          <w:rFonts w:ascii="Book Antiqua" w:eastAsia="Times New Roman" w:hAnsi="Book Antiqua" w:cs="Times New Roman"/>
          <w:b/>
          <w:bCs/>
          <w:sz w:val="19"/>
          <w:szCs w:val="19"/>
          <w:highlight w:val="magenta"/>
          <w:lang w:eastAsia="pt-BR"/>
        </w:rPr>
        <w:t>Art. 21</w:t>
      </w:r>
      <w:r w:rsidRPr="000F4200">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b/>
          <w:bCs/>
          <w:sz w:val="19"/>
          <w:szCs w:val="19"/>
          <w:highlight w:val="cyan"/>
          <w:lang w:eastAsia="pt-BR"/>
        </w:rPr>
        <w:t>Na fixação dos valores</w:t>
      </w:r>
      <w:r w:rsidRPr="002D445A">
        <w:rPr>
          <w:rFonts w:ascii="Book Antiqua" w:eastAsia="Times New Roman" w:hAnsi="Book Antiqua" w:cs="Times New Roman"/>
          <w:b/>
          <w:bCs/>
          <w:sz w:val="19"/>
          <w:szCs w:val="19"/>
          <w:lang w:eastAsia="pt-BR"/>
        </w:rPr>
        <w:t xml:space="preserve"> </w:t>
      </w:r>
      <w:r w:rsidRPr="00D86463">
        <w:rPr>
          <w:rFonts w:ascii="Book Antiqua" w:eastAsia="Times New Roman" w:hAnsi="Book Antiqua" w:cs="Times New Roman"/>
          <w:b/>
          <w:bCs/>
          <w:caps/>
          <w:sz w:val="19"/>
          <w:szCs w:val="19"/>
          <w:highlight w:val="green"/>
          <w:lang w:eastAsia="pt-BR"/>
        </w:rPr>
        <w:t>a serem cobrados</w:t>
      </w:r>
      <w:r w:rsidRPr="002D445A">
        <w:rPr>
          <w:rFonts w:ascii="Book Antiqua" w:eastAsia="Times New Roman" w:hAnsi="Book Antiqua" w:cs="Times New Roman"/>
          <w:b/>
          <w:bCs/>
          <w:sz w:val="19"/>
          <w:szCs w:val="19"/>
          <w:lang w:eastAsia="pt-BR"/>
        </w:rPr>
        <w:t xml:space="preserve"> pelo </w:t>
      </w:r>
      <w:r w:rsidRPr="00D86463">
        <w:rPr>
          <w:rFonts w:ascii="Book Antiqua" w:eastAsia="Times New Roman" w:hAnsi="Book Antiqua" w:cs="Times New Roman"/>
          <w:b/>
          <w:bCs/>
          <w:caps/>
          <w:sz w:val="19"/>
          <w:szCs w:val="19"/>
          <w:shd w:val="clear" w:color="auto" w:fill="F7CAAC" w:themeFill="accent2" w:themeFillTint="66"/>
          <w:lang w:eastAsia="pt-BR"/>
        </w:rPr>
        <w:t>uso dos recursos hídricos</w:t>
      </w:r>
      <w:r w:rsidRPr="002D445A">
        <w:rPr>
          <w:rFonts w:ascii="Book Antiqua" w:eastAsia="Times New Roman" w:hAnsi="Book Antiqua" w:cs="Times New Roman"/>
          <w:b/>
          <w:bCs/>
          <w:sz w:val="19"/>
          <w:szCs w:val="19"/>
          <w:lang w:eastAsia="pt-BR"/>
        </w:rPr>
        <w:t xml:space="preserve"> </w:t>
      </w:r>
      <w:r w:rsidRPr="00D86463">
        <w:rPr>
          <w:rFonts w:ascii="Book Antiqua" w:eastAsia="Times New Roman" w:hAnsi="Book Antiqua" w:cs="Times New Roman"/>
          <w:b/>
          <w:bCs/>
          <w:caps/>
          <w:sz w:val="19"/>
          <w:szCs w:val="19"/>
          <w:highlight w:val="green"/>
          <w:lang w:eastAsia="pt-BR"/>
        </w:rPr>
        <w:t>devem ser observados</w:t>
      </w:r>
      <w:r w:rsidRPr="002D445A">
        <w:rPr>
          <w:rFonts w:ascii="Book Antiqua" w:eastAsia="Times New Roman" w:hAnsi="Book Antiqua" w:cs="Times New Roman"/>
          <w:b/>
          <w:bCs/>
          <w:sz w:val="19"/>
          <w:szCs w:val="19"/>
          <w:lang w:eastAsia="pt-BR"/>
        </w:rPr>
        <w:t xml:space="preserve">, </w:t>
      </w:r>
      <w:r w:rsidRPr="00D86463">
        <w:rPr>
          <w:rFonts w:ascii="Book Antiqua" w:eastAsia="Times New Roman" w:hAnsi="Book Antiqua" w:cs="Times New Roman"/>
          <w:b/>
          <w:bCs/>
          <w:sz w:val="19"/>
          <w:szCs w:val="19"/>
          <w:highlight w:val="yellow"/>
          <w:lang w:eastAsia="pt-BR"/>
        </w:rPr>
        <w:t>dentre outros</w:t>
      </w:r>
      <w:r w:rsidRPr="002D445A">
        <w:rPr>
          <w:rFonts w:ascii="Book Antiqua" w:eastAsia="Times New Roman" w:hAnsi="Book Antiqua" w:cs="Times New Roman"/>
          <w:b/>
          <w:bCs/>
          <w:sz w:val="16"/>
          <w:szCs w:val="16"/>
          <w:lang w:eastAsia="pt-BR"/>
        </w:rPr>
        <w:t>:</w:t>
      </w:r>
      <w:r w:rsidR="00000968" w:rsidRPr="002D445A">
        <w:rPr>
          <w:rFonts w:ascii="Book Antiqua" w:eastAsia="Times New Roman" w:hAnsi="Book Antiqua" w:cs="Times New Roman"/>
          <w:b/>
          <w:bCs/>
          <w:sz w:val="16"/>
          <w:szCs w:val="16"/>
          <w:lang w:eastAsia="pt-BR"/>
        </w:rPr>
        <w:t xml:space="preserve"> </w:t>
      </w:r>
      <w:r w:rsidR="00000968" w:rsidRPr="002D445A">
        <w:rPr>
          <w:rFonts w:ascii="Book Antiqua" w:hAnsi="Book Antiqua"/>
          <w:b/>
          <w:bCs/>
          <w:color w:val="FF0000"/>
          <w:sz w:val="16"/>
          <w:szCs w:val="16"/>
          <w:u w:val="single"/>
        </w:rPr>
        <w:t>(PGESP-2009)</w:t>
      </w:r>
      <w:r w:rsidR="00D86463">
        <w:rPr>
          <w:rFonts w:ascii="Book Antiqua" w:hAnsi="Book Antiqua"/>
          <w:b/>
          <w:bCs/>
          <w:color w:val="FF0000"/>
          <w:sz w:val="16"/>
          <w:szCs w:val="16"/>
        </w:rPr>
        <w:t xml:space="preserve"> </w:t>
      </w:r>
      <w:r w:rsidR="00D86463">
        <w:rPr>
          <w:rFonts w:ascii="Book Antiqua" w:hAnsi="Book Antiqua"/>
          <w:b/>
          <w:bCs/>
          <w:color w:val="FF0000"/>
          <w:sz w:val="16"/>
          <w:szCs w:val="16"/>
          <w:u w:val="single"/>
        </w:rPr>
        <w:t>(PGEPA-2023)</w:t>
      </w:r>
      <w:r w:rsidR="002D445A" w:rsidRPr="002D445A">
        <w:rPr>
          <w:rFonts w:ascii="Book Antiqua" w:hAnsi="Book Antiqua"/>
          <w:b/>
          <w:bCs/>
          <w:color w:val="FF0000"/>
          <w:sz w:val="16"/>
          <w:szCs w:val="16"/>
        </w:rPr>
        <w:t xml:space="preserve"> </w:t>
      </w:r>
      <w:r w:rsidR="002D445A" w:rsidRPr="002D445A">
        <w:rPr>
          <w:rFonts w:ascii="Book Antiqua" w:eastAsia="Times New Roman" w:hAnsi="Book Antiqua" w:cs="Times New Roman"/>
          <w:b/>
          <w:bCs/>
          <w:color w:val="FF0000"/>
          <w:sz w:val="16"/>
          <w:szCs w:val="16"/>
          <w:u w:val="single"/>
          <w:lang w:eastAsia="pt-BR"/>
        </w:rPr>
        <w:t>(PGM-Natal/RN-2023)</w:t>
      </w:r>
    </w:p>
    <w:p w14:paraId="7D9DF282" w14:textId="4E1B1C6B" w:rsidR="002667A0" w:rsidRPr="002D445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D445A">
        <w:rPr>
          <w:rFonts w:ascii="Book Antiqua" w:eastAsia="Times New Roman" w:hAnsi="Book Antiqua" w:cs="Times New Roman"/>
          <w:b/>
          <w:bCs/>
          <w:sz w:val="19"/>
          <w:szCs w:val="19"/>
          <w:lang w:eastAsia="pt-BR"/>
        </w:rPr>
        <w:t xml:space="preserve">I - </w:t>
      </w:r>
      <w:proofErr w:type="gramStart"/>
      <w:r w:rsidRPr="002D445A">
        <w:rPr>
          <w:rFonts w:ascii="Book Antiqua" w:eastAsia="Times New Roman" w:hAnsi="Book Antiqua" w:cs="Times New Roman"/>
          <w:b/>
          <w:bCs/>
          <w:sz w:val="19"/>
          <w:szCs w:val="19"/>
          <w:lang w:eastAsia="pt-BR"/>
        </w:rPr>
        <w:t>nas</w:t>
      </w:r>
      <w:proofErr w:type="gramEnd"/>
      <w:r w:rsidRPr="002D445A">
        <w:rPr>
          <w:rFonts w:ascii="Book Antiqua" w:eastAsia="Times New Roman" w:hAnsi="Book Antiqua" w:cs="Times New Roman"/>
          <w:b/>
          <w:bCs/>
          <w:sz w:val="19"/>
          <w:szCs w:val="19"/>
          <w:lang w:eastAsia="pt-BR"/>
        </w:rPr>
        <w:t xml:space="preserve"> derivações, captações e extrações de água, o volume retirado e seu regime de variação;</w:t>
      </w:r>
      <w:r w:rsidR="00D86463">
        <w:rPr>
          <w:rFonts w:ascii="Book Antiqua" w:eastAsia="Times New Roman" w:hAnsi="Book Antiqua" w:cs="Times New Roman"/>
          <w:b/>
          <w:bCs/>
          <w:sz w:val="19"/>
          <w:szCs w:val="19"/>
          <w:lang w:eastAsia="pt-BR"/>
        </w:rPr>
        <w:t xml:space="preserve"> </w:t>
      </w:r>
      <w:r w:rsidR="00D86463">
        <w:rPr>
          <w:rFonts w:ascii="Book Antiqua" w:hAnsi="Book Antiqua"/>
          <w:b/>
          <w:bCs/>
          <w:color w:val="FF0000"/>
          <w:sz w:val="16"/>
          <w:szCs w:val="16"/>
          <w:u w:val="single"/>
        </w:rPr>
        <w:t>(PGEPA-2023)</w:t>
      </w:r>
      <w:r w:rsidRPr="002D445A">
        <w:rPr>
          <w:rFonts w:ascii="Book Antiqua" w:eastAsia="Times New Roman" w:hAnsi="Book Antiqua" w:cs="Times New Roman"/>
          <w:b/>
          <w:bCs/>
          <w:sz w:val="19"/>
          <w:szCs w:val="19"/>
          <w:lang w:eastAsia="pt-BR"/>
        </w:rPr>
        <w:t xml:space="preserve"> </w:t>
      </w:r>
      <w:r w:rsidR="002D445A" w:rsidRPr="002D445A">
        <w:rPr>
          <w:rFonts w:ascii="Book Antiqua" w:eastAsia="Times New Roman" w:hAnsi="Book Antiqua" w:cs="Times New Roman"/>
          <w:b/>
          <w:bCs/>
          <w:color w:val="FF0000"/>
          <w:sz w:val="16"/>
          <w:szCs w:val="16"/>
          <w:u w:val="single"/>
          <w:lang w:eastAsia="pt-BR"/>
        </w:rPr>
        <w:t>(PGM-Natal/RN-2023)</w:t>
      </w:r>
    </w:p>
    <w:p w14:paraId="2F6D71A5" w14:textId="79102ED2"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D445A">
        <w:rPr>
          <w:rFonts w:ascii="Book Antiqua" w:eastAsia="Times New Roman" w:hAnsi="Book Antiqua" w:cs="Times New Roman"/>
          <w:b/>
          <w:bCs/>
          <w:sz w:val="19"/>
          <w:szCs w:val="19"/>
          <w:lang w:eastAsia="pt-BR"/>
        </w:rPr>
        <w:t xml:space="preserve">II - </w:t>
      </w:r>
      <w:proofErr w:type="gramStart"/>
      <w:r w:rsidRPr="002D445A">
        <w:rPr>
          <w:rFonts w:ascii="Book Antiqua" w:eastAsia="Times New Roman" w:hAnsi="Book Antiqua" w:cs="Times New Roman"/>
          <w:b/>
          <w:bCs/>
          <w:sz w:val="19"/>
          <w:szCs w:val="19"/>
          <w:lang w:eastAsia="pt-BR"/>
        </w:rPr>
        <w:t>nos</w:t>
      </w:r>
      <w:proofErr w:type="gramEnd"/>
      <w:r w:rsidRPr="002D445A">
        <w:rPr>
          <w:rFonts w:ascii="Book Antiqua" w:eastAsia="Times New Roman" w:hAnsi="Book Antiqua" w:cs="Times New Roman"/>
          <w:b/>
          <w:bCs/>
          <w:sz w:val="19"/>
          <w:szCs w:val="19"/>
          <w:lang w:eastAsia="pt-BR"/>
        </w:rPr>
        <w:t xml:space="preserve"> lançamentos de esgotos e demais resíduos líquidos ou gasosos, o volume lançado e seu regime de variação e as características físico-químicas, biológicas e de toxidade do afluente</w:t>
      </w:r>
      <w:r w:rsidRPr="002D445A">
        <w:rPr>
          <w:rFonts w:ascii="Book Antiqua" w:eastAsia="Times New Roman" w:hAnsi="Book Antiqua" w:cs="Times New Roman"/>
          <w:b/>
          <w:bCs/>
          <w:sz w:val="18"/>
          <w:szCs w:val="18"/>
          <w:lang w:eastAsia="pt-BR"/>
        </w:rPr>
        <w:t>.</w:t>
      </w:r>
      <w:r w:rsidR="00000968" w:rsidRPr="002D445A">
        <w:rPr>
          <w:rFonts w:ascii="Book Antiqua" w:eastAsia="Times New Roman" w:hAnsi="Book Antiqua" w:cs="Times New Roman"/>
          <w:b/>
          <w:bCs/>
          <w:sz w:val="18"/>
          <w:szCs w:val="18"/>
          <w:lang w:eastAsia="pt-BR"/>
        </w:rPr>
        <w:t xml:space="preserve"> </w:t>
      </w:r>
      <w:r w:rsidR="00000968" w:rsidRPr="002D445A">
        <w:rPr>
          <w:rFonts w:ascii="Book Antiqua" w:hAnsi="Book Antiqua"/>
          <w:b/>
          <w:bCs/>
          <w:color w:val="FF0000"/>
          <w:sz w:val="16"/>
          <w:szCs w:val="16"/>
          <w:u w:val="single"/>
        </w:rPr>
        <w:t>(PGESP-2009)</w:t>
      </w:r>
      <w:r w:rsidR="00D86463">
        <w:rPr>
          <w:rFonts w:ascii="Book Antiqua" w:hAnsi="Book Antiqua"/>
          <w:b/>
          <w:bCs/>
          <w:color w:val="FF0000"/>
          <w:sz w:val="16"/>
          <w:szCs w:val="16"/>
        </w:rPr>
        <w:t xml:space="preserve"> </w:t>
      </w:r>
      <w:r w:rsidR="00D86463">
        <w:rPr>
          <w:rFonts w:ascii="Book Antiqua" w:hAnsi="Book Antiqua"/>
          <w:b/>
          <w:bCs/>
          <w:color w:val="FF0000"/>
          <w:sz w:val="16"/>
          <w:szCs w:val="16"/>
          <w:u w:val="single"/>
        </w:rPr>
        <w:t>(PGEPA-2023)</w:t>
      </w:r>
      <w:r w:rsidR="002D445A" w:rsidRPr="002D445A">
        <w:rPr>
          <w:rFonts w:ascii="Book Antiqua" w:hAnsi="Book Antiqua"/>
          <w:b/>
          <w:bCs/>
          <w:color w:val="FF0000"/>
          <w:sz w:val="16"/>
          <w:szCs w:val="16"/>
        </w:rPr>
        <w:t xml:space="preserve"> </w:t>
      </w:r>
      <w:r w:rsidR="002D445A" w:rsidRPr="002D445A">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D86463" w14:paraId="5DC06B65" w14:textId="77777777" w:rsidTr="00251F43">
        <w:tc>
          <w:tcPr>
            <w:tcW w:w="8494" w:type="dxa"/>
            <w:shd w:val="clear" w:color="auto" w:fill="CCFFFF"/>
          </w:tcPr>
          <w:p w14:paraId="65ED5AC7" w14:textId="3917500A" w:rsidR="00D86463" w:rsidRPr="00D86463" w:rsidRDefault="00D86463" w:rsidP="00251F43">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EPA-2023</w:t>
            </w:r>
            <w:r w:rsidRPr="00A63B8C">
              <w:rPr>
                <w:rFonts w:ascii="Book Antiqua" w:eastAsia="Times New Roman" w:hAnsi="Book Antiqua" w:cs="Times New Roman"/>
                <w:b/>
                <w:bCs/>
                <w:sz w:val="19"/>
                <w:szCs w:val="19"/>
                <w:highlight w:val="yellow"/>
                <w:lang w:eastAsia="pt-BR"/>
              </w:rPr>
              <w:t>-CESPE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sz w:val="19"/>
                <w:szCs w:val="19"/>
                <w:lang w:eastAsia="pt-BR"/>
              </w:rPr>
              <w:t xml:space="preserve">A Política Nacional de Recursos Hídricos (Lei n.º 9.433/1997) fundamenta-se na premissa de que a água é um recurso natural limitado, dotado de valor econômico. Essa premissa fundamenta a utilização de diversos instrumentos, entre os quais se </w:t>
            </w:r>
            <w:proofErr w:type="spellStart"/>
            <w:r w:rsidRPr="00D86463">
              <w:rPr>
                <w:rFonts w:ascii="Book Antiqua" w:eastAsia="Times New Roman" w:hAnsi="Book Antiqua" w:cs="Times New Roman"/>
                <w:sz w:val="19"/>
                <w:szCs w:val="19"/>
                <w:lang w:eastAsia="pt-BR"/>
              </w:rPr>
              <w:t>inclui</w:t>
            </w:r>
            <w:proofErr w:type="spellEnd"/>
            <w:r w:rsidRPr="00D86463">
              <w:rPr>
                <w:rFonts w:ascii="Book Antiqua" w:eastAsia="Times New Roman" w:hAnsi="Book Antiqua" w:cs="Times New Roman"/>
                <w:sz w:val="19"/>
                <w:szCs w:val="19"/>
                <w:lang w:eastAsia="pt-BR"/>
              </w:rPr>
              <w:t xml:space="preserve"> a cobrança pelo uso de recursos hídricos. Acerca desse instrumento, assinale a opção correta</w:t>
            </w:r>
            <w:r>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sz w:val="19"/>
                <w:szCs w:val="19"/>
                <w:lang w:eastAsia="pt-BR"/>
              </w:rPr>
              <w:t>A fixação dos valores pelo uso da água deve levar em consideração, nas extrações de água, o volume retirado e o seu regime de variação e, nos lançamentos, além dos dois primeiros critérios citados, o volume lançado e as características físico-químicas, biológicas e de toxidade do afluente.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PNRH.</w:t>
            </w:r>
          </w:p>
        </w:tc>
      </w:tr>
    </w:tbl>
    <w:p w14:paraId="14AD89B5" w14:textId="0076A04D"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1" w:name="art22"/>
      <w:bookmarkEnd w:id="51"/>
      <w:r w:rsidRPr="000F4200">
        <w:rPr>
          <w:rFonts w:ascii="Book Antiqua" w:eastAsia="Times New Roman" w:hAnsi="Book Antiqua" w:cs="Times New Roman"/>
          <w:b/>
          <w:sz w:val="19"/>
          <w:szCs w:val="19"/>
          <w:highlight w:val="magenta"/>
          <w:lang w:eastAsia="pt-BR"/>
        </w:rPr>
        <w:t>Art. 22</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FD63DF">
        <w:rPr>
          <w:rFonts w:ascii="Book Antiqua" w:eastAsia="Times New Roman" w:hAnsi="Book Antiqua" w:cs="Times New Roman"/>
          <w:b/>
          <w:sz w:val="19"/>
          <w:szCs w:val="19"/>
          <w:highlight w:val="cyan"/>
          <w:lang w:eastAsia="pt-BR"/>
        </w:rPr>
        <w:t>valores arrecadados</w:t>
      </w:r>
      <w:r w:rsidRPr="00FD63DF">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caps/>
          <w:sz w:val="19"/>
          <w:szCs w:val="19"/>
          <w:shd w:val="clear" w:color="auto" w:fill="F7CAAC" w:themeFill="accent2" w:themeFillTint="66"/>
          <w:lang w:eastAsia="pt-BR"/>
        </w:rPr>
        <w:t>com a cobrança</w:t>
      </w:r>
      <w:r w:rsidRPr="00FD63DF">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sz w:val="19"/>
          <w:szCs w:val="19"/>
          <w:highlight w:val="yellow"/>
          <w:lang w:eastAsia="pt-BR"/>
        </w:rPr>
        <w:t>pelo uso de recursos hídricos</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caps/>
          <w:sz w:val="19"/>
          <w:szCs w:val="19"/>
          <w:highlight w:val="green"/>
          <w:lang w:eastAsia="pt-BR"/>
        </w:rPr>
        <w:t>serão aplicados</w:t>
      </w:r>
      <w:r w:rsidRPr="00FD63DF">
        <w:rPr>
          <w:rFonts w:ascii="Book Antiqua" w:eastAsia="Times New Roman" w:hAnsi="Book Antiqua" w:cs="Times New Roman"/>
          <w:b/>
          <w:caps/>
          <w:sz w:val="19"/>
          <w:szCs w:val="19"/>
          <w:lang w:eastAsia="pt-BR"/>
        </w:rPr>
        <w:t xml:space="preserve"> </w:t>
      </w:r>
      <w:r w:rsidRPr="00FD63DF">
        <w:rPr>
          <w:rFonts w:ascii="Book Antiqua" w:eastAsia="Times New Roman" w:hAnsi="Book Antiqua" w:cs="Times New Roman"/>
          <w:b/>
          <w:caps/>
          <w:sz w:val="19"/>
          <w:szCs w:val="19"/>
          <w:shd w:val="clear" w:color="auto" w:fill="F7CAAC" w:themeFill="accent2" w:themeFillTint="66"/>
          <w:lang w:eastAsia="pt-BR"/>
        </w:rPr>
        <w:t>prioritariamente</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sz w:val="19"/>
          <w:szCs w:val="19"/>
          <w:highlight w:val="cyan"/>
          <w:lang w:eastAsia="pt-BR"/>
        </w:rPr>
        <w:t>na bacia hidrográfica</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sz w:val="19"/>
          <w:szCs w:val="19"/>
          <w:highlight w:val="yellow"/>
          <w:lang w:eastAsia="pt-BR"/>
        </w:rPr>
        <w:t>em que foram gerados</w:t>
      </w:r>
      <w:r w:rsidRPr="000F4200">
        <w:rPr>
          <w:rFonts w:ascii="Book Antiqua" w:eastAsia="Times New Roman" w:hAnsi="Book Antiqua" w:cs="Times New Roman"/>
          <w:b/>
          <w:sz w:val="19"/>
          <w:szCs w:val="19"/>
          <w:lang w:eastAsia="pt-BR"/>
        </w:rPr>
        <w:t xml:space="preserve"> e </w:t>
      </w:r>
      <w:r w:rsidRPr="008B71EA">
        <w:rPr>
          <w:rFonts w:ascii="Book Antiqua" w:eastAsia="Times New Roman" w:hAnsi="Book Antiqua" w:cs="Times New Roman"/>
          <w:b/>
          <w:caps/>
          <w:sz w:val="19"/>
          <w:szCs w:val="19"/>
          <w:highlight w:val="green"/>
          <w:lang w:eastAsia="pt-BR"/>
        </w:rPr>
        <w:t>serão utilizados</w:t>
      </w:r>
      <w:r w:rsidRPr="00DE475E">
        <w:rPr>
          <w:rFonts w:ascii="Book Antiqua" w:eastAsia="Times New Roman" w:hAnsi="Book Antiqua" w:cs="Times New Roman"/>
          <w:sz w:val="16"/>
          <w:szCs w:val="16"/>
          <w:lang w:eastAsia="pt-BR"/>
        </w:rPr>
        <w:t>:</w:t>
      </w:r>
      <w:r w:rsidR="00D86463">
        <w:rPr>
          <w:rFonts w:ascii="Book Antiqua" w:eastAsia="Times New Roman" w:hAnsi="Book Antiqua" w:cs="Times New Roman"/>
          <w:sz w:val="16"/>
          <w:szCs w:val="16"/>
          <w:lang w:eastAsia="pt-BR"/>
        </w:rPr>
        <w:t xml:space="preserve"> </w:t>
      </w:r>
      <w:r w:rsidR="00D86463">
        <w:rPr>
          <w:rFonts w:ascii="Book Antiqua" w:hAnsi="Book Antiqua"/>
          <w:b/>
          <w:bCs/>
          <w:color w:val="FF0000"/>
          <w:sz w:val="16"/>
          <w:szCs w:val="16"/>
          <w:u w:val="single"/>
        </w:rPr>
        <w:t>(TJRN-2013)</w:t>
      </w:r>
      <w:r w:rsidR="003E04E5" w:rsidRPr="00DE475E">
        <w:rPr>
          <w:rFonts w:ascii="Book Antiqua" w:eastAsia="Times New Roman" w:hAnsi="Book Antiqua" w:cs="Times New Roman"/>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sz w:val="16"/>
          <w:szCs w:val="16"/>
          <w:lang w:eastAsia="pt-BR"/>
        </w:rPr>
        <w:t xml:space="preserve"> </w:t>
      </w:r>
      <w:bookmarkStart w:id="52" w:name="_Hlk67657047"/>
      <w:r w:rsidR="008D180E" w:rsidRPr="00DE475E">
        <w:rPr>
          <w:rFonts w:ascii="Book Antiqua" w:eastAsia="Times New Roman" w:hAnsi="Book Antiqua" w:cs="Times New Roman"/>
          <w:b/>
          <w:bCs/>
          <w:color w:val="FF0000"/>
          <w:sz w:val="16"/>
          <w:szCs w:val="16"/>
          <w:u w:val="single"/>
          <w:lang w:eastAsia="pt-BR"/>
        </w:rPr>
        <w:t>(TRF1-2013)</w:t>
      </w:r>
      <w:bookmarkEnd w:id="52"/>
      <w:r w:rsidR="00D86463">
        <w:rPr>
          <w:rFonts w:ascii="Book Antiqua" w:eastAsia="Times New Roman" w:hAnsi="Book Antiqua" w:cs="Times New Roman"/>
          <w:b/>
          <w:bCs/>
          <w:color w:val="FF0000"/>
          <w:sz w:val="16"/>
          <w:szCs w:val="16"/>
          <w:lang w:eastAsia="pt-BR"/>
        </w:rPr>
        <w:t xml:space="preserve"> </w:t>
      </w:r>
      <w:r w:rsidR="00D86463">
        <w:rPr>
          <w:rFonts w:ascii="Book Antiqua" w:eastAsia="Times New Roman" w:hAnsi="Book Antiqua" w:cs="Times New Roman"/>
          <w:b/>
          <w:bCs/>
          <w:color w:val="FF0000"/>
          <w:sz w:val="16"/>
          <w:szCs w:val="16"/>
          <w:u w:val="single"/>
          <w:lang w:eastAsia="pt-BR"/>
        </w:rPr>
        <w:t>(MPAM-2015)</w:t>
      </w:r>
      <w:r w:rsidR="00F64BBD" w:rsidRPr="00DE475E">
        <w:rPr>
          <w:rFonts w:ascii="Book Antiqua" w:eastAsia="Times New Roman" w:hAnsi="Book Antiqua" w:cs="Times New Roman"/>
          <w:sz w:val="16"/>
          <w:szCs w:val="16"/>
          <w:lang w:eastAsia="pt-BR"/>
        </w:rPr>
        <w:t xml:space="preserve"> </w:t>
      </w:r>
      <w:r w:rsidR="00FD63DF" w:rsidRPr="00DE475E">
        <w:rPr>
          <w:rFonts w:ascii="Book Antiqua" w:eastAsia="Times New Roman" w:hAnsi="Book Antiqua" w:cs="Times New Roman"/>
          <w:b/>
          <w:color w:val="FF0000"/>
          <w:sz w:val="16"/>
          <w:szCs w:val="16"/>
          <w:u w:val="single"/>
          <w:lang w:eastAsia="pt-BR"/>
        </w:rPr>
        <w:t>(TJRS-2018)</w:t>
      </w:r>
      <w:r w:rsidR="00A63B8C" w:rsidRPr="00DE475E">
        <w:rPr>
          <w:rFonts w:ascii="Book Antiqua" w:eastAsia="Times New Roman" w:hAnsi="Book Antiqua" w:cs="Times New Roman"/>
          <w:b/>
          <w:color w:val="FF0000"/>
          <w:sz w:val="16"/>
          <w:szCs w:val="16"/>
          <w:lang w:eastAsia="pt-BR"/>
        </w:rPr>
        <w:t xml:space="preserve"> </w:t>
      </w:r>
      <w:r w:rsidR="00A63B8C" w:rsidRPr="00DE475E">
        <w:rPr>
          <w:rFonts w:ascii="Book Antiqua" w:eastAsia="Times New Roman" w:hAnsi="Book Antiqua" w:cs="Arial"/>
          <w:b/>
          <w:bCs/>
          <w:color w:val="FF0000"/>
          <w:sz w:val="16"/>
          <w:szCs w:val="16"/>
          <w:u w:val="single"/>
          <w:lang w:eastAsia="pt-BR"/>
        </w:rPr>
        <w:t>(PGM-Manaus/AM-2018)</w:t>
      </w:r>
      <w:r w:rsidR="00D86463">
        <w:rPr>
          <w:rFonts w:ascii="Book Antiqua" w:eastAsia="Times New Roman" w:hAnsi="Book Antiqua" w:cs="Arial"/>
          <w:b/>
          <w:bCs/>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A63B8C" w14:paraId="7DB49E92" w14:textId="77777777" w:rsidTr="00A63B8C">
        <w:tc>
          <w:tcPr>
            <w:tcW w:w="8494" w:type="dxa"/>
            <w:shd w:val="clear" w:color="auto" w:fill="CCFFFF"/>
          </w:tcPr>
          <w:p w14:paraId="581819F7" w14:textId="77777777" w:rsidR="00A63B8C" w:rsidRDefault="00A63B8C" w:rsidP="00A63B8C">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PGM-Manaus/AM-2018-CESPE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3B8C">
              <w:rPr>
                <w:rFonts w:ascii="Book Antiqua" w:eastAsia="Times New Roman" w:hAnsi="Book Antiqua" w:cs="Times New Roman"/>
                <w:sz w:val="19"/>
                <w:szCs w:val="19"/>
                <w:lang w:eastAsia="pt-BR"/>
              </w:rPr>
              <w:t>Julgue o próximo item, relativo a recursos hídricos e florestais</w:t>
            </w:r>
            <w:r>
              <w:rPr>
                <w:rFonts w:ascii="Book Antiqua" w:eastAsia="Times New Roman" w:hAnsi="Book Antiqua" w:cs="Times New Roman"/>
                <w:sz w:val="19"/>
                <w:szCs w:val="19"/>
                <w:lang w:eastAsia="pt-BR"/>
              </w:rPr>
              <w:t xml:space="preserve">: </w:t>
            </w:r>
            <w:r w:rsidRPr="00A63B8C">
              <w:rPr>
                <w:rFonts w:ascii="Book Antiqua" w:eastAsia="Times New Roman" w:hAnsi="Book Antiqua" w:cs="Times New Roman"/>
                <w:sz w:val="19"/>
                <w:szCs w:val="19"/>
                <w:lang w:eastAsia="pt-BR"/>
              </w:rPr>
              <w:t>Valores arrecadados com a cobrança pelo uso de recursos hídricos podem ser aplicados em bacia hidrográfica distinta daquela em que forem gerados tais valores.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PNRH.</w:t>
            </w:r>
          </w:p>
          <w:p w14:paraId="798EFE09" w14:textId="24D6F15F" w:rsidR="00A63B8C" w:rsidRPr="00A63B8C" w:rsidRDefault="00A63B8C" w:rsidP="00A63B8C">
            <w:pPr>
              <w:spacing w:before="100" w:beforeAutospacing="1" w:after="100" w:afterAutospacing="1"/>
              <w:jc w:val="both"/>
              <w:rPr>
                <w:rFonts w:ascii="Book Antiqua" w:eastAsia="Times New Roman" w:hAnsi="Book Antiqua" w:cs="Times New Roman"/>
                <w:sz w:val="19"/>
                <w:szCs w:val="19"/>
                <w:lang w:eastAsia="pt-BR"/>
              </w:rPr>
            </w:pPr>
            <w:r w:rsidRPr="00A63B8C">
              <w:rPr>
                <w:rFonts w:ascii="Book Antiqua" w:eastAsia="Times New Roman" w:hAnsi="Book Antiqua" w:cs="Times New Roman"/>
                <w:b/>
                <w:bCs/>
                <w:i/>
                <w:iCs/>
                <w:color w:val="FF0000"/>
                <w:sz w:val="19"/>
                <w:szCs w:val="19"/>
                <w:lang w:eastAsia="pt-BR"/>
              </w:rPr>
              <w:t>#</w:t>
            </w:r>
            <w:r w:rsidRPr="00A63B8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Em tese, tal situação é possível. Porém, tais valores arrecadados devem ser utilizados, prioritariamente, nas hipóteses previstas pela Lei da Política Nacional de Hídricos.</w:t>
            </w:r>
          </w:p>
        </w:tc>
      </w:tr>
    </w:tbl>
    <w:p w14:paraId="60889229" w14:textId="688AA27D"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F4200">
        <w:rPr>
          <w:rFonts w:ascii="Book Antiqua" w:eastAsia="Times New Roman" w:hAnsi="Book Antiqua" w:cs="Times New Roman"/>
          <w:sz w:val="19"/>
          <w:szCs w:val="19"/>
          <w:lang w:eastAsia="pt-BR"/>
        </w:rPr>
        <w:t xml:space="preserve">I - </w:t>
      </w:r>
      <w:proofErr w:type="gramStart"/>
      <w:r w:rsidRPr="003E04E5">
        <w:rPr>
          <w:rFonts w:ascii="Book Antiqua" w:eastAsia="Times New Roman" w:hAnsi="Book Antiqua" w:cs="Times New Roman"/>
          <w:b/>
          <w:sz w:val="19"/>
          <w:szCs w:val="19"/>
          <w:highlight w:val="cyan"/>
          <w:lang w:eastAsia="pt-BR"/>
        </w:rPr>
        <w:t>no</w:t>
      </w:r>
      <w:proofErr w:type="gramEnd"/>
      <w:r w:rsidRPr="003E04E5">
        <w:rPr>
          <w:rFonts w:ascii="Book Antiqua" w:eastAsia="Times New Roman" w:hAnsi="Book Antiqua" w:cs="Times New Roman"/>
          <w:b/>
          <w:sz w:val="19"/>
          <w:szCs w:val="19"/>
          <w:highlight w:val="cyan"/>
          <w:lang w:eastAsia="pt-BR"/>
        </w:rPr>
        <w:t xml:space="preserve"> financiamento de</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yellow"/>
          <w:lang w:eastAsia="pt-BR"/>
        </w:rPr>
        <w:t>estudos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yellow"/>
          <w:lang w:eastAsia="pt-BR"/>
        </w:rPr>
        <w:t>programas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yellow"/>
          <w:lang w:eastAsia="pt-BR"/>
        </w:rPr>
        <w:t>projetos</w:t>
      </w:r>
      <w:r w:rsidRPr="000F4200">
        <w:rPr>
          <w:rFonts w:ascii="Book Antiqua" w:eastAsia="Times New Roman" w:hAnsi="Book Antiqua" w:cs="Times New Roman"/>
          <w:b/>
          <w:sz w:val="19"/>
          <w:szCs w:val="19"/>
          <w:lang w:eastAsia="pt-BR"/>
        </w:rPr>
        <w:t xml:space="preserve"> e </w:t>
      </w:r>
      <w:r w:rsidRPr="003E04E5">
        <w:rPr>
          <w:rFonts w:ascii="Book Antiqua" w:eastAsia="Times New Roman" w:hAnsi="Book Antiqua" w:cs="Times New Roman"/>
          <w:b/>
          <w:sz w:val="19"/>
          <w:szCs w:val="19"/>
          <w:highlight w:val="yellow"/>
          <w:lang w:eastAsia="pt-BR"/>
        </w:rPr>
        <w:t>obras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caps/>
          <w:sz w:val="19"/>
          <w:szCs w:val="19"/>
          <w:highlight w:val="green"/>
          <w:lang w:eastAsia="pt-BR"/>
        </w:rPr>
        <w:t>incluídos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cyan"/>
          <w:lang w:eastAsia="pt-BR"/>
        </w:rPr>
        <w:t>nos Planos de Recursos Hídricos</w:t>
      </w:r>
      <w:r w:rsidRPr="00DE475E">
        <w:rPr>
          <w:rFonts w:ascii="Book Antiqua" w:eastAsia="Times New Roman" w:hAnsi="Book Antiqua" w:cs="Times New Roman"/>
          <w:sz w:val="16"/>
          <w:szCs w:val="16"/>
          <w:lang w:eastAsia="pt-BR"/>
        </w:rPr>
        <w:t>;</w:t>
      </w:r>
      <w:r w:rsidR="00A45D1A" w:rsidRPr="00DE475E">
        <w:rPr>
          <w:rFonts w:ascii="Book Antiqua" w:eastAsia="Times New Roman" w:hAnsi="Book Antiqua" w:cs="Times New Roman"/>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3E04E5" w:rsidRPr="00DE475E">
        <w:rPr>
          <w:rFonts w:ascii="Book Antiqua" w:eastAsia="Times New Roman" w:hAnsi="Book Antiqua" w:cs="Times New Roman"/>
          <w:b/>
          <w:bCs/>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b/>
          <w:bCs/>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F64BBD" w:rsidRPr="00DE475E">
        <w:rPr>
          <w:rFonts w:ascii="Book Antiqua" w:eastAsia="Times New Roman" w:hAnsi="Book Antiqua" w:cs="Times New Roman"/>
          <w:sz w:val="16"/>
          <w:szCs w:val="16"/>
          <w:lang w:eastAsia="pt-BR"/>
        </w:rPr>
        <w:t xml:space="preserve"> </w:t>
      </w:r>
      <w:r w:rsidR="00F64BBD" w:rsidRPr="00DE475E">
        <w:rPr>
          <w:rFonts w:ascii="Book Antiqua" w:eastAsia="Times New Roman" w:hAnsi="Book Antiqua" w:cs="Times New Roman"/>
          <w:b/>
          <w:color w:val="FF0000"/>
          <w:sz w:val="16"/>
          <w:szCs w:val="16"/>
          <w:u w:val="single"/>
          <w:lang w:eastAsia="pt-BR"/>
        </w:rPr>
        <w:t>(MPAM-2015)</w:t>
      </w:r>
      <w:r w:rsidR="00A63B8C" w:rsidRPr="00DE475E">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(PGEPA-2023)</w:t>
      </w:r>
    </w:p>
    <w:p w14:paraId="725C0B94" w14:textId="298871E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3E04E5">
        <w:rPr>
          <w:rFonts w:ascii="Book Antiqua" w:eastAsia="Times New Roman" w:hAnsi="Book Antiqua" w:cs="Times New Roman"/>
          <w:b/>
          <w:sz w:val="19"/>
          <w:szCs w:val="19"/>
          <w:highlight w:val="cyan"/>
          <w:lang w:eastAsia="pt-BR"/>
        </w:rPr>
        <w:t>no</w:t>
      </w:r>
      <w:proofErr w:type="gramEnd"/>
      <w:r w:rsidRPr="003E04E5">
        <w:rPr>
          <w:rFonts w:ascii="Book Antiqua" w:eastAsia="Times New Roman" w:hAnsi="Book Antiqua" w:cs="Times New Roman"/>
          <w:b/>
          <w:sz w:val="19"/>
          <w:szCs w:val="19"/>
          <w:highlight w:val="cyan"/>
          <w:lang w:eastAsia="pt-BR"/>
        </w:rPr>
        <w:t xml:space="preserve"> pagamento de</w:t>
      </w:r>
      <w:r w:rsidRPr="003E04E5">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despesas de implantação</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 xml:space="preserve">custeio </w:t>
      </w:r>
      <w:r w:rsidRPr="003E04E5">
        <w:rPr>
          <w:rFonts w:ascii="Book Antiqua" w:eastAsia="Times New Roman" w:hAnsi="Book Antiqua" w:cs="Times New Roman"/>
          <w:b/>
          <w:sz w:val="19"/>
          <w:szCs w:val="19"/>
          <w:highlight w:val="yellow"/>
          <w:lang w:eastAsia="pt-BR"/>
        </w:rPr>
        <w:t>administrativo dos órgãos e entidades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caps/>
          <w:sz w:val="19"/>
          <w:szCs w:val="19"/>
          <w:highlight w:val="green"/>
          <w:lang w:eastAsia="pt-BR"/>
        </w:rPr>
        <w:t>integrantes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cyan"/>
          <w:lang w:eastAsia="pt-BR"/>
        </w:rPr>
        <w:t>do Sistema Nacional de Gerenciamento de Recursos Hídrico</w:t>
      </w:r>
      <w:r w:rsidRPr="003E04E5">
        <w:rPr>
          <w:rFonts w:ascii="Book Antiqua" w:eastAsia="Times New Roman" w:hAnsi="Book Antiqua" w:cs="Times New Roman"/>
          <w:sz w:val="19"/>
          <w:szCs w:val="19"/>
          <w:highlight w:val="cyan"/>
          <w:lang w:eastAsia="pt-BR"/>
        </w:rPr>
        <w:t>s</w:t>
      </w:r>
      <w:r w:rsidRPr="00DE475E">
        <w:rPr>
          <w:rFonts w:ascii="Book Antiqua" w:eastAsia="Times New Roman" w:hAnsi="Book Antiqua" w:cs="Times New Roman"/>
          <w:sz w:val="16"/>
          <w:szCs w:val="16"/>
          <w:lang w:eastAsia="pt-BR"/>
        </w:rPr>
        <w:t>.</w:t>
      </w:r>
      <w:r w:rsidR="00A45D1A" w:rsidRPr="00DE475E">
        <w:rPr>
          <w:rFonts w:ascii="Book Antiqua" w:eastAsia="Times New Roman" w:hAnsi="Book Antiqua" w:cs="Times New Roman"/>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3E04E5" w:rsidRPr="00DE475E">
        <w:rPr>
          <w:rFonts w:ascii="Book Antiqua" w:eastAsia="Times New Roman" w:hAnsi="Book Antiqua" w:cs="Times New Roman"/>
          <w:b/>
          <w:bCs/>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b/>
          <w:bCs/>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F64BBD" w:rsidRPr="00DE475E">
        <w:rPr>
          <w:rFonts w:ascii="Book Antiqua" w:eastAsia="Times New Roman" w:hAnsi="Book Antiqua" w:cs="Times New Roman"/>
          <w:sz w:val="16"/>
          <w:szCs w:val="16"/>
          <w:lang w:eastAsia="pt-BR"/>
        </w:rPr>
        <w:t xml:space="preserve"> </w:t>
      </w:r>
      <w:r w:rsidR="00B470A0" w:rsidRPr="00DE475E">
        <w:rPr>
          <w:rFonts w:ascii="Book Antiqua" w:eastAsia="Times New Roman" w:hAnsi="Book Antiqua" w:cs="Times New Roman"/>
          <w:b/>
          <w:color w:val="FF0000"/>
          <w:sz w:val="16"/>
          <w:szCs w:val="16"/>
          <w:u w:val="single"/>
          <w:lang w:eastAsia="pt-BR"/>
        </w:rPr>
        <w:t>(MPAM-2015)</w:t>
      </w:r>
      <w:r w:rsidR="00A63B8C" w:rsidRPr="00DE475E">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(PGEPA-2023)</w:t>
      </w:r>
    </w:p>
    <w:p w14:paraId="5035210E" w14:textId="670E3EA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D180E">
        <w:rPr>
          <w:rFonts w:ascii="Book Antiqua" w:eastAsia="Times New Roman" w:hAnsi="Book Antiqua" w:cs="Times New Roman"/>
          <w:b/>
          <w:bCs/>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3E04E5">
        <w:rPr>
          <w:rFonts w:ascii="Book Antiqua" w:eastAsia="Times New Roman" w:hAnsi="Book Antiqua" w:cs="Times New Roman"/>
          <w:b/>
          <w:bCs/>
          <w:sz w:val="19"/>
          <w:szCs w:val="19"/>
          <w:lang w:eastAsia="pt-BR"/>
        </w:rPr>
        <w:t>A aplicação nas despesas previstas no inciso II deste artigo é limitada a sete e meio por cento do total arrecadado</w:t>
      </w:r>
      <w:r w:rsidRPr="00DE475E">
        <w:rPr>
          <w:rFonts w:ascii="Book Antiqua" w:eastAsia="Times New Roman" w:hAnsi="Book Antiqua" w:cs="Times New Roman"/>
          <w:sz w:val="16"/>
          <w:szCs w:val="16"/>
          <w:lang w:eastAsia="pt-BR"/>
        </w:rPr>
        <w:t>.</w:t>
      </w:r>
      <w:r w:rsidR="003E04E5" w:rsidRPr="00DE475E">
        <w:rPr>
          <w:rFonts w:ascii="Book Antiqua" w:eastAsia="Times New Roman" w:hAnsi="Book Antiqua" w:cs="Times New Roman"/>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p>
    <w:p w14:paraId="2141EC55" w14:textId="620C03A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63B8C">
        <w:rPr>
          <w:rFonts w:ascii="Book Antiqua" w:eastAsia="Times New Roman" w:hAnsi="Book Antiqua" w:cs="Times New Roman"/>
          <w:b/>
          <w:bCs/>
          <w:sz w:val="19"/>
          <w:szCs w:val="19"/>
          <w:highlight w:val="magenta"/>
          <w:lang w:eastAsia="pt-BR"/>
        </w:rPr>
        <w:t>§ 2º</w:t>
      </w:r>
      <w:r w:rsidRPr="00A63B8C">
        <w:rPr>
          <w:rFonts w:ascii="Book Antiqua" w:eastAsia="Times New Roman" w:hAnsi="Book Antiqua" w:cs="Times New Roman"/>
          <w:b/>
          <w:bCs/>
          <w:sz w:val="19"/>
          <w:szCs w:val="19"/>
          <w:lang w:eastAsia="pt-BR"/>
        </w:rPr>
        <w:t xml:space="preserve"> Os valores previstos no </w:t>
      </w:r>
      <w:r w:rsidRPr="00A63B8C">
        <w:rPr>
          <w:rFonts w:ascii="Book Antiqua" w:eastAsia="Times New Roman" w:hAnsi="Book Antiqua" w:cs="Times New Roman"/>
          <w:b/>
          <w:bCs/>
          <w:i/>
          <w:iCs/>
          <w:sz w:val="19"/>
          <w:szCs w:val="19"/>
          <w:lang w:eastAsia="pt-BR"/>
        </w:rPr>
        <w:t>caput</w:t>
      </w:r>
      <w:r w:rsidRPr="00A63B8C">
        <w:rPr>
          <w:rFonts w:ascii="Book Antiqua" w:eastAsia="Times New Roman" w:hAnsi="Book Antiqua" w:cs="Times New Roman"/>
          <w:b/>
          <w:bCs/>
          <w:sz w:val="19"/>
          <w:szCs w:val="19"/>
          <w:lang w:eastAsia="pt-BR"/>
        </w:rPr>
        <w:t xml:space="preserve"> deste artigo </w:t>
      </w:r>
      <w:r w:rsidRPr="00A63B8C">
        <w:rPr>
          <w:rFonts w:ascii="Book Antiqua" w:eastAsia="Times New Roman" w:hAnsi="Book Antiqua" w:cs="Times New Roman"/>
          <w:b/>
          <w:bCs/>
          <w:caps/>
          <w:sz w:val="19"/>
          <w:szCs w:val="19"/>
          <w:highlight w:val="green"/>
          <w:lang w:eastAsia="pt-BR"/>
        </w:rPr>
        <w:t>poderão ser aplicados</w:t>
      </w:r>
      <w:r w:rsidRPr="00A63B8C">
        <w:rPr>
          <w:rFonts w:ascii="Book Antiqua" w:eastAsia="Times New Roman" w:hAnsi="Book Antiqua" w:cs="Times New Roman"/>
          <w:b/>
          <w:bCs/>
          <w:sz w:val="19"/>
          <w:szCs w:val="19"/>
          <w:lang w:eastAsia="pt-BR"/>
        </w:rPr>
        <w:t xml:space="preserve"> a fundo perdido em projetos e obras que alterem, de modo considerado benéfico à coletividade, a qualidade, a quantidade e o regime de vazão de um corpo de água</w:t>
      </w:r>
      <w:r w:rsidRPr="00DE475E">
        <w:rPr>
          <w:rFonts w:ascii="Book Antiqua" w:eastAsia="Times New Roman" w:hAnsi="Book Antiqua" w:cs="Times New Roman"/>
          <w:sz w:val="16"/>
          <w:szCs w:val="16"/>
          <w:lang w:eastAsia="pt-BR"/>
        </w:rPr>
        <w:t>.</w:t>
      </w:r>
      <w:r w:rsidR="00A63B8C" w:rsidRPr="00DE475E">
        <w:rPr>
          <w:rFonts w:ascii="Book Antiqua" w:eastAsia="Times New Roman" w:hAnsi="Book Antiqua" w:cs="Times New Roman"/>
          <w:sz w:val="16"/>
          <w:szCs w:val="16"/>
          <w:lang w:eastAsia="pt-BR"/>
        </w:rPr>
        <w:t xml:space="preserve"> </w:t>
      </w:r>
      <w:r w:rsidR="00A63B8C" w:rsidRPr="00DE475E">
        <w:rPr>
          <w:rFonts w:ascii="Book Antiqua" w:eastAsia="Times New Roman" w:hAnsi="Book Antiqua" w:cs="Arial"/>
          <w:b/>
          <w:bCs/>
          <w:color w:val="FF0000"/>
          <w:sz w:val="16"/>
          <w:szCs w:val="16"/>
          <w:u w:val="single"/>
          <w:lang w:eastAsia="pt-BR"/>
        </w:rPr>
        <w:t>(PGM-Manaus/AM-2018)</w:t>
      </w:r>
    </w:p>
    <w:p w14:paraId="79142EF9"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3</w:t>
      </w:r>
      <w:proofErr w:type="gramStart"/>
      <w:r w:rsidRPr="00DE475E">
        <w:rPr>
          <w:rFonts w:ascii="Book Antiqua" w:eastAsia="Times New Roman" w:hAnsi="Book Antiqua" w:cs="Times New Roman"/>
          <w:sz w:val="16"/>
          <w:szCs w:val="16"/>
          <w:lang w:eastAsia="pt-BR"/>
        </w:rPr>
        <w:t xml:space="preserve">º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p>
    <w:p w14:paraId="165B0C35"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art23"/>
      <w:bookmarkEnd w:id="53"/>
      <w:r w:rsidRPr="00DE475E">
        <w:rPr>
          <w:rFonts w:ascii="Book Antiqua" w:eastAsia="Times New Roman" w:hAnsi="Book Antiqua" w:cs="Times New Roman"/>
          <w:sz w:val="16"/>
          <w:szCs w:val="16"/>
          <w:lang w:eastAsia="pt-BR"/>
        </w:rPr>
        <w:lastRenderedPageBreak/>
        <w:t xml:space="preserve">Art. 23.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3DF0099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V</w:t>
      </w:r>
    </w:p>
    <w:p w14:paraId="3CAC085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COMPENSAÇÃO A MUNICÍPIOS</w:t>
      </w:r>
    </w:p>
    <w:p w14:paraId="2EC8FDCC" w14:textId="77777777" w:rsidR="002667A0" w:rsidRPr="00DE475E" w:rsidRDefault="002667A0" w:rsidP="00DE475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24"/>
      <w:bookmarkEnd w:id="54"/>
      <w:r w:rsidRPr="00DE475E">
        <w:rPr>
          <w:rFonts w:ascii="Book Antiqua" w:eastAsia="Times New Roman" w:hAnsi="Book Antiqua" w:cs="Times New Roman"/>
          <w:sz w:val="16"/>
          <w:szCs w:val="16"/>
          <w:lang w:eastAsia="pt-BR"/>
        </w:rPr>
        <w:t xml:space="preserve">Art. 24.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6FBD4F2D"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VI</w:t>
      </w:r>
    </w:p>
    <w:p w14:paraId="4C9369E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SISTEMA DE INFORMAÇÕES SOBRE RECURSOS HÍDRICOS</w:t>
      </w:r>
    </w:p>
    <w:p w14:paraId="4E52CD29" w14:textId="5E77EE6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5" w:name="art25"/>
      <w:bookmarkEnd w:id="55"/>
      <w:r w:rsidRPr="00357A1E">
        <w:rPr>
          <w:rFonts w:ascii="Book Antiqua" w:eastAsia="Times New Roman" w:hAnsi="Book Antiqua" w:cs="Times New Roman"/>
          <w:b/>
          <w:bCs/>
          <w:sz w:val="19"/>
          <w:szCs w:val="19"/>
          <w:highlight w:val="magenta"/>
          <w:lang w:eastAsia="pt-BR"/>
        </w:rPr>
        <w:t>Art. 25</w:t>
      </w:r>
      <w:r w:rsidRPr="000F4200">
        <w:rPr>
          <w:rFonts w:ascii="Book Antiqua" w:eastAsia="Times New Roman" w:hAnsi="Book Antiqua" w:cs="Times New Roman"/>
          <w:sz w:val="19"/>
          <w:szCs w:val="19"/>
          <w:lang w:eastAsia="pt-BR"/>
        </w:rPr>
        <w:t xml:space="preserve">. </w:t>
      </w:r>
      <w:r w:rsidRPr="00357A1E">
        <w:rPr>
          <w:rFonts w:ascii="Book Antiqua" w:eastAsia="Times New Roman" w:hAnsi="Book Antiqua" w:cs="Times New Roman"/>
          <w:b/>
          <w:bCs/>
          <w:sz w:val="19"/>
          <w:szCs w:val="19"/>
          <w:lang w:eastAsia="pt-BR"/>
        </w:rPr>
        <w:t>O Sistema de Informações sobre Recursos Hídricos é um sistema de coleta, tratamento, armazenamento e recuperação de informações sobre recursos hídricos e fatores intervenientes em sua gestão</w:t>
      </w:r>
      <w:r w:rsidRPr="00DE475E">
        <w:rPr>
          <w:rFonts w:ascii="Book Antiqua" w:eastAsia="Times New Roman" w:hAnsi="Book Antiqua" w:cs="Times New Roman"/>
          <w:sz w:val="18"/>
          <w:szCs w:val="18"/>
          <w:lang w:eastAsia="pt-BR"/>
        </w:rPr>
        <w:t>.</w:t>
      </w:r>
      <w:r w:rsidR="00357A1E" w:rsidRPr="00DE475E">
        <w:rPr>
          <w:rFonts w:ascii="Book Antiqua" w:eastAsia="Times New Roman" w:hAnsi="Book Antiqua" w:cs="Times New Roman"/>
          <w:sz w:val="18"/>
          <w:szCs w:val="18"/>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p>
    <w:p w14:paraId="59957C9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Parágrafo único. Os dados gerados pelos órgãos integrantes do Sistema Nacional de Gerenciamento de Recursos Hídricos serão incorporados ao Sistema Nacional de Informações sobre Recursos Hídricos. </w:t>
      </w:r>
    </w:p>
    <w:p w14:paraId="56DA1090" w14:textId="78229FC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6" w:name="art26"/>
      <w:bookmarkEnd w:id="56"/>
      <w:r w:rsidRPr="000F4200">
        <w:rPr>
          <w:rFonts w:ascii="Book Antiqua" w:eastAsia="Times New Roman" w:hAnsi="Book Antiqua" w:cs="Times New Roman"/>
          <w:b/>
          <w:sz w:val="19"/>
          <w:szCs w:val="19"/>
          <w:highlight w:val="magenta"/>
          <w:lang w:eastAsia="pt-BR"/>
        </w:rPr>
        <w:t>Art. 26</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São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princípios básicos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para o funcionamento do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Sistema de Informações sobre Recursos Hídricos</w:t>
      </w:r>
      <w:r w:rsidRPr="00DE475E">
        <w:rPr>
          <w:rFonts w:ascii="Book Antiqua" w:eastAsia="Times New Roman" w:hAnsi="Book Antiqua" w:cs="Times New Roman"/>
          <w:b/>
          <w:sz w:val="16"/>
          <w:szCs w:val="16"/>
          <w:lang w:eastAsia="pt-BR"/>
        </w:rPr>
        <w:t>:</w:t>
      </w:r>
      <w:r w:rsidR="00183D04" w:rsidRPr="00DE475E">
        <w:rPr>
          <w:rFonts w:ascii="Book Antiqua" w:eastAsia="Times New Roman" w:hAnsi="Book Antiqua" w:cs="Times New Roman"/>
          <w:b/>
          <w:sz w:val="16"/>
          <w:szCs w:val="16"/>
          <w:lang w:eastAsia="pt-BR"/>
        </w:rPr>
        <w:t xml:space="preserve"> </w:t>
      </w:r>
      <w:r w:rsidR="00183D04" w:rsidRPr="00DE475E">
        <w:rPr>
          <w:rFonts w:ascii="Book Antiqua" w:eastAsia="Times New Roman" w:hAnsi="Book Antiqua" w:cs="Times New Roman"/>
          <w:b/>
          <w:color w:val="FF0000"/>
          <w:sz w:val="16"/>
          <w:szCs w:val="16"/>
          <w:u w:val="single"/>
          <w:lang w:eastAsia="pt-BR"/>
        </w:rPr>
        <w:t>(TJAC-2012)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color w:val="FF0000"/>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p>
    <w:p w14:paraId="06BA3E61" w14:textId="2C06E62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 - </w:t>
      </w:r>
      <w:proofErr w:type="gramStart"/>
      <w:r w:rsidRPr="000F4200">
        <w:rPr>
          <w:rFonts w:ascii="Book Antiqua" w:eastAsia="Times New Roman" w:hAnsi="Book Antiqua" w:cs="Times New Roman"/>
          <w:b/>
          <w:sz w:val="19"/>
          <w:szCs w:val="19"/>
          <w:highlight w:val="yellow"/>
          <w:lang w:eastAsia="pt-BR"/>
        </w:rPr>
        <w:t>descentralização</w:t>
      </w:r>
      <w:proofErr w:type="gramEnd"/>
      <w:r w:rsidRPr="000F4200">
        <w:rPr>
          <w:rFonts w:ascii="Book Antiqua" w:eastAsia="Times New Roman" w:hAnsi="Book Antiqua" w:cs="Times New Roman"/>
          <w:b/>
          <w:sz w:val="19"/>
          <w:szCs w:val="19"/>
          <w:highlight w:val="yellow"/>
          <w:lang w:eastAsia="pt-BR"/>
        </w:rPr>
        <w:t xml:space="preserve"> da obtenção</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produção de dados e informações</w:t>
      </w:r>
      <w:r w:rsidRPr="00DE475E">
        <w:rPr>
          <w:rFonts w:ascii="Book Antiqua" w:eastAsia="Times New Roman" w:hAnsi="Book Antiqua" w:cs="Times New Roman"/>
          <w:b/>
          <w:sz w:val="16"/>
          <w:szCs w:val="16"/>
          <w:lang w:eastAsia="pt-BR"/>
        </w:rPr>
        <w:t>;</w:t>
      </w:r>
      <w:r w:rsidR="00996BA4" w:rsidRPr="00DE475E">
        <w:rPr>
          <w:rFonts w:ascii="Book Antiqua" w:eastAsia="Times New Roman" w:hAnsi="Book Antiqua" w:cs="Times New Roman"/>
          <w:b/>
          <w:sz w:val="16"/>
          <w:szCs w:val="16"/>
          <w:lang w:eastAsia="pt-BR"/>
        </w:rPr>
        <w:t xml:space="preserve"> </w:t>
      </w:r>
      <w:r w:rsidR="00996BA4" w:rsidRPr="00DE475E">
        <w:rPr>
          <w:rFonts w:ascii="Book Antiqua" w:eastAsia="Times New Roman" w:hAnsi="Book Antiqua" w:cs="Times New Roman"/>
          <w:b/>
          <w:bCs/>
          <w:color w:val="FF0000"/>
          <w:sz w:val="16"/>
          <w:szCs w:val="16"/>
          <w:u w:val="single"/>
          <w:lang w:eastAsia="pt-BR"/>
        </w:rPr>
        <w:t>(MPRN-2009)</w:t>
      </w:r>
      <w:r w:rsidR="001A4A9C" w:rsidRPr="00DE475E">
        <w:rPr>
          <w:rFonts w:ascii="Book Antiqua" w:eastAsia="Times New Roman" w:hAnsi="Book Antiqua" w:cs="Times New Roman"/>
          <w:b/>
          <w:sz w:val="16"/>
          <w:szCs w:val="16"/>
          <w:lang w:eastAsia="pt-BR"/>
        </w:rPr>
        <w:t xml:space="preserve"> </w:t>
      </w:r>
      <w:r w:rsidR="001A4A9C" w:rsidRPr="00DE475E">
        <w:rPr>
          <w:rFonts w:ascii="Book Antiqua" w:eastAsia="Times New Roman" w:hAnsi="Book Antiqua" w:cs="Times New Roman"/>
          <w:b/>
          <w:color w:val="FF0000"/>
          <w:sz w:val="16"/>
          <w:szCs w:val="16"/>
          <w:u w:val="single"/>
          <w:lang w:eastAsia="pt-BR"/>
        </w:rPr>
        <w:t>(TJAC-2012)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p>
    <w:p w14:paraId="31F7CF74" w14:textId="1ED8C07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II - </w:t>
      </w:r>
      <w:proofErr w:type="gramStart"/>
      <w:r w:rsidRPr="000F4200">
        <w:rPr>
          <w:rFonts w:ascii="Book Antiqua" w:eastAsia="Times New Roman" w:hAnsi="Book Antiqua" w:cs="Times New Roman"/>
          <w:b/>
          <w:sz w:val="19"/>
          <w:szCs w:val="19"/>
          <w:highlight w:val="yellow"/>
          <w:lang w:eastAsia="pt-BR"/>
        </w:rPr>
        <w:t>coordenação</w:t>
      </w:r>
      <w:proofErr w:type="gramEnd"/>
      <w:r w:rsidRPr="000F4200">
        <w:rPr>
          <w:rFonts w:ascii="Book Antiqua" w:eastAsia="Times New Roman" w:hAnsi="Book Antiqua" w:cs="Times New Roman"/>
          <w:b/>
          <w:sz w:val="19"/>
          <w:szCs w:val="19"/>
          <w:highlight w:val="yellow"/>
          <w:lang w:eastAsia="pt-BR"/>
        </w:rPr>
        <w:t xml:space="preserve"> unificada do sistema</w:t>
      </w:r>
      <w:r w:rsidRPr="00DE475E">
        <w:rPr>
          <w:rFonts w:ascii="Book Antiqua" w:eastAsia="Times New Roman" w:hAnsi="Book Antiqua" w:cs="Times New Roman"/>
          <w:b/>
          <w:sz w:val="16"/>
          <w:szCs w:val="16"/>
          <w:lang w:eastAsia="pt-BR"/>
        </w:rPr>
        <w:t xml:space="preserve">; </w:t>
      </w:r>
      <w:r w:rsidR="001A4A9C" w:rsidRPr="00DE475E">
        <w:rPr>
          <w:rFonts w:ascii="Book Antiqua" w:eastAsia="Times New Roman" w:hAnsi="Book Antiqua" w:cs="Times New Roman"/>
          <w:b/>
          <w:color w:val="FF0000"/>
          <w:sz w:val="16"/>
          <w:szCs w:val="16"/>
          <w:u w:val="single"/>
          <w:lang w:eastAsia="pt-BR"/>
        </w:rPr>
        <w:t>(TJAC-2012)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p>
    <w:p w14:paraId="0ADE622C" w14:textId="7AD60DD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III - </w:t>
      </w:r>
      <w:r w:rsidRPr="000F4200">
        <w:rPr>
          <w:rFonts w:ascii="Book Antiqua" w:eastAsia="Times New Roman" w:hAnsi="Book Antiqua" w:cs="Times New Roman"/>
          <w:b/>
          <w:sz w:val="19"/>
          <w:szCs w:val="19"/>
          <w:highlight w:val="yellow"/>
          <w:lang w:eastAsia="pt-BR"/>
        </w:rPr>
        <w:t xml:space="preserve">acesso aos </w:t>
      </w:r>
      <w:proofErr w:type="gramStart"/>
      <w:r w:rsidRPr="000F4200">
        <w:rPr>
          <w:rFonts w:ascii="Book Antiqua" w:eastAsia="Times New Roman" w:hAnsi="Book Antiqua" w:cs="Times New Roman"/>
          <w:b/>
          <w:sz w:val="19"/>
          <w:szCs w:val="19"/>
          <w:highlight w:val="yellow"/>
          <w:lang w:eastAsia="pt-BR"/>
        </w:rPr>
        <w:t>dados e informações garantido</w:t>
      </w:r>
      <w:proofErr w:type="gramEnd"/>
      <w:r w:rsidRPr="000F4200">
        <w:rPr>
          <w:rFonts w:ascii="Book Antiqua" w:eastAsia="Times New Roman" w:hAnsi="Book Antiqua" w:cs="Times New Roman"/>
          <w:b/>
          <w:sz w:val="19"/>
          <w:szCs w:val="19"/>
          <w:highlight w:val="yellow"/>
          <w:lang w:eastAsia="pt-BR"/>
        </w:rPr>
        <w:t xml:space="preserve"> à toda a sociedade</w:t>
      </w:r>
      <w:r w:rsidRPr="00DE475E">
        <w:rPr>
          <w:rFonts w:ascii="Book Antiqua" w:eastAsia="Times New Roman" w:hAnsi="Book Antiqua" w:cs="Times New Roman"/>
          <w:b/>
          <w:sz w:val="16"/>
          <w:szCs w:val="16"/>
          <w:lang w:eastAsia="pt-BR"/>
        </w:rPr>
        <w:t>.</w:t>
      </w:r>
      <w:r w:rsidR="003E04E5" w:rsidRPr="00DE475E">
        <w:rPr>
          <w:rFonts w:ascii="Book Antiqua" w:eastAsia="Times New Roman" w:hAnsi="Book Antiqua" w:cs="Times New Roman"/>
          <w:b/>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p>
    <w:p w14:paraId="1068DAF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27"/>
      <w:bookmarkEnd w:id="57"/>
      <w:r w:rsidRPr="000F4200">
        <w:rPr>
          <w:rFonts w:ascii="Book Antiqua" w:eastAsia="Times New Roman" w:hAnsi="Book Antiqua" w:cs="Times New Roman"/>
          <w:sz w:val="19"/>
          <w:szCs w:val="19"/>
          <w:lang w:eastAsia="pt-BR"/>
        </w:rPr>
        <w:t>Art. 27. São objetivos do Sistema Nacional de Informações sobre Recursos Hídricos:</w:t>
      </w:r>
    </w:p>
    <w:p w14:paraId="21A543A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reunir</w:t>
      </w:r>
      <w:proofErr w:type="gramEnd"/>
      <w:r w:rsidRPr="000F4200">
        <w:rPr>
          <w:rFonts w:ascii="Book Antiqua" w:eastAsia="Times New Roman" w:hAnsi="Book Antiqua" w:cs="Times New Roman"/>
          <w:sz w:val="19"/>
          <w:szCs w:val="19"/>
          <w:lang w:eastAsia="pt-BR"/>
        </w:rPr>
        <w:t>, dar consistência e divulgar os dados e informações sobre a situação qualitativa e quantitativa dos recursos hídricos no Brasil;</w:t>
      </w:r>
    </w:p>
    <w:p w14:paraId="5C20EBD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atualizar</w:t>
      </w:r>
      <w:proofErr w:type="gramEnd"/>
      <w:r w:rsidRPr="000F4200">
        <w:rPr>
          <w:rFonts w:ascii="Book Antiqua" w:eastAsia="Times New Roman" w:hAnsi="Book Antiqua" w:cs="Times New Roman"/>
          <w:sz w:val="19"/>
          <w:szCs w:val="19"/>
          <w:lang w:eastAsia="pt-BR"/>
        </w:rPr>
        <w:t xml:space="preserve"> permanentemente as informações sobre disponibilidade e demanda de recursos hídricos em todo o território nacional;</w:t>
      </w:r>
    </w:p>
    <w:p w14:paraId="76040A8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fornecer subsídios para a elaboração dos Planos de Recursos Hídricos.</w:t>
      </w:r>
    </w:p>
    <w:p w14:paraId="1414566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w:t>
      </w:r>
    </w:p>
    <w:p w14:paraId="6B42746B"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RATEIO DE CUSTOS DAS OBRAS DE USO MÚLTIPLO, DE INTERESSE COMUM OU COLETIVO</w:t>
      </w:r>
    </w:p>
    <w:p w14:paraId="6F791B03" w14:textId="77777777" w:rsidR="002667A0" w:rsidRPr="00DE475E" w:rsidRDefault="002667A0" w:rsidP="00DE475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8" w:name="art28"/>
      <w:bookmarkEnd w:id="58"/>
      <w:r w:rsidRPr="00DE475E">
        <w:rPr>
          <w:rFonts w:ascii="Book Antiqua" w:eastAsia="Times New Roman" w:hAnsi="Book Antiqua" w:cs="Times New Roman"/>
          <w:sz w:val="16"/>
          <w:szCs w:val="16"/>
          <w:lang w:eastAsia="pt-BR"/>
        </w:rPr>
        <w:t xml:space="preserve">Art. 28.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140E42E5"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VI</w:t>
      </w:r>
    </w:p>
    <w:p w14:paraId="022907F6"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AÇÃO DO PODER PÚBLICO</w:t>
      </w:r>
    </w:p>
    <w:p w14:paraId="7B2327C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29"/>
      <w:bookmarkEnd w:id="59"/>
      <w:r w:rsidRPr="000F4200">
        <w:rPr>
          <w:rFonts w:ascii="Book Antiqua" w:eastAsia="Times New Roman" w:hAnsi="Book Antiqua" w:cs="Times New Roman"/>
          <w:b/>
          <w:sz w:val="19"/>
          <w:szCs w:val="19"/>
          <w:highlight w:val="magenta"/>
          <w:lang w:eastAsia="pt-BR"/>
        </w:rPr>
        <w:t>Art. 29</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Na implementação da Política Nacional de Recursos Hídricos, </w:t>
      </w:r>
      <w:r w:rsidRPr="00534618">
        <w:rPr>
          <w:rFonts w:ascii="Book Antiqua" w:eastAsia="Times New Roman" w:hAnsi="Book Antiqua" w:cs="Times New Roman"/>
          <w:b/>
          <w:caps/>
          <w:sz w:val="19"/>
          <w:szCs w:val="19"/>
          <w:highlight w:val="green"/>
          <w:lang w:eastAsia="pt-BR"/>
        </w:rPr>
        <w:t>compete</w:t>
      </w:r>
      <w:r w:rsidRPr="00534618">
        <w:rPr>
          <w:rFonts w:ascii="Book Antiqua" w:eastAsia="Times New Roman" w:hAnsi="Book Antiqua" w:cs="Times New Roman"/>
          <w:b/>
          <w:sz w:val="19"/>
          <w:szCs w:val="19"/>
          <w:lang w:eastAsia="pt-BR"/>
        </w:rPr>
        <w:t xml:space="preserve"> </w:t>
      </w:r>
      <w:r w:rsidRPr="00534618">
        <w:rPr>
          <w:rFonts w:ascii="Book Antiqua" w:eastAsia="Times New Roman" w:hAnsi="Book Antiqua" w:cs="Times New Roman"/>
          <w:b/>
          <w:sz w:val="19"/>
          <w:szCs w:val="19"/>
          <w:highlight w:val="yellow"/>
          <w:lang w:eastAsia="pt-BR"/>
        </w:rPr>
        <w:t>ao Poder Executivo Federal</w:t>
      </w:r>
      <w:r w:rsidRPr="00534618">
        <w:rPr>
          <w:rFonts w:ascii="Book Antiqua" w:eastAsia="Times New Roman" w:hAnsi="Book Antiqua" w:cs="Times New Roman"/>
          <w:sz w:val="19"/>
          <w:szCs w:val="19"/>
          <w:lang w:eastAsia="pt-BR"/>
        </w:rPr>
        <w:t>:</w:t>
      </w:r>
    </w:p>
    <w:p w14:paraId="0EB90A9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tomar</w:t>
      </w:r>
      <w:proofErr w:type="gramEnd"/>
      <w:r w:rsidRPr="000F4200">
        <w:rPr>
          <w:rFonts w:ascii="Book Antiqua" w:eastAsia="Times New Roman" w:hAnsi="Book Antiqua" w:cs="Times New Roman"/>
          <w:sz w:val="19"/>
          <w:szCs w:val="19"/>
          <w:lang w:eastAsia="pt-BR"/>
        </w:rPr>
        <w:t xml:space="preserve"> as providências necessárias à implementação e ao funcionamento do Sistema Nacional de Gerenciamento de Recursos Hídricos;</w:t>
      </w:r>
    </w:p>
    <w:p w14:paraId="6BD7BD15" w14:textId="3B90E5D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sz w:val="19"/>
          <w:szCs w:val="19"/>
          <w:lang w:eastAsia="pt-BR"/>
        </w:rPr>
        <w:lastRenderedPageBreak/>
        <w:t xml:space="preserve">II - </w:t>
      </w:r>
      <w:proofErr w:type="gramStart"/>
      <w:r w:rsidRPr="000F4200">
        <w:rPr>
          <w:rFonts w:ascii="Book Antiqua" w:eastAsia="Times New Roman" w:hAnsi="Book Antiqua" w:cs="Times New Roman"/>
          <w:b/>
          <w:sz w:val="19"/>
          <w:szCs w:val="19"/>
          <w:lang w:eastAsia="pt-BR"/>
        </w:rPr>
        <w:t>outorgar</w:t>
      </w:r>
      <w:proofErr w:type="gramEnd"/>
      <w:r w:rsidRPr="000F4200">
        <w:rPr>
          <w:rFonts w:ascii="Book Antiqua" w:eastAsia="Times New Roman" w:hAnsi="Book Antiqua" w:cs="Times New Roman"/>
          <w:b/>
          <w:sz w:val="19"/>
          <w:szCs w:val="19"/>
          <w:lang w:eastAsia="pt-BR"/>
        </w:rPr>
        <w:t xml:space="preserve"> os direitos de uso de recursos hídricos, e regulamentar e fiscalizar os usos, na sua esfera de competência</w:t>
      </w:r>
      <w:r w:rsidRPr="00DE475E">
        <w:rPr>
          <w:rFonts w:ascii="Book Antiqua" w:eastAsia="Times New Roman" w:hAnsi="Book Antiqua" w:cs="Times New Roman"/>
          <w:sz w:val="16"/>
          <w:szCs w:val="16"/>
          <w:lang w:eastAsia="pt-BR"/>
        </w:rPr>
        <w:t>;</w:t>
      </w:r>
      <w:r w:rsidR="00E26C3F" w:rsidRPr="00DE475E">
        <w:rPr>
          <w:rFonts w:ascii="Book Antiqua" w:eastAsia="Times New Roman" w:hAnsi="Book Antiqua" w:cs="Times New Roman"/>
          <w:sz w:val="16"/>
          <w:szCs w:val="16"/>
          <w:lang w:eastAsia="pt-BR"/>
        </w:rPr>
        <w:t xml:space="preserve"> </w:t>
      </w:r>
      <w:r w:rsidR="00E26C3F" w:rsidRPr="00DE475E">
        <w:rPr>
          <w:rFonts w:ascii="Book Antiqua" w:hAnsi="Book Antiqua"/>
          <w:b/>
          <w:bCs/>
          <w:color w:val="FF0000"/>
          <w:sz w:val="16"/>
          <w:szCs w:val="16"/>
          <w:u w:val="single"/>
        </w:rPr>
        <w:t>(PGDF-2013)</w:t>
      </w:r>
      <w:r w:rsidR="004247A1" w:rsidRPr="00DE475E">
        <w:rPr>
          <w:rFonts w:ascii="Book Antiqua" w:eastAsia="Times New Roman" w:hAnsi="Book Antiqua" w:cs="Times New Roman"/>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p w14:paraId="4E7DCF5B"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implantar e gerir o Sistema de Informações sobre Recursos Hídricos, em âmbito nacional;</w:t>
      </w:r>
    </w:p>
    <w:p w14:paraId="4B88B24C"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integração da gestão de recursos hídricos com a gestão ambiental.</w:t>
      </w:r>
    </w:p>
    <w:p w14:paraId="562CD816" w14:textId="5EFD4A3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34618">
        <w:rPr>
          <w:rFonts w:ascii="Book Antiqua" w:eastAsia="Times New Roman" w:hAnsi="Book Antiqua" w:cs="Times New Roman"/>
          <w:b/>
          <w:bCs/>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w:t>
      </w:r>
      <w:r w:rsidRPr="00534618">
        <w:rPr>
          <w:rFonts w:ascii="Book Antiqua" w:eastAsia="Times New Roman" w:hAnsi="Book Antiqua" w:cs="Times New Roman"/>
          <w:b/>
          <w:bCs/>
          <w:sz w:val="19"/>
          <w:szCs w:val="19"/>
          <w:lang w:eastAsia="pt-BR"/>
        </w:rPr>
        <w:t>O Poder Executivo Federal indicará, por decreto, a autoridade responsável pela efetivação de outorgas de direito de uso dos recursos hídricos sob domínio da União</w:t>
      </w:r>
      <w:r w:rsidRPr="00DE475E">
        <w:rPr>
          <w:rFonts w:ascii="Book Antiqua" w:eastAsia="Times New Roman" w:hAnsi="Book Antiqua" w:cs="Times New Roman"/>
          <w:sz w:val="16"/>
          <w:szCs w:val="16"/>
          <w:lang w:eastAsia="pt-BR"/>
        </w:rPr>
        <w:t>.</w:t>
      </w:r>
      <w:r w:rsidR="00534618" w:rsidRPr="00DE475E">
        <w:rPr>
          <w:rFonts w:ascii="Book Antiqua" w:eastAsia="Times New Roman" w:hAnsi="Book Antiqua" w:cs="Times New Roman"/>
          <w:sz w:val="16"/>
          <w:szCs w:val="16"/>
          <w:lang w:eastAsia="pt-BR"/>
        </w:rPr>
        <w:t xml:space="preserve"> </w:t>
      </w:r>
      <w:r w:rsidR="00534618" w:rsidRPr="00DE475E">
        <w:rPr>
          <w:rFonts w:ascii="Book Antiqua" w:eastAsia="Times New Roman" w:hAnsi="Book Antiqua" w:cs="Times New Roman"/>
          <w:b/>
          <w:color w:val="FF0000"/>
          <w:sz w:val="16"/>
          <w:szCs w:val="16"/>
          <w:u w:val="single"/>
          <w:lang w:eastAsia="pt-BR"/>
        </w:rPr>
        <w:t>(TRF5-2017)</w:t>
      </w:r>
    </w:p>
    <w:p w14:paraId="116AB2F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30"/>
      <w:bookmarkEnd w:id="60"/>
      <w:r w:rsidRPr="000F4200">
        <w:rPr>
          <w:rFonts w:ascii="Book Antiqua" w:eastAsia="Times New Roman" w:hAnsi="Book Antiqua" w:cs="Times New Roman"/>
          <w:b/>
          <w:sz w:val="19"/>
          <w:szCs w:val="19"/>
          <w:highlight w:val="magenta"/>
          <w:lang w:eastAsia="pt-BR"/>
        </w:rPr>
        <w:t>Art. 30</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Na implementação da Política Nacional 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cabe</w:t>
      </w:r>
      <w:r w:rsidRPr="000F4200">
        <w:rPr>
          <w:rFonts w:ascii="Book Antiqua" w:eastAsia="Times New Roman" w:hAnsi="Book Antiqua" w:cs="Times New Roman"/>
          <w:b/>
          <w:sz w:val="19"/>
          <w:szCs w:val="19"/>
          <w:lang w:eastAsia="pt-BR"/>
        </w:rPr>
        <w:t xml:space="preserve"> aos </w:t>
      </w:r>
      <w:r w:rsidRPr="000F4200">
        <w:rPr>
          <w:rFonts w:ascii="Book Antiqua" w:eastAsia="Times New Roman" w:hAnsi="Book Antiqua" w:cs="Times New Roman"/>
          <w:b/>
          <w:sz w:val="19"/>
          <w:szCs w:val="19"/>
          <w:highlight w:val="yellow"/>
          <w:lang w:eastAsia="pt-BR"/>
        </w:rPr>
        <w:t>Poderes Executivos Estaduais</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do Distrito Federal</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na sua esfera de competência</w:t>
      </w:r>
      <w:r w:rsidRPr="000F4200">
        <w:rPr>
          <w:rFonts w:ascii="Book Antiqua" w:eastAsia="Times New Roman" w:hAnsi="Book Antiqua" w:cs="Times New Roman"/>
          <w:sz w:val="19"/>
          <w:szCs w:val="19"/>
          <w:lang w:eastAsia="pt-BR"/>
        </w:rPr>
        <w:t>:</w:t>
      </w:r>
    </w:p>
    <w:p w14:paraId="45606195" w14:textId="0AC4BDE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sz w:val="19"/>
          <w:szCs w:val="19"/>
          <w:lang w:eastAsia="pt-BR"/>
        </w:rPr>
        <w:t xml:space="preserve">I - </w:t>
      </w:r>
      <w:r w:rsidRPr="000F4200">
        <w:rPr>
          <w:rFonts w:ascii="Book Antiqua" w:eastAsia="Times New Roman" w:hAnsi="Book Antiqua" w:cs="Times New Roman"/>
          <w:b/>
          <w:caps/>
          <w:sz w:val="19"/>
          <w:szCs w:val="19"/>
          <w:highlight w:val="green"/>
          <w:lang w:eastAsia="pt-BR"/>
        </w:rPr>
        <w:t>outorgar</w:t>
      </w:r>
      <w:r w:rsidRPr="000F4200">
        <w:rPr>
          <w:rFonts w:ascii="Book Antiqua" w:eastAsia="Times New Roman" w:hAnsi="Book Antiqua" w:cs="Times New Roman"/>
          <w:b/>
          <w:sz w:val="19"/>
          <w:szCs w:val="19"/>
          <w:lang w:eastAsia="pt-BR"/>
        </w:rPr>
        <w:t xml:space="preserve"> os </w:t>
      </w:r>
      <w:r w:rsidRPr="000F4200">
        <w:rPr>
          <w:rFonts w:ascii="Book Antiqua" w:eastAsia="Times New Roman" w:hAnsi="Book Antiqua" w:cs="Times New Roman"/>
          <w:b/>
          <w:sz w:val="19"/>
          <w:szCs w:val="19"/>
          <w:highlight w:val="yellow"/>
          <w:lang w:eastAsia="pt-BR"/>
        </w:rPr>
        <w:t>direitos de uso de recursos hídricos</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caps/>
          <w:sz w:val="19"/>
          <w:szCs w:val="19"/>
          <w:highlight w:val="green"/>
          <w:lang w:eastAsia="pt-BR"/>
        </w:rPr>
        <w:t>regulamentar</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caps/>
          <w:sz w:val="19"/>
          <w:szCs w:val="19"/>
          <w:highlight w:val="green"/>
          <w:lang w:eastAsia="pt-BR"/>
        </w:rPr>
        <w:t>fiscalizar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os seus usos</w:t>
      </w:r>
      <w:r w:rsidRPr="00DE475E">
        <w:rPr>
          <w:rFonts w:ascii="Book Antiqua" w:eastAsia="Times New Roman" w:hAnsi="Book Antiqua" w:cs="Times New Roman"/>
          <w:sz w:val="16"/>
          <w:szCs w:val="16"/>
          <w:lang w:eastAsia="pt-BR"/>
        </w:rPr>
        <w:t>;</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E26C3F" w:rsidRPr="00DE475E">
        <w:rPr>
          <w:rFonts w:ascii="Book Antiqua" w:eastAsia="Times New Roman" w:hAnsi="Book Antiqua" w:cs="Times New Roman"/>
          <w:b/>
          <w:bCs/>
          <w:color w:val="FF0000"/>
          <w:sz w:val="16"/>
          <w:szCs w:val="16"/>
          <w:lang w:eastAsia="pt-BR"/>
        </w:rPr>
        <w:t xml:space="preserve"> </w:t>
      </w:r>
      <w:bookmarkStart w:id="61" w:name="_Hlk113102230"/>
      <w:r w:rsidR="00E26C3F" w:rsidRPr="00DE475E">
        <w:rPr>
          <w:rFonts w:ascii="Book Antiqua" w:hAnsi="Book Antiqua"/>
          <w:b/>
          <w:bCs/>
          <w:color w:val="FF0000"/>
          <w:sz w:val="16"/>
          <w:szCs w:val="16"/>
          <w:u w:val="single"/>
        </w:rPr>
        <w:t>(PGDF-2013)</w:t>
      </w:r>
      <w:bookmarkEnd w:id="61"/>
      <w:r w:rsidR="004247A1" w:rsidRPr="00DE475E">
        <w:rPr>
          <w:rFonts w:ascii="Book Antiqua" w:eastAsia="Times New Roman" w:hAnsi="Book Antiqua" w:cs="Times New Roman"/>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E26C3F" w14:paraId="2EE019FD" w14:textId="77777777" w:rsidTr="009C413D">
        <w:tc>
          <w:tcPr>
            <w:tcW w:w="8494" w:type="dxa"/>
            <w:shd w:val="clear" w:color="auto" w:fill="CCFFFF"/>
          </w:tcPr>
          <w:p w14:paraId="3DC0F768" w14:textId="0B2B954B" w:rsidR="00E26C3F" w:rsidRPr="00E26C3F" w:rsidRDefault="00E26C3F" w:rsidP="009C413D">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DF-2013</w:t>
            </w:r>
            <w:r w:rsidRPr="00A63B8C">
              <w:rPr>
                <w:rFonts w:ascii="Book Antiqua" w:eastAsia="Times New Roman" w:hAnsi="Book Antiqua" w:cs="Times New Roman"/>
                <w:b/>
                <w:bCs/>
                <w:sz w:val="19"/>
                <w:szCs w:val="19"/>
                <w:highlight w:val="yellow"/>
                <w:lang w:eastAsia="pt-BR"/>
              </w:rPr>
              <w:t>-CESPE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Relativamente à PNRH, julgue o ite</w:t>
            </w:r>
            <w:r>
              <w:rPr>
                <w:rFonts w:ascii="Book Antiqua" w:eastAsia="Times New Roman" w:hAnsi="Book Antiqua" w:cs="Times New Roman"/>
                <w:sz w:val="19"/>
                <w:szCs w:val="19"/>
                <w:lang w:eastAsia="pt-BR"/>
              </w:rPr>
              <w:t>m</w:t>
            </w:r>
            <w:r w:rsidRPr="00E26C3F">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Cabe aos Poderes Executivos estaduais e do DF, obedecidas suas respectivas competências, outorgar os direitos de uso de recursos hídricos, sendo responsáveis por regulá-los e fiscalizá-los.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II c/c art. 30, I, PNRH.</w:t>
            </w:r>
          </w:p>
        </w:tc>
      </w:tr>
    </w:tbl>
    <w:p w14:paraId="1D8C5F4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realizar</w:t>
      </w:r>
      <w:proofErr w:type="gramEnd"/>
      <w:r w:rsidRPr="000F4200">
        <w:rPr>
          <w:rFonts w:ascii="Book Antiqua" w:eastAsia="Times New Roman" w:hAnsi="Book Antiqua" w:cs="Times New Roman"/>
          <w:sz w:val="19"/>
          <w:szCs w:val="19"/>
          <w:lang w:eastAsia="pt-BR"/>
        </w:rPr>
        <w:t xml:space="preserve"> o controle técnico das obras de oferta hídrica;</w:t>
      </w:r>
    </w:p>
    <w:p w14:paraId="2D3011F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III - implantar e gerir o Sistema de Informações sobre Recursos Hídricos, em âmbito estadual e do Distrito Federal; </w:t>
      </w:r>
    </w:p>
    <w:p w14:paraId="282D1AA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integração da gestão de recursos hídricos com a gestão ambiental.</w:t>
      </w:r>
    </w:p>
    <w:p w14:paraId="656432CF" w14:textId="5655D3FC" w:rsidR="002667A0" w:rsidRPr="00D86463" w:rsidRDefault="002667A0" w:rsidP="00DD53CC">
      <w:pPr>
        <w:spacing w:before="100" w:beforeAutospacing="1" w:after="100" w:afterAutospacing="1" w:line="240" w:lineRule="auto"/>
        <w:ind w:firstLine="525"/>
        <w:jc w:val="both"/>
        <w:rPr>
          <w:rFonts w:ascii="Book Antiqua" w:hAnsi="Book Antiqua"/>
          <w:b/>
          <w:bCs/>
          <w:color w:val="FF0000"/>
          <w:sz w:val="16"/>
          <w:szCs w:val="16"/>
        </w:rPr>
      </w:pPr>
      <w:bookmarkStart w:id="62" w:name="art31"/>
      <w:bookmarkEnd w:id="62"/>
      <w:r w:rsidRPr="00F8516A">
        <w:rPr>
          <w:rFonts w:ascii="Book Antiqua" w:eastAsia="Times New Roman" w:hAnsi="Book Antiqua" w:cs="Times New Roman"/>
          <w:b/>
          <w:bCs/>
          <w:sz w:val="19"/>
          <w:szCs w:val="19"/>
          <w:highlight w:val="magenta"/>
          <w:lang w:eastAsia="pt-BR"/>
        </w:rPr>
        <w:t>Art. 31</w:t>
      </w:r>
      <w:r w:rsidRPr="000F4200">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b/>
          <w:bCs/>
          <w:sz w:val="19"/>
          <w:szCs w:val="19"/>
          <w:highlight w:val="cyan"/>
          <w:lang w:eastAsia="pt-BR"/>
        </w:rPr>
        <w:t>Na implementação</w:t>
      </w:r>
      <w:r w:rsidRPr="00315A6A">
        <w:rPr>
          <w:rFonts w:ascii="Book Antiqua" w:eastAsia="Times New Roman" w:hAnsi="Book Antiqua" w:cs="Times New Roman"/>
          <w:b/>
          <w:bCs/>
          <w:sz w:val="19"/>
          <w:szCs w:val="19"/>
          <w:lang w:eastAsia="pt-BR"/>
        </w:rPr>
        <w:t xml:space="preserve"> da </w:t>
      </w:r>
      <w:r w:rsidRPr="00D86463">
        <w:rPr>
          <w:rFonts w:ascii="Book Antiqua" w:eastAsia="Times New Roman" w:hAnsi="Book Antiqua" w:cs="Times New Roman"/>
          <w:b/>
          <w:bCs/>
          <w:caps/>
          <w:sz w:val="19"/>
          <w:szCs w:val="19"/>
          <w:shd w:val="clear" w:color="auto" w:fill="F7CAAC" w:themeFill="accent2" w:themeFillTint="66"/>
          <w:lang w:eastAsia="pt-BR"/>
        </w:rPr>
        <w:t>Política Nacional de Recursos Hídricos</w:t>
      </w:r>
      <w:r w:rsidRPr="00315A6A">
        <w:rPr>
          <w:rFonts w:ascii="Book Antiqua" w:eastAsia="Times New Roman" w:hAnsi="Book Antiqua" w:cs="Times New Roman"/>
          <w:b/>
          <w:bCs/>
          <w:sz w:val="19"/>
          <w:szCs w:val="19"/>
          <w:lang w:eastAsia="pt-BR"/>
        </w:rPr>
        <w:t xml:space="preserve">, os Poderes Executivos do Distrito Federal e dos municípios </w:t>
      </w:r>
      <w:r w:rsidRPr="00E26C3F">
        <w:rPr>
          <w:rFonts w:ascii="Book Antiqua" w:eastAsia="Times New Roman" w:hAnsi="Book Antiqua" w:cs="Times New Roman"/>
          <w:b/>
          <w:bCs/>
          <w:caps/>
          <w:sz w:val="19"/>
          <w:szCs w:val="19"/>
          <w:highlight w:val="green"/>
          <w:lang w:eastAsia="pt-BR"/>
        </w:rPr>
        <w:t>promoverão</w:t>
      </w:r>
      <w:r w:rsidRPr="00315A6A">
        <w:rPr>
          <w:rFonts w:ascii="Book Antiqua" w:eastAsia="Times New Roman" w:hAnsi="Book Antiqua" w:cs="Times New Roman"/>
          <w:b/>
          <w:bCs/>
          <w:sz w:val="19"/>
          <w:szCs w:val="19"/>
          <w:lang w:eastAsia="pt-BR"/>
        </w:rPr>
        <w:t xml:space="preserve"> a </w:t>
      </w:r>
      <w:r w:rsidRPr="00E26C3F">
        <w:rPr>
          <w:rFonts w:ascii="Book Antiqua" w:eastAsia="Times New Roman" w:hAnsi="Book Antiqua" w:cs="Times New Roman"/>
          <w:b/>
          <w:bCs/>
          <w:sz w:val="19"/>
          <w:szCs w:val="19"/>
          <w:highlight w:val="cyan"/>
          <w:lang w:eastAsia="pt-BR"/>
        </w:rPr>
        <w:t>integração das políticas locais</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de saneamento básico</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de uso</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ocupação</w:t>
      </w:r>
      <w:r w:rsidRPr="00315A6A">
        <w:rPr>
          <w:rFonts w:ascii="Book Antiqua" w:eastAsia="Times New Roman" w:hAnsi="Book Antiqua" w:cs="Times New Roman"/>
          <w:b/>
          <w:bCs/>
          <w:sz w:val="19"/>
          <w:szCs w:val="19"/>
          <w:lang w:eastAsia="pt-BR"/>
        </w:rPr>
        <w:t xml:space="preserve"> e </w:t>
      </w:r>
      <w:r w:rsidRPr="00E26C3F">
        <w:rPr>
          <w:rFonts w:ascii="Book Antiqua" w:eastAsia="Times New Roman" w:hAnsi="Book Antiqua" w:cs="Times New Roman"/>
          <w:b/>
          <w:bCs/>
          <w:sz w:val="19"/>
          <w:szCs w:val="19"/>
          <w:highlight w:val="yellow"/>
          <w:lang w:eastAsia="pt-BR"/>
        </w:rPr>
        <w:t>conservação do solo</w:t>
      </w:r>
      <w:r w:rsidRPr="00315A6A">
        <w:rPr>
          <w:rFonts w:ascii="Book Antiqua" w:eastAsia="Times New Roman" w:hAnsi="Book Antiqua" w:cs="Times New Roman"/>
          <w:b/>
          <w:bCs/>
          <w:sz w:val="19"/>
          <w:szCs w:val="19"/>
          <w:lang w:eastAsia="pt-BR"/>
        </w:rPr>
        <w:t xml:space="preserve"> e </w:t>
      </w:r>
      <w:r w:rsidRPr="00E26C3F">
        <w:rPr>
          <w:rFonts w:ascii="Book Antiqua" w:eastAsia="Times New Roman" w:hAnsi="Book Antiqua" w:cs="Times New Roman"/>
          <w:b/>
          <w:bCs/>
          <w:sz w:val="19"/>
          <w:szCs w:val="19"/>
          <w:highlight w:val="yellow"/>
          <w:lang w:eastAsia="pt-BR"/>
        </w:rPr>
        <w:t>de meio ambiente</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cyan"/>
          <w:lang w:eastAsia="pt-BR"/>
        </w:rPr>
        <w:t>com as políticas</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federal</w:t>
      </w:r>
      <w:r w:rsidRPr="00315A6A">
        <w:rPr>
          <w:rFonts w:ascii="Book Antiqua" w:eastAsia="Times New Roman" w:hAnsi="Book Antiqua" w:cs="Times New Roman"/>
          <w:b/>
          <w:bCs/>
          <w:sz w:val="19"/>
          <w:szCs w:val="19"/>
          <w:lang w:eastAsia="pt-BR"/>
        </w:rPr>
        <w:t xml:space="preserve"> e </w:t>
      </w:r>
      <w:r w:rsidRPr="00E26C3F">
        <w:rPr>
          <w:rFonts w:ascii="Book Antiqua" w:eastAsia="Times New Roman" w:hAnsi="Book Antiqua" w:cs="Times New Roman"/>
          <w:b/>
          <w:bCs/>
          <w:sz w:val="19"/>
          <w:szCs w:val="19"/>
          <w:highlight w:val="yellow"/>
          <w:lang w:eastAsia="pt-BR"/>
        </w:rPr>
        <w:t>estaduais</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cyan"/>
          <w:lang w:eastAsia="pt-BR"/>
        </w:rPr>
        <w:t>de recursos hídricos</w:t>
      </w:r>
      <w:r w:rsidRPr="00DE475E">
        <w:rPr>
          <w:rFonts w:ascii="Book Antiqua" w:eastAsia="Times New Roman" w:hAnsi="Book Antiqua" w:cs="Times New Roman"/>
          <w:b/>
          <w:bCs/>
          <w:sz w:val="16"/>
          <w:szCs w:val="16"/>
          <w:lang w:eastAsia="pt-BR"/>
        </w:rPr>
        <w:t>.</w:t>
      </w:r>
      <w:r w:rsidR="00315A6A" w:rsidRPr="00DE475E">
        <w:rPr>
          <w:rFonts w:ascii="Book Antiqua" w:eastAsia="Times New Roman" w:hAnsi="Book Antiqua" w:cs="Times New Roman"/>
          <w:b/>
          <w:bCs/>
          <w:sz w:val="16"/>
          <w:szCs w:val="16"/>
          <w:lang w:eastAsia="pt-BR"/>
        </w:rPr>
        <w:t xml:space="preserve"> </w:t>
      </w:r>
      <w:bookmarkStart w:id="63" w:name="_Hlk113102123"/>
      <w:r w:rsidR="00E26C3F" w:rsidRPr="00DE475E">
        <w:rPr>
          <w:rFonts w:ascii="Book Antiqua" w:hAnsi="Book Antiqua"/>
          <w:b/>
          <w:bCs/>
          <w:color w:val="FF0000"/>
          <w:sz w:val="16"/>
          <w:szCs w:val="16"/>
          <w:u w:val="single"/>
        </w:rPr>
        <w:t>(PGDF-2013)</w:t>
      </w:r>
      <w:bookmarkEnd w:id="63"/>
      <w:r w:rsidR="00F8516A" w:rsidRPr="00DE475E">
        <w:rPr>
          <w:rFonts w:ascii="Book Antiqua" w:eastAsia="Times New Roman" w:hAnsi="Book Antiqua" w:cs="Times New Roman"/>
          <w:b/>
          <w:bCs/>
          <w:sz w:val="16"/>
          <w:szCs w:val="16"/>
          <w:lang w:eastAsia="pt-BR"/>
        </w:rPr>
        <w:t xml:space="preserve"> </w:t>
      </w:r>
      <w:r w:rsidR="00F8516A" w:rsidRPr="00DE475E">
        <w:rPr>
          <w:rFonts w:ascii="Book Antiqua" w:hAnsi="Book Antiqua"/>
          <w:b/>
          <w:bCs/>
          <w:color w:val="FF0000"/>
          <w:sz w:val="16"/>
          <w:szCs w:val="16"/>
          <w:u w:val="single"/>
        </w:rPr>
        <w:t>(TRF4-2014)</w:t>
      </w:r>
      <w:r w:rsidR="00D86463">
        <w:rPr>
          <w:rFonts w:ascii="Book Antiqua" w:hAnsi="Book Antiqua"/>
          <w:b/>
          <w:bCs/>
          <w:color w:val="FF0000"/>
          <w:sz w:val="16"/>
          <w:szCs w:val="16"/>
        </w:rPr>
        <w:t xml:space="preserve"> </w:t>
      </w:r>
      <w:r w:rsidR="00D86463">
        <w:rPr>
          <w:rFonts w:ascii="Book Antiqua" w:hAnsi="Book Antiqua"/>
          <w:b/>
          <w:bCs/>
          <w:color w:val="FF0000"/>
          <w:sz w:val="16"/>
          <w:szCs w:val="16"/>
          <w:u w:val="single"/>
        </w:rPr>
        <w:t>(PGEPA-2011/2023)</w:t>
      </w:r>
    </w:p>
    <w:tbl>
      <w:tblPr>
        <w:tblStyle w:val="Tabelacomgrade"/>
        <w:tblW w:w="0" w:type="auto"/>
        <w:tblLook w:val="04A0" w:firstRow="1" w:lastRow="0" w:firstColumn="1" w:lastColumn="0" w:noHBand="0" w:noVBand="1"/>
      </w:tblPr>
      <w:tblGrid>
        <w:gridCol w:w="8494"/>
      </w:tblGrid>
      <w:tr w:rsidR="00E26C3F" w14:paraId="4CCA28EC" w14:textId="77777777" w:rsidTr="009C413D">
        <w:tc>
          <w:tcPr>
            <w:tcW w:w="8494" w:type="dxa"/>
            <w:shd w:val="clear" w:color="auto" w:fill="CCFFFF"/>
          </w:tcPr>
          <w:p w14:paraId="15BB481C" w14:textId="7B03864A" w:rsidR="00E26C3F" w:rsidRPr="00E26C3F" w:rsidRDefault="00E26C3F" w:rsidP="00E26C3F">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DF-2013</w:t>
            </w:r>
            <w:r w:rsidRPr="00A63B8C">
              <w:rPr>
                <w:rFonts w:ascii="Book Antiqua" w:eastAsia="Times New Roman" w:hAnsi="Book Antiqua" w:cs="Times New Roman"/>
                <w:b/>
                <w:bCs/>
                <w:sz w:val="19"/>
                <w:szCs w:val="19"/>
                <w:highlight w:val="yellow"/>
                <w:lang w:eastAsia="pt-BR"/>
              </w:rPr>
              <w:t>-CESPE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Relativamente à PNRH, julgue o ite</w:t>
            </w:r>
            <w:r>
              <w:rPr>
                <w:rFonts w:ascii="Book Antiqua" w:eastAsia="Times New Roman" w:hAnsi="Book Antiqua" w:cs="Times New Roman"/>
                <w:sz w:val="19"/>
                <w:szCs w:val="19"/>
                <w:lang w:eastAsia="pt-BR"/>
              </w:rPr>
              <w:t>m</w:t>
            </w:r>
            <w:r w:rsidRPr="00E26C3F">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O Poder Executivo do DF tem a responsabilidade de promover a integração das políticas locais de saneamento básico, de uso, ocupação e conservação do solo e de meio ambiente com a PNRH</w:t>
            </w:r>
            <w:r w:rsidRPr="00A63B8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PNRH.</w:t>
            </w:r>
          </w:p>
        </w:tc>
      </w:tr>
    </w:tbl>
    <w:p w14:paraId="4FFE2D9A"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II</w:t>
      </w:r>
    </w:p>
    <w:p w14:paraId="6528573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DO SISTEMA NACIONAL DE GERENCIAMENTO DE RECURSOS HÍDRICOS</w:t>
      </w:r>
    </w:p>
    <w:p w14:paraId="57A5E25E"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w:t>
      </w:r>
    </w:p>
    <w:p w14:paraId="11EA1BC0"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OBJETIVOS E DA COMPOSIÇÃO</w:t>
      </w:r>
    </w:p>
    <w:p w14:paraId="5D3741EE" w14:textId="5D970F5B"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32"/>
      <w:bookmarkEnd w:id="64"/>
      <w:r w:rsidRPr="000F4200">
        <w:rPr>
          <w:rFonts w:ascii="Book Antiqua" w:eastAsia="Times New Roman" w:hAnsi="Book Antiqua" w:cs="Times New Roman"/>
          <w:b/>
          <w:sz w:val="19"/>
          <w:szCs w:val="19"/>
          <w:highlight w:val="magenta"/>
          <w:lang w:eastAsia="pt-BR"/>
        </w:rPr>
        <w:t>Art. 32</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Fica criado o Sistema Nacional de Gerenciamento de Recursos Hídricos, com os seguintes objetivos</w:t>
      </w:r>
      <w:r w:rsidRPr="000F4200">
        <w:rPr>
          <w:rFonts w:ascii="Book Antiqua" w:eastAsia="Times New Roman" w:hAnsi="Book Antiqua" w:cs="Times New Roman"/>
          <w:sz w:val="19"/>
          <w:szCs w:val="19"/>
          <w:lang w:eastAsia="pt-BR"/>
        </w:rPr>
        <w:t>:</w:t>
      </w:r>
      <w:r w:rsidR="00AA2FBB" w:rsidRPr="000F4200">
        <w:rPr>
          <w:rFonts w:ascii="Book Antiqua" w:eastAsia="Times New Roman" w:hAnsi="Book Antiqua" w:cs="Times New Roman"/>
          <w:sz w:val="19"/>
          <w:szCs w:val="19"/>
          <w:lang w:eastAsia="pt-BR"/>
        </w:rPr>
        <w:t xml:space="preserve"> </w:t>
      </w:r>
    </w:p>
    <w:p w14:paraId="2BE9359B" w14:textId="403ADAE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 xml:space="preserve">I - </w:t>
      </w:r>
      <w:proofErr w:type="gramStart"/>
      <w:r w:rsidRPr="001F2BED">
        <w:rPr>
          <w:rFonts w:ascii="Book Antiqua" w:eastAsia="Times New Roman" w:hAnsi="Book Antiqua" w:cs="Times New Roman"/>
          <w:b/>
          <w:bCs/>
          <w:sz w:val="19"/>
          <w:szCs w:val="19"/>
          <w:lang w:eastAsia="pt-BR"/>
        </w:rPr>
        <w:t>coordenar</w:t>
      </w:r>
      <w:proofErr w:type="gramEnd"/>
      <w:r w:rsidRPr="001F2BED">
        <w:rPr>
          <w:rFonts w:ascii="Book Antiqua" w:eastAsia="Times New Roman" w:hAnsi="Book Antiqua" w:cs="Times New Roman"/>
          <w:b/>
          <w:bCs/>
          <w:sz w:val="19"/>
          <w:szCs w:val="19"/>
          <w:lang w:eastAsia="pt-BR"/>
        </w:rPr>
        <w:t xml:space="preserve"> a gestão integrada das águas</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2CBA5599" w14:textId="1EB1514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arbitrar</w:t>
      </w:r>
      <w:proofErr w:type="gramEnd"/>
      <w:r w:rsidRPr="000F4200">
        <w:rPr>
          <w:rFonts w:ascii="Book Antiqua" w:eastAsia="Times New Roman" w:hAnsi="Book Antiqua" w:cs="Times New Roman"/>
          <w:b/>
          <w:sz w:val="19"/>
          <w:szCs w:val="19"/>
          <w:lang w:eastAsia="pt-BR"/>
        </w:rPr>
        <w:t xml:space="preserve"> administrativamente os conflitos relacionados com os recursos hídricos</w:t>
      </w:r>
      <w:r w:rsidRPr="00DE475E">
        <w:rPr>
          <w:rFonts w:ascii="Book Antiqua" w:eastAsia="Times New Roman" w:hAnsi="Book Antiqua" w:cs="Times New Roman"/>
          <w:sz w:val="16"/>
          <w:szCs w:val="16"/>
          <w:lang w:eastAsia="pt-BR"/>
        </w:rPr>
        <w:t>;</w:t>
      </w:r>
      <w:r w:rsidR="00AA2FBB"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p>
    <w:p w14:paraId="0372A3B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implementar a Política Nacional de Recursos Hídricos;</w:t>
      </w:r>
    </w:p>
    <w:p w14:paraId="5FFEF10D"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planejar, regular</w:t>
      </w:r>
      <w:proofErr w:type="gramEnd"/>
      <w:r w:rsidRPr="000F4200">
        <w:rPr>
          <w:rFonts w:ascii="Book Antiqua" w:eastAsia="Times New Roman" w:hAnsi="Book Antiqua" w:cs="Times New Roman"/>
          <w:sz w:val="19"/>
          <w:szCs w:val="19"/>
          <w:lang w:eastAsia="pt-BR"/>
        </w:rPr>
        <w:t xml:space="preserve"> e controlar o uso, a preservação e a recuperação dos recursos hídricos;</w:t>
      </w:r>
    </w:p>
    <w:p w14:paraId="5272768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 xml:space="preserve">V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cobrança pelo uso de recursos hídricos.</w:t>
      </w:r>
    </w:p>
    <w:p w14:paraId="0C3B28F0" w14:textId="44D397C2" w:rsidR="002667A0" w:rsidRPr="00DE475E" w:rsidRDefault="002667A0" w:rsidP="007E4081">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bookmarkStart w:id="65" w:name="art33"/>
      <w:bookmarkEnd w:id="65"/>
      <w:r w:rsidRPr="000F4200">
        <w:rPr>
          <w:rFonts w:ascii="Book Antiqua" w:eastAsia="Times New Roman" w:hAnsi="Book Antiqua" w:cs="Times New Roman"/>
          <w:b/>
          <w:sz w:val="19"/>
          <w:szCs w:val="19"/>
          <w:highlight w:val="magenta"/>
          <w:lang w:eastAsia="pt-BR"/>
        </w:rPr>
        <w:t>Art. 33</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Integram</w:t>
      </w:r>
      <w:r w:rsidRPr="000F4200">
        <w:rPr>
          <w:rFonts w:ascii="Book Antiqua" w:eastAsia="Times New Roman" w:hAnsi="Book Antiqua" w:cs="Times New Roman"/>
          <w:b/>
          <w:sz w:val="19"/>
          <w:szCs w:val="19"/>
          <w:lang w:eastAsia="pt-BR"/>
        </w:rPr>
        <w:t xml:space="preserve"> o </w:t>
      </w:r>
      <w:r w:rsidRPr="000F4200">
        <w:rPr>
          <w:rFonts w:ascii="Book Antiqua" w:eastAsia="Times New Roman" w:hAnsi="Book Antiqua" w:cs="Times New Roman"/>
          <w:b/>
          <w:caps/>
          <w:sz w:val="19"/>
          <w:szCs w:val="19"/>
          <w:shd w:val="clear" w:color="auto" w:fill="F7CAAC" w:themeFill="accent2" w:themeFillTint="66"/>
          <w:lang w:eastAsia="pt-BR"/>
        </w:rPr>
        <w:t>Sistema Nacional</w:t>
      </w:r>
      <w:r w:rsidRPr="000F4200">
        <w:rPr>
          <w:rFonts w:ascii="Book Antiqua" w:eastAsia="Times New Roman" w:hAnsi="Book Antiqua" w:cs="Times New Roman"/>
          <w:b/>
          <w:sz w:val="19"/>
          <w:szCs w:val="19"/>
          <w:shd w:val="clear" w:color="auto" w:fill="F7CAAC" w:themeFill="accent2" w:themeFillTint="66"/>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de Gerenciamento de Recursos Hídricos</w:t>
      </w:r>
      <w:r w:rsidRPr="00DE475E">
        <w:rPr>
          <w:rFonts w:ascii="Book Antiqua" w:eastAsia="Times New Roman" w:hAnsi="Book Antiqua" w:cs="Times New Roman"/>
          <w:sz w:val="16"/>
          <w:szCs w:val="16"/>
          <w:lang w:eastAsia="pt-BR"/>
        </w:rPr>
        <w:t xml:space="preserve">: </w:t>
      </w:r>
      <w:hyperlink r:id="rId9"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AA2FBB" w:rsidRPr="00DE475E">
        <w:rPr>
          <w:rFonts w:ascii="Book Antiqua" w:eastAsia="Times New Roman" w:hAnsi="Book Antiqua" w:cs="Times New Roman"/>
          <w:color w:val="0000FF"/>
          <w:sz w:val="16"/>
          <w:szCs w:val="16"/>
          <w:lang w:eastAsia="pt-BR"/>
        </w:rPr>
        <w:t xml:space="preserve"> </w:t>
      </w:r>
      <w:r w:rsidR="00AA2FBB" w:rsidRPr="00DE475E">
        <w:rPr>
          <w:rFonts w:ascii="Book Antiqua" w:eastAsia="Times New Roman" w:hAnsi="Book Antiqua" w:cs="Times New Roman"/>
          <w:b/>
          <w:color w:val="FF0000"/>
          <w:sz w:val="16"/>
          <w:szCs w:val="16"/>
          <w:u w:val="single"/>
          <w:lang w:eastAsia="pt-BR"/>
        </w:rPr>
        <w:t>(M</w:t>
      </w:r>
      <w:r w:rsidR="00C8366B" w:rsidRPr="00DE475E">
        <w:rPr>
          <w:rFonts w:ascii="Book Antiqua" w:eastAsia="Times New Roman" w:hAnsi="Book Antiqua" w:cs="Times New Roman"/>
          <w:b/>
          <w:color w:val="FF0000"/>
          <w:sz w:val="16"/>
          <w:szCs w:val="16"/>
          <w:u w:val="single"/>
          <w:lang w:eastAsia="pt-BR"/>
        </w:rPr>
        <w:t>PBA-2015</w:t>
      </w:r>
      <w:r w:rsidR="00AA2FBB" w:rsidRPr="00DE475E">
        <w:rPr>
          <w:rFonts w:ascii="Book Antiqua" w:eastAsia="Times New Roman" w:hAnsi="Book Antiqua" w:cs="Times New Roman"/>
          <w:b/>
          <w:color w:val="FF0000"/>
          <w:sz w:val="16"/>
          <w:szCs w:val="16"/>
          <w:u w:val="single"/>
          <w:lang w:eastAsia="pt-BR"/>
        </w:rPr>
        <w:t>)</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B821B9" w:rsidRPr="00DE475E">
        <w:rPr>
          <w:rFonts w:ascii="Book Antiqua" w:eastAsia="Times New Roman" w:hAnsi="Book Antiqua" w:cs="Times New Roman"/>
          <w:b/>
          <w:color w:val="FF0000"/>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B821B9" w:rsidRPr="000F4200" w14:paraId="1D0B6FD8" w14:textId="77777777" w:rsidTr="004D666F">
        <w:tc>
          <w:tcPr>
            <w:tcW w:w="8494" w:type="dxa"/>
            <w:shd w:val="clear" w:color="auto" w:fill="CCFFFF"/>
          </w:tcPr>
          <w:p w14:paraId="0796F286" w14:textId="48D0E828" w:rsidR="00B821B9" w:rsidRPr="000F4200" w:rsidRDefault="00B821B9" w:rsidP="007E4081">
            <w:pPr>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TJAL-2019</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FCC</w:t>
            </w:r>
            <w:r w:rsidRPr="000F4200">
              <w:rPr>
                <w:rFonts w:ascii="Book Antiqua" w:eastAsia="Times New Roman" w:hAnsi="Book Antiqua" w:cs="Times New Roman"/>
                <w:bCs/>
                <w:sz w:val="19"/>
                <w:szCs w:val="19"/>
                <w:lang w:eastAsia="pt-BR"/>
              </w:rPr>
              <w:t>: O Sistema Nacional de Gerenciamento de Recursos Hídricos não é um órgão. Na verdade, ele é composto por vários órgãos das três esferas de governo para o bom controle do uso da água.</w:t>
            </w:r>
          </w:p>
          <w:p w14:paraId="57CCFB50" w14:textId="77777777" w:rsidR="007E4081" w:rsidRPr="000F4200" w:rsidRDefault="007E4081" w:rsidP="007E4081">
            <w:pPr>
              <w:jc w:val="both"/>
              <w:rPr>
                <w:rFonts w:ascii="Book Antiqua" w:eastAsia="Times New Roman" w:hAnsi="Book Antiqua" w:cs="Times New Roman"/>
                <w:bCs/>
                <w:sz w:val="19"/>
                <w:szCs w:val="19"/>
                <w:lang w:eastAsia="pt-BR"/>
              </w:rPr>
            </w:pPr>
          </w:p>
          <w:p w14:paraId="13B18A18" w14:textId="28E38BB2" w:rsidR="007E4081" w:rsidRPr="000F4200" w:rsidRDefault="007E4081" w:rsidP="007E4081">
            <w:pPr>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TJAL-2019</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FCC</w:t>
            </w:r>
            <w:r w:rsidRPr="000F4200">
              <w:rPr>
                <w:rFonts w:ascii="Book Antiqua" w:eastAsia="Times New Roman" w:hAnsi="Book Antiqua" w:cs="Times New Roman"/>
                <w:bCs/>
                <w:sz w:val="19"/>
                <w:szCs w:val="19"/>
                <w:lang w:eastAsia="pt-BR"/>
              </w:rPr>
              <w:t xml:space="preserve">: O Sistema Nacional de Gerenciamento de Recursos Hídricos (SINGREH) é o conjunto de órgãos e colegiados que concebe e implementa a Política Nacional das Águas. Instituído pela Lei das Águas (lei 9.433/97), o papel principal do SINGREH é fazer a gestão dos usos da água de forma democrática e participativa. Além disso, o Sistema tem como principais objetivos: 1º) Coordenar a gestão integrada das águas; 2º) Arbitrar administrativamente os conflitos relacionados aos recursos hídricos; 3º) Planejar, regular e controlar o uso, bem como a recuperação dos corpos d’água; 4º) Promover a cobrança pelo uso da água. (Fonte: </w:t>
            </w:r>
            <w:hyperlink r:id="rId10" w:history="1">
              <w:r w:rsidRPr="000F4200">
                <w:rPr>
                  <w:rStyle w:val="Hyperlink"/>
                  <w:rFonts w:ascii="Book Antiqua" w:eastAsia="Times New Roman" w:hAnsi="Book Antiqua" w:cs="Times New Roman"/>
                  <w:bCs/>
                  <w:sz w:val="19"/>
                  <w:szCs w:val="19"/>
                  <w:lang w:eastAsia="pt-BR"/>
                </w:rPr>
                <w:t>https://www.ana.gov.br/aguas-no-brasil/sistema-de-gerenciamento-de-recursos-hidricos/o-que-e-o-singreh</w:t>
              </w:r>
            </w:hyperlink>
            <w:r w:rsidRPr="000F4200">
              <w:rPr>
                <w:rFonts w:ascii="Book Antiqua" w:eastAsia="Times New Roman" w:hAnsi="Book Antiqua" w:cs="Times New Roman"/>
                <w:bCs/>
                <w:sz w:val="19"/>
                <w:szCs w:val="19"/>
                <w:lang w:eastAsia="pt-BR"/>
              </w:rPr>
              <w:t xml:space="preserve">) </w:t>
            </w:r>
          </w:p>
        </w:tc>
      </w:tr>
    </w:tbl>
    <w:p w14:paraId="549E429F" w14:textId="0A5EF3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6" w:name="art33i"/>
      <w:bookmarkEnd w:id="66"/>
      <w:r w:rsidRPr="000F4200">
        <w:rPr>
          <w:rFonts w:ascii="Book Antiqua" w:eastAsia="Times New Roman" w:hAnsi="Book Antiqua" w:cs="Times New Roman"/>
          <w:sz w:val="19"/>
          <w:szCs w:val="19"/>
          <w:lang w:eastAsia="pt-BR"/>
        </w:rPr>
        <w:t xml:space="preserve"> I – </w:t>
      </w:r>
      <w:proofErr w:type="gramStart"/>
      <w:r w:rsidRPr="000F4200">
        <w:rPr>
          <w:rFonts w:ascii="Book Antiqua" w:eastAsia="Times New Roman" w:hAnsi="Book Antiqua" w:cs="Times New Roman"/>
          <w:b/>
          <w:sz w:val="19"/>
          <w:szCs w:val="19"/>
          <w:lang w:eastAsia="pt-BR"/>
        </w:rPr>
        <w:t>o</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Conselho Nacional de Recursos Hídricos</w:t>
      </w:r>
      <w:r w:rsidRPr="00DE475E">
        <w:rPr>
          <w:rFonts w:ascii="Book Antiqua" w:eastAsia="Times New Roman" w:hAnsi="Book Antiqua" w:cs="Times New Roman"/>
          <w:sz w:val="16"/>
          <w:szCs w:val="16"/>
          <w:lang w:eastAsia="pt-BR"/>
        </w:rPr>
        <w:t>; </w:t>
      </w:r>
      <w:hyperlink r:id="rId11"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C8366B" w:rsidRPr="00DE475E">
        <w:rPr>
          <w:rFonts w:ascii="Book Antiqua" w:eastAsia="Times New Roman" w:hAnsi="Book Antiqua" w:cs="Times New Roman"/>
          <w:color w:val="0000FF"/>
          <w:sz w:val="16"/>
          <w:szCs w:val="16"/>
          <w:lang w:eastAsia="pt-BR"/>
        </w:rPr>
        <w:t xml:space="preserve"> </w:t>
      </w:r>
      <w:r w:rsidR="00C8366B"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566EB9E2" w14:textId="3087E7C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33ia"/>
      <w:bookmarkEnd w:id="67"/>
      <w:r w:rsidRPr="000F4200">
        <w:rPr>
          <w:rFonts w:ascii="Book Antiqua" w:eastAsia="Times New Roman" w:hAnsi="Book Antiqua" w:cs="Times New Roman"/>
          <w:sz w:val="19"/>
          <w:szCs w:val="19"/>
          <w:lang w:eastAsia="pt-BR"/>
        </w:rPr>
        <w:t xml:space="preserve">I-A. </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sz w:val="19"/>
          <w:szCs w:val="19"/>
          <w:highlight w:val="yellow"/>
          <w:lang w:eastAsia="pt-BR"/>
        </w:rPr>
        <w:t>Agência Nacional de Águas</w:t>
      </w:r>
      <w:r w:rsidRPr="00DE475E">
        <w:rPr>
          <w:rFonts w:ascii="Book Antiqua" w:eastAsia="Times New Roman" w:hAnsi="Book Antiqua" w:cs="Times New Roman"/>
          <w:sz w:val="16"/>
          <w:szCs w:val="16"/>
          <w:lang w:eastAsia="pt-BR"/>
        </w:rPr>
        <w:t xml:space="preserve">; </w:t>
      </w:r>
      <w:hyperlink r:id="rId12" w:anchor="art30" w:history="1">
        <w:r w:rsidRPr="00DE475E">
          <w:rPr>
            <w:rFonts w:ascii="Book Antiqua" w:eastAsia="Times New Roman" w:hAnsi="Book Antiqua" w:cs="Times New Roman"/>
            <w:color w:val="0000FF"/>
            <w:sz w:val="16"/>
            <w:szCs w:val="16"/>
            <w:u w:val="single"/>
            <w:lang w:eastAsia="pt-BR"/>
          </w:rPr>
          <w:t>(Incluído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9372CC" w:rsidRPr="00DE475E">
        <w:rPr>
          <w:rFonts w:ascii="Book Antiqua" w:eastAsia="Times New Roman" w:hAnsi="Book Antiqua" w:cs="Times New Roman"/>
          <w:b/>
          <w:color w:val="FF0000"/>
          <w:sz w:val="16"/>
          <w:szCs w:val="16"/>
          <w:lang w:eastAsia="pt-BR"/>
        </w:rPr>
        <w:t xml:space="preserve"> </w:t>
      </w:r>
      <w:r w:rsidR="009372CC" w:rsidRPr="00DE475E">
        <w:rPr>
          <w:rFonts w:ascii="Book Antiqua" w:eastAsia="Times New Roman" w:hAnsi="Book Antiqua" w:cs="Times New Roman"/>
          <w:b/>
          <w:color w:val="FF0000"/>
          <w:sz w:val="16"/>
          <w:szCs w:val="16"/>
          <w:u w:val="single"/>
          <w:lang w:eastAsia="pt-BR"/>
        </w:rPr>
        <w:t>(MPBA-2015)</w:t>
      </w:r>
      <w:r w:rsidR="009372CC" w:rsidRPr="00DE475E">
        <w:rPr>
          <w:rFonts w:ascii="Book Antiqua" w:eastAsia="Times New Roman" w:hAnsi="Book Antiqua" w:cs="Times New Roman"/>
          <w:b/>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70DDF10F" w14:textId="2C412FF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68" w:name="art33ii"/>
      <w:bookmarkEnd w:id="68"/>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os</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Conselhos de Recursos Hídricos</w:t>
      </w:r>
      <w:r w:rsidRPr="000F4200">
        <w:rPr>
          <w:rFonts w:ascii="Book Antiqua" w:eastAsia="Times New Roman" w:hAnsi="Book Antiqua" w:cs="Times New Roman"/>
          <w:b/>
          <w:sz w:val="19"/>
          <w:szCs w:val="19"/>
          <w:lang w:eastAsia="pt-BR"/>
        </w:rPr>
        <w:t xml:space="preserve"> dos Estados e do Distrito Federal</w:t>
      </w:r>
      <w:r w:rsidRPr="00DE475E">
        <w:rPr>
          <w:rFonts w:ascii="Book Antiqua" w:eastAsia="Times New Roman" w:hAnsi="Book Antiqua" w:cs="Times New Roman"/>
          <w:sz w:val="16"/>
          <w:szCs w:val="16"/>
          <w:lang w:eastAsia="pt-BR"/>
        </w:rPr>
        <w:t>; </w:t>
      </w:r>
      <w:hyperlink r:id="rId13"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534618" w:rsidRPr="00DE475E">
        <w:rPr>
          <w:rFonts w:ascii="Book Antiqua" w:eastAsia="Times New Roman" w:hAnsi="Book Antiqua" w:cs="Times New Roman"/>
          <w:b/>
          <w:bCs/>
          <w:color w:val="FF0000"/>
          <w:sz w:val="16"/>
          <w:szCs w:val="16"/>
          <w:lang w:eastAsia="pt-BR"/>
        </w:rPr>
        <w:t xml:space="preserve"> </w:t>
      </w:r>
      <w:r w:rsidR="00534618" w:rsidRPr="00DE475E">
        <w:rPr>
          <w:rFonts w:ascii="Book Antiqua" w:eastAsia="Times New Roman" w:hAnsi="Book Antiqua" w:cs="Times New Roman"/>
          <w:b/>
          <w:bCs/>
          <w:color w:val="FF0000"/>
          <w:sz w:val="16"/>
          <w:szCs w:val="16"/>
          <w:u w:val="single"/>
          <w:lang w:eastAsia="pt-BR"/>
        </w:rPr>
        <w:t>(TRF5-2017)</w:t>
      </w:r>
    </w:p>
    <w:p w14:paraId="0D75C41D" w14:textId="0AFB122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9" w:name="art33iii"/>
      <w:bookmarkEnd w:id="69"/>
      <w:r w:rsidRPr="000F4200">
        <w:rPr>
          <w:rFonts w:ascii="Book Antiqua" w:eastAsia="Times New Roman" w:hAnsi="Book Antiqua" w:cs="Times New Roman"/>
          <w:sz w:val="19"/>
          <w:szCs w:val="19"/>
          <w:lang w:eastAsia="pt-BR"/>
        </w:rPr>
        <w:t xml:space="preserve"> III –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sz w:val="19"/>
          <w:szCs w:val="19"/>
          <w:highlight w:val="yellow"/>
          <w:lang w:eastAsia="pt-BR"/>
        </w:rPr>
        <w:t>Comitês de Bacia Hidrográfica</w:t>
      </w:r>
      <w:r w:rsidRPr="00DE475E">
        <w:rPr>
          <w:rFonts w:ascii="Book Antiqua" w:eastAsia="Times New Roman" w:hAnsi="Book Antiqua" w:cs="Times New Roman"/>
          <w:sz w:val="16"/>
          <w:szCs w:val="16"/>
          <w:lang w:eastAsia="pt-BR"/>
        </w:rPr>
        <w:t>;</w:t>
      </w:r>
      <w:r w:rsidR="00DE475E" w:rsidRPr="00DE475E">
        <w:rPr>
          <w:rFonts w:ascii="Book Antiqua" w:eastAsia="Times New Roman" w:hAnsi="Book Antiqua" w:cs="Times New Roman"/>
          <w:sz w:val="16"/>
          <w:szCs w:val="16"/>
          <w:lang w:eastAsia="pt-BR"/>
        </w:rPr>
        <w:t xml:space="preserve"> </w:t>
      </w:r>
      <w:hyperlink r:id="rId14"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660DE7" w:rsidRPr="00DE475E">
        <w:rPr>
          <w:rFonts w:ascii="Book Antiqua" w:eastAsia="Times New Roman" w:hAnsi="Book Antiqua" w:cs="Times New Roman"/>
          <w:color w:val="0000FF"/>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79F14328" w14:textId="5CF34AA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33iv"/>
      <w:bookmarkEnd w:id="70"/>
      <w:r w:rsidRPr="000F4200">
        <w:rPr>
          <w:rFonts w:ascii="Book Antiqua" w:eastAsia="Times New Roman" w:hAnsi="Book Antiqua" w:cs="Times New Roman"/>
          <w:sz w:val="19"/>
          <w:szCs w:val="19"/>
          <w:lang w:eastAsia="pt-BR"/>
        </w:rPr>
        <w:t xml:space="preserve"> IV –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sz w:val="19"/>
          <w:szCs w:val="19"/>
          <w:highlight w:val="yellow"/>
          <w:lang w:eastAsia="pt-BR"/>
        </w:rPr>
        <w:t>órgãos dos poderes públicos</w:t>
      </w:r>
      <w:r w:rsidRPr="000F4200">
        <w:rPr>
          <w:rFonts w:ascii="Book Antiqua" w:eastAsia="Times New Roman" w:hAnsi="Book Antiqua" w:cs="Times New Roman"/>
          <w:b/>
          <w:sz w:val="19"/>
          <w:szCs w:val="19"/>
          <w:lang w:eastAsia="pt-BR"/>
        </w:rPr>
        <w:t xml:space="preserve"> federal, estaduais, do Distrito Federal e municipais cujas competên</w:t>
      </w:r>
      <w:r w:rsidR="00DD53CC" w:rsidRPr="000F4200">
        <w:rPr>
          <w:rFonts w:ascii="Book Antiqua" w:eastAsia="Times New Roman" w:hAnsi="Book Antiqua" w:cs="Times New Roman"/>
          <w:b/>
          <w:sz w:val="19"/>
          <w:szCs w:val="19"/>
          <w:lang w:eastAsia="pt-BR"/>
        </w:rPr>
        <w:t xml:space="preserve">cias se relacionem com </w:t>
      </w:r>
      <w:r w:rsidRPr="000F4200">
        <w:rPr>
          <w:rFonts w:ascii="Book Antiqua" w:eastAsia="Times New Roman" w:hAnsi="Book Antiqua" w:cs="Times New Roman"/>
          <w:b/>
          <w:sz w:val="19"/>
          <w:szCs w:val="19"/>
          <w:lang w:eastAsia="pt-BR"/>
        </w:rPr>
        <w:t>a gestão de recursos hídricos</w:t>
      </w:r>
      <w:r w:rsidRPr="00DE475E">
        <w:rPr>
          <w:rFonts w:ascii="Book Antiqua" w:eastAsia="Times New Roman" w:hAnsi="Book Antiqua" w:cs="Times New Roman"/>
          <w:sz w:val="16"/>
          <w:szCs w:val="16"/>
          <w:lang w:eastAsia="pt-BR"/>
        </w:rPr>
        <w:t>; </w:t>
      </w:r>
      <w:hyperlink r:id="rId15"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664D08" w:rsidRPr="00DE475E">
        <w:rPr>
          <w:rFonts w:ascii="Book Antiqua" w:eastAsia="Times New Roman" w:hAnsi="Book Antiqua" w:cs="Times New Roman"/>
          <w:color w:val="0000FF"/>
          <w:sz w:val="16"/>
          <w:szCs w:val="16"/>
          <w:lang w:eastAsia="pt-BR"/>
        </w:rPr>
        <w:t xml:space="preserve"> </w:t>
      </w:r>
      <w:r w:rsidR="00664D08" w:rsidRPr="00DE475E">
        <w:rPr>
          <w:rFonts w:ascii="Book Antiqua" w:eastAsia="Times New Roman" w:hAnsi="Book Antiqua" w:cs="Times New Roman"/>
          <w:b/>
          <w:bCs/>
          <w:color w:val="FF0000"/>
          <w:sz w:val="16"/>
          <w:szCs w:val="16"/>
          <w:u w:val="single"/>
          <w:lang w:eastAsia="pt-BR"/>
        </w:rPr>
        <w:t>(DPEPI-2009)</w:t>
      </w:r>
      <w:r w:rsidR="002F40BB" w:rsidRPr="00DE475E">
        <w:rPr>
          <w:rFonts w:ascii="Book Antiqua" w:eastAsia="Times New Roman" w:hAnsi="Book Antiqua" w:cs="Times New Roman"/>
          <w:color w:val="0000FF"/>
          <w:sz w:val="16"/>
          <w:szCs w:val="16"/>
          <w:lang w:eastAsia="pt-BR"/>
        </w:rPr>
        <w:t xml:space="preserve"> </w:t>
      </w:r>
      <w:r w:rsidR="002F40BB" w:rsidRPr="00DE475E">
        <w:rPr>
          <w:rFonts w:ascii="Book Antiqua" w:eastAsia="Times New Roman" w:hAnsi="Book Antiqua" w:cs="Times New Roman"/>
          <w:b/>
          <w:bCs/>
          <w:color w:val="FF0000"/>
          <w:sz w:val="16"/>
          <w:szCs w:val="16"/>
          <w:u w:val="single"/>
          <w:lang w:eastAsia="pt-BR"/>
        </w:rPr>
        <w:t>(TJCE-2012)</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AA2FBB"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37AA3F55" w14:textId="7570D29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33v"/>
      <w:bookmarkEnd w:id="71"/>
      <w:r w:rsidRPr="000F4200">
        <w:rPr>
          <w:rFonts w:ascii="Book Antiqua" w:eastAsia="Times New Roman" w:hAnsi="Book Antiqua" w:cs="Times New Roman"/>
          <w:sz w:val="19"/>
          <w:szCs w:val="19"/>
          <w:lang w:eastAsia="pt-BR"/>
        </w:rPr>
        <w:t xml:space="preserve"> V – </w:t>
      </w:r>
      <w:proofErr w:type="gramStart"/>
      <w:r w:rsidRPr="000F4200">
        <w:rPr>
          <w:rFonts w:ascii="Book Antiqua" w:eastAsia="Times New Roman" w:hAnsi="Book Antiqua" w:cs="Times New Roman"/>
          <w:sz w:val="19"/>
          <w:szCs w:val="19"/>
          <w:lang w:eastAsia="pt-BR"/>
        </w:rPr>
        <w:t>as</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Agências de Água</w:t>
      </w:r>
      <w:r w:rsidRPr="00DE475E">
        <w:rPr>
          <w:rFonts w:ascii="Book Antiqua" w:eastAsia="Times New Roman" w:hAnsi="Book Antiqua" w:cs="Times New Roman"/>
          <w:sz w:val="16"/>
          <w:szCs w:val="16"/>
          <w:lang w:eastAsia="pt-BR"/>
        </w:rPr>
        <w:t>.</w:t>
      </w:r>
      <w:r w:rsidR="00DE475E">
        <w:rPr>
          <w:rFonts w:ascii="Book Antiqua" w:eastAsia="Times New Roman" w:hAnsi="Book Antiqua" w:cs="Times New Roman"/>
          <w:sz w:val="16"/>
          <w:szCs w:val="16"/>
          <w:lang w:eastAsia="pt-BR"/>
        </w:rPr>
        <w:t xml:space="preserve"> </w:t>
      </w:r>
      <w:hyperlink r:id="rId16"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194C65A4"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II</w:t>
      </w:r>
    </w:p>
    <w:p w14:paraId="22E3FC2D"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CONSELHO NACIONAL DE RECURSOS HÍDRICOS</w:t>
      </w:r>
    </w:p>
    <w:p w14:paraId="1F4E1BA6" w14:textId="7A66846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72" w:name="art34"/>
      <w:bookmarkEnd w:id="72"/>
      <w:r w:rsidRPr="000F4200">
        <w:rPr>
          <w:rFonts w:ascii="Book Antiqua" w:eastAsia="Times New Roman" w:hAnsi="Book Antiqua" w:cs="Times New Roman"/>
          <w:b/>
          <w:sz w:val="19"/>
          <w:szCs w:val="19"/>
          <w:highlight w:val="magenta"/>
          <w:lang w:eastAsia="pt-BR"/>
        </w:rPr>
        <w:t>Art. 34</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iCs/>
          <w:sz w:val="19"/>
          <w:szCs w:val="19"/>
          <w:lang w:eastAsia="pt-BR"/>
        </w:rPr>
        <w:t xml:space="preserve">O </w:t>
      </w:r>
      <w:r w:rsidRPr="000F4200">
        <w:rPr>
          <w:rFonts w:ascii="Book Antiqua" w:eastAsia="Times New Roman" w:hAnsi="Book Antiqua" w:cs="Times New Roman"/>
          <w:b/>
          <w:iCs/>
          <w:caps/>
          <w:sz w:val="19"/>
          <w:szCs w:val="19"/>
          <w:shd w:val="clear" w:color="auto" w:fill="F7CAAC" w:themeFill="accent2" w:themeFillTint="66"/>
          <w:lang w:eastAsia="pt-BR"/>
        </w:rPr>
        <w:t>Conselho Nacional de Recursos Hídricos</w:t>
      </w:r>
      <w:r w:rsidRPr="000F4200">
        <w:rPr>
          <w:rFonts w:ascii="Book Antiqua" w:eastAsia="Times New Roman" w:hAnsi="Book Antiqua" w:cs="Times New Roman"/>
          <w:b/>
          <w:iCs/>
          <w:sz w:val="19"/>
          <w:szCs w:val="19"/>
          <w:lang w:eastAsia="pt-BR"/>
        </w:rPr>
        <w:t xml:space="preserve"> </w:t>
      </w:r>
      <w:r w:rsidRPr="000F4200">
        <w:rPr>
          <w:rFonts w:ascii="Book Antiqua" w:eastAsia="Times New Roman" w:hAnsi="Book Antiqua" w:cs="Times New Roman"/>
          <w:b/>
          <w:iCs/>
          <w:caps/>
          <w:sz w:val="19"/>
          <w:szCs w:val="19"/>
          <w:highlight w:val="green"/>
          <w:lang w:eastAsia="pt-BR"/>
        </w:rPr>
        <w:t>é composto</w:t>
      </w:r>
      <w:r w:rsidRPr="000F4200">
        <w:rPr>
          <w:rFonts w:ascii="Book Antiqua" w:eastAsia="Times New Roman" w:hAnsi="Book Antiqua" w:cs="Times New Roman"/>
          <w:b/>
          <w:iCs/>
          <w:sz w:val="19"/>
          <w:szCs w:val="19"/>
          <w:lang w:eastAsia="pt-BR"/>
        </w:rPr>
        <w:t xml:space="preserve"> por</w:t>
      </w:r>
      <w:r w:rsidRPr="00DE475E">
        <w:rPr>
          <w:rFonts w:ascii="Book Antiqua" w:eastAsia="Times New Roman" w:hAnsi="Book Antiqua" w:cs="Times New Roman"/>
          <w:sz w:val="18"/>
          <w:szCs w:val="18"/>
          <w:lang w:eastAsia="pt-BR"/>
        </w:rPr>
        <w:t>:</w:t>
      </w:r>
      <w:r w:rsidR="0075530D" w:rsidRPr="00DE475E">
        <w:rPr>
          <w:rFonts w:ascii="Book Antiqua" w:eastAsia="Times New Roman" w:hAnsi="Book Antiqua" w:cs="Times New Roman"/>
          <w:sz w:val="18"/>
          <w:szCs w:val="18"/>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0F2658" w:rsidRPr="00DE475E">
        <w:rPr>
          <w:rFonts w:ascii="Book Antiqua" w:eastAsia="Times New Roman" w:hAnsi="Book Antiqua" w:cs="Times New Roman"/>
          <w:sz w:val="16"/>
          <w:szCs w:val="16"/>
          <w:lang w:eastAsia="pt-BR"/>
        </w:rPr>
        <w:t xml:space="preserve"> </w:t>
      </w:r>
      <w:r w:rsidR="000F2658" w:rsidRPr="00DE475E">
        <w:rPr>
          <w:rFonts w:ascii="Book Antiqua" w:eastAsia="Times New Roman" w:hAnsi="Book Antiqua" w:cs="Times New Roman"/>
          <w:b/>
          <w:color w:val="FF0000"/>
          <w:sz w:val="16"/>
          <w:szCs w:val="16"/>
          <w:u w:val="single"/>
          <w:lang w:eastAsia="pt-BR"/>
        </w:rPr>
        <w:t>(MPSC-</w:t>
      </w:r>
      <w:r w:rsidR="00E65182" w:rsidRPr="00DE475E">
        <w:rPr>
          <w:rFonts w:ascii="Book Antiqua" w:eastAsia="Times New Roman" w:hAnsi="Book Antiqua" w:cs="Times New Roman"/>
          <w:b/>
          <w:color w:val="FF0000"/>
          <w:sz w:val="16"/>
          <w:szCs w:val="16"/>
          <w:u w:val="single"/>
          <w:lang w:eastAsia="pt-BR"/>
        </w:rPr>
        <w:t>2010/</w:t>
      </w:r>
      <w:r w:rsidR="000F2658" w:rsidRPr="00DE475E">
        <w:rPr>
          <w:rFonts w:ascii="Book Antiqua" w:eastAsia="Times New Roman" w:hAnsi="Book Antiqua" w:cs="Times New Roman"/>
          <w:b/>
          <w:color w:val="FF0000"/>
          <w:sz w:val="16"/>
          <w:szCs w:val="16"/>
          <w:u w:val="single"/>
          <w:lang w:eastAsia="pt-BR"/>
        </w:rPr>
        <w:t>2014)</w:t>
      </w:r>
    </w:p>
    <w:p w14:paraId="128765DB" w14:textId="20EF8AD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b/>
          <w:bCs/>
          <w:sz w:val="19"/>
          <w:szCs w:val="19"/>
          <w:highlight w:val="cyan"/>
          <w:lang w:eastAsia="pt-BR"/>
        </w:rPr>
        <w:t>representantes</w:t>
      </w:r>
      <w:proofErr w:type="gramEnd"/>
      <w:r w:rsidRPr="000F4200">
        <w:rPr>
          <w:rFonts w:ascii="Book Antiqua" w:eastAsia="Times New Roman" w:hAnsi="Book Antiqua" w:cs="Times New Roman"/>
          <w:b/>
          <w:bCs/>
          <w:sz w:val="19"/>
          <w:szCs w:val="19"/>
          <w:lang w:eastAsia="pt-BR"/>
        </w:rPr>
        <w:t xml:space="preserve"> </w:t>
      </w:r>
      <w:r w:rsidRPr="000F4200">
        <w:rPr>
          <w:rFonts w:ascii="Book Antiqua" w:eastAsia="Times New Roman" w:hAnsi="Book Antiqua" w:cs="Times New Roman"/>
          <w:b/>
          <w:bCs/>
          <w:sz w:val="19"/>
          <w:szCs w:val="19"/>
          <w:highlight w:val="yellow"/>
          <w:lang w:eastAsia="pt-BR"/>
        </w:rPr>
        <w:t>dos Ministérios</w:t>
      </w:r>
      <w:r w:rsidRPr="000F4200">
        <w:rPr>
          <w:rFonts w:ascii="Book Antiqua" w:eastAsia="Times New Roman" w:hAnsi="Book Antiqua" w:cs="Times New Roman"/>
          <w:b/>
          <w:bCs/>
          <w:sz w:val="19"/>
          <w:szCs w:val="19"/>
          <w:lang w:eastAsia="pt-BR"/>
        </w:rPr>
        <w:t xml:space="preserve"> e </w:t>
      </w:r>
      <w:r w:rsidRPr="000F4200">
        <w:rPr>
          <w:rFonts w:ascii="Book Antiqua" w:eastAsia="Times New Roman" w:hAnsi="Book Antiqua" w:cs="Times New Roman"/>
          <w:b/>
          <w:bCs/>
          <w:sz w:val="19"/>
          <w:szCs w:val="19"/>
          <w:highlight w:val="yellow"/>
          <w:lang w:eastAsia="pt-BR"/>
        </w:rPr>
        <w:t>Secretarias da Presidência da República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com atuação no gerenciamento</w:t>
      </w:r>
      <w:r w:rsidRPr="000F4200">
        <w:rPr>
          <w:rFonts w:ascii="Book Antiqua" w:eastAsia="Times New Roman" w:hAnsi="Book Antiqua" w:cs="Times New Roman"/>
          <w:sz w:val="19"/>
          <w:szCs w:val="19"/>
          <w:lang w:eastAsia="pt-BR"/>
        </w:rPr>
        <w:t xml:space="preserve"> ou </w:t>
      </w:r>
      <w:r w:rsidRPr="000F4200">
        <w:rPr>
          <w:rFonts w:ascii="Book Antiqua" w:eastAsia="Times New Roman" w:hAnsi="Book Antiqua" w:cs="Times New Roman"/>
          <w:b/>
          <w:bCs/>
          <w:sz w:val="19"/>
          <w:szCs w:val="19"/>
          <w:highlight w:val="cyan"/>
          <w:lang w:eastAsia="pt-BR"/>
        </w:rPr>
        <w:t>no uso de recursos hídricos</w:t>
      </w:r>
      <w:r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6F5B3F06" w14:textId="6E69EB9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bCs/>
          <w:sz w:val="19"/>
          <w:szCs w:val="19"/>
          <w:highlight w:val="cyan"/>
          <w:lang w:eastAsia="pt-BR"/>
        </w:rPr>
        <w:t>representantes</w:t>
      </w:r>
      <w:proofErr w:type="gramEnd"/>
      <w:r w:rsidRPr="000F4200">
        <w:rPr>
          <w:rFonts w:ascii="Book Antiqua" w:eastAsia="Times New Roman" w:hAnsi="Book Antiqua" w:cs="Times New Roman"/>
          <w:b/>
          <w:bCs/>
          <w:sz w:val="19"/>
          <w:szCs w:val="19"/>
          <w:highlight w:val="cyan"/>
          <w:lang w:eastAsia="pt-BR"/>
        </w:rPr>
        <w:t xml:space="preserve"> indicados</w:t>
      </w:r>
      <w:r w:rsidRPr="000F4200">
        <w:rPr>
          <w:rFonts w:ascii="Book Antiqua" w:eastAsia="Times New Roman" w:hAnsi="Book Antiqua" w:cs="Times New Roman"/>
          <w:b/>
          <w:bCs/>
          <w:sz w:val="19"/>
          <w:szCs w:val="19"/>
          <w:lang w:eastAsia="pt-BR"/>
        </w:rPr>
        <w:t xml:space="preserve"> </w:t>
      </w:r>
      <w:r w:rsidRPr="000F4200">
        <w:rPr>
          <w:rFonts w:ascii="Book Antiqua" w:eastAsia="Times New Roman" w:hAnsi="Book Antiqua" w:cs="Times New Roman"/>
          <w:b/>
          <w:bCs/>
          <w:sz w:val="19"/>
          <w:szCs w:val="19"/>
          <w:highlight w:val="yellow"/>
          <w:lang w:eastAsia="pt-BR"/>
        </w:rPr>
        <w:t>pelos Conselhos Estaduais de Recursos Hídricos</w:t>
      </w:r>
      <w:r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1A8DB96D" w14:textId="0D63702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F4200">
        <w:rPr>
          <w:rFonts w:ascii="Book Antiqua" w:eastAsia="Times New Roman" w:hAnsi="Book Antiqua" w:cs="Times New Roman"/>
          <w:sz w:val="19"/>
          <w:szCs w:val="19"/>
          <w:lang w:eastAsia="pt-BR"/>
        </w:rPr>
        <w:t xml:space="preserve">III - </w:t>
      </w:r>
      <w:r w:rsidRPr="000F4200">
        <w:rPr>
          <w:rFonts w:ascii="Book Antiqua" w:eastAsia="Times New Roman" w:hAnsi="Book Antiqua" w:cs="Times New Roman"/>
          <w:b/>
          <w:bCs/>
          <w:sz w:val="19"/>
          <w:szCs w:val="19"/>
          <w:highlight w:val="cyan"/>
          <w:lang w:eastAsia="pt-BR"/>
        </w:rPr>
        <w:t>representantes</w:t>
      </w:r>
      <w:r w:rsidRPr="000F4200">
        <w:rPr>
          <w:rFonts w:ascii="Book Antiqua" w:eastAsia="Times New Roman" w:hAnsi="Book Antiqua" w:cs="Times New Roman"/>
          <w:b/>
          <w:bCs/>
          <w:sz w:val="19"/>
          <w:szCs w:val="19"/>
          <w:lang w:eastAsia="pt-BR"/>
        </w:rPr>
        <w:t xml:space="preserve"> </w:t>
      </w:r>
      <w:r w:rsidRPr="000F4200">
        <w:rPr>
          <w:rFonts w:ascii="Book Antiqua" w:eastAsia="Times New Roman" w:hAnsi="Book Antiqua" w:cs="Times New Roman"/>
          <w:b/>
          <w:bCs/>
          <w:sz w:val="19"/>
          <w:szCs w:val="19"/>
          <w:highlight w:val="yellow"/>
          <w:lang w:eastAsia="pt-BR"/>
        </w:rPr>
        <w:t xml:space="preserve">dos </w:t>
      </w:r>
      <w:r w:rsidRPr="000F4200">
        <w:rPr>
          <w:rFonts w:ascii="Book Antiqua" w:eastAsia="Times New Roman" w:hAnsi="Book Antiqua" w:cs="Times New Roman"/>
          <w:b/>
          <w:bCs/>
          <w:sz w:val="19"/>
          <w:szCs w:val="19"/>
          <w:highlight w:val="yellow"/>
          <w:u w:val="single"/>
          <w:lang w:eastAsia="pt-BR"/>
        </w:rPr>
        <w:t>usuários</w:t>
      </w:r>
      <w:r w:rsidRPr="000F4200">
        <w:rPr>
          <w:rFonts w:ascii="Book Antiqua" w:eastAsia="Times New Roman" w:hAnsi="Book Antiqua" w:cs="Times New Roman"/>
          <w:b/>
          <w:bCs/>
          <w:sz w:val="19"/>
          <w:szCs w:val="19"/>
          <w:highlight w:val="yellow"/>
          <w:lang w:eastAsia="pt-BR"/>
        </w:rPr>
        <w:t xml:space="preserve"> dos recursos hídricos</w:t>
      </w:r>
      <w:r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84593D" w:rsidRPr="00DE475E">
        <w:rPr>
          <w:rFonts w:ascii="Book Antiqua" w:eastAsia="Times New Roman" w:hAnsi="Book Antiqua" w:cs="Times New Roman"/>
          <w:b/>
          <w:bCs/>
          <w:color w:val="FF0000"/>
          <w:sz w:val="16"/>
          <w:szCs w:val="16"/>
          <w:lang w:eastAsia="pt-BR"/>
        </w:rPr>
        <w:t xml:space="preserve"> </w:t>
      </w:r>
      <w:r w:rsidR="0084593D" w:rsidRPr="00DE475E">
        <w:rPr>
          <w:rFonts w:ascii="Book Antiqua" w:eastAsia="Times New Roman" w:hAnsi="Book Antiqua" w:cs="Times New Roman"/>
          <w:b/>
          <w:bCs/>
          <w:color w:val="FF0000"/>
          <w:sz w:val="16"/>
          <w:szCs w:val="16"/>
          <w:u w:val="single"/>
          <w:lang w:eastAsia="pt-BR"/>
        </w:rPr>
        <w:t>(MPSC-2014)</w:t>
      </w:r>
    </w:p>
    <w:p w14:paraId="4A0F41F8" w14:textId="78C3D4A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b/>
          <w:bCs/>
          <w:sz w:val="19"/>
          <w:szCs w:val="19"/>
          <w:highlight w:val="cyan"/>
          <w:lang w:eastAsia="pt-BR"/>
        </w:rPr>
        <w:t>representantes</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 xml:space="preserve">das </w:t>
      </w:r>
      <w:r w:rsidRPr="000F4200">
        <w:rPr>
          <w:rFonts w:ascii="Book Antiqua" w:eastAsia="Times New Roman" w:hAnsi="Book Antiqua" w:cs="Times New Roman"/>
          <w:b/>
          <w:bCs/>
          <w:sz w:val="19"/>
          <w:szCs w:val="19"/>
          <w:highlight w:val="yellow"/>
          <w:u w:val="single"/>
          <w:lang w:eastAsia="pt-BR"/>
        </w:rPr>
        <w:t>organizações civis</w:t>
      </w:r>
      <w:r w:rsidRPr="000F4200">
        <w:rPr>
          <w:rFonts w:ascii="Book Antiqua" w:eastAsia="Times New Roman" w:hAnsi="Book Antiqua" w:cs="Times New Roman"/>
          <w:b/>
          <w:bCs/>
          <w:sz w:val="19"/>
          <w:szCs w:val="19"/>
          <w:highlight w:val="yellow"/>
          <w:lang w:eastAsia="pt-BR"/>
        </w:rPr>
        <w:t xml:space="preserve"> de recursos hídricos</w:t>
      </w:r>
      <w:r w:rsidRPr="00DE475E">
        <w:rPr>
          <w:rFonts w:ascii="Book Antiqua" w:eastAsia="Times New Roman" w:hAnsi="Book Antiqua" w:cs="Times New Roman"/>
          <w:sz w:val="16"/>
          <w:szCs w:val="16"/>
          <w:lang w:eastAsia="pt-BR"/>
        </w:rPr>
        <w:t>.</w:t>
      </w:r>
      <w:r w:rsidR="0075530D"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84593D" w:rsidRPr="00DE475E">
        <w:rPr>
          <w:rFonts w:ascii="Book Antiqua" w:eastAsia="Times New Roman" w:hAnsi="Book Antiqua" w:cs="Times New Roman"/>
          <w:b/>
          <w:bCs/>
          <w:color w:val="FF0000"/>
          <w:sz w:val="16"/>
          <w:szCs w:val="16"/>
          <w:lang w:eastAsia="pt-BR"/>
        </w:rPr>
        <w:t xml:space="preserve"> </w:t>
      </w:r>
      <w:r w:rsidR="0084593D" w:rsidRPr="00DE475E">
        <w:rPr>
          <w:rFonts w:ascii="Book Antiqua" w:eastAsia="Times New Roman" w:hAnsi="Book Antiqua" w:cs="Times New Roman"/>
          <w:b/>
          <w:bCs/>
          <w:color w:val="FF0000"/>
          <w:sz w:val="16"/>
          <w:szCs w:val="16"/>
          <w:u w:val="single"/>
          <w:lang w:eastAsia="pt-BR"/>
        </w:rPr>
        <w:t>(MPSC-2014)</w:t>
      </w:r>
    </w:p>
    <w:tbl>
      <w:tblPr>
        <w:tblStyle w:val="Tabelacomgrade"/>
        <w:tblW w:w="0" w:type="auto"/>
        <w:shd w:val="clear" w:color="auto" w:fill="CCFFFF"/>
        <w:tblLook w:val="04A0" w:firstRow="1" w:lastRow="0" w:firstColumn="1" w:lastColumn="0" w:noHBand="0" w:noVBand="1"/>
      </w:tblPr>
      <w:tblGrid>
        <w:gridCol w:w="8494"/>
      </w:tblGrid>
      <w:tr w:rsidR="000F2658" w:rsidRPr="000F4200" w14:paraId="521AD31B" w14:textId="77777777" w:rsidTr="000F2658">
        <w:tc>
          <w:tcPr>
            <w:tcW w:w="8494" w:type="dxa"/>
            <w:shd w:val="clear" w:color="auto" w:fill="CCFFFF"/>
          </w:tcPr>
          <w:p w14:paraId="4662A9D9" w14:textId="3E144219" w:rsidR="000F2658" w:rsidRPr="000F4200" w:rsidRDefault="000F2658"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MPSC</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2014</w:t>
            </w:r>
            <w:r w:rsidRPr="000F4200">
              <w:rPr>
                <w:rFonts w:ascii="Book Antiqua" w:eastAsia="Times New Roman" w:hAnsi="Book Antiqua" w:cs="Times New Roman"/>
                <w:b/>
                <w:sz w:val="19"/>
                <w:szCs w:val="19"/>
                <w:lang w:eastAsia="pt-BR"/>
              </w:rPr>
              <w:t>)</w:t>
            </w:r>
            <w:r w:rsidRPr="00DA493C">
              <w:rPr>
                <w:rFonts w:ascii="Book Antiqua" w:eastAsia="Times New Roman" w:hAnsi="Book Antiqua" w:cs="Times New Roman"/>
                <w:bCs/>
                <w:sz w:val="19"/>
                <w:szCs w:val="19"/>
                <w:lang w:eastAsia="pt-BR"/>
              </w:rPr>
              <w:t>: A P</w:t>
            </w:r>
            <w:r w:rsidRPr="000F4200">
              <w:rPr>
                <w:rFonts w:ascii="Book Antiqua" w:eastAsia="Times New Roman" w:hAnsi="Book Antiqua" w:cs="Times New Roman"/>
                <w:sz w:val="19"/>
                <w:szCs w:val="19"/>
                <w:lang w:eastAsia="pt-BR"/>
              </w:rPr>
              <w:t xml:space="preserve">olítica Nacional de Recursos Hídricos (Lei 9.433/97) outorgou aos usuários da água e à sociedade civil organizada poderes deliberativos a respeito das atividades que possam afetar a quantidade e a qualidade das águas. </w:t>
            </w:r>
            <w:r w:rsidRPr="000F4200">
              <w:rPr>
                <w:rFonts w:ascii="Book Antiqua" w:eastAsia="Times New Roman" w:hAnsi="Book Antiqua" w:cs="Times New Roman"/>
                <w:b/>
                <w:sz w:val="19"/>
                <w:szCs w:val="19"/>
                <w:lang w:eastAsia="pt-BR"/>
              </w:rPr>
              <w:t>BL: art. 34, III e IV</w:t>
            </w:r>
            <w:r w:rsidR="00DA78F8">
              <w:rPr>
                <w:rFonts w:ascii="Book Antiqua" w:eastAsia="Times New Roman" w:hAnsi="Book Antiqua" w:cs="Times New Roman"/>
                <w:b/>
                <w:sz w:val="19"/>
                <w:szCs w:val="19"/>
                <w:lang w:eastAsia="pt-BR"/>
              </w:rPr>
              <w:t>, PNRH.</w:t>
            </w:r>
          </w:p>
        </w:tc>
      </w:tr>
    </w:tbl>
    <w:p w14:paraId="6A219483" w14:textId="588BCB6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84C9C">
        <w:rPr>
          <w:rFonts w:ascii="Book Antiqua" w:eastAsia="Times New Roman" w:hAnsi="Book Antiqua" w:cs="Times New Roman"/>
          <w:b/>
          <w:bCs/>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O </w:t>
      </w:r>
      <w:r w:rsidRPr="00784C9C">
        <w:rPr>
          <w:rFonts w:ascii="Book Antiqua" w:eastAsia="Times New Roman" w:hAnsi="Book Antiqua" w:cs="Times New Roman"/>
          <w:b/>
          <w:bCs/>
          <w:caps/>
          <w:sz w:val="19"/>
          <w:szCs w:val="19"/>
          <w:shd w:val="clear" w:color="auto" w:fill="F7CAAC" w:themeFill="accent2" w:themeFillTint="66"/>
          <w:lang w:eastAsia="pt-BR"/>
        </w:rPr>
        <w:t>número de representantes</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do Poder Executivo Federal</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não poderá exceder</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cyan"/>
          <w:lang w:eastAsia="pt-BR"/>
        </w:rPr>
        <w:t>à metade mais um do total</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dos membros do Conselho Nacional de Recursos Hídricos</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254B606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35"/>
      <w:bookmarkEnd w:id="73"/>
      <w:r w:rsidRPr="000F4200">
        <w:rPr>
          <w:rFonts w:ascii="Book Antiqua" w:eastAsia="Times New Roman" w:hAnsi="Book Antiqua" w:cs="Times New Roman"/>
          <w:b/>
          <w:sz w:val="19"/>
          <w:szCs w:val="19"/>
          <w:highlight w:val="magenta"/>
          <w:lang w:eastAsia="pt-BR"/>
        </w:rPr>
        <w:lastRenderedPageBreak/>
        <w:t>Art. 35</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Compete</w:t>
      </w:r>
      <w:r w:rsidRPr="000F4200">
        <w:rPr>
          <w:rFonts w:ascii="Book Antiqua" w:eastAsia="Times New Roman" w:hAnsi="Book Antiqua" w:cs="Times New Roman"/>
          <w:b/>
          <w:sz w:val="19"/>
          <w:szCs w:val="19"/>
          <w:lang w:eastAsia="pt-BR"/>
        </w:rPr>
        <w:t xml:space="preserve"> ao </w:t>
      </w:r>
      <w:r w:rsidRPr="000F4200">
        <w:rPr>
          <w:rFonts w:ascii="Book Antiqua" w:eastAsia="Times New Roman" w:hAnsi="Book Antiqua" w:cs="Times New Roman"/>
          <w:b/>
          <w:caps/>
          <w:sz w:val="19"/>
          <w:szCs w:val="19"/>
          <w:shd w:val="clear" w:color="auto" w:fill="F7CAAC" w:themeFill="accent2" w:themeFillTint="66"/>
          <w:lang w:eastAsia="pt-BR"/>
        </w:rPr>
        <w:t>Conselho Nacional de Recursos Hídricos</w:t>
      </w:r>
      <w:r w:rsidRPr="000F4200">
        <w:rPr>
          <w:rFonts w:ascii="Book Antiqua" w:eastAsia="Times New Roman" w:hAnsi="Book Antiqua" w:cs="Times New Roman"/>
          <w:sz w:val="19"/>
          <w:szCs w:val="19"/>
          <w:lang w:eastAsia="pt-BR"/>
        </w:rPr>
        <w:t>:</w:t>
      </w:r>
    </w:p>
    <w:p w14:paraId="57BDF7B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articulação do planejamento de recursos hídricos com os planejamentos nacional, regional, estaduais e dos setores usuários;</w:t>
      </w:r>
    </w:p>
    <w:p w14:paraId="2DD59022" w14:textId="3540141C"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r w:rsidRPr="000F4200">
        <w:rPr>
          <w:rFonts w:ascii="Book Antiqua" w:eastAsia="Times New Roman" w:hAnsi="Book Antiqua" w:cs="Times New Roman"/>
          <w:b/>
          <w:bCs/>
          <w:caps/>
          <w:sz w:val="19"/>
          <w:szCs w:val="19"/>
          <w:highlight w:val="green"/>
          <w:lang w:eastAsia="pt-BR"/>
        </w:rPr>
        <w:t>arbitrar</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em última instância administrativa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os conflitos existentes entre Conselhos Estaduais de Recursos Hídricos</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DA78F8">
        <w:rPr>
          <w:rFonts w:ascii="Book Antiqua" w:eastAsia="Times New Roman" w:hAnsi="Book Antiqua" w:cs="Times New Roman"/>
          <w:b/>
          <w:bCs/>
          <w:color w:val="FF0000"/>
          <w:sz w:val="16"/>
          <w:szCs w:val="16"/>
          <w:lang w:eastAsia="pt-BR"/>
        </w:rPr>
        <w:t xml:space="preserve"> </w:t>
      </w:r>
      <w:r w:rsidR="00DA78F8">
        <w:rPr>
          <w:rFonts w:ascii="Book Antiqua" w:hAnsi="Book Antiqua"/>
          <w:b/>
          <w:color w:val="FF0000"/>
          <w:sz w:val="16"/>
          <w:szCs w:val="16"/>
          <w:u w:val="single"/>
        </w:rPr>
        <w:t>(DPEAP-2022)</w:t>
      </w:r>
    </w:p>
    <w:p w14:paraId="750741F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deliberar sobre os projetos de aproveitamento de recursos hídricos cujas repercussões extrapolem o âmbito dos Estados em que serão implantados;</w:t>
      </w:r>
    </w:p>
    <w:p w14:paraId="327A83DD"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deliberar</w:t>
      </w:r>
      <w:proofErr w:type="gramEnd"/>
      <w:r w:rsidRPr="000F4200">
        <w:rPr>
          <w:rFonts w:ascii="Book Antiqua" w:eastAsia="Times New Roman" w:hAnsi="Book Antiqua" w:cs="Times New Roman"/>
          <w:sz w:val="19"/>
          <w:szCs w:val="19"/>
          <w:lang w:eastAsia="pt-BR"/>
        </w:rPr>
        <w:t xml:space="preserve"> sobre as questões que lhe tenham sido encaminhadas pelos Conselhos Estaduais de Recursos Hídricos ou pelos Comitês de Bacia Hidrográfica;</w:t>
      </w:r>
    </w:p>
    <w:p w14:paraId="212174C0"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analisar</w:t>
      </w:r>
      <w:proofErr w:type="gramEnd"/>
      <w:r w:rsidRPr="000F4200">
        <w:rPr>
          <w:rFonts w:ascii="Book Antiqua" w:eastAsia="Times New Roman" w:hAnsi="Book Antiqua" w:cs="Times New Roman"/>
          <w:sz w:val="19"/>
          <w:szCs w:val="19"/>
          <w:lang w:eastAsia="pt-BR"/>
        </w:rPr>
        <w:t xml:space="preserve"> propostas de alteração da legislação pertinente a recursos hídricos e à Política Nacional de Recursos Hídricos;</w:t>
      </w:r>
    </w:p>
    <w:p w14:paraId="1B88BDD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sz w:val="19"/>
          <w:szCs w:val="19"/>
          <w:lang w:eastAsia="pt-BR"/>
        </w:rPr>
        <w:t>estabelecer</w:t>
      </w:r>
      <w:proofErr w:type="gramEnd"/>
      <w:r w:rsidRPr="000F4200">
        <w:rPr>
          <w:rFonts w:ascii="Book Antiqua" w:eastAsia="Times New Roman" w:hAnsi="Book Antiqua" w:cs="Times New Roman"/>
          <w:sz w:val="19"/>
          <w:szCs w:val="19"/>
          <w:lang w:eastAsia="pt-BR"/>
        </w:rPr>
        <w:t xml:space="preserve"> diretrizes complementares para implementação da Política Nacional de Recursos Hídricos, aplicação de seus instrumentos e atuação do Sistema Nacional de Gerenciamento de Recursos Hídricos;</w:t>
      </w:r>
    </w:p>
    <w:p w14:paraId="67E6F37C" w14:textId="3840C3E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VII - </w:t>
      </w:r>
      <w:r w:rsidRPr="00211001">
        <w:rPr>
          <w:rFonts w:ascii="Book Antiqua" w:eastAsia="Times New Roman" w:hAnsi="Book Antiqua" w:cs="Times New Roman"/>
          <w:b/>
          <w:bCs/>
          <w:caps/>
          <w:sz w:val="19"/>
          <w:szCs w:val="19"/>
          <w:highlight w:val="green"/>
          <w:lang w:eastAsia="pt-BR"/>
        </w:rPr>
        <w:t>aprovar</w:t>
      </w:r>
      <w:r w:rsidRPr="000F4200">
        <w:rPr>
          <w:rFonts w:ascii="Book Antiqua" w:eastAsia="Times New Roman" w:hAnsi="Book Antiqua" w:cs="Times New Roman"/>
          <w:sz w:val="19"/>
          <w:szCs w:val="19"/>
          <w:lang w:eastAsia="pt-BR"/>
        </w:rPr>
        <w:t xml:space="preserve"> </w:t>
      </w:r>
      <w:r w:rsidRPr="00211001">
        <w:rPr>
          <w:rFonts w:ascii="Book Antiqua" w:eastAsia="Times New Roman" w:hAnsi="Book Antiqua" w:cs="Times New Roman"/>
          <w:b/>
          <w:bCs/>
          <w:sz w:val="19"/>
          <w:szCs w:val="19"/>
          <w:highlight w:val="cyan"/>
          <w:lang w:eastAsia="pt-BR"/>
        </w:rPr>
        <w:t>propostas de instituição</w:t>
      </w:r>
      <w:r w:rsidRPr="00211001">
        <w:rPr>
          <w:rFonts w:ascii="Book Antiqua" w:eastAsia="Times New Roman" w:hAnsi="Book Antiqua" w:cs="Times New Roman"/>
          <w:b/>
          <w:bCs/>
          <w:sz w:val="19"/>
          <w:szCs w:val="19"/>
          <w:lang w:eastAsia="pt-BR"/>
        </w:rPr>
        <w:t xml:space="preserve"> </w:t>
      </w:r>
      <w:r w:rsidRPr="00211001">
        <w:rPr>
          <w:rFonts w:ascii="Book Antiqua" w:eastAsia="Times New Roman" w:hAnsi="Book Antiqua" w:cs="Times New Roman"/>
          <w:b/>
          <w:bCs/>
          <w:sz w:val="19"/>
          <w:szCs w:val="19"/>
          <w:highlight w:val="yellow"/>
          <w:lang w:eastAsia="pt-BR"/>
        </w:rPr>
        <w:t>dos Comitês de Bacia Hidrográfica</w:t>
      </w:r>
      <w:r w:rsidRPr="000F4200">
        <w:rPr>
          <w:rFonts w:ascii="Book Antiqua" w:eastAsia="Times New Roman" w:hAnsi="Book Antiqua" w:cs="Times New Roman"/>
          <w:sz w:val="19"/>
          <w:szCs w:val="19"/>
          <w:lang w:eastAsia="pt-BR"/>
        </w:rPr>
        <w:t xml:space="preserve"> e estabelecer critérios gerais para a elaboração de seus regimentos</w:t>
      </w:r>
      <w:r w:rsidRPr="00DE475E">
        <w:rPr>
          <w:rFonts w:ascii="Book Antiqua" w:eastAsia="Times New Roman" w:hAnsi="Book Antiqua" w:cs="Times New Roman"/>
          <w:sz w:val="16"/>
          <w:szCs w:val="16"/>
          <w:lang w:eastAsia="pt-BR"/>
        </w:rPr>
        <w:t>;</w:t>
      </w:r>
      <w:r w:rsidR="00211001" w:rsidRPr="00DE475E">
        <w:rPr>
          <w:rFonts w:ascii="Book Antiqua" w:eastAsia="Times New Roman" w:hAnsi="Book Antiqua" w:cs="Times New Roman"/>
          <w:sz w:val="16"/>
          <w:szCs w:val="16"/>
          <w:lang w:eastAsia="pt-BR"/>
        </w:rPr>
        <w:t xml:space="preserve"> </w:t>
      </w:r>
      <w:r w:rsidR="00211001" w:rsidRPr="00DE475E">
        <w:rPr>
          <w:rFonts w:ascii="Book Antiqua" w:eastAsia="Times New Roman" w:hAnsi="Book Antiqua" w:cs="Times New Roman"/>
          <w:b/>
          <w:bCs/>
          <w:color w:val="FF0000"/>
          <w:sz w:val="16"/>
          <w:szCs w:val="16"/>
          <w:u w:val="single"/>
          <w:lang w:eastAsia="pt-BR"/>
        </w:rPr>
        <w:t>(MPF-2008)</w:t>
      </w:r>
    </w:p>
    <w:p w14:paraId="2217BFDA"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xml:space="preserve">VIII </w:t>
      </w:r>
      <w:proofErr w:type="gramStart"/>
      <w:r w:rsidRPr="00DE475E">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p>
    <w:p w14:paraId="0427E5F1" w14:textId="1B78722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74" w:name="art35ix"/>
      <w:bookmarkEnd w:id="74"/>
      <w:r w:rsidRPr="000F4200">
        <w:rPr>
          <w:rFonts w:ascii="Book Antiqua" w:eastAsia="Times New Roman" w:hAnsi="Book Antiqua" w:cs="Times New Roman"/>
          <w:sz w:val="19"/>
          <w:szCs w:val="19"/>
          <w:lang w:eastAsia="pt-BR"/>
        </w:rPr>
        <w:t xml:space="preserve">IX </w:t>
      </w:r>
      <w:r w:rsidRPr="00534618">
        <w:rPr>
          <w:rFonts w:ascii="Book Antiqua" w:eastAsia="Times New Roman" w:hAnsi="Book Antiqua" w:cs="Times New Roman"/>
          <w:b/>
          <w:bCs/>
          <w:sz w:val="19"/>
          <w:szCs w:val="19"/>
          <w:lang w:eastAsia="pt-BR"/>
        </w:rPr>
        <w:t xml:space="preserve">– acompanhar a execução e </w:t>
      </w:r>
      <w:r w:rsidRPr="00534618">
        <w:rPr>
          <w:rFonts w:ascii="Book Antiqua" w:eastAsia="Times New Roman" w:hAnsi="Book Antiqua" w:cs="Times New Roman"/>
          <w:b/>
          <w:bCs/>
          <w:caps/>
          <w:sz w:val="19"/>
          <w:szCs w:val="19"/>
          <w:highlight w:val="green"/>
          <w:lang w:eastAsia="pt-BR"/>
        </w:rPr>
        <w:t>aprovar</w:t>
      </w:r>
      <w:r w:rsidRPr="00534618">
        <w:rPr>
          <w:rFonts w:ascii="Book Antiqua" w:eastAsia="Times New Roman" w:hAnsi="Book Antiqua" w:cs="Times New Roman"/>
          <w:b/>
          <w:bCs/>
          <w:sz w:val="19"/>
          <w:szCs w:val="19"/>
          <w:lang w:eastAsia="pt-BR"/>
        </w:rPr>
        <w:t xml:space="preserve"> o </w:t>
      </w:r>
      <w:r w:rsidRPr="00534618">
        <w:rPr>
          <w:rFonts w:ascii="Book Antiqua" w:eastAsia="Times New Roman" w:hAnsi="Book Antiqua" w:cs="Times New Roman"/>
          <w:b/>
          <w:bCs/>
          <w:sz w:val="19"/>
          <w:szCs w:val="19"/>
          <w:highlight w:val="cyan"/>
          <w:lang w:eastAsia="pt-BR"/>
        </w:rPr>
        <w:t>Plano Nacional de Recursos Hídricos</w:t>
      </w:r>
      <w:r w:rsidRPr="00534618">
        <w:rPr>
          <w:rFonts w:ascii="Book Antiqua" w:eastAsia="Times New Roman" w:hAnsi="Book Antiqua" w:cs="Times New Roman"/>
          <w:b/>
          <w:bCs/>
          <w:sz w:val="19"/>
          <w:szCs w:val="19"/>
          <w:lang w:eastAsia="pt-BR"/>
        </w:rPr>
        <w:t xml:space="preserve"> e determinar as providências necessárias ao cumprimento de suas metas</w:t>
      </w:r>
      <w:r w:rsidRPr="00DE475E">
        <w:rPr>
          <w:rFonts w:ascii="Book Antiqua" w:eastAsia="Times New Roman" w:hAnsi="Book Antiqua" w:cs="Times New Roman"/>
          <w:sz w:val="16"/>
          <w:szCs w:val="16"/>
          <w:lang w:eastAsia="pt-BR"/>
        </w:rPr>
        <w:t xml:space="preserve">; </w:t>
      </w:r>
      <w:hyperlink r:id="rId17" w:anchor="art31" w:history="1">
        <w:r w:rsidRPr="00DE475E">
          <w:rPr>
            <w:rFonts w:ascii="Book Antiqua" w:eastAsia="Times New Roman" w:hAnsi="Book Antiqua" w:cs="Times New Roman"/>
            <w:color w:val="0000FF"/>
            <w:sz w:val="16"/>
            <w:szCs w:val="16"/>
            <w:u w:val="single"/>
            <w:lang w:eastAsia="pt-BR"/>
          </w:rPr>
          <w:t>(Redação dada pela Lei 9.984, de 2000)</w:t>
        </w:r>
      </w:hyperlink>
      <w:r w:rsidR="00211001" w:rsidRPr="00DE475E">
        <w:rPr>
          <w:rFonts w:ascii="Book Antiqua" w:eastAsia="Times New Roman" w:hAnsi="Book Antiqua" w:cs="Times New Roman"/>
          <w:color w:val="0000FF"/>
          <w:sz w:val="16"/>
          <w:szCs w:val="16"/>
          <w:lang w:eastAsia="pt-BR"/>
        </w:rPr>
        <w:t xml:space="preserve"> </w:t>
      </w:r>
      <w:r w:rsidR="00211001" w:rsidRPr="00DE475E">
        <w:rPr>
          <w:rFonts w:ascii="Book Antiqua" w:eastAsia="Times New Roman" w:hAnsi="Book Antiqua" w:cs="Times New Roman"/>
          <w:b/>
          <w:bCs/>
          <w:color w:val="FF0000"/>
          <w:sz w:val="16"/>
          <w:szCs w:val="16"/>
          <w:u w:val="single"/>
          <w:lang w:eastAsia="pt-BR"/>
        </w:rPr>
        <w:t>(MPF-2008)</w:t>
      </w:r>
    </w:p>
    <w:p w14:paraId="09ACF691" w14:textId="15FFC22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X - </w:t>
      </w:r>
      <w:proofErr w:type="gramStart"/>
      <w:r w:rsidRPr="00E30969">
        <w:rPr>
          <w:rFonts w:ascii="Book Antiqua" w:eastAsia="Times New Roman" w:hAnsi="Book Antiqua" w:cs="Times New Roman"/>
          <w:b/>
          <w:bCs/>
          <w:sz w:val="19"/>
          <w:szCs w:val="19"/>
          <w:lang w:eastAsia="pt-BR"/>
        </w:rPr>
        <w:t>estabelecer</w:t>
      </w:r>
      <w:proofErr w:type="gramEnd"/>
      <w:r w:rsidRPr="00E30969">
        <w:rPr>
          <w:rFonts w:ascii="Book Antiqua" w:eastAsia="Times New Roman" w:hAnsi="Book Antiqua" w:cs="Times New Roman"/>
          <w:b/>
          <w:bCs/>
          <w:sz w:val="19"/>
          <w:szCs w:val="19"/>
          <w:lang w:eastAsia="pt-BR"/>
        </w:rPr>
        <w:t xml:space="preserve"> critérios gerais para a outorga de direitos de uso de recursos hídricos e para a cobrança por seu uso</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p>
    <w:p w14:paraId="4B7BCC00" w14:textId="49AFDFE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75" w:name="art35xi"/>
      <w:bookmarkEnd w:id="75"/>
      <w:r w:rsidRPr="000F4200">
        <w:rPr>
          <w:rFonts w:ascii="Book Antiqua" w:eastAsia="Times New Roman" w:hAnsi="Book Antiqua" w:cs="Times New Roman"/>
          <w:color w:val="000000"/>
          <w:sz w:val="19"/>
          <w:szCs w:val="19"/>
          <w:lang w:eastAsia="pt-BR"/>
        </w:rPr>
        <w:t xml:space="preserve">XI - </w:t>
      </w:r>
      <w:r w:rsidRPr="000F4200">
        <w:rPr>
          <w:rFonts w:ascii="Book Antiqua" w:eastAsia="Times New Roman" w:hAnsi="Book Antiqua" w:cs="Times New Roman"/>
          <w:b/>
          <w:color w:val="000000"/>
          <w:sz w:val="19"/>
          <w:szCs w:val="19"/>
          <w:lang w:eastAsia="pt-BR"/>
        </w:rPr>
        <w:t xml:space="preserve">zelar pela </w:t>
      </w:r>
      <w:r w:rsidRPr="00534618">
        <w:rPr>
          <w:rFonts w:ascii="Book Antiqua" w:eastAsia="Times New Roman" w:hAnsi="Book Antiqua" w:cs="Times New Roman"/>
          <w:b/>
          <w:color w:val="000000"/>
          <w:sz w:val="19"/>
          <w:szCs w:val="19"/>
          <w:highlight w:val="cyan"/>
          <w:lang w:eastAsia="pt-BR"/>
        </w:rPr>
        <w:t>implementação da Política Nacional de Segurança de Barragens</w:t>
      </w:r>
      <w:r w:rsidRPr="000F4200">
        <w:rPr>
          <w:rFonts w:ascii="Book Antiqua" w:eastAsia="Times New Roman" w:hAnsi="Book Antiqua" w:cs="Times New Roman"/>
          <w:b/>
          <w:color w:val="000000"/>
          <w:sz w:val="19"/>
          <w:szCs w:val="19"/>
          <w:lang w:eastAsia="pt-BR"/>
        </w:rPr>
        <w:t xml:space="preserve"> (PNSB)</w:t>
      </w:r>
      <w:r w:rsidRPr="000F4200">
        <w:rPr>
          <w:rFonts w:ascii="Book Antiqua" w:eastAsia="Times New Roman" w:hAnsi="Book Antiqua" w:cs="Times New Roman"/>
          <w:color w:val="000000"/>
          <w:sz w:val="19"/>
          <w:szCs w:val="19"/>
          <w:lang w:eastAsia="pt-BR"/>
        </w:rPr>
        <w:t>;</w:t>
      </w:r>
      <w:r w:rsidR="00DE475E">
        <w:rPr>
          <w:rFonts w:ascii="Book Antiqua" w:eastAsia="Times New Roman" w:hAnsi="Book Antiqua" w:cs="Times New Roman"/>
          <w:color w:val="000000"/>
          <w:sz w:val="19"/>
          <w:szCs w:val="19"/>
          <w:lang w:eastAsia="pt-BR"/>
        </w:rPr>
        <w:t xml:space="preserve"> </w:t>
      </w:r>
      <w:hyperlink r:id="rId18" w:anchor="art20" w:history="1">
        <w:r w:rsidRPr="00DE475E">
          <w:rPr>
            <w:rFonts w:ascii="Book Antiqua" w:eastAsia="Times New Roman" w:hAnsi="Book Antiqua" w:cs="Times New Roman"/>
            <w:color w:val="0000FF"/>
            <w:sz w:val="16"/>
            <w:szCs w:val="16"/>
            <w:u w:val="single"/>
            <w:lang w:eastAsia="pt-BR"/>
          </w:rPr>
          <w:t>(Incluído pela Lei nº 12.334, de 2010)</w:t>
        </w:r>
      </w:hyperlink>
      <w:r w:rsidR="004247A1" w:rsidRPr="00DE475E">
        <w:rPr>
          <w:rFonts w:ascii="Book Antiqua" w:eastAsia="Times New Roman" w:hAnsi="Book Antiqua" w:cs="Times New Roman"/>
          <w:color w:val="0000FF"/>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534618" w:rsidRPr="00DE475E">
        <w:rPr>
          <w:rFonts w:ascii="Book Antiqua" w:eastAsia="Times New Roman" w:hAnsi="Book Antiqua" w:cs="Times New Roman"/>
          <w:b/>
          <w:color w:val="FF0000"/>
          <w:sz w:val="16"/>
          <w:szCs w:val="16"/>
          <w:lang w:eastAsia="pt-BR"/>
        </w:rPr>
        <w:t xml:space="preserve"> </w:t>
      </w:r>
      <w:bookmarkStart w:id="76" w:name="_Hlk81307603"/>
      <w:r w:rsidR="00534618" w:rsidRPr="00DE475E">
        <w:rPr>
          <w:rFonts w:ascii="Book Antiqua" w:eastAsia="Times New Roman" w:hAnsi="Book Antiqua" w:cs="Times New Roman"/>
          <w:b/>
          <w:color w:val="FF0000"/>
          <w:sz w:val="16"/>
          <w:szCs w:val="16"/>
          <w:u w:val="single"/>
          <w:lang w:eastAsia="pt-BR"/>
        </w:rPr>
        <w:t>(TRF5-2017)</w:t>
      </w:r>
      <w:bookmarkEnd w:id="76"/>
    </w:p>
    <w:p w14:paraId="674E0619" w14:textId="75ACD0A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color w:val="000000"/>
          <w:sz w:val="19"/>
          <w:szCs w:val="19"/>
          <w:lang w:eastAsia="pt-BR"/>
        </w:rPr>
        <w:t xml:space="preserve">XII - </w:t>
      </w:r>
      <w:r w:rsidRPr="000F4200">
        <w:rPr>
          <w:rFonts w:ascii="Book Antiqua" w:eastAsia="Times New Roman" w:hAnsi="Book Antiqua" w:cs="Times New Roman"/>
          <w:b/>
          <w:color w:val="000000"/>
          <w:sz w:val="19"/>
          <w:szCs w:val="19"/>
          <w:lang w:eastAsia="pt-BR"/>
        </w:rPr>
        <w:t xml:space="preserve">estabelecer </w:t>
      </w:r>
      <w:r w:rsidRPr="00534618">
        <w:rPr>
          <w:rFonts w:ascii="Book Antiqua" w:eastAsia="Times New Roman" w:hAnsi="Book Antiqua" w:cs="Times New Roman"/>
          <w:b/>
          <w:color w:val="000000"/>
          <w:sz w:val="19"/>
          <w:szCs w:val="19"/>
          <w:highlight w:val="cyan"/>
          <w:lang w:eastAsia="pt-BR"/>
        </w:rPr>
        <w:t>diretrizes para implementação da PNSB</w:t>
      </w:r>
      <w:r w:rsidRPr="000F4200">
        <w:rPr>
          <w:rFonts w:ascii="Book Antiqua" w:eastAsia="Times New Roman" w:hAnsi="Book Antiqua" w:cs="Times New Roman"/>
          <w:b/>
          <w:color w:val="000000"/>
          <w:sz w:val="19"/>
          <w:szCs w:val="19"/>
          <w:lang w:eastAsia="pt-BR"/>
        </w:rPr>
        <w:t>, aplicação de seus instrumentos e atuação do Sistema Nacional de Informações sobre Segurança de Barragens (SNISB)</w:t>
      </w:r>
      <w:r w:rsidRPr="000F4200">
        <w:rPr>
          <w:rFonts w:ascii="Book Antiqua" w:eastAsia="Times New Roman" w:hAnsi="Book Antiqua" w:cs="Times New Roman"/>
          <w:color w:val="000000"/>
          <w:sz w:val="19"/>
          <w:szCs w:val="19"/>
          <w:lang w:eastAsia="pt-BR"/>
        </w:rPr>
        <w:t>; </w:t>
      </w:r>
      <w:hyperlink r:id="rId19" w:anchor="art20" w:history="1">
        <w:r w:rsidRPr="00DE475E">
          <w:rPr>
            <w:rFonts w:ascii="Book Antiqua" w:eastAsia="Times New Roman" w:hAnsi="Book Antiqua" w:cs="Times New Roman"/>
            <w:color w:val="0000FF"/>
            <w:sz w:val="16"/>
            <w:szCs w:val="16"/>
            <w:u w:val="single"/>
            <w:lang w:eastAsia="pt-BR"/>
          </w:rPr>
          <w:t>(Incluído pela Lei nº 12.334, de 2010)</w:t>
        </w:r>
      </w:hyperlink>
      <w:r w:rsidR="004247A1" w:rsidRPr="00DE475E">
        <w:rPr>
          <w:rFonts w:ascii="Book Antiqua" w:eastAsia="Times New Roman" w:hAnsi="Book Antiqua" w:cs="Times New Roman"/>
          <w:color w:val="0000FF"/>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534618" w:rsidRPr="00DE475E">
        <w:rPr>
          <w:rFonts w:ascii="Book Antiqua" w:eastAsia="Times New Roman" w:hAnsi="Book Antiqua" w:cs="Times New Roman"/>
          <w:b/>
          <w:color w:val="FF0000"/>
          <w:sz w:val="16"/>
          <w:szCs w:val="16"/>
          <w:lang w:eastAsia="pt-BR"/>
        </w:rPr>
        <w:t xml:space="preserve"> </w:t>
      </w:r>
      <w:r w:rsidR="00534618" w:rsidRPr="00DE475E">
        <w:rPr>
          <w:rFonts w:ascii="Book Antiqua" w:eastAsia="Times New Roman" w:hAnsi="Book Antiqua" w:cs="Times New Roman"/>
          <w:b/>
          <w:color w:val="FF0000"/>
          <w:sz w:val="16"/>
          <w:szCs w:val="16"/>
          <w:u w:val="single"/>
          <w:lang w:eastAsia="pt-BR"/>
        </w:rPr>
        <w:t>(TRF5-2017)</w:t>
      </w:r>
    </w:p>
    <w:p w14:paraId="374CCEB7"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color w:val="000000"/>
          <w:sz w:val="19"/>
          <w:szCs w:val="19"/>
          <w:lang w:eastAsia="pt-BR"/>
        </w:rPr>
        <w:t xml:space="preserve">XIII - </w:t>
      </w:r>
      <w:r w:rsidRPr="00534618">
        <w:rPr>
          <w:rFonts w:ascii="Book Antiqua" w:eastAsia="Times New Roman" w:hAnsi="Book Antiqua" w:cs="Times New Roman"/>
          <w:b/>
          <w:bCs/>
          <w:color w:val="000000"/>
          <w:sz w:val="19"/>
          <w:szCs w:val="19"/>
          <w:lang w:eastAsia="pt-BR"/>
        </w:rPr>
        <w:t xml:space="preserve">apreciar o </w:t>
      </w:r>
      <w:r w:rsidRPr="00534618">
        <w:rPr>
          <w:rFonts w:ascii="Book Antiqua" w:eastAsia="Times New Roman" w:hAnsi="Book Antiqua" w:cs="Times New Roman"/>
          <w:b/>
          <w:bCs/>
          <w:color w:val="000000"/>
          <w:sz w:val="19"/>
          <w:szCs w:val="19"/>
          <w:highlight w:val="cyan"/>
          <w:lang w:eastAsia="pt-BR"/>
        </w:rPr>
        <w:t>Relatório de Segurança de Barragens</w:t>
      </w:r>
      <w:r w:rsidRPr="00534618">
        <w:rPr>
          <w:rFonts w:ascii="Book Antiqua" w:eastAsia="Times New Roman" w:hAnsi="Book Antiqua" w:cs="Times New Roman"/>
          <w:b/>
          <w:bCs/>
          <w:color w:val="000000"/>
          <w:sz w:val="19"/>
          <w:szCs w:val="19"/>
          <w:lang w:eastAsia="pt-BR"/>
        </w:rPr>
        <w:t>, fazendo, se necessário, recomendações para melhoria da segurança das obras, bem como encaminhá-lo ao Congresso Nacional</w:t>
      </w:r>
      <w:r w:rsidRPr="00DE475E">
        <w:rPr>
          <w:rFonts w:ascii="Book Antiqua" w:eastAsia="Times New Roman" w:hAnsi="Book Antiqua" w:cs="Times New Roman"/>
          <w:color w:val="000000"/>
          <w:sz w:val="16"/>
          <w:szCs w:val="16"/>
          <w:lang w:eastAsia="pt-BR"/>
        </w:rPr>
        <w:t xml:space="preserve">. </w:t>
      </w:r>
      <w:hyperlink r:id="rId20" w:anchor="art20" w:history="1">
        <w:r w:rsidRPr="00DE475E">
          <w:rPr>
            <w:rFonts w:ascii="Book Antiqua" w:eastAsia="Times New Roman" w:hAnsi="Book Antiqua" w:cs="Times New Roman"/>
            <w:color w:val="0000FF"/>
            <w:sz w:val="16"/>
            <w:szCs w:val="16"/>
            <w:u w:val="single"/>
            <w:lang w:eastAsia="pt-BR"/>
          </w:rPr>
          <w:t>(Incluído pela Lei nº 12.334, de 2010)</w:t>
        </w:r>
      </w:hyperlink>
    </w:p>
    <w:p w14:paraId="18A30FF6" w14:textId="2D2AAFDB" w:rsidR="002667A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36"/>
      <w:bookmarkEnd w:id="77"/>
      <w:r w:rsidRPr="00F80404">
        <w:rPr>
          <w:rFonts w:ascii="Book Antiqua" w:eastAsia="Times New Roman" w:hAnsi="Book Antiqua" w:cs="Times New Roman"/>
          <w:b/>
          <w:bCs/>
          <w:sz w:val="19"/>
          <w:szCs w:val="19"/>
          <w:highlight w:val="magenta"/>
          <w:lang w:eastAsia="pt-BR"/>
        </w:rPr>
        <w:t>Art. 36</w:t>
      </w:r>
      <w:r w:rsidRPr="00F80404">
        <w:rPr>
          <w:rFonts w:ascii="Book Antiqua" w:eastAsia="Times New Roman" w:hAnsi="Book Antiqua" w:cs="Times New Roman"/>
          <w:sz w:val="19"/>
          <w:szCs w:val="19"/>
          <w:lang w:eastAsia="pt-BR"/>
        </w:rPr>
        <w:t>. O Conselho Nacional de Recursos Hídricos será gerido por:</w:t>
      </w:r>
    </w:p>
    <w:p w14:paraId="5208AA8C" w14:textId="12E33D05" w:rsidR="00F80404" w:rsidRPr="00F80404" w:rsidRDefault="00F80404"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0404">
        <w:rPr>
          <w:rFonts w:ascii="Book Antiqua" w:eastAsia="Times New Roman" w:hAnsi="Book Antiqua" w:cs="Times New Roman"/>
          <w:sz w:val="19"/>
          <w:szCs w:val="19"/>
          <w:lang w:eastAsia="pt-BR"/>
        </w:rPr>
        <w:t>I - 1 (um) Presidente, que será o Ministro de Estado da Integração e do Desenvolvimento Regional</w:t>
      </w:r>
      <w:r w:rsidRPr="00F80404">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1" w:anchor="art61" w:history="1">
        <w:r w:rsidRPr="00F80404">
          <w:rPr>
            <w:rStyle w:val="Hyperlink"/>
            <w:rFonts w:ascii="Book Antiqua" w:eastAsia="Times New Roman" w:hAnsi="Book Antiqua" w:cs="Times New Roman"/>
            <w:sz w:val="16"/>
            <w:szCs w:val="16"/>
            <w:lang w:eastAsia="pt-BR"/>
          </w:rPr>
          <w:t>(Redação dada pela Lei nº 14.600, de 2023)</w:t>
        </w:r>
      </w:hyperlink>
      <w:r>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b/>
          <w:bCs/>
          <w:color w:val="FF0000"/>
          <w:sz w:val="16"/>
          <w:szCs w:val="16"/>
          <w:u w:val="single"/>
          <w:lang w:eastAsia="pt-BR"/>
        </w:rPr>
        <w:t>(MPAM-2023)</w:t>
      </w:r>
    </w:p>
    <w:p w14:paraId="066A32A6" w14:textId="0B21882B" w:rsidR="00F80404" w:rsidRPr="00F80404" w:rsidRDefault="00F80404" w:rsidP="00F8040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36i.0"/>
      <w:bookmarkEnd w:id="78"/>
      <w:r w:rsidRPr="00F80404">
        <w:rPr>
          <w:rFonts w:ascii="Book Antiqua" w:eastAsia="Times New Roman" w:hAnsi="Book Antiqua" w:cs="Times New Roman"/>
          <w:sz w:val="19"/>
          <w:szCs w:val="19"/>
          <w:lang w:eastAsia="pt-BR"/>
        </w:rPr>
        <w:t>II - 1 (um) Secretário-Executivo, que será o titular do órgão integrante da estrutura do Ministério da Integração e do Desenvolvimento Regional responsável pela gestão dos recursos hídricos</w:t>
      </w:r>
      <w:r w:rsidRPr="00F80404">
        <w:rPr>
          <w:rFonts w:ascii="Book Antiqua" w:eastAsia="Times New Roman" w:hAnsi="Book Antiqua" w:cs="Times New Roman"/>
          <w:sz w:val="16"/>
          <w:szCs w:val="16"/>
          <w:lang w:eastAsia="pt-BR"/>
        </w:rPr>
        <w:t>.  </w:t>
      </w:r>
      <w:hyperlink r:id="rId22" w:anchor="art61" w:history="1">
        <w:r w:rsidRPr="00F80404">
          <w:rPr>
            <w:rStyle w:val="Hyperlink"/>
            <w:rFonts w:ascii="Book Antiqua" w:eastAsia="Times New Roman" w:hAnsi="Book Antiqua" w:cs="Times New Roman"/>
            <w:sz w:val="16"/>
            <w:szCs w:val="16"/>
            <w:lang w:eastAsia="pt-BR"/>
          </w:rPr>
          <w:t>(Redação dada pela Lei nº 14.600, de 2023)</w:t>
        </w:r>
      </w:hyperlink>
      <w:r>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DA493C" w:rsidRPr="000F4200" w14:paraId="327C6DB2" w14:textId="77777777" w:rsidTr="00A34256">
        <w:tc>
          <w:tcPr>
            <w:tcW w:w="8494" w:type="dxa"/>
            <w:shd w:val="clear" w:color="auto" w:fill="CCFFFF"/>
          </w:tcPr>
          <w:p w14:paraId="3659EA40" w14:textId="2CB0BADB" w:rsidR="00DA493C" w:rsidRPr="000F4200" w:rsidRDefault="00DA493C" w:rsidP="00A34256">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AM-2023-CESPE</w:t>
            </w:r>
            <w:r w:rsidRPr="000F4200">
              <w:rPr>
                <w:rFonts w:ascii="Book Antiqua" w:eastAsia="Times New Roman" w:hAnsi="Book Antiqua" w:cs="Times New Roman"/>
                <w:b/>
                <w:sz w:val="19"/>
                <w:szCs w:val="19"/>
                <w:lang w:eastAsia="pt-BR"/>
              </w:rPr>
              <w:t>)</w:t>
            </w:r>
            <w:r w:rsidRPr="00DA493C">
              <w:rPr>
                <w:rFonts w:ascii="Book Antiqua" w:eastAsia="Times New Roman" w:hAnsi="Book Antiqua" w:cs="Times New Roman"/>
                <w:bCs/>
                <w:sz w:val="19"/>
                <w:szCs w:val="19"/>
                <w:lang w:eastAsia="pt-BR"/>
              </w:rPr>
              <w:t>: À luz da Política Nacional de Recursos Hídricos (PNRH), assinale a opção correta</w:t>
            </w:r>
            <w:r>
              <w:rPr>
                <w:rFonts w:ascii="Book Antiqua" w:eastAsia="Times New Roman" w:hAnsi="Book Antiqua" w:cs="Times New Roman"/>
                <w:bCs/>
                <w:sz w:val="19"/>
                <w:szCs w:val="19"/>
                <w:lang w:eastAsia="pt-BR"/>
              </w:rPr>
              <w:t xml:space="preserve">: </w:t>
            </w:r>
            <w:r w:rsidRPr="00DA493C">
              <w:rPr>
                <w:rFonts w:ascii="Book Antiqua" w:eastAsia="Times New Roman" w:hAnsi="Book Antiqua" w:cs="Times New Roman"/>
                <w:bCs/>
                <w:sz w:val="19"/>
                <w:szCs w:val="19"/>
                <w:lang w:eastAsia="pt-BR"/>
              </w:rPr>
              <w:t>O Conselho Nacional de Recursos Hídricos é gerido por um presidente e por um secretário-executivo.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 PNRH.</w:t>
            </w:r>
          </w:p>
        </w:tc>
      </w:tr>
    </w:tbl>
    <w:p w14:paraId="4EE327BF"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III</w:t>
      </w:r>
    </w:p>
    <w:p w14:paraId="7B789BC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lastRenderedPageBreak/>
        <w:t>DOS COMITÊS DE BACIA HIDROGRÁFICA</w:t>
      </w:r>
    </w:p>
    <w:p w14:paraId="5CFC455B"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37"/>
      <w:bookmarkEnd w:id="79"/>
      <w:r w:rsidRPr="000F4200">
        <w:rPr>
          <w:rFonts w:ascii="Book Antiqua" w:eastAsia="Times New Roman" w:hAnsi="Book Antiqua" w:cs="Times New Roman"/>
          <w:sz w:val="19"/>
          <w:szCs w:val="19"/>
          <w:lang w:eastAsia="pt-BR"/>
        </w:rPr>
        <w:t>Art. 37. Os Comitês de Bacia Hidrográfica terão como área de atuação:</w:t>
      </w:r>
    </w:p>
    <w:p w14:paraId="54FD92D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a</w:t>
      </w:r>
      <w:proofErr w:type="gramEnd"/>
      <w:r w:rsidRPr="000F4200">
        <w:rPr>
          <w:rFonts w:ascii="Book Antiqua" w:eastAsia="Times New Roman" w:hAnsi="Book Antiqua" w:cs="Times New Roman"/>
          <w:sz w:val="19"/>
          <w:szCs w:val="19"/>
          <w:lang w:eastAsia="pt-BR"/>
        </w:rPr>
        <w:t xml:space="preserve"> totalidade de uma bacia hidrográfica;</w:t>
      </w:r>
    </w:p>
    <w:p w14:paraId="1EF739B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sub-bacia</w:t>
      </w:r>
      <w:proofErr w:type="gramEnd"/>
      <w:r w:rsidRPr="000F4200">
        <w:rPr>
          <w:rFonts w:ascii="Book Antiqua" w:eastAsia="Times New Roman" w:hAnsi="Book Antiqua" w:cs="Times New Roman"/>
          <w:sz w:val="19"/>
          <w:szCs w:val="19"/>
          <w:lang w:eastAsia="pt-BR"/>
        </w:rPr>
        <w:t xml:space="preserve"> hidrográfica de tributário do curso de água principal da bacia, ou de tributário desse tributário; ou</w:t>
      </w:r>
    </w:p>
    <w:p w14:paraId="0D6D113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grupo de bacias ou sub-bacias hidrográficas contíguas.</w:t>
      </w:r>
    </w:p>
    <w:p w14:paraId="2C3B5E7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Parágrafo único. A instituição de Comitês de Bacia Hidrográfica em rios de domínio da União será efetivada por ato do Presidente da República.</w:t>
      </w:r>
    </w:p>
    <w:p w14:paraId="7CA437D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38"/>
      <w:bookmarkEnd w:id="80"/>
      <w:r w:rsidRPr="000F4200">
        <w:rPr>
          <w:rFonts w:ascii="Book Antiqua" w:eastAsia="Times New Roman" w:hAnsi="Book Antiqua" w:cs="Times New Roman"/>
          <w:b/>
          <w:sz w:val="19"/>
          <w:szCs w:val="19"/>
          <w:highlight w:val="magenta"/>
          <w:lang w:eastAsia="pt-BR"/>
        </w:rPr>
        <w:t>Art. 38</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Compete</w:t>
      </w:r>
      <w:r w:rsidRPr="000F4200">
        <w:rPr>
          <w:rFonts w:ascii="Book Antiqua" w:eastAsia="Times New Roman" w:hAnsi="Book Antiqua" w:cs="Times New Roman"/>
          <w:b/>
          <w:sz w:val="19"/>
          <w:szCs w:val="19"/>
          <w:lang w:eastAsia="pt-BR"/>
        </w:rPr>
        <w:t xml:space="preserve"> aos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no âmbito de sua área de atuação</w:t>
      </w:r>
      <w:r w:rsidRPr="000F4200">
        <w:rPr>
          <w:rFonts w:ascii="Book Antiqua" w:eastAsia="Times New Roman" w:hAnsi="Book Antiqua" w:cs="Times New Roman"/>
          <w:sz w:val="19"/>
          <w:szCs w:val="19"/>
          <w:lang w:eastAsia="pt-BR"/>
        </w:rPr>
        <w:t>:</w:t>
      </w:r>
    </w:p>
    <w:p w14:paraId="42FE7AC2" w14:textId="3F4785F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516A">
        <w:rPr>
          <w:rFonts w:ascii="Book Antiqua" w:eastAsia="Times New Roman" w:hAnsi="Book Antiqua" w:cs="Times New Roman"/>
          <w:b/>
          <w:bCs/>
          <w:sz w:val="19"/>
          <w:szCs w:val="19"/>
          <w:lang w:eastAsia="pt-BR"/>
        </w:rPr>
        <w:t xml:space="preserve">I - </w:t>
      </w:r>
      <w:proofErr w:type="gramStart"/>
      <w:r w:rsidRPr="00F8516A">
        <w:rPr>
          <w:rFonts w:ascii="Book Antiqua" w:eastAsia="Times New Roman" w:hAnsi="Book Antiqua" w:cs="Times New Roman"/>
          <w:b/>
          <w:bCs/>
          <w:sz w:val="19"/>
          <w:szCs w:val="19"/>
          <w:lang w:eastAsia="pt-BR"/>
        </w:rPr>
        <w:t>promover</w:t>
      </w:r>
      <w:proofErr w:type="gramEnd"/>
      <w:r w:rsidRPr="00F8516A">
        <w:rPr>
          <w:rFonts w:ascii="Book Antiqua" w:eastAsia="Times New Roman" w:hAnsi="Book Antiqua" w:cs="Times New Roman"/>
          <w:b/>
          <w:bCs/>
          <w:sz w:val="19"/>
          <w:szCs w:val="19"/>
          <w:lang w:eastAsia="pt-BR"/>
        </w:rPr>
        <w:t xml:space="preserve"> o debate das questões relacionadas a recursos hídricos e articular a atuação das entidades intervenientes</w:t>
      </w:r>
      <w:r w:rsidRPr="00DE475E">
        <w:rPr>
          <w:rFonts w:ascii="Book Antiqua" w:eastAsia="Times New Roman" w:hAnsi="Book Antiqua" w:cs="Times New Roman"/>
          <w:sz w:val="16"/>
          <w:szCs w:val="16"/>
          <w:lang w:eastAsia="pt-BR"/>
        </w:rPr>
        <w:t>;</w:t>
      </w:r>
      <w:r w:rsidR="00F8516A" w:rsidRPr="00DE475E">
        <w:rPr>
          <w:rFonts w:ascii="Book Antiqua" w:eastAsia="Times New Roman" w:hAnsi="Book Antiqua" w:cs="Times New Roman"/>
          <w:sz w:val="16"/>
          <w:szCs w:val="16"/>
          <w:lang w:eastAsia="pt-BR"/>
        </w:rPr>
        <w:t xml:space="preserve"> </w:t>
      </w:r>
      <w:r w:rsidR="00F8516A" w:rsidRPr="00DE475E">
        <w:rPr>
          <w:rFonts w:ascii="Book Antiqua" w:hAnsi="Book Antiqua"/>
          <w:b/>
          <w:color w:val="FF0000"/>
          <w:sz w:val="16"/>
          <w:szCs w:val="16"/>
          <w:u w:val="single"/>
        </w:rPr>
        <w:t>(TRF4-2014)</w:t>
      </w:r>
    </w:p>
    <w:p w14:paraId="37B84DE7" w14:textId="7C92621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0F4200">
        <w:rPr>
          <w:rFonts w:ascii="Book Antiqua" w:eastAsia="Times New Roman" w:hAnsi="Book Antiqua" w:cs="Times New Roman"/>
          <w:sz w:val="19"/>
          <w:szCs w:val="19"/>
          <w:lang w:eastAsia="pt-BR"/>
        </w:rPr>
        <w:t xml:space="preserve">II - </w:t>
      </w:r>
      <w:r w:rsidRPr="000F4200">
        <w:rPr>
          <w:rFonts w:ascii="Book Antiqua" w:eastAsia="Times New Roman" w:hAnsi="Book Antiqua" w:cs="Times New Roman"/>
          <w:b/>
          <w:bCs/>
          <w:caps/>
          <w:sz w:val="19"/>
          <w:szCs w:val="19"/>
          <w:highlight w:val="green"/>
          <w:lang w:eastAsia="pt-BR"/>
        </w:rPr>
        <w:t>arbitrar</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em primeira instância administrativa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os conflitos relacionados aos recursos hídricos</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920100" w:rsidRPr="00DE475E">
        <w:rPr>
          <w:rFonts w:ascii="Book Antiqua" w:eastAsia="Times New Roman" w:hAnsi="Book Antiqua" w:cs="Times New Roman"/>
          <w:sz w:val="16"/>
          <w:szCs w:val="16"/>
          <w:lang w:eastAsia="pt-BR"/>
        </w:rPr>
        <w:t xml:space="preserve"> </w:t>
      </w:r>
      <w:bookmarkStart w:id="81" w:name="_Hlk30499069"/>
      <w:r w:rsidR="00920100" w:rsidRPr="00DE475E">
        <w:rPr>
          <w:rFonts w:ascii="Book Antiqua" w:eastAsia="Times New Roman" w:hAnsi="Book Antiqua" w:cs="Times New Roman"/>
          <w:b/>
          <w:bCs/>
          <w:color w:val="FF0000"/>
          <w:sz w:val="16"/>
          <w:szCs w:val="16"/>
          <w:u w:val="single"/>
          <w:lang w:eastAsia="pt-BR"/>
        </w:rPr>
        <w:t>(TJCE-2012)</w:t>
      </w:r>
      <w:bookmarkEnd w:id="81"/>
      <w:r w:rsidR="00F8516A" w:rsidRPr="00DE475E">
        <w:rPr>
          <w:rFonts w:ascii="Book Antiqua" w:eastAsia="Times New Roman" w:hAnsi="Book Antiqua" w:cs="Times New Roman"/>
          <w:b/>
          <w:bCs/>
          <w:color w:val="FF0000"/>
          <w:sz w:val="16"/>
          <w:szCs w:val="16"/>
          <w:lang w:eastAsia="pt-BR"/>
        </w:rPr>
        <w:t xml:space="preserve"> </w:t>
      </w:r>
      <w:r w:rsidR="00F8516A" w:rsidRPr="00DE475E">
        <w:rPr>
          <w:rFonts w:ascii="Book Antiqua" w:hAnsi="Book Antiqua"/>
          <w:b/>
          <w:color w:val="FF0000"/>
          <w:sz w:val="16"/>
          <w:szCs w:val="16"/>
          <w:u w:val="single"/>
        </w:rPr>
        <w:t>(TRF4-2014)</w:t>
      </w:r>
      <w:r w:rsidR="00534618" w:rsidRPr="00DE475E">
        <w:rPr>
          <w:rFonts w:ascii="Book Antiqua" w:hAnsi="Book Antiqua"/>
          <w:b/>
          <w:color w:val="FF0000"/>
          <w:sz w:val="16"/>
          <w:szCs w:val="16"/>
        </w:rPr>
        <w:t xml:space="preserve"> </w:t>
      </w:r>
      <w:r w:rsidR="00534618" w:rsidRPr="00DE475E">
        <w:rPr>
          <w:rFonts w:ascii="Book Antiqua" w:eastAsia="Times New Roman" w:hAnsi="Book Antiqua" w:cs="Times New Roman"/>
          <w:b/>
          <w:color w:val="FF0000"/>
          <w:sz w:val="16"/>
          <w:szCs w:val="16"/>
          <w:u w:val="single"/>
          <w:lang w:eastAsia="pt-BR"/>
        </w:rPr>
        <w:t>(TRF5-2017)</w:t>
      </w:r>
    </w:p>
    <w:p w14:paraId="34916033" w14:textId="629B3E4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w:t>
      </w:r>
      <w:r w:rsidRPr="000F4200">
        <w:rPr>
          <w:rFonts w:ascii="Book Antiqua" w:eastAsia="Times New Roman" w:hAnsi="Book Antiqua" w:cs="Times New Roman"/>
          <w:b/>
          <w:caps/>
          <w:sz w:val="19"/>
          <w:szCs w:val="19"/>
          <w:highlight w:val="green"/>
          <w:lang w:eastAsia="pt-BR"/>
        </w:rPr>
        <w:t>aprovar</w:t>
      </w:r>
      <w:r w:rsidRPr="000F4200">
        <w:rPr>
          <w:rFonts w:ascii="Book Antiqua" w:eastAsia="Times New Roman" w:hAnsi="Book Antiqua" w:cs="Times New Roman"/>
          <w:b/>
          <w:sz w:val="19"/>
          <w:szCs w:val="19"/>
          <w:lang w:eastAsia="pt-BR"/>
        </w:rPr>
        <w:t xml:space="preserve"> o </w:t>
      </w:r>
      <w:r w:rsidRPr="000F4200">
        <w:rPr>
          <w:rFonts w:ascii="Book Antiqua" w:eastAsia="Times New Roman" w:hAnsi="Book Antiqua" w:cs="Times New Roman"/>
          <w:b/>
          <w:sz w:val="19"/>
          <w:szCs w:val="19"/>
          <w:highlight w:val="yellow"/>
          <w:lang w:eastAsia="pt-BR"/>
        </w:rPr>
        <w:t>Plano de Recursos Hídricos da bacia</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000968" w:rsidRPr="00DE475E">
        <w:rPr>
          <w:rFonts w:ascii="Book Antiqua" w:hAnsi="Book Antiqua" w:cs="Arial"/>
          <w:b/>
          <w:bCs/>
          <w:color w:val="FF0000"/>
          <w:sz w:val="16"/>
          <w:szCs w:val="16"/>
        </w:rPr>
        <w:t xml:space="preserve"> </w:t>
      </w:r>
      <w:r w:rsidR="00000968" w:rsidRPr="00DE475E">
        <w:rPr>
          <w:rFonts w:ascii="Book Antiqua" w:hAnsi="Book Antiqua" w:cs="Arial"/>
          <w:b/>
          <w:bCs/>
          <w:color w:val="FF0000"/>
          <w:sz w:val="16"/>
          <w:szCs w:val="16"/>
          <w:u w:val="single"/>
        </w:rPr>
        <w:t>(TJPA-2012)</w:t>
      </w:r>
      <w:r w:rsidR="00A77784" w:rsidRPr="00DE475E">
        <w:rPr>
          <w:rFonts w:ascii="Book Antiqua" w:hAnsi="Book Antiqua" w:cs="Arial"/>
          <w:b/>
          <w:bCs/>
          <w:color w:val="FF0000"/>
          <w:sz w:val="16"/>
          <w:szCs w:val="16"/>
        </w:rPr>
        <w:t xml:space="preserve"> </w:t>
      </w:r>
      <w:r w:rsidR="00A77784" w:rsidRPr="00DE475E">
        <w:rPr>
          <w:rFonts w:ascii="Book Antiqua" w:eastAsia="Times New Roman" w:hAnsi="Book Antiqua" w:cs="Times New Roman"/>
          <w:b/>
          <w:color w:val="FF0000"/>
          <w:sz w:val="16"/>
          <w:szCs w:val="16"/>
          <w:u w:val="single"/>
          <w:lang w:eastAsia="pt-BR"/>
        </w:rPr>
        <w:t>(MPAP-2012)</w:t>
      </w:r>
      <w:r w:rsidR="00F8516A" w:rsidRPr="00DE475E">
        <w:rPr>
          <w:rFonts w:ascii="Book Antiqua" w:eastAsia="Times New Roman" w:hAnsi="Book Antiqua" w:cs="Times New Roman"/>
          <w:b/>
          <w:color w:val="FF0000"/>
          <w:sz w:val="16"/>
          <w:szCs w:val="16"/>
          <w:lang w:eastAsia="pt-BR"/>
        </w:rPr>
        <w:t xml:space="preserve"> </w:t>
      </w:r>
      <w:r w:rsidR="00F8516A" w:rsidRPr="00DE475E">
        <w:rPr>
          <w:rFonts w:ascii="Book Antiqua" w:hAnsi="Book Antiqua"/>
          <w:b/>
          <w:color w:val="FF0000"/>
          <w:sz w:val="16"/>
          <w:szCs w:val="16"/>
          <w:u w:val="single"/>
        </w:rPr>
        <w:t>(TRF4-2014)</w:t>
      </w:r>
      <w:r w:rsidR="00534618" w:rsidRPr="00DE475E">
        <w:rPr>
          <w:rFonts w:ascii="Book Antiqua" w:hAnsi="Book Antiqua"/>
          <w:b/>
          <w:color w:val="FF0000"/>
          <w:sz w:val="16"/>
          <w:szCs w:val="16"/>
        </w:rPr>
        <w:t xml:space="preserve"> </w:t>
      </w:r>
      <w:bookmarkStart w:id="82" w:name="_Hlk81308324"/>
      <w:r w:rsidR="00534618" w:rsidRPr="00DE475E">
        <w:rPr>
          <w:rFonts w:ascii="Book Antiqua" w:eastAsia="Times New Roman" w:hAnsi="Book Antiqua" w:cs="Times New Roman"/>
          <w:b/>
          <w:color w:val="FF0000"/>
          <w:sz w:val="16"/>
          <w:szCs w:val="16"/>
          <w:u w:val="single"/>
          <w:lang w:eastAsia="pt-BR"/>
        </w:rPr>
        <w:t>(TRF5-2017)</w:t>
      </w:r>
      <w:bookmarkEnd w:id="82"/>
    </w:p>
    <w:tbl>
      <w:tblPr>
        <w:tblStyle w:val="Tabelacomgrade"/>
        <w:tblW w:w="0" w:type="auto"/>
        <w:shd w:val="clear" w:color="auto" w:fill="CCFFFF"/>
        <w:tblLook w:val="04A0" w:firstRow="1" w:lastRow="0" w:firstColumn="1" w:lastColumn="0" w:noHBand="0" w:noVBand="1"/>
      </w:tblPr>
      <w:tblGrid>
        <w:gridCol w:w="8494"/>
      </w:tblGrid>
      <w:tr w:rsidR="00C468D8" w:rsidRPr="000F4200" w14:paraId="3439E55C" w14:textId="77777777" w:rsidTr="00C468D8">
        <w:tc>
          <w:tcPr>
            <w:tcW w:w="8494" w:type="dxa"/>
            <w:shd w:val="clear" w:color="auto" w:fill="CCFFFF"/>
          </w:tcPr>
          <w:p w14:paraId="482450BB" w14:textId="303CF7A6" w:rsidR="00C468D8" w:rsidRPr="000F4200" w:rsidRDefault="00C468D8"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TJPA</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2012</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CESPE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Compete ao Comitê de Bacia Hidrográfica aprovar o Plano de Recursos Hídricos da bacia. </w:t>
            </w:r>
            <w:r w:rsidRPr="000F4200">
              <w:rPr>
                <w:rFonts w:ascii="Book Antiqua" w:eastAsia="Times New Roman" w:hAnsi="Book Antiqua" w:cs="Times New Roman"/>
                <w:b/>
                <w:sz w:val="19"/>
                <w:szCs w:val="19"/>
                <w:lang w:eastAsia="pt-BR"/>
              </w:rPr>
              <w:t>BL: art. 38, III</w:t>
            </w:r>
            <w:r w:rsidR="00DA78F8">
              <w:rPr>
                <w:rFonts w:ascii="Book Antiqua" w:eastAsia="Times New Roman" w:hAnsi="Book Antiqua" w:cs="Times New Roman"/>
                <w:b/>
                <w:sz w:val="19"/>
                <w:szCs w:val="19"/>
                <w:lang w:eastAsia="pt-BR"/>
              </w:rPr>
              <w:t>, PNRH.</w:t>
            </w:r>
          </w:p>
        </w:tc>
      </w:tr>
    </w:tbl>
    <w:p w14:paraId="2C20C294" w14:textId="02A16EB0"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8516A">
        <w:rPr>
          <w:rFonts w:ascii="Book Antiqua" w:eastAsia="Times New Roman" w:hAnsi="Book Antiqua" w:cs="Times New Roman"/>
          <w:b/>
          <w:bCs/>
          <w:sz w:val="19"/>
          <w:szCs w:val="19"/>
          <w:lang w:eastAsia="pt-BR"/>
        </w:rPr>
        <w:t xml:space="preserve">IV - </w:t>
      </w:r>
      <w:proofErr w:type="gramStart"/>
      <w:r w:rsidRPr="00F8516A">
        <w:rPr>
          <w:rFonts w:ascii="Book Antiqua" w:eastAsia="Times New Roman" w:hAnsi="Book Antiqua" w:cs="Times New Roman"/>
          <w:b/>
          <w:bCs/>
          <w:sz w:val="19"/>
          <w:szCs w:val="19"/>
          <w:lang w:eastAsia="pt-BR"/>
        </w:rPr>
        <w:t>acompanhar</w:t>
      </w:r>
      <w:proofErr w:type="gramEnd"/>
      <w:r w:rsidRPr="00F8516A">
        <w:rPr>
          <w:rFonts w:ascii="Book Antiqua" w:eastAsia="Times New Roman" w:hAnsi="Book Antiqua" w:cs="Times New Roman"/>
          <w:b/>
          <w:bCs/>
          <w:sz w:val="19"/>
          <w:szCs w:val="19"/>
          <w:lang w:eastAsia="pt-BR"/>
        </w:rPr>
        <w:t xml:space="preserve"> a execução do Plano de Recursos Hídricos da bacia e sugerir as providências necessárias ao cumprimento de suas metas</w:t>
      </w:r>
      <w:r w:rsidRPr="00DE475E">
        <w:rPr>
          <w:rFonts w:ascii="Book Antiqua" w:eastAsia="Times New Roman" w:hAnsi="Book Antiqua" w:cs="Times New Roman"/>
          <w:b/>
          <w:bCs/>
          <w:sz w:val="16"/>
          <w:szCs w:val="16"/>
          <w:lang w:eastAsia="pt-BR"/>
        </w:rPr>
        <w:t>;</w:t>
      </w:r>
      <w:r w:rsidR="00F8516A" w:rsidRPr="00DE475E">
        <w:rPr>
          <w:rFonts w:ascii="Book Antiqua" w:eastAsia="Times New Roman" w:hAnsi="Book Antiqua" w:cs="Times New Roman"/>
          <w:b/>
          <w:bCs/>
          <w:sz w:val="16"/>
          <w:szCs w:val="16"/>
          <w:lang w:eastAsia="pt-BR"/>
        </w:rPr>
        <w:t xml:space="preserve"> </w:t>
      </w:r>
      <w:r w:rsidR="00F8516A" w:rsidRPr="00DE475E">
        <w:rPr>
          <w:rFonts w:ascii="Book Antiqua" w:hAnsi="Book Antiqua"/>
          <w:b/>
          <w:bCs/>
          <w:color w:val="FF0000"/>
          <w:sz w:val="16"/>
          <w:szCs w:val="16"/>
          <w:u w:val="single"/>
        </w:rPr>
        <w:t>(TRF4-2014)</w:t>
      </w:r>
      <w:r w:rsidR="002D0E94" w:rsidRPr="00DE475E">
        <w:rPr>
          <w:rFonts w:ascii="Book Antiqua" w:hAnsi="Book Antiqua"/>
          <w:b/>
          <w:bCs/>
          <w:color w:val="FF0000"/>
          <w:sz w:val="16"/>
          <w:szCs w:val="16"/>
        </w:rPr>
        <w:t xml:space="preserve"> </w:t>
      </w:r>
      <w:r w:rsidR="002D0E94" w:rsidRPr="00DE475E">
        <w:rPr>
          <w:rFonts w:ascii="Book Antiqua" w:eastAsia="Times New Roman" w:hAnsi="Book Antiqua" w:cs="Times New Roman"/>
          <w:b/>
          <w:bCs/>
          <w:color w:val="FF0000"/>
          <w:sz w:val="16"/>
          <w:szCs w:val="16"/>
          <w:u w:val="single"/>
          <w:lang w:eastAsia="pt-BR"/>
        </w:rPr>
        <w:t>(PGEAC-2014)</w:t>
      </w:r>
      <w:r w:rsidR="00DA78F8">
        <w:rPr>
          <w:rFonts w:ascii="Book Antiqua" w:eastAsia="Times New Roman" w:hAnsi="Book Antiqua" w:cs="Times New Roman"/>
          <w:b/>
          <w:bCs/>
          <w:color w:val="FF0000"/>
          <w:sz w:val="16"/>
          <w:szCs w:val="16"/>
          <w:lang w:eastAsia="pt-BR"/>
        </w:rPr>
        <w:t xml:space="preserve"> </w:t>
      </w:r>
      <w:r w:rsidR="00DA78F8">
        <w:rPr>
          <w:rFonts w:ascii="Book Antiqua" w:hAnsi="Book Antiqua"/>
          <w:b/>
          <w:color w:val="FF0000"/>
          <w:sz w:val="16"/>
          <w:szCs w:val="16"/>
          <w:u w:val="single"/>
        </w:rPr>
        <w:t>(DPEAP-2022)</w:t>
      </w:r>
    </w:p>
    <w:p w14:paraId="7FD57E87" w14:textId="109CB38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38v"/>
      <w:bookmarkEnd w:id="83"/>
      <w:r w:rsidRPr="00F8516A">
        <w:rPr>
          <w:rFonts w:ascii="Book Antiqua" w:eastAsia="Times New Roman" w:hAnsi="Book Antiqua" w:cs="Times New Roman"/>
          <w:b/>
          <w:bCs/>
          <w:sz w:val="19"/>
          <w:szCs w:val="19"/>
          <w:lang w:eastAsia="pt-BR"/>
        </w:rPr>
        <w:t xml:space="preserve">V - </w:t>
      </w:r>
      <w:proofErr w:type="gramStart"/>
      <w:r w:rsidRPr="00F8516A">
        <w:rPr>
          <w:rFonts w:ascii="Book Antiqua" w:eastAsia="Times New Roman" w:hAnsi="Book Antiqua" w:cs="Times New Roman"/>
          <w:b/>
          <w:bCs/>
          <w:sz w:val="19"/>
          <w:szCs w:val="19"/>
          <w:lang w:eastAsia="pt-BR"/>
        </w:rPr>
        <w:t>propor</w:t>
      </w:r>
      <w:proofErr w:type="gramEnd"/>
      <w:r w:rsidRPr="00F8516A">
        <w:rPr>
          <w:rFonts w:ascii="Book Antiqua" w:eastAsia="Times New Roman" w:hAnsi="Book Antiqua" w:cs="Times New Roman"/>
          <w:b/>
          <w:bCs/>
          <w:sz w:val="19"/>
          <w:szCs w:val="19"/>
          <w:lang w:eastAsia="pt-BR"/>
        </w:rPr>
        <w:t xml:space="preserve"> ao Conselho Nacional e aos Conselhos Estaduais de Recursos Hídricos as acumulações, derivações, captações e lançamentos de pouca expressão, para efeito de isenção da obrigatoriedade de outorga de direitos de uso de recursos hídricos, de acordo com os domínios destes</w:t>
      </w:r>
      <w:r w:rsidRPr="00DE475E">
        <w:rPr>
          <w:rFonts w:ascii="Book Antiqua" w:eastAsia="Times New Roman" w:hAnsi="Book Antiqua" w:cs="Times New Roman"/>
          <w:sz w:val="16"/>
          <w:szCs w:val="16"/>
          <w:lang w:eastAsia="pt-BR"/>
        </w:rPr>
        <w:t>;</w:t>
      </w:r>
      <w:r w:rsidR="00DE475E">
        <w:rPr>
          <w:rFonts w:ascii="Book Antiqua" w:eastAsia="Times New Roman" w:hAnsi="Book Antiqua" w:cs="Times New Roman"/>
          <w:sz w:val="16"/>
          <w:szCs w:val="16"/>
          <w:lang w:eastAsia="pt-BR"/>
        </w:rPr>
        <w:t xml:space="preserve"> </w:t>
      </w:r>
      <w:r w:rsidR="00F8516A" w:rsidRPr="00DE475E">
        <w:rPr>
          <w:rFonts w:ascii="Book Antiqua" w:hAnsi="Book Antiqua"/>
          <w:b/>
          <w:color w:val="FF0000"/>
          <w:sz w:val="16"/>
          <w:szCs w:val="16"/>
          <w:u w:val="single"/>
        </w:rPr>
        <w:t>(TRF4-2014)</w:t>
      </w:r>
    </w:p>
    <w:p w14:paraId="3C640E49" w14:textId="0EC3EEB3"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84" w:name="art38vi"/>
      <w:bookmarkEnd w:id="84"/>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b/>
          <w:sz w:val="19"/>
          <w:szCs w:val="19"/>
          <w:lang w:eastAsia="pt-BR"/>
        </w:rPr>
        <w:t>estabelecer</w:t>
      </w:r>
      <w:proofErr w:type="gramEnd"/>
      <w:r w:rsidRPr="000F4200">
        <w:rPr>
          <w:rFonts w:ascii="Book Antiqua" w:eastAsia="Times New Roman" w:hAnsi="Book Antiqua" w:cs="Times New Roman"/>
          <w:b/>
          <w:sz w:val="19"/>
          <w:szCs w:val="19"/>
          <w:lang w:eastAsia="pt-BR"/>
        </w:rPr>
        <w:t xml:space="preserve"> os mecanismos de cobrança pelo uso de recursos hídricos e sugerir os valores a serem cobrados</w:t>
      </w:r>
      <w:r w:rsidRPr="00DE475E">
        <w:rPr>
          <w:rFonts w:ascii="Book Antiqua" w:eastAsia="Times New Roman" w:hAnsi="Book Antiqua" w:cs="Times New Roman"/>
          <w:sz w:val="16"/>
          <w:szCs w:val="16"/>
          <w:lang w:eastAsia="pt-BR"/>
        </w:rPr>
        <w:t>;</w:t>
      </w:r>
      <w:r w:rsidR="00000968" w:rsidRPr="00DE475E">
        <w:rPr>
          <w:rFonts w:ascii="Book Antiqua" w:eastAsia="Times New Roman" w:hAnsi="Book Antiqua" w:cs="Times New Roman"/>
          <w:sz w:val="16"/>
          <w:szCs w:val="16"/>
          <w:lang w:eastAsia="pt-BR"/>
        </w:rPr>
        <w:t xml:space="preserve"> </w:t>
      </w:r>
      <w:r w:rsidR="00000968" w:rsidRPr="00DE475E">
        <w:rPr>
          <w:rFonts w:ascii="Book Antiqua" w:hAnsi="Book Antiqua"/>
          <w:b/>
          <w:bCs/>
          <w:color w:val="FF0000"/>
          <w:sz w:val="16"/>
          <w:szCs w:val="16"/>
          <w:u w:val="single"/>
        </w:rPr>
        <w:t>(PGESP-2009)</w:t>
      </w:r>
      <w:r w:rsidR="00000968" w:rsidRPr="00DE475E">
        <w:rPr>
          <w:rFonts w:ascii="Book Antiqua" w:hAnsi="Book Antiqua"/>
          <w:b/>
          <w:bCs/>
          <w:color w:val="FF0000"/>
          <w:sz w:val="16"/>
          <w:szCs w:val="16"/>
        </w:rPr>
        <w:t xml:space="preserve"> </w:t>
      </w:r>
      <w:r w:rsidR="00000968" w:rsidRPr="00DE475E">
        <w:rPr>
          <w:rFonts w:ascii="Book Antiqua" w:hAnsi="Book Antiqua"/>
          <w:b/>
          <w:bCs/>
          <w:color w:val="FF0000"/>
          <w:sz w:val="16"/>
          <w:szCs w:val="16"/>
          <w:u w:val="single"/>
        </w:rPr>
        <w:t>(TJDFT-2014)</w:t>
      </w:r>
      <w:r w:rsidR="00F8516A" w:rsidRPr="00DE475E">
        <w:rPr>
          <w:rFonts w:ascii="Book Antiqua" w:eastAsia="Times New Roman" w:hAnsi="Book Antiqua" w:cs="Times New Roman"/>
          <w:sz w:val="16"/>
          <w:szCs w:val="16"/>
          <w:lang w:eastAsia="pt-BR"/>
        </w:rPr>
        <w:t xml:space="preserve"> </w:t>
      </w:r>
      <w:r w:rsidR="00F8516A" w:rsidRPr="00DE475E">
        <w:rPr>
          <w:rFonts w:ascii="Book Antiqua" w:hAnsi="Book Antiqua"/>
          <w:b/>
          <w:color w:val="FF0000"/>
          <w:sz w:val="16"/>
          <w:szCs w:val="16"/>
          <w:u w:val="single"/>
        </w:rPr>
        <w:t>(TRF4-2014)</w:t>
      </w:r>
      <w:r w:rsidR="00DA78F8">
        <w:rPr>
          <w:rFonts w:ascii="Book Antiqua" w:hAnsi="Book Antiqua"/>
          <w:b/>
          <w:color w:val="FF0000"/>
          <w:sz w:val="16"/>
          <w:szCs w:val="16"/>
        </w:rPr>
        <w:t xml:space="preserve"> </w:t>
      </w:r>
      <w:r w:rsidR="00DA78F8">
        <w:rPr>
          <w:rFonts w:ascii="Book Antiqua" w:hAnsi="Book Antiqua"/>
          <w:b/>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C1017B" w:rsidRPr="000F4200" w14:paraId="3224E330" w14:textId="77777777" w:rsidTr="00C1017B">
        <w:tc>
          <w:tcPr>
            <w:tcW w:w="8494" w:type="dxa"/>
            <w:shd w:val="clear" w:color="auto" w:fill="CCFFFF"/>
          </w:tcPr>
          <w:p w14:paraId="6584C921" w14:textId="7C4BD51C" w:rsidR="00C1017B" w:rsidRPr="000F4200" w:rsidRDefault="00C1017B" w:rsidP="00C1017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TJDFT-2014-CESPE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Considerando o processo de poluição de corpo de água, assinale a opção correta com base no disposto na legislação ambiental brasileira. O estabelecimento de mecanismos de cobrança pelo uso de recursos hídricos é competência do comitê de bacia da bacia hidrográfica ao qual o curso de água esteja vinculado. </w:t>
            </w:r>
            <w:r w:rsidRPr="000F4200">
              <w:rPr>
                <w:rFonts w:ascii="Book Antiqua" w:eastAsia="Times New Roman" w:hAnsi="Book Antiqua" w:cs="Times New Roman"/>
                <w:b/>
                <w:sz w:val="19"/>
                <w:szCs w:val="19"/>
                <w:lang w:eastAsia="pt-BR"/>
              </w:rPr>
              <w:t>BL: art. 38, VI</w:t>
            </w:r>
            <w:r w:rsidR="00DA78F8">
              <w:rPr>
                <w:rFonts w:ascii="Book Antiqua" w:eastAsia="Times New Roman" w:hAnsi="Book Antiqua" w:cs="Times New Roman"/>
                <w:b/>
                <w:sz w:val="19"/>
                <w:szCs w:val="19"/>
                <w:lang w:eastAsia="pt-BR"/>
              </w:rPr>
              <w:t>, PNRH.</w:t>
            </w:r>
          </w:p>
        </w:tc>
      </w:tr>
    </w:tbl>
    <w:p w14:paraId="4C2C6701"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VII</w:t>
      </w:r>
      <w:r w:rsidR="00B470A0" w:rsidRPr="00DE475E">
        <w:rPr>
          <w:rFonts w:ascii="Book Antiqua" w:eastAsia="Times New Roman" w:hAnsi="Book Antiqua" w:cs="Times New Roman"/>
          <w:sz w:val="16"/>
          <w:szCs w:val="16"/>
          <w:lang w:eastAsia="pt-BR"/>
        </w:rPr>
        <w:t xml:space="preserve"> e VIII</w:t>
      </w:r>
      <w:r w:rsidRPr="00DE475E">
        <w:rPr>
          <w:rFonts w:ascii="Book Antiqua" w:eastAsia="Times New Roman" w:hAnsi="Book Antiqua" w:cs="Times New Roman"/>
          <w:sz w:val="16"/>
          <w:szCs w:val="16"/>
          <w:lang w:eastAsia="pt-BR"/>
        </w:rPr>
        <w:t xml:space="preserve"> </w:t>
      </w:r>
      <w:proofErr w:type="gramStart"/>
      <w:r w:rsidRPr="00DE475E">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r w:rsidR="00B470A0" w:rsidRPr="00DE475E">
        <w:rPr>
          <w:rFonts w:ascii="Book Antiqua" w:eastAsia="Times New Roman" w:hAnsi="Book Antiqua" w:cs="Times New Roman"/>
          <w:sz w:val="16"/>
          <w:szCs w:val="16"/>
          <w:lang w:eastAsia="pt-BR"/>
        </w:rPr>
        <w:t>S</w:t>
      </w:r>
      <w:r w:rsidRPr="00DE475E">
        <w:rPr>
          <w:rFonts w:ascii="Book Antiqua" w:eastAsia="Times New Roman" w:hAnsi="Book Antiqua" w:cs="Times New Roman"/>
          <w:sz w:val="16"/>
          <w:szCs w:val="16"/>
          <w:lang w:eastAsia="pt-BR"/>
        </w:rPr>
        <w:t>)</w:t>
      </w:r>
    </w:p>
    <w:p w14:paraId="5E785E8A" w14:textId="48149946" w:rsidR="002667A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IX - </w:t>
      </w:r>
      <w:proofErr w:type="gramStart"/>
      <w:r w:rsidRPr="000F4200">
        <w:rPr>
          <w:rFonts w:ascii="Book Antiqua" w:eastAsia="Times New Roman" w:hAnsi="Book Antiqua" w:cs="Times New Roman"/>
          <w:sz w:val="19"/>
          <w:szCs w:val="19"/>
          <w:lang w:eastAsia="pt-BR"/>
        </w:rPr>
        <w:t>estabelecer</w:t>
      </w:r>
      <w:proofErr w:type="gramEnd"/>
      <w:r w:rsidRPr="000F4200">
        <w:rPr>
          <w:rFonts w:ascii="Book Antiqua" w:eastAsia="Times New Roman" w:hAnsi="Book Antiqua" w:cs="Times New Roman"/>
          <w:sz w:val="19"/>
          <w:szCs w:val="19"/>
          <w:lang w:eastAsia="pt-BR"/>
        </w:rPr>
        <w:t xml:space="preserve"> critérios e promover o rateio de custo das obras de uso múltiplo, de interesse comum ou coletivo.</w:t>
      </w:r>
    </w:p>
    <w:tbl>
      <w:tblPr>
        <w:tblStyle w:val="Tabelacomgrade"/>
        <w:tblW w:w="0" w:type="auto"/>
        <w:tblLook w:val="04A0" w:firstRow="1" w:lastRow="0" w:firstColumn="1" w:lastColumn="0" w:noHBand="0" w:noVBand="1"/>
      </w:tblPr>
      <w:tblGrid>
        <w:gridCol w:w="8494"/>
      </w:tblGrid>
      <w:tr w:rsidR="00534618" w14:paraId="48303DAB" w14:textId="77777777" w:rsidTr="003E3E3E">
        <w:tc>
          <w:tcPr>
            <w:tcW w:w="8494" w:type="dxa"/>
            <w:shd w:val="clear" w:color="auto" w:fill="CCFFFF"/>
          </w:tcPr>
          <w:p w14:paraId="73240712" w14:textId="61AC6DC2" w:rsidR="00534618" w:rsidRPr="00E10802" w:rsidRDefault="00534618" w:rsidP="00534618">
            <w:pPr>
              <w:spacing w:before="100" w:beforeAutospacing="1" w:after="100" w:afterAutospacing="1"/>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902594">
              <w:rPr>
                <w:rFonts w:ascii="Book Antiqua" w:eastAsia="Times New Roman" w:hAnsi="Book Antiqua" w:cs="Times New Roman"/>
                <w:b/>
                <w:i/>
                <w:iCs/>
                <w:color w:val="FF0000"/>
                <w:sz w:val="19"/>
                <w:szCs w:val="19"/>
                <w:lang w:eastAsia="pt-BR"/>
              </w:rPr>
              <w:t xml:space="preserve"> </w:t>
            </w:r>
            <w:r w:rsidR="00902594" w:rsidRPr="00E10802">
              <w:rPr>
                <w:rFonts w:ascii="Book Antiqua" w:eastAsia="Times New Roman" w:hAnsi="Book Antiqua" w:cs="Times New Roman"/>
                <w:b/>
                <w:i/>
                <w:iCs/>
                <w:color w:val="FF0000"/>
                <w:sz w:val="19"/>
                <w:szCs w:val="19"/>
                <w:lang w:eastAsia="pt-BR"/>
              </w:rPr>
              <w:t>#</w:t>
            </w:r>
            <w:r w:rsidR="00902594">
              <w:rPr>
                <w:rFonts w:ascii="Book Antiqua" w:eastAsia="Times New Roman" w:hAnsi="Book Antiqua" w:cs="Times New Roman"/>
                <w:b/>
                <w:i/>
                <w:iCs/>
                <w:color w:val="FF0000"/>
                <w:sz w:val="19"/>
                <w:szCs w:val="19"/>
                <w:highlight w:val="green"/>
                <w:lang w:eastAsia="pt-BR"/>
              </w:rPr>
              <w:t>TJAM-2016</w:t>
            </w:r>
            <w:r w:rsidR="00902594">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154B4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w:t>
            </w:r>
            <w:r w:rsidRPr="00534618">
              <w:rPr>
                <w:rFonts w:ascii="Book Antiqua" w:eastAsia="Times New Roman" w:hAnsi="Book Antiqua" w:cs="Times New Roman"/>
                <w:bCs/>
                <w:sz w:val="19"/>
                <w:szCs w:val="19"/>
                <w:lang w:eastAsia="pt-BR"/>
              </w:rPr>
              <w:t xml:space="preserve">Um Comitê funciona, segundo Milaré, como se fosse o parlamento da correspondente bacia, onde serão tomadas as principais decisões políticas sobre a utilização das águas. (...) Os Comitês de Bacia Hidrográfica constituem órgãos colegiados </w:t>
            </w:r>
            <w:r w:rsidRPr="00534618">
              <w:rPr>
                <w:rFonts w:ascii="Book Antiqua" w:eastAsia="Times New Roman" w:hAnsi="Book Antiqua" w:cs="Times New Roman"/>
                <w:b/>
                <w:sz w:val="19"/>
                <w:szCs w:val="19"/>
                <w:highlight w:val="yellow"/>
                <w:lang w:eastAsia="pt-BR"/>
              </w:rPr>
              <w:t>com atribuições normativas, deliberativas e consultivas</w:t>
            </w:r>
            <w:r w:rsidRPr="00534618">
              <w:rPr>
                <w:rFonts w:ascii="Book Antiqua" w:eastAsia="Times New Roman" w:hAnsi="Book Antiqua" w:cs="Times New Roman"/>
                <w:bCs/>
                <w:sz w:val="19"/>
                <w:szCs w:val="19"/>
                <w:lang w:eastAsia="pt-BR"/>
              </w:rPr>
              <w:t xml:space="preserve"> a serem exercidas na bacia hidrográfica de sua jurisdição</w:t>
            </w:r>
            <w:r>
              <w:rPr>
                <w:rFonts w:ascii="Book Antiqua" w:eastAsia="Times New Roman" w:hAnsi="Book Antiqua" w:cs="Times New Roman"/>
                <w:bCs/>
                <w:sz w:val="19"/>
                <w:szCs w:val="19"/>
                <w:lang w:eastAsia="pt-BR"/>
              </w:rPr>
              <w:t>”</w:t>
            </w:r>
            <w:r w:rsidRPr="0053461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r w:rsidRPr="00534618">
              <w:rPr>
                <w:rFonts w:ascii="Book Antiqua" w:eastAsia="Times New Roman" w:hAnsi="Book Antiqua" w:cs="Times New Roman"/>
                <w:bCs/>
                <w:sz w:val="19"/>
                <w:szCs w:val="19"/>
                <w:lang w:eastAsia="pt-BR"/>
              </w:rPr>
              <w:t xml:space="preserve">THOMÉ, Romeu. Manual de Direito Ambiental. 7ª. ed. Salvador: Editora </w:t>
            </w:r>
            <w:proofErr w:type="spellStart"/>
            <w:r w:rsidRPr="00534618">
              <w:rPr>
                <w:rFonts w:ascii="Book Antiqua" w:eastAsia="Times New Roman" w:hAnsi="Book Antiqua" w:cs="Times New Roman"/>
                <w:bCs/>
                <w:sz w:val="19"/>
                <w:szCs w:val="19"/>
                <w:lang w:eastAsia="pt-BR"/>
              </w:rPr>
              <w:t>Juspodivm</w:t>
            </w:r>
            <w:proofErr w:type="spellEnd"/>
            <w:r w:rsidRPr="00534618">
              <w:rPr>
                <w:rFonts w:ascii="Book Antiqua" w:eastAsia="Times New Roman" w:hAnsi="Book Antiqua" w:cs="Times New Roman"/>
                <w:bCs/>
                <w:sz w:val="19"/>
                <w:szCs w:val="19"/>
                <w:lang w:eastAsia="pt-BR"/>
              </w:rPr>
              <w:t>, 2018, p. 493</w:t>
            </w:r>
            <w:r>
              <w:rPr>
                <w:rFonts w:ascii="Book Antiqua" w:eastAsia="Times New Roman" w:hAnsi="Book Antiqua" w:cs="Times New Roman"/>
                <w:bCs/>
                <w:sz w:val="19"/>
                <w:szCs w:val="19"/>
                <w:lang w:eastAsia="pt-BR"/>
              </w:rPr>
              <w:t xml:space="preserve">). </w:t>
            </w:r>
          </w:p>
        </w:tc>
      </w:tr>
    </w:tbl>
    <w:p w14:paraId="4ACFB16B" w14:textId="5923DAA7" w:rsidR="002667A0" w:rsidRDefault="002667A0" w:rsidP="00DD53CC">
      <w:pPr>
        <w:spacing w:before="100" w:beforeAutospacing="1" w:after="100" w:afterAutospacing="1" w:line="240" w:lineRule="auto"/>
        <w:ind w:firstLine="525"/>
        <w:jc w:val="both"/>
        <w:rPr>
          <w:rFonts w:ascii="Book Antiqua" w:hAnsi="Book Antiqua"/>
          <w:b/>
          <w:color w:val="FF0000"/>
          <w:sz w:val="16"/>
          <w:szCs w:val="16"/>
        </w:rPr>
      </w:pPr>
      <w:r w:rsidRPr="000F4200">
        <w:rPr>
          <w:rFonts w:ascii="Book Antiqua" w:eastAsia="Times New Roman" w:hAnsi="Book Antiqua" w:cs="Times New Roman"/>
          <w:b/>
          <w:bCs/>
          <w:sz w:val="19"/>
          <w:szCs w:val="19"/>
          <w:highlight w:val="magenta"/>
          <w:lang w:eastAsia="pt-BR"/>
        </w:rPr>
        <w:lastRenderedPageBreak/>
        <w:t>Parágrafo único</w:t>
      </w:r>
      <w:r w:rsidRPr="000F4200">
        <w:rPr>
          <w:rFonts w:ascii="Book Antiqua" w:eastAsia="Times New Roman" w:hAnsi="Book Antiqua" w:cs="Times New Roman"/>
          <w:sz w:val="19"/>
          <w:szCs w:val="19"/>
          <w:lang w:eastAsia="pt-BR"/>
        </w:rPr>
        <w:t xml:space="preserve">. </w:t>
      </w:r>
      <w:r w:rsidRPr="00534618">
        <w:rPr>
          <w:rFonts w:ascii="Book Antiqua" w:eastAsia="Times New Roman" w:hAnsi="Book Antiqua" w:cs="Times New Roman"/>
          <w:b/>
          <w:bCs/>
          <w:sz w:val="19"/>
          <w:szCs w:val="19"/>
          <w:lang w:eastAsia="pt-BR"/>
        </w:rPr>
        <w:t>Das decisões dos Comitês de Bacia Hidrográfica caberá recurso ao Conselho Nacional ou aos Conselhos Estaduais de Recursos Hídricos, de acordo com sua esfera de competência</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DA78F8">
        <w:rPr>
          <w:rFonts w:ascii="Book Antiqua" w:hAnsi="Book Antiqua" w:cs="Arial"/>
          <w:b/>
          <w:bCs/>
          <w:color w:val="FF0000"/>
          <w:sz w:val="16"/>
          <w:szCs w:val="16"/>
        </w:rPr>
        <w:t xml:space="preserve"> </w:t>
      </w:r>
      <w:r w:rsidR="00DA78F8">
        <w:rPr>
          <w:rFonts w:ascii="Book Antiqua" w:hAnsi="Book Antiqua"/>
          <w:b/>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DA78F8" w:rsidRPr="000F4200" w14:paraId="0CA60A80" w14:textId="77777777" w:rsidTr="009B23F2">
        <w:tc>
          <w:tcPr>
            <w:tcW w:w="8494" w:type="dxa"/>
            <w:shd w:val="clear" w:color="auto" w:fill="CCFFFF"/>
          </w:tcPr>
          <w:p w14:paraId="07F63D9B" w14:textId="4CFC6591" w:rsidR="00DA78F8" w:rsidRPr="000F4200" w:rsidRDefault="00DA78F8" w:rsidP="00DA78F8">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0F4200">
              <w:rPr>
                <w:rFonts w:ascii="Book Antiqua" w:eastAsia="Times New Roman" w:hAnsi="Book Antiqua" w:cs="Times New Roman"/>
                <w:b/>
                <w:sz w:val="19"/>
                <w:szCs w:val="19"/>
                <w:lang w:eastAsia="pt-BR"/>
              </w:rPr>
              <w:t>)</w:t>
            </w:r>
            <w:r w:rsidRPr="00DA78F8">
              <w:rPr>
                <w:rFonts w:ascii="Book Antiqua" w:eastAsia="Times New Roman" w:hAnsi="Book Antiqua" w:cs="Times New Roman"/>
                <w:bCs/>
                <w:sz w:val="19"/>
                <w:szCs w:val="19"/>
                <w:lang w:eastAsia="pt-BR"/>
              </w:rPr>
              <w:t>: A Política Nacional de Recursos Hídricos busca prevenir e evitar eventos hidrológicos críticos de origem natural ou decorrentes do uso inadequado dos recursos naturais, prevendo a gestão descentralizada e democrática dos recursos hídricos, por meio do estabelecimento</w:t>
            </w:r>
            <w:r>
              <w:rPr>
                <w:rFonts w:ascii="Book Antiqua" w:eastAsia="Times New Roman" w:hAnsi="Book Antiqua" w:cs="Times New Roman"/>
                <w:bCs/>
                <w:sz w:val="19"/>
                <w:szCs w:val="19"/>
                <w:lang w:eastAsia="pt-BR"/>
              </w:rPr>
              <w:t xml:space="preserve"> </w:t>
            </w:r>
            <w:r w:rsidRPr="00DA78F8">
              <w:rPr>
                <w:rFonts w:ascii="Book Antiqua" w:eastAsia="Times New Roman" w:hAnsi="Book Antiqua" w:cs="Times New Roman"/>
                <w:bCs/>
                <w:sz w:val="19"/>
                <w:szCs w:val="19"/>
                <w:lang w:eastAsia="pt-BR"/>
              </w:rPr>
              <w:t>do Conselho Nacional e dos Conselhos Estaduais de Recursos Hídricos, que julgarão os recursos das decisões dos Comitês de Bacia Hidrográfica de acordo com sua esfera de competência.</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 xml:space="preserve">BL: art. 38, </w:t>
            </w:r>
            <w:r>
              <w:rPr>
                <w:rFonts w:ascii="Book Antiqua" w:eastAsia="Times New Roman" w:hAnsi="Book Antiqua" w:cs="Times New Roman"/>
                <w:b/>
                <w:sz w:val="19"/>
                <w:szCs w:val="19"/>
                <w:lang w:eastAsia="pt-BR"/>
              </w:rPr>
              <w:t>§ único, PNRH</w:t>
            </w:r>
            <w:r w:rsidRPr="000F4200">
              <w:rPr>
                <w:rFonts w:ascii="Book Antiqua" w:eastAsia="Times New Roman" w:hAnsi="Book Antiqua" w:cs="Times New Roman"/>
                <w:b/>
                <w:sz w:val="19"/>
                <w:szCs w:val="19"/>
                <w:lang w:eastAsia="pt-BR"/>
              </w:rPr>
              <w:t>.</w:t>
            </w:r>
          </w:p>
        </w:tc>
      </w:tr>
    </w:tbl>
    <w:p w14:paraId="1CD6352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39"/>
      <w:bookmarkEnd w:id="85"/>
      <w:r w:rsidRPr="000F4200">
        <w:rPr>
          <w:rFonts w:ascii="Book Antiqua" w:eastAsia="Times New Roman" w:hAnsi="Book Antiqua" w:cs="Times New Roman"/>
          <w:b/>
          <w:sz w:val="19"/>
          <w:szCs w:val="19"/>
          <w:highlight w:val="magenta"/>
          <w:lang w:eastAsia="pt-BR"/>
        </w:rPr>
        <w:t>Art. 39</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0F4200">
        <w:rPr>
          <w:rFonts w:ascii="Book Antiqua" w:eastAsia="Times New Roman" w:hAnsi="Book Antiqua" w:cs="Times New Roman"/>
          <w:b/>
          <w:caps/>
          <w:sz w:val="19"/>
          <w:szCs w:val="19"/>
          <w:lang w:eastAsia="pt-BR"/>
        </w:rPr>
        <w:t xml:space="preserve"> </w:t>
      </w:r>
      <w:r w:rsidRPr="000F4200">
        <w:rPr>
          <w:rFonts w:ascii="Book Antiqua" w:eastAsia="Times New Roman" w:hAnsi="Book Antiqua" w:cs="Times New Roman"/>
          <w:b/>
          <w:caps/>
          <w:sz w:val="19"/>
          <w:szCs w:val="19"/>
          <w:highlight w:val="green"/>
          <w:lang w:eastAsia="pt-BR"/>
        </w:rPr>
        <w:t>são compostos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por representantes</w:t>
      </w:r>
      <w:r w:rsidRPr="000F4200">
        <w:rPr>
          <w:rFonts w:ascii="Book Antiqua" w:eastAsia="Times New Roman" w:hAnsi="Book Antiqua" w:cs="Times New Roman"/>
          <w:sz w:val="19"/>
          <w:szCs w:val="19"/>
          <w:lang w:eastAsia="pt-BR"/>
        </w:rPr>
        <w:t>:</w:t>
      </w:r>
    </w:p>
    <w:p w14:paraId="60C30159" w14:textId="38F5488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b/>
          <w:bCs/>
          <w:sz w:val="19"/>
          <w:szCs w:val="19"/>
          <w:highlight w:val="yellow"/>
          <w:lang w:eastAsia="pt-BR"/>
        </w:rPr>
        <w:t>da</w:t>
      </w:r>
      <w:proofErr w:type="gramEnd"/>
      <w:r w:rsidRPr="000F4200">
        <w:rPr>
          <w:rFonts w:ascii="Book Antiqua" w:eastAsia="Times New Roman" w:hAnsi="Book Antiqua" w:cs="Times New Roman"/>
          <w:b/>
          <w:bCs/>
          <w:sz w:val="19"/>
          <w:szCs w:val="19"/>
          <w:highlight w:val="yellow"/>
          <w:lang w:eastAsia="pt-BR"/>
        </w:rPr>
        <w:t xml:space="preserve"> União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p>
    <w:p w14:paraId="341792CB" w14:textId="5F6280B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bCs/>
          <w:sz w:val="19"/>
          <w:szCs w:val="19"/>
          <w:highlight w:val="yellow"/>
          <w:lang w:eastAsia="pt-BR"/>
        </w:rPr>
        <w:t>dos</w:t>
      </w:r>
      <w:proofErr w:type="gramEnd"/>
      <w:r w:rsidRPr="000F4200">
        <w:rPr>
          <w:rFonts w:ascii="Book Antiqua" w:eastAsia="Times New Roman" w:hAnsi="Book Antiqua" w:cs="Times New Roman"/>
          <w:b/>
          <w:bCs/>
          <w:sz w:val="19"/>
          <w:szCs w:val="19"/>
          <w:highlight w:val="yellow"/>
          <w:lang w:eastAsia="pt-BR"/>
        </w:rPr>
        <w:t xml:space="preserve"> Estados e do Distrito Federal cujos territórios se situem, ainda que parcialmente, em suas respectivas áreas de atuação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076738F6" w14:textId="75E038B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w:t>
      </w:r>
      <w:r w:rsidRPr="000F4200">
        <w:rPr>
          <w:rFonts w:ascii="Book Antiqua" w:eastAsia="Times New Roman" w:hAnsi="Book Antiqua" w:cs="Times New Roman"/>
          <w:b/>
          <w:bCs/>
          <w:sz w:val="19"/>
          <w:szCs w:val="19"/>
          <w:highlight w:val="yellow"/>
          <w:lang w:eastAsia="pt-BR"/>
        </w:rPr>
        <w:t>dos Municípios situados, no todo ou em parte, em sua área de atuação</w:t>
      </w:r>
      <w:r w:rsidRPr="00DE475E">
        <w:rPr>
          <w:rFonts w:ascii="Book Antiqua" w:eastAsia="Times New Roman" w:hAnsi="Book Antiqua" w:cs="Times New Roman"/>
          <w:sz w:val="16"/>
          <w:szCs w:val="16"/>
          <w:lang w:eastAsia="pt-BR"/>
        </w:rPr>
        <w:t>;</w:t>
      </w:r>
      <w:r w:rsidR="00211001" w:rsidRPr="00DE475E">
        <w:rPr>
          <w:rFonts w:ascii="Book Antiqua" w:eastAsia="Times New Roman" w:hAnsi="Book Antiqua" w:cs="Times New Roman"/>
          <w:sz w:val="16"/>
          <w:szCs w:val="16"/>
          <w:lang w:eastAsia="pt-BR"/>
        </w:rPr>
        <w:t xml:space="preserve"> </w:t>
      </w:r>
      <w:r w:rsidR="00211001" w:rsidRPr="00DE475E">
        <w:rPr>
          <w:rFonts w:ascii="Book Antiqua" w:eastAsia="Times New Roman" w:hAnsi="Book Antiqua" w:cs="Times New Roman"/>
          <w:b/>
          <w:bCs/>
          <w:color w:val="FF0000"/>
          <w:sz w:val="16"/>
          <w:szCs w:val="16"/>
          <w:u w:val="single"/>
          <w:lang w:eastAsia="pt-BR"/>
        </w:rPr>
        <w:t>(MPF-2008)</w:t>
      </w:r>
      <w:r w:rsidR="001B60EB" w:rsidRPr="00DE475E">
        <w:rPr>
          <w:rFonts w:ascii="Book Antiqua" w:eastAsia="Times New Roman" w:hAnsi="Book Antiqua" w:cs="Times New Roman"/>
          <w:b/>
          <w:bCs/>
          <w:color w:val="FF0000"/>
          <w:sz w:val="16"/>
          <w:szCs w:val="16"/>
          <w:lang w:eastAsia="pt-BR"/>
        </w:rPr>
        <w:t xml:space="preserve"> </w:t>
      </w:r>
      <w:r w:rsidR="001B60EB" w:rsidRPr="00DE475E">
        <w:rPr>
          <w:rFonts w:ascii="Book Antiqua" w:hAnsi="Book Antiqua"/>
          <w:b/>
          <w:bCs/>
          <w:color w:val="FF0000"/>
          <w:sz w:val="16"/>
          <w:szCs w:val="16"/>
          <w:u w:val="single"/>
        </w:rPr>
        <w:t>(TRF2-2011)</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1E00E639" w14:textId="41929B3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b/>
          <w:sz w:val="19"/>
          <w:szCs w:val="19"/>
          <w:highlight w:val="yellow"/>
          <w:lang w:eastAsia="pt-BR"/>
        </w:rPr>
        <w:t>dos</w:t>
      </w:r>
      <w:proofErr w:type="gramEnd"/>
      <w:r w:rsidRPr="000F4200">
        <w:rPr>
          <w:rFonts w:ascii="Book Antiqua" w:eastAsia="Times New Roman" w:hAnsi="Book Antiqua" w:cs="Times New Roman"/>
          <w:b/>
          <w:sz w:val="19"/>
          <w:szCs w:val="19"/>
          <w:highlight w:val="yellow"/>
          <w:lang w:eastAsia="pt-BR"/>
        </w:rPr>
        <w:t xml:space="preserve"> usuários das águas de sua área de atuação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210DF" w:rsidRPr="00DE475E">
        <w:rPr>
          <w:rFonts w:ascii="Book Antiqua" w:eastAsia="Times New Roman" w:hAnsi="Book Antiqua" w:cs="Times New Roman"/>
          <w:b/>
          <w:color w:val="FF0000"/>
          <w:sz w:val="16"/>
          <w:szCs w:val="16"/>
          <w:lang w:eastAsia="pt-BR"/>
        </w:rPr>
        <w:t xml:space="preserve"> </w:t>
      </w:r>
      <w:r w:rsidR="000210DF" w:rsidRPr="00DE475E">
        <w:rPr>
          <w:rFonts w:ascii="Book Antiqua" w:eastAsia="Times New Roman" w:hAnsi="Book Antiqua" w:cs="Times New Roman"/>
          <w:b/>
          <w:color w:val="FF0000"/>
          <w:sz w:val="16"/>
          <w:szCs w:val="16"/>
          <w:u w:val="single"/>
          <w:lang w:eastAsia="pt-BR"/>
        </w:rPr>
        <w:t>(PGEBA-2014)</w:t>
      </w:r>
    </w:p>
    <w:p w14:paraId="238CDCAB" w14:textId="65718F5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b/>
          <w:bCs/>
          <w:sz w:val="19"/>
          <w:szCs w:val="19"/>
          <w:highlight w:val="yellow"/>
          <w:lang w:eastAsia="pt-BR"/>
        </w:rPr>
        <w:t>das</w:t>
      </w:r>
      <w:proofErr w:type="gramEnd"/>
      <w:r w:rsidRPr="000F4200">
        <w:rPr>
          <w:rFonts w:ascii="Book Antiqua" w:eastAsia="Times New Roman" w:hAnsi="Book Antiqua" w:cs="Times New Roman"/>
          <w:b/>
          <w:bCs/>
          <w:sz w:val="19"/>
          <w:szCs w:val="19"/>
          <w:highlight w:val="yellow"/>
          <w:lang w:eastAsia="pt-BR"/>
        </w:rPr>
        <w:t xml:space="preserve"> entidades civis de recursos hídricos com atuação comprovada na bacia</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000210DF" w:rsidRPr="00DE475E">
        <w:rPr>
          <w:rFonts w:ascii="Book Antiqua" w:hAnsi="Book Antiqua"/>
          <w:b/>
          <w:bCs/>
          <w:color w:val="FF0000"/>
          <w:sz w:val="16"/>
          <w:szCs w:val="16"/>
        </w:rPr>
        <w:t xml:space="preserve"> </w:t>
      </w:r>
      <w:bookmarkStart w:id="86" w:name="_Hlk106970974"/>
      <w:r w:rsidR="000210DF" w:rsidRPr="00DE475E">
        <w:rPr>
          <w:rFonts w:ascii="Book Antiqua" w:eastAsia="Times New Roman" w:hAnsi="Book Antiqua" w:cs="Times New Roman"/>
          <w:b/>
          <w:color w:val="FF0000"/>
          <w:sz w:val="16"/>
          <w:szCs w:val="16"/>
          <w:u w:val="single"/>
          <w:lang w:eastAsia="pt-BR"/>
        </w:rPr>
        <w:t>(PGEBA-2014)</w:t>
      </w:r>
      <w:bookmarkEnd w:id="86"/>
    </w:p>
    <w:tbl>
      <w:tblPr>
        <w:tblStyle w:val="Tabelacomgrade"/>
        <w:tblW w:w="0" w:type="auto"/>
        <w:tblLook w:val="04A0" w:firstRow="1" w:lastRow="0" w:firstColumn="1" w:lastColumn="0" w:noHBand="0" w:noVBand="1"/>
      </w:tblPr>
      <w:tblGrid>
        <w:gridCol w:w="8494"/>
      </w:tblGrid>
      <w:tr w:rsidR="000210DF" w14:paraId="28A768D0" w14:textId="77777777" w:rsidTr="000210DF">
        <w:tc>
          <w:tcPr>
            <w:tcW w:w="8494" w:type="dxa"/>
            <w:shd w:val="clear" w:color="auto" w:fill="CCFFFF"/>
          </w:tcPr>
          <w:p w14:paraId="0B85D775" w14:textId="26C19BB4" w:rsidR="000210DF" w:rsidRPr="000210DF" w:rsidRDefault="000210DF" w:rsidP="000210D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210DF">
              <w:rPr>
                <w:rFonts w:ascii="Book Antiqua" w:eastAsia="Times New Roman" w:hAnsi="Book Antiqua" w:cs="Times New Roman"/>
                <w:b/>
                <w:bCs/>
                <w:sz w:val="19"/>
                <w:szCs w:val="19"/>
                <w:highlight w:val="yellow"/>
                <w:lang w:eastAsia="pt-BR"/>
              </w:rPr>
              <w:t>PGEBA-2014-CESPE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10DF">
              <w:rPr>
                <w:rFonts w:ascii="Book Antiqua" w:eastAsia="Times New Roman" w:hAnsi="Book Antiqua" w:cs="Times New Roman"/>
                <w:sz w:val="19"/>
                <w:szCs w:val="19"/>
                <w:lang w:eastAsia="pt-BR"/>
              </w:rPr>
              <w:t>No que se refere ao direito ambiental, julgue o ite</w:t>
            </w:r>
            <w:r>
              <w:rPr>
                <w:rFonts w:ascii="Book Antiqua" w:eastAsia="Times New Roman" w:hAnsi="Book Antiqua" w:cs="Times New Roman"/>
                <w:sz w:val="19"/>
                <w:szCs w:val="19"/>
                <w:lang w:eastAsia="pt-BR"/>
              </w:rPr>
              <w:t>m</w:t>
            </w:r>
            <w:r w:rsidRPr="000210D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0210DF">
              <w:rPr>
                <w:rFonts w:ascii="Book Antiqua" w:eastAsia="Times New Roman" w:hAnsi="Book Antiqua" w:cs="Times New Roman"/>
                <w:sz w:val="19"/>
                <w:szCs w:val="19"/>
                <w:lang w:eastAsia="pt-BR"/>
              </w:rPr>
              <w:t>Os comitês de bacia hidrográfica são constituídos por usuários das águas e por entidades civis de recursos hídricos com atuação comprovada na bacia, entre outros membros, conforme dispõe a Lei 9.433/97.</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PNRH.</w:t>
            </w:r>
          </w:p>
        </w:tc>
      </w:tr>
    </w:tbl>
    <w:p w14:paraId="6DFA5C4B" w14:textId="50941C06"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 1º </w:t>
      </w:r>
      <w:proofErr w:type="gramStart"/>
      <w:r w:rsidRPr="000F4200">
        <w:rPr>
          <w:rFonts w:ascii="Book Antiqua" w:eastAsia="Times New Roman" w:hAnsi="Book Antiqua" w:cs="Times New Roman"/>
          <w:sz w:val="19"/>
          <w:szCs w:val="19"/>
          <w:lang w:eastAsia="pt-BR"/>
        </w:rPr>
        <w:t>O número de representantes de cada setor mencionado neste artigo, bem como os critérios para sua indicação, serão</w:t>
      </w:r>
      <w:proofErr w:type="gramEnd"/>
      <w:r w:rsidRPr="000F4200">
        <w:rPr>
          <w:rFonts w:ascii="Book Antiqua" w:eastAsia="Times New Roman" w:hAnsi="Book Antiqua" w:cs="Times New Roman"/>
          <w:sz w:val="19"/>
          <w:szCs w:val="19"/>
          <w:lang w:eastAsia="pt-BR"/>
        </w:rPr>
        <w:t xml:space="preserve"> estabelecidos nos regimentos dos comitês, limitada a representação dos poderes executivos da União, Estados, Distrito Federal e Municípios à metade do total de membros.</w:t>
      </w:r>
    </w:p>
    <w:p w14:paraId="38B390B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2º Nos Comitês de Bacia Hidrográfica de bacias de rios fronteiriços e transfronteiriços de gestão compartilhada, a representação da União deverá incluir um representante do Ministério das Relações Exteriores.</w:t>
      </w:r>
    </w:p>
    <w:p w14:paraId="5BC3DD33" w14:textId="3982D13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highlight w:val="magenta"/>
          <w:lang w:eastAsia="pt-BR"/>
        </w:rPr>
        <w:t>§ 3º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Nos Comitês de Bacia Hidrográfica de bacias cujos territórios abranjam terras indígenas </w:t>
      </w:r>
      <w:r w:rsidRPr="000F4200">
        <w:rPr>
          <w:rFonts w:ascii="Book Antiqua" w:eastAsia="Times New Roman" w:hAnsi="Book Antiqua" w:cs="Times New Roman"/>
          <w:b/>
          <w:caps/>
          <w:sz w:val="19"/>
          <w:szCs w:val="19"/>
          <w:highlight w:val="green"/>
          <w:lang w:eastAsia="pt-BR"/>
        </w:rPr>
        <w:t>devem ser incluídos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representantes</w:t>
      </w:r>
      <w:r w:rsidRPr="00DE475E">
        <w:rPr>
          <w:rFonts w:ascii="Book Antiqua" w:eastAsia="Times New Roman" w:hAnsi="Book Antiqua" w:cs="Times New Roman"/>
          <w:b/>
          <w:sz w:val="16"/>
          <w:szCs w:val="16"/>
          <w:lang w:eastAsia="pt-BR"/>
        </w:rPr>
        <w:t>:</w:t>
      </w:r>
      <w:r w:rsidR="00C468D8" w:rsidRPr="00DE475E">
        <w:rPr>
          <w:rFonts w:ascii="Book Antiqua" w:eastAsia="Times New Roman" w:hAnsi="Book Antiqua" w:cs="Times New Roman"/>
          <w:b/>
          <w:sz w:val="16"/>
          <w:szCs w:val="16"/>
          <w:lang w:eastAsia="pt-BR"/>
        </w:rPr>
        <w:t xml:space="preserve"> </w:t>
      </w:r>
      <w:r w:rsidR="00E30969" w:rsidRPr="00DE475E">
        <w:rPr>
          <w:rFonts w:ascii="Book Antiqua" w:hAnsi="Book Antiqua"/>
          <w:b/>
          <w:bCs/>
          <w:color w:val="FF0000"/>
          <w:sz w:val="16"/>
          <w:szCs w:val="16"/>
          <w:u w:val="single"/>
        </w:rPr>
        <w:t>(TRF1-2011)</w:t>
      </w:r>
      <w:r w:rsidR="00C468D8" w:rsidRPr="00DE475E">
        <w:rPr>
          <w:rFonts w:ascii="Book Antiqua" w:eastAsia="Times New Roman" w:hAnsi="Book Antiqua" w:cs="Times New Roman"/>
          <w:b/>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00968" w:rsidRPr="00DE475E">
        <w:rPr>
          <w:rFonts w:ascii="Book Antiqua" w:eastAsia="Times New Roman" w:hAnsi="Book Antiqua" w:cs="Times New Roman"/>
          <w:b/>
          <w:color w:val="FF0000"/>
          <w:sz w:val="16"/>
          <w:szCs w:val="16"/>
          <w:lang w:eastAsia="pt-BR"/>
        </w:rPr>
        <w:t xml:space="preserve"> </w:t>
      </w:r>
      <w:r w:rsidR="00000968"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p w14:paraId="0409DF1F" w14:textId="492C965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 - </w:t>
      </w:r>
      <w:proofErr w:type="gramStart"/>
      <w:r w:rsidRPr="000F4200">
        <w:rPr>
          <w:rFonts w:ascii="Book Antiqua" w:eastAsia="Times New Roman" w:hAnsi="Book Antiqua" w:cs="Times New Roman"/>
          <w:b/>
          <w:sz w:val="19"/>
          <w:szCs w:val="19"/>
          <w:highlight w:val="cyan"/>
          <w:lang w:eastAsia="pt-BR"/>
        </w:rPr>
        <w:t>da</w:t>
      </w:r>
      <w:proofErr w:type="gramEnd"/>
      <w:r w:rsidRPr="000F4200">
        <w:rPr>
          <w:rFonts w:ascii="Book Antiqua" w:eastAsia="Times New Roman" w:hAnsi="Book Antiqua" w:cs="Times New Roman"/>
          <w:b/>
          <w:sz w:val="19"/>
          <w:szCs w:val="19"/>
          <w:highlight w:val="cyan"/>
          <w:lang w:eastAsia="pt-BR"/>
        </w:rPr>
        <w:t xml:space="preserve"> Fundação Nacional do Índio - FUNAI</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como parte da representação da União</w:t>
      </w:r>
      <w:r w:rsidRPr="00DE475E">
        <w:rPr>
          <w:rFonts w:ascii="Book Antiqua" w:eastAsia="Times New Roman" w:hAnsi="Book Antiqua" w:cs="Times New Roman"/>
          <w:b/>
          <w:sz w:val="16"/>
          <w:szCs w:val="16"/>
          <w:lang w:eastAsia="pt-BR"/>
        </w:rPr>
        <w:t>;</w:t>
      </w:r>
      <w:r w:rsidR="00E30969" w:rsidRPr="00DE475E">
        <w:rPr>
          <w:rFonts w:ascii="Book Antiqua" w:eastAsia="Times New Roman" w:hAnsi="Book Antiqua" w:cs="Times New Roman"/>
          <w:b/>
          <w:sz w:val="16"/>
          <w:szCs w:val="16"/>
          <w:lang w:eastAsia="pt-BR"/>
        </w:rPr>
        <w:t xml:space="preserve"> </w:t>
      </w:r>
      <w:r w:rsidR="00E30969" w:rsidRPr="00DE475E">
        <w:rPr>
          <w:rFonts w:ascii="Book Antiqua" w:hAnsi="Book Antiqua"/>
          <w:b/>
          <w:bCs/>
          <w:color w:val="FF0000"/>
          <w:sz w:val="16"/>
          <w:szCs w:val="16"/>
          <w:u w:val="single"/>
        </w:rPr>
        <w:t>(TRF1-2011)</w:t>
      </w:r>
      <w:r w:rsidR="004A682A" w:rsidRPr="00DE475E">
        <w:rPr>
          <w:rFonts w:ascii="Book Antiqua" w:eastAsia="Times New Roman" w:hAnsi="Book Antiqua" w:cs="Times New Roman"/>
          <w:b/>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00968" w:rsidRPr="00DE475E">
        <w:rPr>
          <w:rFonts w:ascii="Book Antiqua" w:eastAsia="Times New Roman" w:hAnsi="Book Antiqua" w:cs="Times New Roman"/>
          <w:b/>
          <w:color w:val="FF0000"/>
          <w:sz w:val="16"/>
          <w:szCs w:val="16"/>
          <w:lang w:eastAsia="pt-BR"/>
        </w:rPr>
        <w:t xml:space="preserve"> </w:t>
      </w:r>
      <w:r w:rsidR="00000968"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p w14:paraId="09C169D4" w14:textId="6E0A536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lang w:eastAsia="pt-BR"/>
        </w:rPr>
        <w:t xml:space="preserve">II - </w:t>
      </w:r>
      <w:proofErr w:type="gramStart"/>
      <w:r w:rsidRPr="000F4200">
        <w:rPr>
          <w:rFonts w:ascii="Book Antiqua" w:eastAsia="Times New Roman" w:hAnsi="Book Antiqua" w:cs="Times New Roman"/>
          <w:b/>
          <w:sz w:val="19"/>
          <w:szCs w:val="19"/>
          <w:highlight w:val="cyan"/>
          <w:lang w:eastAsia="pt-BR"/>
        </w:rPr>
        <w:t>das</w:t>
      </w:r>
      <w:proofErr w:type="gramEnd"/>
      <w:r w:rsidRPr="000F4200">
        <w:rPr>
          <w:rFonts w:ascii="Book Antiqua" w:eastAsia="Times New Roman" w:hAnsi="Book Antiqua" w:cs="Times New Roman"/>
          <w:b/>
          <w:sz w:val="19"/>
          <w:szCs w:val="19"/>
          <w:highlight w:val="cyan"/>
          <w:lang w:eastAsia="pt-BR"/>
        </w:rPr>
        <w:t xml:space="preserve"> comunidades indígenas ali residentes</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cyan"/>
          <w:lang w:eastAsia="pt-BR"/>
        </w:rPr>
        <w:t>com interesses na bacia</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00968" w:rsidRPr="00DE475E">
        <w:rPr>
          <w:rFonts w:ascii="Book Antiqua" w:eastAsia="Times New Roman" w:hAnsi="Book Antiqua" w:cs="Times New Roman"/>
          <w:b/>
          <w:color w:val="FF0000"/>
          <w:sz w:val="16"/>
          <w:szCs w:val="16"/>
          <w:lang w:eastAsia="pt-BR"/>
        </w:rPr>
        <w:t xml:space="preserve"> </w:t>
      </w:r>
      <w:r w:rsidR="00000968"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216F3B" w:rsidRPr="000F4200" w14:paraId="5E18E0B6" w14:textId="77777777" w:rsidTr="00216F3B">
        <w:tc>
          <w:tcPr>
            <w:tcW w:w="8494" w:type="dxa"/>
            <w:shd w:val="clear" w:color="auto" w:fill="CCFFFF"/>
          </w:tcPr>
          <w:p w14:paraId="5C059B04" w14:textId="37A5F4F5" w:rsidR="00216F3B" w:rsidRPr="000F4200" w:rsidRDefault="00216F3B" w:rsidP="00216F3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TJAM-2016-CESPE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Além do representante da FUNAI, os comitês de bacias hidrográficas de rios que abranjam terras indígenas incluirão representante das comunidades indígenas. </w:t>
            </w:r>
            <w:r w:rsidRPr="000F4200">
              <w:rPr>
                <w:rFonts w:ascii="Book Antiqua" w:eastAsia="Times New Roman" w:hAnsi="Book Antiqua" w:cs="Times New Roman"/>
                <w:b/>
                <w:sz w:val="19"/>
                <w:szCs w:val="19"/>
                <w:lang w:eastAsia="pt-BR"/>
              </w:rPr>
              <w:t>BL: art. 39, §3º</w:t>
            </w:r>
            <w:r w:rsidR="00E30969">
              <w:rPr>
                <w:rFonts w:ascii="Book Antiqua" w:eastAsia="Times New Roman" w:hAnsi="Book Antiqua" w:cs="Times New Roman"/>
                <w:b/>
                <w:sz w:val="19"/>
                <w:szCs w:val="19"/>
                <w:lang w:eastAsia="pt-BR"/>
              </w:rPr>
              <w:t>, PNRH</w:t>
            </w:r>
            <w:r w:rsidRPr="000F4200">
              <w:rPr>
                <w:rFonts w:ascii="Book Antiqua" w:eastAsia="Times New Roman" w:hAnsi="Book Antiqua" w:cs="Times New Roman"/>
                <w:b/>
                <w:sz w:val="19"/>
                <w:szCs w:val="19"/>
                <w:lang w:eastAsia="pt-BR"/>
              </w:rPr>
              <w:t>.</w:t>
            </w:r>
          </w:p>
        </w:tc>
      </w:tr>
    </w:tbl>
    <w:p w14:paraId="7B71946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4º A participação da União nos Comitês de Bacia Hidrográfica com área de atuação restrita a bacias de rios sob domínio estadual, dar-se-á na forma estabelecida nos respectivos regimentos.</w:t>
      </w:r>
    </w:p>
    <w:p w14:paraId="4F57685F" w14:textId="50723F1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7" w:name="art40"/>
      <w:bookmarkEnd w:id="87"/>
      <w:r w:rsidRPr="000F4200">
        <w:rPr>
          <w:rFonts w:ascii="Book Antiqua" w:eastAsia="Times New Roman" w:hAnsi="Book Antiqua" w:cs="Times New Roman"/>
          <w:b/>
          <w:sz w:val="19"/>
          <w:szCs w:val="19"/>
          <w:highlight w:val="magenta"/>
          <w:lang w:eastAsia="pt-BR"/>
        </w:rPr>
        <w:t>Art. 40</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0F4200">
        <w:rPr>
          <w:rFonts w:ascii="Book Antiqua" w:eastAsia="Times New Roman" w:hAnsi="Book Antiqua" w:cs="Times New Roman"/>
          <w:b/>
          <w:caps/>
          <w:sz w:val="19"/>
          <w:szCs w:val="19"/>
          <w:lang w:eastAsia="pt-BR"/>
        </w:rPr>
        <w:t xml:space="preserve"> </w:t>
      </w:r>
      <w:r w:rsidRPr="000F4200">
        <w:rPr>
          <w:rFonts w:ascii="Book Antiqua" w:eastAsia="Times New Roman" w:hAnsi="Book Antiqua" w:cs="Times New Roman"/>
          <w:b/>
          <w:caps/>
          <w:sz w:val="19"/>
          <w:szCs w:val="19"/>
          <w:highlight w:val="green"/>
          <w:lang w:eastAsia="pt-BR"/>
        </w:rPr>
        <w:t>serão dirigidos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por um Presidente</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um Secretário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eleitos dentre seus membros</w:t>
      </w:r>
      <w:r w:rsidRPr="00DE475E">
        <w:rPr>
          <w:rFonts w:ascii="Book Antiqua" w:eastAsia="Times New Roman" w:hAnsi="Book Antiqua" w:cs="Times New Roman"/>
          <w:sz w:val="16"/>
          <w:szCs w:val="16"/>
          <w:lang w:eastAsia="pt-BR"/>
        </w:rPr>
        <w:t>.</w:t>
      </w:r>
      <w:r w:rsidR="00C468D8"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674BD176"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8" w:name="civtii"/>
      <w:bookmarkEnd w:id="88"/>
      <w:r w:rsidRPr="000F4200">
        <w:rPr>
          <w:rFonts w:ascii="Book Antiqua" w:eastAsia="Times New Roman" w:hAnsi="Book Antiqua" w:cs="Times New Roman"/>
          <w:sz w:val="19"/>
          <w:szCs w:val="19"/>
          <w:highlight w:val="green"/>
          <w:lang w:eastAsia="pt-BR"/>
        </w:rPr>
        <w:t>CAPÍTULO IV</w:t>
      </w:r>
    </w:p>
    <w:p w14:paraId="62AF8A9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lastRenderedPageBreak/>
        <w:t>DAS AGÊNCIAS DE ÁGUA</w:t>
      </w:r>
    </w:p>
    <w:p w14:paraId="03656E59" w14:textId="54F3631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9" w:name="art41"/>
      <w:bookmarkEnd w:id="89"/>
      <w:r w:rsidRPr="000F4200">
        <w:rPr>
          <w:rFonts w:ascii="Book Antiqua" w:eastAsia="Times New Roman" w:hAnsi="Book Antiqua" w:cs="Times New Roman"/>
          <w:b/>
          <w:bCs/>
          <w:sz w:val="19"/>
          <w:szCs w:val="19"/>
          <w:highlight w:val="magenta"/>
          <w:lang w:eastAsia="pt-BR"/>
        </w:rPr>
        <w:t>Art. 41</w:t>
      </w:r>
      <w:r w:rsidRPr="00357A1E">
        <w:rPr>
          <w:rFonts w:ascii="Book Antiqua" w:eastAsia="Times New Roman" w:hAnsi="Book Antiqua" w:cs="Times New Roman"/>
          <w:b/>
          <w:bCs/>
          <w:sz w:val="19"/>
          <w:szCs w:val="19"/>
          <w:lang w:eastAsia="pt-BR"/>
        </w:rPr>
        <w:t xml:space="preserve">. As </w:t>
      </w:r>
      <w:r w:rsidRPr="00357A1E">
        <w:rPr>
          <w:rFonts w:ascii="Book Antiqua" w:eastAsia="Times New Roman" w:hAnsi="Book Antiqua" w:cs="Times New Roman"/>
          <w:b/>
          <w:bCs/>
          <w:caps/>
          <w:sz w:val="19"/>
          <w:szCs w:val="19"/>
          <w:shd w:val="clear" w:color="auto" w:fill="F7CAAC" w:themeFill="accent2" w:themeFillTint="66"/>
          <w:lang w:eastAsia="pt-BR"/>
        </w:rPr>
        <w:t>Agências de Água</w:t>
      </w:r>
      <w:r w:rsidRPr="00357A1E">
        <w:rPr>
          <w:rFonts w:ascii="Book Antiqua" w:eastAsia="Times New Roman" w:hAnsi="Book Antiqua" w:cs="Times New Roman"/>
          <w:b/>
          <w:bCs/>
          <w:caps/>
          <w:sz w:val="19"/>
          <w:szCs w:val="19"/>
          <w:lang w:eastAsia="pt-BR"/>
        </w:rPr>
        <w:t xml:space="preserve"> </w:t>
      </w:r>
      <w:r w:rsidRPr="00357A1E">
        <w:rPr>
          <w:rFonts w:ascii="Book Antiqua" w:eastAsia="Times New Roman" w:hAnsi="Book Antiqua" w:cs="Times New Roman"/>
          <w:b/>
          <w:bCs/>
          <w:caps/>
          <w:sz w:val="19"/>
          <w:szCs w:val="19"/>
          <w:highlight w:val="green"/>
          <w:lang w:eastAsia="pt-BR"/>
        </w:rPr>
        <w:t>exercerão</w:t>
      </w:r>
      <w:r w:rsidRPr="00357A1E">
        <w:rPr>
          <w:rFonts w:ascii="Book Antiqua" w:eastAsia="Times New Roman" w:hAnsi="Book Antiqua" w:cs="Times New Roman"/>
          <w:b/>
          <w:bCs/>
          <w:sz w:val="19"/>
          <w:szCs w:val="19"/>
          <w:lang w:eastAsia="pt-BR"/>
        </w:rPr>
        <w:t xml:space="preserve"> a </w:t>
      </w:r>
      <w:r w:rsidRPr="00357A1E">
        <w:rPr>
          <w:rFonts w:ascii="Book Antiqua" w:eastAsia="Times New Roman" w:hAnsi="Book Antiqua" w:cs="Times New Roman"/>
          <w:b/>
          <w:bCs/>
          <w:sz w:val="19"/>
          <w:szCs w:val="19"/>
          <w:highlight w:val="cyan"/>
          <w:lang w:eastAsia="pt-BR"/>
        </w:rPr>
        <w:t>função de secretaria executiva</w:t>
      </w:r>
      <w:r w:rsidRPr="00357A1E">
        <w:rPr>
          <w:rFonts w:ascii="Book Antiqua" w:eastAsia="Times New Roman" w:hAnsi="Book Antiqua" w:cs="Times New Roman"/>
          <w:b/>
          <w:bCs/>
          <w:sz w:val="19"/>
          <w:szCs w:val="19"/>
          <w:lang w:eastAsia="pt-BR"/>
        </w:rPr>
        <w:t xml:space="preserve"> do </w:t>
      </w:r>
      <w:r w:rsidRPr="00357A1E">
        <w:rPr>
          <w:rFonts w:ascii="Book Antiqua" w:eastAsia="Times New Roman" w:hAnsi="Book Antiqua" w:cs="Times New Roman"/>
          <w:b/>
          <w:bCs/>
          <w:sz w:val="19"/>
          <w:szCs w:val="19"/>
          <w:highlight w:val="yellow"/>
          <w:lang w:eastAsia="pt-BR"/>
        </w:rPr>
        <w:t>respectivo</w:t>
      </w:r>
      <w:r w:rsidRPr="00357A1E">
        <w:rPr>
          <w:rFonts w:ascii="Book Antiqua" w:eastAsia="Times New Roman" w:hAnsi="Book Antiqua" w:cs="Times New Roman"/>
          <w:b/>
          <w:bCs/>
          <w:sz w:val="19"/>
          <w:szCs w:val="19"/>
          <w:lang w:eastAsia="pt-BR"/>
        </w:rPr>
        <w:t xml:space="preserve"> ou </w:t>
      </w:r>
      <w:r w:rsidRPr="00357A1E">
        <w:rPr>
          <w:rFonts w:ascii="Book Antiqua" w:eastAsia="Times New Roman" w:hAnsi="Book Antiqua" w:cs="Times New Roman"/>
          <w:b/>
          <w:bCs/>
          <w:sz w:val="19"/>
          <w:szCs w:val="19"/>
          <w:highlight w:val="yellow"/>
          <w:lang w:eastAsia="pt-BR"/>
        </w:rPr>
        <w:t>respectivos Comitês de Bacia Hidrográfica</w:t>
      </w:r>
      <w:r w:rsidRPr="00DE475E">
        <w:rPr>
          <w:rFonts w:ascii="Book Antiqua" w:eastAsia="Times New Roman" w:hAnsi="Book Antiqua" w:cs="Times New Roman"/>
          <w:sz w:val="16"/>
          <w:szCs w:val="16"/>
          <w:lang w:eastAsia="pt-BR"/>
        </w:rPr>
        <w:t>.</w:t>
      </w:r>
      <w:r w:rsidR="00660DE7" w:rsidRPr="00DE475E">
        <w:rPr>
          <w:rFonts w:ascii="Book Antiqua" w:eastAsia="Times New Roman" w:hAnsi="Book Antiqua" w:cs="Times New Roman"/>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154B4C"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r w:rsidR="00534618" w:rsidRPr="00DE475E">
        <w:rPr>
          <w:rFonts w:ascii="Book Antiqua" w:eastAsia="Times New Roman" w:hAnsi="Book Antiqua" w:cs="Times New Roman"/>
          <w:b/>
          <w:color w:val="FF0000"/>
          <w:sz w:val="16"/>
          <w:szCs w:val="16"/>
          <w:lang w:eastAsia="pt-BR"/>
        </w:rPr>
        <w:t xml:space="preserve"> </w:t>
      </w:r>
      <w:r w:rsidR="00534618" w:rsidRPr="00DE475E">
        <w:rPr>
          <w:rFonts w:ascii="Book Antiqua" w:eastAsia="Times New Roman" w:hAnsi="Book Antiqua" w:cs="Times New Roman"/>
          <w:b/>
          <w:color w:val="FF0000"/>
          <w:sz w:val="16"/>
          <w:szCs w:val="16"/>
          <w:u w:val="single"/>
          <w:lang w:eastAsia="pt-BR"/>
        </w:rPr>
        <w:t>(TRF5-2017)</w:t>
      </w:r>
    </w:p>
    <w:p w14:paraId="6547007B" w14:textId="7198CC9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0" w:name="art42"/>
      <w:bookmarkEnd w:id="90"/>
      <w:r w:rsidRPr="000F4200">
        <w:rPr>
          <w:rFonts w:ascii="Book Antiqua" w:eastAsia="Times New Roman" w:hAnsi="Book Antiqua" w:cs="Times New Roman"/>
          <w:b/>
          <w:sz w:val="19"/>
          <w:szCs w:val="19"/>
          <w:highlight w:val="magenta"/>
          <w:lang w:eastAsia="pt-BR"/>
        </w:rPr>
        <w:t>Art. 42</w:t>
      </w:r>
      <w:r w:rsidRPr="000F4200">
        <w:rPr>
          <w:rFonts w:ascii="Book Antiqua" w:eastAsia="Times New Roman" w:hAnsi="Book Antiqua" w:cs="Times New Roman"/>
          <w:sz w:val="19"/>
          <w:szCs w:val="19"/>
          <w:lang w:eastAsia="pt-BR"/>
        </w:rPr>
        <w:t xml:space="preserve">. </w:t>
      </w:r>
      <w:r w:rsidRPr="00534618">
        <w:rPr>
          <w:rFonts w:ascii="Book Antiqua" w:eastAsia="Times New Roman" w:hAnsi="Book Antiqua" w:cs="Times New Roman"/>
          <w:b/>
          <w:bCs/>
          <w:sz w:val="19"/>
          <w:szCs w:val="19"/>
          <w:lang w:eastAsia="pt-BR"/>
        </w:rPr>
        <w:t>As Agências de Água terão a mesma área de atuação de um ou mais Comitês de Bacia Hidrográfica</w:t>
      </w:r>
      <w:r w:rsidRPr="00DE475E">
        <w:rPr>
          <w:rFonts w:ascii="Book Antiqua" w:eastAsia="Times New Roman" w:hAnsi="Book Antiqua" w:cs="Times New Roman"/>
          <w:b/>
          <w:bCs/>
          <w:sz w:val="16"/>
          <w:szCs w:val="16"/>
          <w:lang w:eastAsia="pt-BR"/>
        </w:rPr>
        <w:t>.</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6FEA58B4" w14:textId="149AA81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A criação</w:t>
      </w:r>
      <w:r w:rsidRPr="000F4200">
        <w:rPr>
          <w:rFonts w:ascii="Book Antiqua" w:eastAsia="Times New Roman" w:hAnsi="Book Antiqua" w:cs="Times New Roman"/>
          <w:b/>
          <w:sz w:val="19"/>
          <w:szCs w:val="19"/>
          <w:lang w:eastAsia="pt-BR"/>
        </w:rPr>
        <w:t xml:space="preserve"> das </w:t>
      </w:r>
      <w:r w:rsidRPr="000F4200">
        <w:rPr>
          <w:rFonts w:ascii="Book Antiqua" w:eastAsia="Times New Roman" w:hAnsi="Book Antiqua" w:cs="Times New Roman"/>
          <w:b/>
          <w:caps/>
          <w:sz w:val="19"/>
          <w:szCs w:val="19"/>
          <w:shd w:val="clear" w:color="auto" w:fill="F7CAAC" w:themeFill="accent2" w:themeFillTint="66"/>
          <w:lang w:eastAsia="pt-BR"/>
        </w:rPr>
        <w:t>Agências de Água</w:t>
      </w:r>
      <w:r w:rsidRPr="000F4200">
        <w:rPr>
          <w:rFonts w:ascii="Book Antiqua" w:eastAsia="Times New Roman" w:hAnsi="Book Antiqua" w:cs="Times New Roman"/>
          <w:b/>
          <w:caps/>
          <w:sz w:val="19"/>
          <w:szCs w:val="19"/>
          <w:lang w:eastAsia="pt-BR"/>
        </w:rPr>
        <w:t xml:space="preserve"> </w:t>
      </w:r>
      <w:r w:rsidRPr="000F4200">
        <w:rPr>
          <w:rFonts w:ascii="Book Antiqua" w:eastAsia="Times New Roman" w:hAnsi="Book Antiqua" w:cs="Times New Roman"/>
          <w:b/>
          <w:caps/>
          <w:sz w:val="19"/>
          <w:szCs w:val="19"/>
          <w:highlight w:val="green"/>
          <w:lang w:eastAsia="pt-BR"/>
        </w:rPr>
        <w:t>será autorizada</w:t>
      </w:r>
      <w:r w:rsidRPr="000F4200">
        <w:rPr>
          <w:rFonts w:ascii="Book Antiqua" w:eastAsia="Times New Roman" w:hAnsi="Book Antiqua" w:cs="Times New Roman"/>
          <w:b/>
          <w:sz w:val="19"/>
          <w:szCs w:val="19"/>
          <w:lang w:eastAsia="pt-BR"/>
        </w:rPr>
        <w:t xml:space="preserve"> pelo </w:t>
      </w:r>
      <w:r w:rsidRPr="000F4200">
        <w:rPr>
          <w:rFonts w:ascii="Book Antiqua" w:eastAsia="Times New Roman" w:hAnsi="Book Antiqua" w:cs="Times New Roman"/>
          <w:b/>
          <w:sz w:val="19"/>
          <w:szCs w:val="19"/>
          <w:highlight w:val="yellow"/>
          <w:lang w:eastAsia="pt-BR"/>
        </w:rPr>
        <w:t>Conselho Nacional de Recursos Hídricos</w:t>
      </w:r>
      <w:r w:rsidRPr="000F4200">
        <w:rPr>
          <w:rFonts w:ascii="Book Antiqua" w:eastAsia="Times New Roman" w:hAnsi="Book Antiqua" w:cs="Times New Roman"/>
          <w:b/>
          <w:sz w:val="19"/>
          <w:szCs w:val="19"/>
          <w:lang w:eastAsia="pt-BR"/>
        </w:rPr>
        <w:t xml:space="preserve"> ou pelos </w:t>
      </w:r>
      <w:r w:rsidRPr="000F4200">
        <w:rPr>
          <w:rFonts w:ascii="Book Antiqua" w:eastAsia="Times New Roman" w:hAnsi="Book Antiqua" w:cs="Times New Roman"/>
          <w:b/>
          <w:sz w:val="19"/>
          <w:szCs w:val="19"/>
          <w:highlight w:val="yellow"/>
          <w:lang w:eastAsia="pt-BR"/>
        </w:rPr>
        <w:t>Conselhos Estaduais de Recursos Hídricos</w:t>
      </w:r>
      <w:r w:rsidRPr="000F4200">
        <w:rPr>
          <w:rFonts w:ascii="Book Antiqua" w:eastAsia="Times New Roman" w:hAnsi="Book Antiqua" w:cs="Times New Roman"/>
          <w:b/>
          <w:sz w:val="19"/>
          <w:szCs w:val="19"/>
          <w:lang w:eastAsia="pt-BR"/>
        </w:rPr>
        <w:t xml:space="preserve"> mediante </w:t>
      </w:r>
      <w:r w:rsidRPr="000F4200">
        <w:rPr>
          <w:rFonts w:ascii="Book Antiqua" w:eastAsia="Times New Roman" w:hAnsi="Book Antiqua" w:cs="Times New Roman"/>
          <w:b/>
          <w:caps/>
          <w:sz w:val="19"/>
          <w:szCs w:val="19"/>
          <w:shd w:val="clear" w:color="auto" w:fill="F7CAAC" w:themeFill="accent2" w:themeFillTint="66"/>
          <w:lang w:eastAsia="pt-BR"/>
        </w:rPr>
        <w:t>solicitação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de um</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cyan"/>
          <w:lang w:eastAsia="pt-BR"/>
        </w:rPr>
        <w:t>mais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DE475E">
        <w:rPr>
          <w:rFonts w:ascii="Book Antiqua" w:eastAsia="Times New Roman" w:hAnsi="Book Antiqua" w:cs="Times New Roman"/>
          <w:sz w:val="16"/>
          <w:szCs w:val="16"/>
          <w:lang w:eastAsia="pt-BR"/>
        </w:rPr>
        <w:t>.</w:t>
      </w:r>
      <w:r w:rsidR="00C468D8" w:rsidRPr="00DE475E">
        <w:rPr>
          <w:rFonts w:ascii="Book Antiqua" w:eastAsia="Times New Roman" w:hAnsi="Book Antiqua" w:cs="Times New Roman"/>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4A682A" w:rsidRPr="00DE475E">
        <w:rPr>
          <w:rFonts w:ascii="Book Antiqua" w:eastAsia="Times New Roman" w:hAnsi="Book Antiqua" w:cs="Times New Roman"/>
          <w:b/>
          <w:bCs/>
          <w:color w:val="FF0000"/>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0C59F26C" w14:textId="747E039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43"/>
      <w:bookmarkEnd w:id="91"/>
      <w:r w:rsidRPr="00784C9C">
        <w:rPr>
          <w:rFonts w:ascii="Book Antiqua" w:eastAsia="Times New Roman" w:hAnsi="Book Antiqua" w:cs="Times New Roman"/>
          <w:b/>
          <w:bCs/>
          <w:sz w:val="19"/>
          <w:szCs w:val="19"/>
          <w:highlight w:val="magenta"/>
          <w:lang w:eastAsia="pt-BR"/>
        </w:rPr>
        <w:t>Art. 43</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cyan"/>
          <w:lang w:eastAsia="pt-BR"/>
        </w:rPr>
        <w:t>A criação</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de uma Agência de Água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é condicionada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ao atendimento</w:t>
      </w:r>
      <w:r w:rsidRPr="000F4200">
        <w:rPr>
          <w:rFonts w:ascii="Book Antiqua" w:eastAsia="Times New Roman" w:hAnsi="Book Antiqua" w:cs="Times New Roman"/>
          <w:sz w:val="19"/>
          <w:szCs w:val="19"/>
          <w:lang w:eastAsia="pt-BR"/>
        </w:rPr>
        <w:t xml:space="preserve"> dos </w:t>
      </w:r>
      <w:r w:rsidRPr="00784C9C">
        <w:rPr>
          <w:rFonts w:ascii="Book Antiqua" w:eastAsia="Times New Roman" w:hAnsi="Book Antiqua" w:cs="Times New Roman"/>
          <w:b/>
          <w:bCs/>
          <w:caps/>
          <w:sz w:val="19"/>
          <w:szCs w:val="19"/>
          <w:shd w:val="clear" w:color="auto" w:fill="F7CAAC" w:themeFill="accent2" w:themeFillTint="66"/>
          <w:lang w:eastAsia="pt-BR"/>
        </w:rPr>
        <w:t>seguintes requisitos</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71B5C49D" w14:textId="7444D33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0F4200">
        <w:rPr>
          <w:rFonts w:ascii="Book Antiqua" w:eastAsia="Times New Roman" w:hAnsi="Book Antiqua" w:cs="Times New Roman"/>
          <w:sz w:val="19"/>
          <w:szCs w:val="19"/>
          <w:lang w:eastAsia="pt-BR"/>
        </w:rPr>
        <w:t xml:space="preserve">I - </w:t>
      </w:r>
      <w:proofErr w:type="gramStart"/>
      <w:r w:rsidRPr="00784C9C">
        <w:rPr>
          <w:rFonts w:ascii="Book Antiqua" w:eastAsia="Times New Roman" w:hAnsi="Book Antiqua" w:cs="Times New Roman"/>
          <w:b/>
          <w:bCs/>
          <w:sz w:val="19"/>
          <w:szCs w:val="19"/>
          <w:highlight w:val="cyan"/>
          <w:lang w:eastAsia="pt-BR"/>
        </w:rPr>
        <w:t>prévia</w:t>
      </w:r>
      <w:proofErr w:type="gramEnd"/>
      <w:r w:rsidRPr="00784C9C">
        <w:rPr>
          <w:rFonts w:ascii="Book Antiqua" w:eastAsia="Times New Roman" w:hAnsi="Book Antiqua" w:cs="Times New Roman"/>
          <w:b/>
          <w:bCs/>
          <w:sz w:val="19"/>
          <w:szCs w:val="19"/>
          <w:highlight w:val="cyan"/>
          <w:lang w:eastAsia="pt-BR"/>
        </w:rPr>
        <w:t xml:space="preserve"> existência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do respectivo</w:t>
      </w:r>
      <w:r w:rsidRPr="000F4200">
        <w:rPr>
          <w:rFonts w:ascii="Book Antiqua" w:eastAsia="Times New Roman" w:hAnsi="Book Antiqua" w:cs="Times New Roman"/>
          <w:sz w:val="19"/>
          <w:szCs w:val="19"/>
          <w:lang w:eastAsia="pt-BR"/>
        </w:rPr>
        <w:t xml:space="preserve"> ou </w:t>
      </w:r>
      <w:r w:rsidRPr="00784C9C">
        <w:rPr>
          <w:rFonts w:ascii="Book Antiqua" w:eastAsia="Times New Roman" w:hAnsi="Book Antiqua" w:cs="Times New Roman"/>
          <w:b/>
          <w:bCs/>
          <w:sz w:val="19"/>
          <w:szCs w:val="19"/>
          <w:highlight w:val="yellow"/>
          <w:lang w:eastAsia="pt-BR"/>
        </w:rPr>
        <w:t>respectivos Comitês de Bacia Hidrográfica</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6544C1C1" w14:textId="7E331E9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784C9C">
        <w:rPr>
          <w:rFonts w:ascii="Book Antiqua" w:eastAsia="Times New Roman" w:hAnsi="Book Antiqua" w:cs="Times New Roman"/>
          <w:b/>
          <w:bCs/>
          <w:sz w:val="19"/>
          <w:szCs w:val="19"/>
          <w:highlight w:val="cyan"/>
          <w:lang w:eastAsia="pt-BR"/>
        </w:rPr>
        <w:t>viabilidade</w:t>
      </w:r>
      <w:proofErr w:type="gramEnd"/>
      <w:r w:rsidRPr="00784C9C">
        <w:rPr>
          <w:rFonts w:ascii="Book Antiqua" w:eastAsia="Times New Roman" w:hAnsi="Book Antiqua" w:cs="Times New Roman"/>
          <w:b/>
          <w:bCs/>
          <w:sz w:val="19"/>
          <w:szCs w:val="19"/>
          <w:highlight w:val="cyan"/>
          <w:lang w:eastAsia="pt-BR"/>
        </w:rPr>
        <w:t xml:space="preserve"> financeira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assegurada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pela cobrança do uso dos recursos hídricos em sua área de atuação</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19C9F9BC"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2" w:name="art44"/>
      <w:bookmarkEnd w:id="92"/>
      <w:r w:rsidRPr="00E30969">
        <w:rPr>
          <w:rFonts w:ascii="Book Antiqua" w:eastAsia="Times New Roman" w:hAnsi="Book Antiqua" w:cs="Times New Roman"/>
          <w:b/>
          <w:bCs/>
          <w:sz w:val="19"/>
          <w:szCs w:val="19"/>
          <w:highlight w:val="magenta"/>
          <w:lang w:eastAsia="pt-BR"/>
        </w:rPr>
        <w:t>Art. 44</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Compete</w:t>
      </w:r>
      <w:r w:rsidRPr="000F4200">
        <w:rPr>
          <w:rFonts w:ascii="Book Antiqua" w:eastAsia="Times New Roman" w:hAnsi="Book Antiqua" w:cs="Times New Roman"/>
          <w:sz w:val="19"/>
          <w:szCs w:val="19"/>
          <w:lang w:eastAsia="pt-BR"/>
        </w:rPr>
        <w:t xml:space="preserve"> às </w:t>
      </w:r>
      <w:r w:rsidRPr="00784C9C">
        <w:rPr>
          <w:rFonts w:ascii="Book Antiqua" w:eastAsia="Times New Roman" w:hAnsi="Book Antiqua" w:cs="Times New Roman"/>
          <w:b/>
          <w:bCs/>
          <w:caps/>
          <w:sz w:val="19"/>
          <w:szCs w:val="19"/>
          <w:shd w:val="clear" w:color="auto" w:fill="F7CAAC" w:themeFill="accent2" w:themeFillTint="66"/>
          <w:lang w:eastAsia="pt-BR"/>
        </w:rPr>
        <w:t>Agências de Água</w:t>
      </w:r>
      <w:r w:rsidRPr="000F4200">
        <w:rPr>
          <w:rFonts w:ascii="Book Antiqua" w:eastAsia="Times New Roman" w:hAnsi="Book Antiqua" w:cs="Times New Roman"/>
          <w:sz w:val="19"/>
          <w:szCs w:val="19"/>
          <w:lang w:eastAsia="pt-BR"/>
        </w:rPr>
        <w:t xml:space="preserve">, </w:t>
      </w:r>
      <w:r w:rsidRPr="00DA78F8">
        <w:rPr>
          <w:rFonts w:ascii="Book Antiqua" w:eastAsia="Times New Roman" w:hAnsi="Book Antiqua" w:cs="Times New Roman"/>
          <w:b/>
          <w:bCs/>
          <w:sz w:val="19"/>
          <w:szCs w:val="19"/>
          <w:lang w:eastAsia="pt-BR"/>
        </w:rPr>
        <w:t>no âmbito de sua área de atuação</w:t>
      </w:r>
      <w:r w:rsidRPr="000F4200">
        <w:rPr>
          <w:rFonts w:ascii="Book Antiqua" w:eastAsia="Times New Roman" w:hAnsi="Book Antiqua" w:cs="Times New Roman"/>
          <w:sz w:val="19"/>
          <w:szCs w:val="19"/>
          <w:lang w:eastAsia="pt-BR"/>
        </w:rPr>
        <w:t>:</w:t>
      </w:r>
    </w:p>
    <w:p w14:paraId="747E54F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manter</w:t>
      </w:r>
      <w:proofErr w:type="gramEnd"/>
      <w:r w:rsidRPr="000F4200">
        <w:rPr>
          <w:rFonts w:ascii="Book Antiqua" w:eastAsia="Times New Roman" w:hAnsi="Book Antiqua" w:cs="Times New Roman"/>
          <w:sz w:val="19"/>
          <w:szCs w:val="19"/>
          <w:lang w:eastAsia="pt-BR"/>
        </w:rPr>
        <w:t xml:space="preserve"> balanço atualizado da disponibilidade de recursos hídricos em sua área de atuação;</w:t>
      </w:r>
    </w:p>
    <w:p w14:paraId="2D8FA13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manter</w:t>
      </w:r>
      <w:proofErr w:type="gramEnd"/>
      <w:r w:rsidRPr="000F4200">
        <w:rPr>
          <w:rFonts w:ascii="Book Antiqua" w:eastAsia="Times New Roman" w:hAnsi="Book Antiqua" w:cs="Times New Roman"/>
          <w:sz w:val="19"/>
          <w:szCs w:val="19"/>
          <w:lang w:eastAsia="pt-BR"/>
        </w:rPr>
        <w:t xml:space="preserve"> o cadastro de usuários de recursos hídricos;</w:t>
      </w:r>
    </w:p>
    <w:p w14:paraId="7A28881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3" w:name="art44iii"/>
      <w:bookmarkEnd w:id="93"/>
      <w:r w:rsidRPr="000F4200">
        <w:rPr>
          <w:rFonts w:ascii="Book Antiqua" w:eastAsia="Times New Roman" w:hAnsi="Book Antiqua" w:cs="Times New Roman"/>
          <w:sz w:val="19"/>
          <w:szCs w:val="19"/>
          <w:lang w:eastAsia="pt-BR"/>
        </w:rPr>
        <w:t>III - efetuar, mediante delegação do outorgante, a cobrança pelo uso de recursos hídricos;</w:t>
      </w:r>
    </w:p>
    <w:p w14:paraId="7FF963F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analisar e emitir</w:t>
      </w:r>
      <w:proofErr w:type="gramEnd"/>
      <w:r w:rsidRPr="000F4200">
        <w:rPr>
          <w:rFonts w:ascii="Book Antiqua" w:eastAsia="Times New Roman" w:hAnsi="Book Antiqua" w:cs="Times New Roman"/>
          <w:sz w:val="19"/>
          <w:szCs w:val="19"/>
          <w:lang w:eastAsia="pt-BR"/>
        </w:rPr>
        <w:t xml:space="preserve"> pareceres sobre os projetos e obras a serem financiados com recursos gerados pela cobrança pelo uso de Recursos Hídricos e encaminhá-los à instituição financeira responsável pela administração desses recursos;</w:t>
      </w:r>
    </w:p>
    <w:p w14:paraId="1D7C1E5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acompanhar</w:t>
      </w:r>
      <w:proofErr w:type="gramEnd"/>
      <w:r w:rsidRPr="000F4200">
        <w:rPr>
          <w:rFonts w:ascii="Book Antiqua" w:eastAsia="Times New Roman" w:hAnsi="Book Antiqua" w:cs="Times New Roman"/>
          <w:sz w:val="19"/>
          <w:szCs w:val="19"/>
          <w:lang w:eastAsia="pt-BR"/>
        </w:rPr>
        <w:t xml:space="preserve"> a administração financeira dos recursos arrecadados com a cobrança pelo uso de recursos hídricos em sua área de atuação;</w:t>
      </w:r>
    </w:p>
    <w:p w14:paraId="3DA4F14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sz w:val="19"/>
          <w:szCs w:val="19"/>
          <w:lang w:eastAsia="pt-BR"/>
        </w:rPr>
        <w:t>gerir</w:t>
      </w:r>
      <w:proofErr w:type="gramEnd"/>
      <w:r w:rsidRPr="000F4200">
        <w:rPr>
          <w:rFonts w:ascii="Book Antiqua" w:eastAsia="Times New Roman" w:hAnsi="Book Antiqua" w:cs="Times New Roman"/>
          <w:sz w:val="19"/>
          <w:szCs w:val="19"/>
          <w:lang w:eastAsia="pt-BR"/>
        </w:rPr>
        <w:t xml:space="preserve"> o Sistema de Informações sobre Recursos Hídricos em sua área de atuação;</w:t>
      </w:r>
    </w:p>
    <w:p w14:paraId="7BCA274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 - celebrar convênios e contratar financiamentos e serviços para a execução de suas competências;</w:t>
      </w:r>
    </w:p>
    <w:p w14:paraId="1551EF3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VIII - elaborar a sua proposta orçamentária e submetê-la à apreciação do respectivo ou respectivos Comitês de Bacia Hidrográfica;</w:t>
      </w:r>
    </w:p>
    <w:p w14:paraId="0352E6C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IX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os estudos necessários para a gestão dos recursos hídricos em sua área de atuação;</w:t>
      </w:r>
    </w:p>
    <w:p w14:paraId="1E6C12F2" w14:textId="764F9373" w:rsidR="002667A0" w:rsidRPr="00D45CDB"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34618">
        <w:rPr>
          <w:rFonts w:ascii="Book Antiqua" w:eastAsia="Times New Roman" w:hAnsi="Book Antiqua" w:cs="Times New Roman"/>
          <w:b/>
          <w:bCs/>
          <w:sz w:val="19"/>
          <w:szCs w:val="19"/>
          <w:lang w:eastAsia="pt-BR"/>
        </w:rPr>
        <w:t xml:space="preserve">X - </w:t>
      </w:r>
      <w:proofErr w:type="gramStart"/>
      <w:r w:rsidRPr="00534618">
        <w:rPr>
          <w:rFonts w:ascii="Book Antiqua" w:eastAsia="Times New Roman" w:hAnsi="Book Antiqua" w:cs="Times New Roman"/>
          <w:b/>
          <w:bCs/>
          <w:sz w:val="19"/>
          <w:szCs w:val="19"/>
          <w:lang w:eastAsia="pt-BR"/>
        </w:rPr>
        <w:t>elaborar</w:t>
      </w:r>
      <w:proofErr w:type="gramEnd"/>
      <w:r w:rsidRPr="00534618">
        <w:rPr>
          <w:rFonts w:ascii="Book Antiqua" w:eastAsia="Times New Roman" w:hAnsi="Book Antiqua" w:cs="Times New Roman"/>
          <w:b/>
          <w:bCs/>
          <w:sz w:val="19"/>
          <w:szCs w:val="19"/>
          <w:lang w:eastAsia="pt-BR"/>
        </w:rPr>
        <w:t xml:space="preserve"> o Plano de Recursos Hídricos para apreciação do respectivo Comitê de Bacia Hidrográfica</w:t>
      </w:r>
      <w:r w:rsidRPr="00DE475E">
        <w:rPr>
          <w:rFonts w:ascii="Book Antiqua" w:eastAsia="Times New Roman" w:hAnsi="Book Antiqua" w:cs="Times New Roman"/>
          <w:sz w:val="16"/>
          <w:szCs w:val="16"/>
          <w:lang w:eastAsia="pt-BR"/>
        </w:rPr>
        <w:t>;</w:t>
      </w:r>
      <w:r w:rsidR="00A77784" w:rsidRPr="00DE475E">
        <w:rPr>
          <w:rFonts w:ascii="Book Antiqua" w:eastAsia="Times New Roman" w:hAnsi="Book Antiqua" w:cs="Times New Roman"/>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2D0E94" w:rsidRPr="00DE475E">
        <w:rPr>
          <w:rFonts w:ascii="Book Antiqua" w:eastAsia="Times New Roman" w:hAnsi="Book Antiqua" w:cs="Times New Roman"/>
          <w:b/>
          <w:color w:val="FF0000"/>
          <w:sz w:val="16"/>
          <w:szCs w:val="16"/>
          <w:lang w:eastAsia="pt-BR"/>
        </w:rPr>
        <w:t xml:space="preserve"> </w:t>
      </w:r>
      <w:r w:rsidR="002D0E94" w:rsidRPr="00DE475E">
        <w:rPr>
          <w:rFonts w:ascii="Book Antiqua" w:eastAsia="Times New Roman" w:hAnsi="Book Antiqua" w:cs="Times New Roman"/>
          <w:b/>
          <w:bCs/>
          <w:color w:val="FF0000"/>
          <w:sz w:val="16"/>
          <w:szCs w:val="16"/>
          <w:u w:val="single"/>
          <w:lang w:eastAsia="pt-BR"/>
        </w:rPr>
        <w:t>(PGEAC-2014)</w:t>
      </w:r>
      <w:r w:rsidR="00D45CDB">
        <w:rPr>
          <w:rFonts w:ascii="Book Antiqua" w:eastAsia="Times New Roman" w:hAnsi="Book Antiqua" w:cs="Times New Roman"/>
          <w:b/>
          <w:bCs/>
          <w:color w:val="FF0000"/>
          <w:sz w:val="16"/>
          <w:szCs w:val="16"/>
          <w:lang w:eastAsia="pt-BR"/>
        </w:rPr>
        <w:t xml:space="preserve"> </w:t>
      </w:r>
      <w:r w:rsidR="00D45CDB">
        <w:rPr>
          <w:rFonts w:ascii="Book Antiqua" w:hAnsi="Book Antiqua"/>
          <w:b/>
          <w:color w:val="FF0000"/>
          <w:sz w:val="16"/>
          <w:szCs w:val="16"/>
          <w:u w:val="single"/>
        </w:rPr>
        <w:t>(DPEAP-2022)</w:t>
      </w:r>
    </w:p>
    <w:p w14:paraId="331F9FA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XI - </w:t>
      </w:r>
      <w:r w:rsidRPr="00784C9C">
        <w:rPr>
          <w:rFonts w:ascii="Book Antiqua" w:eastAsia="Times New Roman" w:hAnsi="Book Antiqua" w:cs="Times New Roman"/>
          <w:b/>
          <w:bCs/>
          <w:caps/>
          <w:sz w:val="19"/>
          <w:szCs w:val="19"/>
          <w:highlight w:val="green"/>
          <w:lang w:eastAsia="pt-BR"/>
        </w:rPr>
        <w:t>propor</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ao respectivo</w:t>
      </w:r>
      <w:r w:rsidRPr="000F4200">
        <w:rPr>
          <w:rFonts w:ascii="Book Antiqua" w:eastAsia="Times New Roman" w:hAnsi="Book Antiqua" w:cs="Times New Roman"/>
          <w:sz w:val="19"/>
          <w:szCs w:val="19"/>
          <w:lang w:eastAsia="pt-BR"/>
        </w:rPr>
        <w:t xml:space="preserve"> ou </w:t>
      </w:r>
      <w:r w:rsidRPr="00784C9C">
        <w:rPr>
          <w:rFonts w:ascii="Book Antiqua" w:eastAsia="Times New Roman" w:hAnsi="Book Antiqua" w:cs="Times New Roman"/>
          <w:b/>
          <w:bCs/>
          <w:sz w:val="19"/>
          <w:szCs w:val="19"/>
          <w:highlight w:val="yellow"/>
          <w:lang w:eastAsia="pt-BR"/>
        </w:rPr>
        <w:t>respectivos Comitês de Bacia Hidrográfica</w:t>
      </w:r>
      <w:r w:rsidRPr="000F4200">
        <w:rPr>
          <w:rFonts w:ascii="Book Antiqua" w:eastAsia="Times New Roman" w:hAnsi="Book Antiqua" w:cs="Times New Roman"/>
          <w:sz w:val="19"/>
          <w:szCs w:val="19"/>
          <w:lang w:eastAsia="pt-BR"/>
        </w:rPr>
        <w:t>:</w:t>
      </w:r>
    </w:p>
    <w:p w14:paraId="5F3D0DC1" w14:textId="0620072B"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A78F8">
        <w:rPr>
          <w:rFonts w:ascii="Book Antiqua" w:eastAsia="Times New Roman" w:hAnsi="Book Antiqua" w:cs="Times New Roman"/>
          <w:b/>
          <w:bCs/>
          <w:sz w:val="19"/>
          <w:szCs w:val="19"/>
          <w:lang w:eastAsia="pt-BR"/>
        </w:rPr>
        <w:t>a) o enquadramento dos corpos de água nas classes de uso, para encaminhamento ao respectivo Conselho Nacional ou Conselhos Estaduais de Recursos Hídricos, de acordo com o domínio destes;</w:t>
      </w:r>
      <w:r w:rsidR="00784C9C" w:rsidRPr="00DA78F8">
        <w:rPr>
          <w:rFonts w:ascii="Book Antiqua" w:eastAsia="Times New Roman" w:hAnsi="Book Antiqua" w:cs="Times New Roman"/>
          <w:b/>
          <w:bCs/>
          <w:sz w:val="19"/>
          <w:szCs w:val="19"/>
          <w:lang w:eastAsia="pt-BR"/>
        </w:rPr>
        <w:t xml:space="preserve"> </w:t>
      </w:r>
      <w:r w:rsidR="00DA78F8" w:rsidRPr="00DA78F8">
        <w:rPr>
          <w:rFonts w:ascii="Book Antiqua" w:hAnsi="Book Antiqua"/>
          <w:b/>
          <w:bCs/>
          <w:color w:val="FF0000"/>
          <w:sz w:val="16"/>
          <w:szCs w:val="16"/>
          <w:u w:val="single"/>
        </w:rPr>
        <w:t>(DPEAP-2022)</w:t>
      </w:r>
    </w:p>
    <w:p w14:paraId="44458C84" w14:textId="7315959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34618">
        <w:rPr>
          <w:rFonts w:ascii="Book Antiqua" w:eastAsia="Times New Roman" w:hAnsi="Book Antiqua" w:cs="Times New Roman"/>
          <w:b/>
          <w:bCs/>
          <w:sz w:val="19"/>
          <w:szCs w:val="19"/>
          <w:lang w:eastAsia="pt-BR"/>
        </w:rPr>
        <w:t>b) os valores a serem cobrados pelo uso de recursos hídricos</w:t>
      </w:r>
      <w:r w:rsidRPr="00DE475E">
        <w:rPr>
          <w:rFonts w:ascii="Book Antiqua" w:eastAsia="Times New Roman" w:hAnsi="Book Antiqua" w:cs="Times New Roman"/>
          <w:b/>
          <w:bCs/>
          <w:sz w:val="16"/>
          <w:szCs w:val="16"/>
          <w:lang w:eastAsia="pt-BR"/>
        </w:rPr>
        <w:t xml:space="preserve">; </w:t>
      </w:r>
      <w:r w:rsidR="00E30969" w:rsidRPr="00DE475E">
        <w:rPr>
          <w:rFonts w:ascii="Book Antiqua" w:hAnsi="Book Antiqua"/>
          <w:b/>
          <w:bCs/>
          <w:color w:val="FF0000"/>
          <w:sz w:val="16"/>
          <w:szCs w:val="16"/>
          <w:u w:val="single"/>
        </w:rPr>
        <w:t>(TRF1-2011)</w:t>
      </w:r>
      <w:r w:rsidR="00784C9C" w:rsidRPr="00DE475E">
        <w:rPr>
          <w:rFonts w:ascii="Book Antiqua" w:hAnsi="Book Antiqua"/>
          <w:b/>
          <w:bCs/>
          <w:color w:val="FF0000"/>
          <w:sz w:val="16"/>
          <w:szCs w:val="16"/>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3B2C70E8" w14:textId="5115E58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34618">
        <w:rPr>
          <w:rFonts w:ascii="Book Antiqua" w:eastAsia="Times New Roman" w:hAnsi="Book Antiqua" w:cs="Times New Roman"/>
          <w:b/>
          <w:bCs/>
          <w:sz w:val="19"/>
          <w:szCs w:val="19"/>
          <w:lang w:eastAsia="pt-BR"/>
        </w:rPr>
        <w:t>c) o plano de aplicação dos recursos arrecadados com a cobrança pelo uso de recursos hídricos</w:t>
      </w:r>
      <w:r w:rsidRPr="00DE475E">
        <w:rPr>
          <w:rFonts w:ascii="Book Antiqua" w:eastAsia="Times New Roman" w:hAnsi="Book Antiqua" w:cs="Times New Roman"/>
          <w:b/>
          <w:bCs/>
          <w:sz w:val="16"/>
          <w:szCs w:val="16"/>
          <w:lang w:eastAsia="pt-BR"/>
        </w:rPr>
        <w:t>;</w:t>
      </w:r>
      <w:r w:rsidR="00784C9C" w:rsidRPr="00DE475E">
        <w:rPr>
          <w:rFonts w:ascii="Book Antiqua" w:eastAsia="Times New Roman" w:hAnsi="Book Antiqua" w:cs="Times New Roman"/>
          <w:b/>
          <w:bCs/>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r w:rsidRPr="00DE475E">
        <w:rPr>
          <w:rFonts w:ascii="Book Antiqua" w:eastAsia="Times New Roman" w:hAnsi="Book Antiqua" w:cs="Times New Roman"/>
          <w:b/>
          <w:bCs/>
          <w:sz w:val="16"/>
          <w:szCs w:val="16"/>
          <w:lang w:eastAsia="pt-BR"/>
        </w:rPr>
        <w:t xml:space="preserve"> </w:t>
      </w:r>
    </w:p>
    <w:p w14:paraId="32F43CA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d) o rateio de custo das obras de uso múltiplo, de interesse comum ou coletivo.</w:t>
      </w:r>
    </w:p>
    <w:p w14:paraId="5EC80B1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w:t>
      </w:r>
    </w:p>
    <w:p w14:paraId="3B5D65B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SECRETARIA EXECUTIVA DO CONSELHO NACIONAL DE RECURSOS HÍDRICOS</w:t>
      </w:r>
    </w:p>
    <w:p w14:paraId="5E219FDF" w14:textId="73539A57" w:rsidR="00F80404" w:rsidRPr="00F80404" w:rsidRDefault="00F80404"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4" w:name="art45"/>
      <w:bookmarkStart w:id="95" w:name="art45.0"/>
      <w:bookmarkEnd w:id="94"/>
      <w:bookmarkEnd w:id="95"/>
      <w:r w:rsidRPr="00F80404">
        <w:rPr>
          <w:rFonts w:ascii="Book Antiqua" w:eastAsia="Times New Roman" w:hAnsi="Book Antiqua" w:cs="Times New Roman"/>
          <w:sz w:val="19"/>
          <w:szCs w:val="19"/>
          <w:lang w:eastAsia="pt-BR"/>
        </w:rPr>
        <w:t>Art. 45. A Secretaria-Executiva do Conselho Nacional de Recursos Hídricos será exercida pelo órgão integrante da estrutura do Ministério da Integração e do Desenvolvimento Regional responsável pela gestão dos recursos hídricos</w:t>
      </w:r>
      <w:r w:rsidRPr="00F80404">
        <w:rPr>
          <w:rFonts w:ascii="Book Antiqua" w:eastAsia="Times New Roman" w:hAnsi="Book Antiqua" w:cs="Times New Roman"/>
          <w:sz w:val="16"/>
          <w:szCs w:val="16"/>
          <w:lang w:eastAsia="pt-BR"/>
        </w:rPr>
        <w:t>.     </w:t>
      </w:r>
      <w:hyperlink r:id="rId23" w:anchor="art61" w:history="1">
        <w:r w:rsidRPr="00F80404">
          <w:rPr>
            <w:rStyle w:val="Hyperlink"/>
            <w:rFonts w:ascii="Book Antiqua" w:eastAsia="Times New Roman" w:hAnsi="Book Antiqua" w:cs="Times New Roman"/>
            <w:sz w:val="16"/>
            <w:szCs w:val="16"/>
            <w:lang w:eastAsia="pt-BR"/>
          </w:rPr>
          <w:t>(Redação dada pela Lei nº 14.600, de 2023)</w:t>
        </w:r>
      </w:hyperlink>
    </w:p>
    <w:p w14:paraId="38328A08"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6" w:name="art46"/>
      <w:bookmarkEnd w:id="96"/>
      <w:r w:rsidRPr="000F4200">
        <w:rPr>
          <w:rFonts w:ascii="Book Antiqua" w:eastAsia="Times New Roman" w:hAnsi="Book Antiqua" w:cs="Times New Roman"/>
          <w:sz w:val="19"/>
          <w:szCs w:val="19"/>
          <w:lang w:eastAsia="pt-BR"/>
        </w:rPr>
        <w:t>Art. 46. Compete à Secretaria Executiva do Conselho Nacional de Recursos Hídricos</w:t>
      </w:r>
      <w:r w:rsidRPr="00DE475E">
        <w:rPr>
          <w:rFonts w:ascii="Book Antiqua" w:eastAsia="Times New Roman" w:hAnsi="Book Antiqua" w:cs="Times New Roman"/>
          <w:sz w:val="16"/>
          <w:szCs w:val="16"/>
          <w:lang w:eastAsia="pt-BR"/>
        </w:rPr>
        <w:t xml:space="preserve">:  </w:t>
      </w:r>
      <w:hyperlink r:id="rId24"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05E62682" w14:textId="5B504A3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7" w:name="art46i"/>
      <w:bookmarkEnd w:id="97"/>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prestar</w:t>
      </w:r>
      <w:proofErr w:type="gramEnd"/>
      <w:r w:rsidRPr="000F4200">
        <w:rPr>
          <w:rFonts w:ascii="Book Antiqua" w:eastAsia="Times New Roman" w:hAnsi="Book Antiqua" w:cs="Times New Roman"/>
          <w:sz w:val="19"/>
          <w:szCs w:val="19"/>
          <w:lang w:eastAsia="pt-BR"/>
        </w:rPr>
        <w:t xml:space="preserve"> apoio administrativo, técnico e financeiro ao Conselho Nacional de Recursos Hídricos</w:t>
      </w:r>
      <w:r w:rsidRPr="00DE475E">
        <w:rPr>
          <w:rFonts w:ascii="Book Antiqua" w:eastAsia="Times New Roman" w:hAnsi="Book Antiqua" w:cs="Times New Roman"/>
          <w:sz w:val="16"/>
          <w:szCs w:val="16"/>
          <w:lang w:eastAsia="pt-BR"/>
        </w:rPr>
        <w:t>;</w:t>
      </w:r>
      <w:r w:rsidR="00DE475E">
        <w:rPr>
          <w:rFonts w:ascii="Book Antiqua" w:eastAsia="Times New Roman" w:hAnsi="Book Antiqua" w:cs="Times New Roman"/>
          <w:sz w:val="16"/>
          <w:szCs w:val="16"/>
          <w:lang w:eastAsia="pt-BR"/>
        </w:rPr>
        <w:t xml:space="preserve"> </w:t>
      </w:r>
      <w:hyperlink r:id="rId25"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695FF548"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8" w:name="art46ii"/>
      <w:bookmarkEnd w:id="98"/>
      <w:r w:rsidRPr="00DE475E">
        <w:rPr>
          <w:rFonts w:ascii="Book Antiqua" w:eastAsia="Times New Roman" w:hAnsi="Book Antiqua" w:cs="Times New Roman"/>
          <w:sz w:val="18"/>
          <w:szCs w:val="18"/>
          <w:lang w:eastAsia="pt-BR"/>
        </w:rPr>
        <w:t xml:space="preserve">II – </w:t>
      </w:r>
      <w:proofErr w:type="gramStart"/>
      <w:r w:rsidRPr="00DE475E">
        <w:rPr>
          <w:rFonts w:ascii="Book Antiqua" w:eastAsia="Times New Roman" w:hAnsi="Book Antiqua" w:cs="Times New Roman"/>
          <w:sz w:val="18"/>
          <w:szCs w:val="18"/>
          <w:lang w:eastAsia="pt-BR"/>
        </w:rPr>
        <w:t>revogado</w:t>
      </w:r>
      <w:proofErr w:type="gramEnd"/>
      <w:r w:rsidRPr="00DE475E">
        <w:rPr>
          <w:rFonts w:ascii="Book Antiqua" w:eastAsia="Times New Roman" w:hAnsi="Book Antiqua" w:cs="Times New Roman"/>
          <w:sz w:val="16"/>
          <w:szCs w:val="16"/>
          <w:lang w:eastAsia="pt-BR"/>
        </w:rPr>
        <w:t xml:space="preserve">;  </w:t>
      </w:r>
      <w:hyperlink r:id="rId26"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2151C3DE"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99" w:name="art46iii"/>
      <w:bookmarkEnd w:id="99"/>
      <w:r w:rsidRPr="000F4200">
        <w:rPr>
          <w:rFonts w:ascii="Book Antiqua" w:eastAsia="Times New Roman" w:hAnsi="Book Antiqua" w:cs="Times New Roman"/>
          <w:sz w:val="19"/>
          <w:szCs w:val="19"/>
          <w:lang w:eastAsia="pt-BR"/>
        </w:rPr>
        <w:t>III – instruir os expedientes provenientes dos Conselhos Estaduais de Recursos Hídricos e dos Comitês de Bacia Hidrográfica</w:t>
      </w:r>
      <w:r w:rsidRPr="00357A1E">
        <w:rPr>
          <w:rFonts w:ascii="Book Antiqua" w:eastAsia="Times New Roman" w:hAnsi="Book Antiqua" w:cs="Times New Roman"/>
          <w:sz w:val="18"/>
          <w:szCs w:val="18"/>
          <w:lang w:eastAsia="pt-BR"/>
        </w:rPr>
        <w:t xml:space="preserve">;" </w:t>
      </w:r>
      <w:hyperlink r:id="rId27"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58D3E706"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0" w:name="art46iv"/>
      <w:bookmarkEnd w:id="100"/>
      <w:r w:rsidRPr="00DE475E">
        <w:rPr>
          <w:rFonts w:ascii="Book Antiqua" w:eastAsia="Times New Roman" w:hAnsi="Book Antiqua" w:cs="Times New Roman"/>
          <w:sz w:val="18"/>
          <w:szCs w:val="18"/>
          <w:lang w:eastAsia="pt-BR"/>
        </w:rPr>
        <w:t xml:space="preserve">IV – </w:t>
      </w:r>
      <w:proofErr w:type="gramStart"/>
      <w:r w:rsidRPr="00DE475E">
        <w:rPr>
          <w:rFonts w:ascii="Book Antiqua" w:eastAsia="Times New Roman" w:hAnsi="Book Antiqua" w:cs="Times New Roman"/>
          <w:sz w:val="18"/>
          <w:szCs w:val="18"/>
          <w:lang w:eastAsia="pt-BR"/>
        </w:rPr>
        <w:t>revogado</w:t>
      </w:r>
      <w:proofErr w:type="gramEnd"/>
      <w:r w:rsidRPr="00DE475E">
        <w:rPr>
          <w:rFonts w:ascii="Book Antiqua" w:eastAsia="Times New Roman" w:hAnsi="Book Antiqua" w:cs="Times New Roman"/>
          <w:sz w:val="16"/>
          <w:szCs w:val="16"/>
          <w:lang w:eastAsia="pt-BR"/>
        </w:rPr>
        <w:t xml:space="preserve">;" </w:t>
      </w:r>
      <w:hyperlink r:id="rId28"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5452C70A"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1" w:name="art46v"/>
      <w:bookmarkEnd w:id="101"/>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elaborar</w:t>
      </w:r>
      <w:proofErr w:type="gramEnd"/>
      <w:r w:rsidRPr="000F4200">
        <w:rPr>
          <w:rFonts w:ascii="Book Antiqua" w:eastAsia="Times New Roman" w:hAnsi="Book Antiqua" w:cs="Times New Roman"/>
          <w:sz w:val="19"/>
          <w:szCs w:val="19"/>
          <w:lang w:eastAsia="pt-BR"/>
        </w:rPr>
        <w:t xml:space="preserve"> seu programa de trabalho e respectiva proposta orçamentária anual e submetê-los à aprovação do Conselho Nacional de Recursos Hídricos</w:t>
      </w:r>
      <w:r w:rsidRPr="00DE475E">
        <w:rPr>
          <w:rFonts w:ascii="Book Antiqua" w:eastAsia="Times New Roman" w:hAnsi="Book Antiqua" w:cs="Times New Roman"/>
          <w:sz w:val="16"/>
          <w:szCs w:val="16"/>
          <w:lang w:eastAsia="pt-BR"/>
        </w:rPr>
        <w:t xml:space="preserve">.  </w:t>
      </w:r>
      <w:hyperlink r:id="rId29"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06AAC020"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VI</w:t>
      </w:r>
    </w:p>
    <w:p w14:paraId="5F9937E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ORGANIZAÇÕES CIVIS DE RECURSOS HÍDRICOS</w:t>
      </w:r>
    </w:p>
    <w:p w14:paraId="1402A68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47"/>
      <w:bookmarkEnd w:id="102"/>
      <w:r w:rsidRPr="00E30969">
        <w:rPr>
          <w:rFonts w:ascii="Book Antiqua" w:eastAsia="Times New Roman" w:hAnsi="Book Antiqua" w:cs="Times New Roman"/>
          <w:b/>
          <w:bCs/>
          <w:sz w:val="19"/>
          <w:szCs w:val="19"/>
          <w:highlight w:val="magenta"/>
          <w:lang w:eastAsia="pt-BR"/>
        </w:rPr>
        <w:t>Art. 47</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caps/>
          <w:sz w:val="19"/>
          <w:szCs w:val="19"/>
          <w:highlight w:val="green"/>
          <w:lang w:eastAsia="pt-BR"/>
        </w:rPr>
        <w:t>São consideradas</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sz w:val="19"/>
          <w:szCs w:val="19"/>
          <w:highlight w:val="cyan"/>
          <w:lang w:eastAsia="pt-BR"/>
        </w:rPr>
        <w:t>para os efeitos desta Lei</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caps/>
          <w:sz w:val="19"/>
          <w:szCs w:val="19"/>
          <w:shd w:val="clear" w:color="auto" w:fill="F7CAAC" w:themeFill="accent2" w:themeFillTint="66"/>
          <w:lang w:eastAsia="pt-BR"/>
        </w:rPr>
        <w:t>organizações civis de recursos hídricos</w:t>
      </w:r>
      <w:r w:rsidRPr="000F4200">
        <w:rPr>
          <w:rFonts w:ascii="Book Antiqua" w:eastAsia="Times New Roman" w:hAnsi="Book Antiqua" w:cs="Times New Roman"/>
          <w:sz w:val="19"/>
          <w:szCs w:val="19"/>
          <w:lang w:eastAsia="pt-BR"/>
        </w:rPr>
        <w:t>:</w:t>
      </w:r>
    </w:p>
    <w:p w14:paraId="44BB94C9" w14:textId="4930FFF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E30969">
        <w:rPr>
          <w:rFonts w:ascii="Book Antiqua" w:eastAsia="Times New Roman" w:hAnsi="Book Antiqua" w:cs="Times New Roman"/>
          <w:b/>
          <w:bCs/>
          <w:sz w:val="19"/>
          <w:szCs w:val="19"/>
          <w:highlight w:val="yellow"/>
          <w:lang w:eastAsia="pt-BR"/>
        </w:rPr>
        <w:t>consórcios</w:t>
      </w:r>
      <w:proofErr w:type="gramEnd"/>
      <w:r w:rsidRPr="000F4200">
        <w:rPr>
          <w:rFonts w:ascii="Book Antiqua" w:eastAsia="Times New Roman" w:hAnsi="Book Antiqua" w:cs="Times New Roman"/>
          <w:sz w:val="19"/>
          <w:szCs w:val="19"/>
          <w:lang w:eastAsia="pt-BR"/>
        </w:rPr>
        <w:t xml:space="preserve"> e </w:t>
      </w:r>
      <w:r w:rsidRPr="00E30969">
        <w:rPr>
          <w:rFonts w:ascii="Book Antiqua" w:eastAsia="Times New Roman" w:hAnsi="Book Antiqua" w:cs="Times New Roman"/>
          <w:b/>
          <w:bCs/>
          <w:sz w:val="19"/>
          <w:szCs w:val="19"/>
          <w:highlight w:val="yellow"/>
          <w:lang w:eastAsia="pt-BR"/>
        </w:rPr>
        <w:t>associações intermunicipais de bacias hidrográficas</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p>
    <w:p w14:paraId="6B47B3A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associações</w:t>
      </w:r>
      <w:proofErr w:type="gramEnd"/>
      <w:r w:rsidRPr="000F4200">
        <w:rPr>
          <w:rFonts w:ascii="Book Antiqua" w:eastAsia="Times New Roman" w:hAnsi="Book Antiqua" w:cs="Times New Roman"/>
          <w:sz w:val="19"/>
          <w:szCs w:val="19"/>
          <w:lang w:eastAsia="pt-BR"/>
        </w:rPr>
        <w:t xml:space="preserve"> regionais, locais ou setoriais de usuários de recursos hídricos;</w:t>
      </w:r>
    </w:p>
    <w:p w14:paraId="38C38580"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organizações técnicas e de ensino e pesquisa com interesse na área de recursos hídricos;</w:t>
      </w:r>
    </w:p>
    <w:p w14:paraId="3FE5612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organizações</w:t>
      </w:r>
      <w:proofErr w:type="gramEnd"/>
      <w:r w:rsidRPr="000F4200">
        <w:rPr>
          <w:rFonts w:ascii="Book Antiqua" w:eastAsia="Times New Roman" w:hAnsi="Book Antiqua" w:cs="Times New Roman"/>
          <w:sz w:val="19"/>
          <w:szCs w:val="19"/>
          <w:lang w:eastAsia="pt-BR"/>
        </w:rPr>
        <w:t xml:space="preserve"> não-governamentais com objetivos de defesa de interesses difusos e coletivos da sociedade;</w:t>
      </w:r>
    </w:p>
    <w:p w14:paraId="5DCC22D3"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outras</w:t>
      </w:r>
      <w:proofErr w:type="gramEnd"/>
      <w:r w:rsidRPr="000F4200">
        <w:rPr>
          <w:rFonts w:ascii="Book Antiqua" w:eastAsia="Times New Roman" w:hAnsi="Book Antiqua" w:cs="Times New Roman"/>
          <w:sz w:val="19"/>
          <w:szCs w:val="19"/>
          <w:lang w:eastAsia="pt-BR"/>
        </w:rPr>
        <w:t xml:space="preserve"> organizações reconhecidas pelo Conselho Nacional ou pelos Conselhos Estaduais de Recursos Hídricos.</w:t>
      </w:r>
    </w:p>
    <w:p w14:paraId="7B60F1CF" w14:textId="152EF37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3" w:name="art48"/>
      <w:bookmarkEnd w:id="103"/>
      <w:r w:rsidRPr="00E30969">
        <w:rPr>
          <w:rFonts w:ascii="Book Antiqua" w:eastAsia="Times New Roman" w:hAnsi="Book Antiqua" w:cs="Times New Roman"/>
          <w:b/>
          <w:bCs/>
          <w:sz w:val="19"/>
          <w:szCs w:val="19"/>
          <w:highlight w:val="magenta"/>
          <w:lang w:eastAsia="pt-BR"/>
        </w:rPr>
        <w:t>Art. 48</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sz w:val="19"/>
          <w:szCs w:val="19"/>
          <w:highlight w:val="cyan"/>
          <w:lang w:eastAsia="pt-BR"/>
        </w:rPr>
        <w:t>Para integrar</w:t>
      </w:r>
      <w:r w:rsidRPr="000F4200">
        <w:rPr>
          <w:rFonts w:ascii="Book Antiqua" w:eastAsia="Times New Roman" w:hAnsi="Book Antiqua" w:cs="Times New Roman"/>
          <w:sz w:val="19"/>
          <w:szCs w:val="19"/>
          <w:lang w:eastAsia="pt-BR"/>
        </w:rPr>
        <w:t xml:space="preserve"> o </w:t>
      </w:r>
      <w:r w:rsidRPr="00E30969">
        <w:rPr>
          <w:rFonts w:ascii="Book Antiqua" w:eastAsia="Times New Roman" w:hAnsi="Book Antiqua" w:cs="Times New Roman"/>
          <w:b/>
          <w:bCs/>
          <w:caps/>
          <w:sz w:val="19"/>
          <w:szCs w:val="19"/>
          <w:shd w:val="clear" w:color="auto" w:fill="F7CAAC" w:themeFill="accent2" w:themeFillTint="66"/>
          <w:lang w:eastAsia="pt-BR"/>
        </w:rPr>
        <w:t>Sistema Nacional de Recursos Hídricos</w:t>
      </w:r>
      <w:r w:rsidRPr="000F4200">
        <w:rPr>
          <w:rFonts w:ascii="Book Antiqua" w:eastAsia="Times New Roman" w:hAnsi="Book Antiqua" w:cs="Times New Roman"/>
          <w:sz w:val="19"/>
          <w:szCs w:val="19"/>
          <w:lang w:eastAsia="pt-BR"/>
        </w:rPr>
        <w:t xml:space="preserve">, as </w:t>
      </w:r>
      <w:r w:rsidRPr="00E30969">
        <w:rPr>
          <w:rFonts w:ascii="Book Antiqua" w:eastAsia="Times New Roman" w:hAnsi="Book Antiqua" w:cs="Times New Roman"/>
          <w:b/>
          <w:bCs/>
          <w:sz w:val="19"/>
          <w:szCs w:val="19"/>
          <w:highlight w:val="yellow"/>
          <w:lang w:eastAsia="pt-BR"/>
        </w:rPr>
        <w:t>organizações civis de recursos hídricos</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caps/>
          <w:sz w:val="19"/>
          <w:szCs w:val="19"/>
          <w:highlight w:val="green"/>
          <w:lang w:eastAsia="pt-BR"/>
        </w:rPr>
        <w:t>devem ser</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sz w:val="19"/>
          <w:szCs w:val="19"/>
          <w:highlight w:val="cyan"/>
          <w:lang w:eastAsia="pt-BR"/>
        </w:rPr>
        <w:t>legalmente constituídas</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p>
    <w:p w14:paraId="51298763"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III</w:t>
      </w:r>
    </w:p>
    <w:p w14:paraId="413BBE1A"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INFRAÇÕES E PENALIDADES</w:t>
      </w:r>
    </w:p>
    <w:p w14:paraId="2BF8BCD2" w14:textId="5B308F35" w:rsidR="002667A0" w:rsidRPr="00C1165F"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4" w:name="art49"/>
      <w:bookmarkEnd w:id="104"/>
      <w:r w:rsidRPr="000F4200">
        <w:rPr>
          <w:rFonts w:ascii="Book Antiqua" w:eastAsia="Times New Roman" w:hAnsi="Book Antiqua" w:cs="Times New Roman"/>
          <w:b/>
          <w:sz w:val="19"/>
          <w:szCs w:val="19"/>
          <w:highlight w:val="magenta"/>
          <w:lang w:eastAsia="pt-BR"/>
        </w:rPr>
        <w:t>Art. 49</w:t>
      </w:r>
      <w:r w:rsidRPr="000F4200">
        <w:rPr>
          <w:rFonts w:ascii="Book Antiqua" w:eastAsia="Times New Roman" w:hAnsi="Book Antiqua" w:cs="Times New Roman"/>
          <w:sz w:val="19"/>
          <w:szCs w:val="19"/>
          <w:lang w:eastAsia="pt-BR"/>
        </w:rPr>
        <w:t xml:space="preserve">. </w:t>
      </w:r>
      <w:r w:rsidRPr="005A4B38">
        <w:rPr>
          <w:rFonts w:ascii="Book Antiqua" w:eastAsia="Times New Roman" w:hAnsi="Book Antiqua" w:cs="Times New Roman"/>
          <w:b/>
          <w:caps/>
          <w:sz w:val="19"/>
          <w:szCs w:val="19"/>
          <w:highlight w:val="green"/>
          <w:lang w:eastAsia="pt-BR"/>
        </w:rPr>
        <w:t>Constitui</w:t>
      </w:r>
      <w:r w:rsidRPr="005A4B38">
        <w:rPr>
          <w:rFonts w:ascii="Book Antiqua" w:eastAsia="Times New Roman" w:hAnsi="Book Antiqua" w:cs="Times New Roman"/>
          <w:b/>
          <w:caps/>
          <w:sz w:val="19"/>
          <w:szCs w:val="19"/>
          <w:lang w:eastAsia="pt-BR"/>
        </w:rPr>
        <w:t xml:space="preserve"> </w:t>
      </w:r>
      <w:r w:rsidRPr="005A4B38">
        <w:rPr>
          <w:rFonts w:ascii="Book Antiqua" w:eastAsia="Times New Roman" w:hAnsi="Book Antiqua" w:cs="Times New Roman"/>
          <w:b/>
          <w:caps/>
          <w:sz w:val="19"/>
          <w:szCs w:val="19"/>
          <w:shd w:val="clear" w:color="auto" w:fill="F7CAAC" w:themeFill="accent2" w:themeFillTint="66"/>
          <w:lang w:eastAsia="pt-BR"/>
        </w:rPr>
        <w:t>infração</w:t>
      </w:r>
      <w:r w:rsidRPr="000F4200">
        <w:rPr>
          <w:rFonts w:ascii="Book Antiqua" w:eastAsia="Times New Roman" w:hAnsi="Book Antiqua" w:cs="Times New Roman"/>
          <w:b/>
          <w:sz w:val="19"/>
          <w:szCs w:val="19"/>
          <w:lang w:eastAsia="pt-BR"/>
        </w:rPr>
        <w:t xml:space="preserve"> </w:t>
      </w:r>
      <w:r w:rsidRPr="005A4B38">
        <w:rPr>
          <w:rFonts w:ascii="Book Antiqua" w:eastAsia="Times New Roman" w:hAnsi="Book Antiqua" w:cs="Times New Roman"/>
          <w:b/>
          <w:sz w:val="19"/>
          <w:szCs w:val="19"/>
          <w:highlight w:val="yellow"/>
          <w:lang w:eastAsia="pt-BR"/>
        </w:rPr>
        <w:t>das normas de utilização</w:t>
      </w:r>
      <w:r w:rsidRPr="000F4200">
        <w:rPr>
          <w:rFonts w:ascii="Book Antiqua" w:eastAsia="Times New Roman" w:hAnsi="Book Antiqua" w:cs="Times New Roman"/>
          <w:b/>
          <w:sz w:val="19"/>
          <w:szCs w:val="19"/>
          <w:lang w:eastAsia="pt-BR"/>
        </w:rPr>
        <w:t xml:space="preserve"> de </w:t>
      </w:r>
      <w:r w:rsidRPr="005A4B38">
        <w:rPr>
          <w:rFonts w:ascii="Book Antiqua" w:eastAsia="Times New Roman" w:hAnsi="Book Antiqua" w:cs="Times New Roman"/>
          <w:b/>
          <w:sz w:val="19"/>
          <w:szCs w:val="19"/>
          <w:highlight w:val="cyan"/>
          <w:lang w:eastAsia="pt-BR"/>
        </w:rPr>
        <w:t>recursos hídricos superficiais</w:t>
      </w:r>
      <w:r w:rsidRPr="000F4200">
        <w:rPr>
          <w:rFonts w:ascii="Book Antiqua" w:eastAsia="Times New Roman" w:hAnsi="Book Antiqua" w:cs="Times New Roman"/>
          <w:b/>
          <w:sz w:val="19"/>
          <w:szCs w:val="19"/>
          <w:lang w:eastAsia="pt-BR"/>
        </w:rPr>
        <w:t xml:space="preserve"> ou </w:t>
      </w:r>
      <w:r w:rsidRPr="005A4B38">
        <w:rPr>
          <w:rFonts w:ascii="Book Antiqua" w:eastAsia="Times New Roman" w:hAnsi="Book Antiqua" w:cs="Times New Roman"/>
          <w:b/>
          <w:sz w:val="19"/>
          <w:szCs w:val="19"/>
          <w:highlight w:val="cyan"/>
          <w:lang w:eastAsia="pt-BR"/>
        </w:rPr>
        <w:t>subterrâneos</w:t>
      </w:r>
      <w:r w:rsidRPr="00DE475E">
        <w:rPr>
          <w:rFonts w:ascii="Book Antiqua" w:eastAsia="Times New Roman" w:hAnsi="Book Antiqua" w:cs="Times New Roman"/>
          <w:sz w:val="16"/>
          <w:szCs w:val="16"/>
          <w:lang w:eastAsia="pt-BR"/>
        </w:rPr>
        <w:t>:</w:t>
      </w:r>
      <w:r w:rsidR="005A4B38" w:rsidRPr="00DE475E">
        <w:rPr>
          <w:rFonts w:ascii="Book Antiqua" w:eastAsia="Times New Roman" w:hAnsi="Book Antiqua" w:cs="Times New Roman"/>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(TJCE-2012)</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(TRF1-2009/2013)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(MPSC-2013)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(TRF2-2013)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hAnsi="Book Antiqua"/>
          <w:b/>
          <w:bCs/>
          <w:color w:val="FF0000"/>
          <w:sz w:val="16"/>
          <w:szCs w:val="16"/>
          <w:u w:val="single"/>
        </w:rPr>
        <w:t>(MPBA-2015)</w:t>
      </w:r>
      <w:r w:rsidR="00B1041F"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(TRF3-2016)</w:t>
      </w:r>
      <w:r w:rsidR="00357A1E" w:rsidRPr="00DE475E">
        <w:rPr>
          <w:rFonts w:ascii="Book Antiqua" w:eastAsia="Times New Roman" w:hAnsi="Book Antiqua" w:cs="Times New Roman"/>
          <w:b/>
          <w:bCs/>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r w:rsidR="00C1165F">
        <w:rPr>
          <w:rFonts w:ascii="Book Antiqua" w:eastAsia="Times New Roman" w:hAnsi="Book Antiqua" w:cs="Times New Roman"/>
          <w:b/>
          <w:bCs/>
          <w:color w:val="FF0000"/>
          <w:sz w:val="16"/>
          <w:szCs w:val="16"/>
          <w:lang w:eastAsia="pt-BR"/>
        </w:rPr>
        <w:t xml:space="preserve"> </w:t>
      </w:r>
      <w:r w:rsidR="00C1165F">
        <w:rPr>
          <w:rFonts w:ascii="Book Antiqua" w:eastAsia="Times New Roman" w:hAnsi="Book Antiqua" w:cs="Times New Roman"/>
          <w:b/>
          <w:bCs/>
          <w:color w:val="FF0000"/>
          <w:sz w:val="16"/>
          <w:szCs w:val="16"/>
          <w:u w:val="single"/>
          <w:lang w:eastAsia="pt-BR"/>
        </w:rPr>
        <w:t>(PGEMG-2022)</w:t>
      </w:r>
    </w:p>
    <w:p w14:paraId="007081CF" w14:textId="16C5FC6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b/>
          <w:sz w:val="19"/>
          <w:szCs w:val="19"/>
          <w:lang w:eastAsia="pt-BR"/>
        </w:rPr>
        <w:t>derivar ou utilizar</w:t>
      </w:r>
      <w:proofErr w:type="gramEnd"/>
      <w:r w:rsidRPr="000F4200">
        <w:rPr>
          <w:rFonts w:ascii="Book Antiqua" w:eastAsia="Times New Roman" w:hAnsi="Book Antiqua" w:cs="Times New Roman"/>
          <w:b/>
          <w:sz w:val="19"/>
          <w:szCs w:val="19"/>
          <w:lang w:eastAsia="pt-BR"/>
        </w:rPr>
        <w:t xml:space="preserve"> recursos hídricos para qualquer finalidade, sem a respectiva outorga de direito de uso</w:t>
      </w:r>
      <w:r w:rsidRPr="00DE475E">
        <w:rPr>
          <w:rFonts w:ascii="Book Antiqua" w:eastAsia="Times New Roman" w:hAnsi="Book Antiqua" w:cs="Times New Roman"/>
          <w:sz w:val="16"/>
          <w:szCs w:val="16"/>
          <w:lang w:eastAsia="pt-BR"/>
        </w:rPr>
        <w:t>;</w:t>
      </w:r>
      <w:r w:rsidR="00357A1E" w:rsidRPr="00DE475E">
        <w:rPr>
          <w:rFonts w:ascii="Book Antiqua" w:eastAsia="Times New Roman" w:hAnsi="Book Antiqua" w:cs="Times New Roman"/>
          <w:sz w:val="16"/>
          <w:szCs w:val="16"/>
          <w:lang w:eastAsia="pt-BR"/>
        </w:rPr>
        <w:t xml:space="preserve"> </w:t>
      </w:r>
      <w:r w:rsidR="00357A1E" w:rsidRPr="00DE475E">
        <w:rPr>
          <w:rFonts w:ascii="Book Antiqua" w:hAnsi="Book Antiqua"/>
          <w:b/>
          <w:bCs/>
          <w:color w:val="FF0000"/>
          <w:sz w:val="16"/>
          <w:szCs w:val="16"/>
          <w:u w:val="single"/>
        </w:rPr>
        <w:t>(MPBA-2015)</w:t>
      </w:r>
      <w:r w:rsidR="00C17750" w:rsidRPr="00DE475E">
        <w:rPr>
          <w:rFonts w:ascii="Book Antiqua" w:eastAsia="Times New Roman" w:hAnsi="Book Antiqua" w:cs="Times New Roman"/>
          <w:sz w:val="16"/>
          <w:szCs w:val="16"/>
          <w:lang w:eastAsia="pt-BR"/>
        </w:rPr>
        <w:t xml:space="preserve"> </w:t>
      </w:r>
      <w:r w:rsidR="00C17750" w:rsidRPr="00DE475E">
        <w:rPr>
          <w:rFonts w:ascii="Book Antiqua" w:hAnsi="Book Antiqua"/>
          <w:b/>
          <w:bCs/>
          <w:color w:val="FF0000"/>
          <w:sz w:val="16"/>
          <w:szCs w:val="16"/>
          <w:u w:val="single"/>
        </w:rPr>
        <w:t>(TRF3-2016)</w:t>
      </w:r>
      <w:r w:rsidR="001F2BED" w:rsidRPr="00DE475E">
        <w:rPr>
          <w:rFonts w:ascii="Book Antiqua" w:hAnsi="Book Antiqua"/>
          <w:b/>
          <w:bCs/>
          <w:color w:val="FF0000"/>
          <w:sz w:val="16"/>
          <w:szCs w:val="16"/>
        </w:rPr>
        <w:t xml:space="preserve"> </w:t>
      </w:r>
    </w:p>
    <w:p w14:paraId="77309A8B" w14:textId="2B77C37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lastRenderedPageBreak/>
        <w:t xml:space="preserve">II - </w:t>
      </w:r>
      <w:proofErr w:type="gramStart"/>
      <w:r w:rsidRPr="001F2BED">
        <w:rPr>
          <w:rFonts w:ascii="Book Antiqua" w:eastAsia="Times New Roman" w:hAnsi="Book Antiqua" w:cs="Times New Roman"/>
          <w:b/>
          <w:bCs/>
          <w:sz w:val="19"/>
          <w:szCs w:val="19"/>
          <w:lang w:eastAsia="pt-BR"/>
        </w:rPr>
        <w:t>iniciar</w:t>
      </w:r>
      <w:proofErr w:type="gramEnd"/>
      <w:r w:rsidRPr="001F2BED">
        <w:rPr>
          <w:rFonts w:ascii="Book Antiqua" w:eastAsia="Times New Roman" w:hAnsi="Book Antiqua" w:cs="Times New Roman"/>
          <w:b/>
          <w:bCs/>
          <w:sz w:val="19"/>
          <w:szCs w:val="19"/>
          <w:lang w:eastAsia="pt-BR"/>
        </w:rPr>
        <w:t xml:space="preserve"> a implantação ou implantar empreendimento relacionado com a derivação ou a utilização de recursos hídricos, superficiais ou subterrâneos, que implique alterações no regime, quantidade ou qualidade dos mesmos, sem autorização dos órgãos ou entidades competentes</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tbl>
      <w:tblPr>
        <w:tblStyle w:val="Tabelacomgrade"/>
        <w:tblW w:w="0" w:type="auto"/>
        <w:shd w:val="clear" w:color="auto" w:fill="CCFFFF"/>
        <w:tblLook w:val="04A0" w:firstRow="1" w:lastRow="0" w:firstColumn="1" w:lastColumn="0" w:noHBand="0" w:noVBand="1"/>
      </w:tblPr>
      <w:tblGrid>
        <w:gridCol w:w="8494"/>
      </w:tblGrid>
      <w:tr w:rsidR="001F2BED" w:rsidRPr="000F4200" w14:paraId="43701266" w14:textId="77777777" w:rsidTr="00630D97">
        <w:tc>
          <w:tcPr>
            <w:tcW w:w="8494" w:type="dxa"/>
            <w:shd w:val="clear" w:color="auto" w:fill="CCFFFF"/>
          </w:tcPr>
          <w:p w14:paraId="682736D9" w14:textId="72A8634E" w:rsidR="001F2BED" w:rsidRPr="000F4200" w:rsidRDefault="001F2BED" w:rsidP="00630D97">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PCPA-2021-AOCP</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1F2BED">
              <w:rPr>
                <w:rFonts w:ascii="Book Antiqua" w:eastAsia="Times New Roman" w:hAnsi="Book Antiqua" w:cs="Times New Roman"/>
                <w:sz w:val="19"/>
                <w:szCs w:val="19"/>
                <w:lang w:eastAsia="pt-BR"/>
              </w:rPr>
              <w:t>João é dono de uma pequena propriedade rural no interior do Pará. Buscando ampliar a sua cultura de coco-verde, João decide por si próprio desviar parcialmente o curso de um córrego que margeia sua propriedade, diminuindo a sua vazão, a fim de irrigar a plantação de coqueiros. Considerando essa situação hipotética, a conduta de João</w:t>
            </w:r>
            <w:r>
              <w:rPr>
                <w:rFonts w:ascii="Book Antiqua" w:eastAsia="Times New Roman" w:hAnsi="Book Antiqua" w:cs="Times New Roman"/>
                <w:sz w:val="19"/>
                <w:szCs w:val="19"/>
                <w:lang w:eastAsia="pt-BR"/>
              </w:rPr>
              <w:t xml:space="preserve"> </w:t>
            </w:r>
            <w:r w:rsidRPr="001F2BED">
              <w:rPr>
                <w:rFonts w:ascii="Book Antiqua" w:eastAsia="Times New Roman" w:hAnsi="Book Antiqua" w:cs="Times New Roman"/>
                <w:sz w:val="19"/>
                <w:szCs w:val="19"/>
                <w:lang w:eastAsia="pt-BR"/>
              </w:rPr>
              <w:t>constitui infração das normas de utilização de recursos hídricos superficiais.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49, </w:t>
            </w:r>
            <w:r>
              <w:rPr>
                <w:rFonts w:ascii="Book Antiqua" w:eastAsia="Times New Roman" w:hAnsi="Book Antiqua" w:cs="Times New Roman"/>
                <w:b/>
                <w:sz w:val="19"/>
                <w:szCs w:val="19"/>
                <w:lang w:eastAsia="pt-BR"/>
              </w:rPr>
              <w:t>I</w:t>
            </w:r>
            <w:r w:rsidRPr="000F4200">
              <w:rPr>
                <w:rFonts w:ascii="Book Antiqua" w:eastAsia="Times New Roman" w:hAnsi="Book Antiqua" w:cs="Times New Roman"/>
                <w:b/>
                <w:sz w:val="19"/>
                <w:szCs w:val="19"/>
                <w:lang w:eastAsia="pt-BR"/>
              </w:rPr>
              <w:t xml:space="preserve">I,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 xml:space="preserve">. </w:t>
            </w:r>
          </w:p>
        </w:tc>
      </w:tr>
    </w:tbl>
    <w:p w14:paraId="1EA5B71E" w14:textId="2C9344C3"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xml:space="preserve">III </w:t>
      </w:r>
      <w:proofErr w:type="gramStart"/>
      <w:r w:rsidRPr="00DE475E">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p>
    <w:p w14:paraId="566EB93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utilizar-se</w:t>
      </w:r>
      <w:proofErr w:type="gramEnd"/>
      <w:r w:rsidRPr="000F4200">
        <w:rPr>
          <w:rFonts w:ascii="Book Antiqua" w:eastAsia="Times New Roman" w:hAnsi="Book Antiqua" w:cs="Times New Roman"/>
          <w:sz w:val="19"/>
          <w:szCs w:val="19"/>
          <w:lang w:eastAsia="pt-BR"/>
        </w:rPr>
        <w:t xml:space="preserve"> dos recursos hídricos ou executar obras ou serviços relacionados com os mesmos em desacordo com as condições estabelecidas na outorga;</w:t>
      </w:r>
    </w:p>
    <w:p w14:paraId="70C4391C" w14:textId="70F2C76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0F4200">
        <w:rPr>
          <w:rFonts w:ascii="Book Antiqua" w:eastAsia="Times New Roman" w:hAnsi="Book Antiqua" w:cs="Times New Roman"/>
          <w:sz w:val="19"/>
          <w:szCs w:val="19"/>
          <w:lang w:eastAsia="pt-BR"/>
        </w:rPr>
        <w:t xml:space="preserve">V - </w:t>
      </w:r>
      <w:r w:rsidRPr="00B1041F">
        <w:rPr>
          <w:rFonts w:ascii="Book Antiqua" w:eastAsia="Times New Roman" w:hAnsi="Book Antiqua" w:cs="Times New Roman"/>
          <w:b/>
          <w:caps/>
          <w:sz w:val="19"/>
          <w:szCs w:val="19"/>
          <w:highlight w:val="green"/>
          <w:lang w:eastAsia="pt-BR"/>
        </w:rPr>
        <w:t>perfurar</w:t>
      </w:r>
      <w:r w:rsidRPr="000F4200">
        <w:rPr>
          <w:rFonts w:ascii="Book Antiqua" w:eastAsia="Times New Roman" w:hAnsi="Book Antiqua" w:cs="Times New Roman"/>
          <w:b/>
          <w:sz w:val="19"/>
          <w:szCs w:val="19"/>
          <w:lang w:eastAsia="pt-BR"/>
        </w:rPr>
        <w:t xml:space="preserve"> </w:t>
      </w:r>
      <w:r w:rsidRPr="00B1041F">
        <w:rPr>
          <w:rFonts w:ascii="Book Antiqua" w:eastAsia="Times New Roman" w:hAnsi="Book Antiqua" w:cs="Times New Roman"/>
          <w:b/>
          <w:sz w:val="19"/>
          <w:szCs w:val="19"/>
          <w:highlight w:val="cyan"/>
          <w:lang w:eastAsia="pt-BR"/>
        </w:rPr>
        <w:t>poços</w:t>
      </w:r>
      <w:r w:rsidRPr="000F4200">
        <w:rPr>
          <w:rFonts w:ascii="Book Antiqua" w:eastAsia="Times New Roman" w:hAnsi="Book Antiqua" w:cs="Times New Roman"/>
          <w:b/>
          <w:sz w:val="19"/>
          <w:szCs w:val="19"/>
          <w:lang w:eastAsia="pt-BR"/>
        </w:rPr>
        <w:t xml:space="preserve"> </w:t>
      </w:r>
      <w:r w:rsidRPr="00B1041F">
        <w:rPr>
          <w:rFonts w:ascii="Book Antiqua" w:eastAsia="Times New Roman" w:hAnsi="Book Antiqua" w:cs="Times New Roman"/>
          <w:b/>
          <w:sz w:val="19"/>
          <w:szCs w:val="19"/>
          <w:highlight w:val="yellow"/>
          <w:lang w:eastAsia="pt-BR"/>
        </w:rPr>
        <w:t>para extração de água subterrânea</w:t>
      </w:r>
      <w:r w:rsidRPr="000F4200">
        <w:rPr>
          <w:rFonts w:ascii="Book Antiqua" w:eastAsia="Times New Roman" w:hAnsi="Book Antiqua" w:cs="Times New Roman"/>
          <w:b/>
          <w:sz w:val="19"/>
          <w:szCs w:val="19"/>
          <w:lang w:eastAsia="pt-BR"/>
        </w:rPr>
        <w:t xml:space="preserve"> ou </w:t>
      </w:r>
      <w:r w:rsidRPr="00B1041F">
        <w:rPr>
          <w:rFonts w:ascii="Book Antiqua" w:eastAsia="Times New Roman" w:hAnsi="Book Antiqua" w:cs="Times New Roman"/>
          <w:b/>
          <w:caps/>
          <w:sz w:val="19"/>
          <w:szCs w:val="19"/>
          <w:highlight w:val="green"/>
          <w:lang w:eastAsia="pt-BR"/>
        </w:rPr>
        <w:t>operá-los</w:t>
      </w:r>
      <w:r w:rsidRPr="000F4200">
        <w:rPr>
          <w:rFonts w:ascii="Book Antiqua" w:eastAsia="Times New Roman" w:hAnsi="Book Antiqua" w:cs="Times New Roman"/>
          <w:b/>
          <w:sz w:val="19"/>
          <w:szCs w:val="19"/>
          <w:lang w:eastAsia="pt-BR"/>
        </w:rPr>
        <w:t xml:space="preserve"> </w:t>
      </w:r>
      <w:r w:rsidRPr="00B1041F">
        <w:rPr>
          <w:rFonts w:ascii="Book Antiqua" w:eastAsia="Times New Roman" w:hAnsi="Book Antiqua" w:cs="Times New Roman"/>
          <w:b/>
          <w:sz w:val="19"/>
          <w:szCs w:val="19"/>
          <w:highlight w:val="cyan"/>
          <w:lang w:eastAsia="pt-BR"/>
        </w:rPr>
        <w:t>sem a devida autorização</w:t>
      </w:r>
      <w:r w:rsidRPr="00DE475E">
        <w:rPr>
          <w:rFonts w:ascii="Book Antiqua" w:eastAsia="Times New Roman" w:hAnsi="Book Antiqua" w:cs="Times New Roman"/>
          <w:b/>
          <w:sz w:val="16"/>
          <w:szCs w:val="16"/>
          <w:lang w:eastAsia="pt-BR"/>
        </w:rPr>
        <w:t>;</w:t>
      </w:r>
      <w:r w:rsidR="00920100" w:rsidRPr="00DE475E">
        <w:rPr>
          <w:rFonts w:ascii="Book Antiqua" w:eastAsia="Times New Roman" w:hAnsi="Book Antiqua" w:cs="Times New Roman"/>
          <w:b/>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517127" w:rsidRPr="00DE475E">
        <w:rPr>
          <w:rFonts w:ascii="Book Antiqua" w:eastAsia="Times New Roman" w:hAnsi="Book Antiqua" w:cs="Times New Roman"/>
          <w:b/>
          <w:sz w:val="16"/>
          <w:szCs w:val="16"/>
          <w:lang w:eastAsia="pt-BR"/>
        </w:rPr>
        <w:t xml:space="preserve"> </w:t>
      </w:r>
      <w:r w:rsidR="00517127" w:rsidRPr="00DE475E">
        <w:rPr>
          <w:rFonts w:ascii="Book Antiqua" w:eastAsia="Times New Roman" w:hAnsi="Book Antiqua" w:cs="Times New Roman"/>
          <w:b/>
          <w:color w:val="FF0000"/>
          <w:sz w:val="16"/>
          <w:szCs w:val="16"/>
          <w:u w:val="single"/>
          <w:lang w:eastAsia="pt-BR"/>
        </w:rPr>
        <w:t>(MPSC-2013)</w:t>
      </w:r>
      <w:r w:rsidR="008D180E" w:rsidRPr="00DE475E">
        <w:rPr>
          <w:rFonts w:ascii="Book Antiqua" w:eastAsia="Times New Roman" w:hAnsi="Book Antiqua" w:cs="Times New Roman"/>
          <w:b/>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B1041F" w:rsidRPr="00DE475E">
        <w:rPr>
          <w:rFonts w:ascii="Book Antiqua" w:eastAsia="Times New Roman" w:hAnsi="Book Antiqua" w:cs="Times New Roman"/>
          <w:b/>
          <w:bCs/>
          <w:color w:val="FF0000"/>
          <w:sz w:val="16"/>
          <w:szCs w:val="16"/>
          <w:lang w:eastAsia="pt-BR"/>
        </w:rPr>
        <w:t xml:space="preserve"> </w:t>
      </w:r>
      <w:r w:rsidR="00B1041F" w:rsidRPr="00DE475E">
        <w:rPr>
          <w:rFonts w:ascii="Book Antiqua" w:eastAsia="Times New Roman" w:hAnsi="Book Antiqua" w:cs="Times New Roman"/>
          <w:b/>
          <w:bCs/>
          <w:color w:val="FF0000"/>
          <w:sz w:val="16"/>
          <w:szCs w:val="16"/>
          <w:u w:val="single"/>
          <w:lang w:eastAsia="pt-BR"/>
        </w:rPr>
        <w:t>(TRF2-2013)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hAnsi="Book Antiqua"/>
          <w:b/>
          <w:bCs/>
          <w:color w:val="FF0000"/>
          <w:sz w:val="16"/>
          <w:szCs w:val="16"/>
          <w:u w:val="single"/>
        </w:rPr>
        <w:t>(MPBA-2015)</w:t>
      </w:r>
      <w:r w:rsidR="00C17750" w:rsidRPr="00DE475E">
        <w:rPr>
          <w:rFonts w:ascii="Book Antiqua" w:eastAsia="Times New Roman" w:hAnsi="Book Antiqua" w:cs="Times New Roman"/>
          <w:b/>
          <w:bCs/>
          <w:color w:val="FF0000"/>
          <w:sz w:val="16"/>
          <w:szCs w:val="16"/>
          <w:lang w:eastAsia="pt-BR"/>
        </w:rPr>
        <w:t xml:space="preserve"> </w:t>
      </w:r>
      <w:r w:rsidR="00C17750" w:rsidRPr="00DE475E">
        <w:rPr>
          <w:rFonts w:ascii="Book Antiqua" w:hAnsi="Book Antiqua"/>
          <w:b/>
          <w:bCs/>
          <w:color w:val="FF0000"/>
          <w:sz w:val="16"/>
          <w:szCs w:val="16"/>
          <w:u w:val="single"/>
        </w:rPr>
        <w:t>(TRF3-2016)</w:t>
      </w:r>
      <w:r w:rsidR="00357A1E" w:rsidRPr="00DE475E">
        <w:rPr>
          <w:rFonts w:ascii="Book Antiqua" w:hAnsi="Book Antiqua"/>
          <w:b/>
          <w:bCs/>
          <w:color w:val="FF0000"/>
          <w:sz w:val="16"/>
          <w:szCs w:val="16"/>
        </w:rPr>
        <w:t xml:space="preserve"> </w:t>
      </w:r>
      <w:r w:rsidR="00C1165F">
        <w:rPr>
          <w:rFonts w:ascii="Book Antiqua" w:eastAsia="Times New Roman" w:hAnsi="Book Antiqua" w:cs="Times New Roman"/>
          <w:b/>
          <w:bCs/>
          <w:color w:val="FF0000"/>
          <w:sz w:val="16"/>
          <w:szCs w:val="16"/>
          <w:u w:val="single"/>
          <w:lang w:eastAsia="pt-BR"/>
        </w:rPr>
        <w:t>(PGEMG-2022)</w:t>
      </w:r>
    </w:p>
    <w:p w14:paraId="32CFE7FA" w14:textId="7C82FDA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b/>
          <w:sz w:val="19"/>
          <w:szCs w:val="19"/>
          <w:lang w:eastAsia="pt-BR"/>
        </w:rPr>
        <w:t>fraudar</w:t>
      </w:r>
      <w:proofErr w:type="gramEnd"/>
      <w:r w:rsidRPr="000F4200">
        <w:rPr>
          <w:rFonts w:ascii="Book Antiqua" w:eastAsia="Times New Roman" w:hAnsi="Book Antiqua" w:cs="Times New Roman"/>
          <w:b/>
          <w:sz w:val="19"/>
          <w:szCs w:val="19"/>
          <w:lang w:eastAsia="pt-BR"/>
        </w:rPr>
        <w:t xml:space="preserve"> as medições dos volumes de água utilizados ou declarar valores diferentes dos medidos</w:t>
      </w:r>
      <w:r w:rsidRPr="00DE475E">
        <w:rPr>
          <w:rFonts w:ascii="Book Antiqua" w:eastAsia="Times New Roman" w:hAnsi="Book Antiqua" w:cs="Times New Roman"/>
          <w:b/>
          <w:sz w:val="18"/>
          <w:szCs w:val="18"/>
          <w:lang w:eastAsia="pt-BR"/>
        </w:rPr>
        <w:t>;</w:t>
      </w:r>
      <w:r w:rsidR="00357A1E" w:rsidRPr="00DE475E">
        <w:rPr>
          <w:rFonts w:ascii="Book Antiqua" w:eastAsia="Times New Roman" w:hAnsi="Book Antiqua" w:cs="Times New Roman"/>
          <w:b/>
          <w:sz w:val="18"/>
          <w:szCs w:val="18"/>
          <w:lang w:eastAsia="pt-BR"/>
        </w:rPr>
        <w:t xml:space="preserve"> </w:t>
      </w:r>
      <w:r w:rsidR="00357A1E" w:rsidRPr="00DE475E">
        <w:rPr>
          <w:rFonts w:ascii="Book Antiqua" w:hAnsi="Book Antiqua"/>
          <w:b/>
          <w:bCs/>
          <w:color w:val="FF0000"/>
          <w:sz w:val="16"/>
          <w:szCs w:val="16"/>
          <w:u w:val="single"/>
        </w:rPr>
        <w:t>(MPBA-2015)</w:t>
      </w:r>
    </w:p>
    <w:tbl>
      <w:tblPr>
        <w:tblStyle w:val="Tabelacomgrade"/>
        <w:tblW w:w="0" w:type="auto"/>
        <w:shd w:val="clear" w:color="auto" w:fill="CCFFFF"/>
        <w:tblLook w:val="04A0" w:firstRow="1" w:lastRow="0" w:firstColumn="1" w:lastColumn="0" w:noHBand="0" w:noVBand="1"/>
      </w:tblPr>
      <w:tblGrid>
        <w:gridCol w:w="8494"/>
      </w:tblGrid>
      <w:tr w:rsidR="00C8366B" w:rsidRPr="000F4200" w14:paraId="2BB9463F" w14:textId="77777777" w:rsidTr="00C8366B">
        <w:tc>
          <w:tcPr>
            <w:tcW w:w="8494" w:type="dxa"/>
            <w:shd w:val="clear" w:color="auto" w:fill="CCFFFF"/>
          </w:tcPr>
          <w:p w14:paraId="6D031E96" w14:textId="7B0035F3" w:rsidR="00C8366B" w:rsidRPr="000F4200" w:rsidRDefault="00C8366B" w:rsidP="00C8366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MPBA-2015</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Constituem infrações às normas legais vigentes, dentre outras, as seguintes condutas: derivar ou utilizar recursos hídricos para qualquer finalidade, sem a respectiva outorga de direito de uso; perfurar poços para a extração de água subterrânea ou operá-los sem a devida autorização; e fraudar as medições dos volumes de água utilizados ou declarar valores diferentes dos medidos. </w:t>
            </w:r>
            <w:r w:rsidRPr="000F4200">
              <w:rPr>
                <w:rFonts w:ascii="Book Antiqua" w:eastAsia="Times New Roman" w:hAnsi="Book Antiqua" w:cs="Times New Roman"/>
                <w:b/>
                <w:sz w:val="19"/>
                <w:szCs w:val="19"/>
                <w:lang w:eastAsia="pt-BR"/>
              </w:rPr>
              <w:t>BL: art. 49, I, V e VI</w:t>
            </w:r>
            <w:r w:rsidR="001F2BED">
              <w:rPr>
                <w:rFonts w:ascii="Book Antiqua" w:eastAsia="Times New Roman" w:hAnsi="Book Antiqua" w:cs="Times New Roman"/>
                <w:b/>
                <w:sz w:val="19"/>
                <w:szCs w:val="19"/>
                <w:lang w:eastAsia="pt-BR"/>
              </w:rPr>
              <w:t>, PNRH</w:t>
            </w:r>
            <w:r w:rsidRPr="000F4200">
              <w:rPr>
                <w:rFonts w:ascii="Book Antiqua" w:eastAsia="Times New Roman" w:hAnsi="Book Antiqua" w:cs="Times New Roman"/>
                <w:b/>
                <w:sz w:val="19"/>
                <w:szCs w:val="19"/>
                <w:lang w:eastAsia="pt-BR"/>
              </w:rPr>
              <w:t xml:space="preserve">. </w:t>
            </w:r>
          </w:p>
        </w:tc>
      </w:tr>
    </w:tbl>
    <w:p w14:paraId="7DC8AC2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 - infringir normas estabelecidas no regulamento desta Lei e nos regulamentos administrativos, compreendendo instruções e procedimentos fixados pelos órgãos ou entidades competentes;</w:t>
      </w:r>
    </w:p>
    <w:p w14:paraId="16809EF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VIII - obstar ou dificultar a ação fiscalizadora das autoridades competentes no exercício de suas funções.</w:t>
      </w:r>
    </w:p>
    <w:p w14:paraId="5F5F6B6E" w14:textId="20697FC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5" w:name="art50"/>
      <w:bookmarkEnd w:id="105"/>
      <w:r w:rsidRPr="00357A1E">
        <w:rPr>
          <w:rFonts w:ascii="Book Antiqua" w:eastAsia="Times New Roman" w:hAnsi="Book Antiqua" w:cs="Times New Roman"/>
          <w:b/>
          <w:bCs/>
          <w:sz w:val="19"/>
          <w:szCs w:val="19"/>
          <w:highlight w:val="magenta"/>
          <w:lang w:eastAsia="pt-BR"/>
        </w:rPr>
        <w:t>Art. 50</w:t>
      </w:r>
      <w:r w:rsidRPr="00357A1E">
        <w:rPr>
          <w:rFonts w:ascii="Book Antiqua" w:eastAsia="Times New Roman" w:hAnsi="Book Antiqua" w:cs="Times New Roman"/>
          <w:b/>
          <w:bCs/>
          <w:sz w:val="19"/>
          <w:szCs w:val="19"/>
          <w:lang w:eastAsia="pt-BR"/>
        </w:rPr>
        <w:t>. Por infração de qualquer disposição legal ou regulamentar referentes à execução de obras e serviços hidráulicos, derivação ou utilização de recursos hídricos de domínio ou administração da União, ou pelo não atendimento das solicitações feitas, o infrator, a critério da autoridade competente, ficará sujeito às seguintes penalidades, independentemente de sua ordem de enumeração</w:t>
      </w:r>
      <w:r w:rsidRPr="00DE475E">
        <w:rPr>
          <w:rFonts w:ascii="Book Antiqua" w:eastAsia="Times New Roman" w:hAnsi="Book Antiqua" w:cs="Times New Roman"/>
          <w:b/>
          <w:bCs/>
          <w:sz w:val="16"/>
          <w:szCs w:val="16"/>
          <w:lang w:eastAsia="pt-BR"/>
        </w:rPr>
        <w:t>:</w:t>
      </w:r>
      <w:r w:rsidR="0075530D" w:rsidRPr="00DE475E">
        <w:rPr>
          <w:rFonts w:ascii="Book Antiqua" w:eastAsia="Times New Roman" w:hAnsi="Book Antiqua" w:cs="Times New Roman"/>
          <w:b/>
          <w:bCs/>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1F2BED" w:rsidRPr="00DE475E">
        <w:rPr>
          <w:rFonts w:ascii="Book Antiqua" w:eastAsia="Times New Roman" w:hAnsi="Book Antiqua" w:cs="Times New Roman"/>
          <w:b/>
          <w:bCs/>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6AA944E8" w14:textId="3F7BFB0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57A1E">
        <w:rPr>
          <w:rFonts w:ascii="Book Antiqua" w:eastAsia="Times New Roman" w:hAnsi="Book Antiqua" w:cs="Times New Roman"/>
          <w:b/>
          <w:bCs/>
          <w:sz w:val="19"/>
          <w:szCs w:val="19"/>
          <w:lang w:eastAsia="pt-BR"/>
        </w:rPr>
        <w:t xml:space="preserve">I - </w:t>
      </w:r>
      <w:proofErr w:type="gramStart"/>
      <w:r w:rsidRPr="00357A1E">
        <w:rPr>
          <w:rFonts w:ascii="Book Antiqua" w:eastAsia="Times New Roman" w:hAnsi="Book Antiqua" w:cs="Times New Roman"/>
          <w:b/>
          <w:bCs/>
          <w:sz w:val="19"/>
          <w:szCs w:val="19"/>
          <w:lang w:eastAsia="pt-BR"/>
        </w:rPr>
        <w:t>advertência</w:t>
      </w:r>
      <w:proofErr w:type="gramEnd"/>
      <w:r w:rsidRPr="00357A1E">
        <w:rPr>
          <w:rFonts w:ascii="Book Antiqua" w:eastAsia="Times New Roman" w:hAnsi="Book Antiqua" w:cs="Times New Roman"/>
          <w:b/>
          <w:bCs/>
          <w:sz w:val="19"/>
          <w:szCs w:val="19"/>
          <w:lang w:eastAsia="pt-BR"/>
        </w:rPr>
        <w:t xml:space="preserve"> por escrito, na qual serão estabelecidos prazos para correção das irregularidades</w:t>
      </w:r>
      <w:r w:rsidRPr="00DE475E">
        <w:rPr>
          <w:rFonts w:ascii="Book Antiqua" w:eastAsia="Times New Roman" w:hAnsi="Book Antiqua" w:cs="Times New Roman"/>
          <w:b/>
          <w:bCs/>
          <w:sz w:val="16"/>
          <w:szCs w:val="16"/>
          <w:lang w:eastAsia="pt-BR"/>
        </w:rPr>
        <w:t>;</w:t>
      </w:r>
      <w:r w:rsidR="00DE475E">
        <w:rPr>
          <w:rFonts w:ascii="Book Antiqua" w:eastAsia="Times New Roman" w:hAnsi="Book Antiqua" w:cs="Times New Roman"/>
          <w:b/>
          <w:bCs/>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7AC57256" w14:textId="02042AB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57A1E">
        <w:rPr>
          <w:rFonts w:ascii="Book Antiqua" w:eastAsia="Times New Roman" w:hAnsi="Book Antiqua" w:cs="Times New Roman"/>
          <w:b/>
          <w:bCs/>
          <w:sz w:val="19"/>
          <w:szCs w:val="19"/>
          <w:lang w:eastAsia="pt-BR"/>
        </w:rPr>
        <w:t xml:space="preserve">II - </w:t>
      </w:r>
      <w:proofErr w:type="gramStart"/>
      <w:r w:rsidRPr="00357A1E">
        <w:rPr>
          <w:rFonts w:ascii="Book Antiqua" w:eastAsia="Times New Roman" w:hAnsi="Book Antiqua" w:cs="Times New Roman"/>
          <w:b/>
          <w:bCs/>
          <w:sz w:val="19"/>
          <w:szCs w:val="19"/>
          <w:lang w:eastAsia="pt-BR"/>
        </w:rPr>
        <w:t>multa</w:t>
      </w:r>
      <w:proofErr w:type="gramEnd"/>
      <w:r w:rsidRPr="00357A1E">
        <w:rPr>
          <w:rFonts w:ascii="Book Antiqua" w:eastAsia="Times New Roman" w:hAnsi="Book Antiqua" w:cs="Times New Roman"/>
          <w:b/>
          <w:bCs/>
          <w:sz w:val="19"/>
          <w:szCs w:val="19"/>
          <w:lang w:eastAsia="pt-BR"/>
        </w:rPr>
        <w:t>, simples ou diária, proporcional à gravidade da infração, de R$ 100,00 (cem reais) a R$ 10.000,00 (dez mil reais)</w:t>
      </w:r>
      <w:r w:rsidRPr="00357A1E">
        <w:rPr>
          <w:rFonts w:ascii="Book Antiqua" w:eastAsia="Times New Roman" w:hAnsi="Book Antiqua" w:cs="Times New Roman"/>
          <w:b/>
          <w:bCs/>
          <w:sz w:val="18"/>
          <w:szCs w:val="18"/>
          <w:lang w:eastAsia="pt-BR"/>
        </w:rPr>
        <w:t>;</w:t>
      </w:r>
      <w:r w:rsidR="0075530D" w:rsidRPr="00357A1E">
        <w:rPr>
          <w:rFonts w:ascii="Book Antiqua" w:eastAsia="Times New Roman" w:hAnsi="Book Antiqua" w:cs="Times New Roman"/>
          <w:b/>
          <w:bCs/>
          <w:sz w:val="18"/>
          <w:szCs w:val="18"/>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03C04954" w14:textId="669AF28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III - embargo provisório, por prazo determinado, para execução de serviços e obras necessárias ao efetivo cumprimento das condições de outorga ou para o cumprimento de normas referentes ao uso, controle, conservação e proteção dos recursos hídricos</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02C9C734" w14:textId="7FE237A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 xml:space="preserve">IV - </w:t>
      </w:r>
      <w:proofErr w:type="gramStart"/>
      <w:r w:rsidRPr="001F2BED">
        <w:rPr>
          <w:rFonts w:ascii="Book Antiqua" w:eastAsia="Times New Roman" w:hAnsi="Book Antiqua" w:cs="Times New Roman"/>
          <w:b/>
          <w:bCs/>
          <w:sz w:val="19"/>
          <w:szCs w:val="19"/>
          <w:lang w:eastAsia="pt-BR"/>
        </w:rPr>
        <w:t>embargo</w:t>
      </w:r>
      <w:proofErr w:type="gramEnd"/>
      <w:r w:rsidRPr="001F2BED">
        <w:rPr>
          <w:rFonts w:ascii="Book Antiqua" w:eastAsia="Times New Roman" w:hAnsi="Book Antiqua" w:cs="Times New Roman"/>
          <w:b/>
          <w:bCs/>
          <w:sz w:val="19"/>
          <w:szCs w:val="19"/>
          <w:lang w:eastAsia="pt-BR"/>
        </w:rPr>
        <w:t xml:space="preserve"> definitivo, com revogação da outorga, se for o caso, para repor incontinenti, no seu antigo estado, os recursos hídricos, leitos e margens, nos termos dos </w:t>
      </w:r>
      <w:hyperlink r:id="rId30" w:anchor="art58" w:history="1">
        <w:proofErr w:type="spellStart"/>
        <w:r w:rsidRPr="001F2BED">
          <w:rPr>
            <w:rFonts w:ascii="Book Antiqua" w:eastAsia="Times New Roman" w:hAnsi="Book Antiqua" w:cs="Times New Roman"/>
            <w:b/>
            <w:bCs/>
            <w:color w:val="0000FF"/>
            <w:sz w:val="19"/>
            <w:szCs w:val="19"/>
            <w:u w:val="single"/>
            <w:lang w:eastAsia="pt-BR"/>
          </w:rPr>
          <w:t>arts</w:t>
        </w:r>
        <w:proofErr w:type="spellEnd"/>
        <w:r w:rsidRPr="001F2BED">
          <w:rPr>
            <w:rFonts w:ascii="Book Antiqua" w:eastAsia="Times New Roman" w:hAnsi="Book Antiqua" w:cs="Times New Roman"/>
            <w:b/>
            <w:bCs/>
            <w:color w:val="0000FF"/>
            <w:sz w:val="19"/>
            <w:szCs w:val="19"/>
            <w:u w:val="single"/>
            <w:lang w:eastAsia="pt-BR"/>
          </w:rPr>
          <w:t>. 58</w:t>
        </w:r>
      </w:hyperlink>
      <w:r w:rsidRPr="001F2BED">
        <w:rPr>
          <w:rFonts w:ascii="Book Antiqua" w:eastAsia="Times New Roman" w:hAnsi="Book Antiqua" w:cs="Times New Roman"/>
          <w:b/>
          <w:bCs/>
          <w:sz w:val="19"/>
          <w:szCs w:val="19"/>
          <w:lang w:eastAsia="pt-BR"/>
        </w:rPr>
        <w:t xml:space="preserve"> e </w:t>
      </w:r>
      <w:hyperlink r:id="rId31" w:anchor="art59" w:history="1">
        <w:r w:rsidRPr="001F2BED">
          <w:rPr>
            <w:rFonts w:ascii="Book Antiqua" w:eastAsia="Times New Roman" w:hAnsi="Book Antiqua" w:cs="Times New Roman"/>
            <w:b/>
            <w:bCs/>
            <w:color w:val="0000FF"/>
            <w:sz w:val="19"/>
            <w:szCs w:val="19"/>
            <w:u w:val="single"/>
            <w:lang w:eastAsia="pt-BR"/>
          </w:rPr>
          <w:t>59 do Código de Águas</w:t>
        </w:r>
      </w:hyperlink>
      <w:r w:rsidRPr="001F2BED">
        <w:rPr>
          <w:rFonts w:ascii="Book Antiqua" w:eastAsia="Times New Roman" w:hAnsi="Book Antiqua" w:cs="Times New Roman"/>
          <w:b/>
          <w:bCs/>
          <w:sz w:val="19"/>
          <w:szCs w:val="19"/>
          <w:lang w:eastAsia="pt-BR"/>
        </w:rPr>
        <w:t xml:space="preserve"> ou tamponar os poços de extração de água subterrânea</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11EBC566" w14:textId="4F0AB84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357A1E">
        <w:rPr>
          <w:rFonts w:ascii="Book Antiqua" w:eastAsia="Times New Roman" w:hAnsi="Book Antiqua" w:cs="Times New Roman"/>
          <w:b/>
          <w:bCs/>
          <w:sz w:val="19"/>
          <w:szCs w:val="19"/>
          <w:lang w:eastAsia="pt-BR"/>
        </w:rPr>
        <w:t>Sempre que da infração cometida resultar prejuízo a serviço público de abastecimento de água, riscos à saúde ou à vida, perecimento de bens ou animais, ou prejuízos de qualquer natureza a terceiros, a multa a ser aplicada</w:t>
      </w:r>
      <w:r w:rsidRPr="000F4200">
        <w:rPr>
          <w:rFonts w:ascii="Book Antiqua" w:eastAsia="Times New Roman" w:hAnsi="Book Antiqua" w:cs="Times New Roman"/>
          <w:b/>
          <w:sz w:val="19"/>
          <w:szCs w:val="19"/>
          <w:lang w:eastAsia="pt-BR"/>
        </w:rPr>
        <w:t xml:space="preserve"> </w:t>
      </w:r>
      <w:r w:rsidRPr="00357A1E">
        <w:rPr>
          <w:rFonts w:ascii="Book Antiqua" w:eastAsia="Times New Roman" w:hAnsi="Book Antiqua" w:cs="Times New Roman"/>
          <w:b/>
          <w:caps/>
          <w:sz w:val="19"/>
          <w:szCs w:val="19"/>
          <w:highlight w:val="green"/>
          <w:lang w:eastAsia="pt-BR"/>
        </w:rPr>
        <w:t>nunca será</w:t>
      </w:r>
      <w:r w:rsidRPr="00357A1E">
        <w:rPr>
          <w:rFonts w:ascii="Book Antiqua" w:eastAsia="Times New Roman" w:hAnsi="Book Antiqua" w:cs="Times New Roman"/>
          <w:b/>
          <w:sz w:val="19"/>
          <w:szCs w:val="19"/>
          <w:lang w:eastAsia="pt-BR"/>
        </w:rPr>
        <w:t xml:space="preserve"> </w:t>
      </w:r>
      <w:r w:rsidRPr="00357A1E">
        <w:rPr>
          <w:rFonts w:ascii="Book Antiqua" w:eastAsia="Times New Roman" w:hAnsi="Book Antiqua" w:cs="Times New Roman"/>
          <w:b/>
          <w:sz w:val="19"/>
          <w:szCs w:val="19"/>
          <w:highlight w:val="cyan"/>
          <w:lang w:eastAsia="pt-BR"/>
        </w:rPr>
        <w:t>inferior à metade do valor máximo cominado em abstrato</w:t>
      </w:r>
      <w:r w:rsidRPr="00DE475E">
        <w:rPr>
          <w:rFonts w:ascii="Book Antiqua" w:eastAsia="Times New Roman" w:hAnsi="Book Antiqua" w:cs="Times New Roman"/>
          <w:sz w:val="16"/>
          <w:szCs w:val="16"/>
          <w:lang w:eastAsia="pt-BR"/>
        </w:rPr>
        <w:t>.</w:t>
      </w:r>
      <w:r w:rsidR="0075530D"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p>
    <w:p w14:paraId="1D0093A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 xml:space="preserve">§ 2º No caso dos incisos III e IV, independentemente da pena de multa, serão cobradas do infrator as despesas em que incorrer a Administração para tornar efetivas as medidas previstas nos citados incisos, na forma dos </w:t>
      </w:r>
      <w:hyperlink r:id="rId32" w:anchor="art36" w:history="1">
        <w:proofErr w:type="spellStart"/>
        <w:r w:rsidRPr="000F4200">
          <w:rPr>
            <w:rFonts w:ascii="Book Antiqua" w:eastAsia="Times New Roman" w:hAnsi="Book Antiqua" w:cs="Times New Roman"/>
            <w:color w:val="0000FF"/>
            <w:sz w:val="19"/>
            <w:szCs w:val="19"/>
            <w:u w:val="single"/>
            <w:lang w:eastAsia="pt-BR"/>
          </w:rPr>
          <w:t>arts</w:t>
        </w:r>
        <w:proofErr w:type="spellEnd"/>
        <w:r w:rsidRPr="000F4200">
          <w:rPr>
            <w:rFonts w:ascii="Book Antiqua" w:eastAsia="Times New Roman" w:hAnsi="Book Antiqua" w:cs="Times New Roman"/>
            <w:color w:val="0000FF"/>
            <w:sz w:val="19"/>
            <w:szCs w:val="19"/>
            <w:u w:val="single"/>
            <w:lang w:eastAsia="pt-BR"/>
          </w:rPr>
          <w:t>. 36</w:t>
        </w:r>
      </w:hyperlink>
      <w:r w:rsidRPr="000F4200">
        <w:rPr>
          <w:rFonts w:ascii="Book Antiqua" w:eastAsia="Times New Roman" w:hAnsi="Book Antiqua" w:cs="Times New Roman"/>
          <w:sz w:val="19"/>
          <w:szCs w:val="19"/>
          <w:lang w:eastAsia="pt-BR"/>
        </w:rPr>
        <w:t xml:space="preserve">, </w:t>
      </w:r>
      <w:hyperlink r:id="rId33" w:anchor="art53" w:history="1">
        <w:r w:rsidRPr="000F4200">
          <w:rPr>
            <w:rFonts w:ascii="Book Antiqua" w:eastAsia="Times New Roman" w:hAnsi="Book Antiqua" w:cs="Times New Roman"/>
            <w:color w:val="0000FF"/>
            <w:sz w:val="19"/>
            <w:szCs w:val="19"/>
            <w:u w:val="single"/>
            <w:lang w:eastAsia="pt-BR"/>
          </w:rPr>
          <w:t>53</w:t>
        </w:r>
      </w:hyperlink>
      <w:r w:rsidRPr="000F4200">
        <w:rPr>
          <w:rFonts w:ascii="Book Antiqua" w:eastAsia="Times New Roman" w:hAnsi="Book Antiqua" w:cs="Times New Roman"/>
          <w:sz w:val="19"/>
          <w:szCs w:val="19"/>
          <w:lang w:eastAsia="pt-BR"/>
        </w:rPr>
        <w:t xml:space="preserve">, </w:t>
      </w:r>
      <w:hyperlink r:id="rId34" w:anchor="art56" w:history="1">
        <w:r w:rsidRPr="000F4200">
          <w:rPr>
            <w:rFonts w:ascii="Book Antiqua" w:eastAsia="Times New Roman" w:hAnsi="Book Antiqua" w:cs="Times New Roman"/>
            <w:color w:val="0000FF"/>
            <w:sz w:val="19"/>
            <w:szCs w:val="19"/>
            <w:u w:val="single"/>
            <w:lang w:eastAsia="pt-BR"/>
          </w:rPr>
          <w:t>56</w:t>
        </w:r>
      </w:hyperlink>
      <w:r w:rsidRPr="000F4200">
        <w:rPr>
          <w:rFonts w:ascii="Book Antiqua" w:eastAsia="Times New Roman" w:hAnsi="Book Antiqua" w:cs="Times New Roman"/>
          <w:sz w:val="19"/>
          <w:szCs w:val="19"/>
          <w:lang w:eastAsia="pt-BR"/>
        </w:rPr>
        <w:t xml:space="preserve"> e </w:t>
      </w:r>
      <w:hyperlink r:id="rId35" w:anchor="art58" w:history="1">
        <w:r w:rsidRPr="000F4200">
          <w:rPr>
            <w:rFonts w:ascii="Book Antiqua" w:eastAsia="Times New Roman" w:hAnsi="Book Antiqua" w:cs="Times New Roman"/>
            <w:color w:val="0000FF"/>
            <w:sz w:val="19"/>
            <w:szCs w:val="19"/>
            <w:u w:val="single"/>
            <w:lang w:eastAsia="pt-BR"/>
          </w:rPr>
          <w:t>58 do Código de Águas</w:t>
        </w:r>
      </w:hyperlink>
      <w:r w:rsidRPr="000F4200">
        <w:rPr>
          <w:rFonts w:ascii="Book Antiqua" w:eastAsia="Times New Roman" w:hAnsi="Book Antiqua" w:cs="Times New Roman"/>
          <w:sz w:val="19"/>
          <w:szCs w:val="19"/>
          <w:lang w:eastAsia="pt-BR"/>
        </w:rPr>
        <w:t>, sem prejuízo de responder pela indenização dos danos a que der causa.</w:t>
      </w:r>
    </w:p>
    <w:p w14:paraId="3A2E387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3º Da aplicação das sanções previstas neste título caberá recurso à autoridade administrativa competente, nos termos do regulamento.</w:t>
      </w:r>
    </w:p>
    <w:p w14:paraId="1A3977FD"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 4º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Em caso </w:t>
      </w:r>
      <w:r w:rsidRPr="000F4200">
        <w:rPr>
          <w:rFonts w:ascii="Book Antiqua" w:eastAsia="Times New Roman" w:hAnsi="Book Antiqua" w:cs="Times New Roman"/>
          <w:b/>
          <w:sz w:val="19"/>
          <w:szCs w:val="19"/>
          <w:highlight w:val="yellow"/>
          <w:lang w:eastAsia="pt-BR"/>
        </w:rPr>
        <w:t>de reincidência</w:t>
      </w:r>
      <w:r w:rsidRPr="000F4200">
        <w:rPr>
          <w:rFonts w:ascii="Book Antiqua" w:eastAsia="Times New Roman" w:hAnsi="Book Antiqua" w:cs="Times New Roman"/>
          <w:b/>
          <w:sz w:val="19"/>
          <w:szCs w:val="19"/>
          <w:lang w:eastAsia="pt-BR"/>
        </w:rPr>
        <w:t>, a multa será aplicada em dobro</w:t>
      </w:r>
      <w:r w:rsidRPr="00DE475E">
        <w:rPr>
          <w:rFonts w:ascii="Book Antiqua" w:eastAsia="Times New Roman" w:hAnsi="Book Antiqua" w:cs="Times New Roman"/>
          <w:sz w:val="16"/>
          <w:szCs w:val="16"/>
          <w:lang w:eastAsia="pt-BR"/>
        </w:rPr>
        <w:t>.</w:t>
      </w:r>
      <w:r w:rsidR="0041141C" w:rsidRPr="00DE475E">
        <w:rPr>
          <w:rFonts w:ascii="Book Antiqua" w:eastAsia="Times New Roman" w:hAnsi="Book Antiqua" w:cs="Times New Roman"/>
          <w:sz w:val="16"/>
          <w:szCs w:val="16"/>
          <w:lang w:eastAsia="pt-BR"/>
        </w:rPr>
        <w:t xml:space="preserve"> </w:t>
      </w:r>
      <w:r w:rsidR="00704CFD" w:rsidRPr="00DE475E">
        <w:rPr>
          <w:rFonts w:ascii="Book Antiqua" w:eastAsia="Times New Roman" w:hAnsi="Book Antiqua" w:cs="Times New Roman"/>
          <w:b/>
          <w:color w:val="FF0000"/>
          <w:sz w:val="16"/>
          <w:szCs w:val="16"/>
          <w:u w:val="single"/>
          <w:lang w:eastAsia="pt-BR"/>
        </w:rPr>
        <w:t>(MPBA-2015)</w:t>
      </w:r>
    </w:p>
    <w:p w14:paraId="29BCEC5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IV</w:t>
      </w:r>
    </w:p>
    <w:p w14:paraId="4FC2BD3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DISPOSIÇÕES GERAIS E TRANSITÓRIAS</w:t>
      </w:r>
    </w:p>
    <w:p w14:paraId="7CE29084" w14:textId="35DE0E2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51"/>
      <w:bookmarkStart w:id="107" w:name="art51."/>
      <w:bookmarkEnd w:id="106"/>
      <w:bookmarkEnd w:id="107"/>
      <w:r w:rsidRPr="001B60EB">
        <w:rPr>
          <w:rFonts w:ascii="Book Antiqua" w:eastAsia="Times New Roman" w:hAnsi="Book Antiqua" w:cs="Times New Roman"/>
          <w:b/>
          <w:bCs/>
          <w:sz w:val="19"/>
          <w:szCs w:val="19"/>
          <w:highlight w:val="magenta"/>
          <w:lang w:eastAsia="pt-BR"/>
        </w:rPr>
        <w:t>Art. 51</w:t>
      </w:r>
      <w:r w:rsidRPr="000F4200">
        <w:rPr>
          <w:rFonts w:ascii="Book Antiqua" w:eastAsia="Times New Roman" w:hAnsi="Book Antiqua" w:cs="Times New Roman"/>
          <w:sz w:val="19"/>
          <w:szCs w:val="19"/>
          <w:lang w:eastAsia="pt-BR"/>
        </w:rPr>
        <w:t xml:space="preserve">. </w:t>
      </w:r>
      <w:r w:rsidRPr="00357A1E">
        <w:rPr>
          <w:rFonts w:ascii="Book Antiqua" w:eastAsia="Times New Roman" w:hAnsi="Book Antiqua" w:cs="Times New Roman"/>
          <w:b/>
          <w:bCs/>
          <w:sz w:val="19"/>
          <w:szCs w:val="19"/>
          <w:lang w:eastAsia="pt-BR"/>
        </w:rPr>
        <w:t xml:space="preserve">O Conselho Nacional de Recursos Hídricos e os Conselhos Estaduais de Recursos Hídricos poderão delegar a organizações sem fins lucrativos relacionadas no art. 47 desta Lei, por prazo determinado, o </w:t>
      </w:r>
      <w:r w:rsidRPr="00357A1E">
        <w:rPr>
          <w:rFonts w:ascii="Book Antiqua" w:eastAsia="Times New Roman" w:hAnsi="Book Antiqua" w:cs="Times New Roman"/>
          <w:b/>
          <w:bCs/>
          <w:sz w:val="19"/>
          <w:szCs w:val="19"/>
          <w:highlight w:val="cyan"/>
          <w:lang w:eastAsia="pt-BR"/>
        </w:rPr>
        <w:t>exercício de funções de competência</w:t>
      </w:r>
      <w:r w:rsidRPr="00357A1E">
        <w:rPr>
          <w:rFonts w:ascii="Book Antiqua" w:eastAsia="Times New Roman" w:hAnsi="Book Antiqua" w:cs="Times New Roman"/>
          <w:b/>
          <w:bCs/>
          <w:sz w:val="19"/>
          <w:szCs w:val="19"/>
          <w:lang w:eastAsia="pt-BR"/>
        </w:rPr>
        <w:t xml:space="preserve"> </w:t>
      </w:r>
      <w:r w:rsidRPr="00357A1E">
        <w:rPr>
          <w:rFonts w:ascii="Book Antiqua" w:eastAsia="Times New Roman" w:hAnsi="Book Antiqua" w:cs="Times New Roman"/>
          <w:b/>
          <w:bCs/>
          <w:sz w:val="19"/>
          <w:szCs w:val="19"/>
          <w:highlight w:val="yellow"/>
          <w:lang w:eastAsia="pt-BR"/>
        </w:rPr>
        <w:t>das Agências de Água</w:t>
      </w:r>
      <w:r w:rsidRPr="00357A1E">
        <w:rPr>
          <w:rFonts w:ascii="Book Antiqua" w:eastAsia="Times New Roman" w:hAnsi="Book Antiqua" w:cs="Times New Roman"/>
          <w:b/>
          <w:bCs/>
          <w:sz w:val="19"/>
          <w:szCs w:val="19"/>
          <w:lang w:eastAsia="pt-BR"/>
        </w:rPr>
        <w:t xml:space="preserve">, </w:t>
      </w:r>
      <w:r w:rsidRPr="00357A1E">
        <w:rPr>
          <w:rFonts w:ascii="Book Antiqua" w:eastAsia="Times New Roman" w:hAnsi="Book Antiqua" w:cs="Times New Roman"/>
          <w:b/>
          <w:bCs/>
          <w:sz w:val="19"/>
          <w:szCs w:val="19"/>
          <w:highlight w:val="cyan"/>
          <w:lang w:eastAsia="pt-BR"/>
        </w:rPr>
        <w:t>enquanto esses organismos não estiverem constituídos</w:t>
      </w:r>
      <w:r w:rsidRPr="00DE475E">
        <w:rPr>
          <w:rFonts w:ascii="Book Antiqua" w:eastAsia="Times New Roman" w:hAnsi="Book Antiqua" w:cs="Times New Roman"/>
          <w:sz w:val="16"/>
          <w:szCs w:val="16"/>
          <w:lang w:eastAsia="pt-BR"/>
        </w:rPr>
        <w:t xml:space="preserve">. </w:t>
      </w:r>
      <w:hyperlink r:id="rId36" w:anchor="art10" w:history="1">
        <w:r w:rsidRPr="00DE475E">
          <w:rPr>
            <w:rFonts w:ascii="Book Antiqua" w:eastAsia="Times New Roman" w:hAnsi="Book Antiqua" w:cs="Times New Roman"/>
            <w:color w:val="0000FF"/>
            <w:sz w:val="16"/>
            <w:szCs w:val="16"/>
            <w:u w:val="single"/>
            <w:lang w:eastAsia="pt-BR"/>
          </w:rPr>
          <w:t>(Redação dada pela Lei nº 10.881, de 2004)</w:t>
        </w:r>
      </w:hyperlink>
      <w:r w:rsidR="001B60EB" w:rsidRPr="00DE475E">
        <w:rPr>
          <w:rFonts w:ascii="Book Antiqua" w:eastAsia="Times New Roman" w:hAnsi="Book Antiqua" w:cs="Times New Roman"/>
          <w:color w:val="0000FF"/>
          <w:sz w:val="16"/>
          <w:szCs w:val="16"/>
          <w:lang w:eastAsia="pt-BR"/>
        </w:rPr>
        <w:t xml:space="preserve"> </w:t>
      </w:r>
      <w:r w:rsidR="001B60EB" w:rsidRPr="00DE475E">
        <w:rPr>
          <w:rFonts w:ascii="Book Antiqua" w:hAnsi="Book Antiqua"/>
          <w:b/>
          <w:bCs/>
          <w:color w:val="FF0000"/>
          <w:sz w:val="16"/>
          <w:szCs w:val="16"/>
          <w:u w:val="single"/>
        </w:rPr>
        <w:t>(TRF2-2011)</w:t>
      </w:r>
    </w:p>
    <w:p w14:paraId="1ACF237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8" w:name="art52"/>
      <w:bookmarkEnd w:id="108"/>
      <w:r w:rsidRPr="000F4200">
        <w:rPr>
          <w:rFonts w:ascii="Book Antiqua" w:eastAsia="Times New Roman" w:hAnsi="Book Antiqua" w:cs="Times New Roman"/>
          <w:sz w:val="19"/>
          <w:szCs w:val="19"/>
          <w:lang w:eastAsia="pt-BR"/>
        </w:rPr>
        <w:t>Art. 52. Enquanto não estiver aprovado e regulamentado o Plano Nacional de Recursos Hídricos, a utilização dos potenciais hidráulicos para fins de geração de energia elétrica continuará subordinada à disciplina da legislação setorial específica.</w:t>
      </w:r>
    </w:p>
    <w:p w14:paraId="179094D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53"/>
      <w:bookmarkEnd w:id="109"/>
      <w:r w:rsidRPr="000F4200">
        <w:rPr>
          <w:rFonts w:ascii="Book Antiqua" w:eastAsia="Times New Roman" w:hAnsi="Book Antiqua" w:cs="Times New Roman"/>
          <w:sz w:val="19"/>
          <w:szCs w:val="19"/>
          <w:lang w:eastAsia="pt-BR"/>
        </w:rPr>
        <w:t>Art. 53. O Poder Executivo, no prazo de cento e vinte dias a partir da publicação desta Lei, encaminhará ao Congresso Nacional projeto de lei dispondo sobre a criação das Agências de Água.</w:t>
      </w:r>
    </w:p>
    <w:p w14:paraId="20AA418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54"/>
      <w:bookmarkEnd w:id="110"/>
      <w:r w:rsidRPr="000F4200">
        <w:rPr>
          <w:rFonts w:ascii="Book Antiqua" w:eastAsia="Times New Roman" w:hAnsi="Book Antiqua" w:cs="Times New Roman"/>
          <w:sz w:val="19"/>
          <w:szCs w:val="19"/>
          <w:lang w:eastAsia="pt-BR"/>
        </w:rPr>
        <w:t>Art. 54. O art. 1º da Lei nº 8.001, de 13 de março de 1990, passa a vigorar com a seguinte redação:</w:t>
      </w:r>
    </w:p>
    <w:p w14:paraId="3EA016C8"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"Art. 1º .............................................................................</w:t>
      </w:r>
    </w:p>
    <w:p w14:paraId="1E96C87B"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w:t>
      </w:r>
    </w:p>
    <w:p w14:paraId="1995D7A6"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hyperlink r:id="rId37" w:anchor="art1iii" w:history="1">
        <w:r w:rsidRPr="000F4200">
          <w:rPr>
            <w:rFonts w:ascii="Book Antiqua" w:eastAsia="Times New Roman" w:hAnsi="Book Antiqua" w:cs="Times New Roman"/>
            <w:color w:val="0000FF"/>
            <w:sz w:val="19"/>
            <w:szCs w:val="19"/>
            <w:u w:val="single"/>
            <w:lang w:eastAsia="pt-BR"/>
          </w:rPr>
          <w:t>III -</w:t>
        </w:r>
      </w:hyperlink>
      <w:r w:rsidRPr="000F4200">
        <w:rPr>
          <w:rFonts w:ascii="Book Antiqua" w:eastAsia="Times New Roman" w:hAnsi="Book Antiqua" w:cs="Times New Roman"/>
          <w:sz w:val="19"/>
          <w:szCs w:val="19"/>
          <w:lang w:eastAsia="pt-BR"/>
        </w:rPr>
        <w:t xml:space="preserve"> quatro inteiros e quatro décimos por cento à Secretaria de Recursos Hídricos do Ministério do Meio Ambiente, dos Recursos Hídricos e da Amazônia Legal;</w:t>
      </w:r>
    </w:p>
    <w:p w14:paraId="247EC14A"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hyperlink r:id="rId38" w:anchor="art1iv" w:history="1">
        <w:r w:rsidRPr="000F4200">
          <w:rPr>
            <w:rFonts w:ascii="Book Antiqua" w:eastAsia="Times New Roman" w:hAnsi="Book Antiqua" w:cs="Times New Roman"/>
            <w:color w:val="0000FF"/>
            <w:sz w:val="19"/>
            <w:szCs w:val="19"/>
            <w:u w:val="single"/>
            <w:lang w:eastAsia="pt-BR"/>
          </w:rPr>
          <w:t>IV -</w:t>
        </w:r>
      </w:hyperlink>
      <w:r w:rsidRPr="000F4200">
        <w:rPr>
          <w:rFonts w:ascii="Book Antiqua" w:eastAsia="Times New Roman" w:hAnsi="Book Antiqua" w:cs="Times New Roman"/>
          <w:sz w:val="19"/>
          <w:szCs w:val="19"/>
          <w:lang w:eastAsia="pt-BR"/>
        </w:rPr>
        <w:t xml:space="preserve"> três inteiros e seis décimos por cento ao Departamento Nacional de Águas e Energia Elétrica - DNAEE, do Ministério de Minas e Energia;</w:t>
      </w:r>
    </w:p>
    <w:p w14:paraId="2DCA0063"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hyperlink r:id="rId39" w:anchor="art1v" w:history="1">
        <w:r w:rsidRPr="000F4200">
          <w:rPr>
            <w:rFonts w:ascii="Book Antiqua" w:eastAsia="Times New Roman" w:hAnsi="Book Antiqua" w:cs="Times New Roman"/>
            <w:color w:val="0000FF"/>
            <w:sz w:val="19"/>
            <w:szCs w:val="19"/>
            <w:u w:val="single"/>
            <w:lang w:eastAsia="pt-BR"/>
          </w:rPr>
          <w:t>V -</w:t>
        </w:r>
      </w:hyperlink>
      <w:r w:rsidRPr="000F4200">
        <w:rPr>
          <w:rFonts w:ascii="Book Antiqua" w:eastAsia="Times New Roman" w:hAnsi="Book Antiqua" w:cs="Times New Roman"/>
          <w:sz w:val="19"/>
          <w:szCs w:val="19"/>
          <w:lang w:eastAsia="pt-BR"/>
        </w:rPr>
        <w:t xml:space="preserve"> dois por cento ao Ministério da Ciência e Tecnologia.</w:t>
      </w:r>
    </w:p>
    <w:p w14:paraId="397D9AE6"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w:t>
      </w:r>
    </w:p>
    <w:p w14:paraId="22AC4798"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hyperlink r:id="rId40" w:anchor="art1§4" w:history="1">
        <w:r w:rsidRPr="000F4200">
          <w:rPr>
            <w:rFonts w:ascii="Book Antiqua" w:eastAsia="Times New Roman" w:hAnsi="Book Antiqua" w:cs="Times New Roman"/>
            <w:color w:val="0000FF"/>
            <w:sz w:val="19"/>
            <w:szCs w:val="19"/>
            <w:u w:val="single"/>
            <w:lang w:eastAsia="pt-BR"/>
          </w:rPr>
          <w:t>§ 4º</w:t>
        </w:r>
      </w:hyperlink>
      <w:r w:rsidRPr="000F4200">
        <w:rPr>
          <w:rFonts w:ascii="Book Antiqua" w:eastAsia="Times New Roman" w:hAnsi="Book Antiqua" w:cs="Times New Roman"/>
          <w:sz w:val="19"/>
          <w:szCs w:val="19"/>
          <w:lang w:eastAsia="pt-BR"/>
        </w:rPr>
        <w:t xml:space="preserve"> A cota destinada à Secretaria de Recursos Hídricos do Ministério do Meio Ambiente, dos Recursos Hídricos e da Amazônia Legal será empregada na implementação da Política Nacional de Recursos Hídricos e do Sistema Nacional de Gerenciamento de Recursos Hídricos e na gestão da rede </w:t>
      </w:r>
      <w:proofErr w:type="spellStart"/>
      <w:r w:rsidRPr="000F4200">
        <w:rPr>
          <w:rFonts w:ascii="Book Antiqua" w:eastAsia="Times New Roman" w:hAnsi="Book Antiqua" w:cs="Times New Roman"/>
          <w:sz w:val="19"/>
          <w:szCs w:val="19"/>
          <w:lang w:eastAsia="pt-BR"/>
        </w:rPr>
        <w:t>hidrometeorológica</w:t>
      </w:r>
      <w:proofErr w:type="spellEnd"/>
      <w:r w:rsidRPr="000F4200">
        <w:rPr>
          <w:rFonts w:ascii="Book Antiqua" w:eastAsia="Times New Roman" w:hAnsi="Book Antiqua" w:cs="Times New Roman"/>
          <w:sz w:val="19"/>
          <w:szCs w:val="19"/>
          <w:lang w:eastAsia="pt-BR"/>
        </w:rPr>
        <w:t xml:space="preserve"> nacional.</w:t>
      </w:r>
    </w:p>
    <w:p w14:paraId="4643441F"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hyperlink r:id="rId41" w:anchor="art1§5" w:history="1">
        <w:r w:rsidRPr="000F4200">
          <w:rPr>
            <w:rFonts w:ascii="Book Antiqua" w:eastAsia="Times New Roman" w:hAnsi="Book Antiqua" w:cs="Times New Roman"/>
            <w:color w:val="0000FF"/>
            <w:sz w:val="19"/>
            <w:szCs w:val="19"/>
            <w:u w:val="single"/>
            <w:lang w:eastAsia="pt-BR"/>
          </w:rPr>
          <w:t>§ 5º</w:t>
        </w:r>
      </w:hyperlink>
      <w:r w:rsidRPr="000F4200">
        <w:rPr>
          <w:rFonts w:ascii="Book Antiqua" w:eastAsia="Times New Roman" w:hAnsi="Book Antiqua" w:cs="Times New Roman"/>
          <w:sz w:val="19"/>
          <w:szCs w:val="19"/>
          <w:lang w:eastAsia="pt-BR"/>
        </w:rPr>
        <w:t xml:space="preserve"> A cota destinada ao DNAEE será empregada na operação e expansão de sua rede </w:t>
      </w:r>
      <w:proofErr w:type="spellStart"/>
      <w:r w:rsidRPr="000F4200">
        <w:rPr>
          <w:rFonts w:ascii="Book Antiqua" w:eastAsia="Times New Roman" w:hAnsi="Book Antiqua" w:cs="Times New Roman"/>
          <w:sz w:val="19"/>
          <w:szCs w:val="19"/>
          <w:lang w:eastAsia="pt-BR"/>
        </w:rPr>
        <w:t>hidrometeorológica</w:t>
      </w:r>
      <w:proofErr w:type="spellEnd"/>
      <w:r w:rsidRPr="000F4200">
        <w:rPr>
          <w:rFonts w:ascii="Book Antiqua" w:eastAsia="Times New Roman" w:hAnsi="Book Antiqua" w:cs="Times New Roman"/>
          <w:sz w:val="19"/>
          <w:szCs w:val="19"/>
          <w:lang w:eastAsia="pt-BR"/>
        </w:rPr>
        <w:t>, no estudo dos recursos hídricos e em serviços relacionados ao aproveitamento da energia hidráulica."</w:t>
      </w:r>
    </w:p>
    <w:p w14:paraId="1D99320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Parágrafo único. Os novos percentuais definidos no </w:t>
      </w:r>
      <w:r w:rsidRPr="000F4200">
        <w:rPr>
          <w:rFonts w:ascii="Book Antiqua" w:eastAsia="Times New Roman" w:hAnsi="Book Antiqua" w:cs="Times New Roman"/>
          <w:i/>
          <w:iCs/>
          <w:sz w:val="19"/>
          <w:szCs w:val="19"/>
          <w:lang w:eastAsia="pt-BR"/>
        </w:rPr>
        <w:t>caput</w:t>
      </w:r>
      <w:r w:rsidRPr="000F4200">
        <w:rPr>
          <w:rFonts w:ascii="Book Antiqua" w:eastAsia="Times New Roman" w:hAnsi="Book Antiqua" w:cs="Times New Roman"/>
          <w:sz w:val="19"/>
          <w:szCs w:val="19"/>
          <w:lang w:eastAsia="pt-BR"/>
        </w:rPr>
        <w:t xml:space="preserve"> deste artigo entrarão em vigor no prazo de cento e oitenta dias contados a partir da data de publicação desta Lei.</w:t>
      </w:r>
    </w:p>
    <w:p w14:paraId="1921FFE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55"/>
      <w:bookmarkEnd w:id="111"/>
      <w:r w:rsidRPr="000F4200">
        <w:rPr>
          <w:rFonts w:ascii="Book Antiqua" w:eastAsia="Times New Roman" w:hAnsi="Book Antiqua" w:cs="Times New Roman"/>
          <w:sz w:val="19"/>
          <w:szCs w:val="19"/>
          <w:lang w:eastAsia="pt-BR"/>
        </w:rPr>
        <w:t>Art. 55. O Poder Executivo Federal regulamentará esta Lei no prazo de cento e oitenta dias, contados da data de sua publicação.</w:t>
      </w:r>
    </w:p>
    <w:p w14:paraId="486413D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56"/>
      <w:bookmarkEnd w:id="112"/>
      <w:r w:rsidRPr="000F4200">
        <w:rPr>
          <w:rFonts w:ascii="Book Antiqua" w:eastAsia="Times New Roman" w:hAnsi="Book Antiqua" w:cs="Times New Roman"/>
          <w:sz w:val="19"/>
          <w:szCs w:val="19"/>
          <w:lang w:eastAsia="pt-BR"/>
        </w:rPr>
        <w:t>Art. 56. Esta Lei entra em vigor na data de sua publicação.</w:t>
      </w:r>
    </w:p>
    <w:p w14:paraId="4259284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3" w:name="art57"/>
      <w:bookmarkEnd w:id="113"/>
      <w:r w:rsidRPr="000F4200">
        <w:rPr>
          <w:rFonts w:ascii="Book Antiqua" w:eastAsia="Times New Roman" w:hAnsi="Book Antiqua" w:cs="Times New Roman"/>
          <w:sz w:val="19"/>
          <w:szCs w:val="19"/>
          <w:lang w:eastAsia="pt-BR"/>
        </w:rPr>
        <w:lastRenderedPageBreak/>
        <w:t>Art. 57. Revogam-se as disposições em contrário.</w:t>
      </w:r>
    </w:p>
    <w:p w14:paraId="716AB5C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Brasília, 8 de janeiro de 1997; 176º da Independência e 109º da República.</w:t>
      </w:r>
    </w:p>
    <w:p w14:paraId="25CBB363" w14:textId="77777777" w:rsidR="002667A0" w:rsidRPr="000F4200" w:rsidRDefault="002667A0" w:rsidP="002667A0">
      <w:pPr>
        <w:spacing w:before="100" w:beforeAutospacing="1" w:after="100" w:afterAutospacing="1" w:line="240" w:lineRule="auto"/>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FERNANDO HENRIQUE CARDOSO</w:t>
      </w:r>
      <w:r w:rsidRPr="000F4200">
        <w:rPr>
          <w:rFonts w:ascii="Book Antiqua" w:eastAsia="Times New Roman" w:hAnsi="Book Antiqua" w:cs="Times New Roman"/>
          <w:sz w:val="19"/>
          <w:szCs w:val="19"/>
          <w:lang w:eastAsia="pt-BR"/>
        </w:rPr>
        <w:br/>
      </w:r>
      <w:r w:rsidRPr="000F4200">
        <w:rPr>
          <w:rFonts w:ascii="Book Antiqua" w:eastAsia="Times New Roman" w:hAnsi="Book Antiqua" w:cs="Times New Roman"/>
          <w:i/>
          <w:iCs/>
          <w:sz w:val="19"/>
          <w:szCs w:val="19"/>
          <w:lang w:eastAsia="pt-BR"/>
        </w:rPr>
        <w:t>Gustavo Krause</w:t>
      </w:r>
    </w:p>
    <w:p w14:paraId="12ADA3A0" w14:textId="77777777" w:rsidR="00394F73" w:rsidRPr="00095D20" w:rsidRDefault="002667A0" w:rsidP="00561AB7">
      <w:pPr>
        <w:spacing w:before="100" w:beforeAutospacing="1" w:after="100" w:afterAutospacing="1" w:line="240" w:lineRule="auto"/>
        <w:rPr>
          <w:rFonts w:ascii="Book Antiqua" w:eastAsia="Times New Roman" w:hAnsi="Book Antiqua" w:cs="Times New Roman"/>
          <w:sz w:val="20"/>
          <w:szCs w:val="20"/>
          <w:lang w:eastAsia="pt-BR"/>
        </w:rPr>
      </w:pPr>
      <w:r w:rsidRPr="000F4200">
        <w:rPr>
          <w:rFonts w:ascii="Book Antiqua" w:eastAsia="Times New Roman" w:hAnsi="Book Antiqua" w:cs="Times New Roman"/>
          <w:color w:val="FF0000"/>
          <w:sz w:val="19"/>
          <w:szCs w:val="19"/>
          <w:lang w:eastAsia="pt-BR"/>
        </w:rPr>
        <w:t>Este texto não substitui o publicado no DOU de 9.1.1997</w:t>
      </w:r>
    </w:p>
    <w:sectPr w:rsidR="00394F73" w:rsidRPr="00095D20" w:rsidSect="00014E7F">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99DA2" w14:textId="77777777" w:rsidR="000D45C8" w:rsidRDefault="000D45C8" w:rsidP="00F8490B">
      <w:pPr>
        <w:spacing w:after="0" w:line="240" w:lineRule="auto"/>
      </w:pPr>
      <w:r>
        <w:separator/>
      </w:r>
    </w:p>
  </w:endnote>
  <w:endnote w:type="continuationSeparator" w:id="0">
    <w:p w14:paraId="0236CAD5" w14:textId="77777777" w:rsidR="000D45C8" w:rsidRDefault="000D45C8" w:rsidP="00F84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7871E" w14:textId="77777777" w:rsidR="000D45C8" w:rsidRDefault="000D45C8" w:rsidP="00F8490B">
      <w:pPr>
        <w:spacing w:after="0" w:line="240" w:lineRule="auto"/>
      </w:pPr>
      <w:r>
        <w:separator/>
      </w:r>
    </w:p>
  </w:footnote>
  <w:footnote w:type="continuationSeparator" w:id="0">
    <w:p w14:paraId="4B87C23E" w14:textId="77777777" w:rsidR="000D45C8" w:rsidRDefault="000D45C8" w:rsidP="00F8490B">
      <w:pPr>
        <w:spacing w:after="0" w:line="240" w:lineRule="auto"/>
      </w:pPr>
      <w:r>
        <w:continuationSeparator/>
      </w:r>
    </w:p>
  </w:footnote>
  <w:footnote w:id="1">
    <w:p w14:paraId="630A5150" w14:textId="77777777" w:rsidR="00380A73" w:rsidRPr="00E1102D" w:rsidRDefault="00380A73" w:rsidP="00380A73">
      <w:pPr>
        <w:pStyle w:val="Textodenotaderodap"/>
        <w:jc w:val="both"/>
        <w:rPr>
          <w:rFonts w:ascii="Book Antiqua" w:hAnsi="Book Antiqua"/>
          <w:sz w:val="18"/>
          <w:szCs w:val="18"/>
        </w:rPr>
      </w:pPr>
      <w:r w:rsidRPr="00E1102D">
        <w:rPr>
          <w:rStyle w:val="Refdenotaderodap"/>
          <w:rFonts w:ascii="Book Antiqua" w:hAnsi="Book Antiqua"/>
          <w:sz w:val="18"/>
          <w:szCs w:val="18"/>
        </w:rPr>
        <w:footnoteRef/>
      </w:r>
      <w:r>
        <w:rPr>
          <w:rFonts w:ascii="Book Antiqua" w:hAnsi="Book Antiqua"/>
          <w:sz w:val="18"/>
          <w:szCs w:val="18"/>
        </w:rPr>
        <w:t xml:space="preserve"> </w:t>
      </w:r>
      <w:r w:rsidRPr="00E1102D">
        <w:rPr>
          <w:rFonts w:ascii="Book Antiqua" w:hAnsi="Book Antiqua"/>
          <w:sz w:val="18"/>
          <w:szCs w:val="18"/>
        </w:rPr>
        <w:t>Art. 12. Estão sujeitos a outorga pelo Poder Público os direitos dos seguintes usos de recursos hídricos:</w:t>
      </w:r>
      <w:r>
        <w:rPr>
          <w:rFonts w:ascii="Book Antiqua" w:hAnsi="Book Antiqua"/>
          <w:sz w:val="18"/>
          <w:szCs w:val="18"/>
        </w:rPr>
        <w:t xml:space="preserve"> </w:t>
      </w:r>
      <w:r w:rsidRPr="00E1102D">
        <w:rPr>
          <w:rFonts w:ascii="Book Antiqua" w:hAnsi="Book Antiqua"/>
          <w:sz w:val="18"/>
          <w:szCs w:val="18"/>
        </w:rPr>
        <w:t>(...)</w:t>
      </w:r>
      <w:r>
        <w:rPr>
          <w:rFonts w:ascii="Book Antiqua" w:hAnsi="Book Antiqua"/>
          <w:sz w:val="18"/>
          <w:szCs w:val="18"/>
        </w:rPr>
        <w:t xml:space="preserve"> </w:t>
      </w:r>
      <w:r w:rsidRPr="00E1102D">
        <w:rPr>
          <w:rFonts w:ascii="Book Antiqua" w:hAnsi="Book Antiqua"/>
          <w:sz w:val="18"/>
          <w:szCs w:val="18"/>
        </w:rPr>
        <w:t>II - extração de água de aqüífero subterrâneo para consumo final ou insumo de processo produtivo;</w:t>
      </w:r>
    </w:p>
  </w:footnote>
  <w:footnote w:id="2">
    <w:p w14:paraId="1DDE6579" w14:textId="77777777" w:rsidR="00380A73" w:rsidRPr="00E1102D" w:rsidRDefault="00380A73" w:rsidP="00380A73">
      <w:pPr>
        <w:pStyle w:val="Textodenotaderodap"/>
        <w:jc w:val="both"/>
        <w:rPr>
          <w:rFonts w:ascii="Book Antiqua" w:hAnsi="Book Antiqua"/>
        </w:rPr>
      </w:pPr>
      <w:r w:rsidRPr="00E1102D">
        <w:rPr>
          <w:rStyle w:val="Refdenotaderodap"/>
          <w:rFonts w:ascii="Book Antiqua" w:hAnsi="Book Antiqua"/>
          <w:sz w:val="18"/>
          <w:szCs w:val="18"/>
        </w:rPr>
        <w:footnoteRef/>
      </w:r>
      <w:r w:rsidRPr="00E1102D">
        <w:rPr>
          <w:rFonts w:ascii="Book Antiqua" w:hAnsi="Book Antiqua"/>
          <w:sz w:val="18"/>
          <w:szCs w:val="18"/>
        </w:rPr>
        <w:t xml:space="preserve"> Art. 45. As edificações permanentes urbanas </w:t>
      </w:r>
      <w:r w:rsidRPr="00E1102D">
        <w:rPr>
          <w:rFonts w:ascii="Book Antiqua" w:hAnsi="Book Antiqua"/>
          <w:b/>
          <w:bCs/>
          <w:sz w:val="18"/>
          <w:szCs w:val="18"/>
          <w:highlight w:val="yellow"/>
        </w:rPr>
        <w:t>serão conectadas às redes públicas de abastecimento de água</w:t>
      </w:r>
      <w:r w:rsidRPr="00E1102D">
        <w:rPr>
          <w:rFonts w:ascii="Book Antiqua" w:hAnsi="Book Antiqua"/>
          <w:sz w:val="18"/>
          <w:szCs w:val="18"/>
        </w:rPr>
        <w:t xml:space="preserve"> e de esgotamento sanitário disponíveis e sujeitas ao pagamento de taxas, tarifas e outros preços públicos decorrentes da disponibilização e da manutenção da infraestrutura e do uso desses serviços. (Redação pela Lei nº 14.026, de 2020) § 1º Na ausência de redes públicas de saneamento básico, serão admitidas soluções individuais de abastecimento de água e de afastamento e destinação final dos esgotos sanitários, observadas as normas editadas pela entidade reguladora e pelos órgãos responsáveis pelas políticas ambiental, sanitária e de recursos hídricos. § 2º A instalação hidráulica predial ligada à rede pública de abastecimento de água não poderá ser também alimentada por outras fontes. (...) § 11. As edificações para uso não residencial ou condomínios regidos pela Lei nº 4.591, de 16 de dezembro de 1964, poderão utilizar-se de </w:t>
      </w:r>
      <w:r w:rsidRPr="00E1102D">
        <w:rPr>
          <w:rFonts w:ascii="Book Antiqua" w:hAnsi="Book Antiqua"/>
          <w:b/>
          <w:bCs/>
          <w:sz w:val="18"/>
          <w:szCs w:val="18"/>
          <w:highlight w:val="yellow"/>
        </w:rPr>
        <w:t>fontes e métodos alternativos de abastecimento de água, incluindo águas subterrâneas</w:t>
      </w:r>
      <w:r w:rsidRPr="00E1102D">
        <w:rPr>
          <w:rFonts w:ascii="Book Antiqua" w:hAnsi="Book Antiqua"/>
          <w:sz w:val="18"/>
          <w:szCs w:val="18"/>
        </w:rPr>
        <w:t xml:space="preserve">, de reúso ou pluviais, </w:t>
      </w:r>
      <w:r w:rsidRPr="00E1102D">
        <w:rPr>
          <w:rFonts w:ascii="Book Antiqua" w:hAnsi="Book Antiqua"/>
          <w:b/>
          <w:bCs/>
          <w:sz w:val="18"/>
          <w:szCs w:val="18"/>
          <w:highlight w:val="yellow"/>
        </w:rPr>
        <w:t>desde que autorizados pelo órgão gestor competente</w:t>
      </w:r>
      <w:r w:rsidRPr="00E1102D">
        <w:rPr>
          <w:rFonts w:ascii="Book Antiqua" w:hAnsi="Book Antiqua"/>
          <w:sz w:val="18"/>
          <w:szCs w:val="18"/>
        </w:rPr>
        <w:t xml:space="preserve"> e que promovam o pagamento pelo uso de recursos hídricos, quando devido. (Incluído pela Lei nº 14.026/2020)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F8E2A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69624931">
    <w:abstractNumId w:val="2"/>
  </w:num>
  <w:num w:numId="2" w16cid:durableId="1796022773">
    <w:abstractNumId w:val="1"/>
  </w:num>
  <w:num w:numId="3" w16cid:durableId="164647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35"/>
    <w:rsid w:val="00000037"/>
    <w:rsid w:val="000003A5"/>
    <w:rsid w:val="00000968"/>
    <w:rsid w:val="00002A41"/>
    <w:rsid w:val="00014E7F"/>
    <w:rsid w:val="00015E3C"/>
    <w:rsid w:val="000210DF"/>
    <w:rsid w:val="00024CCF"/>
    <w:rsid w:val="00026CC4"/>
    <w:rsid w:val="00044056"/>
    <w:rsid w:val="00044F5D"/>
    <w:rsid w:val="000464B7"/>
    <w:rsid w:val="0005048C"/>
    <w:rsid w:val="00053F38"/>
    <w:rsid w:val="00077302"/>
    <w:rsid w:val="00092001"/>
    <w:rsid w:val="00095D20"/>
    <w:rsid w:val="000A4749"/>
    <w:rsid w:val="000C5DCB"/>
    <w:rsid w:val="000D45C8"/>
    <w:rsid w:val="000E260D"/>
    <w:rsid w:val="000E7CE3"/>
    <w:rsid w:val="000F2658"/>
    <w:rsid w:val="000F4200"/>
    <w:rsid w:val="00107857"/>
    <w:rsid w:val="0011695F"/>
    <w:rsid w:val="00117C2A"/>
    <w:rsid w:val="001238F4"/>
    <w:rsid w:val="0012692B"/>
    <w:rsid w:val="00134D03"/>
    <w:rsid w:val="00154B4C"/>
    <w:rsid w:val="00157483"/>
    <w:rsid w:val="0016656E"/>
    <w:rsid w:val="00166DBC"/>
    <w:rsid w:val="00177211"/>
    <w:rsid w:val="00183D04"/>
    <w:rsid w:val="00197FBE"/>
    <w:rsid w:val="001A4A9C"/>
    <w:rsid w:val="001A5501"/>
    <w:rsid w:val="001B60EB"/>
    <w:rsid w:val="001F2BED"/>
    <w:rsid w:val="001F51D7"/>
    <w:rsid w:val="00203B0C"/>
    <w:rsid w:val="00207B4B"/>
    <w:rsid w:val="00211001"/>
    <w:rsid w:val="00216F3B"/>
    <w:rsid w:val="002221AE"/>
    <w:rsid w:val="00232FBA"/>
    <w:rsid w:val="00240182"/>
    <w:rsid w:val="00244907"/>
    <w:rsid w:val="002503BA"/>
    <w:rsid w:val="00250BF2"/>
    <w:rsid w:val="002667A0"/>
    <w:rsid w:val="00270CC6"/>
    <w:rsid w:val="002738CD"/>
    <w:rsid w:val="002753F3"/>
    <w:rsid w:val="002A56C8"/>
    <w:rsid w:val="002C263C"/>
    <w:rsid w:val="002D0E94"/>
    <w:rsid w:val="002D445A"/>
    <w:rsid w:val="002D6FDA"/>
    <w:rsid w:val="002E4B1F"/>
    <w:rsid w:val="002E77AF"/>
    <w:rsid w:val="002F40BB"/>
    <w:rsid w:val="002F47CA"/>
    <w:rsid w:val="00307C2B"/>
    <w:rsid w:val="00315A6A"/>
    <w:rsid w:val="00345821"/>
    <w:rsid w:val="00357A1E"/>
    <w:rsid w:val="003604E4"/>
    <w:rsid w:val="00360ED1"/>
    <w:rsid w:val="00377D6F"/>
    <w:rsid w:val="00380A73"/>
    <w:rsid w:val="00390713"/>
    <w:rsid w:val="00394F73"/>
    <w:rsid w:val="003959DA"/>
    <w:rsid w:val="003B3EB4"/>
    <w:rsid w:val="003C02C0"/>
    <w:rsid w:val="003C2384"/>
    <w:rsid w:val="003D0704"/>
    <w:rsid w:val="003E04E5"/>
    <w:rsid w:val="003F075D"/>
    <w:rsid w:val="0041141C"/>
    <w:rsid w:val="00416976"/>
    <w:rsid w:val="00420AC4"/>
    <w:rsid w:val="00422E6E"/>
    <w:rsid w:val="004247A1"/>
    <w:rsid w:val="00426585"/>
    <w:rsid w:val="0043330F"/>
    <w:rsid w:val="00436C38"/>
    <w:rsid w:val="00443205"/>
    <w:rsid w:val="0044675B"/>
    <w:rsid w:val="00446E61"/>
    <w:rsid w:val="0045298A"/>
    <w:rsid w:val="00457BE4"/>
    <w:rsid w:val="00471540"/>
    <w:rsid w:val="004735F8"/>
    <w:rsid w:val="00473A59"/>
    <w:rsid w:val="00480585"/>
    <w:rsid w:val="004814DB"/>
    <w:rsid w:val="004A3D29"/>
    <w:rsid w:val="004A682A"/>
    <w:rsid w:val="004D0516"/>
    <w:rsid w:val="004D666F"/>
    <w:rsid w:val="004D6AA4"/>
    <w:rsid w:val="004F4C26"/>
    <w:rsid w:val="0050756D"/>
    <w:rsid w:val="00514921"/>
    <w:rsid w:val="00517127"/>
    <w:rsid w:val="00531487"/>
    <w:rsid w:val="00534618"/>
    <w:rsid w:val="005411FE"/>
    <w:rsid w:val="00541AC1"/>
    <w:rsid w:val="00543F4F"/>
    <w:rsid w:val="00551B2B"/>
    <w:rsid w:val="00561AB7"/>
    <w:rsid w:val="00562CA6"/>
    <w:rsid w:val="0058089D"/>
    <w:rsid w:val="005868DA"/>
    <w:rsid w:val="00591B11"/>
    <w:rsid w:val="005A1186"/>
    <w:rsid w:val="005A4B38"/>
    <w:rsid w:val="005A536D"/>
    <w:rsid w:val="005A7E6C"/>
    <w:rsid w:val="005B7383"/>
    <w:rsid w:val="005C34CE"/>
    <w:rsid w:val="005F2A25"/>
    <w:rsid w:val="00617215"/>
    <w:rsid w:val="00624C41"/>
    <w:rsid w:val="006361F1"/>
    <w:rsid w:val="00636940"/>
    <w:rsid w:val="006535FA"/>
    <w:rsid w:val="00660DE7"/>
    <w:rsid w:val="006648BD"/>
    <w:rsid w:val="00664D08"/>
    <w:rsid w:val="00670084"/>
    <w:rsid w:val="006823C9"/>
    <w:rsid w:val="0068430C"/>
    <w:rsid w:val="0068742F"/>
    <w:rsid w:val="00694649"/>
    <w:rsid w:val="00694B0C"/>
    <w:rsid w:val="006961AF"/>
    <w:rsid w:val="00696F45"/>
    <w:rsid w:val="006A244B"/>
    <w:rsid w:val="006B3423"/>
    <w:rsid w:val="006B71EE"/>
    <w:rsid w:val="006C02BD"/>
    <w:rsid w:val="006D3D40"/>
    <w:rsid w:val="006D78A5"/>
    <w:rsid w:val="006F07CF"/>
    <w:rsid w:val="006F7CF2"/>
    <w:rsid w:val="00704CFD"/>
    <w:rsid w:val="007171B7"/>
    <w:rsid w:val="00723B2B"/>
    <w:rsid w:val="00732FD2"/>
    <w:rsid w:val="00736329"/>
    <w:rsid w:val="00742454"/>
    <w:rsid w:val="0074777D"/>
    <w:rsid w:val="00754C58"/>
    <w:rsid w:val="0075530D"/>
    <w:rsid w:val="00784C9C"/>
    <w:rsid w:val="007A20BB"/>
    <w:rsid w:val="007A4370"/>
    <w:rsid w:val="007B111D"/>
    <w:rsid w:val="007E4081"/>
    <w:rsid w:val="007F3F9E"/>
    <w:rsid w:val="007F4294"/>
    <w:rsid w:val="00807929"/>
    <w:rsid w:val="00817A27"/>
    <w:rsid w:val="0083385D"/>
    <w:rsid w:val="0084593D"/>
    <w:rsid w:val="00846614"/>
    <w:rsid w:val="0086389A"/>
    <w:rsid w:val="00865947"/>
    <w:rsid w:val="00886CE3"/>
    <w:rsid w:val="00886E21"/>
    <w:rsid w:val="00887591"/>
    <w:rsid w:val="00894761"/>
    <w:rsid w:val="00896A3B"/>
    <w:rsid w:val="008A03FA"/>
    <w:rsid w:val="008A2A35"/>
    <w:rsid w:val="008A6B64"/>
    <w:rsid w:val="008B5D88"/>
    <w:rsid w:val="008B71EA"/>
    <w:rsid w:val="008C0995"/>
    <w:rsid w:val="008C4DB5"/>
    <w:rsid w:val="008C699C"/>
    <w:rsid w:val="008D180E"/>
    <w:rsid w:val="008D2C23"/>
    <w:rsid w:val="008D46A4"/>
    <w:rsid w:val="008D537F"/>
    <w:rsid w:val="008E61A9"/>
    <w:rsid w:val="008F4661"/>
    <w:rsid w:val="008F4F86"/>
    <w:rsid w:val="008F68FD"/>
    <w:rsid w:val="00902594"/>
    <w:rsid w:val="00913392"/>
    <w:rsid w:val="00913533"/>
    <w:rsid w:val="00920100"/>
    <w:rsid w:val="00920871"/>
    <w:rsid w:val="00921B33"/>
    <w:rsid w:val="009372CC"/>
    <w:rsid w:val="00942153"/>
    <w:rsid w:val="00951999"/>
    <w:rsid w:val="00957D3E"/>
    <w:rsid w:val="00975EBB"/>
    <w:rsid w:val="00981AE1"/>
    <w:rsid w:val="00996BA4"/>
    <w:rsid w:val="009A1013"/>
    <w:rsid w:val="009A5B73"/>
    <w:rsid w:val="009B349A"/>
    <w:rsid w:val="009B53E8"/>
    <w:rsid w:val="009B61D0"/>
    <w:rsid w:val="009C1CC4"/>
    <w:rsid w:val="009C7678"/>
    <w:rsid w:val="009D4C52"/>
    <w:rsid w:val="009E44B2"/>
    <w:rsid w:val="009F216A"/>
    <w:rsid w:val="00A03F5C"/>
    <w:rsid w:val="00A0583B"/>
    <w:rsid w:val="00A125DD"/>
    <w:rsid w:val="00A21565"/>
    <w:rsid w:val="00A32BE9"/>
    <w:rsid w:val="00A36B78"/>
    <w:rsid w:val="00A45D1A"/>
    <w:rsid w:val="00A5781D"/>
    <w:rsid w:val="00A63B8C"/>
    <w:rsid w:val="00A644F3"/>
    <w:rsid w:val="00A64726"/>
    <w:rsid w:val="00A77784"/>
    <w:rsid w:val="00A81A8F"/>
    <w:rsid w:val="00A96C32"/>
    <w:rsid w:val="00AA2FBB"/>
    <w:rsid w:val="00AA45FA"/>
    <w:rsid w:val="00AB15F9"/>
    <w:rsid w:val="00AB2BEB"/>
    <w:rsid w:val="00AE353B"/>
    <w:rsid w:val="00AE3FB5"/>
    <w:rsid w:val="00AF653D"/>
    <w:rsid w:val="00B0143A"/>
    <w:rsid w:val="00B02BD5"/>
    <w:rsid w:val="00B03AF7"/>
    <w:rsid w:val="00B03B4C"/>
    <w:rsid w:val="00B1041F"/>
    <w:rsid w:val="00B13431"/>
    <w:rsid w:val="00B16229"/>
    <w:rsid w:val="00B20369"/>
    <w:rsid w:val="00B34820"/>
    <w:rsid w:val="00B34842"/>
    <w:rsid w:val="00B41914"/>
    <w:rsid w:val="00B470A0"/>
    <w:rsid w:val="00B5356A"/>
    <w:rsid w:val="00B5698E"/>
    <w:rsid w:val="00B646D9"/>
    <w:rsid w:val="00B76CD6"/>
    <w:rsid w:val="00B821B9"/>
    <w:rsid w:val="00B83D1C"/>
    <w:rsid w:val="00B867C4"/>
    <w:rsid w:val="00B87034"/>
    <w:rsid w:val="00BD5F98"/>
    <w:rsid w:val="00BE3529"/>
    <w:rsid w:val="00BE6D73"/>
    <w:rsid w:val="00BF4644"/>
    <w:rsid w:val="00BF4C2B"/>
    <w:rsid w:val="00C0335C"/>
    <w:rsid w:val="00C057BD"/>
    <w:rsid w:val="00C1017B"/>
    <w:rsid w:val="00C1165F"/>
    <w:rsid w:val="00C17750"/>
    <w:rsid w:val="00C268E1"/>
    <w:rsid w:val="00C26F2C"/>
    <w:rsid w:val="00C42B06"/>
    <w:rsid w:val="00C468D8"/>
    <w:rsid w:val="00C54C45"/>
    <w:rsid w:val="00C76C81"/>
    <w:rsid w:val="00C8366B"/>
    <w:rsid w:val="00C91011"/>
    <w:rsid w:val="00C93039"/>
    <w:rsid w:val="00CA13AD"/>
    <w:rsid w:val="00CA555A"/>
    <w:rsid w:val="00CA6182"/>
    <w:rsid w:val="00CB09B0"/>
    <w:rsid w:val="00CD5CCA"/>
    <w:rsid w:val="00CE1071"/>
    <w:rsid w:val="00CF43E1"/>
    <w:rsid w:val="00D00FC9"/>
    <w:rsid w:val="00D14C4E"/>
    <w:rsid w:val="00D20AAC"/>
    <w:rsid w:val="00D41CB1"/>
    <w:rsid w:val="00D45CDB"/>
    <w:rsid w:val="00D55B9B"/>
    <w:rsid w:val="00D63988"/>
    <w:rsid w:val="00D655CE"/>
    <w:rsid w:val="00D67509"/>
    <w:rsid w:val="00D70482"/>
    <w:rsid w:val="00D73221"/>
    <w:rsid w:val="00D8153B"/>
    <w:rsid w:val="00D86463"/>
    <w:rsid w:val="00DA2364"/>
    <w:rsid w:val="00DA493C"/>
    <w:rsid w:val="00DA78F8"/>
    <w:rsid w:val="00DB1573"/>
    <w:rsid w:val="00DB3E77"/>
    <w:rsid w:val="00DB67BD"/>
    <w:rsid w:val="00DC15FE"/>
    <w:rsid w:val="00DC6F4C"/>
    <w:rsid w:val="00DD53CC"/>
    <w:rsid w:val="00DE475E"/>
    <w:rsid w:val="00DF372D"/>
    <w:rsid w:val="00DF43D6"/>
    <w:rsid w:val="00DF5A48"/>
    <w:rsid w:val="00E10802"/>
    <w:rsid w:val="00E113E3"/>
    <w:rsid w:val="00E157F8"/>
    <w:rsid w:val="00E26C3F"/>
    <w:rsid w:val="00E30969"/>
    <w:rsid w:val="00E40EAD"/>
    <w:rsid w:val="00E43449"/>
    <w:rsid w:val="00E504CD"/>
    <w:rsid w:val="00E65182"/>
    <w:rsid w:val="00E87AE0"/>
    <w:rsid w:val="00E937E0"/>
    <w:rsid w:val="00EB028F"/>
    <w:rsid w:val="00ED1273"/>
    <w:rsid w:val="00EF390C"/>
    <w:rsid w:val="00EF4129"/>
    <w:rsid w:val="00F13C88"/>
    <w:rsid w:val="00F247F5"/>
    <w:rsid w:val="00F368AC"/>
    <w:rsid w:val="00F52811"/>
    <w:rsid w:val="00F55F0F"/>
    <w:rsid w:val="00F64BBD"/>
    <w:rsid w:val="00F80404"/>
    <w:rsid w:val="00F8490B"/>
    <w:rsid w:val="00F8516A"/>
    <w:rsid w:val="00F86B51"/>
    <w:rsid w:val="00F91CEA"/>
    <w:rsid w:val="00FB12D4"/>
    <w:rsid w:val="00FC035B"/>
    <w:rsid w:val="00FC2F2E"/>
    <w:rsid w:val="00FC6B84"/>
    <w:rsid w:val="00FD63DF"/>
    <w:rsid w:val="00FE0D1E"/>
    <w:rsid w:val="00FE276F"/>
    <w:rsid w:val="00FE2A2C"/>
    <w:rsid w:val="00FE424A"/>
    <w:rsid w:val="00FE42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1836"/>
  <w15:chartTrackingRefBased/>
  <w15:docId w15:val="{15B061C8-B9E5-48AA-AB7A-17A32548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07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DB1573"/>
    <w:rPr>
      <w:color w:val="0000FF"/>
      <w:u w:val="single"/>
    </w:rPr>
  </w:style>
  <w:style w:type="paragraph" w:styleId="PargrafodaLista">
    <w:name w:val="List Paragraph"/>
    <w:basedOn w:val="Normal"/>
    <w:uiPriority w:val="34"/>
    <w:qFormat/>
    <w:rsid w:val="00DF5A48"/>
    <w:pPr>
      <w:ind w:left="720"/>
      <w:contextualSpacing/>
    </w:pPr>
  </w:style>
  <w:style w:type="table" w:customStyle="1" w:styleId="Tabelacomgrade3">
    <w:name w:val="Tabela com grade3"/>
    <w:basedOn w:val="Tabelanormal"/>
    <w:next w:val="Tabelacomgrade"/>
    <w:uiPriority w:val="39"/>
    <w:rsid w:val="00DF5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F8490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8490B"/>
  </w:style>
  <w:style w:type="paragraph" w:styleId="Rodap">
    <w:name w:val="footer"/>
    <w:basedOn w:val="Normal"/>
    <w:link w:val="RodapChar"/>
    <w:uiPriority w:val="99"/>
    <w:unhideWhenUsed/>
    <w:rsid w:val="00F8490B"/>
    <w:pPr>
      <w:tabs>
        <w:tab w:val="center" w:pos="4252"/>
        <w:tab w:val="right" w:pos="8504"/>
      </w:tabs>
      <w:spacing w:after="0" w:line="240" w:lineRule="auto"/>
    </w:pPr>
  </w:style>
  <w:style w:type="character" w:customStyle="1" w:styleId="RodapChar">
    <w:name w:val="Rodapé Char"/>
    <w:basedOn w:val="Fontepargpadro"/>
    <w:link w:val="Rodap"/>
    <w:uiPriority w:val="99"/>
    <w:rsid w:val="00F8490B"/>
  </w:style>
  <w:style w:type="character" w:styleId="MenoPendente">
    <w:name w:val="Unresolved Mention"/>
    <w:basedOn w:val="Fontepargpadro"/>
    <w:uiPriority w:val="99"/>
    <w:semiHidden/>
    <w:unhideWhenUsed/>
    <w:rsid w:val="00514921"/>
    <w:rPr>
      <w:color w:val="605E5C"/>
      <w:shd w:val="clear" w:color="auto" w:fill="E1DFDD"/>
    </w:rPr>
  </w:style>
  <w:style w:type="paragraph" w:styleId="Textodenotaderodap">
    <w:name w:val="footnote text"/>
    <w:basedOn w:val="Normal"/>
    <w:link w:val="TextodenotaderodapChar"/>
    <w:uiPriority w:val="99"/>
    <w:unhideWhenUsed/>
    <w:rsid w:val="00380A73"/>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380A73"/>
    <w:rPr>
      <w:sz w:val="20"/>
      <w:szCs w:val="20"/>
    </w:rPr>
  </w:style>
  <w:style w:type="character" w:styleId="Refdenotaderodap">
    <w:name w:val="footnote reference"/>
    <w:basedOn w:val="Fontepargpadro"/>
    <w:uiPriority w:val="99"/>
    <w:semiHidden/>
    <w:unhideWhenUsed/>
    <w:rsid w:val="00380A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395315">
      <w:bodyDiv w:val="1"/>
      <w:marLeft w:val="0"/>
      <w:marRight w:val="0"/>
      <w:marTop w:val="0"/>
      <w:marBottom w:val="0"/>
      <w:divBdr>
        <w:top w:val="none" w:sz="0" w:space="0" w:color="auto"/>
        <w:left w:val="none" w:sz="0" w:space="0" w:color="auto"/>
        <w:bottom w:val="none" w:sz="0" w:space="0" w:color="auto"/>
        <w:right w:val="none" w:sz="0" w:space="0" w:color="auto"/>
      </w:divBdr>
    </w:div>
    <w:div w:id="678510355">
      <w:bodyDiv w:val="1"/>
      <w:marLeft w:val="0"/>
      <w:marRight w:val="0"/>
      <w:marTop w:val="0"/>
      <w:marBottom w:val="0"/>
      <w:divBdr>
        <w:top w:val="none" w:sz="0" w:space="0" w:color="auto"/>
        <w:left w:val="none" w:sz="0" w:space="0" w:color="auto"/>
        <w:bottom w:val="none" w:sz="0" w:space="0" w:color="auto"/>
        <w:right w:val="none" w:sz="0" w:space="0" w:color="auto"/>
      </w:divBdr>
    </w:div>
    <w:div w:id="884677774">
      <w:bodyDiv w:val="1"/>
      <w:marLeft w:val="0"/>
      <w:marRight w:val="0"/>
      <w:marTop w:val="0"/>
      <w:marBottom w:val="0"/>
      <w:divBdr>
        <w:top w:val="none" w:sz="0" w:space="0" w:color="auto"/>
        <w:left w:val="none" w:sz="0" w:space="0" w:color="auto"/>
        <w:bottom w:val="none" w:sz="0" w:space="0" w:color="auto"/>
        <w:right w:val="none" w:sz="0" w:space="0" w:color="auto"/>
      </w:divBdr>
      <w:divsChild>
        <w:div w:id="472217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887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11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94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445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0170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718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121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9984.htm" TargetMode="External"/><Relationship Id="rId18" Type="http://schemas.openxmlformats.org/officeDocument/2006/relationships/hyperlink" Target="http://www.planalto.gov.br/ccivil_03/_Ato2007-2010/2010/Lei/L12334.htm" TargetMode="External"/><Relationship Id="rId26" Type="http://schemas.openxmlformats.org/officeDocument/2006/relationships/hyperlink" Target="http://www.planalto.gov.br/ccivil_03/leis/L9984.htm" TargetMode="External"/><Relationship Id="rId39" Type="http://schemas.openxmlformats.org/officeDocument/2006/relationships/hyperlink" Target="http://www.planalto.gov.br/ccivil_03/leis/L8001.htm" TargetMode="External"/><Relationship Id="rId21" Type="http://schemas.openxmlformats.org/officeDocument/2006/relationships/hyperlink" Target="http://www.planalto.gov.br/ccivil_03/_Ato2023-2026/2023/Lei/L14600.htm" TargetMode="External"/><Relationship Id="rId34" Type="http://schemas.openxmlformats.org/officeDocument/2006/relationships/hyperlink" Target="http://www.planalto.gov.br/ccivil_03/decreto/D24643.htm" TargetMode="External"/><Relationship Id="rId42" Type="http://schemas.openxmlformats.org/officeDocument/2006/relationships/fontTable" Target="fontTable.xml"/><Relationship Id="rId7" Type="http://schemas.openxmlformats.org/officeDocument/2006/relationships/hyperlink" Target="http://legislacao.planalto.gov.br/legisla/legislacao.nsf/Viw_Identificacao/lei%209.433-1997?OpenDocument" TargetMode="External"/><Relationship Id="rId2" Type="http://schemas.openxmlformats.org/officeDocument/2006/relationships/styles" Target="styles.xml"/><Relationship Id="rId16" Type="http://schemas.openxmlformats.org/officeDocument/2006/relationships/hyperlink" Target="http://www.planalto.gov.br/ccivil_03/leis/L9984.htm" TargetMode="External"/><Relationship Id="rId20" Type="http://schemas.openxmlformats.org/officeDocument/2006/relationships/hyperlink" Target="http://www.planalto.gov.br/ccivil_03/_Ato2007-2010/2010/Lei/L12334.htm" TargetMode="External"/><Relationship Id="rId29" Type="http://schemas.openxmlformats.org/officeDocument/2006/relationships/hyperlink" Target="http://www.planalto.gov.br/ccivil_03/leis/L9984.htm" TargetMode="External"/><Relationship Id="rId41" Type="http://schemas.openxmlformats.org/officeDocument/2006/relationships/hyperlink" Target="http://www.planalto.gov.br/ccivil_03/leis/L8001.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9984.htm" TargetMode="External"/><Relationship Id="rId24" Type="http://schemas.openxmlformats.org/officeDocument/2006/relationships/hyperlink" Target="http://www.planalto.gov.br/ccivil_03/leis/L9984.htm" TargetMode="External"/><Relationship Id="rId32" Type="http://schemas.openxmlformats.org/officeDocument/2006/relationships/hyperlink" Target="http://www.planalto.gov.br/ccivil_03/decreto/D24643.htm" TargetMode="External"/><Relationship Id="rId37" Type="http://schemas.openxmlformats.org/officeDocument/2006/relationships/hyperlink" Target="http://www.planalto.gov.br/ccivil_03/leis/L8001.htm" TargetMode="External"/><Relationship Id="rId40" Type="http://schemas.openxmlformats.org/officeDocument/2006/relationships/hyperlink" Target="http://www.planalto.gov.br/ccivil_03/leis/L8001.htm" TargetMode="External"/><Relationship Id="rId5" Type="http://schemas.openxmlformats.org/officeDocument/2006/relationships/footnotes" Target="footnotes.xml"/><Relationship Id="rId15" Type="http://schemas.openxmlformats.org/officeDocument/2006/relationships/hyperlink" Target="http://www.planalto.gov.br/ccivil_03/leis/L9984.htm" TargetMode="External"/><Relationship Id="rId23" Type="http://schemas.openxmlformats.org/officeDocument/2006/relationships/hyperlink" Target="http://www.planalto.gov.br/ccivil_03/_Ato2023-2026/2023/Lei/L14600.htm" TargetMode="External"/><Relationship Id="rId28" Type="http://schemas.openxmlformats.org/officeDocument/2006/relationships/hyperlink" Target="http://www.planalto.gov.br/ccivil_03/leis/L9984.htm" TargetMode="External"/><Relationship Id="rId36" Type="http://schemas.openxmlformats.org/officeDocument/2006/relationships/hyperlink" Target="http://www.planalto.gov.br/ccivil_03/_Ato2004-2006/2004/Lei/L10.881.htm" TargetMode="External"/><Relationship Id="rId10" Type="http://schemas.openxmlformats.org/officeDocument/2006/relationships/hyperlink" Target="https://www.ana.gov.br/aguas-no-brasil/sistema-de-gerenciamento-de-recursos-hidricos/o-que-e-o-singreh" TargetMode="External"/><Relationship Id="rId19" Type="http://schemas.openxmlformats.org/officeDocument/2006/relationships/hyperlink" Target="http://www.planalto.gov.br/ccivil_03/_Ato2007-2010/2010/Lei/L12334.htm" TargetMode="External"/><Relationship Id="rId31" Type="http://schemas.openxmlformats.org/officeDocument/2006/relationships/hyperlink" Target="http://www.planalto.gov.br/ccivil_03/decreto/D24643.htm" TargetMode="External"/><Relationship Id="rId4" Type="http://schemas.openxmlformats.org/officeDocument/2006/relationships/webSettings" Target="webSettings.xml"/><Relationship Id="rId9" Type="http://schemas.openxmlformats.org/officeDocument/2006/relationships/hyperlink" Target="http://www.planalto.gov.br/ccivil_03/leis/L9984.htm" TargetMode="External"/><Relationship Id="rId14" Type="http://schemas.openxmlformats.org/officeDocument/2006/relationships/hyperlink" Target="http://www.planalto.gov.br/ccivil_03/leis/L9984.htm" TargetMode="External"/><Relationship Id="rId22" Type="http://schemas.openxmlformats.org/officeDocument/2006/relationships/hyperlink" Target="http://www.planalto.gov.br/ccivil_03/_Ato2023-2026/2023/Lei/L14600.htm" TargetMode="External"/><Relationship Id="rId27" Type="http://schemas.openxmlformats.org/officeDocument/2006/relationships/hyperlink" Target="http://www.planalto.gov.br/ccivil_03/leis/L9984.htm" TargetMode="External"/><Relationship Id="rId30" Type="http://schemas.openxmlformats.org/officeDocument/2006/relationships/hyperlink" Target="http://www.planalto.gov.br/ccivil_03/decreto/D24643.htm" TargetMode="External"/><Relationship Id="rId35" Type="http://schemas.openxmlformats.org/officeDocument/2006/relationships/hyperlink" Target="http://www.planalto.gov.br/ccivil_03/decreto/D24643.htm" TargetMode="External"/><Relationship Id="rId43" Type="http://schemas.openxmlformats.org/officeDocument/2006/relationships/theme" Target="theme/theme1.xml"/><Relationship Id="rId8" Type="http://schemas.openxmlformats.org/officeDocument/2006/relationships/hyperlink" Target="http://www.planalto.gov.br/ccivil_03/_Ato2015-2018/2017/Lei/L13501.htm" TargetMode="External"/><Relationship Id="rId3" Type="http://schemas.openxmlformats.org/officeDocument/2006/relationships/settings" Target="settings.xml"/><Relationship Id="rId12" Type="http://schemas.openxmlformats.org/officeDocument/2006/relationships/hyperlink" Target="http://www.planalto.gov.br/ccivil_03/leis/L9984.htm" TargetMode="External"/><Relationship Id="rId17" Type="http://schemas.openxmlformats.org/officeDocument/2006/relationships/hyperlink" Target="http://www.planalto.gov.br/ccivil_03/leis/L9984.htm" TargetMode="External"/><Relationship Id="rId25" Type="http://schemas.openxmlformats.org/officeDocument/2006/relationships/hyperlink" Target="http://www.planalto.gov.br/ccivil_03/leis/L9984.htm" TargetMode="External"/><Relationship Id="rId33" Type="http://schemas.openxmlformats.org/officeDocument/2006/relationships/hyperlink" Target="http://www.planalto.gov.br/ccivil_03/decreto/D24643.htm" TargetMode="External"/><Relationship Id="rId38" Type="http://schemas.openxmlformats.org/officeDocument/2006/relationships/hyperlink" Target="http://www.planalto.gov.br/ccivil_03/leis/L800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22</Pages>
  <Words>10514</Words>
  <Characters>56781</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162</cp:revision>
  <dcterms:created xsi:type="dcterms:W3CDTF">2015-04-20T23:18:00Z</dcterms:created>
  <dcterms:modified xsi:type="dcterms:W3CDTF">2025-07-18T17:53:00Z</dcterms:modified>
</cp:coreProperties>
</file>