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/>
      </w:pPr>
      <w:r>
        <w:rPr/>
        <w:t>A headless Raspberry Pi is a great tool because it can run arbitrary code using an assortment of inputs and outputs without requiring a keyboard, mouse, or monitor. But how do you connect to it to upload code and configure it? The answer, of course, is an SSH connection. But there are a few problems that we have to solve before we can use SSH.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The instructions for this guide are based on the </w:t>
      </w:r>
      <w:r>
        <w:fldChar w:fldCharType="begin"/>
      </w:r>
      <w:r>
        <w:rPr>
          <w:u w:val="single"/>
          <w:color w:val="1155CC"/>
        </w:rPr>
        <w:instrText xml:space="preserve"> HYPERLINK "https://www.raspberrypi.com/documentation/computers/configuration.html" \l "host-a-wireless-network-on-your-raspberry-pi"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Configuration Instructions</w:t>
      </w:r>
      <w:r>
        <w:rPr>
          <w:u w:val="single"/>
          <w:color w:val="1155CC"/>
        </w:rPr>
        <w:fldChar w:fldCharType="end"/>
      </w:r>
      <w:r>
        <w:rPr/>
        <w:t xml:space="preserve"> from the Raspberry Pi website. I followed the instructions and successfully created an Access Point that clients could </w:t>
      </w:r>
      <w:r>
        <w:rPr>
          <w:i/>
        </w:rPr>
        <w:t>see,</w:t>
      </w:r>
      <w:r>
        <w:rPr/>
        <w:t xml:space="preserve"> but they couldn't </w:t>
      </w:r>
      <w:r>
        <w:rPr>
          <w:i/>
        </w:rPr>
        <w:t>join</w:t>
      </w:r>
      <w:r>
        <w:rPr/>
        <w:t xml:space="preserve">. So then I tried the article </w:t>
      </w:r>
      <w:hyperlink r:id="rId2">
        <w:r>
          <w:rPr>
            <w:color w:val="1155CC"/>
            <w:u w:val="single"/>
          </w:rPr>
          <w:t>Turn Your Raspberry Pi into an Access Point (Bookworm ready)</w:t>
        </w:r>
      </w:hyperlink>
      <w:r>
        <w:rPr/>
        <w:t xml:space="preserve"> from the RaspberryTips website, but it didn't work either. However, the article mentioned the Network Manager Text User Interface (NMTUI) tool, and after fiddling around with </w:t>
      </w:r>
      <w:r>
        <w:rPr>
          <w:rFonts w:eastAsia="Courier New" w:cs="Courier New" w:ascii="Courier New" w:hAnsi="Courier New"/>
        </w:rPr>
        <w:t>"nmtui"</w:t>
      </w:r>
      <w:r>
        <w:rPr/>
        <w:t xml:space="preserve"> for a while and asking ChatGPT a few questions, it all came together.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/>
      </w:pPr>
      <w:r>
        <w:rPr/>
        <w:t># create a new network named "Hotspot" with SSID "RaspiWifi" using 802.11 b/g protocol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sudo nmcli connection delete Hotspot</w:t>
      </w:r>
      <w:r>
        <w:rPr/>
        <w:br/>
      </w: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sudo nmcli connection add type wifi ifname wlan0</w:t>
        <w:br/>
        <w:t xml:space="preserve">  con-name Hotspot autoconnect yes ssid "RaspiWifi" mode ap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sudo nmcli connection modify Hotspot 802-11-wireless.band bg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set a password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sudo nmcli connection modify Hotspot 802-11-wireless-security.key-mgmt</w:t>
        <w:br/>
        <w:t xml:space="preserve">  wpa-psk 802-11-wireless-security.psk "Secr3tPwd"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give out IPv4 addresses to clients but ignore IPv6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sudo nmcli connection modify Hotspot ipv4.addresses 192.168.1.1/24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sudo nmcli connection modify Hotspot ipv4.gateway 192.168.1.1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sudo nmcli connection modify Hotspot ipv4.method shared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sudo nmcli connection modify Hotspot ipv6.method ignore</w:t>
      </w:r>
    </w:p>
    <w:p>
      <w:pPr>
        <w:pStyle w:val="Normal1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1"/>
        <w:rPr/>
      </w:pPr>
      <w:r>
        <w:rPr/>
        <w:t># turn the hotspot on and verify the settings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sudo nmcli connection up Hotspot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nmcli connection show Hotspot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ip addr show wlan0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left"/>
        <w:rPr/>
      </w:pPr>
      <w:r>
        <w:rPr/>
        <w:t># or you can view the connection through the "graphical" tool NMTUI</w:t>
        <w:br/>
      </w:r>
      <w:r>
        <w:rPr>
          <w:rFonts w:eastAsia="Courier New" w:cs="Courier New" w:ascii="Courier New" w:hAnsi="Courier New"/>
          <w:b/>
        </w:rPr>
        <w:t xml:space="preserve">$ </w:t>
      </w:r>
      <w:r>
        <w:rPr>
          <w:rFonts w:eastAsia="Courier New" w:cs="Courier New" w:ascii="Courier New" w:hAnsi="Courier New"/>
        </w:rPr>
        <w:t>sudo nmtui</w:t>
      </w:r>
      <w:r>
        <w:rPr/>
        <w:br/>
      </w:r>
    </w:p>
    <w:p>
      <w:pPr>
        <w:pStyle w:val="Normal1"/>
        <w:ind w:left="0" w:hanging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152" w:right="1152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left"/>
      <w:rPr>
        <w:sz w:val="32"/>
        <w:szCs w:val="32"/>
      </w:rPr>
    </w:pPr>
    <w:r>
      <w:rPr>
        <w:sz w:val="32"/>
        <w:szCs w:val="3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sz w:val="32"/>
        <w:szCs w:val="32"/>
      </w:rPr>
    </w:pPr>
    <w:r>
      <w:rPr>
        <w:sz w:val="32"/>
        <w:szCs w:val="32"/>
      </w:rPr>
      <w:t>Raspberry Pi Ad-Hoc Wireless Network - Bookworm</w:t>
    </w:r>
  </w:p>
  <w:p>
    <w:pPr>
      <w:pStyle w:val="Normal1"/>
      <w:jc w:val="center"/>
      <w:rPr>
        <w:sz w:val="32"/>
        <w:szCs w:val="32"/>
      </w:rPr>
    </w:pPr>
    <w:r>
      <w:rPr>
        <w:sz w:val="32"/>
        <w:szCs w:val="32"/>
      </w:rPr>
    </w:r>
  </w:p>
  <w:p>
    <w:pPr>
      <w:pStyle w:val="Normal1"/>
      <w:jc w:val="center"/>
      <w:rPr>
        <w:sz w:val="32"/>
        <w:szCs w:val="32"/>
      </w:rPr>
    </w:pPr>
    <w:r>
      <w:rPr>
        <w:sz w:val="32"/>
        <w:szCs w:val="3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spberrytips.com/access-point-setup-raspberry-pi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307</Words>
  <Characters>1621</Characters>
  <CharactersWithSpaces>1913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2025-02-05T20:53:01Z</dcterms:modified>
  <cp:revision>1</cp:revision>
  <dc:subject/>
  <dc:title/>
</cp:coreProperties>
</file>