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FD" w:rsidRPr="003E79FD" w:rsidRDefault="003E79FD" w:rsidP="003E79FD">
      <w:pPr>
        <w:shd w:val="clear" w:color="auto" w:fill="FCFCFA"/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3E79FD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3.5 Ветвление в </w:t>
      </w:r>
      <w:proofErr w:type="spellStart"/>
      <w:r w:rsidRPr="003E79FD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Git</w:t>
      </w:r>
      <w:proofErr w:type="spellEnd"/>
      <w:r w:rsidRPr="003E79FD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 xml:space="preserve"> - Удалённые ветки</w:t>
      </w:r>
    </w:p>
    <w:p w:rsidR="003E79FD" w:rsidRPr="003E79FD" w:rsidRDefault="003E79FD" w:rsidP="003E79FD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3E79FD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Удалённые ветки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Удалённые ссылки — это ссылки (указатели) в ваших удалённых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репозиториях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включая ветки, теги и так далее. Полный список удалённых ссылок можно получить с помощью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ls-remote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show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получения удалённых веток и дополнительной информации. Тем не менее, более распространенным способом является использование веток слежения.</w:t>
      </w:r>
    </w:p>
    <w:p w:rsidR="003E79FD" w:rsidRPr="003E79FD" w:rsidRDefault="003E79FD" w:rsidP="003E79F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Ветки слежения — это ссылки на определённое состояние удалённых веток. Это локальные ветки, которые нельзя перемещать;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перемещает их автоматически при любой коммуникации с удаленным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репозиторием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чтобы гарантировать точное соответствие с ним. Представляйте их как закладки для напоминания о том, где ветки в удалённых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репозиториях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находились во время последнего подключения к ним.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Имена веток слежения имеют вид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&gt;/&lt;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если вы хотите посмотреть, как выглядела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во время последнего соединения с ним, используйте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с коллегой работали над одной </w:t>
      </w:r>
      <w:proofErr w:type="gram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задачей</w:t>
      </w:r>
      <w:proofErr w:type="gram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он отправил на сервер ветку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iss53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при том что у вас может быть своя локальная ветка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iss53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удалённая ветка будет представлена веткой слежения с именем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/iss53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E79FD" w:rsidRPr="003E79FD" w:rsidRDefault="003E79FD" w:rsidP="003E79FD">
      <w:pPr>
        <w:shd w:val="clear" w:color="auto" w:fill="FCFCFA"/>
        <w:spacing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Возможно, всё это сбивает с толку, поэтому давайте рассмотрим на примере. Скажем, у вас в сети есть свой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-сервер с адресом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git.ourcompany.com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Если вы с него что-то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склонируете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команда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автоматически назовёт его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заберёт оттуда все данные, создаст указатель на то, на что там указывает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 назовёт его локально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также создаст вам локальную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будет начинаться там же, где и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так что вам будет с чего начать.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3E79FD" w:rsidRPr="003E79FD" w:rsidTr="003E79FD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E79FD" w:rsidRPr="003E79FD" w:rsidRDefault="003E79FD" w:rsidP="003E79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E79FD" w:rsidRPr="003E79FD" w:rsidRDefault="003E79FD" w:rsidP="003E79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“</w:t>
            </w:r>
            <w:proofErr w:type="spellStart"/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origin</w:t>
            </w:r>
            <w:proofErr w:type="spellEnd"/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” — это не специальное название</w:t>
            </w:r>
          </w:p>
          <w:p w:rsidR="003E79FD" w:rsidRPr="003E79FD" w:rsidRDefault="003E79FD" w:rsidP="003E79FD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Подобно названию ветки “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master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”, “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origin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” не имеет какого-либо специального значения в 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 В то время как “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master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” — это название по умолчанию для ветки при выполнении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init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только потому, что часто используется, “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origin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” — это название по умолчанию для удалённого сервера, когда вы запускаете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clone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 Если вы выполните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clone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-o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booyah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то по умолчанию ветка слежения будет иметь вид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booyah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/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master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1FBFF37F" wp14:editId="271A82A6">
            <wp:extent cx="7620000" cy="5492750"/>
            <wp:effectExtent l="0" t="0" r="0" b="0"/>
            <wp:docPr id="1" name="Рисунок 1" descr="Серверный и локальный репозитории после клон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верный и локальный репозитории после клонирова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Рисунок 30. Серверный и локальный </w:t>
      </w:r>
      <w:proofErr w:type="spellStart"/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репозитории</w:t>
      </w:r>
      <w:proofErr w:type="spellEnd"/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 xml:space="preserve"> после клонирования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вы сделаете что-то в своей локальной ветке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тем временем кто-то отправит изменения на сервер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git.ourcompany.com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обновит там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ваши истории продолжатся по-разному. Пока вы не свяжетесь с сервером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ваш указатель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останется на месте.</w:t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21ED23F5" wp14:editId="0B314110">
            <wp:extent cx="7620000" cy="4686300"/>
            <wp:effectExtent l="0" t="0" r="0" b="0"/>
            <wp:docPr id="2" name="Рисунок 2" descr="Локальная и удалённая работа может расходить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кальная и удалённая работа может расходитьс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31. Локальная и удалённая работа может расходиться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Для синхронизации ваших изменений с удаленным сервером выполните команду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(в нашем случае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). Эта команда определяет какому серверу соответствует “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” (в нашем случае это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git.ourcompany.com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извлекает оттуда данные, которых у вас ещё нет, и обновляет локальную базу данных, сдвигая указатель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новую позицию.</w:t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21893929" wp14:editId="29C13A83">
            <wp:extent cx="7620000" cy="5600700"/>
            <wp:effectExtent l="0" t="0" r="0" b="0"/>
            <wp:docPr id="3" name="Рисунок 3" descr="`git fetch` обновляет ветки сле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`git fetch` обновляет ветки слеж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32.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обновляет ветки слежения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Чтобы продемонстрировать, как будут выглядеть удалённые ветки в ситуации с несколькими удалёнными серверами, предположим, что у вас есть ещё один внутренний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-сервер, который используется для разработки только одной из ваших команд разработчиков. Этот сервер находится на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git.team1.ourcompany.com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можете добавить его в качестве новой удалённой ссылки для текущего проекта с помощью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было описано в </w:t>
      </w:r>
      <w:hyperlink r:id="rId7" w:history="1">
        <w:r w:rsidRPr="003E79FD">
          <w:rPr>
            <w:rFonts w:ascii="Arial" w:eastAsia="Times New Roman" w:hAnsi="Arial" w:cs="Arial"/>
            <w:color w:val="0388A6"/>
            <w:sz w:val="21"/>
            <w:szCs w:val="21"/>
            <w:u w:val="single"/>
            <w:lang w:eastAsia="ru-RU"/>
          </w:rPr>
          <w:t>[ch02-git-basics]</w:t>
        </w:r>
      </w:hyperlink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Назовите этот удалённый сервер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это имя будет сокращением вместо полного URL.</w:t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2862947D" wp14:editId="1E429FBA">
            <wp:extent cx="7620000" cy="5492750"/>
            <wp:effectExtent l="0" t="0" r="0" b="0"/>
            <wp:docPr id="4" name="Рисунок 4" descr="Добавление ещё одного сервера в качестве удалённой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бавление ещё одного сервера в качестве удалённой вет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33. Добавление ещё одного сервера в качестве удалённой ветки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вы можете выполнить команду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получения всех изменений с сервера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которых у вас нет локально. Так как в данный момент на этом сервере есть только те данные, что содержит сервер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ничего не получит, но создаст ветку слежения с именем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которая будет указывать на тот же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 и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68E75AE5" wp14:editId="7E342391">
            <wp:extent cx="7620000" cy="5492750"/>
            <wp:effectExtent l="0" t="0" r="0" b="0"/>
            <wp:docPr id="5" name="Рисунок 5" descr="Ветка слежения `teamone/master`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етка слежения `teamone/master`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FD" w:rsidRPr="003E79FD" w:rsidRDefault="003E79FD" w:rsidP="003E79FD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r w:rsidRPr="003E79FD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Рисунок 34. Ветка слежения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</w:p>
    <w:p w:rsidR="003E79FD" w:rsidRPr="003E79FD" w:rsidRDefault="003E79FD" w:rsidP="003E79FD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E79F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Отправка изменений</w:t>
      </w:r>
    </w:p>
    <w:p w:rsidR="003E79FD" w:rsidRPr="003E79FD" w:rsidRDefault="003E79FD" w:rsidP="003E79F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Когда вы хотите поделиться веткой, вам необходимо отправить её на удалённый сервер, где у вас есть права на запись. Ваши локальные ветки автоматически не синхронизируются с удалёнными при отправке — вам нужно явно указать те ветки, которые вы хотите отправить. Таким образом, вы можете использовать свои личные ветки для работы, которую не хотите показывать, а отправлять только те тематические ветки, над которыми вы хотите работать с кем-то совместно.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есть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над которой вы хотите работать с кем-то ещё, вы можете отправить её точно так же, как вы отправляли вашу первую ветку. Выполните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команду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val="en-US" w:eastAsia="ru-RU"/>
        </w:rPr>
        <w:t>git push &lt;remote&gt; &lt;branch&gt;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push origin serverfix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Counting objects: 24, done.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Delta compression using up to 8 threads.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Compressing objects: 100% (15/15), done.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>Writing objects: 100% (24/24), 1.91 KiB | 0 bytes/s, done.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Total 24 (delta 2), reused 0 (delta 0)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To https://github.com/schacon/simplegit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* [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new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]     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-&gt;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serverfix</w:t>
      </w:r>
      <w:proofErr w:type="spellEnd"/>
    </w:p>
    <w:p w:rsidR="003E79FD" w:rsidRPr="003E79FD" w:rsidRDefault="003E79FD" w:rsidP="003E79FD">
      <w:pPr>
        <w:shd w:val="clear" w:color="auto" w:fill="FCFCFA"/>
        <w:spacing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в некотором роде сокращение.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автоматически разворачивает имя ветки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до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refs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heads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proofErr w:type="gram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serverfix:refs</w:t>
      </w:r>
      <w:proofErr w:type="spellEnd"/>
      <w:proofErr w:type="gram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heads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 означает “возьми мою локальную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обнови ей удалённую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”. Мы подробно рассмотрим часть с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refs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heads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 </w:t>
      </w:r>
      <w:hyperlink r:id="rId10" w:history="1">
        <w:r w:rsidRPr="003E79FD">
          <w:rPr>
            <w:rFonts w:ascii="Arial" w:eastAsia="Times New Roman" w:hAnsi="Arial" w:cs="Arial"/>
            <w:color w:val="0388A6"/>
            <w:sz w:val="21"/>
            <w:szCs w:val="21"/>
            <w:u w:val="single"/>
            <w:lang w:eastAsia="ru-RU"/>
          </w:rPr>
          <w:t>[ch10-git-internals]</w:t>
        </w:r>
      </w:hyperlink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но обычно её можно пропустить. Вы также можете выполнить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serverfix:serverfix</w:t>
      </w:r>
      <w:proofErr w:type="spellEnd"/>
      <w:proofErr w:type="gram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произойдёт то же самое — здесь говорится “возьми мою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сделай её удалённой веткой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”. Можно использовать этот формат для отправки локальной ветки в удалённую ветку с другим именем. Если вы не хотите, чтобы на удалённом сервере ветка называлась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вместо предыдущей команды выполните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proofErr w:type="gram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serverfix:awesomebranch</w:t>
      </w:r>
      <w:proofErr w:type="spellEnd"/>
      <w:proofErr w:type="gram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отправит локальную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awesomebranch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удалённого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3E79FD" w:rsidRPr="003E79FD" w:rsidTr="003E79FD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E79FD" w:rsidRPr="003E79FD" w:rsidRDefault="003E79FD" w:rsidP="003E79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E79FD" w:rsidRPr="003E79FD" w:rsidRDefault="003E79FD" w:rsidP="003E79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Не вводите каждый раз свой пароль</w:t>
            </w:r>
          </w:p>
          <w:p w:rsidR="003E79FD" w:rsidRPr="003E79FD" w:rsidRDefault="003E79FD" w:rsidP="003E79FD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Если вы используете HTTPS URL для отправки изменений, 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Git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-сервер будет спрашивать имя пользователя и пароль для аутентификации. По умолчанию вам будет предложено ввести эти данные в терминале, чтобы сервер мог определить разрешена ли вам отправка изменений.</w:t>
            </w:r>
          </w:p>
          <w:p w:rsidR="003E79FD" w:rsidRPr="003E79FD" w:rsidRDefault="003E79FD" w:rsidP="003E79FD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вы не хотите вводить свои данные каждый раз при отправке изменений, вы можете настроить “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credential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cache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”. Проще всего держать их в памяти несколько минут, это легко настроить с помощью команды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config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--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global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credential.helper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cache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  <w:p w:rsidR="003E79FD" w:rsidRPr="003E79FD" w:rsidRDefault="003E79FD" w:rsidP="003E79FD">
            <w:pPr>
              <w:spacing w:before="90" w:after="165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Для получения более подробной информации о различных вариантах кэша учётных данных обратитесь к разделу </w:t>
            </w:r>
            <w:hyperlink r:id="rId11" w:history="1">
              <w:r w:rsidRPr="003E79FD">
                <w:rPr>
                  <w:rFonts w:ascii="Arial" w:eastAsia="Times New Roman" w:hAnsi="Arial" w:cs="Arial"/>
                  <w:color w:val="0388A6"/>
                  <w:sz w:val="18"/>
                  <w:szCs w:val="18"/>
                  <w:u w:val="single"/>
                  <w:lang w:eastAsia="ru-RU"/>
                </w:rPr>
                <w:t>Хранилище учётных данных</w:t>
              </w:r>
            </w:hyperlink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 следующий раз, когда один из ваших соавторов будет получать обновления с сервера, он получит ссылку на то, на что указывает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сервере, как удалённую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fetch origin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Counting objects: 7, done.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Compressing objects: 100% (2/2), done.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remote: Total 3 (delta 0), reused 3 (delta 0)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Unpacking objects: 100% (3/3), done.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From https://github.com/schacon/simplegit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* [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new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]     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-&gt;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serverfix</w:t>
      </w:r>
      <w:proofErr w:type="spellEnd"/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Необходимо отметить, что при получении данных создаются ветки слежения, вы не получаете автоматически для них локальных редактируемых копий. Другими словами, в нашем случае 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вы не получите новую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 — только указатель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который вы не можете изменять.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Чтобы слить эти наработки в свою текущую рабочую ветку, выполните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merge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вам нужна локальная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в которой вы сможете работать, то вы можете создать её на основе ветки слежения: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checkout -b serverfix origin/serverfix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Branch serverfix set up to track remote branch serverfix from origin.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Switched to a new branch 'serverfix'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Это даст вам локальную ветку, в которой </w:t>
      </w:r>
      <w:proofErr w:type="gram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можно работать</w:t>
      </w:r>
      <w:proofErr w:type="gram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которая будет начинаться там же, где и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E79FD" w:rsidRPr="003E79FD" w:rsidRDefault="003E79FD" w:rsidP="003E79FD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E79F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Отслеживание веток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Получение локальной ветки из удалённой ветки автоматически создаёт то, что называется “веткой слежения” (а ветка, за которой следит локальная называется “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upstream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branch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”). Ветки слежения — это локальные ветки, которые напрямую связаны с удалённой веткой. Если, находясь на ветке слежения, выполнить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то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уже будет знать с какого сервера получать данные и какую ветку использовать для слияния.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При клонировании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как правило, автоматически создаётся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следит за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Однако, при желании вы можете настроить отслеживание и других веток — следить за ветками на других серверах или отключить слежение за веткой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Вы только что видели простейший пример, что сделать это можно с помощью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-b 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 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remote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&gt;/&lt;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. Это часто используемая команда, поэтому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предоставляет сокращённую форму записи в виде флага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track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checkout --track origin/serverfix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Branch serverfix set up to track remote branch serverfix from origin.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Switched to a new branch 'serverfix'</w:t>
      </w:r>
    </w:p>
    <w:p w:rsidR="003E79FD" w:rsidRPr="003E79FD" w:rsidRDefault="003E79FD" w:rsidP="003E79F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действительности, это настолько распространённая команда, что существует сокращение для этого сокращения. Если вы пытаетесь извлечь ветку, которая не существует, но существует только одна удалённая ветка с точно таким же именем, то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автоматически создаст ветку слежения: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checkout serverfix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Branch serverfix set up to track remote branch serverfix from origin.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Switched to a new branch 'serverfix'</w:t>
      </w:r>
    </w:p>
    <w:p w:rsidR="003E79FD" w:rsidRPr="003E79FD" w:rsidRDefault="003E79FD" w:rsidP="003E79F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Чтобы создать локальную ветку с именем, отличным от имени удалённой ветки, просто укажите другое имя: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checkout -b sf origin/serverfix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Branch sf set up to track remote branch serverfix from origin.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Switched to a new branch 'sf'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Теперь ваша локальная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sf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будет автоматически получать изменения из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у вас уже есть локальная ветка и вы хотите настроить ее на слежение за удалённой веткой, которую вы только что получили, или хотите изменить используемую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upstream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-ветку, то воспользуйтесь параметрами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-u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set-upstream-to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чтобы явно установить новое значение.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branch -u origin/serverfix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Branch serverfix set up to track remote branch serverfix from origin.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3E79FD" w:rsidRPr="003E79FD" w:rsidTr="003E79FD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E79FD" w:rsidRPr="003E79FD" w:rsidRDefault="003E79FD" w:rsidP="003E79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proofErr w:type="spellStart"/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  <w:proofErr w:type="spellEnd"/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E79FD" w:rsidRPr="003E79FD" w:rsidRDefault="003E79FD" w:rsidP="003E79FD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 xml:space="preserve">Сокращение </w:t>
            </w:r>
            <w:proofErr w:type="spellStart"/>
            <w:r w:rsidRPr="003E79FD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Upstream</w:t>
            </w:r>
            <w:proofErr w:type="spellEnd"/>
          </w:p>
          <w:p w:rsidR="003E79FD" w:rsidRPr="003E79FD" w:rsidRDefault="003E79FD" w:rsidP="003E79FD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у вас настроена отслеживаемая ветка, вы можете ссылаться на нее с помощью сокращений </w:t>
            </w:r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@{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upstream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}</w:t>
            </w: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или </w:t>
            </w:r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@{u}</w:t>
            </w: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 Итак, если вы находитесь на ветке </w:t>
            </w:r>
            <w:proofErr w:type="spellStart"/>
            <w:proofErr w:type="gram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master</w:t>
            </w:r>
            <w:proofErr w:type="spellEnd"/>
            <w:proofErr w:type="gram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и она следит за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origin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/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master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при желании вы можете использовать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merge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@{u}</w:t>
            </w:r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вместо 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merge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 xml:space="preserve"> 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origin</w:t>
            </w:r>
            <w:proofErr w:type="spellEnd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/</w:t>
            </w:r>
            <w:proofErr w:type="spellStart"/>
            <w:r w:rsidRPr="003E79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master</w:t>
            </w:r>
            <w:proofErr w:type="spellEnd"/>
            <w:r w:rsidRPr="003E79F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</w:tr>
    </w:tbl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хотите </w:t>
      </w:r>
      <w:proofErr w:type="gram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посмотреть</w:t>
      </w:r>
      <w:proofErr w:type="gram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как у вас настроены ветки слежения, воспользуйтесь опцией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vv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Это выведет список локальных веток и дополнительную информацию о том, какая из веток отслеживается, отстаёт, опережает или всё сразу относительно отслеживаемой.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branch -vv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iss53     7e424c3 [origin/iss53: ahead 2] forgot the brackets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master    1ae2a45 [origin/master] deploying index fix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* serverfix f8674d9 [teamone/server-fix-good: ahead 3, behind 1] this should do it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testing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5ea463a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trying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something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new</w:t>
      </w:r>
      <w:proofErr w:type="spellEnd"/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Итак, здесь мы видим, что наша ветка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iss53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следит за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/iss53</w:t>
      </w: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и “опережает” её на два изменения — это значит, что у нас есть два локальных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которые не отправлены на сервер. Мы также видим, что наша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отслеживает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находится в актуальном состоянии. Далее мы можем видеть, что локальная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следит за веткой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server-fix-good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teamone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опережает её на три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отстает на один — это значит, что на сервере есть один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который мы ещё не слили, и три локальных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коммита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которые ещё не отправлены на сервер. В конце мы видим, что наша ветка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testing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не отслеживает удаленную ветку.</w:t>
      </w:r>
    </w:p>
    <w:p w:rsidR="003E79FD" w:rsidRPr="003E79FD" w:rsidRDefault="003E79FD" w:rsidP="003E79F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Важно отметить, что эти цифры описывают состояние на момент последнего получения данных с каждого из серверов. Эта команда не обращается к серверам, а лишь говорит вам о том, какая информация с этих серверов сохранена в локальном кэше. Если вы хотите иметь актуальную информацию об этих числах, вам необходимо получить данные со всех ваших удалённых серверов перед запуском команды. Сделать это можно вот так: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all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;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branch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vv</w:t>
      </w:r>
      <w:proofErr w:type="spellEnd"/>
    </w:p>
    <w:p w:rsidR="003E79FD" w:rsidRPr="003E79FD" w:rsidRDefault="003E79FD" w:rsidP="003E79FD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E79F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Получение изменений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Команда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получает с сервера все изменения, которых у вас ещё нет, но не будет изменять состояние вашей рабочей директории. Эта команда просто получает данные и позволяет вам самостоятельно сделать слияние. Тем не менее, существует команда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в большинстве случаев является командой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за которой непосредственно следует команда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merge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у вас настроена ветка слежения как показано в предыдущем разделе, или она явно установлена, или она была создана автоматически командами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clone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определит сервер и ветку, за которыми следит ваша текущая ветка, получит данные с этого сервера и затем попытается слить удалённую ветку.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Обычно, лучше явно использовать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fetch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merge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поскольку магия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pull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может часто сбивать с толку.</w:t>
      </w:r>
    </w:p>
    <w:p w:rsidR="003E79FD" w:rsidRPr="003E79FD" w:rsidRDefault="003E79FD" w:rsidP="003E79FD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E79FD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Удаление веток на удалённом сервере</w:t>
      </w:r>
    </w:p>
    <w:p w:rsidR="003E79FD" w:rsidRPr="003E79FD" w:rsidRDefault="003E79FD" w:rsidP="003E79F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Скажем, вы и ваши соавторы закончили с нововведением и слили его в ветку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удалённом сервере (или в какую-то другую ветку, где хранится стабильный код). Вы можете удалить ветку на удалённом сервере используя параметр </w:t>
      </w:r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delete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команды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push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Для удаления ветки 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serverfix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на сервере, выполните следующую команду: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push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origin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delete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serverfix</w:t>
      </w:r>
      <w:proofErr w:type="spellEnd"/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To https://github.com/schacon/simplegit</w:t>
      </w:r>
    </w:p>
    <w:p w:rsidR="003E79FD" w:rsidRPr="003E79FD" w:rsidRDefault="003E79FD" w:rsidP="003E79F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- [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deleted</w:t>
      </w:r>
      <w:proofErr w:type="spellEnd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]         </w:t>
      </w:r>
      <w:proofErr w:type="spellStart"/>
      <w:r w:rsidRPr="003E79F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serverfix</w:t>
      </w:r>
      <w:proofErr w:type="spellEnd"/>
    </w:p>
    <w:p w:rsidR="003E79FD" w:rsidRPr="003E79FD" w:rsidRDefault="003E79FD" w:rsidP="003E79F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Всё, что делает эта строка — удаляет указатель на сервере. Как правило, </w:t>
      </w:r>
      <w:proofErr w:type="spellStart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E79F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сервер хранит данные пока не запустится сборщик мусора, поэтому если ветка была удалена случайно, чаще всего её легко восстановить.</w:t>
      </w:r>
    </w:p>
    <w:p w:rsidR="003E79FD" w:rsidRPr="003E79FD" w:rsidRDefault="003E79FD" w:rsidP="003E79FD">
      <w:pPr>
        <w:shd w:val="clear" w:color="auto" w:fill="FCFCFA"/>
        <w:spacing w:line="240" w:lineRule="auto"/>
        <w:rPr>
          <w:rFonts w:ascii="Georgia" w:eastAsia="Times New Roman" w:hAnsi="Georgia" w:cs="Times New Roman"/>
          <w:color w:val="4E443C"/>
          <w:sz w:val="21"/>
          <w:szCs w:val="21"/>
          <w:lang w:val="en-US" w:eastAsia="ru-RU"/>
        </w:rPr>
      </w:pPr>
      <w:hyperlink r:id="rId12" w:history="1">
        <w:proofErr w:type="spellStart"/>
        <w:proofErr w:type="gramStart"/>
        <w:r w:rsidRPr="003E79FD">
          <w:rPr>
            <w:rFonts w:ascii="Georgia" w:eastAsia="Times New Roman" w:hAnsi="Georgia" w:cs="Times New Roman"/>
            <w:color w:val="0388A6"/>
            <w:sz w:val="21"/>
            <w:szCs w:val="21"/>
            <w:u w:val="single"/>
            <w:lang w:val="en-US" w:eastAsia="ru-RU"/>
          </w:rPr>
          <w:t>prev</w:t>
        </w:r>
        <w:proofErr w:type="spellEnd"/>
        <w:proofErr w:type="gramEnd"/>
      </w:hyperlink>
      <w:r w:rsidRPr="003E79FD">
        <w:rPr>
          <w:rFonts w:ascii="Georgia" w:eastAsia="Times New Roman" w:hAnsi="Georgia" w:cs="Times New Roman"/>
          <w:color w:val="4E443C"/>
          <w:sz w:val="21"/>
          <w:szCs w:val="21"/>
          <w:lang w:val="en-US" w:eastAsia="ru-RU"/>
        </w:rPr>
        <w:t> | </w:t>
      </w:r>
      <w:hyperlink r:id="rId13" w:history="1">
        <w:r w:rsidRPr="003E79FD">
          <w:rPr>
            <w:rFonts w:ascii="Georgia" w:eastAsia="Times New Roman" w:hAnsi="Georgia" w:cs="Times New Roman"/>
            <w:color w:val="0388A6"/>
            <w:sz w:val="21"/>
            <w:szCs w:val="21"/>
            <w:u w:val="single"/>
            <w:lang w:val="en-US" w:eastAsia="ru-RU"/>
          </w:rPr>
          <w:t>next</w:t>
        </w:r>
      </w:hyperlink>
    </w:p>
    <w:p w:rsidR="003E79FD" w:rsidRPr="003E79FD" w:rsidRDefault="003E79FD" w:rsidP="003E7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4" w:history="1">
        <w:r w:rsidRPr="003E79FD">
          <w:rPr>
            <w:rFonts w:ascii="Times New Roman" w:eastAsia="Times New Roman" w:hAnsi="Times New Roman" w:cs="Times New Roman"/>
            <w:color w:val="403F3C"/>
            <w:sz w:val="24"/>
            <w:szCs w:val="24"/>
            <w:u w:val="single"/>
            <w:lang w:val="en-US" w:eastAsia="ru-RU"/>
          </w:rPr>
          <w:t>About this site</w:t>
        </w:r>
      </w:hyperlink>
      <w:r w:rsidRPr="003E79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Patches, suggestions, and comments are welcome.</w:t>
      </w:r>
    </w:p>
    <w:p w:rsidR="00B519FB" w:rsidRPr="003E79FD" w:rsidRDefault="00B519FB">
      <w:pPr>
        <w:rPr>
          <w:lang w:val="en-US"/>
        </w:rPr>
      </w:pPr>
      <w:bookmarkStart w:id="0" w:name="_GoBack"/>
      <w:bookmarkEnd w:id="0"/>
    </w:p>
    <w:sectPr w:rsidR="00B519FB" w:rsidRPr="003E7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C2"/>
    <w:rsid w:val="003E79FD"/>
    <w:rsid w:val="00B519FB"/>
    <w:rsid w:val="00E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ACF2B-D041-4F21-A1F5-6F914392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161">
                  <w:marLeft w:val="0"/>
                  <w:marRight w:val="0"/>
                  <w:marTop w:val="0"/>
                  <w:marBottom w:val="525"/>
                  <w:divBdr>
                    <w:top w:val="single" w:sz="6" w:space="17" w:color="E2E0D8"/>
                    <w:left w:val="single" w:sz="6" w:space="17" w:color="E2E0D8"/>
                    <w:bottom w:val="single" w:sz="6" w:space="17" w:color="E2E0D8"/>
                    <w:right w:val="single" w:sz="6" w:space="17" w:color="E2E0D8"/>
                  </w:divBdr>
                  <w:divsChild>
                    <w:div w:id="8995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83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8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7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1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7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9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1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5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6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49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6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3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46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7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7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7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0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33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2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4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13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3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70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5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47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9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3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4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-scm.com/book/ru/v2/%D0%92%D0%B5%D1%82%D0%B2%D0%BB%D0%B5%D0%BD%D0%B8%D0%B5-%D0%B2-Git-%D0%9F%D0%B5%D1%80%D0%B5%D0%B1%D0%B0%D0%B7%D0%B8%D1%80%D0%BE%D0%B2%D0%B0%D0%BD%D0%B8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ru/v2/ch00/ch02-git-basics" TargetMode="External"/><Relationship Id="rId12" Type="http://schemas.openxmlformats.org/officeDocument/2006/relationships/hyperlink" Target="https://git-scm.com/book/ru/v2/%D0%92%D0%B5%D1%82%D0%B2%D0%BB%D0%B5%D0%BD%D0%B8%D0%B5-%D0%B2-Git-%D0%A0%D0%B0%D0%B1%D0%BE%D1%82%D0%B0-%D1%81-%D0%B2%D0%B5%D1%82%D0%BA%D0%B0%D0%BC%D0%B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-scm.com/book/ru/v2/ch00/r_credential_cachin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-scm.com/book/ru/v2/ch00/ch10-git-internal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-scm.com/s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2101</Words>
  <Characters>11982</Characters>
  <Application>Microsoft Office Word</Application>
  <DocSecurity>0</DocSecurity>
  <Lines>99</Lines>
  <Paragraphs>28</Paragraphs>
  <ScaleCrop>false</ScaleCrop>
  <Company/>
  <LinksUpToDate>false</LinksUpToDate>
  <CharactersWithSpaces>14055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2020-11-03T22:54:00Z</dcterms:created>
  <dcterms:modified xsi:type="dcterms:W3CDTF">2020-11-03T22:55:00Z</dcterms:modified>
</cp:coreProperties>
</file>