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97" w:type="dxa"/>
        <w:tblInd w:w="-771" w:type="dxa"/>
        <w:tblLook w:val="04A0" w:firstRow="1" w:lastRow="0" w:firstColumn="1" w:lastColumn="0" w:noHBand="0" w:noVBand="1"/>
      </w:tblPr>
      <w:tblGrid>
        <w:gridCol w:w="222"/>
        <w:gridCol w:w="10175"/>
      </w:tblGrid>
      <w:tr w:rsidR="003D456F" w14:paraId="135659FF" w14:textId="77777777">
        <w:tc>
          <w:tcPr>
            <w:tcW w:w="192" w:type="dxa"/>
            <w:vAlign w:val="center"/>
          </w:tcPr>
          <w:p w14:paraId="792922C2" w14:textId="77777777" w:rsidR="003D456F" w:rsidRDefault="003D456F">
            <w:pPr>
              <w:pStyle w:val="Cabealho"/>
              <w:jc w:val="center"/>
            </w:pPr>
          </w:p>
        </w:tc>
        <w:tc>
          <w:tcPr>
            <w:tcW w:w="10204" w:type="dxa"/>
            <w:vAlign w:val="center"/>
          </w:tcPr>
          <w:p w14:paraId="3A275E38" w14:textId="72B414C6" w:rsidR="003D456F" w:rsidRDefault="00D82178">
            <w:pPr>
              <w:pStyle w:val="Cabealho"/>
              <w:ind w:left="-454"/>
              <w:jc w:val="center"/>
            </w:pPr>
            <w:bookmarkStart w:id="0" w:name="_Hlk144742711"/>
            <w:bookmarkEnd w:id="0"/>
            <w:r w:rsidRPr="009807E4">
              <w:rPr>
                <w:noProof/>
                <w:lang w:val="en-US"/>
              </w:rPr>
              <w:drawing>
                <wp:inline distT="0" distB="0" distL="0" distR="0" wp14:anchorId="018DD28A" wp14:editId="38D2AD1C">
                  <wp:extent cx="6353880" cy="1214755"/>
                  <wp:effectExtent l="0" t="0" r="8890" b="4445"/>
                  <wp:docPr id="534123221" name="Picture 1" descr="A black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23221" name="Picture 1" descr="A black and red logo&#10;&#10;Description automatically generated"/>
                          <pic:cNvPicPr/>
                        </pic:nvPicPr>
                        <pic:blipFill>
                          <a:blip r:embed="rId11"/>
                          <a:stretch>
                            <a:fillRect/>
                          </a:stretch>
                        </pic:blipFill>
                        <pic:spPr>
                          <a:xfrm>
                            <a:off x="0" y="0"/>
                            <a:ext cx="6371951" cy="1218210"/>
                          </a:xfrm>
                          <a:prstGeom prst="rect">
                            <a:avLst/>
                          </a:prstGeom>
                        </pic:spPr>
                      </pic:pic>
                    </a:graphicData>
                  </a:graphic>
                </wp:inline>
              </w:drawing>
            </w:r>
          </w:p>
        </w:tc>
      </w:tr>
    </w:tbl>
    <w:p w14:paraId="72C74255" w14:textId="77777777" w:rsidR="003D456F" w:rsidRDefault="003D456F">
      <w:pPr>
        <w:pStyle w:val="Cabealho"/>
      </w:pPr>
    </w:p>
    <w:p w14:paraId="6148A7A5" w14:textId="77777777" w:rsidR="003D456F" w:rsidRPr="002F5C92" w:rsidRDefault="003D456F">
      <w:pPr>
        <w:pStyle w:val="Cabealho"/>
        <w:jc w:val="center"/>
        <w:rPr>
          <w:sz w:val="16"/>
          <w:szCs w:val="16"/>
        </w:rPr>
      </w:pPr>
    </w:p>
    <w:p w14:paraId="3B544D04" w14:textId="77777777" w:rsidR="003D456F" w:rsidRPr="002F5C92" w:rsidRDefault="003D456F">
      <w:pPr>
        <w:pStyle w:val="Ttulo"/>
        <w:spacing w:line="240" w:lineRule="auto"/>
        <w:rPr>
          <w:b w:val="0"/>
          <w:sz w:val="36"/>
        </w:rPr>
      </w:pPr>
    </w:p>
    <w:p w14:paraId="2C1B77C2" w14:textId="77777777" w:rsidR="003D456F" w:rsidRPr="002F5C92" w:rsidRDefault="00552591">
      <w:pPr>
        <w:pStyle w:val="Ttulo"/>
        <w:spacing w:line="240" w:lineRule="auto"/>
        <w:rPr>
          <w:b w:val="0"/>
          <w:sz w:val="32"/>
        </w:rPr>
      </w:pPr>
      <w:r w:rsidRPr="002F5C92">
        <w:rPr>
          <w:b w:val="0"/>
          <w:sz w:val="32"/>
        </w:rPr>
        <w:t>Coordenadoria de Tecnologia da Informação</w:t>
      </w:r>
    </w:p>
    <w:p w14:paraId="34CE1722" w14:textId="77777777" w:rsidR="003D456F" w:rsidRPr="002F5C92" w:rsidRDefault="00552591">
      <w:pPr>
        <w:pStyle w:val="Ttulo"/>
        <w:spacing w:line="240" w:lineRule="auto"/>
        <w:rPr>
          <w:b w:val="0"/>
          <w:sz w:val="32"/>
        </w:rPr>
      </w:pPr>
      <w:r w:rsidRPr="002F5C92">
        <w:rPr>
          <w:b w:val="0"/>
          <w:sz w:val="32"/>
        </w:rPr>
        <w:t>Tecnologia em Análise e Desenvolvimento de Sistemas</w:t>
      </w:r>
    </w:p>
    <w:p w14:paraId="615A3C08" w14:textId="77777777" w:rsidR="003D456F" w:rsidRPr="002F5C92" w:rsidRDefault="003D456F">
      <w:pPr>
        <w:pStyle w:val="Ttulo"/>
        <w:rPr>
          <w:b w:val="0"/>
          <w:i/>
          <w:sz w:val="40"/>
        </w:rPr>
      </w:pPr>
    </w:p>
    <w:p w14:paraId="5DBDE016" w14:textId="77777777" w:rsidR="003D456F" w:rsidRPr="002F5C92" w:rsidRDefault="003D456F">
      <w:pPr>
        <w:pStyle w:val="Ttulo"/>
        <w:rPr>
          <w:b w:val="0"/>
          <w:i/>
          <w:sz w:val="40"/>
        </w:rPr>
      </w:pPr>
    </w:p>
    <w:p w14:paraId="584A9C62" w14:textId="77777777" w:rsidR="003D456F" w:rsidRPr="002F5C92" w:rsidRDefault="003D456F">
      <w:pPr>
        <w:pStyle w:val="Ttulo"/>
        <w:rPr>
          <w:b w:val="0"/>
          <w:i/>
          <w:sz w:val="40"/>
        </w:rPr>
      </w:pPr>
    </w:p>
    <w:p w14:paraId="415E4720" w14:textId="7F00E6D9" w:rsidR="003D456F" w:rsidRPr="002F5C92" w:rsidRDefault="006D0E24">
      <w:pPr>
        <w:pStyle w:val="Ttulo"/>
        <w:rPr>
          <w:b w:val="0"/>
          <w:i/>
          <w:sz w:val="40"/>
        </w:rPr>
      </w:pPr>
      <w:r w:rsidRPr="002F5C92">
        <w:rPr>
          <w:b w:val="0"/>
          <w:sz w:val="44"/>
        </w:rPr>
        <w:t>Título do Trabalho</w:t>
      </w:r>
    </w:p>
    <w:p w14:paraId="58DB6333" w14:textId="77777777" w:rsidR="003D456F" w:rsidRPr="002F5C92" w:rsidRDefault="003D456F">
      <w:pPr>
        <w:pStyle w:val="Ttulo"/>
        <w:jc w:val="left"/>
        <w:rPr>
          <w:b w:val="0"/>
          <w:i/>
          <w:sz w:val="40"/>
        </w:rPr>
      </w:pPr>
    </w:p>
    <w:p w14:paraId="73798DCA" w14:textId="77777777" w:rsidR="003D456F" w:rsidRPr="002F5C92" w:rsidRDefault="003D456F">
      <w:pPr>
        <w:pStyle w:val="Ttulo"/>
        <w:jc w:val="left"/>
        <w:rPr>
          <w:b w:val="0"/>
          <w:i/>
          <w:sz w:val="40"/>
        </w:rPr>
      </w:pPr>
    </w:p>
    <w:p w14:paraId="19417EAA" w14:textId="190383A5" w:rsidR="003D456F" w:rsidRPr="002F5C92" w:rsidRDefault="006D0E24">
      <w:pPr>
        <w:pStyle w:val="Ttulo"/>
        <w:jc w:val="right"/>
        <w:rPr>
          <w:b w:val="0"/>
          <w:sz w:val="40"/>
        </w:rPr>
      </w:pPr>
      <w:r w:rsidRPr="002F5C92">
        <w:rPr>
          <w:b w:val="0"/>
          <w:sz w:val="40"/>
        </w:rPr>
        <w:t>Nome do Aluno</w:t>
      </w:r>
    </w:p>
    <w:p w14:paraId="00A4F20A" w14:textId="77777777" w:rsidR="003D456F" w:rsidRPr="002F5C92" w:rsidRDefault="003D456F">
      <w:pPr>
        <w:pStyle w:val="Ttulo"/>
        <w:spacing w:line="240" w:lineRule="auto"/>
        <w:rPr>
          <w:b w:val="0"/>
          <w:sz w:val="32"/>
        </w:rPr>
      </w:pPr>
    </w:p>
    <w:p w14:paraId="52E61889" w14:textId="77777777" w:rsidR="003D456F" w:rsidRPr="002F5C92" w:rsidRDefault="003D456F">
      <w:pPr>
        <w:pStyle w:val="Ttulo"/>
        <w:spacing w:line="240" w:lineRule="auto"/>
        <w:rPr>
          <w:b w:val="0"/>
          <w:sz w:val="32"/>
        </w:rPr>
      </w:pPr>
    </w:p>
    <w:p w14:paraId="604834BB" w14:textId="77777777" w:rsidR="003D456F" w:rsidRPr="002F5C92" w:rsidRDefault="003D456F">
      <w:pPr>
        <w:pStyle w:val="Ttulo"/>
        <w:spacing w:line="240" w:lineRule="auto"/>
        <w:rPr>
          <w:b w:val="0"/>
          <w:sz w:val="32"/>
        </w:rPr>
      </w:pPr>
    </w:p>
    <w:p w14:paraId="4D1BE3FE" w14:textId="77777777" w:rsidR="003D456F" w:rsidRPr="002F5C92" w:rsidRDefault="003D456F">
      <w:pPr>
        <w:pStyle w:val="Ttulo"/>
        <w:spacing w:line="240" w:lineRule="auto"/>
        <w:rPr>
          <w:b w:val="0"/>
          <w:sz w:val="32"/>
        </w:rPr>
      </w:pPr>
    </w:p>
    <w:p w14:paraId="42065CFE" w14:textId="77777777" w:rsidR="003D456F" w:rsidRPr="002F5C92" w:rsidRDefault="003D456F">
      <w:pPr>
        <w:pStyle w:val="Ttulo"/>
        <w:spacing w:line="240" w:lineRule="auto"/>
        <w:rPr>
          <w:b w:val="0"/>
          <w:sz w:val="32"/>
        </w:rPr>
      </w:pPr>
    </w:p>
    <w:p w14:paraId="092A4E53" w14:textId="77777777" w:rsidR="003D456F" w:rsidRPr="002F5C92" w:rsidRDefault="00552591">
      <w:pPr>
        <w:pStyle w:val="Ttulo"/>
        <w:spacing w:line="240" w:lineRule="auto"/>
        <w:rPr>
          <w:b w:val="0"/>
          <w:sz w:val="32"/>
        </w:rPr>
      </w:pPr>
      <w:r w:rsidRPr="002F5C92">
        <w:rPr>
          <w:b w:val="0"/>
          <w:sz w:val="32"/>
        </w:rPr>
        <w:t>Sorocaba</w:t>
      </w:r>
    </w:p>
    <w:p w14:paraId="370B75A8" w14:textId="2A8FA708" w:rsidR="003D456F" w:rsidRPr="002F5C92" w:rsidRDefault="056EB200">
      <w:pPr>
        <w:pStyle w:val="Ttulo"/>
        <w:spacing w:line="240" w:lineRule="auto"/>
        <w:rPr>
          <w:b w:val="0"/>
          <w:sz w:val="32"/>
          <w:szCs w:val="32"/>
        </w:rPr>
      </w:pPr>
      <w:r w:rsidRPr="002F5C92">
        <w:rPr>
          <w:b w:val="0"/>
          <w:sz w:val="32"/>
          <w:szCs w:val="32"/>
        </w:rPr>
        <w:t>mês</w:t>
      </w:r>
      <w:r w:rsidR="46D3D16E" w:rsidRPr="002F5C92">
        <w:rPr>
          <w:b w:val="0"/>
          <w:sz w:val="32"/>
          <w:szCs w:val="32"/>
        </w:rPr>
        <w:t xml:space="preserve"> – </w:t>
      </w:r>
      <w:r w:rsidR="0C553D38" w:rsidRPr="002F5C92">
        <w:rPr>
          <w:b w:val="0"/>
          <w:sz w:val="32"/>
          <w:szCs w:val="32"/>
        </w:rPr>
        <w:t>ano</w:t>
      </w:r>
    </w:p>
    <w:p w14:paraId="4DAD8E04" w14:textId="77777777" w:rsidR="003D456F" w:rsidRPr="002F5C92" w:rsidRDefault="003D456F">
      <w:pPr>
        <w:pStyle w:val="Ttulo"/>
        <w:spacing w:line="240" w:lineRule="auto"/>
        <w:rPr>
          <w:b w:val="0"/>
          <w:sz w:val="32"/>
        </w:rPr>
      </w:pPr>
    </w:p>
    <w:p w14:paraId="162DFD15" w14:textId="77777777" w:rsidR="003D456F" w:rsidRPr="002F5C92" w:rsidRDefault="003D456F">
      <w:pPr>
        <w:pStyle w:val="Ttulo"/>
        <w:spacing w:line="240" w:lineRule="auto"/>
        <w:ind w:left="-1247"/>
        <w:rPr>
          <w:b w:val="0"/>
          <w:sz w:val="32"/>
        </w:rPr>
      </w:pPr>
    </w:p>
    <w:p w14:paraId="0AB12ECD" w14:textId="77777777" w:rsidR="00D82178" w:rsidRDefault="00D82178">
      <w:pPr>
        <w:pStyle w:val="Ttulo"/>
        <w:spacing w:line="240" w:lineRule="auto"/>
        <w:ind w:left="-454"/>
        <w:rPr>
          <w:noProof/>
          <w:lang w:val="en-US"/>
        </w:rPr>
      </w:pPr>
    </w:p>
    <w:p w14:paraId="6FCFD143" w14:textId="77777777" w:rsidR="00D82178" w:rsidRDefault="00D82178">
      <w:pPr>
        <w:pStyle w:val="Ttulo"/>
        <w:spacing w:line="240" w:lineRule="auto"/>
        <w:ind w:left="-454"/>
        <w:rPr>
          <w:noProof/>
          <w:lang w:val="en-US"/>
        </w:rPr>
      </w:pPr>
    </w:p>
    <w:p w14:paraId="7D52C8FF" w14:textId="4A5D13DD" w:rsidR="003D456F" w:rsidRPr="002F5C92" w:rsidRDefault="00D82178">
      <w:pPr>
        <w:pStyle w:val="Ttulo"/>
        <w:spacing w:line="240" w:lineRule="auto"/>
        <w:ind w:left="-454"/>
        <w:rPr>
          <w:b w:val="0"/>
          <w:sz w:val="32"/>
        </w:rPr>
      </w:pPr>
      <w:r w:rsidRPr="009807E4">
        <w:rPr>
          <w:noProof/>
          <w:lang w:val="en-US"/>
        </w:rPr>
        <w:lastRenderedPageBreak/>
        <w:drawing>
          <wp:inline distT="0" distB="0" distL="0" distR="0" wp14:anchorId="3A98BA10" wp14:editId="4B8E070A">
            <wp:extent cx="5760085" cy="1101244"/>
            <wp:effectExtent l="0" t="0" r="0" b="3810"/>
            <wp:docPr id="971281620" name="Picture 971281620" descr="A black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23221" name="Picture 1" descr="A black and red logo&#10;&#10;Description automatically generated"/>
                    <pic:cNvPicPr/>
                  </pic:nvPicPr>
                  <pic:blipFill>
                    <a:blip r:embed="rId11"/>
                    <a:stretch>
                      <a:fillRect/>
                    </a:stretch>
                  </pic:blipFill>
                  <pic:spPr>
                    <a:xfrm>
                      <a:off x="0" y="0"/>
                      <a:ext cx="5760085" cy="1101244"/>
                    </a:xfrm>
                    <a:prstGeom prst="rect">
                      <a:avLst/>
                    </a:prstGeom>
                  </pic:spPr>
                </pic:pic>
              </a:graphicData>
            </a:graphic>
          </wp:inline>
        </w:drawing>
      </w:r>
    </w:p>
    <w:p w14:paraId="7FC2D74C" w14:textId="77777777" w:rsidR="00D82178" w:rsidRDefault="00D82178">
      <w:pPr>
        <w:pStyle w:val="Cabealho"/>
        <w:jc w:val="center"/>
        <w:rPr>
          <w:b/>
          <w:sz w:val="32"/>
        </w:rPr>
      </w:pPr>
    </w:p>
    <w:p w14:paraId="7CAEAD08" w14:textId="77777777" w:rsidR="00D82178" w:rsidRDefault="00D82178">
      <w:pPr>
        <w:pStyle w:val="Cabealho"/>
        <w:jc w:val="center"/>
        <w:rPr>
          <w:b/>
          <w:sz w:val="32"/>
        </w:rPr>
      </w:pPr>
    </w:p>
    <w:p w14:paraId="23DA1E74" w14:textId="77777777" w:rsidR="00D82178" w:rsidRDefault="00D82178">
      <w:pPr>
        <w:pStyle w:val="Cabealho"/>
        <w:jc w:val="center"/>
        <w:rPr>
          <w:b/>
          <w:sz w:val="32"/>
        </w:rPr>
      </w:pPr>
    </w:p>
    <w:p w14:paraId="1D2FF0BB" w14:textId="70CA8195" w:rsidR="003D456F" w:rsidRPr="002F5C92" w:rsidRDefault="00552591">
      <w:pPr>
        <w:pStyle w:val="Cabealho"/>
        <w:jc w:val="center"/>
        <w:rPr>
          <w:b/>
          <w:sz w:val="32"/>
        </w:rPr>
      </w:pPr>
      <w:r w:rsidRPr="002F5C92">
        <w:rPr>
          <w:b/>
          <w:sz w:val="32"/>
        </w:rPr>
        <w:t>Coordenadoria de Tecnologia da Informação</w:t>
      </w:r>
    </w:p>
    <w:p w14:paraId="5332F805" w14:textId="77777777" w:rsidR="003D456F" w:rsidRPr="002F5C92" w:rsidRDefault="00552591">
      <w:pPr>
        <w:pStyle w:val="Ttulo"/>
        <w:spacing w:line="240" w:lineRule="auto"/>
        <w:rPr>
          <w:b w:val="0"/>
          <w:sz w:val="32"/>
        </w:rPr>
      </w:pPr>
      <w:r w:rsidRPr="002F5C92">
        <w:rPr>
          <w:b w:val="0"/>
          <w:sz w:val="32"/>
        </w:rPr>
        <w:t>Tecnologia em Análise e Desenvolvimento de Sistemas</w:t>
      </w:r>
    </w:p>
    <w:p w14:paraId="6561B999" w14:textId="77777777" w:rsidR="003D456F" w:rsidRDefault="003D456F">
      <w:pPr>
        <w:pStyle w:val="Ttulo"/>
        <w:jc w:val="left"/>
        <w:rPr>
          <w:b w:val="0"/>
          <w:iCs/>
          <w:sz w:val="40"/>
        </w:rPr>
      </w:pPr>
    </w:p>
    <w:p w14:paraId="73BFE9E6" w14:textId="77777777" w:rsidR="00D82178" w:rsidRDefault="00D82178" w:rsidP="00D82178">
      <w:pPr>
        <w:pStyle w:val="Corpodetexto"/>
        <w:rPr>
          <w:lang w:val="pt-BR"/>
        </w:rPr>
      </w:pPr>
    </w:p>
    <w:p w14:paraId="6D945DEE" w14:textId="77777777" w:rsidR="00D82178" w:rsidRPr="00D82178" w:rsidRDefault="00D82178" w:rsidP="00D82178">
      <w:pPr>
        <w:pStyle w:val="Corpodetexto"/>
        <w:rPr>
          <w:lang w:val="pt-BR"/>
        </w:rPr>
      </w:pPr>
    </w:p>
    <w:p w14:paraId="7119FDFE" w14:textId="03764ED8" w:rsidR="003D456F" w:rsidRPr="002F5C92" w:rsidRDefault="006D0E24">
      <w:pPr>
        <w:jc w:val="center"/>
        <w:rPr>
          <w:b/>
          <w:sz w:val="36"/>
          <w:szCs w:val="36"/>
          <w:lang w:eastAsia="pt-BR"/>
        </w:rPr>
      </w:pPr>
      <w:r w:rsidRPr="002F5C92">
        <w:rPr>
          <w:b/>
          <w:sz w:val="36"/>
          <w:szCs w:val="36"/>
          <w:lang w:eastAsia="pt-BR"/>
        </w:rPr>
        <w:t>Nome do Aluno</w:t>
      </w:r>
    </w:p>
    <w:p w14:paraId="0D31EA32" w14:textId="77777777" w:rsidR="003D456F" w:rsidRPr="002F5C92" w:rsidRDefault="003D456F">
      <w:pPr>
        <w:pStyle w:val="Ttulo"/>
        <w:jc w:val="left"/>
        <w:rPr>
          <w:b w:val="0"/>
          <w:iCs/>
          <w:sz w:val="40"/>
        </w:rPr>
      </w:pPr>
    </w:p>
    <w:p w14:paraId="39C0BC08" w14:textId="77777777" w:rsidR="006D0E24" w:rsidRPr="002F5C92" w:rsidRDefault="006D0E24" w:rsidP="006D0E24">
      <w:pPr>
        <w:pStyle w:val="Ttulo"/>
        <w:rPr>
          <w:b w:val="0"/>
          <w:i/>
          <w:sz w:val="40"/>
        </w:rPr>
      </w:pPr>
      <w:r w:rsidRPr="002F5C92">
        <w:rPr>
          <w:b w:val="0"/>
          <w:sz w:val="44"/>
        </w:rPr>
        <w:t>Título do Trabalho</w:t>
      </w:r>
    </w:p>
    <w:p w14:paraId="3B2CFDD7" w14:textId="77777777" w:rsidR="003D456F" w:rsidRPr="002F5C92" w:rsidRDefault="003D456F">
      <w:pPr>
        <w:pStyle w:val="Ttulo"/>
        <w:rPr>
          <w:b w:val="0"/>
          <w:i/>
          <w:sz w:val="40"/>
        </w:rPr>
      </w:pPr>
    </w:p>
    <w:p w14:paraId="4812EB82" w14:textId="77777777" w:rsidR="003D456F" w:rsidRPr="002F5C92" w:rsidRDefault="00552591">
      <w:pPr>
        <w:pStyle w:val="Ttulo"/>
        <w:ind w:left="3119" w:right="-93"/>
        <w:jc w:val="left"/>
        <w:rPr>
          <w:b w:val="0"/>
        </w:rPr>
      </w:pPr>
      <w:r w:rsidRPr="002F5C92">
        <w:rPr>
          <w:b w:val="0"/>
        </w:rPr>
        <w:t>Trabalho de Graduação apresentado à Faculdade de Tecnologia de Sorocaba – FATEC, como parte dos pré-requisitos para obtenção do título de Tecnólogo em Análise e Desenvolvimento de Sistemas</w:t>
      </w:r>
    </w:p>
    <w:p w14:paraId="18E1C23B" w14:textId="77777777" w:rsidR="003D456F" w:rsidRPr="002F5C92" w:rsidRDefault="003D456F">
      <w:pPr>
        <w:pStyle w:val="Ttulo"/>
      </w:pPr>
    </w:p>
    <w:p w14:paraId="27E50968" w14:textId="4D4CC7B3" w:rsidR="003D456F" w:rsidRPr="002F5C92" w:rsidRDefault="00AD7D2B" w:rsidP="00BE32C1">
      <w:pPr>
        <w:pStyle w:val="Ttulo"/>
        <w:jc w:val="right"/>
        <w:rPr>
          <w:b w:val="0"/>
          <w:sz w:val="32"/>
          <w:szCs w:val="32"/>
        </w:rPr>
      </w:pPr>
      <w:r w:rsidRPr="002F5C92">
        <w:rPr>
          <w:sz w:val="32"/>
          <w:szCs w:val="32"/>
        </w:rPr>
        <w:t xml:space="preserve">             </w:t>
      </w:r>
      <w:r w:rsidR="00552591" w:rsidRPr="002F5C92">
        <w:rPr>
          <w:sz w:val="32"/>
          <w:szCs w:val="32"/>
        </w:rPr>
        <w:t>Orientador</w:t>
      </w:r>
      <w:r w:rsidR="007F58B5" w:rsidRPr="002F5C92">
        <w:rPr>
          <w:sz w:val="32"/>
          <w:szCs w:val="32"/>
        </w:rPr>
        <w:t>(a)</w:t>
      </w:r>
      <w:r w:rsidR="00552591" w:rsidRPr="002F5C92">
        <w:rPr>
          <w:sz w:val="32"/>
          <w:szCs w:val="32"/>
        </w:rPr>
        <w:t xml:space="preserve">: </w:t>
      </w:r>
      <w:r w:rsidR="00BE18D5" w:rsidRPr="002F5C92">
        <w:rPr>
          <w:b w:val="0"/>
          <w:bCs/>
          <w:sz w:val="32"/>
          <w:szCs w:val="32"/>
        </w:rPr>
        <w:t>Pro</w:t>
      </w:r>
      <w:r w:rsidR="00643187" w:rsidRPr="002F5C92">
        <w:rPr>
          <w:b w:val="0"/>
          <w:bCs/>
          <w:sz w:val="32"/>
          <w:szCs w:val="32"/>
        </w:rPr>
        <w:t>f.</w:t>
      </w:r>
      <w:r w:rsidR="00D03AFF" w:rsidRPr="002F5C92">
        <w:rPr>
          <w:b w:val="0"/>
          <w:bCs/>
          <w:sz w:val="32"/>
          <w:szCs w:val="32"/>
        </w:rPr>
        <w:t>(a.)</w:t>
      </w:r>
      <w:r w:rsidR="00EE685F" w:rsidRPr="002F5C92">
        <w:rPr>
          <w:b w:val="0"/>
          <w:bCs/>
          <w:sz w:val="32"/>
          <w:szCs w:val="32"/>
        </w:rPr>
        <w:t xml:space="preserve"> </w:t>
      </w:r>
      <w:r w:rsidR="00660917" w:rsidRPr="002F5C92">
        <w:rPr>
          <w:b w:val="0"/>
          <w:bCs/>
          <w:sz w:val="32"/>
          <w:szCs w:val="32"/>
        </w:rPr>
        <w:t>Titulação</w:t>
      </w:r>
      <w:r w:rsidR="00643187" w:rsidRPr="002F5C92">
        <w:rPr>
          <w:sz w:val="32"/>
          <w:szCs w:val="32"/>
        </w:rPr>
        <w:t xml:space="preserve"> </w:t>
      </w:r>
      <w:r w:rsidR="006D0E24" w:rsidRPr="002F5C92">
        <w:rPr>
          <w:b w:val="0"/>
          <w:sz w:val="32"/>
          <w:szCs w:val="32"/>
        </w:rPr>
        <w:t>nome do professor</w:t>
      </w:r>
    </w:p>
    <w:p w14:paraId="18A6A88F" w14:textId="4562E46A" w:rsidR="003D456F" w:rsidRPr="002F5C92" w:rsidRDefault="003D456F">
      <w:pPr>
        <w:pStyle w:val="Ttulo"/>
        <w:spacing w:line="240" w:lineRule="auto"/>
        <w:rPr>
          <w:b w:val="0"/>
          <w:sz w:val="32"/>
        </w:rPr>
      </w:pPr>
    </w:p>
    <w:p w14:paraId="7DE19344" w14:textId="51DB92F6" w:rsidR="004413EB" w:rsidRPr="002F5C92" w:rsidRDefault="004413EB" w:rsidP="004413EB">
      <w:pPr>
        <w:pStyle w:val="Corpodetexto"/>
        <w:rPr>
          <w:lang w:val="pt-BR"/>
        </w:rPr>
      </w:pPr>
    </w:p>
    <w:p w14:paraId="6FA1B990" w14:textId="2A58AD1E" w:rsidR="004413EB" w:rsidRPr="002F5C92" w:rsidRDefault="004413EB" w:rsidP="004413EB">
      <w:pPr>
        <w:pStyle w:val="Corpodetexto"/>
        <w:rPr>
          <w:lang w:val="pt-BR"/>
        </w:rPr>
      </w:pPr>
    </w:p>
    <w:p w14:paraId="26F62FA4" w14:textId="4D8E74F4" w:rsidR="004413EB" w:rsidRPr="002F5C92" w:rsidRDefault="004413EB" w:rsidP="004413EB">
      <w:pPr>
        <w:pStyle w:val="Corpodetexto"/>
        <w:rPr>
          <w:lang w:val="pt-BR"/>
        </w:rPr>
      </w:pPr>
    </w:p>
    <w:p w14:paraId="6D298E54" w14:textId="77777777" w:rsidR="004413EB" w:rsidRPr="002F5C92" w:rsidRDefault="004413EB" w:rsidP="004413EB">
      <w:pPr>
        <w:pStyle w:val="Corpodetexto"/>
        <w:rPr>
          <w:lang w:val="pt-BR"/>
        </w:rPr>
      </w:pPr>
    </w:p>
    <w:p w14:paraId="4C9D3E41" w14:textId="77777777" w:rsidR="003D456F" w:rsidRPr="002F5C92" w:rsidRDefault="00552591">
      <w:pPr>
        <w:pStyle w:val="Ttulo"/>
        <w:spacing w:line="240" w:lineRule="auto"/>
        <w:rPr>
          <w:b w:val="0"/>
          <w:sz w:val="32"/>
        </w:rPr>
      </w:pPr>
      <w:r w:rsidRPr="002F5C92">
        <w:rPr>
          <w:b w:val="0"/>
          <w:sz w:val="32"/>
        </w:rPr>
        <w:t>Sorocaba</w:t>
      </w:r>
    </w:p>
    <w:p w14:paraId="476A2851" w14:textId="6BB25965" w:rsidR="003D456F" w:rsidRPr="002F5C92" w:rsidRDefault="00E770C1">
      <w:pPr>
        <w:pStyle w:val="Ttulo"/>
        <w:spacing w:line="240" w:lineRule="auto"/>
        <w:rPr>
          <w:b w:val="0"/>
          <w:sz w:val="32"/>
        </w:rPr>
      </w:pPr>
      <w:r w:rsidRPr="002F5C92">
        <w:rPr>
          <w:b w:val="0"/>
          <w:sz w:val="32"/>
        </w:rPr>
        <w:t>mês</w:t>
      </w:r>
      <w:r w:rsidR="00552591" w:rsidRPr="002F5C92">
        <w:rPr>
          <w:b w:val="0"/>
          <w:sz w:val="32"/>
        </w:rPr>
        <w:t xml:space="preserve"> – </w:t>
      </w:r>
      <w:r w:rsidRPr="002F5C92">
        <w:rPr>
          <w:b w:val="0"/>
          <w:sz w:val="32"/>
        </w:rPr>
        <w:t>ano</w:t>
      </w:r>
    </w:p>
    <w:p w14:paraId="49E8A5F9" w14:textId="77777777" w:rsidR="003D456F" w:rsidRPr="002F5C92" w:rsidRDefault="003D456F">
      <w:pPr>
        <w:pStyle w:val="Ttulo"/>
      </w:pPr>
    </w:p>
    <w:p w14:paraId="7D342A6E" w14:textId="77777777" w:rsidR="003D456F" w:rsidRPr="002F5C92" w:rsidRDefault="003D456F">
      <w:pPr>
        <w:pStyle w:val="Ttulo"/>
      </w:pPr>
    </w:p>
    <w:p w14:paraId="554CAA28" w14:textId="77777777" w:rsidR="003D456F" w:rsidRPr="002F5C92" w:rsidRDefault="003D456F">
      <w:pPr>
        <w:pStyle w:val="Ttulo"/>
      </w:pPr>
    </w:p>
    <w:p w14:paraId="7928A575" w14:textId="77777777" w:rsidR="003D456F" w:rsidRPr="002F5C92" w:rsidRDefault="003D456F">
      <w:pPr>
        <w:pStyle w:val="Ttulo"/>
      </w:pPr>
    </w:p>
    <w:p w14:paraId="27606D0C" w14:textId="77777777" w:rsidR="003D456F" w:rsidRPr="002F5C92" w:rsidRDefault="003D456F">
      <w:pPr>
        <w:pStyle w:val="Ttulo"/>
      </w:pPr>
    </w:p>
    <w:p w14:paraId="39441C6F" w14:textId="77777777" w:rsidR="003D456F" w:rsidRPr="002F5C92" w:rsidRDefault="003D456F">
      <w:pPr>
        <w:pStyle w:val="Ttulo"/>
      </w:pPr>
    </w:p>
    <w:p w14:paraId="05039536" w14:textId="77777777" w:rsidR="003D456F" w:rsidRPr="002F5C92" w:rsidRDefault="003D456F">
      <w:pPr>
        <w:pStyle w:val="Ttulo"/>
      </w:pPr>
    </w:p>
    <w:p w14:paraId="757FE5A5" w14:textId="77777777" w:rsidR="003D456F" w:rsidRPr="002F5C92" w:rsidRDefault="003D456F">
      <w:pPr>
        <w:pStyle w:val="Ttulo"/>
      </w:pPr>
    </w:p>
    <w:p w14:paraId="4699F183" w14:textId="77777777" w:rsidR="003D456F" w:rsidRPr="002F5C92" w:rsidRDefault="003D456F">
      <w:pPr>
        <w:pStyle w:val="Ttulo"/>
      </w:pPr>
    </w:p>
    <w:p w14:paraId="1AD31120" w14:textId="77777777" w:rsidR="003D456F" w:rsidRPr="002F5C92" w:rsidRDefault="003D456F">
      <w:pPr>
        <w:pStyle w:val="Ttulo"/>
      </w:pPr>
    </w:p>
    <w:p w14:paraId="2E44A6A2" w14:textId="77777777" w:rsidR="003D456F" w:rsidRPr="002F5C92" w:rsidRDefault="003D456F">
      <w:pPr>
        <w:pStyle w:val="Ttulo"/>
      </w:pPr>
    </w:p>
    <w:p w14:paraId="1AB95C8F" w14:textId="77777777" w:rsidR="003D456F" w:rsidRPr="002F5C92" w:rsidRDefault="003D456F">
      <w:pPr>
        <w:pStyle w:val="Ttulo"/>
      </w:pPr>
    </w:p>
    <w:p w14:paraId="5420AD45" w14:textId="77777777" w:rsidR="003D456F" w:rsidRPr="002F5C92" w:rsidRDefault="003D456F">
      <w:pPr>
        <w:pStyle w:val="Ttulo"/>
      </w:pPr>
    </w:p>
    <w:p w14:paraId="04A4094F" w14:textId="77777777" w:rsidR="003D456F" w:rsidRPr="002F5C92" w:rsidRDefault="00552591">
      <w:pPr>
        <w:jc w:val="right"/>
        <w:rPr>
          <w:b/>
          <w:sz w:val="28"/>
        </w:rPr>
      </w:pPr>
      <w:r w:rsidRPr="002F5C92">
        <w:rPr>
          <w:b/>
          <w:sz w:val="28"/>
        </w:rPr>
        <w:t>Dedicatória</w:t>
      </w:r>
    </w:p>
    <w:p w14:paraId="2405DBFD" w14:textId="77777777" w:rsidR="003D456F" w:rsidRPr="002F5C92" w:rsidRDefault="003D456F"/>
    <w:p w14:paraId="0FD54CE8" w14:textId="77777777" w:rsidR="003D456F" w:rsidRPr="002F5C92" w:rsidRDefault="003D456F"/>
    <w:p w14:paraId="04F42B83" w14:textId="77777777" w:rsidR="003D456F" w:rsidRPr="002F5C92" w:rsidRDefault="003D456F"/>
    <w:p w14:paraId="26360227" w14:textId="05F3EFBC" w:rsidR="003D456F" w:rsidRPr="00D82178" w:rsidRDefault="00552591">
      <w:pPr>
        <w:pStyle w:val="Recuodecorpodetexto2"/>
        <w:rPr>
          <w:color w:val="FF0000"/>
        </w:rPr>
      </w:pPr>
      <w:r w:rsidRPr="00D82178">
        <w:rPr>
          <w:color w:val="FF0000"/>
        </w:rPr>
        <w:t xml:space="preserve">A dedicatória é opcional. Aproveite esse espaço para dedicar seu trabalho a </w:t>
      </w:r>
      <w:r w:rsidR="00D82178" w:rsidRPr="00D82178">
        <w:rPr>
          <w:color w:val="FF0000"/>
        </w:rPr>
        <w:t xml:space="preserve">alguma </w:t>
      </w:r>
      <w:r w:rsidRPr="00D82178">
        <w:rPr>
          <w:color w:val="FF0000"/>
        </w:rPr>
        <w:t>que f</w:t>
      </w:r>
      <w:r w:rsidR="00D82178">
        <w:rPr>
          <w:color w:val="FF0000"/>
        </w:rPr>
        <w:t>az ou fez</w:t>
      </w:r>
      <w:r w:rsidRPr="00D82178">
        <w:rPr>
          <w:color w:val="FF0000"/>
        </w:rPr>
        <w:t xml:space="preserve"> parte da sua vida e que merece reconhecimento.</w:t>
      </w:r>
    </w:p>
    <w:p w14:paraId="00FD698A" w14:textId="77777777" w:rsidR="003D456F" w:rsidRPr="002F5C92" w:rsidRDefault="00552591">
      <w:pPr>
        <w:pStyle w:val="Recuodecorpodetexto2"/>
      </w:pPr>
      <w:r w:rsidRPr="002F5C92">
        <w:t xml:space="preserve"> </w:t>
      </w:r>
    </w:p>
    <w:p w14:paraId="14C67EAB" w14:textId="77777777" w:rsidR="003D456F" w:rsidRPr="002F5C92" w:rsidRDefault="00552591">
      <w:pPr>
        <w:pStyle w:val="Recuodecorpodetexto2"/>
      </w:pPr>
      <w:r w:rsidRPr="002F5C92">
        <w:t xml:space="preserve"> </w:t>
      </w:r>
      <w:r w:rsidRPr="00D82178">
        <w:rPr>
          <w:color w:val="FF0000"/>
        </w:rPr>
        <w:t>Exemplo de dedicatória</w:t>
      </w:r>
    </w:p>
    <w:p w14:paraId="1DF62E0E" w14:textId="77777777" w:rsidR="003D456F" w:rsidRPr="002F5C92" w:rsidRDefault="00552591" w:rsidP="00BE32C1">
      <w:pPr>
        <w:pStyle w:val="Recuodecorpodetexto2"/>
        <w:jc w:val="both"/>
      </w:pPr>
      <w:r w:rsidRPr="002F5C92">
        <w:t>Dedico este trabalho aos meus pais que com muita perseverança e paciência sempre incentivaram meus estudos e proporcionaram a educação que hoje tenho.</w:t>
      </w:r>
    </w:p>
    <w:p w14:paraId="08519C74" w14:textId="77777777" w:rsidR="003D456F" w:rsidRPr="002F5C92" w:rsidRDefault="003D456F">
      <w:pPr>
        <w:pStyle w:val="Ttulo"/>
      </w:pPr>
    </w:p>
    <w:p w14:paraId="3DEBC34D" w14:textId="77777777" w:rsidR="003D456F" w:rsidRPr="002F5C92" w:rsidRDefault="003D456F">
      <w:pPr>
        <w:pStyle w:val="Ttulo"/>
      </w:pPr>
    </w:p>
    <w:p w14:paraId="18B0492A" w14:textId="77777777" w:rsidR="003D456F" w:rsidRPr="002F5C92" w:rsidRDefault="003D456F">
      <w:pPr>
        <w:pStyle w:val="Ttulo"/>
      </w:pPr>
    </w:p>
    <w:p w14:paraId="3DF38682" w14:textId="2949418C" w:rsidR="00203808" w:rsidRPr="002F5C92" w:rsidRDefault="00203808">
      <w:pPr>
        <w:rPr>
          <w:b/>
          <w:sz w:val="28"/>
        </w:rPr>
      </w:pPr>
      <w:r w:rsidRPr="002F5C92">
        <w:br w:type="page"/>
      </w:r>
    </w:p>
    <w:p w14:paraId="7A645EBD" w14:textId="77777777" w:rsidR="003D456F" w:rsidRPr="002F5C92" w:rsidRDefault="003D456F">
      <w:pPr>
        <w:pStyle w:val="Ttulo"/>
      </w:pPr>
    </w:p>
    <w:p w14:paraId="27BA1571" w14:textId="77777777" w:rsidR="003D456F" w:rsidRPr="002F5C92" w:rsidRDefault="003D456F">
      <w:pPr>
        <w:pStyle w:val="Ttulo"/>
      </w:pPr>
    </w:p>
    <w:p w14:paraId="28D545C7" w14:textId="77777777" w:rsidR="003D456F" w:rsidRPr="002F5C92" w:rsidRDefault="00552591">
      <w:pPr>
        <w:jc w:val="center"/>
      </w:pPr>
      <w:r w:rsidRPr="002F5C92">
        <w:rPr>
          <w:b/>
          <w:sz w:val="28"/>
        </w:rPr>
        <w:t>Agradecimento</w:t>
      </w:r>
    </w:p>
    <w:p w14:paraId="18E29FD6" w14:textId="77777777" w:rsidR="003D456F" w:rsidRPr="002F5C92" w:rsidRDefault="003D456F">
      <w:pPr>
        <w:jc w:val="both"/>
      </w:pPr>
    </w:p>
    <w:p w14:paraId="491AA597" w14:textId="762C2961" w:rsidR="003D456F" w:rsidRPr="002F5C92" w:rsidRDefault="00552591" w:rsidP="006D0E24">
      <w:pPr>
        <w:spacing w:line="360" w:lineRule="auto"/>
        <w:jc w:val="both"/>
        <w:rPr>
          <w:color w:val="FF0000"/>
          <w:sz w:val="24"/>
          <w:szCs w:val="24"/>
        </w:rPr>
      </w:pPr>
      <w:r w:rsidRPr="002F5C92">
        <w:rPr>
          <w:color w:val="FF0000"/>
          <w:sz w:val="24"/>
          <w:szCs w:val="24"/>
        </w:rPr>
        <w:t xml:space="preserve">Os agradecimentos são opcionais.  É importante reconhecer nos </w:t>
      </w:r>
      <w:r w:rsidR="00E770C1" w:rsidRPr="002F5C92">
        <w:rPr>
          <w:color w:val="FF0000"/>
          <w:sz w:val="24"/>
          <w:szCs w:val="24"/>
        </w:rPr>
        <w:t>agradecimentos todas</w:t>
      </w:r>
      <w:r w:rsidRPr="002F5C92">
        <w:rPr>
          <w:color w:val="FF0000"/>
          <w:sz w:val="24"/>
          <w:szCs w:val="24"/>
        </w:rPr>
        <w:t xml:space="preserve"> as pessoas e instituições que de </w:t>
      </w:r>
      <w:r w:rsidR="00E770C1" w:rsidRPr="002F5C92">
        <w:rPr>
          <w:color w:val="FF0000"/>
          <w:sz w:val="24"/>
          <w:szCs w:val="24"/>
        </w:rPr>
        <w:t>alguma forma</w:t>
      </w:r>
      <w:r w:rsidRPr="002F5C92">
        <w:rPr>
          <w:color w:val="FF0000"/>
          <w:sz w:val="24"/>
          <w:szCs w:val="24"/>
        </w:rPr>
        <w:t xml:space="preserve"> auxiliaram na </w:t>
      </w:r>
      <w:r w:rsidR="00E770C1" w:rsidRPr="002F5C92">
        <w:rPr>
          <w:color w:val="FF0000"/>
          <w:sz w:val="24"/>
          <w:szCs w:val="24"/>
        </w:rPr>
        <w:t>construção do</w:t>
      </w:r>
      <w:r w:rsidRPr="002F5C92">
        <w:rPr>
          <w:color w:val="FF0000"/>
          <w:sz w:val="24"/>
          <w:szCs w:val="24"/>
        </w:rPr>
        <w:t xml:space="preserve"> seu trabalho de graduação</w:t>
      </w:r>
      <w:r w:rsidR="00E770C1" w:rsidRPr="002F5C92">
        <w:rPr>
          <w:color w:val="FF0000"/>
          <w:sz w:val="24"/>
          <w:szCs w:val="24"/>
        </w:rPr>
        <w:t>.</w:t>
      </w:r>
      <w:r w:rsidRPr="002F5C92">
        <w:rPr>
          <w:color w:val="FF0000"/>
          <w:sz w:val="24"/>
          <w:szCs w:val="24"/>
        </w:rPr>
        <w:t xml:space="preserve"> </w:t>
      </w:r>
    </w:p>
    <w:p w14:paraId="1E4F6B52" w14:textId="51663C85" w:rsidR="003D456F" w:rsidRPr="002F5C92" w:rsidRDefault="00552591" w:rsidP="006D0E24">
      <w:pPr>
        <w:spacing w:line="360" w:lineRule="auto"/>
        <w:jc w:val="both"/>
        <w:rPr>
          <w:b/>
          <w:bCs/>
          <w:color w:val="FF0000"/>
          <w:sz w:val="24"/>
          <w:szCs w:val="24"/>
        </w:rPr>
      </w:pPr>
      <w:r w:rsidRPr="002F5C92">
        <w:rPr>
          <w:b/>
          <w:bCs/>
          <w:color w:val="FF0000"/>
          <w:sz w:val="24"/>
          <w:szCs w:val="24"/>
        </w:rPr>
        <w:t>Exemplo de agradecimento</w:t>
      </w:r>
    </w:p>
    <w:p w14:paraId="5A2C8B9D" w14:textId="77777777" w:rsidR="001936FB" w:rsidRPr="002F5C92" w:rsidRDefault="001936FB" w:rsidP="006D0E24">
      <w:pPr>
        <w:spacing w:line="360" w:lineRule="auto"/>
        <w:jc w:val="both"/>
        <w:rPr>
          <w:sz w:val="24"/>
          <w:szCs w:val="24"/>
        </w:rPr>
      </w:pPr>
    </w:p>
    <w:p w14:paraId="67D4FDFB" w14:textId="4337E36F" w:rsidR="003D456F" w:rsidRPr="002F5C92" w:rsidRDefault="00552591" w:rsidP="006D0E24">
      <w:pPr>
        <w:spacing w:line="360" w:lineRule="auto"/>
        <w:jc w:val="both"/>
        <w:rPr>
          <w:sz w:val="24"/>
          <w:szCs w:val="24"/>
        </w:rPr>
      </w:pPr>
      <w:r w:rsidRPr="002F5C92">
        <w:rPr>
          <w:sz w:val="24"/>
          <w:szCs w:val="24"/>
        </w:rPr>
        <w:t xml:space="preserve">Agradeço a todos que de uma forma ou de outra colaboraram para com este </w:t>
      </w:r>
      <w:r w:rsidR="00E770C1" w:rsidRPr="002F5C92">
        <w:rPr>
          <w:sz w:val="24"/>
          <w:szCs w:val="24"/>
        </w:rPr>
        <w:t>trabalho, em</w:t>
      </w:r>
      <w:r w:rsidRPr="002F5C92">
        <w:rPr>
          <w:sz w:val="24"/>
          <w:szCs w:val="24"/>
        </w:rPr>
        <w:t xml:space="preserve"> especial aos meus grandes amigos Luke Skywalker e seu </w:t>
      </w:r>
      <w:r w:rsidR="00E770C1" w:rsidRPr="002F5C92">
        <w:rPr>
          <w:sz w:val="24"/>
          <w:szCs w:val="24"/>
        </w:rPr>
        <w:t>pai Darth</w:t>
      </w:r>
      <w:r w:rsidRPr="002F5C92">
        <w:rPr>
          <w:sz w:val="24"/>
          <w:szCs w:val="24"/>
        </w:rPr>
        <w:t xml:space="preserve"> Vader que me ajudaram com a força nas horas difíceis.  Agradeço em especial aos professores do curso de Análise e Desenvolvimento de Sistemas da Fatec Sorocaba que com muita dedicação contribuíram para minha formação profissional. Em especial ao meu orientador, prof. </w:t>
      </w:r>
      <w:r w:rsidR="008D5C0A" w:rsidRPr="002F5C92">
        <w:rPr>
          <w:sz w:val="24"/>
          <w:szCs w:val="24"/>
        </w:rPr>
        <w:t>Paula Souza</w:t>
      </w:r>
      <w:r w:rsidRPr="002F5C92">
        <w:rPr>
          <w:sz w:val="24"/>
          <w:szCs w:val="24"/>
        </w:rPr>
        <w:t xml:space="preserve">, pela paciência e contribuições fundamentais durante as sessões de orientação. </w:t>
      </w:r>
    </w:p>
    <w:p w14:paraId="695565DA" w14:textId="77777777" w:rsidR="008E2B22" w:rsidRPr="002F5C92" w:rsidRDefault="008E2B22" w:rsidP="006D0E24">
      <w:pPr>
        <w:spacing w:line="360" w:lineRule="auto"/>
        <w:jc w:val="both"/>
        <w:rPr>
          <w:sz w:val="24"/>
          <w:szCs w:val="24"/>
        </w:rPr>
      </w:pPr>
    </w:p>
    <w:p w14:paraId="59E6C6ED" w14:textId="6B3AC251" w:rsidR="008E2B22" w:rsidRPr="002F5C92" w:rsidRDefault="008E2B22" w:rsidP="006D0E24">
      <w:pPr>
        <w:spacing w:line="360" w:lineRule="auto"/>
        <w:jc w:val="both"/>
        <w:rPr>
          <w:b/>
          <w:bCs/>
          <w:color w:val="FF0000"/>
          <w:sz w:val="24"/>
          <w:szCs w:val="24"/>
        </w:rPr>
      </w:pPr>
      <w:r w:rsidRPr="002F5C92">
        <w:rPr>
          <w:b/>
          <w:bCs/>
          <w:color w:val="FF0000"/>
          <w:sz w:val="24"/>
          <w:szCs w:val="24"/>
        </w:rPr>
        <w:t>Outro exemplo</w:t>
      </w:r>
    </w:p>
    <w:p w14:paraId="670A2CAF" w14:textId="77777777" w:rsidR="00413747" w:rsidRPr="002F5C92" w:rsidRDefault="00413747" w:rsidP="006D0E24">
      <w:pPr>
        <w:spacing w:line="360" w:lineRule="auto"/>
        <w:jc w:val="both"/>
        <w:rPr>
          <w:sz w:val="24"/>
          <w:szCs w:val="24"/>
        </w:rPr>
      </w:pPr>
    </w:p>
    <w:p w14:paraId="4436AC8C" w14:textId="77777777" w:rsidR="00413747" w:rsidRPr="002F5C92" w:rsidRDefault="00413747" w:rsidP="00E770C1">
      <w:pPr>
        <w:spacing w:line="360" w:lineRule="auto"/>
        <w:jc w:val="both"/>
        <w:rPr>
          <w:sz w:val="24"/>
          <w:szCs w:val="24"/>
        </w:rPr>
      </w:pPr>
      <w:r w:rsidRPr="002F5C92">
        <w:rPr>
          <w:sz w:val="24"/>
          <w:szCs w:val="24"/>
        </w:rPr>
        <w:t>A Deus, que segura minhas mãos e guia meus passos.</w:t>
      </w:r>
    </w:p>
    <w:p w14:paraId="00863ECB" w14:textId="77777777" w:rsidR="00413747" w:rsidRPr="002F5C92" w:rsidRDefault="00413747" w:rsidP="00E770C1">
      <w:pPr>
        <w:spacing w:line="360" w:lineRule="auto"/>
        <w:jc w:val="both"/>
        <w:rPr>
          <w:sz w:val="24"/>
          <w:szCs w:val="24"/>
        </w:rPr>
      </w:pPr>
      <w:r w:rsidRPr="002F5C92">
        <w:rPr>
          <w:sz w:val="24"/>
          <w:szCs w:val="24"/>
        </w:rPr>
        <w:t>À minha família, minha maior bênção: meus filhos fulano, beltrano e ciclano, minha mulher Beltrana.</w:t>
      </w:r>
    </w:p>
    <w:p w14:paraId="3923B39C" w14:textId="77777777" w:rsidR="00413747" w:rsidRPr="002F5C92" w:rsidRDefault="00413747" w:rsidP="00E770C1">
      <w:pPr>
        <w:spacing w:line="360" w:lineRule="auto"/>
        <w:jc w:val="both"/>
        <w:rPr>
          <w:sz w:val="24"/>
          <w:szCs w:val="24"/>
        </w:rPr>
      </w:pPr>
      <w:r w:rsidRPr="002F5C92">
        <w:rPr>
          <w:sz w:val="24"/>
          <w:szCs w:val="24"/>
        </w:rPr>
        <w:t>Aos meus pais, Maria e João, pela dedicação e amor infinito.</w:t>
      </w:r>
    </w:p>
    <w:p w14:paraId="29AE348D" w14:textId="2A6FD040" w:rsidR="00413747" w:rsidRPr="002F5C92" w:rsidRDefault="00413747" w:rsidP="00E770C1">
      <w:pPr>
        <w:spacing w:line="360" w:lineRule="auto"/>
        <w:jc w:val="both"/>
        <w:rPr>
          <w:sz w:val="24"/>
          <w:szCs w:val="24"/>
        </w:rPr>
      </w:pPr>
      <w:r w:rsidRPr="002F5C92">
        <w:rPr>
          <w:sz w:val="24"/>
          <w:szCs w:val="24"/>
        </w:rPr>
        <w:t>Aos amigos que colaboraram das mais diversas formas na elaboração deste trabalho: Mariana, Sérgio, Juliana</w:t>
      </w:r>
      <w:r w:rsidR="00E770C1" w:rsidRPr="002F5C92">
        <w:rPr>
          <w:sz w:val="24"/>
          <w:szCs w:val="24"/>
        </w:rPr>
        <w:t>....</w:t>
      </w:r>
      <w:r w:rsidRPr="002F5C92">
        <w:rPr>
          <w:sz w:val="24"/>
          <w:szCs w:val="24"/>
        </w:rPr>
        <w:t xml:space="preserve"> </w:t>
      </w:r>
    </w:p>
    <w:p w14:paraId="1B22D21A" w14:textId="77777777" w:rsidR="00413747" w:rsidRPr="002F5C92" w:rsidRDefault="00413747" w:rsidP="00E770C1">
      <w:pPr>
        <w:spacing w:line="360" w:lineRule="auto"/>
        <w:jc w:val="both"/>
        <w:rPr>
          <w:sz w:val="24"/>
          <w:szCs w:val="24"/>
        </w:rPr>
      </w:pPr>
      <w:r w:rsidRPr="002F5C92">
        <w:rPr>
          <w:sz w:val="24"/>
          <w:szCs w:val="24"/>
        </w:rPr>
        <w:t>Ao José da Silva, pelas informações preciosas sobre os processos do setor de RH</w:t>
      </w:r>
    </w:p>
    <w:p w14:paraId="21E2F0DC" w14:textId="14C047E4" w:rsidR="00413747" w:rsidRPr="002F5C92" w:rsidRDefault="00413747" w:rsidP="00E770C1">
      <w:pPr>
        <w:spacing w:line="360" w:lineRule="auto"/>
        <w:jc w:val="both"/>
        <w:rPr>
          <w:sz w:val="24"/>
          <w:szCs w:val="24"/>
        </w:rPr>
      </w:pPr>
      <w:r w:rsidRPr="002F5C92">
        <w:rPr>
          <w:sz w:val="24"/>
          <w:szCs w:val="24"/>
        </w:rPr>
        <w:t xml:space="preserve">À </w:t>
      </w:r>
      <w:proofErr w:type="spellStart"/>
      <w:r w:rsidRPr="002F5C92">
        <w:rPr>
          <w:sz w:val="24"/>
          <w:szCs w:val="24"/>
        </w:rPr>
        <w:t>Profª</w:t>
      </w:r>
      <w:proofErr w:type="spellEnd"/>
      <w:r w:rsidRPr="002F5C92">
        <w:rPr>
          <w:sz w:val="24"/>
          <w:szCs w:val="24"/>
        </w:rPr>
        <w:t xml:space="preserve"> Rita Souza, pela orientação </w:t>
      </w:r>
      <w:r w:rsidR="00E770C1" w:rsidRPr="002F5C92">
        <w:rPr>
          <w:sz w:val="24"/>
          <w:szCs w:val="24"/>
        </w:rPr>
        <w:t>precisa e</w:t>
      </w:r>
      <w:r w:rsidRPr="002F5C92">
        <w:rPr>
          <w:sz w:val="24"/>
          <w:szCs w:val="24"/>
        </w:rPr>
        <w:t xml:space="preserve"> dedicação incansável.</w:t>
      </w:r>
    </w:p>
    <w:p w14:paraId="04B58EDF" w14:textId="77777777" w:rsidR="00413747" w:rsidRPr="002F5C92" w:rsidRDefault="00413747" w:rsidP="006D0E24">
      <w:pPr>
        <w:spacing w:line="360" w:lineRule="auto"/>
        <w:jc w:val="both"/>
        <w:rPr>
          <w:sz w:val="24"/>
          <w:szCs w:val="24"/>
        </w:rPr>
      </w:pPr>
    </w:p>
    <w:p w14:paraId="05009FFE" w14:textId="77777777" w:rsidR="00506420" w:rsidRPr="002F5C92" w:rsidRDefault="00506420" w:rsidP="006D0E24">
      <w:pPr>
        <w:spacing w:line="360" w:lineRule="auto"/>
        <w:jc w:val="both"/>
        <w:rPr>
          <w:sz w:val="24"/>
          <w:szCs w:val="24"/>
        </w:rPr>
      </w:pPr>
    </w:p>
    <w:p w14:paraId="08C58CED" w14:textId="77777777" w:rsidR="00506420" w:rsidRPr="002F5C92" w:rsidRDefault="00506420" w:rsidP="006D0E24">
      <w:pPr>
        <w:spacing w:line="360" w:lineRule="auto"/>
        <w:jc w:val="both"/>
        <w:rPr>
          <w:sz w:val="24"/>
          <w:szCs w:val="24"/>
        </w:rPr>
      </w:pPr>
    </w:p>
    <w:p w14:paraId="5489B197" w14:textId="77777777" w:rsidR="00506420" w:rsidRDefault="00506420" w:rsidP="006D0E24">
      <w:pPr>
        <w:spacing w:line="360" w:lineRule="auto"/>
        <w:jc w:val="both"/>
        <w:rPr>
          <w:sz w:val="24"/>
          <w:szCs w:val="24"/>
        </w:rPr>
      </w:pPr>
    </w:p>
    <w:p w14:paraId="36706033" w14:textId="77777777" w:rsidR="00A074F6" w:rsidRDefault="00A074F6" w:rsidP="006D0E24">
      <w:pPr>
        <w:spacing w:line="360" w:lineRule="auto"/>
        <w:jc w:val="both"/>
        <w:rPr>
          <w:sz w:val="24"/>
          <w:szCs w:val="24"/>
        </w:rPr>
      </w:pPr>
    </w:p>
    <w:p w14:paraId="4EF4E97F" w14:textId="77777777" w:rsidR="00A074F6" w:rsidRDefault="00A074F6" w:rsidP="006D0E24">
      <w:pPr>
        <w:spacing w:line="360" w:lineRule="auto"/>
        <w:jc w:val="both"/>
        <w:rPr>
          <w:sz w:val="24"/>
          <w:szCs w:val="24"/>
        </w:rPr>
      </w:pPr>
    </w:p>
    <w:p w14:paraId="565A780B" w14:textId="77777777" w:rsidR="00A074F6" w:rsidRPr="002F5C92" w:rsidRDefault="00A074F6" w:rsidP="006D0E24">
      <w:pPr>
        <w:spacing w:line="360" w:lineRule="auto"/>
        <w:jc w:val="both"/>
        <w:rPr>
          <w:sz w:val="24"/>
          <w:szCs w:val="24"/>
        </w:rPr>
      </w:pPr>
    </w:p>
    <w:p w14:paraId="0515D511" w14:textId="77777777" w:rsidR="003D456F" w:rsidRPr="002F5C92" w:rsidRDefault="003D456F" w:rsidP="00A96B79">
      <w:pPr>
        <w:pStyle w:val="Ttulo"/>
        <w:jc w:val="left"/>
      </w:pPr>
    </w:p>
    <w:p w14:paraId="319BA440" w14:textId="0CD1AA36" w:rsidR="003D456F" w:rsidRPr="002F5C92" w:rsidRDefault="0011734D">
      <w:pPr>
        <w:pStyle w:val="Ttulo"/>
        <w:rPr>
          <w:color w:val="FF0000"/>
        </w:rPr>
      </w:pPr>
      <w:r w:rsidRPr="002F5C92">
        <w:rPr>
          <w:color w:val="FF0000"/>
        </w:rPr>
        <w:lastRenderedPageBreak/>
        <w:t>Resumo</w:t>
      </w:r>
    </w:p>
    <w:p w14:paraId="72B9F4D5" w14:textId="7E445CBD" w:rsidR="004263E9" w:rsidRPr="002F5C92" w:rsidRDefault="006302FF" w:rsidP="004263E9">
      <w:pPr>
        <w:pStyle w:val="Ttulo"/>
        <w:jc w:val="both"/>
        <w:rPr>
          <w:b w:val="0"/>
          <w:bCs/>
          <w:color w:val="FF0000"/>
        </w:rPr>
      </w:pPr>
      <w:r w:rsidRPr="002F5C92">
        <w:rPr>
          <w:b w:val="0"/>
          <w:bCs/>
          <w:color w:val="FF0000"/>
        </w:rPr>
        <w:t xml:space="preserve">Na </w:t>
      </w:r>
      <w:r w:rsidR="004263E9" w:rsidRPr="002F5C92">
        <w:rPr>
          <w:b w:val="0"/>
          <w:bCs/>
          <w:color w:val="FF0000"/>
        </w:rPr>
        <w:t>página a seguir tem um exemplo de resumo.</w:t>
      </w:r>
    </w:p>
    <w:p w14:paraId="71EF9678" w14:textId="32F64AAC" w:rsidR="001A61F0" w:rsidRPr="002F5C92" w:rsidRDefault="001A61F0" w:rsidP="001A61F0">
      <w:pPr>
        <w:pStyle w:val="Corpodetexto"/>
        <w:rPr>
          <w:color w:val="FF0000"/>
          <w:sz w:val="24"/>
          <w:szCs w:val="24"/>
          <w:lang w:val="pt-BR"/>
        </w:rPr>
      </w:pPr>
      <w:r w:rsidRPr="002F5C92">
        <w:rPr>
          <w:color w:val="FF0000"/>
          <w:sz w:val="24"/>
          <w:szCs w:val="24"/>
          <w:lang w:val="pt-BR"/>
        </w:rPr>
        <w:t>O resumo deve ser escrito em um único parágrafo</w:t>
      </w:r>
      <w:r w:rsidR="00C275CF" w:rsidRPr="002F5C92">
        <w:rPr>
          <w:color w:val="FF0000"/>
          <w:sz w:val="24"/>
          <w:szCs w:val="24"/>
          <w:lang w:val="pt-BR"/>
        </w:rPr>
        <w:t>, sem recuo na primeira linha.</w:t>
      </w:r>
    </w:p>
    <w:p w14:paraId="0F60F436" w14:textId="28FB689F" w:rsidR="000D73DC" w:rsidRPr="002F5C92" w:rsidRDefault="00C275CF" w:rsidP="001A61F0">
      <w:pPr>
        <w:pStyle w:val="Corpodetexto"/>
        <w:rPr>
          <w:color w:val="FF0000"/>
          <w:sz w:val="24"/>
          <w:szCs w:val="24"/>
          <w:lang w:val="pt-BR"/>
        </w:rPr>
      </w:pPr>
      <w:r w:rsidRPr="002F5C92">
        <w:rPr>
          <w:color w:val="FF0000"/>
          <w:sz w:val="24"/>
          <w:szCs w:val="24"/>
          <w:lang w:val="pt-BR"/>
        </w:rPr>
        <w:t xml:space="preserve">Precisa conter a contextualização, o objetivo (idêntico ao colocado na introdução), a metodologia </w:t>
      </w:r>
      <w:r w:rsidR="000D73DC" w:rsidRPr="002F5C92">
        <w:rPr>
          <w:color w:val="FF0000"/>
          <w:sz w:val="24"/>
          <w:szCs w:val="24"/>
          <w:lang w:val="pt-BR"/>
        </w:rPr>
        <w:t>e os resultados</w:t>
      </w:r>
      <w:r w:rsidR="00916AB9" w:rsidRPr="002F5C92">
        <w:rPr>
          <w:color w:val="FF0000"/>
          <w:sz w:val="24"/>
          <w:szCs w:val="24"/>
          <w:lang w:val="pt-BR"/>
        </w:rPr>
        <w:t xml:space="preserve">. </w:t>
      </w:r>
    </w:p>
    <w:p w14:paraId="454C806D" w14:textId="16F6FCAC" w:rsidR="00916AB9" w:rsidRPr="002F5C92" w:rsidRDefault="00916AB9" w:rsidP="001A61F0">
      <w:pPr>
        <w:pStyle w:val="Corpodetexto"/>
        <w:rPr>
          <w:color w:val="FF0000"/>
          <w:sz w:val="24"/>
          <w:szCs w:val="24"/>
          <w:lang w:val="pt-BR"/>
        </w:rPr>
      </w:pPr>
      <w:r w:rsidRPr="002F5C92">
        <w:rPr>
          <w:color w:val="FF0000"/>
          <w:sz w:val="24"/>
          <w:szCs w:val="24"/>
          <w:lang w:val="pt-BR"/>
        </w:rPr>
        <w:t>Deve conter entre 250 a 300 caracteres (incluindo espaços)</w:t>
      </w:r>
      <w:r w:rsidR="00B95B08" w:rsidRPr="002F5C92">
        <w:rPr>
          <w:color w:val="FF0000"/>
          <w:sz w:val="24"/>
          <w:szCs w:val="24"/>
          <w:lang w:val="pt-BR"/>
        </w:rPr>
        <w:t>.</w:t>
      </w:r>
    </w:p>
    <w:p w14:paraId="0253AFDE" w14:textId="77777777" w:rsidR="00B95B08" w:rsidRPr="002F5C92" w:rsidRDefault="00B95B08" w:rsidP="001A61F0">
      <w:pPr>
        <w:pStyle w:val="Corpodetexto"/>
        <w:rPr>
          <w:color w:val="FF0000"/>
          <w:sz w:val="24"/>
          <w:szCs w:val="24"/>
          <w:lang w:val="pt-BR"/>
        </w:rPr>
      </w:pPr>
    </w:p>
    <w:p w14:paraId="153B7BF6" w14:textId="108C9EED" w:rsidR="00B95B08" w:rsidRPr="002F5C92" w:rsidRDefault="00B95B08" w:rsidP="001A61F0">
      <w:pPr>
        <w:pStyle w:val="Corpodetexto"/>
        <w:rPr>
          <w:color w:val="FF0000"/>
          <w:sz w:val="24"/>
          <w:szCs w:val="24"/>
          <w:lang w:val="pt-BR"/>
        </w:rPr>
      </w:pPr>
      <w:r w:rsidRPr="002F5C92">
        <w:rPr>
          <w:color w:val="FF0000"/>
          <w:sz w:val="24"/>
          <w:szCs w:val="24"/>
          <w:lang w:val="pt-BR"/>
        </w:rPr>
        <w:t>Abaixo do resumo, terão as palavras-chave</w:t>
      </w:r>
      <w:r w:rsidR="00BE0E77" w:rsidRPr="002F5C92">
        <w:rPr>
          <w:color w:val="FF0000"/>
          <w:sz w:val="24"/>
          <w:szCs w:val="24"/>
          <w:lang w:val="pt-BR"/>
        </w:rPr>
        <w:t>.</w:t>
      </w:r>
    </w:p>
    <w:p w14:paraId="3FADE098" w14:textId="68AD42FC" w:rsidR="003D456F" w:rsidRPr="002F5C92" w:rsidRDefault="00BE0E77" w:rsidP="00BE0E77">
      <w:pPr>
        <w:pStyle w:val="Corpodetexto"/>
        <w:rPr>
          <w:color w:val="FF0000"/>
        </w:rPr>
      </w:pPr>
      <w:r w:rsidRPr="002F5C92">
        <w:rPr>
          <w:color w:val="FF0000"/>
          <w:sz w:val="24"/>
          <w:szCs w:val="24"/>
          <w:lang w:val="pt-BR"/>
        </w:rPr>
        <w:t>Colocar no mínimo 4, no máximo 6 palavras-chave</w:t>
      </w:r>
      <w:r w:rsidR="00506420" w:rsidRPr="002F5C92">
        <w:rPr>
          <w:color w:val="FF0000"/>
          <w:sz w:val="24"/>
          <w:szCs w:val="24"/>
          <w:lang w:val="pt-BR"/>
        </w:rPr>
        <w:t>.</w:t>
      </w:r>
    </w:p>
    <w:p w14:paraId="0C8E09C1" w14:textId="77777777" w:rsidR="003D456F" w:rsidRPr="002F5C92" w:rsidRDefault="003D456F">
      <w:pPr>
        <w:pStyle w:val="Ttulo"/>
        <w:rPr>
          <w:color w:val="FF0000"/>
        </w:rPr>
      </w:pPr>
    </w:p>
    <w:p w14:paraId="4018DF1F" w14:textId="77777777" w:rsidR="003D456F" w:rsidRPr="002F5C92" w:rsidRDefault="003D456F">
      <w:pPr>
        <w:pStyle w:val="Ttulo"/>
      </w:pPr>
    </w:p>
    <w:p w14:paraId="15346FF9" w14:textId="77777777" w:rsidR="003D456F" w:rsidRPr="002F5C92" w:rsidRDefault="003D456F">
      <w:pPr>
        <w:pStyle w:val="Ttulo"/>
      </w:pPr>
    </w:p>
    <w:p w14:paraId="17B8506B" w14:textId="77777777" w:rsidR="003D456F" w:rsidRPr="002F5C92" w:rsidRDefault="003D456F">
      <w:pPr>
        <w:jc w:val="right"/>
        <w:rPr>
          <w:b/>
          <w:sz w:val="28"/>
        </w:rPr>
      </w:pPr>
    </w:p>
    <w:p w14:paraId="14F1CBC0" w14:textId="77777777" w:rsidR="003D456F" w:rsidRPr="002F5C92" w:rsidRDefault="003D456F">
      <w:pPr>
        <w:pStyle w:val="Ttulo"/>
      </w:pPr>
    </w:p>
    <w:p w14:paraId="1B22450B" w14:textId="77777777" w:rsidR="003D456F" w:rsidRPr="002F5C92" w:rsidRDefault="00552591">
      <w:pPr>
        <w:rPr>
          <w:b/>
          <w:sz w:val="28"/>
        </w:rPr>
      </w:pPr>
      <w:r w:rsidRPr="002F5C92">
        <w:br w:type="page"/>
      </w:r>
    </w:p>
    <w:p w14:paraId="5DACD75E" w14:textId="6273AEA9" w:rsidR="002A40AC" w:rsidRPr="002F5C92" w:rsidRDefault="002A40AC" w:rsidP="002A40AC">
      <w:pPr>
        <w:jc w:val="center"/>
        <w:rPr>
          <w:b/>
          <w:bCs/>
          <w:sz w:val="28"/>
          <w:szCs w:val="28"/>
        </w:rPr>
      </w:pPr>
      <w:r w:rsidRPr="002F5C92">
        <w:rPr>
          <w:b/>
          <w:bCs/>
          <w:sz w:val="28"/>
          <w:szCs w:val="28"/>
        </w:rPr>
        <w:lastRenderedPageBreak/>
        <w:t>RESUMO</w:t>
      </w:r>
      <w:r w:rsidR="0083348B" w:rsidRPr="002F5C92">
        <w:rPr>
          <w:b/>
          <w:bCs/>
          <w:sz w:val="28"/>
          <w:szCs w:val="28"/>
        </w:rPr>
        <w:t xml:space="preserve"> </w:t>
      </w:r>
    </w:p>
    <w:p w14:paraId="6A550652" w14:textId="77777777" w:rsidR="0076636E" w:rsidRPr="002F5C92" w:rsidRDefault="0076636E" w:rsidP="00E770C1">
      <w:pPr>
        <w:spacing w:line="360" w:lineRule="auto"/>
        <w:jc w:val="both"/>
        <w:rPr>
          <w:color w:val="000000" w:themeColor="text1"/>
          <w:sz w:val="24"/>
          <w:szCs w:val="24"/>
        </w:rPr>
      </w:pPr>
    </w:p>
    <w:p w14:paraId="442418C9" w14:textId="62EFF1AF" w:rsidR="0076636E" w:rsidRPr="002F5C92" w:rsidRDefault="00E770C1" w:rsidP="00E770C1">
      <w:pPr>
        <w:spacing w:line="360" w:lineRule="auto"/>
        <w:jc w:val="both"/>
        <w:rPr>
          <w:color w:val="000000" w:themeColor="text1"/>
          <w:sz w:val="24"/>
          <w:szCs w:val="24"/>
        </w:rPr>
      </w:pPr>
      <w:r w:rsidRPr="002F5C92">
        <w:rPr>
          <w:color w:val="000000" w:themeColor="text1"/>
          <w:sz w:val="24"/>
          <w:szCs w:val="24"/>
        </w:rPr>
        <w:t xml:space="preserve">O avanço tecnológico vem facilitando a vida das pessoas e dando-lhes segurança em suas vidas cotidianas. Nesse sentido, a biometria vem cada vez mais ganhando espaço, seja como reconhecimento facial, impressão digital ou reconhecimento de íris. A complexa textura da íris traz informações muito úteis para se diferenciar as pessoas. Nesse contexto, o objetivo deste trabalho foi avaliar o desempenho de algoritmos de machine learning para o reconhecimento da íris humana. Dessa forma, realizou-se uma pesquisa experimental, utilizando-se da ferramenta Custom Vision para realizar a tarefa proposta de reconhecer </w:t>
      </w:r>
      <w:r w:rsidR="00CE1613" w:rsidRPr="002F5C92">
        <w:rPr>
          <w:color w:val="000000" w:themeColor="text1"/>
          <w:sz w:val="24"/>
          <w:szCs w:val="24"/>
        </w:rPr>
        <w:t>as írises</w:t>
      </w:r>
      <w:r w:rsidRPr="002F5C92">
        <w:rPr>
          <w:color w:val="000000" w:themeColor="text1"/>
          <w:sz w:val="24"/>
          <w:szCs w:val="24"/>
        </w:rPr>
        <w:t>, usando um algoritmo de machine learning. Os experimentos foram realizados utilizando-se três domínios diferentes do algoritmo, cada um dos domínios foi avaliado por um integrante de um grupo de três alunos que também analisaram o tema, tendo como o domínio Geral[A1] o alvo dessa pesquisa. Para isso, foram usadas imagens de íris do banco de dados UBIRIS V2, que possuía imagens de 260 pessoas. Para esta pesquisa, foram utilizadas imagens de 10 pessoas com 60 imagens cada, totalizando 600 imagens no total, sendo 500 para treinamento e 100 para testes. O modelo do domínio Geral obteve acurácia de 98,8% no treinamento de 1 hora e o domínio Geral[A2] obteve acurácia de 97,32%, também no treinamento de 1 hora. Foi possível identificar que imagens em que as írises estavam obstruídas por óculos, cabelo ou um pouco tampadas, o algoritmo teve dificuldade em reconhecê-las em todos os domínios, mesmo com maior tempo de treinamento</w:t>
      </w:r>
      <w:r w:rsidR="005532F0" w:rsidRPr="002F5C92">
        <w:rPr>
          <w:color w:val="000000" w:themeColor="text1"/>
          <w:sz w:val="24"/>
          <w:szCs w:val="24"/>
        </w:rPr>
        <w:t xml:space="preserve">. </w:t>
      </w:r>
      <w:r w:rsidRPr="002F5C92">
        <w:rPr>
          <w:color w:val="000000" w:themeColor="text1"/>
          <w:sz w:val="24"/>
          <w:szCs w:val="24"/>
        </w:rPr>
        <w:t xml:space="preserve">Após a análise dos resultados de todos os domínios, foi possível identificar que o algoritmo genérico da plataforma teve bom desempenho quando treinado por maior tempo, porém, ele usa características das imagens como, por exemplo, a área periocular para reconhecer as imagens, e não a íris humana de fato. </w:t>
      </w:r>
    </w:p>
    <w:p w14:paraId="6BDB815A" w14:textId="77777777" w:rsidR="006302FF" w:rsidRPr="002F5C92" w:rsidRDefault="006302FF" w:rsidP="00E770C1">
      <w:pPr>
        <w:spacing w:line="360" w:lineRule="auto"/>
        <w:jc w:val="both"/>
        <w:rPr>
          <w:color w:val="000000" w:themeColor="text1"/>
          <w:sz w:val="24"/>
          <w:szCs w:val="24"/>
        </w:rPr>
      </w:pPr>
    </w:p>
    <w:p w14:paraId="01AD2F28" w14:textId="1D8CF873" w:rsidR="00E770C1" w:rsidRPr="002F5C92" w:rsidRDefault="00E770C1" w:rsidP="00E770C1">
      <w:pPr>
        <w:spacing w:line="360" w:lineRule="auto"/>
        <w:jc w:val="both"/>
        <w:rPr>
          <w:color w:val="000000" w:themeColor="text1"/>
          <w:sz w:val="24"/>
          <w:szCs w:val="24"/>
        </w:rPr>
      </w:pPr>
      <w:r w:rsidRPr="002F5C92">
        <w:rPr>
          <w:b/>
          <w:bCs/>
          <w:color w:val="000000" w:themeColor="text1"/>
          <w:sz w:val="24"/>
          <w:szCs w:val="24"/>
        </w:rPr>
        <w:t>Palavras-chave</w:t>
      </w:r>
      <w:r w:rsidRPr="002F5C92">
        <w:rPr>
          <w:color w:val="000000" w:themeColor="text1"/>
          <w:sz w:val="24"/>
          <w:szCs w:val="24"/>
        </w:rPr>
        <w:t xml:space="preserve">: Inteligência artificial; redes neurais; reconhecimento de íris; machine learning; </w:t>
      </w:r>
      <w:proofErr w:type="spellStart"/>
      <w:r w:rsidRPr="002F5C92">
        <w:rPr>
          <w:color w:val="000000" w:themeColor="text1"/>
          <w:sz w:val="24"/>
          <w:szCs w:val="24"/>
        </w:rPr>
        <w:t>deep</w:t>
      </w:r>
      <w:proofErr w:type="spellEnd"/>
      <w:r w:rsidRPr="002F5C92">
        <w:rPr>
          <w:color w:val="000000" w:themeColor="text1"/>
          <w:sz w:val="24"/>
          <w:szCs w:val="24"/>
        </w:rPr>
        <w:t xml:space="preserve"> learning. </w:t>
      </w:r>
    </w:p>
    <w:p w14:paraId="76779DCF" w14:textId="77777777" w:rsidR="00E770C1" w:rsidRPr="002F5C92" w:rsidRDefault="00E770C1" w:rsidP="00E770C1">
      <w:pPr>
        <w:spacing w:line="360" w:lineRule="auto"/>
        <w:jc w:val="both"/>
        <w:rPr>
          <w:color w:val="000000" w:themeColor="text1"/>
          <w:sz w:val="24"/>
          <w:szCs w:val="24"/>
        </w:rPr>
      </w:pPr>
    </w:p>
    <w:p w14:paraId="6753C17A" w14:textId="4ECB61A8" w:rsidR="00AA30E4" w:rsidRPr="002F5C92" w:rsidRDefault="00AA30E4" w:rsidP="00E770C1">
      <w:pPr>
        <w:tabs>
          <w:tab w:val="left" w:leader="dot" w:pos="8505"/>
          <w:tab w:val="right" w:pos="8789"/>
        </w:tabs>
        <w:spacing w:line="360" w:lineRule="auto"/>
        <w:rPr>
          <w:color w:val="000000" w:themeColor="text1"/>
          <w:sz w:val="24"/>
          <w:szCs w:val="24"/>
        </w:rPr>
      </w:pPr>
      <w:r w:rsidRPr="002F5C92">
        <w:rPr>
          <w:color w:val="000000" w:themeColor="text1"/>
          <w:sz w:val="24"/>
          <w:szCs w:val="24"/>
        </w:rPr>
        <w:br w:type="page"/>
      </w:r>
    </w:p>
    <w:p w14:paraId="601941CF" w14:textId="77777777" w:rsidR="002A40AC" w:rsidRPr="002F5C92" w:rsidRDefault="002A40AC" w:rsidP="002A40AC">
      <w:pPr>
        <w:rPr>
          <w:b/>
          <w:bCs/>
          <w:sz w:val="28"/>
          <w:szCs w:val="28"/>
        </w:rPr>
      </w:pPr>
    </w:p>
    <w:p w14:paraId="07E8922A" w14:textId="68942779" w:rsidR="003D456F" w:rsidRPr="002F5C92" w:rsidRDefault="00552591">
      <w:pPr>
        <w:pStyle w:val="Ttulo1"/>
        <w:rPr>
          <w:rFonts w:ascii="Times New Roman" w:hAnsi="Times New Roman"/>
        </w:rPr>
      </w:pPr>
      <w:r w:rsidRPr="002F5C92">
        <w:rPr>
          <w:rFonts w:ascii="Times New Roman" w:hAnsi="Times New Roman"/>
        </w:rPr>
        <w:t xml:space="preserve">Lista de Figuras </w:t>
      </w:r>
    </w:p>
    <w:p w14:paraId="6B202ADA" w14:textId="4C18EE39" w:rsidR="00734F6F" w:rsidRPr="002F5C92" w:rsidRDefault="00734F6F" w:rsidP="00734F6F"/>
    <w:p w14:paraId="1B97E3CB" w14:textId="77777777" w:rsidR="003D456F" w:rsidRPr="002F5C92" w:rsidRDefault="00552591">
      <w:pPr>
        <w:tabs>
          <w:tab w:val="left" w:leader="dot" w:pos="8505"/>
          <w:tab w:val="right" w:pos="8789"/>
        </w:tabs>
        <w:spacing w:line="360" w:lineRule="auto"/>
      </w:pPr>
      <w:r w:rsidRPr="002F5C92">
        <w:t>Figura 1 – Visão geral da gestão de pessoas</w:t>
      </w:r>
      <w:r w:rsidRPr="002F5C92">
        <w:tab/>
      </w:r>
      <w:r w:rsidRPr="002F5C92">
        <w:tab/>
        <w:t>10</w:t>
      </w:r>
    </w:p>
    <w:p w14:paraId="2D0AB1AD" w14:textId="77777777" w:rsidR="003D456F" w:rsidRPr="002F5C92" w:rsidRDefault="00552591">
      <w:pPr>
        <w:tabs>
          <w:tab w:val="left" w:leader="dot" w:pos="8505"/>
          <w:tab w:val="right" w:pos="8789"/>
        </w:tabs>
        <w:spacing w:line="360" w:lineRule="auto"/>
      </w:pPr>
      <w:r w:rsidRPr="002F5C92">
        <w:t>Figura 2 – Enfoque sistêmico nas organizações</w:t>
      </w:r>
      <w:r w:rsidRPr="002F5C92">
        <w:tab/>
      </w:r>
      <w:r w:rsidRPr="002F5C92">
        <w:tab/>
        <w:t>12</w:t>
      </w:r>
    </w:p>
    <w:p w14:paraId="0E4F0D5C" w14:textId="77777777" w:rsidR="003D456F" w:rsidRPr="002F5C92" w:rsidRDefault="00552591">
      <w:pPr>
        <w:tabs>
          <w:tab w:val="left" w:leader="dot" w:pos="8505"/>
          <w:tab w:val="right" w:pos="8789"/>
        </w:tabs>
        <w:spacing w:line="360" w:lineRule="auto"/>
      </w:pPr>
      <w:r w:rsidRPr="002F5C92">
        <w:t>Figura 3 – Esquema da estratégia empresarial e gestão de pessoas</w:t>
      </w:r>
      <w:r w:rsidRPr="002F5C92">
        <w:tab/>
      </w:r>
      <w:r w:rsidRPr="002F5C92">
        <w:tab/>
        <w:t>13</w:t>
      </w:r>
    </w:p>
    <w:p w14:paraId="09C0338A" w14:textId="77777777" w:rsidR="003D456F" w:rsidRPr="002F5C92" w:rsidRDefault="00552591">
      <w:pPr>
        <w:tabs>
          <w:tab w:val="left" w:leader="dot" w:pos="8505"/>
          <w:tab w:val="right" w:pos="8789"/>
        </w:tabs>
        <w:spacing w:line="360" w:lineRule="auto"/>
      </w:pPr>
      <w:r w:rsidRPr="002F5C92">
        <w:t>Figura 4 – Fronteiras virtuais nas organizações</w:t>
      </w:r>
      <w:r w:rsidRPr="002F5C92">
        <w:tab/>
      </w:r>
      <w:r w:rsidRPr="002F5C92">
        <w:tab/>
        <w:t>24</w:t>
      </w:r>
    </w:p>
    <w:p w14:paraId="2D85FE4D" w14:textId="2931542B" w:rsidR="003D456F" w:rsidRDefault="00552591">
      <w:pPr>
        <w:tabs>
          <w:tab w:val="left" w:leader="dot" w:pos="8505"/>
          <w:tab w:val="right" w:pos="8789"/>
        </w:tabs>
        <w:spacing w:line="360" w:lineRule="auto"/>
      </w:pPr>
      <w:r w:rsidRPr="002F5C92">
        <w:t>Figura 5 – Gestão das tecnologias da informação e gestão de pessoas</w:t>
      </w:r>
      <w:r w:rsidRPr="002F5C92">
        <w:tab/>
      </w:r>
      <w:r w:rsidRPr="002F5C92">
        <w:tab/>
        <w:t>25</w:t>
      </w:r>
    </w:p>
    <w:p w14:paraId="6476B8C1" w14:textId="399ABABA" w:rsidR="00A2208E" w:rsidRDefault="00A2208E">
      <w:pPr>
        <w:tabs>
          <w:tab w:val="left" w:leader="dot" w:pos="8505"/>
          <w:tab w:val="right" w:pos="8789"/>
        </w:tabs>
        <w:spacing w:line="360" w:lineRule="auto"/>
      </w:pPr>
    </w:p>
    <w:p w14:paraId="548DC6F3" w14:textId="77777777" w:rsidR="00BE32C1" w:rsidRPr="002F5C92" w:rsidRDefault="00BE32C1" w:rsidP="00BE32C1">
      <w:pPr>
        <w:jc w:val="both"/>
        <w:rPr>
          <w:color w:val="FF0000"/>
          <w:sz w:val="24"/>
          <w:szCs w:val="24"/>
        </w:rPr>
      </w:pPr>
      <w:r w:rsidRPr="002F5C92">
        <w:rPr>
          <w:color w:val="FF0000"/>
          <w:sz w:val="24"/>
          <w:szCs w:val="24"/>
        </w:rPr>
        <w:t>Figura é a denominação genérica atribuída aos gráficos, fotografias, gravuras, mapas, plantas, desenhos ou demais tipos ilustrativos, quando presentes no texto</w:t>
      </w:r>
    </w:p>
    <w:p w14:paraId="5E16303E" w14:textId="77777777" w:rsidR="00BE32C1" w:rsidRPr="002F5C92" w:rsidRDefault="00BE32C1" w:rsidP="00BE32C1">
      <w:pPr>
        <w:tabs>
          <w:tab w:val="left" w:leader="dot" w:pos="8505"/>
          <w:tab w:val="right" w:pos="8789"/>
        </w:tabs>
        <w:spacing w:line="360" w:lineRule="auto"/>
      </w:pPr>
    </w:p>
    <w:p w14:paraId="7FFA39A6" w14:textId="3491CD06" w:rsidR="00A2208E" w:rsidRPr="00A2208E" w:rsidRDefault="00A2208E">
      <w:pPr>
        <w:tabs>
          <w:tab w:val="left" w:leader="dot" w:pos="8505"/>
          <w:tab w:val="right" w:pos="8789"/>
        </w:tabs>
        <w:spacing w:line="360" w:lineRule="auto"/>
        <w:rPr>
          <w:color w:val="FF0000"/>
          <w:sz w:val="24"/>
          <w:szCs w:val="24"/>
        </w:rPr>
      </w:pPr>
      <w:r w:rsidRPr="00A2208E">
        <w:rPr>
          <w:color w:val="FF0000"/>
          <w:sz w:val="24"/>
          <w:szCs w:val="24"/>
        </w:rPr>
        <w:t xml:space="preserve">Observação: </w:t>
      </w:r>
      <w:r w:rsidR="000814D8">
        <w:rPr>
          <w:color w:val="FF0000"/>
          <w:sz w:val="24"/>
          <w:szCs w:val="24"/>
        </w:rPr>
        <w:t>Para referenciar uma figura</w:t>
      </w:r>
    </w:p>
    <w:p w14:paraId="3A649AE0" w14:textId="3E167E1B" w:rsidR="00A2208E" w:rsidRPr="00A2208E" w:rsidRDefault="000814D8">
      <w:pPr>
        <w:tabs>
          <w:tab w:val="left" w:leader="dot" w:pos="8505"/>
          <w:tab w:val="right" w:pos="8789"/>
        </w:tabs>
        <w:spacing w:line="360" w:lineRule="auto"/>
        <w:rPr>
          <w:color w:val="FF0000"/>
          <w:sz w:val="24"/>
          <w:szCs w:val="24"/>
        </w:rPr>
      </w:pPr>
      <w:r w:rsidRPr="00A2208E">
        <w:rPr>
          <w:color w:val="FF0000"/>
          <w:sz w:val="24"/>
          <w:szCs w:val="24"/>
        </w:rPr>
        <w:t xml:space="preserve">Na parte superior da </w:t>
      </w:r>
      <w:r>
        <w:rPr>
          <w:color w:val="FF0000"/>
          <w:sz w:val="24"/>
          <w:szCs w:val="24"/>
        </w:rPr>
        <w:t>figura</w:t>
      </w:r>
      <w:r w:rsidRPr="00A2208E">
        <w:rPr>
          <w:color w:val="FF0000"/>
          <w:sz w:val="24"/>
          <w:szCs w:val="24"/>
        </w:rPr>
        <w:t>, você deve indicar o título:</w:t>
      </w:r>
      <w:r w:rsidR="00A2208E" w:rsidRPr="00A2208E">
        <w:rPr>
          <w:color w:val="FF0000"/>
          <w:sz w:val="24"/>
          <w:szCs w:val="24"/>
        </w:rPr>
        <w:br/>
        <w:t>– Fonte no tamanho 10;</w:t>
      </w:r>
      <w:r w:rsidR="00A2208E" w:rsidRPr="00A2208E">
        <w:rPr>
          <w:color w:val="FF0000"/>
          <w:sz w:val="24"/>
          <w:szCs w:val="24"/>
        </w:rPr>
        <w:br/>
        <w:t>– Alinhamento centralizado;</w:t>
      </w:r>
      <w:r w:rsidR="00A2208E" w:rsidRPr="00A2208E">
        <w:rPr>
          <w:color w:val="FF0000"/>
          <w:sz w:val="24"/>
          <w:szCs w:val="24"/>
        </w:rPr>
        <w:br/>
        <w:t>– Espaçamento simples;</w:t>
      </w:r>
      <w:r w:rsidR="00A2208E" w:rsidRPr="00A2208E">
        <w:rPr>
          <w:color w:val="FF0000"/>
          <w:sz w:val="24"/>
          <w:szCs w:val="24"/>
        </w:rPr>
        <w:br/>
        <w:t>– Seguida da expressão que designa o tipo de figura- fotografia, desenho, fluxograma, organograma, mapa, quadro – e o número de acordo com a ordem de apresentação no texto.</w:t>
      </w:r>
      <w:r w:rsidR="00A2208E" w:rsidRPr="00A2208E">
        <w:rPr>
          <w:color w:val="FF0000"/>
          <w:sz w:val="24"/>
          <w:szCs w:val="24"/>
        </w:rPr>
        <w:br/>
        <w:t>Na parte inferior, você deve indicar a fonte da figura:</w:t>
      </w:r>
      <w:r w:rsidR="00A2208E" w:rsidRPr="00A2208E">
        <w:rPr>
          <w:color w:val="FF0000"/>
          <w:sz w:val="24"/>
          <w:szCs w:val="24"/>
        </w:rPr>
        <w:br/>
        <w:t>– Fonte tamanho 10;</w:t>
      </w:r>
      <w:r w:rsidR="00A2208E" w:rsidRPr="00A2208E">
        <w:rPr>
          <w:color w:val="FF0000"/>
          <w:sz w:val="24"/>
          <w:szCs w:val="24"/>
        </w:rPr>
        <w:br/>
        <w:t>– Espaçamento simples;</w:t>
      </w:r>
      <w:r w:rsidR="00A2208E" w:rsidRPr="00A2208E">
        <w:rPr>
          <w:color w:val="FF0000"/>
          <w:sz w:val="24"/>
          <w:szCs w:val="24"/>
        </w:rPr>
        <w:br/>
        <w:t>– Alinhamento centralizado;</w:t>
      </w:r>
      <w:r w:rsidR="00A2208E" w:rsidRPr="00A2208E">
        <w:rPr>
          <w:color w:val="FF0000"/>
          <w:sz w:val="24"/>
          <w:szCs w:val="24"/>
        </w:rPr>
        <w:br/>
        <w:t>– Seguido da expressão “Fonte:”</w:t>
      </w:r>
    </w:p>
    <w:p w14:paraId="0879A4E8" w14:textId="77777777" w:rsidR="003D456F" w:rsidRPr="002F5C92" w:rsidRDefault="003D456F">
      <w:pPr>
        <w:tabs>
          <w:tab w:val="left" w:leader="dot" w:pos="8505"/>
          <w:tab w:val="right" w:pos="8789"/>
        </w:tabs>
        <w:spacing w:line="360" w:lineRule="auto"/>
      </w:pPr>
    </w:p>
    <w:p w14:paraId="3DB81AB5" w14:textId="77777777" w:rsidR="003D456F" w:rsidRPr="002F5C92" w:rsidRDefault="00552591">
      <w:r w:rsidRPr="002F5C92">
        <w:br w:type="page"/>
      </w:r>
    </w:p>
    <w:p w14:paraId="5AE55959" w14:textId="77777777" w:rsidR="003D456F" w:rsidRPr="002F5C92" w:rsidRDefault="00552591">
      <w:pPr>
        <w:pStyle w:val="Ttulo1"/>
        <w:rPr>
          <w:rFonts w:ascii="Times New Roman" w:hAnsi="Times New Roman"/>
        </w:rPr>
      </w:pPr>
      <w:r w:rsidRPr="002F5C92">
        <w:rPr>
          <w:rFonts w:ascii="Times New Roman" w:hAnsi="Times New Roman"/>
        </w:rPr>
        <w:lastRenderedPageBreak/>
        <w:t>Lista de Tabelas</w:t>
      </w:r>
    </w:p>
    <w:p w14:paraId="1B6C6807" w14:textId="77777777" w:rsidR="00734F6F" w:rsidRPr="002F5C92" w:rsidRDefault="00734F6F">
      <w:pPr>
        <w:tabs>
          <w:tab w:val="left" w:leader="dot" w:pos="8505"/>
          <w:tab w:val="right" w:pos="8789"/>
        </w:tabs>
        <w:spacing w:line="360" w:lineRule="auto"/>
      </w:pPr>
    </w:p>
    <w:p w14:paraId="6ED216E7" w14:textId="165E7BBF" w:rsidR="003D456F" w:rsidRPr="002F5C92" w:rsidRDefault="00552591">
      <w:pPr>
        <w:tabs>
          <w:tab w:val="left" w:leader="dot" w:pos="8505"/>
          <w:tab w:val="right" w:pos="8789"/>
        </w:tabs>
        <w:spacing w:line="360" w:lineRule="auto"/>
      </w:pPr>
      <w:r w:rsidRPr="002F5C92">
        <w:t xml:space="preserve">Tabela 1 – </w:t>
      </w:r>
      <w:r w:rsidR="00C53C83" w:rsidRPr="002F5C92">
        <w:t>Relação de desempenho na rede</w:t>
      </w:r>
      <w:r w:rsidRPr="002F5C92">
        <w:tab/>
      </w:r>
      <w:r w:rsidRPr="002F5C92">
        <w:tab/>
        <w:t>17</w:t>
      </w:r>
    </w:p>
    <w:p w14:paraId="0CC59741" w14:textId="69C09DDA" w:rsidR="003D456F" w:rsidRPr="002F5C92" w:rsidRDefault="00552591">
      <w:pPr>
        <w:tabs>
          <w:tab w:val="left" w:leader="dot" w:pos="8505"/>
          <w:tab w:val="right" w:pos="8789"/>
        </w:tabs>
        <w:spacing w:line="360" w:lineRule="auto"/>
      </w:pPr>
      <w:r w:rsidRPr="002F5C92">
        <w:t xml:space="preserve">Tabela 2 – </w:t>
      </w:r>
      <w:r w:rsidR="00C53C83" w:rsidRPr="002F5C92">
        <w:t>Acesso ao sistema no período</w:t>
      </w:r>
      <w:r w:rsidRPr="002F5C92">
        <w:tab/>
      </w:r>
      <w:r w:rsidRPr="002F5C92">
        <w:tab/>
        <w:t>22</w:t>
      </w:r>
    </w:p>
    <w:p w14:paraId="13484B7E" w14:textId="41A43769" w:rsidR="003D456F" w:rsidRPr="002F5C92" w:rsidRDefault="00552591">
      <w:pPr>
        <w:tabs>
          <w:tab w:val="left" w:leader="dot" w:pos="8505"/>
          <w:tab w:val="right" w:pos="8789"/>
        </w:tabs>
        <w:spacing w:line="360" w:lineRule="auto"/>
      </w:pPr>
      <w:r w:rsidRPr="002F5C92">
        <w:t xml:space="preserve">Tabela 3 – </w:t>
      </w:r>
      <w:r w:rsidR="00C53C83" w:rsidRPr="002F5C92">
        <w:t>Controle de horas por setores</w:t>
      </w:r>
      <w:r w:rsidRPr="002F5C92">
        <w:tab/>
      </w:r>
      <w:r w:rsidRPr="002F5C92">
        <w:tab/>
        <w:t>29</w:t>
      </w:r>
    </w:p>
    <w:p w14:paraId="5784E110" w14:textId="512ECB06" w:rsidR="003D456F" w:rsidRPr="002F5C92" w:rsidRDefault="00552591">
      <w:pPr>
        <w:tabs>
          <w:tab w:val="left" w:leader="dot" w:pos="8505"/>
          <w:tab w:val="right" w:pos="8789"/>
        </w:tabs>
        <w:spacing w:line="360" w:lineRule="auto"/>
      </w:pPr>
      <w:r w:rsidRPr="002F5C92">
        <w:t xml:space="preserve">Tabela 4 – </w:t>
      </w:r>
      <w:r w:rsidR="00C53C83" w:rsidRPr="002F5C92">
        <w:t>Demanda de uso do ERP por setores da empresa</w:t>
      </w:r>
      <w:r w:rsidRPr="002F5C92">
        <w:tab/>
      </w:r>
      <w:r w:rsidRPr="002F5C92">
        <w:tab/>
        <w:t>30</w:t>
      </w:r>
    </w:p>
    <w:p w14:paraId="1FBAF6CF" w14:textId="4973D002" w:rsidR="003D456F" w:rsidRPr="002F5C92" w:rsidRDefault="00552591">
      <w:pPr>
        <w:tabs>
          <w:tab w:val="left" w:leader="dot" w:pos="8505"/>
          <w:tab w:val="right" w:pos="8789"/>
        </w:tabs>
        <w:spacing w:line="360" w:lineRule="auto"/>
      </w:pPr>
      <w:r w:rsidRPr="002F5C92">
        <w:t xml:space="preserve">Tabela 5 – </w:t>
      </w:r>
      <w:r w:rsidR="00C53C83" w:rsidRPr="002F5C92">
        <w:t>R</w:t>
      </w:r>
      <w:r w:rsidRPr="002F5C92">
        <w:t xml:space="preserve">elacionamento com os processos da ARH </w:t>
      </w:r>
      <w:r w:rsidRPr="002F5C92">
        <w:tab/>
      </w:r>
      <w:r w:rsidRPr="002F5C92">
        <w:tab/>
        <w:t>36</w:t>
      </w:r>
    </w:p>
    <w:p w14:paraId="629B2E6D" w14:textId="77777777" w:rsidR="003D456F" w:rsidRDefault="003D456F">
      <w:pPr>
        <w:tabs>
          <w:tab w:val="left" w:leader="dot" w:pos="8505"/>
          <w:tab w:val="right" w:pos="8789"/>
        </w:tabs>
        <w:spacing w:line="360" w:lineRule="auto"/>
      </w:pPr>
    </w:p>
    <w:p w14:paraId="5BA842F7" w14:textId="77777777" w:rsidR="00BE32C1" w:rsidRPr="002F5C92" w:rsidRDefault="00BE32C1" w:rsidP="00BE32C1">
      <w:pPr>
        <w:tabs>
          <w:tab w:val="left" w:leader="dot" w:pos="8505"/>
          <w:tab w:val="right" w:pos="8789"/>
        </w:tabs>
        <w:spacing w:line="360" w:lineRule="auto"/>
        <w:rPr>
          <w:color w:val="FF0000"/>
          <w:sz w:val="24"/>
          <w:szCs w:val="24"/>
        </w:rPr>
      </w:pPr>
      <w:r w:rsidRPr="002F5C92">
        <w:rPr>
          <w:color w:val="FF0000"/>
          <w:sz w:val="24"/>
          <w:szCs w:val="24"/>
        </w:rPr>
        <w:t>Tabela é a forma não discursiva de apresentação de informações, representadas por dados numéricos</w:t>
      </w:r>
    </w:p>
    <w:p w14:paraId="6809D11D" w14:textId="77777777" w:rsidR="00BE32C1" w:rsidRPr="002F5C92" w:rsidRDefault="00BE32C1">
      <w:pPr>
        <w:tabs>
          <w:tab w:val="left" w:leader="dot" w:pos="8505"/>
          <w:tab w:val="right" w:pos="8789"/>
        </w:tabs>
        <w:spacing w:line="360" w:lineRule="auto"/>
      </w:pPr>
    </w:p>
    <w:p w14:paraId="5BB077F5" w14:textId="654850EB" w:rsidR="00A2208E" w:rsidRDefault="00A2208E" w:rsidP="00A2208E">
      <w:pPr>
        <w:tabs>
          <w:tab w:val="left" w:leader="dot" w:pos="8505"/>
          <w:tab w:val="right" w:pos="8789"/>
        </w:tabs>
        <w:spacing w:line="360" w:lineRule="auto"/>
        <w:rPr>
          <w:color w:val="FF0000"/>
          <w:sz w:val="24"/>
          <w:szCs w:val="24"/>
        </w:rPr>
      </w:pPr>
      <w:r w:rsidRPr="00A2208E">
        <w:rPr>
          <w:color w:val="FF0000"/>
          <w:sz w:val="24"/>
          <w:szCs w:val="24"/>
        </w:rPr>
        <w:t>Observação:</w:t>
      </w:r>
      <w:r w:rsidR="000814D8">
        <w:rPr>
          <w:color w:val="FF0000"/>
          <w:sz w:val="24"/>
          <w:szCs w:val="24"/>
        </w:rPr>
        <w:t xml:space="preserve"> Para referenciar uma tabela</w:t>
      </w:r>
    </w:p>
    <w:p w14:paraId="7650F385" w14:textId="0E022E36" w:rsidR="00734F6F" w:rsidRPr="002F5C92" w:rsidRDefault="00A2208E" w:rsidP="00A2208E">
      <w:pPr>
        <w:tabs>
          <w:tab w:val="left" w:leader="dot" w:pos="8505"/>
          <w:tab w:val="right" w:pos="8789"/>
        </w:tabs>
        <w:spacing w:line="360" w:lineRule="auto"/>
      </w:pPr>
      <w:r w:rsidRPr="00A2208E">
        <w:rPr>
          <w:color w:val="FF0000"/>
          <w:sz w:val="24"/>
          <w:szCs w:val="24"/>
        </w:rPr>
        <w:t>Na parte superior da tabela, você deve indicar o título:</w:t>
      </w:r>
      <w:r w:rsidRPr="00A2208E">
        <w:rPr>
          <w:color w:val="FF0000"/>
          <w:sz w:val="24"/>
          <w:szCs w:val="24"/>
        </w:rPr>
        <w:br/>
        <w:t>– Fonte no tamanho 10;</w:t>
      </w:r>
      <w:r w:rsidRPr="00A2208E">
        <w:rPr>
          <w:color w:val="FF0000"/>
          <w:sz w:val="24"/>
          <w:szCs w:val="24"/>
        </w:rPr>
        <w:br/>
        <w:t>– Alinhamento centralizado;</w:t>
      </w:r>
      <w:r w:rsidRPr="00A2208E">
        <w:rPr>
          <w:color w:val="FF0000"/>
          <w:sz w:val="24"/>
          <w:szCs w:val="24"/>
        </w:rPr>
        <w:br/>
        <w:t>– Espaçamento simples;</w:t>
      </w:r>
      <w:r w:rsidRPr="00A2208E">
        <w:rPr>
          <w:color w:val="FF0000"/>
          <w:sz w:val="24"/>
          <w:szCs w:val="24"/>
        </w:rPr>
        <w:br/>
        <w:t>Seguida da expressão “Tabela” e o número que a corresponde.</w:t>
      </w:r>
      <w:r w:rsidRPr="00A2208E">
        <w:rPr>
          <w:color w:val="FF0000"/>
          <w:sz w:val="24"/>
          <w:szCs w:val="24"/>
        </w:rPr>
        <w:br/>
      </w:r>
      <w:r w:rsidRPr="00A2208E">
        <w:rPr>
          <w:b/>
          <w:color w:val="FF0000"/>
          <w:sz w:val="24"/>
          <w:szCs w:val="24"/>
        </w:rPr>
        <w:t>Por exemplo:</w:t>
      </w:r>
      <w:r w:rsidRPr="00A2208E">
        <w:rPr>
          <w:color w:val="FF0000"/>
          <w:sz w:val="24"/>
          <w:szCs w:val="24"/>
        </w:rPr>
        <w:t> Figura 1: Mapa do desenvolvimento do ensino no Brasil.</w:t>
      </w:r>
      <w:r w:rsidRPr="00A2208E">
        <w:rPr>
          <w:color w:val="FF0000"/>
          <w:sz w:val="24"/>
          <w:szCs w:val="24"/>
        </w:rPr>
        <w:br/>
        <w:t>Na parte inferior, você deve indicar a fonte da tabela:</w:t>
      </w:r>
      <w:r w:rsidRPr="00A2208E">
        <w:rPr>
          <w:color w:val="FF0000"/>
          <w:sz w:val="24"/>
          <w:szCs w:val="24"/>
        </w:rPr>
        <w:br/>
        <w:t>– Fonte tamanho 10;</w:t>
      </w:r>
      <w:r w:rsidRPr="00A2208E">
        <w:rPr>
          <w:color w:val="FF0000"/>
          <w:sz w:val="24"/>
          <w:szCs w:val="24"/>
        </w:rPr>
        <w:br/>
        <w:t>– Espaçamento simples</w:t>
      </w:r>
      <w:r w:rsidRPr="00A2208E">
        <w:rPr>
          <w:color w:val="FF0000"/>
          <w:sz w:val="24"/>
          <w:szCs w:val="24"/>
        </w:rPr>
        <w:br/>
        <w:t>– Alinhamento centralizado</w:t>
      </w:r>
      <w:r w:rsidRPr="00A2208E">
        <w:rPr>
          <w:color w:val="FF0000"/>
          <w:sz w:val="24"/>
          <w:szCs w:val="24"/>
        </w:rPr>
        <w:br/>
        <w:t xml:space="preserve">Seguido da expressão “Fonte:” </w:t>
      </w:r>
      <w:r w:rsidR="00734F6F" w:rsidRPr="002F5C92">
        <w:br w:type="page"/>
      </w:r>
    </w:p>
    <w:p w14:paraId="217A28DE" w14:textId="13C731F0" w:rsidR="00734F6F" w:rsidRPr="002F5C92" w:rsidRDefault="00734F6F" w:rsidP="00734F6F">
      <w:pPr>
        <w:pStyle w:val="Ttulo1"/>
        <w:rPr>
          <w:rFonts w:ascii="Times New Roman" w:hAnsi="Times New Roman"/>
        </w:rPr>
      </w:pPr>
      <w:r w:rsidRPr="002F5C92">
        <w:rPr>
          <w:rFonts w:ascii="Times New Roman" w:hAnsi="Times New Roman"/>
        </w:rPr>
        <w:lastRenderedPageBreak/>
        <w:br/>
        <w:t>Lista de Quadros</w:t>
      </w:r>
    </w:p>
    <w:p w14:paraId="3690000F" w14:textId="77777777" w:rsidR="00734F6F" w:rsidRPr="002F5C92" w:rsidRDefault="00734F6F" w:rsidP="00734F6F">
      <w:pPr>
        <w:tabs>
          <w:tab w:val="left" w:leader="dot" w:pos="8505"/>
          <w:tab w:val="right" w:pos="8789"/>
        </w:tabs>
        <w:spacing w:line="360" w:lineRule="auto"/>
      </w:pPr>
    </w:p>
    <w:p w14:paraId="21E5D0AE" w14:textId="617C098E" w:rsidR="00734F6F" w:rsidRPr="002F5C92" w:rsidRDefault="00734F6F" w:rsidP="00734F6F">
      <w:pPr>
        <w:tabs>
          <w:tab w:val="left" w:leader="dot" w:pos="8505"/>
          <w:tab w:val="right" w:pos="8789"/>
        </w:tabs>
        <w:spacing w:line="360" w:lineRule="auto"/>
      </w:pPr>
      <w:r w:rsidRPr="002F5C92">
        <w:t>Quadro 1 – Visão geral da gestão de pessoas</w:t>
      </w:r>
      <w:r w:rsidRPr="002F5C92">
        <w:tab/>
      </w:r>
      <w:r w:rsidRPr="002F5C92">
        <w:tab/>
        <w:t>10</w:t>
      </w:r>
    </w:p>
    <w:p w14:paraId="08837A48" w14:textId="4DADBABF" w:rsidR="00734F6F" w:rsidRPr="002F5C92" w:rsidRDefault="00734F6F" w:rsidP="00734F6F">
      <w:pPr>
        <w:tabs>
          <w:tab w:val="left" w:leader="dot" w:pos="8505"/>
          <w:tab w:val="right" w:pos="8789"/>
        </w:tabs>
        <w:spacing w:line="360" w:lineRule="auto"/>
      </w:pPr>
      <w:r w:rsidRPr="002F5C92">
        <w:t>Quadro 2 – Enfoque sistêmico nas organizações</w:t>
      </w:r>
      <w:r w:rsidRPr="002F5C92">
        <w:tab/>
      </w:r>
      <w:r w:rsidRPr="002F5C92">
        <w:tab/>
        <w:t>12</w:t>
      </w:r>
    </w:p>
    <w:p w14:paraId="36F6D22E" w14:textId="29D4FF37" w:rsidR="00734F6F" w:rsidRPr="002F5C92" w:rsidRDefault="00734F6F" w:rsidP="00734F6F">
      <w:pPr>
        <w:tabs>
          <w:tab w:val="left" w:leader="dot" w:pos="8505"/>
          <w:tab w:val="right" w:pos="8789"/>
        </w:tabs>
        <w:spacing w:line="360" w:lineRule="auto"/>
      </w:pPr>
      <w:r w:rsidRPr="002F5C92">
        <w:t>Quadro 3 – Esquema da estratégia empresarial e gestão de pessoas</w:t>
      </w:r>
      <w:r w:rsidRPr="002F5C92">
        <w:tab/>
      </w:r>
      <w:r w:rsidRPr="002F5C92">
        <w:tab/>
        <w:t>13</w:t>
      </w:r>
    </w:p>
    <w:p w14:paraId="35EA0721" w14:textId="68C269DF" w:rsidR="00734F6F" w:rsidRPr="002F5C92" w:rsidRDefault="00734F6F" w:rsidP="00734F6F">
      <w:pPr>
        <w:tabs>
          <w:tab w:val="left" w:leader="dot" w:pos="8505"/>
          <w:tab w:val="right" w:pos="8789"/>
        </w:tabs>
        <w:spacing w:line="360" w:lineRule="auto"/>
      </w:pPr>
      <w:r w:rsidRPr="002F5C92">
        <w:t>Quadro 4 – Fronteiras virtuais nas organizações</w:t>
      </w:r>
      <w:r w:rsidRPr="002F5C92">
        <w:tab/>
      </w:r>
      <w:r w:rsidRPr="002F5C92">
        <w:tab/>
        <w:t>24</w:t>
      </w:r>
    </w:p>
    <w:p w14:paraId="6E203D59" w14:textId="78F59996" w:rsidR="00734F6F" w:rsidRPr="002F5C92" w:rsidRDefault="00734F6F" w:rsidP="00734F6F">
      <w:pPr>
        <w:tabs>
          <w:tab w:val="left" w:leader="dot" w:pos="8505"/>
          <w:tab w:val="right" w:pos="8789"/>
        </w:tabs>
        <w:spacing w:line="360" w:lineRule="auto"/>
      </w:pPr>
      <w:r w:rsidRPr="002F5C92">
        <w:t>Quadro 5 – Gestão das tecnologias da informação e gestão de pessoas</w:t>
      </w:r>
      <w:r w:rsidRPr="002F5C92">
        <w:tab/>
      </w:r>
      <w:r w:rsidRPr="002F5C92">
        <w:tab/>
        <w:t>25</w:t>
      </w:r>
    </w:p>
    <w:p w14:paraId="01A5285A" w14:textId="77777777" w:rsidR="00BE32C1" w:rsidRDefault="00BE32C1" w:rsidP="00BE32C1">
      <w:pPr>
        <w:tabs>
          <w:tab w:val="left" w:leader="dot" w:pos="8505"/>
          <w:tab w:val="right" w:pos="8789"/>
        </w:tabs>
        <w:spacing w:line="360" w:lineRule="auto"/>
        <w:rPr>
          <w:color w:val="FF0000"/>
          <w:sz w:val="24"/>
          <w:szCs w:val="24"/>
        </w:rPr>
      </w:pPr>
    </w:p>
    <w:p w14:paraId="51458950" w14:textId="73B1A8C9" w:rsidR="00BE32C1" w:rsidRDefault="00BE32C1" w:rsidP="00BE32C1">
      <w:pPr>
        <w:tabs>
          <w:tab w:val="left" w:leader="dot" w:pos="8505"/>
          <w:tab w:val="right" w:pos="8789"/>
        </w:tabs>
        <w:spacing w:line="360" w:lineRule="auto"/>
        <w:rPr>
          <w:color w:val="FF0000"/>
          <w:sz w:val="24"/>
          <w:szCs w:val="24"/>
        </w:rPr>
      </w:pPr>
      <w:r w:rsidRPr="002F5C92">
        <w:rPr>
          <w:color w:val="FF0000"/>
          <w:sz w:val="24"/>
          <w:szCs w:val="24"/>
        </w:rPr>
        <w:t>Os quadros são definidos como arranjo predominante de palavras dispostas em linhas e colunas, com ou sem indicação de dados numéricos</w:t>
      </w:r>
    </w:p>
    <w:p w14:paraId="652261BA" w14:textId="77777777" w:rsidR="00BE32C1" w:rsidRPr="002F5C92" w:rsidRDefault="00BE32C1" w:rsidP="00BE32C1">
      <w:pPr>
        <w:tabs>
          <w:tab w:val="left" w:leader="dot" w:pos="8505"/>
          <w:tab w:val="right" w:pos="8789"/>
        </w:tabs>
        <w:spacing w:line="360" w:lineRule="auto"/>
        <w:rPr>
          <w:color w:val="FF0000"/>
          <w:sz w:val="24"/>
          <w:szCs w:val="24"/>
        </w:rPr>
      </w:pPr>
    </w:p>
    <w:p w14:paraId="704E3E1B" w14:textId="5609E682" w:rsidR="001621C9" w:rsidRDefault="001621C9" w:rsidP="008D5C0A">
      <w:pPr>
        <w:tabs>
          <w:tab w:val="left" w:leader="dot" w:pos="8505"/>
          <w:tab w:val="right" w:pos="8789"/>
        </w:tabs>
        <w:spacing w:line="360" w:lineRule="auto"/>
        <w:jc w:val="both"/>
        <w:rPr>
          <w:color w:val="FF0000"/>
          <w:sz w:val="24"/>
          <w:szCs w:val="24"/>
        </w:rPr>
      </w:pPr>
      <w:r w:rsidRPr="002F5C92">
        <w:rPr>
          <w:color w:val="FF0000"/>
          <w:sz w:val="24"/>
          <w:szCs w:val="24"/>
        </w:rPr>
        <w:t>Dependendo da quantidade de quadros e tabelas</w:t>
      </w:r>
      <w:r w:rsidR="00203808" w:rsidRPr="002F5C92">
        <w:rPr>
          <w:color w:val="FF0000"/>
          <w:sz w:val="24"/>
          <w:szCs w:val="24"/>
        </w:rPr>
        <w:t xml:space="preserve"> </w:t>
      </w:r>
      <w:proofErr w:type="gramStart"/>
      <w:r w:rsidR="00203808" w:rsidRPr="002F5C92">
        <w:rPr>
          <w:color w:val="FF0000"/>
          <w:sz w:val="24"/>
          <w:szCs w:val="24"/>
        </w:rPr>
        <w:t>(</w:t>
      </w:r>
      <w:r w:rsidRPr="002F5C92">
        <w:rPr>
          <w:color w:val="FF0000"/>
          <w:sz w:val="24"/>
          <w:szCs w:val="24"/>
        </w:rPr>
        <w:t xml:space="preserve"> se</w:t>
      </w:r>
      <w:proofErr w:type="gramEnd"/>
      <w:r w:rsidRPr="002F5C92">
        <w:rPr>
          <w:color w:val="FF0000"/>
          <w:sz w:val="24"/>
          <w:szCs w:val="24"/>
        </w:rPr>
        <w:t xml:space="preserve"> forem poucos no </w:t>
      </w:r>
      <w:proofErr w:type="gramStart"/>
      <w:r w:rsidRPr="002F5C92">
        <w:rPr>
          <w:color w:val="FF0000"/>
          <w:sz w:val="24"/>
          <w:szCs w:val="24"/>
        </w:rPr>
        <w:t>texto</w:t>
      </w:r>
      <w:r w:rsidR="00203808" w:rsidRPr="002F5C92">
        <w:rPr>
          <w:color w:val="FF0000"/>
          <w:sz w:val="24"/>
          <w:szCs w:val="24"/>
        </w:rPr>
        <w:t xml:space="preserve"> )</w:t>
      </w:r>
      <w:proofErr w:type="gramEnd"/>
      <w:r w:rsidRPr="002F5C92">
        <w:rPr>
          <w:color w:val="FF0000"/>
          <w:sz w:val="24"/>
          <w:szCs w:val="24"/>
        </w:rPr>
        <w:t xml:space="preserve"> pode-se colocar as listas combinadas. Por exemplo: Lista de </w:t>
      </w:r>
      <w:r w:rsidR="00203808" w:rsidRPr="002F5C92">
        <w:rPr>
          <w:color w:val="FF0000"/>
          <w:sz w:val="24"/>
          <w:szCs w:val="24"/>
        </w:rPr>
        <w:t>Q</w:t>
      </w:r>
      <w:r w:rsidRPr="002F5C92">
        <w:rPr>
          <w:color w:val="FF0000"/>
          <w:sz w:val="24"/>
          <w:szCs w:val="24"/>
        </w:rPr>
        <w:t xml:space="preserve">uadros e </w:t>
      </w:r>
      <w:r w:rsidR="00203808" w:rsidRPr="002F5C92">
        <w:rPr>
          <w:color w:val="FF0000"/>
          <w:sz w:val="24"/>
          <w:szCs w:val="24"/>
        </w:rPr>
        <w:t>T</w:t>
      </w:r>
      <w:r w:rsidRPr="002F5C92">
        <w:rPr>
          <w:color w:val="FF0000"/>
          <w:sz w:val="24"/>
          <w:szCs w:val="24"/>
        </w:rPr>
        <w:t>abelas</w:t>
      </w:r>
      <w:r w:rsidR="008D5C0A" w:rsidRPr="002F5C92">
        <w:rPr>
          <w:color w:val="FF0000"/>
          <w:sz w:val="24"/>
          <w:szCs w:val="24"/>
        </w:rPr>
        <w:t>. Essa questão deve ser discutida com o professor orientador.</w:t>
      </w:r>
    </w:p>
    <w:p w14:paraId="54DCEC5B" w14:textId="3A6444D0" w:rsidR="00A2208E" w:rsidRDefault="00A2208E" w:rsidP="008D5C0A">
      <w:pPr>
        <w:tabs>
          <w:tab w:val="left" w:leader="dot" w:pos="8505"/>
          <w:tab w:val="right" w:pos="8789"/>
        </w:tabs>
        <w:spacing w:line="360" w:lineRule="auto"/>
        <w:jc w:val="both"/>
        <w:rPr>
          <w:color w:val="FF0000"/>
          <w:sz w:val="24"/>
          <w:szCs w:val="24"/>
        </w:rPr>
      </w:pPr>
    </w:p>
    <w:p w14:paraId="33B0ACAA" w14:textId="4B3DC8D9" w:rsidR="00A2208E" w:rsidRDefault="00A2208E" w:rsidP="008D5C0A">
      <w:pPr>
        <w:tabs>
          <w:tab w:val="left" w:leader="dot" w:pos="8505"/>
          <w:tab w:val="right" w:pos="8789"/>
        </w:tabs>
        <w:spacing w:line="360" w:lineRule="auto"/>
        <w:jc w:val="both"/>
        <w:rPr>
          <w:color w:val="FF0000"/>
          <w:sz w:val="24"/>
          <w:szCs w:val="24"/>
        </w:rPr>
      </w:pPr>
      <w:proofErr w:type="spellStart"/>
      <w:r>
        <w:rPr>
          <w:color w:val="FF0000"/>
          <w:sz w:val="24"/>
          <w:szCs w:val="24"/>
        </w:rPr>
        <w:t>Oberservação</w:t>
      </w:r>
      <w:proofErr w:type="spellEnd"/>
      <w:r>
        <w:rPr>
          <w:color w:val="FF0000"/>
          <w:sz w:val="24"/>
          <w:szCs w:val="24"/>
        </w:rPr>
        <w:t xml:space="preserve">: </w:t>
      </w:r>
      <w:r w:rsidR="003023C7">
        <w:rPr>
          <w:color w:val="FF0000"/>
          <w:sz w:val="24"/>
          <w:szCs w:val="24"/>
        </w:rPr>
        <w:t xml:space="preserve">Para </w:t>
      </w:r>
      <w:proofErr w:type="gramStart"/>
      <w:r w:rsidR="003023C7">
        <w:rPr>
          <w:color w:val="FF0000"/>
          <w:sz w:val="24"/>
          <w:szCs w:val="24"/>
        </w:rPr>
        <w:t>referenciar  quadros</w:t>
      </w:r>
      <w:proofErr w:type="gramEnd"/>
    </w:p>
    <w:p w14:paraId="04E2A2AE" w14:textId="77777777" w:rsidR="00A2208E" w:rsidRPr="00A2208E" w:rsidRDefault="00A2208E" w:rsidP="00A2208E">
      <w:pPr>
        <w:tabs>
          <w:tab w:val="left" w:leader="dot" w:pos="8505"/>
          <w:tab w:val="right" w:pos="8789"/>
        </w:tabs>
        <w:spacing w:line="360" w:lineRule="auto"/>
        <w:jc w:val="both"/>
        <w:rPr>
          <w:color w:val="FF0000"/>
          <w:sz w:val="24"/>
          <w:szCs w:val="24"/>
        </w:rPr>
      </w:pPr>
      <w:r w:rsidRPr="00A2208E">
        <w:rPr>
          <w:color w:val="FF0000"/>
          <w:sz w:val="24"/>
          <w:szCs w:val="24"/>
        </w:rPr>
        <w:t>Na parte superior do quadro, você deve indicar o título:</w:t>
      </w:r>
    </w:p>
    <w:p w14:paraId="05879D2B" w14:textId="77777777" w:rsidR="00A2208E" w:rsidRPr="00A2208E" w:rsidRDefault="00A2208E" w:rsidP="00A2208E">
      <w:pPr>
        <w:tabs>
          <w:tab w:val="left" w:leader="dot" w:pos="8505"/>
          <w:tab w:val="right" w:pos="8789"/>
        </w:tabs>
        <w:spacing w:line="360" w:lineRule="auto"/>
        <w:jc w:val="both"/>
        <w:rPr>
          <w:color w:val="FF0000"/>
          <w:sz w:val="24"/>
          <w:szCs w:val="24"/>
        </w:rPr>
      </w:pPr>
      <w:r w:rsidRPr="00A2208E">
        <w:rPr>
          <w:color w:val="FF0000"/>
          <w:sz w:val="24"/>
          <w:szCs w:val="24"/>
        </w:rPr>
        <w:t>Fonte no tamanho 10;</w:t>
      </w:r>
    </w:p>
    <w:p w14:paraId="3EA537B0" w14:textId="77777777" w:rsidR="00A2208E" w:rsidRPr="00A2208E" w:rsidRDefault="00A2208E" w:rsidP="00A2208E">
      <w:pPr>
        <w:tabs>
          <w:tab w:val="left" w:leader="dot" w:pos="8505"/>
          <w:tab w:val="right" w:pos="8789"/>
        </w:tabs>
        <w:spacing w:line="360" w:lineRule="auto"/>
        <w:jc w:val="both"/>
        <w:rPr>
          <w:color w:val="FF0000"/>
          <w:sz w:val="24"/>
          <w:szCs w:val="24"/>
        </w:rPr>
      </w:pPr>
      <w:r w:rsidRPr="00A2208E">
        <w:rPr>
          <w:color w:val="FF0000"/>
          <w:sz w:val="24"/>
          <w:szCs w:val="24"/>
        </w:rPr>
        <w:t>Alinhamento centralizado;</w:t>
      </w:r>
    </w:p>
    <w:p w14:paraId="63563633" w14:textId="77777777" w:rsidR="00A2208E" w:rsidRPr="00A2208E" w:rsidRDefault="00A2208E" w:rsidP="00A2208E">
      <w:pPr>
        <w:tabs>
          <w:tab w:val="left" w:leader="dot" w:pos="8505"/>
          <w:tab w:val="right" w:pos="8789"/>
        </w:tabs>
        <w:spacing w:line="360" w:lineRule="auto"/>
        <w:jc w:val="both"/>
        <w:rPr>
          <w:color w:val="FF0000"/>
          <w:sz w:val="24"/>
          <w:szCs w:val="24"/>
        </w:rPr>
      </w:pPr>
      <w:r w:rsidRPr="00A2208E">
        <w:rPr>
          <w:color w:val="FF0000"/>
          <w:sz w:val="24"/>
          <w:szCs w:val="24"/>
        </w:rPr>
        <w:t>Espaçamento simples;</w:t>
      </w:r>
    </w:p>
    <w:p w14:paraId="7D6A2581" w14:textId="77777777" w:rsidR="00A2208E" w:rsidRPr="00A2208E" w:rsidRDefault="00A2208E" w:rsidP="00A2208E">
      <w:pPr>
        <w:tabs>
          <w:tab w:val="left" w:leader="dot" w:pos="8505"/>
          <w:tab w:val="right" w:pos="8789"/>
        </w:tabs>
        <w:spacing w:line="360" w:lineRule="auto"/>
        <w:jc w:val="both"/>
        <w:rPr>
          <w:color w:val="FF0000"/>
          <w:sz w:val="24"/>
          <w:szCs w:val="24"/>
        </w:rPr>
      </w:pPr>
      <w:r w:rsidRPr="00A2208E">
        <w:rPr>
          <w:color w:val="FF0000"/>
          <w:sz w:val="24"/>
          <w:szCs w:val="24"/>
        </w:rPr>
        <w:t>Seguida da expressão “Quadro” e o número que a corresponde.</w:t>
      </w:r>
    </w:p>
    <w:p w14:paraId="6C2DC40A" w14:textId="77777777" w:rsidR="00A2208E" w:rsidRPr="00A2208E" w:rsidRDefault="00A2208E" w:rsidP="00A2208E">
      <w:pPr>
        <w:tabs>
          <w:tab w:val="left" w:leader="dot" w:pos="8505"/>
          <w:tab w:val="right" w:pos="8789"/>
        </w:tabs>
        <w:spacing w:line="360" w:lineRule="auto"/>
        <w:jc w:val="both"/>
        <w:rPr>
          <w:color w:val="FF0000"/>
          <w:sz w:val="24"/>
          <w:szCs w:val="24"/>
        </w:rPr>
      </w:pPr>
      <w:r w:rsidRPr="00A2208E">
        <w:rPr>
          <w:color w:val="FF0000"/>
          <w:sz w:val="24"/>
          <w:szCs w:val="24"/>
        </w:rPr>
        <w:t>Na parte inferior, você deve indicar a fonte do quadro:</w:t>
      </w:r>
    </w:p>
    <w:p w14:paraId="32C6AF57" w14:textId="77777777" w:rsidR="00A2208E" w:rsidRPr="00A2208E" w:rsidRDefault="00A2208E" w:rsidP="00A2208E">
      <w:pPr>
        <w:tabs>
          <w:tab w:val="left" w:leader="dot" w:pos="8505"/>
          <w:tab w:val="right" w:pos="8789"/>
        </w:tabs>
        <w:spacing w:line="360" w:lineRule="auto"/>
        <w:jc w:val="both"/>
        <w:rPr>
          <w:color w:val="FF0000"/>
          <w:sz w:val="24"/>
          <w:szCs w:val="24"/>
        </w:rPr>
      </w:pPr>
      <w:r w:rsidRPr="00A2208E">
        <w:rPr>
          <w:color w:val="FF0000"/>
          <w:sz w:val="24"/>
          <w:szCs w:val="24"/>
        </w:rPr>
        <w:t>Fonte tamanho 10;</w:t>
      </w:r>
    </w:p>
    <w:p w14:paraId="0B417241" w14:textId="77777777" w:rsidR="00A2208E" w:rsidRPr="00A2208E" w:rsidRDefault="00A2208E" w:rsidP="00A2208E">
      <w:pPr>
        <w:tabs>
          <w:tab w:val="left" w:leader="dot" w:pos="8505"/>
          <w:tab w:val="right" w:pos="8789"/>
        </w:tabs>
        <w:spacing w:line="360" w:lineRule="auto"/>
        <w:jc w:val="both"/>
        <w:rPr>
          <w:color w:val="FF0000"/>
          <w:sz w:val="24"/>
          <w:szCs w:val="24"/>
        </w:rPr>
      </w:pPr>
      <w:r w:rsidRPr="00A2208E">
        <w:rPr>
          <w:color w:val="FF0000"/>
          <w:sz w:val="24"/>
          <w:szCs w:val="24"/>
        </w:rPr>
        <w:t>Espaçamento simples;</w:t>
      </w:r>
    </w:p>
    <w:p w14:paraId="68C8CC53" w14:textId="77777777" w:rsidR="00A2208E" w:rsidRPr="00A2208E" w:rsidRDefault="00A2208E" w:rsidP="00A2208E">
      <w:pPr>
        <w:tabs>
          <w:tab w:val="left" w:leader="dot" w:pos="8505"/>
          <w:tab w:val="right" w:pos="8789"/>
        </w:tabs>
        <w:spacing w:line="360" w:lineRule="auto"/>
        <w:jc w:val="both"/>
        <w:rPr>
          <w:color w:val="FF0000"/>
          <w:sz w:val="24"/>
          <w:szCs w:val="24"/>
        </w:rPr>
      </w:pPr>
      <w:r w:rsidRPr="00A2208E">
        <w:rPr>
          <w:color w:val="FF0000"/>
          <w:sz w:val="24"/>
          <w:szCs w:val="24"/>
        </w:rPr>
        <w:t>Alinhamento centralizado;</w:t>
      </w:r>
    </w:p>
    <w:p w14:paraId="7A538C80" w14:textId="77777777" w:rsidR="00A2208E" w:rsidRPr="00A2208E" w:rsidRDefault="00A2208E" w:rsidP="00A2208E">
      <w:pPr>
        <w:tabs>
          <w:tab w:val="left" w:leader="dot" w:pos="8505"/>
          <w:tab w:val="right" w:pos="8789"/>
        </w:tabs>
        <w:spacing w:line="360" w:lineRule="auto"/>
        <w:jc w:val="both"/>
        <w:rPr>
          <w:color w:val="FF0000"/>
          <w:sz w:val="24"/>
          <w:szCs w:val="24"/>
        </w:rPr>
      </w:pPr>
      <w:r w:rsidRPr="00A2208E">
        <w:rPr>
          <w:color w:val="FF0000"/>
          <w:sz w:val="24"/>
          <w:szCs w:val="24"/>
        </w:rPr>
        <w:t>Seguido da expressão “Fonte:”</w:t>
      </w:r>
    </w:p>
    <w:p w14:paraId="1C699FBB" w14:textId="5D75FEB7" w:rsidR="005622B7" w:rsidRDefault="005622B7">
      <w:pPr>
        <w:rPr>
          <w:color w:val="FF0000"/>
          <w:sz w:val="24"/>
          <w:szCs w:val="24"/>
        </w:rPr>
      </w:pPr>
      <w:r>
        <w:rPr>
          <w:color w:val="FF0000"/>
          <w:sz w:val="24"/>
          <w:szCs w:val="24"/>
        </w:rPr>
        <w:br w:type="page"/>
      </w:r>
    </w:p>
    <w:p w14:paraId="77CF6357" w14:textId="77777777" w:rsidR="005622B7" w:rsidRPr="002F5C92" w:rsidRDefault="005622B7" w:rsidP="005622B7">
      <w:pPr>
        <w:pStyle w:val="Ttulo1"/>
        <w:rPr>
          <w:rFonts w:ascii="Times New Roman" w:hAnsi="Times New Roman"/>
        </w:rPr>
      </w:pPr>
      <w:r w:rsidRPr="002F5C92">
        <w:rPr>
          <w:rFonts w:ascii="Times New Roman" w:hAnsi="Times New Roman"/>
        </w:rPr>
        <w:lastRenderedPageBreak/>
        <w:t xml:space="preserve">Sumário </w:t>
      </w:r>
      <w:r w:rsidRPr="002F5C92">
        <w:rPr>
          <w:rFonts w:ascii="Times New Roman" w:hAnsi="Times New Roman"/>
          <w:color w:val="FF0000"/>
        </w:rPr>
        <w:t>faça um índice como neste exemplo</w:t>
      </w:r>
    </w:p>
    <w:p w14:paraId="6A22F531" w14:textId="77777777" w:rsidR="005622B7" w:rsidRPr="002F5C92" w:rsidRDefault="005622B7" w:rsidP="005622B7">
      <w:pPr>
        <w:tabs>
          <w:tab w:val="left" w:leader="dot" w:pos="8505"/>
          <w:tab w:val="right" w:pos="8789"/>
        </w:tabs>
        <w:spacing w:line="360" w:lineRule="auto"/>
      </w:pPr>
      <w:r w:rsidRPr="002F5C92">
        <w:t xml:space="preserve">Resumo ............................................................................................................................................................ i </w:t>
      </w:r>
    </w:p>
    <w:p w14:paraId="5A254AEA" w14:textId="77777777" w:rsidR="005622B7" w:rsidRPr="002F5C92" w:rsidRDefault="005622B7" w:rsidP="005622B7">
      <w:pPr>
        <w:tabs>
          <w:tab w:val="left" w:leader="dot" w:pos="8505"/>
          <w:tab w:val="right" w:pos="8789"/>
        </w:tabs>
        <w:spacing w:line="360" w:lineRule="auto"/>
      </w:pPr>
      <w:r w:rsidRPr="002F5C92">
        <w:t xml:space="preserve">Introdução ........................................................................................................................................................ 9 </w:t>
      </w:r>
    </w:p>
    <w:p w14:paraId="63B7E559" w14:textId="77777777" w:rsidR="005622B7" w:rsidRPr="002F5C92" w:rsidRDefault="005622B7" w:rsidP="005622B7">
      <w:pPr>
        <w:tabs>
          <w:tab w:val="left" w:leader="dot" w:pos="8505"/>
          <w:tab w:val="right" w:pos="8789"/>
        </w:tabs>
        <w:spacing w:line="360" w:lineRule="auto"/>
      </w:pPr>
      <w:r w:rsidRPr="002F5C92">
        <w:t xml:space="preserve">1. Fundamentação teórica ................................................................................................................................ 11 </w:t>
      </w:r>
    </w:p>
    <w:p w14:paraId="20E66837" w14:textId="77777777" w:rsidR="005622B7" w:rsidRPr="002F5C92" w:rsidRDefault="005622B7" w:rsidP="005622B7">
      <w:pPr>
        <w:tabs>
          <w:tab w:val="left" w:leader="dot" w:pos="8505"/>
          <w:tab w:val="right" w:pos="8789"/>
        </w:tabs>
        <w:spacing w:line="360" w:lineRule="auto"/>
      </w:pPr>
      <w:r w:rsidRPr="002F5C92">
        <w:t xml:space="preserve">1.1. Conceitos chave ........................................................................................................................................ 11 </w:t>
      </w:r>
    </w:p>
    <w:p w14:paraId="4238DA80" w14:textId="77777777" w:rsidR="005622B7" w:rsidRPr="002F5C92" w:rsidRDefault="005622B7" w:rsidP="005622B7">
      <w:pPr>
        <w:tabs>
          <w:tab w:val="left" w:leader="dot" w:pos="8505"/>
          <w:tab w:val="right" w:pos="8789"/>
        </w:tabs>
        <w:spacing w:line="360" w:lineRule="auto"/>
      </w:pPr>
      <w:r w:rsidRPr="002F5C92">
        <w:t xml:space="preserve">1.1.1. Inteligência artificial .............................................................................................................................. 11 </w:t>
      </w:r>
    </w:p>
    <w:p w14:paraId="1A233625" w14:textId="77777777" w:rsidR="005622B7" w:rsidRPr="002F5C92" w:rsidRDefault="005622B7" w:rsidP="005622B7">
      <w:pPr>
        <w:tabs>
          <w:tab w:val="left" w:leader="dot" w:pos="8505"/>
          <w:tab w:val="right" w:pos="8789"/>
        </w:tabs>
        <w:spacing w:line="360" w:lineRule="auto"/>
      </w:pPr>
      <w:r w:rsidRPr="002F5C92">
        <w:t xml:space="preserve">1.1.2. Aprendizado de máquina ....................................................................................................................... 14 </w:t>
      </w:r>
    </w:p>
    <w:p w14:paraId="53E0F485" w14:textId="77777777" w:rsidR="005622B7" w:rsidRPr="002F5C92" w:rsidRDefault="005622B7" w:rsidP="005622B7">
      <w:pPr>
        <w:tabs>
          <w:tab w:val="left" w:leader="dot" w:pos="8505"/>
          <w:tab w:val="right" w:pos="8789"/>
        </w:tabs>
        <w:spacing w:line="360" w:lineRule="auto"/>
      </w:pPr>
      <w:r w:rsidRPr="002F5C92">
        <w:t xml:space="preserve">1.1.2.1. Medidas de desempenho dos classificadores ...................................................................................... 15 </w:t>
      </w:r>
    </w:p>
    <w:p w14:paraId="78116C4D" w14:textId="77777777" w:rsidR="005622B7" w:rsidRPr="002F5C92" w:rsidRDefault="005622B7" w:rsidP="005622B7">
      <w:pPr>
        <w:tabs>
          <w:tab w:val="left" w:leader="dot" w:pos="8505"/>
          <w:tab w:val="right" w:pos="8789"/>
        </w:tabs>
        <w:spacing w:line="360" w:lineRule="auto"/>
      </w:pPr>
      <w:r w:rsidRPr="002F5C92">
        <w:t xml:space="preserve">1.1.2.2. Redes Neurais ..................................................................................................................................... 18 </w:t>
      </w:r>
    </w:p>
    <w:p w14:paraId="4F74CBF2" w14:textId="77777777" w:rsidR="005622B7" w:rsidRPr="002F5C92" w:rsidRDefault="005622B7" w:rsidP="005622B7">
      <w:pPr>
        <w:tabs>
          <w:tab w:val="left" w:leader="dot" w:pos="8505"/>
          <w:tab w:val="right" w:pos="8789"/>
        </w:tabs>
        <w:spacing w:line="360" w:lineRule="auto"/>
      </w:pPr>
      <w:r w:rsidRPr="002F5C92">
        <w:t xml:space="preserve">1.1.3. </w:t>
      </w:r>
      <w:proofErr w:type="spellStart"/>
      <w:r w:rsidRPr="002F5C92">
        <w:t>Deep</w:t>
      </w:r>
      <w:proofErr w:type="spellEnd"/>
      <w:r w:rsidRPr="002F5C92">
        <w:t xml:space="preserve"> learning ......................................................................................................................................... 21 </w:t>
      </w:r>
    </w:p>
    <w:p w14:paraId="4EC0D410" w14:textId="77777777" w:rsidR="005622B7" w:rsidRPr="002F5C92" w:rsidRDefault="005622B7" w:rsidP="005622B7">
      <w:pPr>
        <w:tabs>
          <w:tab w:val="left" w:leader="dot" w:pos="8505"/>
          <w:tab w:val="right" w:pos="8789"/>
        </w:tabs>
        <w:spacing w:line="360" w:lineRule="auto"/>
      </w:pPr>
      <w:r w:rsidRPr="002F5C92">
        <w:t xml:space="preserve">1.1.3.1. Redes Neurais Convolucionais ........................................................................................................... 24 </w:t>
      </w:r>
    </w:p>
    <w:p w14:paraId="569438C9" w14:textId="77777777" w:rsidR="005622B7" w:rsidRPr="002F5C92" w:rsidRDefault="005622B7" w:rsidP="005622B7">
      <w:pPr>
        <w:tabs>
          <w:tab w:val="left" w:leader="dot" w:pos="8505"/>
          <w:tab w:val="right" w:pos="8789"/>
        </w:tabs>
        <w:spacing w:line="360" w:lineRule="auto"/>
      </w:pPr>
      <w:r w:rsidRPr="002F5C92">
        <w:t xml:space="preserve">1.1.4. Reconhecimento de imagem .................................................................................................................. 26 </w:t>
      </w:r>
    </w:p>
    <w:p w14:paraId="0F536218" w14:textId="77777777" w:rsidR="005622B7" w:rsidRPr="002F5C92" w:rsidRDefault="005622B7" w:rsidP="005622B7">
      <w:pPr>
        <w:tabs>
          <w:tab w:val="left" w:leader="dot" w:pos="8505"/>
          <w:tab w:val="right" w:pos="8789"/>
        </w:tabs>
        <w:spacing w:line="360" w:lineRule="auto"/>
      </w:pPr>
      <w:r w:rsidRPr="002F5C92">
        <w:t xml:space="preserve">1.1.5. Reconhecimento de íris .......................................................................................................................... 27 </w:t>
      </w:r>
    </w:p>
    <w:p w14:paraId="0CE6FBDA" w14:textId="77777777" w:rsidR="005622B7" w:rsidRPr="002F5C92" w:rsidRDefault="005622B7" w:rsidP="005622B7">
      <w:pPr>
        <w:tabs>
          <w:tab w:val="left" w:leader="dot" w:pos="8505"/>
          <w:tab w:val="right" w:pos="8789"/>
        </w:tabs>
        <w:spacing w:line="360" w:lineRule="auto"/>
      </w:pPr>
      <w:r w:rsidRPr="002F5C92">
        <w:t xml:space="preserve">1.2. Trabalhos relacionados .............................................................................................................................. 29 </w:t>
      </w:r>
    </w:p>
    <w:p w14:paraId="14589877" w14:textId="77777777" w:rsidR="005622B7" w:rsidRPr="002F5C92" w:rsidRDefault="005622B7" w:rsidP="005622B7">
      <w:pPr>
        <w:tabs>
          <w:tab w:val="left" w:leader="dot" w:pos="8505"/>
          <w:tab w:val="right" w:pos="8789"/>
        </w:tabs>
        <w:spacing w:line="360" w:lineRule="auto"/>
      </w:pPr>
      <w:r w:rsidRPr="002F5C92">
        <w:t xml:space="preserve">2. Metodologia .................................................................................................................................................. 37 </w:t>
      </w:r>
    </w:p>
    <w:p w14:paraId="25DDBE89" w14:textId="77777777" w:rsidR="005622B7" w:rsidRPr="002F5C92" w:rsidRDefault="005622B7" w:rsidP="005622B7">
      <w:pPr>
        <w:tabs>
          <w:tab w:val="left" w:leader="dot" w:pos="8505"/>
          <w:tab w:val="right" w:pos="8789"/>
        </w:tabs>
        <w:spacing w:line="360" w:lineRule="auto"/>
      </w:pPr>
      <w:r w:rsidRPr="002F5C92">
        <w:t xml:space="preserve">2.1. Natureza da pesquisa ................................................................................................................................. 37 </w:t>
      </w:r>
    </w:p>
    <w:p w14:paraId="46E3552D" w14:textId="77777777" w:rsidR="005622B7" w:rsidRPr="002F5C92" w:rsidRDefault="005622B7" w:rsidP="005622B7">
      <w:pPr>
        <w:tabs>
          <w:tab w:val="left" w:leader="dot" w:pos="8505"/>
          <w:tab w:val="right" w:pos="8789"/>
        </w:tabs>
        <w:spacing w:line="360" w:lineRule="auto"/>
      </w:pPr>
      <w:r w:rsidRPr="002F5C92">
        <w:t xml:space="preserve">2.2. Tecnologia utilizada .................................................................................................................................. 37   </w:t>
      </w:r>
    </w:p>
    <w:p w14:paraId="1A477D29" w14:textId="77777777" w:rsidR="005622B7" w:rsidRPr="002F5C92" w:rsidRDefault="005622B7" w:rsidP="005622B7">
      <w:pPr>
        <w:tabs>
          <w:tab w:val="left" w:leader="dot" w:pos="8505"/>
          <w:tab w:val="right" w:pos="8789"/>
        </w:tabs>
        <w:spacing w:line="360" w:lineRule="auto"/>
      </w:pPr>
      <w:r w:rsidRPr="002F5C92">
        <w:t xml:space="preserve">2.3. Experimento de pesquisa ........................................................................................................................... 38 </w:t>
      </w:r>
    </w:p>
    <w:p w14:paraId="43995141" w14:textId="77777777" w:rsidR="005622B7" w:rsidRPr="002F5C92" w:rsidRDefault="005622B7" w:rsidP="005622B7">
      <w:pPr>
        <w:tabs>
          <w:tab w:val="left" w:leader="dot" w:pos="8505"/>
          <w:tab w:val="right" w:pos="8789"/>
        </w:tabs>
        <w:spacing w:line="360" w:lineRule="auto"/>
      </w:pPr>
      <w:r w:rsidRPr="002F5C92">
        <w:t xml:space="preserve">2.4. Critérios para avaliação da pesquisa .......................................................................................................... 39 </w:t>
      </w:r>
    </w:p>
    <w:p w14:paraId="6BCF0FC4" w14:textId="77777777" w:rsidR="005622B7" w:rsidRPr="002F5C92" w:rsidRDefault="005622B7" w:rsidP="005622B7">
      <w:pPr>
        <w:tabs>
          <w:tab w:val="left" w:leader="dot" w:pos="8505"/>
          <w:tab w:val="right" w:pos="8789"/>
        </w:tabs>
        <w:spacing w:line="360" w:lineRule="auto"/>
      </w:pPr>
      <w:r w:rsidRPr="002F5C92">
        <w:t>2.5 Diagramas (Caso de Uso, DER, Diagrama de Classe) ............................................................................... 40</w:t>
      </w:r>
    </w:p>
    <w:p w14:paraId="019CB44A" w14:textId="77777777" w:rsidR="005622B7" w:rsidRPr="002F5C92" w:rsidRDefault="005622B7" w:rsidP="005622B7">
      <w:pPr>
        <w:tabs>
          <w:tab w:val="left" w:leader="dot" w:pos="8505"/>
          <w:tab w:val="right" w:pos="8789"/>
        </w:tabs>
        <w:spacing w:line="360" w:lineRule="auto"/>
      </w:pPr>
      <w:r w:rsidRPr="002F5C92">
        <w:t xml:space="preserve">3. </w:t>
      </w:r>
      <w:r>
        <w:t>Resultados</w:t>
      </w:r>
      <w:r w:rsidRPr="002F5C92">
        <w:t xml:space="preserve"> do experimento ........................................................................................................................... 40 </w:t>
      </w:r>
    </w:p>
    <w:p w14:paraId="73BD2584" w14:textId="77777777" w:rsidR="005622B7" w:rsidRPr="002F5C92" w:rsidRDefault="005622B7" w:rsidP="005622B7">
      <w:pPr>
        <w:tabs>
          <w:tab w:val="left" w:leader="dot" w:pos="8505"/>
          <w:tab w:val="right" w:pos="8789"/>
        </w:tabs>
        <w:spacing w:line="360" w:lineRule="auto"/>
      </w:pPr>
      <w:r w:rsidRPr="002F5C92">
        <w:t xml:space="preserve">4. </w:t>
      </w:r>
      <w:r>
        <w:t>Análise dos resultados</w:t>
      </w:r>
      <w:r w:rsidRPr="002F5C92">
        <w:t xml:space="preserve"> ................................................................................................................................... 43 </w:t>
      </w:r>
    </w:p>
    <w:p w14:paraId="3A55205B" w14:textId="77777777" w:rsidR="005622B7" w:rsidRPr="002F5C92" w:rsidRDefault="005622B7" w:rsidP="005622B7">
      <w:pPr>
        <w:tabs>
          <w:tab w:val="left" w:leader="dot" w:pos="8505"/>
          <w:tab w:val="right" w:pos="8789"/>
        </w:tabs>
        <w:spacing w:line="360" w:lineRule="auto"/>
      </w:pPr>
      <w:r w:rsidRPr="002F5C92">
        <w:t xml:space="preserve">4.1. Resultados desta pesquisa .......................................................................................................................... 43 </w:t>
      </w:r>
    </w:p>
    <w:p w14:paraId="6EC71B8C" w14:textId="77777777" w:rsidR="005622B7" w:rsidRPr="002F5C92" w:rsidRDefault="005622B7" w:rsidP="005622B7">
      <w:pPr>
        <w:tabs>
          <w:tab w:val="left" w:leader="dot" w:pos="8505"/>
          <w:tab w:val="right" w:pos="8789"/>
        </w:tabs>
        <w:spacing w:line="360" w:lineRule="auto"/>
      </w:pPr>
      <w:r w:rsidRPr="002F5C92">
        <w:t xml:space="preserve">4.2. Comparação dos resultados entre os integrantes ....................................................................................... 52 </w:t>
      </w:r>
    </w:p>
    <w:p w14:paraId="6778B78D" w14:textId="77777777" w:rsidR="005622B7" w:rsidRPr="002F5C92" w:rsidRDefault="005622B7" w:rsidP="005622B7">
      <w:pPr>
        <w:tabs>
          <w:tab w:val="left" w:leader="dot" w:pos="8505"/>
          <w:tab w:val="right" w:pos="8789"/>
        </w:tabs>
        <w:spacing w:line="360" w:lineRule="auto"/>
      </w:pPr>
      <w:r w:rsidRPr="002F5C92">
        <w:t xml:space="preserve">5. Considerações finais ..................................................................................................................................... 56 </w:t>
      </w:r>
    </w:p>
    <w:p w14:paraId="1D26996E" w14:textId="77777777" w:rsidR="005622B7" w:rsidRPr="002F5C92" w:rsidRDefault="005622B7" w:rsidP="005622B7">
      <w:pPr>
        <w:tabs>
          <w:tab w:val="left" w:leader="dot" w:pos="8505"/>
          <w:tab w:val="right" w:pos="8789"/>
        </w:tabs>
        <w:spacing w:line="360" w:lineRule="auto"/>
      </w:pPr>
      <w:r w:rsidRPr="002F5C92">
        <w:t>Referências ....................................................................................................................................................... 58</w:t>
      </w:r>
    </w:p>
    <w:p w14:paraId="6CD8D871" w14:textId="77777777" w:rsidR="005622B7" w:rsidRPr="002F5C92" w:rsidRDefault="005622B7" w:rsidP="005622B7">
      <w:pPr>
        <w:tabs>
          <w:tab w:val="left" w:leader="dot" w:pos="8505"/>
          <w:tab w:val="right" w:pos="8789"/>
        </w:tabs>
        <w:spacing w:line="360" w:lineRule="auto"/>
      </w:pPr>
    </w:p>
    <w:p w14:paraId="716CE736" w14:textId="77777777" w:rsidR="005622B7" w:rsidRDefault="005622B7">
      <w:pPr>
        <w:sectPr w:rsidR="005622B7" w:rsidSect="00146D87">
          <w:footerReference w:type="default" r:id="rId12"/>
          <w:pgSz w:w="11906" w:h="16838"/>
          <w:pgMar w:top="1701" w:right="1134" w:bottom="1134" w:left="1701" w:header="709" w:footer="0" w:gutter="0"/>
          <w:cols w:space="720"/>
          <w:docGrid w:linePitch="326"/>
        </w:sectPr>
      </w:pPr>
      <w:r w:rsidRPr="002F5C92">
        <w:br w:type="page"/>
      </w:r>
    </w:p>
    <w:p w14:paraId="07053B0A" w14:textId="6EB6AF38" w:rsidR="005622B7" w:rsidRPr="005622B7" w:rsidRDefault="005622B7"/>
    <w:p w14:paraId="78260C0B" w14:textId="33EECF45" w:rsidR="00E3223D" w:rsidRPr="002F5C92" w:rsidRDefault="00E3223D" w:rsidP="00E3223D">
      <w:pPr>
        <w:pStyle w:val="Corpodetexto2"/>
        <w:jc w:val="center"/>
        <w:rPr>
          <w:b/>
          <w:bCs/>
          <w:i w:val="0"/>
          <w:iCs/>
          <w:color w:val="FF0000"/>
          <w:sz w:val="24"/>
          <w:szCs w:val="24"/>
        </w:rPr>
      </w:pPr>
      <w:r w:rsidRPr="002F5C92">
        <w:rPr>
          <w:b/>
          <w:bCs/>
          <w:i w:val="0"/>
          <w:iCs/>
          <w:color w:val="FF0000"/>
          <w:sz w:val="24"/>
          <w:szCs w:val="24"/>
        </w:rPr>
        <w:t>Introdução</w:t>
      </w:r>
    </w:p>
    <w:p w14:paraId="68A62BC4" w14:textId="77777777" w:rsidR="00E3223D" w:rsidRPr="002F5C92" w:rsidRDefault="00E3223D" w:rsidP="00E3223D">
      <w:pPr>
        <w:pStyle w:val="Corpodetexto2"/>
        <w:jc w:val="center"/>
        <w:rPr>
          <w:b/>
          <w:bCs/>
          <w:i w:val="0"/>
          <w:iCs/>
          <w:color w:val="FF0000"/>
          <w:sz w:val="24"/>
          <w:szCs w:val="24"/>
        </w:rPr>
      </w:pPr>
    </w:p>
    <w:p w14:paraId="588428A6" w14:textId="57AF38E2" w:rsidR="003D456F" w:rsidRPr="002F5C92" w:rsidRDefault="00610019" w:rsidP="00D14A81">
      <w:pPr>
        <w:pStyle w:val="Corpodetexto2"/>
        <w:rPr>
          <w:i w:val="0"/>
          <w:iCs/>
          <w:color w:val="FF0000"/>
          <w:sz w:val="24"/>
          <w:szCs w:val="24"/>
        </w:rPr>
      </w:pPr>
      <w:r w:rsidRPr="002F5C92">
        <w:rPr>
          <w:i w:val="0"/>
          <w:iCs/>
          <w:color w:val="FF0000"/>
          <w:sz w:val="24"/>
          <w:szCs w:val="24"/>
        </w:rPr>
        <w:t>Na página seguinte apresenta-se um exemplo de introdução.</w:t>
      </w:r>
    </w:p>
    <w:p w14:paraId="67DCD488" w14:textId="646B3F95" w:rsidR="00610019" w:rsidRPr="002F5C92" w:rsidRDefault="00610019">
      <w:pPr>
        <w:pStyle w:val="Corpodetexto2"/>
        <w:rPr>
          <w:i w:val="0"/>
          <w:iCs/>
          <w:color w:val="FF0000"/>
          <w:sz w:val="24"/>
          <w:szCs w:val="24"/>
        </w:rPr>
      </w:pPr>
      <w:r w:rsidRPr="002F5C92">
        <w:rPr>
          <w:i w:val="0"/>
          <w:iCs/>
          <w:color w:val="FF0000"/>
          <w:sz w:val="24"/>
          <w:szCs w:val="24"/>
        </w:rPr>
        <w:t xml:space="preserve">A introdução deve iniciar apresentando o contexto do trabalho. Essa contextualização serve para mostrar a relevância </w:t>
      </w:r>
      <w:r w:rsidR="009B757B" w:rsidRPr="002F5C92">
        <w:rPr>
          <w:i w:val="0"/>
          <w:iCs/>
          <w:color w:val="FF0000"/>
          <w:sz w:val="24"/>
          <w:szCs w:val="24"/>
        </w:rPr>
        <w:t>e justificativa da proposta, bem como para identificar as lacunas da área.</w:t>
      </w:r>
    </w:p>
    <w:p w14:paraId="3B32D428" w14:textId="2F493E35" w:rsidR="009B757B" w:rsidRPr="002F5C92" w:rsidRDefault="009B757B">
      <w:pPr>
        <w:pStyle w:val="Corpodetexto2"/>
        <w:rPr>
          <w:i w:val="0"/>
          <w:iCs/>
          <w:color w:val="FF0000"/>
          <w:sz w:val="24"/>
          <w:szCs w:val="24"/>
        </w:rPr>
      </w:pPr>
      <w:r w:rsidRPr="002F5C92">
        <w:rPr>
          <w:i w:val="0"/>
          <w:iCs/>
          <w:color w:val="FF0000"/>
          <w:sz w:val="24"/>
          <w:szCs w:val="24"/>
        </w:rPr>
        <w:t xml:space="preserve">Depois disso deve-se colocar </w:t>
      </w:r>
      <w:r w:rsidR="00801623" w:rsidRPr="002F5C92">
        <w:rPr>
          <w:i w:val="0"/>
          <w:iCs/>
          <w:color w:val="FF0000"/>
          <w:sz w:val="24"/>
          <w:szCs w:val="24"/>
        </w:rPr>
        <w:t>a pergunta de pesquisa, que diz respeito a lacuna que o projeto em questão pretende resolver.</w:t>
      </w:r>
    </w:p>
    <w:p w14:paraId="7C66DEA1" w14:textId="17582293" w:rsidR="00801623" w:rsidRPr="002F5C92" w:rsidRDefault="00801623">
      <w:pPr>
        <w:pStyle w:val="Corpodetexto2"/>
        <w:rPr>
          <w:i w:val="0"/>
          <w:iCs/>
          <w:color w:val="FF0000"/>
          <w:sz w:val="24"/>
          <w:szCs w:val="24"/>
        </w:rPr>
      </w:pPr>
      <w:r w:rsidRPr="002F5C92">
        <w:rPr>
          <w:i w:val="0"/>
          <w:iCs/>
          <w:color w:val="FF0000"/>
          <w:sz w:val="24"/>
          <w:szCs w:val="24"/>
        </w:rPr>
        <w:t>Após a pergunta de pesquisa de</w:t>
      </w:r>
      <w:r w:rsidR="007E2EC8" w:rsidRPr="002F5C92">
        <w:rPr>
          <w:i w:val="0"/>
          <w:iCs/>
          <w:color w:val="FF0000"/>
          <w:sz w:val="24"/>
          <w:szCs w:val="24"/>
        </w:rPr>
        <w:t>ve ser expresso o objetivo do trabalho, que indica o que realmente será feito para resolver o problema apresentado.</w:t>
      </w:r>
    </w:p>
    <w:p w14:paraId="653E44AC" w14:textId="4E256EF4" w:rsidR="007E2EC8" w:rsidRPr="002F5C92" w:rsidRDefault="007E2EC8">
      <w:pPr>
        <w:pStyle w:val="Corpodetexto2"/>
        <w:rPr>
          <w:i w:val="0"/>
          <w:iCs/>
          <w:color w:val="FF0000"/>
          <w:sz w:val="24"/>
          <w:szCs w:val="24"/>
        </w:rPr>
      </w:pPr>
      <w:r w:rsidRPr="002F5C92">
        <w:rPr>
          <w:i w:val="0"/>
          <w:iCs/>
          <w:color w:val="FF0000"/>
          <w:sz w:val="24"/>
          <w:szCs w:val="24"/>
        </w:rPr>
        <w:t>Na sequência apresenta-se a hipótese</w:t>
      </w:r>
      <w:r w:rsidR="00A46290" w:rsidRPr="002F5C92">
        <w:rPr>
          <w:i w:val="0"/>
          <w:iCs/>
          <w:color w:val="FF0000"/>
          <w:sz w:val="24"/>
          <w:szCs w:val="24"/>
        </w:rPr>
        <w:t xml:space="preserve">, que indica o que acontecerá </w:t>
      </w:r>
      <w:proofErr w:type="gramStart"/>
      <w:r w:rsidR="00A46290" w:rsidRPr="002F5C92">
        <w:rPr>
          <w:i w:val="0"/>
          <w:iCs/>
          <w:color w:val="FF0000"/>
          <w:sz w:val="24"/>
          <w:szCs w:val="24"/>
        </w:rPr>
        <w:t>SE  o</w:t>
      </w:r>
      <w:proofErr w:type="gramEnd"/>
      <w:r w:rsidR="00A46290" w:rsidRPr="002F5C92">
        <w:rPr>
          <w:i w:val="0"/>
          <w:iCs/>
          <w:color w:val="FF0000"/>
          <w:sz w:val="24"/>
          <w:szCs w:val="24"/>
        </w:rPr>
        <w:t xml:space="preserve"> trabalho for realizado.</w:t>
      </w:r>
    </w:p>
    <w:p w14:paraId="635F29B9" w14:textId="65DB4C35" w:rsidR="00A46290" w:rsidRPr="002F5C92" w:rsidRDefault="003255BA">
      <w:pPr>
        <w:pStyle w:val="Corpodetexto2"/>
        <w:rPr>
          <w:i w:val="0"/>
          <w:iCs/>
          <w:color w:val="FF0000"/>
          <w:sz w:val="24"/>
          <w:szCs w:val="24"/>
        </w:rPr>
      </w:pPr>
      <w:r w:rsidRPr="002F5C92">
        <w:rPr>
          <w:i w:val="0"/>
          <w:iCs/>
          <w:color w:val="FF0000"/>
          <w:sz w:val="24"/>
          <w:szCs w:val="24"/>
        </w:rPr>
        <w:t>Em seguida coloca-se a natureza da pesquisa (metodologia)</w:t>
      </w:r>
      <w:r w:rsidR="00E3223D" w:rsidRPr="002F5C92">
        <w:rPr>
          <w:i w:val="0"/>
          <w:iCs/>
          <w:color w:val="FF0000"/>
          <w:sz w:val="24"/>
          <w:szCs w:val="24"/>
        </w:rPr>
        <w:t xml:space="preserve"> que será adotada para a elaboração da pesquisa.</w:t>
      </w:r>
    </w:p>
    <w:p w14:paraId="20606379" w14:textId="217319BD" w:rsidR="00E3223D" w:rsidRPr="002F5C92" w:rsidRDefault="00E3223D">
      <w:pPr>
        <w:pStyle w:val="Corpodetexto2"/>
        <w:rPr>
          <w:i w:val="0"/>
          <w:iCs/>
          <w:color w:val="FF0000"/>
          <w:sz w:val="24"/>
          <w:szCs w:val="24"/>
        </w:rPr>
      </w:pPr>
      <w:r w:rsidRPr="002F5C92">
        <w:rPr>
          <w:i w:val="0"/>
          <w:iCs/>
          <w:color w:val="FF0000"/>
          <w:sz w:val="24"/>
          <w:szCs w:val="24"/>
        </w:rPr>
        <w:t>Por último, coloca-se a estrutura do trabalho (quais os capítulos e o que é apresentado em cada capítulo)</w:t>
      </w:r>
    </w:p>
    <w:p w14:paraId="05D260D8" w14:textId="77777777" w:rsidR="00DF282E" w:rsidRPr="002F5C92" w:rsidRDefault="00DF282E">
      <w:pPr>
        <w:rPr>
          <w:b/>
          <w:color w:val="FF0000"/>
          <w:kern w:val="2"/>
          <w:sz w:val="32"/>
        </w:rPr>
      </w:pPr>
      <w:r w:rsidRPr="002F5C92">
        <w:rPr>
          <w:color w:val="FF0000"/>
        </w:rPr>
        <w:br w:type="page"/>
      </w:r>
    </w:p>
    <w:p w14:paraId="4F022568" w14:textId="26BE0287" w:rsidR="003D456F" w:rsidRPr="002F5C92" w:rsidRDefault="00552591">
      <w:pPr>
        <w:pStyle w:val="Ttulo1"/>
        <w:spacing w:line="360" w:lineRule="auto"/>
        <w:jc w:val="center"/>
        <w:rPr>
          <w:rFonts w:ascii="Times New Roman" w:hAnsi="Times New Roman"/>
        </w:rPr>
      </w:pPr>
      <w:r w:rsidRPr="002F5C92">
        <w:rPr>
          <w:rFonts w:ascii="Times New Roman" w:hAnsi="Times New Roman"/>
        </w:rPr>
        <w:lastRenderedPageBreak/>
        <w:t>INTRODUÇÃO</w:t>
      </w:r>
      <w:r w:rsidR="0083348B" w:rsidRPr="002F5C92">
        <w:rPr>
          <w:rFonts w:ascii="Times New Roman" w:hAnsi="Times New Roman"/>
        </w:rPr>
        <w:t xml:space="preserve"> </w:t>
      </w:r>
    </w:p>
    <w:p w14:paraId="36896C2B" w14:textId="77777777" w:rsidR="00D14A81" w:rsidRDefault="00D14A81" w:rsidP="0076636E">
      <w:pPr>
        <w:tabs>
          <w:tab w:val="left" w:leader="dot" w:pos="8505"/>
          <w:tab w:val="right" w:pos="8789"/>
        </w:tabs>
        <w:spacing w:line="360" w:lineRule="auto"/>
        <w:jc w:val="both"/>
      </w:pPr>
    </w:p>
    <w:p w14:paraId="332ED625" w14:textId="57AF8974" w:rsidR="0076636E" w:rsidRPr="002F5C92" w:rsidRDefault="00D14A81" w:rsidP="00D14A81">
      <w:pPr>
        <w:tabs>
          <w:tab w:val="left" w:leader="dot" w:pos="8505"/>
          <w:tab w:val="right" w:pos="8789"/>
        </w:tabs>
        <w:spacing w:line="360" w:lineRule="auto"/>
        <w:ind w:firstLine="709"/>
        <w:jc w:val="both"/>
        <w:rPr>
          <w:color w:val="000000" w:themeColor="text1"/>
          <w:sz w:val="24"/>
          <w:szCs w:val="24"/>
        </w:rPr>
      </w:pPr>
      <w:r>
        <w:t xml:space="preserve"> </w:t>
      </w:r>
      <w:r w:rsidR="0076636E" w:rsidRPr="002F5C92">
        <w:rPr>
          <w:color w:val="000000" w:themeColor="text1"/>
          <w:sz w:val="24"/>
          <w:szCs w:val="24"/>
        </w:rPr>
        <w:t xml:space="preserve">Os dispositivos móveis e computadores estão desempenhando cada vez mais um papel importante na vida diária das pessoas, não só para comunicações, mas também para entretenimento, atividades de trabalho, atividades sociais e relacionamentos. Devido ao grande aumento do uso de smartphones e dispositivos no dia-a-dia, a quantidade de dados sensíveis que esses dispositivos armazenam também está aumentando (por exemplo, contas bancárias, e-mails pessoais, fotografias). Essa situação leva à necessidade de proteger o acesso a esses dados sensíveis, e a biometria é oferecida como mecanismo alternativo para tal proteção. </w:t>
      </w:r>
    </w:p>
    <w:p w14:paraId="26DA1918" w14:textId="77777777" w:rsidR="0076636E" w:rsidRPr="002F5C92" w:rsidRDefault="0076636E" w:rsidP="00D14A81">
      <w:pPr>
        <w:tabs>
          <w:tab w:val="left" w:leader="dot" w:pos="8505"/>
          <w:tab w:val="right" w:pos="8789"/>
        </w:tabs>
        <w:spacing w:line="360" w:lineRule="auto"/>
        <w:ind w:firstLine="709"/>
        <w:jc w:val="both"/>
        <w:rPr>
          <w:color w:val="000000" w:themeColor="text1"/>
          <w:sz w:val="24"/>
          <w:szCs w:val="24"/>
        </w:rPr>
      </w:pPr>
      <w:r w:rsidRPr="002F5C92">
        <w:rPr>
          <w:color w:val="000000" w:themeColor="text1"/>
          <w:sz w:val="24"/>
          <w:szCs w:val="24"/>
        </w:rPr>
        <w:t xml:space="preserve">Os sistemas de reconhecimento de íris estão entre os sistemas biométricos mais precisos disponíveis. A íris é um órgão interno que a torna mais robusta a ataques quando comparado a algumas outras tecnologias biométricas, especialmente impressão digital e reconhecimento facial. Isso se deve ao fato de que é mais difícil manipular um órgão interno do que disfarçar um corpo externo como, por exemplo, o rosto e por não deixar vestígios como a impressão digital (LI e JAIN, 2015). </w:t>
      </w:r>
    </w:p>
    <w:p w14:paraId="1801646B" w14:textId="77777777" w:rsidR="0076636E" w:rsidRPr="00D14A81" w:rsidRDefault="0076636E" w:rsidP="00D14A81">
      <w:pPr>
        <w:tabs>
          <w:tab w:val="left" w:leader="dot" w:pos="8505"/>
          <w:tab w:val="right" w:pos="8789"/>
        </w:tabs>
        <w:spacing w:line="360" w:lineRule="auto"/>
        <w:ind w:firstLine="709"/>
        <w:jc w:val="both"/>
        <w:rPr>
          <w:sz w:val="24"/>
          <w:szCs w:val="24"/>
        </w:rPr>
      </w:pPr>
      <w:r w:rsidRPr="00D14A81">
        <w:rPr>
          <w:sz w:val="24"/>
          <w:szCs w:val="24"/>
        </w:rPr>
        <w:t xml:space="preserve">O reconhecimento de íris requer algoritmos especializados capazes de reconhecer a íris humana, rastrear os limites internos e externos da íris, segmentá-las e descartar as áreas que não são íris. Portanto, algoritmos de reconhecimento de íris são complexos e mais difíceis de implementar do que algoritmos genéricos de reconhecimento de imagem. Com base no contexto apresentado, foi possível identificar o seguinte problema de pesquisa: </w:t>
      </w:r>
    </w:p>
    <w:p w14:paraId="08762747" w14:textId="77777777" w:rsidR="0076636E" w:rsidRPr="00D14A81" w:rsidRDefault="0076636E" w:rsidP="00D14A81">
      <w:pPr>
        <w:tabs>
          <w:tab w:val="left" w:leader="dot" w:pos="8505"/>
          <w:tab w:val="right" w:pos="8789"/>
        </w:tabs>
        <w:spacing w:line="360" w:lineRule="auto"/>
        <w:ind w:firstLine="709"/>
        <w:jc w:val="both"/>
        <w:rPr>
          <w:sz w:val="24"/>
          <w:szCs w:val="24"/>
        </w:rPr>
      </w:pPr>
      <w:r w:rsidRPr="00D14A81">
        <w:rPr>
          <w:sz w:val="24"/>
          <w:szCs w:val="24"/>
        </w:rPr>
        <w:t xml:space="preserve">Qual é o desempenho de algoritmos de reconhecimento de imagem genéricos quando utilizado no reconhecimento de íris? </w:t>
      </w:r>
    </w:p>
    <w:p w14:paraId="37CD906E" w14:textId="77777777" w:rsidR="0076636E" w:rsidRPr="00D14A81" w:rsidRDefault="0076636E" w:rsidP="00D14A81">
      <w:pPr>
        <w:tabs>
          <w:tab w:val="left" w:leader="dot" w:pos="8505"/>
          <w:tab w:val="right" w:pos="8789"/>
        </w:tabs>
        <w:spacing w:line="360" w:lineRule="auto"/>
        <w:ind w:firstLine="709"/>
        <w:jc w:val="both"/>
        <w:rPr>
          <w:sz w:val="24"/>
          <w:szCs w:val="24"/>
        </w:rPr>
      </w:pPr>
      <w:r w:rsidRPr="00D14A81">
        <w:rPr>
          <w:sz w:val="24"/>
          <w:szCs w:val="24"/>
        </w:rPr>
        <w:t xml:space="preserve">A partir do problema proposto, o objetivo da pesquisa foi verificar o desempenho de algoritmos genéricos de reconhecimento de imagem quando são utilizados para o reconhecimento de íris. </w:t>
      </w:r>
    </w:p>
    <w:p w14:paraId="71188C46" w14:textId="20E7AE2E" w:rsidR="00F243A9" w:rsidRPr="00D14A81" w:rsidRDefault="0076636E" w:rsidP="00D14A81">
      <w:pPr>
        <w:tabs>
          <w:tab w:val="left" w:leader="dot" w:pos="8505"/>
          <w:tab w:val="right" w:pos="8789"/>
        </w:tabs>
        <w:spacing w:line="360" w:lineRule="auto"/>
        <w:ind w:firstLine="709"/>
        <w:jc w:val="both"/>
        <w:rPr>
          <w:sz w:val="24"/>
          <w:szCs w:val="24"/>
        </w:rPr>
      </w:pPr>
      <w:r w:rsidRPr="00D14A81">
        <w:rPr>
          <w:sz w:val="24"/>
          <w:szCs w:val="24"/>
        </w:rPr>
        <w:t>A hipótese é que a utilização de algoritmos genéricos também pode obter bom desempenho quando utilizados no reconhecimento de íris.</w:t>
      </w:r>
    </w:p>
    <w:p w14:paraId="76144E71" w14:textId="77777777" w:rsidR="0076636E" w:rsidRPr="00D14A81" w:rsidRDefault="0076636E" w:rsidP="00D14A81">
      <w:pPr>
        <w:tabs>
          <w:tab w:val="left" w:leader="dot" w:pos="8505"/>
          <w:tab w:val="right" w:pos="8789"/>
        </w:tabs>
        <w:spacing w:line="360" w:lineRule="auto"/>
        <w:ind w:firstLine="709"/>
        <w:jc w:val="both"/>
        <w:rPr>
          <w:sz w:val="24"/>
          <w:szCs w:val="24"/>
        </w:rPr>
      </w:pPr>
      <w:r w:rsidRPr="00D14A81">
        <w:rPr>
          <w:sz w:val="24"/>
          <w:szCs w:val="24"/>
        </w:rPr>
        <w:t xml:space="preserve">Como metodologia, esta pesquisa utilizou a pesquisa experimental que, segundo Gil (2007), consiste em determinar um objetivo de estudo, selecionar as variáveis que seriam capazes de influenciá-lo, definir as formas de controle e de observação dos efeitos que a variável produz no objeto. </w:t>
      </w:r>
    </w:p>
    <w:p w14:paraId="7311D2AE" w14:textId="041241F6" w:rsidR="0076636E" w:rsidRPr="00D14A81" w:rsidRDefault="0076636E" w:rsidP="00D14A81">
      <w:pPr>
        <w:tabs>
          <w:tab w:val="left" w:leader="dot" w:pos="8505"/>
          <w:tab w:val="right" w:pos="8789"/>
        </w:tabs>
        <w:spacing w:line="360" w:lineRule="auto"/>
        <w:ind w:firstLine="709"/>
        <w:jc w:val="both"/>
        <w:rPr>
          <w:sz w:val="24"/>
          <w:szCs w:val="24"/>
        </w:rPr>
      </w:pPr>
      <w:r w:rsidRPr="00D14A81">
        <w:rPr>
          <w:sz w:val="24"/>
          <w:szCs w:val="24"/>
        </w:rPr>
        <w:t xml:space="preserve">Este trabalho está estruturado da seguinte forma: no Capítulo 1, é mostrada a fundamentação teórica trazendo os conceitos chave e trabalhos relacionados; o Capítulo 2 </w:t>
      </w:r>
      <w:r w:rsidRPr="00D14A81">
        <w:rPr>
          <w:sz w:val="24"/>
          <w:szCs w:val="24"/>
        </w:rPr>
        <w:lastRenderedPageBreak/>
        <w:t>descreve a metodologia da pesquisa adotada; o Capítulo 3 representa a descrição do experimento realizado passo a passo; o Capítulo 4 mostra os resultados obtidos da pesquisa e, por fim, o Capítulo 5 apresenta as considerações finais.</w:t>
      </w:r>
    </w:p>
    <w:p w14:paraId="4B7F1465" w14:textId="653E4FBD" w:rsidR="00F243A9" w:rsidRPr="00D14A81" w:rsidRDefault="00F243A9" w:rsidP="00D14A81">
      <w:pPr>
        <w:tabs>
          <w:tab w:val="left" w:leader="dot" w:pos="8505"/>
          <w:tab w:val="right" w:pos="8789"/>
        </w:tabs>
        <w:spacing w:line="360" w:lineRule="auto"/>
        <w:ind w:firstLine="709"/>
        <w:jc w:val="both"/>
        <w:rPr>
          <w:sz w:val="24"/>
          <w:szCs w:val="24"/>
        </w:rPr>
      </w:pPr>
    </w:p>
    <w:p w14:paraId="2285F8D4" w14:textId="08A79777" w:rsidR="00F243A9" w:rsidRPr="00D14A81" w:rsidRDefault="00F243A9" w:rsidP="00D14A81">
      <w:pPr>
        <w:tabs>
          <w:tab w:val="left" w:leader="dot" w:pos="8505"/>
          <w:tab w:val="right" w:pos="8789"/>
        </w:tabs>
        <w:spacing w:line="360" w:lineRule="auto"/>
        <w:ind w:firstLine="709"/>
        <w:jc w:val="both"/>
        <w:rPr>
          <w:sz w:val="24"/>
          <w:szCs w:val="24"/>
        </w:rPr>
      </w:pPr>
    </w:p>
    <w:p w14:paraId="206A576C" w14:textId="2AA87DA3" w:rsidR="00F243A9" w:rsidRPr="002F5C92" w:rsidRDefault="00F243A9" w:rsidP="00F23F7E">
      <w:pPr>
        <w:pStyle w:val="Recuodecorpodetexto"/>
        <w:ind w:firstLine="352"/>
        <w:rPr>
          <w:sz w:val="24"/>
          <w:szCs w:val="24"/>
        </w:rPr>
      </w:pPr>
    </w:p>
    <w:p w14:paraId="1CE8A0EC" w14:textId="237234E2" w:rsidR="00F243A9" w:rsidRPr="002F5C92" w:rsidRDefault="00F243A9" w:rsidP="00F23F7E">
      <w:pPr>
        <w:pStyle w:val="Recuodecorpodetexto"/>
        <w:ind w:firstLine="352"/>
        <w:rPr>
          <w:sz w:val="24"/>
          <w:szCs w:val="24"/>
        </w:rPr>
      </w:pPr>
    </w:p>
    <w:p w14:paraId="6F638FF3" w14:textId="599652EA" w:rsidR="00F243A9" w:rsidRPr="002F5C92" w:rsidRDefault="00F243A9" w:rsidP="00F23F7E">
      <w:pPr>
        <w:pStyle w:val="Recuodecorpodetexto"/>
        <w:ind w:firstLine="352"/>
        <w:rPr>
          <w:sz w:val="24"/>
          <w:szCs w:val="24"/>
        </w:rPr>
      </w:pPr>
    </w:p>
    <w:p w14:paraId="76F7BBBD" w14:textId="18EA2E9C" w:rsidR="00F243A9" w:rsidRPr="002F5C92" w:rsidRDefault="00F243A9" w:rsidP="00F23F7E">
      <w:pPr>
        <w:pStyle w:val="Recuodecorpodetexto"/>
        <w:ind w:firstLine="352"/>
        <w:rPr>
          <w:sz w:val="24"/>
          <w:szCs w:val="24"/>
        </w:rPr>
      </w:pPr>
    </w:p>
    <w:p w14:paraId="6B0ACE57" w14:textId="189ADE3D" w:rsidR="00F243A9" w:rsidRPr="002F5C92" w:rsidRDefault="00F243A9" w:rsidP="00F23F7E">
      <w:pPr>
        <w:pStyle w:val="Recuodecorpodetexto"/>
        <w:ind w:firstLine="352"/>
        <w:rPr>
          <w:sz w:val="24"/>
          <w:szCs w:val="24"/>
        </w:rPr>
      </w:pPr>
    </w:p>
    <w:p w14:paraId="560DF2D2" w14:textId="611D2701" w:rsidR="003D5518" w:rsidRPr="002F5C92" w:rsidRDefault="003D5518">
      <w:pPr>
        <w:pStyle w:val="Recuodecorpodetexto"/>
        <w:ind w:firstLine="352"/>
        <w:rPr>
          <w:sz w:val="24"/>
          <w:szCs w:val="24"/>
        </w:rPr>
      </w:pPr>
    </w:p>
    <w:p w14:paraId="7B86D20B" w14:textId="77777777" w:rsidR="003D5518" w:rsidRPr="002F5C92" w:rsidRDefault="003D5518">
      <w:pPr>
        <w:pStyle w:val="Recuodecorpodetexto"/>
        <w:ind w:firstLine="352"/>
        <w:rPr>
          <w:sz w:val="24"/>
          <w:szCs w:val="24"/>
        </w:rPr>
      </w:pPr>
    </w:p>
    <w:p w14:paraId="4C6ECEA0" w14:textId="77777777" w:rsidR="003D5518" w:rsidRPr="002F5C92" w:rsidRDefault="003D5518">
      <w:pPr>
        <w:pStyle w:val="Recuodecorpodetexto"/>
        <w:ind w:firstLine="352"/>
        <w:rPr>
          <w:sz w:val="24"/>
          <w:szCs w:val="24"/>
        </w:rPr>
      </w:pPr>
    </w:p>
    <w:p w14:paraId="47325F96" w14:textId="2B4991E7" w:rsidR="003D456F" w:rsidRPr="002F5C92" w:rsidRDefault="00027736" w:rsidP="0049124E">
      <w:pPr>
        <w:pStyle w:val="Recuodecorpodetexto"/>
        <w:ind w:left="0" w:firstLine="0"/>
        <w:rPr>
          <w:sz w:val="24"/>
          <w:szCs w:val="24"/>
        </w:rPr>
      </w:pPr>
      <w:r w:rsidRPr="002F5C92">
        <w:rPr>
          <w:sz w:val="24"/>
          <w:szCs w:val="24"/>
        </w:rPr>
        <w:br/>
      </w:r>
    </w:p>
    <w:p w14:paraId="5CBEB035" w14:textId="77777777" w:rsidR="0076636E" w:rsidRPr="002F5C92" w:rsidRDefault="0076636E">
      <w:pPr>
        <w:rPr>
          <w:b/>
          <w:kern w:val="2"/>
          <w:sz w:val="32"/>
        </w:rPr>
      </w:pPr>
      <w:r w:rsidRPr="002F5C92">
        <w:br w:type="page"/>
      </w:r>
    </w:p>
    <w:p w14:paraId="7289DE86" w14:textId="22AF27FD" w:rsidR="003D456F" w:rsidRDefault="00552591">
      <w:pPr>
        <w:pStyle w:val="Ttulo1"/>
        <w:spacing w:line="360" w:lineRule="auto"/>
        <w:jc w:val="both"/>
        <w:rPr>
          <w:rFonts w:ascii="Times New Roman" w:hAnsi="Times New Roman"/>
        </w:rPr>
      </w:pPr>
      <w:r w:rsidRPr="002F5C92">
        <w:rPr>
          <w:rFonts w:ascii="Times New Roman" w:hAnsi="Times New Roman"/>
        </w:rPr>
        <w:lastRenderedPageBreak/>
        <w:t xml:space="preserve">1. Fundamentação Teórica (nos títulos use letra </w:t>
      </w:r>
      <w:r w:rsidR="00D14A81">
        <w:rPr>
          <w:rFonts w:ascii="Times New Roman" w:hAnsi="Times New Roman"/>
        </w:rPr>
        <w:t>Times New Roman</w:t>
      </w:r>
      <w:r w:rsidRPr="002F5C92">
        <w:rPr>
          <w:rFonts w:ascii="Times New Roman" w:hAnsi="Times New Roman"/>
        </w:rPr>
        <w:t>, 16, negrito)</w:t>
      </w:r>
    </w:p>
    <w:p w14:paraId="2E2A9D23" w14:textId="27F1AAFB" w:rsidR="003D456F" w:rsidRDefault="00F0659F" w:rsidP="00F6228C">
      <w:pPr>
        <w:pStyle w:val="PargrafodaLista"/>
        <w:numPr>
          <w:ilvl w:val="1"/>
          <w:numId w:val="4"/>
        </w:numPr>
        <w:spacing w:line="360" w:lineRule="auto"/>
        <w:jc w:val="both"/>
        <w:rPr>
          <w:sz w:val="24"/>
          <w:szCs w:val="24"/>
        </w:rPr>
      </w:pPr>
      <w:r w:rsidRPr="002F5C92">
        <w:rPr>
          <w:sz w:val="24"/>
          <w:szCs w:val="24"/>
        </w:rPr>
        <w:t>Conceitos</w:t>
      </w:r>
      <w:r w:rsidR="008B431D" w:rsidRPr="002F5C92">
        <w:rPr>
          <w:sz w:val="24"/>
          <w:szCs w:val="24"/>
        </w:rPr>
        <w:t>-chave</w:t>
      </w:r>
      <w:r w:rsidR="00B940CC">
        <w:rPr>
          <w:sz w:val="24"/>
          <w:szCs w:val="24"/>
        </w:rPr>
        <w:t xml:space="preserve"> </w:t>
      </w:r>
    </w:p>
    <w:p w14:paraId="15D1FDED" w14:textId="77777777" w:rsidR="00B940CC" w:rsidRPr="00B940CC" w:rsidRDefault="00B940CC" w:rsidP="00B940CC">
      <w:pPr>
        <w:pStyle w:val="Default"/>
      </w:pPr>
      <w:r>
        <w:rPr>
          <w:bCs/>
        </w:rPr>
        <w:t xml:space="preserve">Exemplo: </w:t>
      </w:r>
      <w:r>
        <w:t xml:space="preserve"> </w:t>
      </w:r>
      <w:r>
        <w:rPr>
          <w:b/>
          <w:bCs/>
          <w:sz w:val="28"/>
          <w:szCs w:val="28"/>
        </w:rPr>
        <w:t xml:space="preserve">Conceitos chave </w:t>
      </w:r>
    </w:p>
    <w:p w14:paraId="3407272B" w14:textId="77777777" w:rsidR="00B940CC" w:rsidRPr="00B940CC" w:rsidRDefault="00B940CC" w:rsidP="00B940CC">
      <w:pPr>
        <w:pStyle w:val="PargrafodaLista"/>
        <w:spacing w:line="360" w:lineRule="auto"/>
        <w:ind w:left="851"/>
        <w:rPr>
          <w:bCs/>
          <w:sz w:val="24"/>
        </w:rPr>
      </w:pPr>
      <w:r w:rsidRPr="00B940CC">
        <w:rPr>
          <w:bCs/>
          <w:sz w:val="24"/>
        </w:rPr>
        <w:t xml:space="preserve">      </w:t>
      </w:r>
      <w:r w:rsidRPr="00B940CC">
        <w:rPr>
          <w:sz w:val="23"/>
          <w:szCs w:val="23"/>
        </w:rPr>
        <w:t xml:space="preserve">No embasamento desta pesquisa, optou-se por organizar este capítulo em duas partes. Primeiramente, apresentam-se os seguintes conceitos chave que referenciam este trabalho: inteligência artificial, aprendizado de máquina, redes neurais, </w:t>
      </w:r>
      <w:proofErr w:type="spellStart"/>
      <w:r w:rsidRPr="00B940CC">
        <w:rPr>
          <w:i/>
          <w:iCs/>
          <w:sz w:val="23"/>
          <w:szCs w:val="23"/>
        </w:rPr>
        <w:t>deep</w:t>
      </w:r>
      <w:proofErr w:type="spellEnd"/>
      <w:r w:rsidRPr="00B940CC">
        <w:rPr>
          <w:i/>
          <w:iCs/>
          <w:sz w:val="23"/>
          <w:szCs w:val="23"/>
        </w:rPr>
        <w:t xml:space="preserve"> learning </w:t>
      </w:r>
      <w:r w:rsidRPr="00B940CC">
        <w:rPr>
          <w:sz w:val="23"/>
          <w:szCs w:val="23"/>
        </w:rPr>
        <w:t>e reconhecimento de imagem e de íris. Em segundo lugar, apresenta-se um conjunto de trabalhos relacionados a esta pesquisa.</w:t>
      </w:r>
    </w:p>
    <w:p w14:paraId="7D392F21" w14:textId="77777777" w:rsidR="00B940CC" w:rsidRPr="002F5C92" w:rsidRDefault="00B940CC" w:rsidP="00B940CC">
      <w:pPr>
        <w:pStyle w:val="PargrafodaLista"/>
        <w:spacing w:line="360" w:lineRule="auto"/>
        <w:ind w:left="360"/>
        <w:jc w:val="both"/>
        <w:rPr>
          <w:sz w:val="24"/>
          <w:szCs w:val="24"/>
        </w:rPr>
      </w:pPr>
    </w:p>
    <w:p w14:paraId="3ED27232" w14:textId="732C8B07" w:rsidR="003D456F" w:rsidRPr="00C3245B" w:rsidRDefault="00C3245B" w:rsidP="00C3245B">
      <w:pPr>
        <w:pStyle w:val="PargrafodaLista"/>
        <w:numPr>
          <w:ilvl w:val="2"/>
          <w:numId w:val="4"/>
        </w:numPr>
        <w:spacing w:line="360" w:lineRule="auto"/>
        <w:rPr>
          <w:b/>
          <w:sz w:val="24"/>
        </w:rPr>
      </w:pPr>
      <w:r w:rsidRPr="00C3245B">
        <w:rPr>
          <w:b/>
          <w:sz w:val="24"/>
        </w:rPr>
        <w:t>Reconhecimento de Imagem</w:t>
      </w:r>
    </w:p>
    <w:p w14:paraId="2A73BD0F" w14:textId="77777777" w:rsidR="003D456F" w:rsidRPr="002F5C92" w:rsidRDefault="00552591">
      <w:pPr>
        <w:pStyle w:val="PargrafodaLista"/>
        <w:spacing w:line="360" w:lineRule="auto"/>
        <w:ind w:left="470" w:firstLine="239"/>
        <w:rPr>
          <w:bCs/>
          <w:sz w:val="24"/>
        </w:rPr>
      </w:pPr>
      <w:r w:rsidRPr="00B940CC">
        <w:rPr>
          <w:bCs/>
          <w:color w:val="FF0000"/>
          <w:sz w:val="24"/>
        </w:rPr>
        <w:t>Apresente o conceito, suas principais características. Procure referenciar o conceito utilizando diversas fontes</w:t>
      </w:r>
    </w:p>
    <w:p w14:paraId="27705F46" w14:textId="538FF55F" w:rsidR="00B940CC" w:rsidRDefault="007900FD" w:rsidP="00DA6AC4">
      <w:pPr>
        <w:pStyle w:val="Default"/>
        <w:spacing w:line="360" w:lineRule="auto"/>
        <w:ind w:left="426" w:firstLine="283"/>
        <w:jc w:val="both"/>
        <w:rPr>
          <w:sz w:val="23"/>
          <w:szCs w:val="23"/>
        </w:rPr>
      </w:pPr>
      <w:r>
        <w:rPr>
          <w:sz w:val="23"/>
          <w:szCs w:val="23"/>
        </w:rPr>
        <w:t xml:space="preserve">       </w:t>
      </w:r>
      <w:r w:rsidR="00B940CC">
        <w:rPr>
          <w:sz w:val="23"/>
          <w:szCs w:val="23"/>
        </w:rPr>
        <w:t xml:space="preserve">O reconhecimento de imagem é um dos métodos mais ativamente buscados nas áreas no campo das ciências da imagem e engenharia. O motivo é evidente: a capacidade de substituir as capacidades visuais humanas por uma máquina é muito importante e possui diversas utilidades. A ideia principal é inspecionar uma imagem processando os dados como pixels e padrões de imagens. Com o reconhecimento de imagens, é possível reduzir a carga de trabalho e melhorar a precisão de tomada de decisões por operadores humanos em diversos campos, incluindo o militar e defesa, sistemas de engenharia biomédica, monitoramento de saúde, cirurgia, sistemas de transporte inteligentes, manufatura, entretenimento, e sistemas de segurança. O reconhecimento de imagem é um campo multidisciplinar, que requer contribuições de diversas tecnologias e experiência em sensores, sistemas de imagem, algoritmos de processamento de sinal/imagem, hardware e software e sistemas de empacotamento/integração (JAVIDI, 2002). </w:t>
      </w:r>
    </w:p>
    <w:p w14:paraId="1D03D52D" w14:textId="77777777" w:rsidR="00B940CC" w:rsidRDefault="00B940CC" w:rsidP="00DA6AC4">
      <w:pPr>
        <w:pStyle w:val="Default"/>
        <w:spacing w:line="360" w:lineRule="auto"/>
        <w:ind w:left="426" w:firstLine="283"/>
        <w:jc w:val="both"/>
        <w:rPr>
          <w:sz w:val="23"/>
          <w:szCs w:val="23"/>
        </w:rPr>
      </w:pPr>
      <w:r>
        <w:rPr>
          <w:sz w:val="23"/>
          <w:szCs w:val="23"/>
        </w:rPr>
        <w:t xml:space="preserve">Para Douro (2012), a tarefa de reconhecimento de imagens implica em várias formas de associação entre elas, dependendo do interesse da aplicação que podem ser: </w:t>
      </w:r>
    </w:p>
    <w:p w14:paraId="3715E389" w14:textId="77777777" w:rsidR="00B940CC" w:rsidRDefault="00B940CC" w:rsidP="00DA6AC4">
      <w:pPr>
        <w:pStyle w:val="Default"/>
        <w:spacing w:line="360" w:lineRule="auto"/>
        <w:ind w:left="426" w:firstLine="283"/>
        <w:jc w:val="both"/>
        <w:rPr>
          <w:sz w:val="20"/>
          <w:szCs w:val="20"/>
        </w:rPr>
      </w:pPr>
      <w:r>
        <w:rPr>
          <w:sz w:val="23"/>
          <w:szCs w:val="23"/>
        </w:rPr>
        <w:t xml:space="preserve">• </w:t>
      </w:r>
      <w:r>
        <w:rPr>
          <w:b/>
          <w:bCs/>
          <w:sz w:val="23"/>
          <w:szCs w:val="23"/>
        </w:rPr>
        <w:t>Comparação de uma imagem com parte de outra imagem</w:t>
      </w:r>
      <w:r>
        <w:rPr>
          <w:sz w:val="23"/>
          <w:szCs w:val="23"/>
        </w:rPr>
        <w:t xml:space="preserve">: essa abordagem pode ser encontrada em situações em que se procura algum determinado objeto em uma imagem. </w:t>
      </w:r>
      <w:r>
        <w:rPr>
          <w:i/>
          <w:iCs/>
          <w:sz w:val="20"/>
          <w:szCs w:val="20"/>
        </w:rPr>
        <w:t xml:space="preserve">Avaliação de desempenho de algoritmos genéricos para reconhecimento de íris </w:t>
      </w:r>
      <w:r>
        <w:rPr>
          <w:sz w:val="20"/>
          <w:szCs w:val="20"/>
        </w:rPr>
        <w:t xml:space="preserve">27 </w:t>
      </w:r>
    </w:p>
    <w:p w14:paraId="5DC6BD7C" w14:textId="77777777" w:rsidR="00B940CC" w:rsidRDefault="00B940CC" w:rsidP="00DA6AC4">
      <w:pPr>
        <w:pStyle w:val="Default"/>
        <w:spacing w:line="360" w:lineRule="auto"/>
        <w:ind w:left="426" w:firstLine="283"/>
        <w:jc w:val="both"/>
        <w:rPr>
          <w:color w:val="auto"/>
        </w:rPr>
      </w:pPr>
    </w:p>
    <w:p w14:paraId="2C601929" w14:textId="21DCEE7D" w:rsidR="00B940CC" w:rsidRDefault="007900FD" w:rsidP="00DA6AC4">
      <w:pPr>
        <w:pStyle w:val="Default"/>
        <w:pageBreakBefore/>
        <w:spacing w:line="360" w:lineRule="auto"/>
        <w:ind w:left="426" w:firstLine="283"/>
        <w:jc w:val="both"/>
        <w:rPr>
          <w:color w:val="auto"/>
          <w:sz w:val="23"/>
          <w:szCs w:val="23"/>
        </w:rPr>
      </w:pPr>
      <w:r>
        <w:rPr>
          <w:color w:val="auto"/>
          <w:sz w:val="23"/>
          <w:szCs w:val="23"/>
        </w:rPr>
        <w:lastRenderedPageBreak/>
        <w:t xml:space="preserve">       </w:t>
      </w:r>
      <w:r w:rsidR="00B940CC">
        <w:rPr>
          <w:color w:val="auto"/>
          <w:sz w:val="23"/>
          <w:szCs w:val="23"/>
        </w:rPr>
        <w:t xml:space="preserve">Essa abordagem geralmente infere sobre questionamentos como: a imagem </w:t>
      </w:r>
      <w:r w:rsidR="00B940CC">
        <w:rPr>
          <w:i/>
          <w:iCs/>
          <w:color w:val="auto"/>
          <w:sz w:val="23"/>
          <w:szCs w:val="23"/>
        </w:rPr>
        <w:t xml:space="preserve">x </w:t>
      </w:r>
      <w:r w:rsidR="00B940CC">
        <w:rPr>
          <w:color w:val="auto"/>
          <w:sz w:val="23"/>
          <w:szCs w:val="23"/>
        </w:rPr>
        <w:t xml:space="preserve">existe “dentro” da imagem X. </w:t>
      </w:r>
    </w:p>
    <w:p w14:paraId="7DB20EEF" w14:textId="77777777" w:rsidR="00B940CC" w:rsidRDefault="00B940CC" w:rsidP="00DA6AC4">
      <w:pPr>
        <w:pStyle w:val="Default"/>
        <w:spacing w:line="360" w:lineRule="auto"/>
        <w:ind w:left="426" w:firstLine="283"/>
        <w:jc w:val="both"/>
        <w:rPr>
          <w:color w:val="auto"/>
          <w:sz w:val="23"/>
          <w:szCs w:val="23"/>
        </w:rPr>
      </w:pPr>
      <w:r>
        <w:rPr>
          <w:color w:val="auto"/>
          <w:sz w:val="23"/>
          <w:szCs w:val="23"/>
        </w:rPr>
        <w:t xml:space="preserve">• </w:t>
      </w:r>
      <w:r>
        <w:rPr>
          <w:b/>
          <w:bCs/>
          <w:color w:val="auto"/>
          <w:sz w:val="23"/>
          <w:szCs w:val="23"/>
        </w:rPr>
        <w:t>Comparação de duas imagens</w:t>
      </w:r>
      <w:r>
        <w:rPr>
          <w:color w:val="auto"/>
          <w:sz w:val="23"/>
          <w:szCs w:val="23"/>
        </w:rPr>
        <w:t xml:space="preserve">: Essa abordagem espera responder qual o grau de semelhança entre duas imagens, podendo ser total no caso de duas imagens serem idênticas. Esse tipo de abordagem é base para as comparações efetuadas em bancos de imagens e com essa resposta pode-se ter conhecimento sobre qual classe uma imagem pertence. </w:t>
      </w:r>
    </w:p>
    <w:p w14:paraId="3528BA92" w14:textId="32F3ED3F" w:rsidR="003D456F" w:rsidRPr="00B940CC" w:rsidRDefault="00B940CC" w:rsidP="00DA6AC4">
      <w:pPr>
        <w:pStyle w:val="PargrafodaLista"/>
        <w:spacing w:line="360" w:lineRule="auto"/>
        <w:ind w:left="426" w:firstLine="283"/>
        <w:jc w:val="both"/>
        <w:rPr>
          <w:bCs/>
          <w:sz w:val="24"/>
        </w:rPr>
      </w:pPr>
      <w:r>
        <w:rPr>
          <w:sz w:val="23"/>
          <w:szCs w:val="23"/>
        </w:rPr>
        <w:t xml:space="preserve">• </w:t>
      </w:r>
      <w:r>
        <w:rPr>
          <w:b/>
          <w:bCs/>
          <w:sz w:val="23"/>
          <w:szCs w:val="23"/>
        </w:rPr>
        <w:t>Comparação de uma imagem com um banco de imagens</w:t>
      </w:r>
      <w:r>
        <w:rPr>
          <w:sz w:val="23"/>
          <w:szCs w:val="23"/>
        </w:rPr>
        <w:t xml:space="preserve">: Para esse tipo de abordagem, uma imagem é comparada com outras imagens, uma a uma. É uma abordagem que é efetuada visando obter uma medida de comparação um para-muitos e a atribuição da imagem sem classificação a uma classe já conhecida. </w:t>
      </w:r>
      <w:r>
        <w:rPr>
          <w:bCs/>
          <w:sz w:val="24"/>
        </w:rPr>
        <w:t xml:space="preserve"> </w:t>
      </w:r>
    </w:p>
    <w:p w14:paraId="768A4FDF" w14:textId="77777777" w:rsidR="003D456F" w:rsidRPr="002F5C92" w:rsidRDefault="003D456F" w:rsidP="00DA6AC4">
      <w:pPr>
        <w:spacing w:line="360" w:lineRule="auto"/>
        <w:jc w:val="both"/>
        <w:rPr>
          <w:b/>
          <w:sz w:val="24"/>
        </w:rPr>
      </w:pPr>
    </w:p>
    <w:p w14:paraId="3327203D" w14:textId="0395A6A3" w:rsidR="003D456F" w:rsidRPr="002F5C92" w:rsidRDefault="00C3245B" w:rsidP="00C3245B">
      <w:pPr>
        <w:pStyle w:val="PargrafodaLista"/>
        <w:numPr>
          <w:ilvl w:val="2"/>
          <w:numId w:val="4"/>
        </w:numPr>
        <w:spacing w:line="360" w:lineRule="auto"/>
        <w:rPr>
          <w:b/>
          <w:sz w:val="24"/>
        </w:rPr>
      </w:pPr>
      <w:r>
        <w:rPr>
          <w:b/>
          <w:sz w:val="24"/>
        </w:rPr>
        <w:t>Reconhecimento de Íris</w:t>
      </w:r>
    </w:p>
    <w:p w14:paraId="66EC5B45" w14:textId="77777777" w:rsidR="007900FD" w:rsidRDefault="007900FD" w:rsidP="00C3245B">
      <w:pPr>
        <w:pStyle w:val="Default"/>
        <w:spacing w:line="360" w:lineRule="auto"/>
        <w:ind w:left="426" w:firstLine="283"/>
        <w:jc w:val="both"/>
        <w:rPr>
          <w:sz w:val="23"/>
          <w:szCs w:val="23"/>
        </w:rPr>
      </w:pPr>
      <w:r>
        <w:rPr>
          <w:sz w:val="23"/>
          <w:szCs w:val="23"/>
        </w:rPr>
        <w:t xml:space="preserve">Para </w:t>
      </w:r>
      <w:proofErr w:type="spellStart"/>
      <w:r>
        <w:rPr>
          <w:sz w:val="23"/>
          <w:szCs w:val="23"/>
        </w:rPr>
        <w:t>Minaee</w:t>
      </w:r>
      <w:proofErr w:type="spellEnd"/>
      <w:r>
        <w:rPr>
          <w:sz w:val="23"/>
          <w:szCs w:val="23"/>
        </w:rPr>
        <w:t xml:space="preserve"> e </w:t>
      </w:r>
      <w:proofErr w:type="spellStart"/>
      <w:r>
        <w:rPr>
          <w:sz w:val="23"/>
          <w:szCs w:val="23"/>
        </w:rPr>
        <w:t>Abdolrashidi</w:t>
      </w:r>
      <w:proofErr w:type="spellEnd"/>
      <w:r>
        <w:rPr>
          <w:sz w:val="23"/>
          <w:szCs w:val="23"/>
        </w:rPr>
        <w:t xml:space="preserve"> (2019), os sistemas de reconhecimento de íris são amplamente usados para aplicativos de segurança, uma vez que contêm um rico conjunto de recursos e não mudam significativamente com o tempo. Eles também são virtualmente impossíveis de se falsificar. Desta forma, tem havido vários trabalhos propondo diferentes abordagens para o reconhecimento de íris. Muitas das abordagens tradicionais seguem duas etapas: abordagem de aprendizado de máquina, na qual um conjunto de recursos feitos à mão são derivados de imagens da íris e no segundo passo, um classificador é usado para reconhecer as imagens da íris. Os algoritmos para reconhecimento de íris alcançam altas taxas de precisão, porém, eles envolvem muito pré-processamento (incluindo a segmentação da íris) e usando algumas características que podem não ser ideais para íris em diferentes conjuntos de dados (coletados sob diferentes raios, ambientes e condições). </w:t>
      </w:r>
    </w:p>
    <w:p w14:paraId="14764D9F" w14:textId="77777777" w:rsidR="007900FD" w:rsidRDefault="007900FD" w:rsidP="00C3245B">
      <w:pPr>
        <w:pStyle w:val="Default"/>
        <w:spacing w:line="360" w:lineRule="auto"/>
        <w:ind w:left="426" w:firstLine="283"/>
        <w:jc w:val="both"/>
        <w:rPr>
          <w:sz w:val="23"/>
          <w:szCs w:val="23"/>
        </w:rPr>
      </w:pPr>
      <w:r>
        <w:rPr>
          <w:sz w:val="23"/>
          <w:szCs w:val="23"/>
        </w:rPr>
        <w:t xml:space="preserve">Para Delgado (2013), o processo baseado na identificação da íris pode ser dividido nas seguintes etapas: </w:t>
      </w:r>
    </w:p>
    <w:p w14:paraId="198C814A" w14:textId="77777777" w:rsidR="007900FD" w:rsidRDefault="007900FD" w:rsidP="00C3245B">
      <w:pPr>
        <w:pStyle w:val="Default"/>
        <w:spacing w:line="360" w:lineRule="auto"/>
        <w:ind w:left="426" w:firstLine="283"/>
        <w:jc w:val="both"/>
        <w:rPr>
          <w:sz w:val="23"/>
          <w:szCs w:val="23"/>
        </w:rPr>
      </w:pPr>
      <w:r>
        <w:rPr>
          <w:sz w:val="23"/>
          <w:szCs w:val="23"/>
        </w:rPr>
        <w:t xml:space="preserve">• </w:t>
      </w:r>
      <w:r w:rsidRPr="00C3245B">
        <w:rPr>
          <w:sz w:val="23"/>
          <w:szCs w:val="23"/>
        </w:rPr>
        <w:t>Captura da imagem</w:t>
      </w:r>
      <w:r>
        <w:rPr>
          <w:sz w:val="23"/>
          <w:szCs w:val="23"/>
        </w:rPr>
        <w:t xml:space="preserve">: Corresponde a adquirir a imagem do olho. A qualidade da imagem é essencial para a performance das outras. É recomendado que a captura seja com luz infravermelha, com o intuito de revelar até mesmo detalhes que não podem ser vistos apenas com luz visível. </w:t>
      </w:r>
    </w:p>
    <w:p w14:paraId="062F103E" w14:textId="77777777" w:rsidR="007900FD" w:rsidRDefault="007900FD" w:rsidP="007900FD">
      <w:pPr>
        <w:pStyle w:val="Default"/>
        <w:ind w:left="426" w:firstLine="283"/>
        <w:rPr>
          <w:color w:val="auto"/>
        </w:rPr>
      </w:pPr>
    </w:p>
    <w:p w14:paraId="568EC7A1" w14:textId="77777777" w:rsidR="007900FD" w:rsidRDefault="007900FD" w:rsidP="007900FD">
      <w:pPr>
        <w:pStyle w:val="Default"/>
        <w:pageBreakBefore/>
        <w:ind w:left="426" w:firstLine="283"/>
        <w:rPr>
          <w:color w:val="auto"/>
        </w:rPr>
      </w:pPr>
    </w:p>
    <w:p w14:paraId="3E8D52AA" w14:textId="77777777" w:rsidR="007900FD" w:rsidRDefault="007900FD" w:rsidP="007900FD">
      <w:pPr>
        <w:pStyle w:val="Default"/>
        <w:spacing w:after="186"/>
        <w:ind w:left="426" w:firstLine="283"/>
        <w:rPr>
          <w:color w:val="auto"/>
          <w:sz w:val="23"/>
          <w:szCs w:val="23"/>
        </w:rPr>
      </w:pPr>
      <w:r>
        <w:rPr>
          <w:color w:val="auto"/>
          <w:sz w:val="23"/>
          <w:szCs w:val="23"/>
        </w:rPr>
        <w:t xml:space="preserve">• </w:t>
      </w:r>
      <w:r>
        <w:rPr>
          <w:b/>
          <w:bCs/>
          <w:color w:val="auto"/>
          <w:sz w:val="23"/>
          <w:szCs w:val="23"/>
        </w:rPr>
        <w:t>Segmentação e localização</w:t>
      </w:r>
      <w:r>
        <w:rPr>
          <w:color w:val="auto"/>
          <w:sz w:val="23"/>
          <w:szCs w:val="23"/>
        </w:rPr>
        <w:t xml:space="preserve">: Nesta etapa a pupila, a íris e as pálpebras são </w:t>
      </w:r>
      <w:proofErr w:type="gramStart"/>
      <w:r>
        <w:rPr>
          <w:color w:val="auto"/>
          <w:sz w:val="23"/>
          <w:szCs w:val="23"/>
        </w:rPr>
        <w:t>localizadas</w:t>
      </w:r>
      <w:proofErr w:type="gramEnd"/>
      <w:r>
        <w:rPr>
          <w:color w:val="auto"/>
          <w:sz w:val="23"/>
          <w:szCs w:val="23"/>
        </w:rPr>
        <w:t xml:space="preserve"> e segmentados, ou seja, essa etapa determinará a região em que a íris se encontra. </w:t>
      </w:r>
    </w:p>
    <w:p w14:paraId="4EA9222B" w14:textId="77777777" w:rsidR="007900FD" w:rsidRDefault="007900FD" w:rsidP="007900FD">
      <w:pPr>
        <w:pStyle w:val="Default"/>
        <w:spacing w:after="186"/>
        <w:ind w:left="426" w:firstLine="283"/>
        <w:rPr>
          <w:color w:val="auto"/>
          <w:sz w:val="23"/>
          <w:szCs w:val="23"/>
        </w:rPr>
      </w:pPr>
      <w:r>
        <w:rPr>
          <w:color w:val="auto"/>
          <w:sz w:val="23"/>
          <w:szCs w:val="23"/>
        </w:rPr>
        <w:t xml:space="preserve">• </w:t>
      </w:r>
      <w:r>
        <w:rPr>
          <w:b/>
          <w:bCs/>
          <w:color w:val="auto"/>
          <w:sz w:val="23"/>
          <w:szCs w:val="23"/>
        </w:rPr>
        <w:t xml:space="preserve">Normalização: </w:t>
      </w:r>
      <w:r>
        <w:rPr>
          <w:color w:val="auto"/>
          <w:sz w:val="23"/>
          <w:szCs w:val="23"/>
        </w:rPr>
        <w:t xml:space="preserve">Após a segmentação da íris, é preciso compensar as variações de distância entre a câmera e o usuário, assim como as alterações do tamanho da pupila causadas por variações de luminosidade. </w:t>
      </w:r>
    </w:p>
    <w:p w14:paraId="4990A05D" w14:textId="77777777" w:rsidR="007900FD" w:rsidRDefault="007900FD" w:rsidP="007900FD">
      <w:pPr>
        <w:pStyle w:val="Default"/>
        <w:spacing w:after="186"/>
        <w:ind w:left="426" w:firstLine="283"/>
        <w:rPr>
          <w:color w:val="auto"/>
          <w:sz w:val="23"/>
          <w:szCs w:val="23"/>
        </w:rPr>
      </w:pPr>
      <w:r>
        <w:rPr>
          <w:color w:val="auto"/>
          <w:sz w:val="23"/>
          <w:szCs w:val="23"/>
        </w:rPr>
        <w:t xml:space="preserve">• </w:t>
      </w:r>
      <w:r>
        <w:rPr>
          <w:b/>
          <w:bCs/>
          <w:color w:val="auto"/>
          <w:sz w:val="23"/>
          <w:szCs w:val="23"/>
        </w:rPr>
        <w:t xml:space="preserve">Representação: </w:t>
      </w:r>
      <w:r>
        <w:rPr>
          <w:color w:val="auto"/>
          <w:sz w:val="23"/>
          <w:szCs w:val="23"/>
        </w:rPr>
        <w:t xml:space="preserve">Já com a íris normalizada, deve-se extrair as características que serão usadas para serem representadas. </w:t>
      </w:r>
    </w:p>
    <w:p w14:paraId="4C64FA55" w14:textId="77777777" w:rsidR="007900FD" w:rsidRDefault="007900FD" w:rsidP="007900FD">
      <w:pPr>
        <w:pStyle w:val="Default"/>
        <w:ind w:left="426" w:firstLine="283"/>
        <w:rPr>
          <w:color w:val="auto"/>
          <w:sz w:val="23"/>
          <w:szCs w:val="23"/>
        </w:rPr>
      </w:pPr>
      <w:r>
        <w:rPr>
          <w:color w:val="auto"/>
          <w:sz w:val="23"/>
          <w:szCs w:val="23"/>
        </w:rPr>
        <w:t xml:space="preserve">• </w:t>
      </w:r>
      <w:r>
        <w:rPr>
          <w:b/>
          <w:bCs/>
          <w:color w:val="auto"/>
          <w:sz w:val="23"/>
          <w:szCs w:val="23"/>
        </w:rPr>
        <w:t xml:space="preserve">Reconhecimento: </w:t>
      </w:r>
      <w:r>
        <w:rPr>
          <w:color w:val="auto"/>
          <w:sz w:val="23"/>
          <w:szCs w:val="23"/>
        </w:rPr>
        <w:t xml:space="preserve">Etapa final que corresponde ao método que será usado para distinguir entre duas ou mais representações da íris e, logo após, determinar se correspondem à mesma pessoa ou não. </w:t>
      </w:r>
    </w:p>
    <w:p w14:paraId="58E473F5" w14:textId="77777777" w:rsidR="007900FD" w:rsidRDefault="007900FD" w:rsidP="007900FD">
      <w:pPr>
        <w:pStyle w:val="Default"/>
        <w:ind w:left="851"/>
        <w:rPr>
          <w:color w:val="auto"/>
          <w:sz w:val="23"/>
          <w:szCs w:val="23"/>
        </w:rPr>
      </w:pPr>
    </w:p>
    <w:p w14:paraId="4F41591E" w14:textId="77777777" w:rsidR="007900FD" w:rsidRPr="00C3245B" w:rsidRDefault="007900FD" w:rsidP="00C3245B">
      <w:pPr>
        <w:pStyle w:val="Default"/>
        <w:spacing w:line="360" w:lineRule="auto"/>
        <w:ind w:left="425" w:firstLine="284"/>
        <w:jc w:val="both"/>
        <w:rPr>
          <w:color w:val="auto"/>
        </w:rPr>
      </w:pPr>
      <w:r w:rsidRPr="00C3245B">
        <w:rPr>
          <w:color w:val="auto"/>
        </w:rPr>
        <w:t xml:space="preserve">Para </w:t>
      </w:r>
      <w:proofErr w:type="spellStart"/>
      <w:r w:rsidRPr="00C3245B">
        <w:rPr>
          <w:color w:val="auto"/>
        </w:rPr>
        <w:t>Abiyev</w:t>
      </w:r>
      <w:proofErr w:type="spellEnd"/>
      <w:r w:rsidRPr="00C3245B">
        <w:rPr>
          <w:color w:val="auto"/>
        </w:rPr>
        <w:t xml:space="preserve"> e </w:t>
      </w:r>
      <w:proofErr w:type="spellStart"/>
      <w:r w:rsidRPr="00C3245B">
        <w:rPr>
          <w:color w:val="auto"/>
        </w:rPr>
        <w:t>Altunkaya</w:t>
      </w:r>
      <w:proofErr w:type="spellEnd"/>
      <w:r w:rsidRPr="00C3245B">
        <w:rPr>
          <w:color w:val="auto"/>
        </w:rPr>
        <w:t xml:space="preserve"> (2008), no processamento da íris, ela é detectada e extraída de uma imagem do olho e normalizada. A imagem normalizada após o realce é representada por uma matriz que descreve os valores da escala de cinza da imagem da íris. Esta matriz torna os dados de treinamento definidos para a rede neural. O sistema de reconhecimento de íris inclui dois modos de operação: modo de treinamento e modo online. Na primeira fase, o treinamento do sistema de reconhecimento é realizado usando valores da escala de cinza das imagens da íris, e então a rede neural é treinada com todas as imagens da íris. Após o treinamento, no modo online, a rede neural realiza a classificação e reconhece os padrões que pertencem à íris de uma determinada pessoa. </w:t>
      </w:r>
    </w:p>
    <w:p w14:paraId="1904A8F2" w14:textId="77777777" w:rsidR="007900FD" w:rsidRPr="00C3245B" w:rsidRDefault="007900FD" w:rsidP="00C3245B">
      <w:pPr>
        <w:pStyle w:val="Default"/>
        <w:spacing w:line="360" w:lineRule="auto"/>
        <w:ind w:left="425" w:firstLine="284"/>
        <w:jc w:val="both"/>
        <w:rPr>
          <w:color w:val="auto"/>
        </w:rPr>
      </w:pPr>
      <w:r w:rsidRPr="00C3245B">
        <w:rPr>
          <w:color w:val="auto"/>
        </w:rPr>
        <w:t xml:space="preserve">A imagem do olho contém não apenas a região da íris, mas também algumas partes inúteis, como a pupila, pálpebras e esclera. Por esse motivo, na primeira etapa, a segmentação deve ser feita para localizar e extrair a região da íris da imagem do olho. A localização da íris é a detecção da área da íris entre a pupila e a esclera. Portanto, precisa-se detectar os limites superior e inferior da íris e determinar seus círculos internos e externos. Para isso, vários algoritmos foram desenvolvidos para localização da íris. Alguns deles são baseados na transformação de </w:t>
      </w:r>
      <w:proofErr w:type="spellStart"/>
      <w:r w:rsidRPr="00C3245B">
        <w:rPr>
          <w:color w:val="auto"/>
        </w:rPr>
        <w:t>Hough</w:t>
      </w:r>
      <w:proofErr w:type="spellEnd"/>
      <w:r w:rsidRPr="00C3245B">
        <w:rPr>
          <w:color w:val="auto"/>
        </w:rPr>
        <w:t xml:space="preserve"> (</w:t>
      </w:r>
      <w:proofErr w:type="spellStart"/>
      <w:r w:rsidRPr="00C3245B">
        <w:rPr>
          <w:color w:val="auto"/>
        </w:rPr>
        <w:t>Hough</w:t>
      </w:r>
      <w:proofErr w:type="spellEnd"/>
      <w:r w:rsidRPr="00C3245B">
        <w:rPr>
          <w:color w:val="auto"/>
        </w:rPr>
        <w:t xml:space="preserve"> </w:t>
      </w:r>
      <w:proofErr w:type="spellStart"/>
      <w:r w:rsidRPr="00C3245B">
        <w:rPr>
          <w:color w:val="auto"/>
        </w:rPr>
        <w:t>transform</w:t>
      </w:r>
      <w:proofErr w:type="spellEnd"/>
      <w:r w:rsidRPr="00C3245B">
        <w:rPr>
          <w:color w:val="auto"/>
        </w:rPr>
        <w:t xml:space="preserve">). Um algoritmo de detecção de borda circular com transformação de </w:t>
      </w:r>
      <w:proofErr w:type="spellStart"/>
      <w:r w:rsidRPr="00C3245B">
        <w:rPr>
          <w:color w:val="auto"/>
        </w:rPr>
        <w:t>Hough</w:t>
      </w:r>
      <w:proofErr w:type="spellEnd"/>
      <w:r w:rsidRPr="00C3245B">
        <w:rPr>
          <w:color w:val="auto"/>
        </w:rPr>
        <w:t xml:space="preserve"> (técnica comumente usada para a detecção de curvas regulares, como linhas, círculos e elipses) é aplicado para detectar o interior e os limites externos da íris. A transformação circular de </w:t>
      </w:r>
      <w:proofErr w:type="spellStart"/>
      <w:r w:rsidRPr="00C3245B">
        <w:rPr>
          <w:color w:val="auto"/>
        </w:rPr>
        <w:t>Hough</w:t>
      </w:r>
      <w:proofErr w:type="spellEnd"/>
      <w:r w:rsidRPr="00C3245B">
        <w:rPr>
          <w:color w:val="auto"/>
        </w:rPr>
        <w:t xml:space="preserve"> é então empregada para deduzir o raio e as Avaliação de desempenho de algoritmos genéricos para reconhecimento de íris 29 </w:t>
      </w:r>
    </w:p>
    <w:p w14:paraId="570A67F6" w14:textId="229E15E1" w:rsidR="007900FD" w:rsidRPr="00C3245B" w:rsidRDefault="007900FD" w:rsidP="00C3245B">
      <w:pPr>
        <w:pStyle w:val="PargrafodaLista"/>
        <w:spacing w:line="360" w:lineRule="auto"/>
        <w:ind w:left="425" w:firstLine="284"/>
        <w:jc w:val="both"/>
        <w:rPr>
          <w:sz w:val="24"/>
          <w:szCs w:val="24"/>
          <w:lang w:eastAsia="pt-BR"/>
        </w:rPr>
      </w:pPr>
      <w:r w:rsidRPr="00C3245B">
        <w:rPr>
          <w:sz w:val="24"/>
          <w:szCs w:val="24"/>
          <w:lang w:eastAsia="pt-BR"/>
        </w:rPr>
        <w:t xml:space="preserve">coordenadas do centro das regiões da pupila e da íris. Assim, a partir do canto superior esquerdo da íris, a transformação de </w:t>
      </w:r>
      <w:proofErr w:type="spellStart"/>
      <w:r w:rsidRPr="00C3245B">
        <w:rPr>
          <w:sz w:val="24"/>
          <w:szCs w:val="24"/>
          <w:lang w:eastAsia="pt-BR"/>
        </w:rPr>
        <w:t>Hough</w:t>
      </w:r>
      <w:proofErr w:type="spellEnd"/>
      <w:r w:rsidRPr="00C3245B">
        <w:rPr>
          <w:sz w:val="24"/>
          <w:szCs w:val="24"/>
          <w:lang w:eastAsia="pt-BR"/>
        </w:rPr>
        <w:t xml:space="preserve"> circular é aplicada. Este algoritmo é usado para cada círculo interno e externo separadamente (</w:t>
      </w:r>
      <w:proofErr w:type="spellStart"/>
      <w:r w:rsidRPr="00C3245B">
        <w:rPr>
          <w:sz w:val="24"/>
          <w:szCs w:val="24"/>
          <w:lang w:eastAsia="pt-BR"/>
        </w:rPr>
        <w:t>A</w:t>
      </w:r>
      <w:r w:rsidR="00C3245B" w:rsidRPr="00C3245B">
        <w:rPr>
          <w:sz w:val="22"/>
          <w:szCs w:val="22"/>
          <w:lang w:eastAsia="pt-BR"/>
        </w:rPr>
        <w:t>biyev</w:t>
      </w:r>
      <w:proofErr w:type="spellEnd"/>
      <w:r w:rsidRPr="00C3245B">
        <w:rPr>
          <w:sz w:val="24"/>
          <w:szCs w:val="24"/>
          <w:lang w:eastAsia="pt-BR"/>
        </w:rPr>
        <w:t xml:space="preserve"> e </w:t>
      </w:r>
      <w:proofErr w:type="spellStart"/>
      <w:r w:rsidR="00C3245B" w:rsidRPr="00C3245B">
        <w:rPr>
          <w:sz w:val="24"/>
          <w:szCs w:val="24"/>
          <w:lang w:eastAsia="pt-BR"/>
        </w:rPr>
        <w:t>altunkaya</w:t>
      </w:r>
      <w:proofErr w:type="spellEnd"/>
      <w:r w:rsidRPr="00C3245B">
        <w:rPr>
          <w:sz w:val="24"/>
          <w:szCs w:val="24"/>
          <w:lang w:eastAsia="pt-BR"/>
        </w:rPr>
        <w:t>, 2008).</w:t>
      </w:r>
    </w:p>
    <w:p w14:paraId="51BA7CB0" w14:textId="77777777" w:rsidR="00F6228C" w:rsidRPr="002F5C92" w:rsidRDefault="00F6228C" w:rsidP="00467816">
      <w:pPr>
        <w:spacing w:line="360" w:lineRule="auto"/>
        <w:rPr>
          <w:b/>
          <w:sz w:val="24"/>
        </w:rPr>
      </w:pPr>
    </w:p>
    <w:p w14:paraId="7B538720" w14:textId="7A455AD4" w:rsidR="008C69FE" w:rsidRPr="002F5C92" w:rsidRDefault="00CE4D27" w:rsidP="00467816">
      <w:pPr>
        <w:spacing w:line="360" w:lineRule="auto"/>
        <w:rPr>
          <w:b/>
          <w:sz w:val="24"/>
        </w:rPr>
      </w:pPr>
      <w:r w:rsidRPr="002F5C92">
        <w:rPr>
          <w:b/>
          <w:sz w:val="24"/>
        </w:rPr>
        <w:lastRenderedPageBreak/>
        <w:t>1.2 Trabalhos relacionados</w:t>
      </w:r>
    </w:p>
    <w:p w14:paraId="53D62CCC" w14:textId="0F5914B5" w:rsidR="007F2EFE" w:rsidRDefault="007F2EFE" w:rsidP="00467816">
      <w:pPr>
        <w:spacing w:line="360" w:lineRule="auto"/>
        <w:rPr>
          <w:bCs/>
          <w:color w:val="FF0000"/>
          <w:sz w:val="24"/>
        </w:rPr>
      </w:pPr>
      <w:r w:rsidRPr="002F5C92">
        <w:rPr>
          <w:bCs/>
          <w:color w:val="FF0000"/>
          <w:sz w:val="24"/>
        </w:rPr>
        <w:t xml:space="preserve">  Apresentar de 5 a 10 trabalhos relacionados à sua </w:t>
      </w:r>
      <w:proofErr w:type="gramStart"/>
      <w:r w:rsidRPr="002F5C92">
        <w:rPr>
          <w:bCs/>
          <w:color w:val="FF0000"/>
          <w:sz w:val="24"/>
        </w:rPr>
        <w:t>pesquisa</w:t>
      </w:r>
      <w:r w:rsidR="00916C5D" w:rsidRPr="002F5C92">
        <w:rPr>
          <w:bCs/>
          <w:color w:val="FF0000"/>
          <w:sz w:val="24"/>
        </w:rPr>
        <w:t xml:space="preserve"> .</w:t>
      </w:r>
      <w:proofErr w:type="gramEnd"/>
      <w:r w:rsidR="00916C5D" w:rsidRPr="002F5C92">
        <w:rPr>
          <w:bCs/>
          <w:color w:val="FF0000"/>
          <w:sz w:val="24"/>
        </w:rPr>
        <w:t xml:space="preserve"> </w:t>
      </w:r>
      <w:proofErr w:type="gramStart"/>
      <w:r w:rsidR="00916C5D" w:rsidRPr="002F5C92">
        <w:rPr>
          <w:bCs/>
          <w:color w:val="FF0000"/>
          <w:sz w:val="24"/>
        </w:rPr>
        <w:t>( em</w:t>
      </w:r>
      <w:proofErr w:type="gramEnd"/>
      <w:r w:rsidR="00916C5D" w:rsidRPr="002F5C92">
        <w:rPr>
          <w:bCs/>
          <w:color w:val="FF0000"/>
          <w:sz w:val="24"/>
        </w:rPr>
        <w:t xml:space="preserve"> ordem crescente de ano da publicação)</w:t>
      </w:r>
      <w:r w:rsidR="009F597C" w:rsidRPr="002F5C92">
        <w:rPr>
          <w:bCs/>
          <w:color w:val="FF0000"/>
          <w:sz w:val="24"/>
        </w:rPr>
        <w:t xml:space="preserve"> Para cada trabalho, utilizar em torno de 12 linhas</w:t>
      </w:r>
      <w:r w:rsidR="00F24491" w:rsidRPr="002F5C92">
        <w:rPr>
          <w:bCs/>
          <w:color w:val="FF0000"/>
          <w:sz w:val="24"/>
        </w:rPr>
        <w:t>, com os seguintes t</w:t>
      </w:r>
      <w:r w:rsidR="00C415FC" w:rsidRPr="002F5C92">
        <w:rPr>
          <w:bCs/>
          <w:color w:val="FF0000"/>
          <w:sz w:val="24"/>
        </w:rPr>
        <w:t xml:space="preserve">ópicos: objetivo, metodologia, </w:t>
      </w:r>
      <w:r w:rsidR="00B275A3" w:rsidRPr="002F5C92">
        <w:rPr>
          <w:bCs/>
          <w:color w:val="FF0000"/>
          <w:sz w:val="24"/>
        </w:rPr>
        <w:t>resultados do trabalho</w:t>
      </w:r>
      <w:r w:rsidR="001B5761" w:rsidRPr="002F5C92">
        <w:rPr>
          <w:bCs/>
          <w:color w:val="FF0000"/>
          <w:sz w:val="24"/>
        </w:rPr>
        <w:t>. Veja exemplos</w:t>
      </w:r>
      <w:r w:rsidR="004A13AE" w:rsidRPr="002F5C92">
        <w:rPr>
          <w:bCs/>
          <w:color w:val="FF0000"/>
          <w:sz w:val="24"/>
        </w:rPr>
        <w:t xml:space="preserve"> a seguir</w:t>
      </w:r>
      <w:r w:rsidR="00916C5D" w:rsidRPr="002F5C92">
        <w:rPr>
          <w:bCs/>
          <w:color w:val="FF0000"/>
          <w:sz w:val="24"/>
        </w:rPr>
        <w:t>:</w:t>
      </w:r>
    </w:p>
    <w:p w14:paraId="6FAF71EA" w14:textId="77777777" w:rsidR="00C3245B" w:rsidRDefault="00C3245B" w:rsidP="00467816">
      <w:pPr>
        <w:spacing w:line="360" w:lineRule="auto"/>
        <w:rPr>
          <w:bCs/>
          <w:color w:val="FF0000"/>
          <w:sz w:val="24"/>
        </w:rPr>
      </w:pPr>
    </w:p>
    <w:p w14:paraId="2201C907" w14:textId="3E7E7609" w:rsidR="00C3245B" w:rsidRPr="002F5C92" w:rsidRDefault="00C3245B" w:rsidP="0094168C">
      <w:pPr>
        <w:spacing w:line="360" w:lineRule="auto"/>
        <w:jc w:val="both"/>
        <w:rPr>
          <w:bCs/>
          <w:color w:val="FF0000"/>
          <w:sz w:val="24"/>
        </w:rPr>
      </w:pPr>
      <w:r>
        <w:rPr>
          <w:bCs/>
          <w:color w:val="FF0000"/>
          <w:sz w:val="24"/>
        </w:rPr>
        <w:tab/>
      </w:r>
      <w:r w:rsidRPr="0094168C">
        <w:rPr>
          <w:bCs/>
          <w:sz w:val="24"/>
        </w:rPr>
        <w:t xml:space="preserve">Apresentam-se nesta seção as pesquisas relacionadas a este estudo. Para a seleção dos trabalhos foi utilizado o Google acadêmico, buscando por trabalhos acadêmicos publicados nos últimos 5 anos, cujo tema versava sobre reconhecimento de imagens com </w:t>
      </w:r>
      <w:proofErr w:type="spellStart"/>
      <w:r w:rsidRPr="0094168C">
        <w:rPr>
          <w:bCs/>
          <w:i/>
          <w:iCs/>
          <w:sz w:val="24"/>
        </w:rPr>
        <w:t>deep</w:t>
      </w:r>
      <w:proofErr w:type="spellEnd"/>
      <w:r w:rsidRPr="0094168C">
        <w:rPr>
          <w:bCs/>
          <w:i/>
          <w:iCs/>
          <w:sz w:val="24"/>
        </w:rPr>
        <w:t xml:space="preserve"> learning</w:t>
      </w:r>
      <w:r w:rsidR="0094168C" w:rsidRPr="0094168C">
        <w:rPr>
          <w:bCs/>
          <w:i/>
          <w:iCs/>
          <w:sz w:val="24"/>
        </w:rPr>
        <w:t>.</w:t>
      </w:r>
    </w:p>
    <w:p w14:paraId="677C16EE" w14:textId="349DD81F" w:rsidR="00F6228C" w:rsidRPr="002F5C92" w:rsidRDefault="00B97595" w:rsidP="00574A5E">
      <w:pPr>
        <w:spacing w:line="360" w:lineRule="auto"/>
        <w:jc w:val="both"/>
        <w:rPr>
          <w:b/>
          <w:sz w:val="24"/>
        </w:rPr>
      </w:pPr>
      <w:r w:rsidRPr="002F5C92">
        <w:rPr>
          <w:bCs/>
          <w:sz w:val="24"/>
        </w:rPr>
        <w:t xml:space="preserve"> </w:t>
      </w:r>
      <w:r w:rsidR="00D14A81">
        <w:rPr>
          <w:bCs/>
          <w:sz w:val="24"/>
        </w:rPr>
        <w:tab/>
      </w:r>
      <w:r w:rsidR="00574A5E" w:rsidRPr="002F5C92">
        <w:rPr>
          <w:bCs/>
          <w:sz w:val="24"/>
        </w:rPr>
        <w:t>W</w:t>
      </w:r>
      <w:r w:rsidR="00F527D0" w:rsidRPr="002F5C92">
        <w:rPr>
          <w:bCs/>
          <w:sz w:val="24"/>
        </w:rPr>
        <w:t xml:space="preserve">u e Li (2015) apresentaram um estudo sobre reconhecimento de imagem baseado em </w:t>
      </w:r>
      <w:proofErr w:type="spellStart"/>
      <w:r w:rsidR="00F527D0" w:rsidRPr="002F5C92">
        <w:rPr>
          <w:bCs/>
          <w:sz w:val="24"/>
        </w:rPr>
        <w:t>deep</w:t>
      </w:r>
      <w:proofErr w:type="spellEnd"/>
      <w:r w:rsidR="00F527D0" w:rsidRPr="002F5C92">
        <w:rPr>
          <w:bCs/>
          <w:sz w:val="24"/>
        </w:rPr>
        <w:t xml:space="preserve"> learning para comparar o desempenho da classificação de caracteres escritos à mão e dígitos manuscritos MNIST. Usando o modelo CNNA (</w:t>
      </w:r>
      <w:proofErr w:type="spellStart"/>
      <w:r w:rsidR="00F527D0" w:rsidRPr="002F5C92">
        <w:rPr>
          <w:bCs/>
          <w:sz w:val="24"/>
        </w:rPr>
        <w:t>Convolution</w:t>
      </w:r>
      <w:proofErr w:type="spellEnd"/>
      <w:r w:rsidR="00F527D0" w:rsidRPr="002F5C92">
        <w:rPr>
          <w:bCs/>
          <w:sz w:val="24"/>
        </w:rPr>
        <w:t xml:space="preserve"> Neural Network </w:t>
      </w:r>
      <w:proofErr w:type="spellStart"/>
      <w:r w:rsidR="00F527D0" w:rsidRPr="002F5C92">
        <w:rPr>
          <w:bCs/>
          <w:sz w:val="24"/>
        </w:rPr>
        <w:t>Algorithm</w:t>
      </w:r>
      <w:proofErr w:type="spellEnd"/>
      <w:r w:rsidR="00F527D0" w:rsidRPr="002F5C92">
        <w:rPr>
          <w:bCs/>
          <w:sz w:val="24"/>
        </w:rPr>
        <w:t xml:space="preserve">- Algoritmo de rede neural </w:t>
      </w:r>
      <w:proofErr w:type="spellStart"/>
      <w:r w:rsidR="00F527D0" w:rsidRPr="002F5C92">
        <w:rPr>
          <w:bCs/>
          <w:sz w:val="24"/>
        </w:rPr>
        <w:t>convolucioal</w:t>
      </w:r>
      <w:proofErr w:type="spellEnd"/>
      <w:r w:rsidR="00F527D0" w:rsidRPr="002F5C92">
        <w:rPr>
          <w:bCs/>
          <w:sz w:val="24"/>
        </w:rPr>
        <w:t xml:space="preserve">), os autores escolheram o banco de dados MNIST2 e um banco de dados de caracteres manuscritos de palavras reais para comparar o desempenho do </w:t>
      </w:r>
      <w:proofErr w:type="spellStart"/>
      <w:r w:rsidR="00F527D0" w:rsidRPr="002F5C92">
        <w:rPr>
          <w:bCs/>
          <w:sz w:val="24"/>
        </w:rPr>
        <w:t>deep</w:t>
      </w:r>
      <w:proofErr w:type="spellEnd"/>
      <w:r w:rsidR="00F527D0" w:rsidRPr="002F5C92">
        <w:rPr>
          <w:bCs/>
          <w:sz w:val="24"/>
        </w:rPr>
        <w:t xml:space="preserve"> learning. O banco de dados MNIST conteve 60.000 amostras de treinamento e 10.000 amostras de teste. Os caracteres escritos à mão tiveram 18760 amostras de treinamento e 3240 amostras de teste. Incluídos 10 números, 26 letras maiúsculas em inglês, 26 letras inglesas minúsculas e 5 caracteres chineses, um total de 67 caracteres diferentes. Esses caracteres tendo sido escritos por 500 pessoas com uma caligrafia diferente. Para observar como o número de kernels de convolução afetaram o desempenho geral, foi escolhido três </w:t>
      </w:r>
      <w:proofErr w:type="spellStart"/>
      <w:r w:rsidR="00F527D0" w:rsidRPr="002F5C92">
        <w:rPr>
          <w:bCs/>
          <w:sz w:val="24"/>
        </w:rPr>
        <w:t>CNNs</w:t>
      </w:r>
      <w:proofErr w:type="spellEnd"/>
      <w:r w:rsidR="00F527D0" w:rsidRPr="002F5C92">
        <w:rPr>
          <w:bCs/>
          <w:sz w:val="24"/>
        </w:rPr>
        <w:t xml:space="preserve"> diferentes. Usando os dados do banco de dados MNIST, o primeiro CNN teve acurácia de 99,25%, o segundo teve 99,05% e o terceiro teve 99,28% de acurácia. Usando o banco de dados de caracteres manuscritos de palavras reais, o primeiro CNN obteve acurácia de 92,91%, o segundo teve 91,98% e o terceiro teve 88,72%. As acurácias obtidas no banco de dados MNIST são superiores ao banco de dados de caracteres manuscritos de palavra real, logo, os autores afirmaram que isso ocorre porque o volume de amostras de treinamento no primeiro banco de dados é maior do que o último.</w:t>
      </w:r>
      <w:r w:rsidR="00F6228C" w:rsidRPr="002F5C92">
        <w:rPr>
          <w:b/>
          <w:sz w:val="24"/>
        </w:rPr>
        <w:t xml:space="preserve"> </w:t>
      </w:r>
    </w:p>
    <w:p w14:paraId="6AC54157" w14:textId="08289F2E" w:rsidR="00F527D0" w:rsidRPr="002F5C92" w:rsidRDefault="00B97595" w:rsidP="00574A5E">
      <w:pPr>
        <w:spacing w:line="360" w:lineRule="auto"/>
        <w:jc w:val="both"/>
        <w:rPr>
          <w:b/>
          <w:sz w:val="24"/>
        </w:rPr>
      </w:pPr>
      <w:r w:rsidRPr="002F5C92">
        <w:rPr>
          <w:bCs/>
          <w:sz w:val="24"/>
        </w:rPr>
        <w:t xml:space="preserve"> </w:t>
      </w:r>
      <w:r w:rsidR="00F527D0" w:rsidRPr="002F5C92">
        <w:rPr>
          <w:bCs/>
          <w:sz w:val="24"/>
        </w:rPr>
        <w:t xml:space="preserve">Na pesquisa de Yu, Jia e </w:t>
      </w:r>
      <w:proofErr w:type="spellStart"/>
      <w:r w:rsidR="00F527D0" w:rsidRPr="002F5C92">
        <w:rPr>
          <w:bCs/>
          <w:sz w:val="24"/>
        </w:rPr>
        <w:t>Xu</w:t>
      </w:r>
      <w:proofErr w:type="spellEnd"/>
      <w:r w:rsidR="00F527D0" w:rsidRPr="002F5C92">
        <w:rPr>
          <w:bCs/>
          <w:sz w:val="24"/>
        </w:rPr>
        <w:t xml:space="preserve"> (2017), os autores propuseram uma arquitetura CNN com 11 camadas para aumentar a capacidade discriminativa para a classificação de imagem hiper espectral. Cada imagem de teste foi girada nos ângulos de 90°,180°,270°, criando assim 4 variações da imagem, assim, ampliando os dados de treinamento em 8 vezes. Os autores usaram 3 conjuntos de dados, sendo eles Indian, Salinas e </w:t>
      </w:r>
      <w:proofErr w:type="spellStart"/>
      <w:r w:rsidR="00F527D0" w:rsidRPr="002F5C92">
        <w:rPr>
          <w:bCs/>
          <w:sz w:val="24"/>
        </w:rPr>
        <w:t>PaviaU</w:t>
      </w:r>
      <w:proofErr w:type="spellEnd"/>
      <w:r w:rsidR="00F527D0" w:rsidRPr="002F5C92">
        <w:rPr>
          <w:bCs/>
          <w:sz w:val="24"/>
        </w:rPr>
        <w:t xml:space="preserve">. Os dois primeiros conjuntos de dados foram coletados em áreas naturais, e o terceiro em uma área urbana. Os resultados obtidos usando os dados de Indian foram 99,56% de acurácia; Salinas obteve 98,36% e </w:t>
      </w:r>
      <w:proofErr w:type="spellStart"/>
      <w:r w:rsidR="00F527D0" w:rsidRPr="002F5C92">
        <w:rPr>
          <w:bCs/>
          <w:sz w:val="24"/>
        </w:rPr>
        <w:t>PaviaU</w:t>
      </w:r>
      <w:proofErr w:type="spellEnd"/>
      <w:r w:rsidR="00F527D0" w:rsidRPr="002F5C92">
        <w:rPr>
          <w:bCs/>
          <w:sz w:val="24"/>
        </w:rPr>
        <w:t xml:space="preserve"> obteve </w:t>
      </w:r>
      <w:r w:rsidR="00F527D0" w:rsidRPr="002F5C92">
        <w:rPr>
          <w:bCs/>
          <w:sz w:val="24"/>
        </w:rPr>
        <w:lastRenderedPageBreak/>
        <w:t xml:space="preserve">69,42%. Os autores chegaram à conclusão de que sua CNN proposta teve melhor desempenho que os algoritmos SVM, RAW, MOR e </w:t>
      </w:r>
      <w:proofErr w:type="spellStart"/>
      <w:r w:rsidR="00F527D0" w:rsidRPr="002F5C92">
        <w:rPr>
          <w:bCs/>
          <w:sz w:val="24"/>
        </w:rPr>
        <w:t>Garbor</w:t>
      </w:r>
      <w:proofErr w:type="spellEnd"/>
      <w:r w:rsidR="00F527D0" w:rsidRPr="002F5C92">
        <w:rPr>
          <w:bCs/>
          <w:sz w:val="24"/>
        </w:rPr>
        <w:t>, obtendo uma maior acurácia nos testes</w:t>
      </w:r>
    </w:p>
    <w:p w14:paraId="21ED66E8" w14:textId="569FA3B3" w:rsidR="0094168C" w:rsidRDefault="0083348B" w:rsidP="00574A5E">
      <w:pPr>
        <w:spacing w:line="360" w:lineRule="auto"/>
        <w:jc w:val="both"/>
        <w:rPr>
          <w:bCs/>
          <w:sz w:val="24"/>
        </w:rPr>
      </w:pPr>
      <w:r w:rsidRPr="002F5C92">
        <w:rPr>
          <w:bCs/>
          <w:sz w:val="24"/>
        </w:rPr>
        <w:t xml:space="preserve">A pesquisa de Basso (2019) teve como objetivo entender como algoritmos de Inteligência Artificial podem auxiliar na identificação das expressões faciais em um ambiente empresarial e gerar um relatório sobre o estado aparente de seus colaboradores. Nesta pesquisa usou-se Inteligência artificial, redes neurais artificiais, reconhecimento facial e inteligência emocional, além de tecnologias como </w:t>
      </w:r>
      <w:proofErr w:type="spellStart"/>
      <w:r w:rsidRPr="002F5C92">
        <w:rPr>
          <w:bCs/>
          <w:sz w:val="24"/>
        </w:rPr>
        <w:t>Phyton</w:t>
      </w:r>
      <w:proofErr w:type="spellEnd"/>
      <w:r w:rsidRPr="002F5C92">
        <w:rPr>
          <w:bCs/>
          <w:sz w:val="24"/>
        </w:rPr>
        <w:t xml:space="preserve">, Anaconda </w:t>
      </w:r>
      <w:proofErr w:type="spellStart"/>
      <w:r w:rsidRPr="002F5C92">
        <w:rPr>
          <w:bCs/>
          <w:sz w:val="24"/>
        </w:rPr>
        <w:t>Navigator</w:t>
      </w:r>
      <w:proofErr w:type="spellEnd"/>
      <w:r w:rsidRPr="002F5C92">
        <w:rPr>
          <w:bCs/>
          <w:sz w:val="24"/>
        </w:rPr>
        <w:t xml:space="preserve">, Open </w:t>
      </w:r>
      <w:proofErr w:type="spellStart"/>
      <w:r w:rsidRPr="002F5C92">
        <w:rPr>
          <w:bCs/>
          <w:sz w:val="24"/>
        </w:rPr>
        <w:t>Source</w:t>
      </w:r>
      <w:proofErr w:type="spellEnd"/>
      <w:r w:rsidRPr="002F5C92">
        <w:rPr>
          <w:bCs/>
          <w:sz w:val="24"/>
        </w:rPr>
        <w:t xml:space="preserve"> e </w:t>
      </w:r>
      <w:proofErr w:type="spellStart"/>
      <w:r w:rsidRPr="002F5C92">
        <w:rPr>
          <w:bCs/>
          <w:sz w:val="24"/>
        </w:rPr>
        <w:t>Keras</w:t>
      </w:r>
      <w:proofErr w:type="spellEnd"/>
      <w:r w:rsidRPr="002F5C92">
        <w:rPr>
          <w:bCs/>
          <w:sz w:val="24"/>
        </w:rPr>
        <w:t xml:space="preserve"> 5. O experimento consistiu na aplicação de um algoritmo de reconhecimento de expressões e emoções faciais treinados a partir de Redes Neurais. Foram utilizadas as 7 emoções básicas raiva, nojo, medo, feliz, triste, surpresa e neutro. Utilizou-se uma Rede Neural Convolucional supervisionada que passou por um processo de aprendizagem/treinamento entradas e saídas definidas. A rede neural foi treinada utilizando uma base de dados adquirida pelo </w:t>
      </w:r>
      <w:proofErr w:type="spellStart"/>
      <w:r w:rsidRPr="002F5C92">
        <w:rPr>
          <w:bCs/>
          <w:sz w:val="24"/>
        </w:rPr>
        <w:t>Kaggle</w:t>
      </w:r>
      <w:proofErr w:type="spellEnd"/>
      <w:r w:rsidRPr="002F5C92">
        <w:rPr>
          <w:bCs/>
          <w:sz w:val="24"/>
        </w:rPr>
        <w:t xml:space="preserve"> com 35888 imagens de diversas pessoas com diferentes idades e gênero, com ordenação aleatória. A avaliação da pesquisa foi realizada com três pessoas que trabalham em desenvolvimento de sistemas, que se voluntariaram para captura dos rostos em seu dia-a-dia no ambiente de trabalho. Suas faces eram capturadas pela webcam e com base na expressão daquele momento, a aplicação armazenava o resultado obtido. Esse processo era realizado no decorrer do dia, gravando-se 2 segundos de vídeo a cada 1 hora, logo, foram geradas 6 mil fotos para validar a rede neural. A autora concluiu que quando seria acionado a aplicação para captura dos rostos e das expressões, os colaboradores tentaram forçar algumas expressões, reduzindo assim a acurácia dos resultados, pois o ideal era validar as expressões naturais de cada colaborador em seu ambiente de trabalho, por isso as expressões de assustado e triste resultaram em muitos falsos positivos. Entretanto, a acurácia do modelo se torna mais efetiva com as expressões de feliz, neutra e raiva, pois são nessas expressões que o índice de acerto é maior nos três casos de teste, atingindo assim o objetivo da pesquisa, sendo possível a captura das expressões faciais em tempo real pela aplicação e a avaliação das expressões e emoções expressas pelos participantes.</w:t>
      </w:r>
    </w:p>
    <w:p w14:paraId="22600008" w14:textId="1E7055FE" w:rsidR="0094168C" w:rsidRDefault="0094168C" w:rsidP="0094168C">
      <w:pPr>
        <w:spacing w:line="360" w:lineRule="auto"/>
        <w:ind w:firstLine="709"/>
        <w:jc w:val="both"/>
        <w:rPr>
          <w:bCs/>
          <w:sz w:val="24"/>
        </w:rPr>
      </w:pPr>
      <w:r>
        <w:rPr>
          <w:bCs/>
          <w:sz w:val="24"/>
        </w:rPr>
        <w:t>No quadro 1 apresentam-se as principais características dos trabalhos pesquisados.</w:t>
      </w:r>
    </w:p>
    <w:p w14:paraId="221D6C4C" w14:textId="2F274849" w:rsidR="000C5947" w:rsidRPr="002F5C92" w:rsidRDefault="0094168C" w:rsidP="0094168C">
      <w:pPr>
        <w:spacing w:line="360" w:lineRule="auto"/>
        <w:ind w:firstLine="709"/>
        <w:jc w:val="both"/>
        <w:rPr>
          <w:bCs/>
          <w:sz w:val="24"/>
        </w:rPr>
      </w:pPr>
      <w:r w:rsidRPr="007E742E">
        <w:rPr>
          <w:color w:val="FF0000"/>
          <w:sz w:val="24"/>
          <w:szCs w:val="24"/>
        </w:rPr>
        <w:t>Após a apresentação dos trabalhos organizar um quadro com as principais características de cada trabalho. As características apresentadas neste quadro devem estar de acordo com a natureza do trabalho. A seguir um exemplo possível, entretanto ressalta-se que existem várias possibilidades de quadros que atendam às especificidades de cada trabalho. Apresentar em ordem crescente dos anos de publicação dos trabalhos.</w:t>
      </w:r>
    </w:p>
    <w:p w14:paraId="2FD27DB1" w14:textId="77777777" w:rsidR="005E6C44" w:rsidRPr="002F5C92" w:rsidRDefault="000C5947" w:rsidP="00F6228C">
      <w:pPr>
        <w:spacing w:line="360" w:lineRule="auto"/>
        <w:rPr>
          <w:b/>
          <w:bCs/>
          <w:sz w:val="23"/>
          <w:szCs w:val="23"/>
        </w:rPr>
      </w:pPr>
      <w:r w:rsidRPr="002F5C92">
        <w:rPr>
          <w:b/>
          <w:bCs/>
          <w:sz w:val="23"/>
          <w:szCs w:val="23"/>
        </w:rPr>
        <w:t xml:space="preserve">                                               </w:t>
      </w:r>
    </w:p>
    <w:p w14:paraId="05A621D5" w14:textId="77777777" w:rsidR="005E6C44" w:rsidRPr="002F5C92" w:rsidRDefault="005E6C44">
      <w:pPr>
        <w:rPr>
          <w:b/>
          <w:bCs/>
          <w:sz w:val="23"/>
          <w:szCs w:val="23"/>
        </w:rPr>
      </w:pPr>
      <w:r w:rsidRPr="002F5C92">
        <w:rPr>
          <w:b/>
          <w:bCs/>
          <w:sz w:val="23"/>
          <w:szCs w:val="23"/>
        </w:rPr>
        <w:br w:type="page"/>
      </w:r>
    </w:p>
    <w:p w14:paraId="1DFEAE6C" w14:textId="6AC2C7D5" w:rsidR="000C5947" w:rsidRPr="000814D8" w:rsidRDefault="000C5947" w:rsidP="000814D8">
      <w:pPr>
        <w:spacing w:line="360" w:lineRule="auto"/>
        <w:jc w:val="center"/>
      </w:pPr>
      <w:r w:rsidRPr="000814D8">
        <w:rPr>
          <w:b/>
          <w:bCs/>
        </w:rPr>
        <w:lastRenderedPageBreak/>
        <w:t xml:space="preserve">Quadro 1: </w:t>
      </w:r>
      <w:r w:rsidRPr="000814D8">
        <w:t>Trabalhos relacionados</w:t>
      </w:r>
    </w:p>
    <w:tbl>
      <w:tblPr>
        <w:tblStyle w:val="Tabelacomgrade"/>
        <w:tblW w:w="0" w:type="auto"/>
        <w:tblLook w:val="04A0" w:firstRow="1" w:lastRow="0" w:firstColumn="1" w:lastColumn="0" w:noHBand="0" w:noVBand="1"/>
      </w:tblPr>
      <w:tblGrid>
        <w:gridCol w:w="2104"/>
        <w:gridCol w:w="2128"/>
        <w:gridCol w:w="2528"/>
        <w:gridCol w:w="2068"/>
      </w:tblGrid>
      <w:tr w:rsidR="000C5947" w:rsidRPr="002F5C92" w14:paraId="45DC82BA" w14:textId="77777777" w:rsidTr="00F527D0">
        <w:tc>
          <w:tcPr>
            <w:tcW w:w="2104" w:type="dxa"/>
          </w:tcPr>
          <w:p w14:paraId="5F325E17" w14:textId="3FA72F5A" w:rsidR="000C5947" w:rsidRPr="002F5C92" w:rsidRDefault="000C5947" w:rsidP="00F6228C">
            <w:pPr>
              <w:spacing w:line="360" w:lineRule="auto"/>
              <w:rPr>
                <w:b/>
                <w:sz w:val="24"/>
              </w:rPr>
            </w:pPr>
            <w:r w:rsidRPr="002F5C92">
              <w:rPr>
                <w:b/>
              </w:rPr>
              <w:t>Autor/Ano</w:t>
            </w:r>
          </w:p>
        </w:tc>
        <w:tc>
          <w:tcPr>
            <w:tcW w:w="2128" w:type="dxa"/>
          </w:tcPr>
          <w:p w14:paraId="2A508275" w14:textId="196B63E5" w:rsidR="000C5947" w:rsidRPr="002F5C92" w:rsidRDefault="000C5947" w:rsidP="00F6228C">
            <w:pPr>
              <w:spacing w:line="360" w:lineRule="auto"/>
              <w:rPr>
                <w:b/>
                <w:sz w:val="24"/>
              </w:rPr>
            </w:pPr>
            <w:r w:rsidRPr="002F5C92">
              <w:rPr>
                <w:b/>
              </w:rPr>
              <w:t>Objetivo</w:t>
            </w:r>
          </w:p>
        </w:tc>
        <w:tc>
          <w:tcPr>
            <w:tcW w:w="2528" w:type="dxa"/>
          </w:tcPr>
          <w:p w14:paraId="6DA97DC5" w14:textId="7C1D809C" w:rsidR="000C5947" w:rsidRPr="002F5C92" w:rsidRDefault="000C5947" w:rsidP="00F6228C">
            <w:pPr>
              <w:spacing w:line="360" w:lineRule="auto"/>
              <w:rPr>
                <w:b/>
                <w:sz w:val="24"/>
              </w:rPr>
            </w:pPr>
            <w:r w:rsidRPr="002F5C92">
              <w:rPr>
                <w:b/>
              </w:rPr>
              <w:t>Ferramentas/</w:t>
            </w:r>
            <w:proofErr w:type="spellStart"/>
            <w:r w:rsidRPr="002F5C92">
              <w:rPr>
                <w:b/>
              </w:rPr>
              <w:t>Algortimos</w:t>
            </w:r>
            <w:proofErr w:type="spellEnd"/>
          </w:p>
        </w:tc>
        <w:tc>
          <w:tcPr>
            <w:tcW w:w="2068" w:type="dxa"/>
          </w:tcPr>
          <w:p w14:paraId="1A4AE268" w14:textId="7F62D28D" w:rsidR="000C5947" w:rsidRPr="002F5C92" w:rsidRDefault="000C5947" w:rsidP="00F6228C">
            <w:pPr>
              <w:spacing w:line="360" w:lineRule="auto"/>
              <w:rPr>
                <w:b/>
              </w:rPr>
            </w:pPr>
            <w:r w:rsidRPr="002F5C92">
              <w:rPr>
                <w:b/>
              </w:rPr>
              <w:t>Base de dados</w:t>
            </w:r>
          </w:p>
        </w:tc>
      </w:tr>
      <w:tr w:rsidR="00F527D0" w:rsidRPr="002F5C92" w14:paraId="5B77E8CA" w14:textId="77777777" w:rsidTr="00F527D0">
        <w:tc>
          <w:tcPr>
            <w:tcW w:w="2104" w:type="dxa"/>
          </w:tcPr>
          <w:p w14:paraId="025CFE8E" w14:textId="77777777" w:rsidR="00F527D0" w:rsidRPr="002F5C92" w:rsidRDefault="00F527D0" w:rsidP="00F527D0">
            <w:pPr>
              <w:pStyle w:val="Default"/>
              <w:rPr>
                <w:sz w:val="20"/>
                <w:szCs w:val="20"/>
              </w:rPr>
            </w:pPr>
            <w:r w:rsidRPr="002F5C92">
              <w:rPr>
                <w:sz w:val="20"/>
                <w:szCs w:val="20"/>
              </w:rPr>
              <w:t xml:space="preserve">Wu, Li (2015) </w:t>
            </w:r>
          </w:p>
          <w:p w14:paraId="4C922B13" w14:textId="77777777" w:rsidR="00F527D0" w:rsidRPr="002F5C92" w:rsidRDefault="00F527D0" w:rsidP="00F6228C">
            <w:pPr>
              <w:spacing w:line="360" w:lineRule="auto"/>
              <w:rPr>
                <w:color w:val="000000"/>
                <w:lang w:eastAsia="pt-BR"/>
              </w:rPr>
            </w:pPr>
          </w:p>
        </w:tc>
        <w:tc>
          <w:tcPr>
            <w:tcW w:w="2128" w:type="dxa"/>
          </w:tcPr>
          <w:p w14:paraId="0D3E553E" w14:textId="77777777" w:rsidR="00F527D0" w:rsidRPr="002F5C92" w:rsidRDefault="00F527D0" w:rsidP="00F527D0">
            <w:pPr>
              <w:pStyle w:val="Default"/>
              <w:rPr>
                <w:sz w:val="20"/>
                <w:szCs w:val="20"/>
              </w:rPr>
            </w:pPr>
            <w:r w:rsidRPr="002F5C92">
              <w:rPr>
                <w:sz w:val="20"/>
                <w:szCs w:val="20"/>
              </w:rPr>
              <w:t xml:space="preserve">Comparar o desempenho da classificação de caracteres escritos à mão e dígitos manuscritos MNIST. </w:t>
            </w:r>
          </w:p>
          <w:p w14:paraId="1E8B5950" w14:textId="77777777" w:rsidR="00F527D0" w:rsidRPr="002F5C92" w:rsidRDefault="00F527D0" w:rsidP="00F6228C">
            <w:pPr>
              <w:spacing w:line="360" w:lineRule="auto"/>
              <w:rPr>
                <w:color w:val="000000"/>
                <w:lang w:eastAsia="pt-BR"/>
              </w:rPr>
            </w:pPr>
          </w:p>
        </w:tc>
        <w:tc>
          <w:tcPr>
            <w:tcW w:w="2528" w:type="dxa"/>
          </w:tcPr>
          <w:p w14:paraId="08425AE1" w14:textId="77777777" w:rsidR="00F527D0" w:rsidRPr="002F5C92" w:rsidRDefault="00F527D0" w:rsidP="00F527D0">
            <w:pPr>
              <w:pStyle w:val="Default"/>
              <w:rPr>
                <w:sz w:val="20"/>
                <w:szCs w:val="20"/>
              </w:rPr>
            </w:pPr>
            <w:r w:rsidRPr="002F5C92">
              <w:rPr>
                <w:sz w:val="20"/>
                <w:szCs w:val="20"/>
              </w:rPr>
              <w:t xml:space="preserve">CNNA </w:t>
            </w:r>
          </w:p>
          <w:p w14:paraId="62EE0AA2" w14:textId="77777777" w:rsidR="00F527D0" w:rsidRPr="002F5C92" w:rsidRDefault="00F527D0" w:rsidP="00F6228C">
            <w:pPr>
              <w:spacing w:line="360" w:lineRule="auto"/>
              <w:rPr>
                <w:color w:val="000000"/>
                <w:lang w:eastAsia="pt-BR"/>
              </w:rPr>
            </w:pPr>
          </w:p>
        </w:tc>
        <w:tc>
          <w:tcPr>
            <w:tcW w:w="2068" w:type="dxa"/>
          </w:tcPr>
          <w:p w14:paraId="6E962614" w14:textId="77777777" w:rsidR="00F527D0" w:rsidRPr="002F5C92" w:rsidRDefault="00F527D0" w:rsidP="00F527D0">
            <w:pPr>
              <w:pStyle w:val="Default"/>
              <w:rPr>
                <w:sz w:val="20"/>
                <w:szCs w:val="20"/>
              </w:rPr>
            </w:pPr>
            <w:r w:rsidRPr="002F5C92">
              <w:rPr>
                <w:sz w:val="20"/>
                <w:szCs w:val="20"/>
              </w:rPr>
              <w:t xml:space="preserve">MNIST </w:t>
            </w:r>
          </w:p>
          <w:p w14:paraId="611AC802" w14:textId="77777777" w:rsidR="00F527D0" w:rsidRPr="002F5C92" w:rsidRDefault="00F527D0" w:rsidP="00F6228C">
            <w:pPr>
              <w:spacing w:line="360" w:lineRule="auto"/>
              <w:rPr>
                <w:color w:val="000000"/>
                <w:lang w:eastAsia="pt-BR"/>
              </w:rPr>
            </w:pPr>
          </w:p>
        </w:tc>
      </w:tr>
      <w:tr w:rsidR="000C5947" w:rsidRPr="002F5C92" w14:paraId="63EA15CF" w14:textId="77777777" w:rsidTr="00F527D0">
        <w:tc>
          <w:tcPr>
            <w:tcW w:w="2104" w:type="dxa"/>
          </w:tcPr>
          <w:p w14:paraId="7E37FD07" w14:textId="77777777" w:rsidR="000C5947" w:rsidRPr="002F5C92" w:rsidRDefault="000C5947" w:rsidP="000C5947">
            <w:pPr>
              <w:pStyle w:val="Default"/>
              <w:rPr>
                <w:sz w:val="20"/>
                <w:szCs w:val="20"/>
              </w:rPr>
            </w:pPr>
            <w:r w:rsidRPr="002F5C92">
              <w:rPr>
                <w:sz w:val="20"/>
                <w:szCs w:val="20"/>
              </w:rPr>
              <w:t xml:space="preserve">Yu, Jia, </w:t>
            </w:r>
            <w:proofErr w:type="spellStart"/>
            <w:r w:rsidRPr="002F5C92">
              <w:rPr>
                <w:sz w:val="20"/>
                <w:szCs w:val="20"/>
              </w:rPr>
              <w:t>Xu</w:t>
            </w:r>
            <w:proofErr w:type="spellEnd"/>
            <w:r w:rsidRPr="002F5C92">
              <w:rPr>
                <w:sz w:val="20"/>
                <w:szCs w:val="20"/>
              </w:rPr>
              <w:t xml:space="preserve"> (2017) </w:t>
            </w:r>
          </w:p>
          <w:p w14:paraId="378FF655" w14:textId="77777777" w:rsidR="000C5947" w:rsidRPr="002F5C92" w:rsidRDefault="000C5947" w:rsidP="00F6228C">
            <w:pPr>
              <w:spacing w:line="360" w:lineRule="auto"/>
              <w:rPr>
                <w:color w:val="000000"/>
                <w:lang w:eastAsia="pt-BR"/>
              </w:rPr>
            </w:pPr>
          </w:p>
        </w:tc>
        <w:tc>
          <w:tcPr>
            <w:tcW w:w="2128" w:type="dxa"/>
          </w:tcPr>
          <w:p w14:paraId="492D1AA0" w14:textId="77777777" w:rsidR="00F527D0" w:rsidRPr="002F5C92" w:rsidRDefault="00F527D0" w:rsidP="00F527D0">
            <w:pPr>
              <w:pStyle w:val="Default"/>
              <w:rPr>
                <w:sz w:val="20"/>
                <w:szCs w:val="20"/>
              </w:rPr>
            </w:pPr>
            <w:r w:rsidRPr="002F5C92">
              <w:rPr>
                <w:sz w:val="20"/>
                <w:szCs w:val="20"/>
              </w:rPr>
              <w:t xml:space="preserve">Desenvolver uma CNN para aumentar a capacidade de classificação de imagens hiper espectrais. </w:t>
            </w:r>
          </w:p>
          <w:p w14:paraId="28E9EFC6" w14:textId="77777777" w:rsidR="000C5947" w:rsidRPr="002F5C92" w:rsidRDefault="000C5947" w:rsidP="00F6228C">
            <w:pPr>
              <w:spacing w:line="360" w:lineRule="auto"/>
              <w:rPr>
                <w:color w:val="000000"/>
                <w:lang w:eastAsia="pt-BR"/>
              </w:rPr>
            </w:pPr>
          </w:p>
        </w:tc>
        <w:tc>
          <w:tcPr>
            <w:tcW w:w="2528" w:type="dxa"/>
          </w:tcPr>
          <w:p w14:paraId="6FFA0208" w14:textId="77777777" w:rsidR="00F527D0" w:rsidRPr="002F5C92" w:rsidRDefault="00F527D0" w:rsidP="00F527D0">
            <w:pPr>
              <w:pStyle w:val="Default"/>
              <w:rPr>
                <w:sz w:val="20"/>
                <w:szCs w:val="20"/>
              </w:rPr>
            </w:pPr>
            <w:r w:rsidRPr="002F5C92">
              <w:rPr>
                <w:sz w:val="20"/>
                <w:szCs w:val="20"/>
              </w:rPr>
              <w:t xml:space="preserve">SVM, RAW, MOR, </w:t>
            </w:r>
            <w:proofErr w:type="spellStart"/>
            <w:r w:rsidRPr="002F5C92">
              <w:rPr>
                <w:sz w:val="20"/>
                <w:szCs w:val="20"/>
              </w:rPr>
              <w:t>Garbor</w:t>
            </w:r>
            <w:proofErr w:type="spellEnd"/>
            <w:r w:rsidRPr="002F5C92">
              <w:rPr>
                <w:sz w:val="20"/>
                <w:szCs w:val="20"/>
              </w:rPr>
              <w:t xml:space="preserve"> </w:t>
            </w:r>
          </w:p>
          <w:p w14:paraId="31A0510D" w14:textId="77777777" w:rsidR="000C5947" w:rsidRPr="002F5C92" w:rsidRDefault="000C5947" w:rsidP="00F6228C">
            <w:pPr>
              <w:spacing w:line="360" w:lineRule="auto"/>
              <w:rPr>
                <w:color w:val="000000"/>
                <w:lang w:eastAsia="pt-BR"/>
              </w:rPr>
            </w:pPr>
          </w:p>
        </w:tc>
        <w:tc>
          <w:tcPr>
            <w:tcW w:w="2068" w:type="dxa"/>
          </w:tcPr>
          <w:p w14:paraId="3F520D93" w14:textId="0BA5F2EB" w:rsidR="00F527D0" w:rsidRPr="002F5C92" w:rsidRDefault="00F527D0" w:rsidP="00F527D0">
            <w:pPr>
              <w:pStyle w:val="Default"/>
              <w:rPr>
                <w:sz w:val="20"/>
                <w:szCs w:val="20"/>
              </w:rPr>
            </w:pPr>
            <w:r w:rsidRPr="002F5C92">
              <w:rPr>
                <w:sz w:val="20"/>
                <w:szCs w:val="20"/>
              </w:rPr>
              <w:t xml:space="preserve">Indian, Salinas, </w:t>
            </w:r>
            <w:proofErr w:type="spellStart"/>
            <w:r w:rsidRPr="002F5C92">
              <w:rPr>
                <w:sz w:val="20"/>
                <w:szCs w:val="20"/>
              </w:rPr>
              <w:t>PaviaU</w:t>
            </w:r>
            <w:proofErr w:type="spellEnd"/>
            <w:r w:rsidRPr="002F5C92">
              <w:rPr>
                <w:sz w:val="20"/>
                <w:szCs w:val="20"/>
              </w:rPr>
              <w:t xml:space="preserve">  </w:t>
            </w:r>
          </w:p>
          <w:p w14:paraId="6E523C8E" w14:textId="77777777" w:rsidR="000C5947" w:rsidRPr="002F5C92" w:rsidRDefault="000C5947" w:rsidP="00F6228C">
            <w:pPr>
              <w:spacing w:line="360" w:lineRule="auto"/>
              <w:rPr>
                <w:color w:val="000000"/>
                <w:lang w:eastAsia="pt-BR"/>
              </w:rPr>
            </w:pPr>
          </w:p>
        </w:tc>
      </w:tr>
      <w:tr w:rsidR="000C5947" w:rsidRPr="002F5C92" w14:paraId="30F23C19" w14:textId="77777777" w:rsidTr="00F527D0">
        <w:tc>
          <w:tcPr>
            <w:tcW w:w="2104" w:type="dxa"/>
          </w:tcPr>
          <w:p w14:paraId="41D4D832" w14:textId="77777777" w:rsidR="00F527D0" w:rsidRPr="002F5C92" w:rsidRDefault="00F527D0" w:rsidP="00F527D0">
            <w:pPr>
              <w:pStyle w:val="Default"/>
              <w:rPr>
                <w:sz w:val="20"/>
                <w:szCs w:val="20"/>
              </w:rPr>
            </w:pPr>
            <w:r w:rsidRPr="002F5C92">
              <w:rPr>
                <w:sz w:val="20"/>
                <w:szCs w:val="20"/>
              </w:rPr>
              <w:t xml:space="preserve">Basso (2019) </w:t>
            </w:r>
          </w:p>
          <w:p w14:paraId="26539AB7" w14:textId="0B087B42" w:rsidR="000C5947" w:rsidRPr="002F5C92" w:rsidRDefault="000C5947" w:rsidP="00F527D0">
            <w:pPr>
              <w:pStyle w:val="Default"/>
              <w:rPr>
                <w:sz w:val="20"/>
                <w:szCs w:val="20"/>
              </w:rPr>
            </w:pPr>
          </w:p>
        </w:tc>
        <w:tc>
          <w:tcPr>
            <w:tcW w:w="2128" w:type="dxa"/>
          </w:tcPr>
          <w:p w14:paraId="045875EC" w14:textId="77777777" w:rsidR="00F527D0" w:rsidRPr="002F5C92" w:rsidRDefault="00F527D0" w:rsidP="00F527D0">
            <w:pPr>
              <w:pStyle w:val="Default"/>
              <w:rPr>
                <w:sz w:val="20"/>
                <w:szCs w:val="20"/>
              </w:rPr>
            </w:pPr>
            <w:r w:rsidRPr="002F5C92">
              <w:rPr>
                <w:sz w:val="20"/>
                <w:szCs w:val="20"/>
              </w:rPr>
              <w:t xml:space="preserve">Estudar algoritmos de Inteligência Artificial na identificação de expressões faciais em um ambiente empresarial. </w:t>
            </w:r>
          </w:p>
          <w:p w14:paraId="70632343" w14:textId="77777777" w:rsidR="000C5947" w:rsidRPr="002F5C92" w:rsidRDefault="000C5947" w:rsidP="00F527D0">
            <w:pPr>
              <w:pStyle w:val="Default"/>
              <w:rPr>
                <w:sz w:val="20"/>
                <w:szCs w:val="20"/>
              </w:rPr>
            </w:pPr>
          </w:p>
        </w:tc>
        <w:tc>
          <w:tcPr>
            <w:tcW w:w="2528" w:type="dxa"/>
          </w:tcPr>
          <w:p w14:paraId="589C6107" w14:textId="77777777" w:rsidR="00F527D0" w:rsidRPr="002F5C92" w:rsidRDefault="00F527D0" w:rsidP="00F527D0">
            <w:pPr>
              <w:pStyle w:val="Default"/>
              <w:rPr>
                <w:sz w:val="20"/>
                <w:szCs w:val="20"/>
                <w:lang w:val="en-US"/>
              </w:rPr>
            </w:pPr>
            <w:r w:rsidRPr="002F5C92">
              <w:rPr>
                <w:sz w:val="20"/>
                <w:szCs w:val="20"/>
                <w:lang w:val="en-US"/>
              </w:rPr>
              <w:t xml:space="preserve">Webcam, Anaconda Navigator, </w:t>
            </w:r>
            <w:proofErr w:type="gramStart"/>
            <w:r w:rsidRPr="002F5C92">
              <w:rPr>
                <w:sz w:val="20"/>
                <w:szCs w:val="20"/>
                <w:lang w:val="en-US"/>
              </w:rPr>
              <w:t>Open Source</w:t>
            </w:r>
            <w:proofErr w:type="gramEnd"/>
            <w:r w:rsidRPr="002F5C92">
              <w:rPr>
                <w:sz w:val="20"/>
                <w:szCs w:val="20"/>
                <w:lang w:val="en-US"/>
              </w:rPr>
              <w:t xml:space="preserve"> e </w:t>
            </w:r>
            <w:proofErr w:type="spellStart"/>
            <w:r w:rsidRPr="002F5C92">
              <w:rPr>
                <w:sz w:val="20"/>
                <w:szCs w:val="20"/>
                <w:lang w:val="en-US"/>
              </w:rPr>
              <w:t>Keras</w:t>
            </w:r>
            <w:proofErr w:type="spellEnd"/>
            <w:r w:rsidRPr="002F5C92">
              <w:rPr>
                <w:sz w:val="20"/>
                <w:szCs w:val="20"/>
                <w:lang w:val="en-US"/>
              </w:rPr>
              <w:t xml:space="preserve">, Kaggle </w:t>
            </w:r>
          </w:p>
          <w:p w14:paraId="17CF3E51" w14:textId="289E1F8E" w:rsidR="00F527D0" w:rsidRPr="002F5C92" w:rsidRDefault="00F527D0" w:rsidP="00F527D0">
            <w:pPr>
              <w:pStyle w:val="Default"/>
              <w:rPr>
                <w:sz w:val="20"/>
                <w:szCs w:val="20"/>
                <w:lang w:val="en-US"/>
              </w:rPr>
            </w:pPr>
          </w:p>
          <w:p w14:paraId="264CB7CE" w14:textId="77777777" w:rsidR="000C5947" w:rsidRPr="002F5C92" w:rsidRDefault="000C5947" w:rsidP="00F6228C">
            <w:pPr>
              <w:spacing w:line="360" w:lineRule="auto"/>
              <w:rPr>
                <w:color w:val="000000"/>
                <w:lang w:val="en-US" w:eastAsia="pt-BR"/>
              </w:rPr>
            </w:pPr>
          </w:p>
        </w:tc>
        <w:tc>
          <w:tcPr>
            <w:tcW w:w="2068" w:type="dxa"/>
          </w:tcPr>
          <w:p w14:paraId="780642F5" w14:textId="77777777" w:rsidR="00F527D0" w:rsidRPr="002F5C92" w:rsidRDefault="00F527D0" w:rsidP="00F527D0">
            <w:pPr>
              <w:pStyle w:val="Default"/>
              <w:rPr>
                <w:sz w:val="20"/>
                <w:szCs w:val="20"/>
              </w:rPr>
            </w:pPr>
            <w:r w:rsidRPr="002F5C92">
              <w:rPr>
                <w:sz w:val="20"/>
                <w:szCs w:val="20"/>
              </w:rPr>
              <w:t xml:space="preserve">Obtido de forma manual. </w:t>
            </w:r>
          </w:p>
          <w:p w14:paraId="6834140E" w14:textId="3E32692A" w:rsidR="000C5947" w:rsidRPr="002F5C92" w:rsidRDefault="000C5947" w:rsidP="00F527D0">
            <w:pPr>
              <w:pStyle w:val="Default"/>
              <w:rPr>
                <w:sz w:val="20"/>
                <w:szCs w:val="20"/>
              </w:rPr>
            </w:pPr>
          </w:p>
        </w:tc>
      </w:tr>
    </w:tbl>
    <w:p w14:paraId="27D1498F" w14:textId="254F3576" w:rsidR="000C5947" w:rsidRPr="000814D8" w:rsidRDefault="000814D8" w:rsidP="000814D8">
      <w:pPr>
        <w:spacing w:line="360" w:lineRule="auto"/>
        <w:jc w:val="center"/>
        <w:rPr>
          <w:bCs/>
        </w:rPr>
      </w:pPr>
      <w:r w:rsidRPr="000814D8">
        <w:rPr>
          <w:bCs/>
        </w:rPr>
        <w:t>Fonte: Autor</w:t>
      </w:r>
    </w:p>
    <w:p w14:paraId="3890EDCB" w14:textId="77777777" w:rsidR="00F6228C" w:rsidRPr="002F5C92" w:rsidRDefault="00F6228C" w:rsidP="00467816">
      <w:pPr>
        <w:spacing w:line="360" w:lineRule="auto"/>
        <w:rPr>
          <w:sz w:val="23"/>
          <w:szCs w:val="23"/>
        </w:rPr>
      </w:pPr>
    </w:p>
    <w:p w14:paraId="5B3CB1CD" w14:textId="3C8ECD96" w:rsidR="00D14A81" w:rsidRDefault="00D14A81">
      <w:pPr>
        <w:rPr>
          <w:color w:val="FF0000"/>
          <w:sz w:val="24"/>
          <w:szCs w:val="24"/>
        </w:rPr>
      </w:pPr>
    </w:p>
    <w:p w14:paraId="167A1415" w14:textId="49665118" w:rsidR="003D456F" w:rsidRPr="007E742E" w:rsidRDefault="00D14A81">
      <w:pPr>
        <w:rPr>
          <w:b/>
          <w:color w:val="FF0000"/>
          <w:sz w:val="32"/>
          <w:szCs w:val="24"/>
        </w:rPr>
      </w:pPr>
      <w:r>
        <w:rPr>
          <w:color w:val="FF0000"/>
          <w:sz w:val="24"/>
          <w:szCs w:val="24"/>
        </w:rPr>
        <w:t>Após a apresentação do quadro, fazer comparação</w:t>
      </w:r>
      <w:r w:rsidR="0094168C">
        <w:rPr>
          <w:color w:val="FF0000"/>
          <w:sz w:val="24"/>
          <w:szCs w:val="24"/>
        </w:rPr>
        <w:t xml:space="preserve"> textual</w:t>
      </w:r>
      <w:r>
        <w:rPr>
          <w:color w:val="FF0000"/>
          <w:sz w:val="24"/>
          <w:szCs w:val="24"/>
        </w:rPr>
        <w:t xml:space="preserve"> dos trabalhos relacionados com a sua pesquisa.</w:t>
      </w:r>
      <w:r w:rsidR="00552591" w:rsidRPr="007E742E">
        <w:rPr>
          <w:color w:val="FF0000"/>
          <w:sz w:val="24"/>
          <w:szCs w:val="24"/>
        </w:rPr>
        <w:br w:type="page"/>
      </w:r>
    </w:p>
    <w:p w14:paraId="646131B5" w14:textId="1583C46A" w:rsidR="003D456F" w:rsidRPr="009C4BC7" w:rsidRDefault="009C4BC7">
      <w:pPr>
        <w:spacing w:line="360" w:lineRule="auto"/>
        <w:rPr>
          <w:b/>
          <w:color w:val="FF0000"/>
          <w:sz w:val="24"/>
        </w:rPr>
      </w:pPr>
      <w:r w:rsidRPr="009C4BC7">
        <w:rPr>
          <w:b/>
          <w:color w:val="FF0000"/>
          <w:sz w:val="24"/>
        </w:rPr>
        <w:lastRenderedPageBreak/>
        <w:t>O capítulo destinado à metodologia pode ter vários formatos, dependendo do tipo da pesquisa</w:t>
      </w:r>
      <w:r w:rsidR="005526BF">
        <w:rPr>
          <w:b/>
          <w:color w:val="FF0000"/>
          <w:sz w:val="24"/>
        </w:rPr>
        <w:t xml:space="preserve">.  É importante colocar a natureza da pesquisa, as tecnologias utilizadas, e a descrição do experimento. </w:t>
      </w:r>
      <w:r w:rsidR="00BB2A1A">
        <w:rPr>
          <w:b/>
          <w:color w:val="FF0000"/>
          <w:sz w:val="24"/>
        </w:rPr>
        <w:t>No caso de desenvolvimento devem ser colocados o</w:t>
      </w:r>
      <w:r w:rsidR="006A4BF9">
        <w:rPr>
          <w:b/>
          <w:color w:val="FF0000"/>
          <w:sz w:val="24"/>
        </w:rPr>
        <w:t>s produtos do mercado e também os diagramas conceituais, como diagrama de casos de uso</w:t>
      </w:r>
      <w:r w:rsidR="00387888">
        <w:rPr>
          <w:b/>
          <w:color w:val="FF0000"/>
          <w:sz w:val="24"/>
        </w:rPr>
        <w:t xml:space="preserve"> e DER </w:t>
      </w:r>
    </w:p>
    <w:p w14:paraId="251EBFC9" w14:textId="665C3DBE" w:rsidR="00CE1D7A" w:rsidRPr="002F5C92" w:rsidRDefault="00CE1D7A">
      <w:pPr>
        <w:pStyle w:val="Ttulo1"/>
        <w:spacing w:line="360" w:lineRule="auto"/>
        <w:jc w:val="both"/>
        <w:rPr>
          <w:rFonts w:ascii="Times New Roman" w:hAnsi="Times New Roman"/>
        </w:rPr>
      </w:pPr>
      <w:r w:rsidRPr="002F5C92">
        <w:rPr>
          <w:rFonts w:ascii="Times New Roman" w:hAnsi="Times New Roman"/>
        </w:rPr>
        <w:t xml:space="preserve">2. Metodologia </w:t>
      </w:r>
    </w:p>
    <w:p w14:paraId="7E97B875" w14:textId="77777777" w:rsidR="00CE1D7A" w:rsidRPr="002F5C92" w:rsidRDefault="00CE1D7A" w:rsidP="00CE1D7A">
      <w:pPr>
        <w:autoSpaceDE w:val="0"/>
        <w:autoSpaceDN w:val="0"/>
        <w:adjustRightInd w:val="0"/>
        <w:rPr>
          <w:color w:val="000000"/>
          <w:sz w:val="23"/>
          <w:szCs w:val="23"/>
          <w:lang w:eastAsia="pt-BR"/>
        </w:rPr>
      </w:pPr>
      <w:r w:rsidRPr="002F5C92">
        <w:rPr>
          <w:b/>
          <w:bCs/>
          <w:color w:val="000000"/>
          <w:sz w:val="23"/>
          <w:szCs w:val="23"/>
          <w:lang w:eastAsia="pt-BR"/>
        </w:rPr>
        <w:t xml:space="preserve">2.1. Natureza da Pesquisa </w:t>
      </w:r>
    </w:p>
    <w:p w14:paraId="6F995468" w14:textId="77777777" w:rsidR="00CE1D7A" w:rsidRPr="002F5C92" w:rsidRDefault="00CE1D7A" w:rsidP="00CE1D7A">
      <w:pPr>
        <w:autoSpaceDE w:val="0"/>
        <w:autoSpaceDN w:val="0"/>
        <w:adjustRightInd w:val="0"/>
        <w:rPr>
          <w:color w:val="000000"/>
          <w:sz w:val="23"/>
          <w:szCs w:val="23"/>
          <w:lang w:eastAsia="pt-BR"/>
        </w:rPr>
      </w:pPr>
    </w:p>
    <w:p w14:paraId="1D8C6415" w14:textId="6848121D" w:rsidR="00CE1D7A" w:rsidRPr="002F5C92" w:rsidRDefault="00CE1D7A" w:rsidP="0084387F">
      <w:pPr>
        <w:autoSpaceDE w:val="0"/>
        <w:autoSpaceDN w:val="0"/>
        <w:adjustRightInd w:val="0"/>
        <w:spacing w:line="360" w:lineRule="auto"/>
        <w:ind w:firstLine="709"/>
        <w:rPr>
          <w:bCs/>
          <w:sz w:val="24"/>
        </w:rPr>
      </w:pPr>
      <w:r w:rsidRPr="002F5C92">
        <w:rPr>
          <w:bCs/>
          <w:sz w:val="24"/>
        </w:rPr>
        <w:t xml:space="preserve">Para o desenvolvimento dessa pesquisa, foi utilizada a pesquisa experimental que, segundo Gil (2007), consiste em determinar um objetivo de estudo, selecionar as variáveis que seriam capazes de influenciá-lo, definir as formas de controle e de observação dos efeitos que a variável produz no objeto. </w:t>
      </w:r>
    </w:p>
    <w:p w14:paraId="2DE82B9C" w14:textId="79264BE9" w:rsidR="00CE1D7A" w:rsidRPr="002F5C92" w:rsidRDefault="00CE1D7A" w:rsidP="0084387F">
      <w:pPr>
        <w:autoSpaceDE w:val="0"/>
        <w:autoSpaceDN w:val="0"/>
        <w:adjustRightInd w:val="0"/>
        <w:spacing w:line="360" w:lineRule="auto"/>
        <w:rPr>
          <w:bCs/>
          <w:sz w:val="24"/>
        </w:rPr>
      </w:pPr>
      <w:r w:rsidRPr="002F5C92">
        <w:rPr>
          <w:bCs/>
          <w:sz w:val="24"/>
        </w:rPr>
        <w:t xml:space="preserve">Para esta pesquisa, foram </w:t>
      </w:r>
      <w:proofErr w:type="gramStart"/>
      <w:r w:rsidRPr="002F5C92">
        <w:rPr>
          <w:bCs/>
          <w:sz w:val="24"/>
        </w:rPr>
        <w:t>referenciadas</w:t>
      </w:r>
      <w:proofErr w:type="gramEnd"/>
      <w:r w:rsidRPr="002F5C92">
        <w:rPr>
          <w:bCs/>
          <w:sz w:val="24"/>
        </w:rPr>
        <w:t xml:space="preserve"> três variáveis de análise: </w:t>
      </w:r>
    </w:p>
    <w:p w14:paraId="3EDDB911" w14:textId="5093E06C" w:rsidR="00CE1D7A" w:rsidRPr="002F5C92" w:rsidRDefault="00CE1D7A" w:rsidP="0084387F">
      <w:pPr>
        <w:autoSpaceDE w:val="0"/>
        <w:autoSpaceDN w:val="0"/>
        <w:adjustRightInd w:val="0"/>
        <w:spacing w:after="167" w:line="360" w:lineRule="auto"/>
        <w:rPr>
          <w:bCs/>
          <w:sz w:val="24"/>
        </w:rPr>
      </w:pPr>
      <w:r w:rsidRPr="002F5C92">
        <w:rPr>
          <w:bCs/>
          <w:sz w:val="24"/>
        </w:rPr>
        <w:t xml:space="preserve">                    1. Imagens utilizadas para treino. </w:t>
      </w:r>
    </w:p>
    <w:p w14:paraId="5B11A042" w14:textId="56C4E6C3" w:rsidR="00CE1D7A" w:rsidRPr="002F5C92" w:rsidRDefault="00CE1D7A" w:rsidP="0084387F">
      <w:pPr>
        <w:autoSpaceDE w:val="0"/>
        <w:autoSpaceDN w:val="0"/>
        <w:adjustRightInd w:val="0"/>
        <w:spacing w:after="167" w:line="360" w:lineRule="auto"/>
        <w:rPr>
          <w:bCs/>
          <w:sz w:val="24"/>
        </w:rPr>
      </w:pPr>
      <w:r w:rsidRPr="002F5C92">
        <w:rPr>
          <w:bCs/>
          <w:sz w:val="24"/>
        </w:rPr>
        <w:t xml:space="preserve">                    2. Imagens utilizadas para teste. </w:t>
      </w:r>
    </w:p>
    <w:p w14:paraId="4E3DF112" w14:textId="1EFB7C00" w:rsidR="00CE1D7A" w:rsidRDefault="00CE1D7A" w:rsidP="0084387F">
      <w:pPr>
        <w:autoSpaceDE w:val="0"/>
        <w:autoSpaceDN w:val="0"/>
        <w:adjustRightInd w:val="0"/>
        <w:spacing w:line="360" w:lineRule="auto"/>
        <w:rPr>
          <w:bCs/>
          <w:sz w:val="24"/>
        </w:rPr>
      </w:pPr>
      <w:r w:rsidRPr="002F5C92">
        <w:rPr>
          <w:bCs/>
          <w:sz w:val="24"/>
        </w:rPr>
        <w:t xml:space="preserve">                    3. Domínio do algoritmo. </w:t>
      </w:r>
    </w:p>
    <w:p w14:paraId="2F06C887" w14:textId="77777777" w:rsidR="00484B4C" w:rsidRDefault="00484B4C" w:rsidP="00CE1D7A">
      <w:pPr>
        <w:autoSpaceDE w:val="0"/>
        <w:autoSpaceDN w:val="0"/>
        <w:adjustRightInd w:val="0"/>
        <w:rPr>
          <w:bCs/>
          <w:sz w:val="24"/>
        </w:rPr>
      </w:pPr>
    </w:p>
    <w:p w14:paraId="75B985C2" w14:textId="6E536AC4" w:rsidR="00484B4C" w:rsidRDefault="00484B4C" w:rsidP="00484B4C">
      <w:pPr>
        <w:pStyle w:val="Ttulo2"/>
        <w:rPr>
          <w:b/>
          <w:bCs/>
          <w:i w:val="0"/>
          <w:iCs/>
          <w:color w:val="000000" w:themeColor="text1"/>
        </w:rPr>
      </w:pPr>
      <w:bookmarkStart w:id="1" w:name="_Toc26996593"/>
      <w:r w:rsidRPr="0084387F">
        <w:rPr>
          <w:b/>
          <w:bCs/>
          <w:i w:val="0"/>
          <w:iCs/>
          <w:color w:val="000000" w:themeColor="text1"/>
        </w:rPr>
        <w:t>2.</w:t>
      </w:r>
      <w:r w:rsidR="007E742E" w:rsidRPr="0084387F">
        <w:rPr>
          <w:b/>
          <w:bCs/>
          <w:i w:val="0"/>
          <w:iCs/>
          <w:color w:val="000000" w:themeColor="text1"/>
        </w:rPr>
        <w:t xml:space="preserve">2. </w:t>
      </w:r>
      <w:r w:rsidRPr="0084387F">
        <w:rPr>
          <w:b/>
          <w:bCs/>
          <w:i w:val="0"/>
          <w:iCs/>
          <w:color w:val="000000" w:themeColor="text1"/>
        </w:rPr>
        <w:t>Padrões para pesquisa experimental</w:t>
      </w:r>
      <w:bookmarkEnd w:id="1"/>
    </w:p>
    <w:p w14:paraId="138D0DA4" w14:textId="77777777" w:rsidR="0084387F" w:rsidRDefault="0084387F" w:rsidP="0084387F">
      <w:pPr>
        <w:rPr>
          <w:lang w:eastAsia="pt-BR"/>
        </w:rPr>
      </w:pPr>
    </w:p>
    <w:p w14:paraId="5B4E3E6A" w14:textId="73DAD73C" w:rsidR="0084387F" w:rsidRPr="00A50ECD" w:rsidRDefault="0084387F" w:rsidP="0084387F">
      <w:pPr>
        <w:rPr>
          <w:color w:val="FF0000"/>
          <w:sz w:val="28"/>
          <w:szCs w:val="28"/>
          <w:lang w:eastAsia="pt-BR"/>
        </w:rPr>
      </w:pPr>
      <w:r w:rsidRPr="00A50ECD">
        <w:rPr>
          <w:color w:val="FF0000"/>
          <w:sz w:val="28"/>
          <w:szCs w:val="28"/>
          <w:lang w:eastAsia="pt-BR"/>
        </w:rPr>
        <w:t xml:space="preserve">Para os trabalhos que </w:t>
      </w:r>
      <w:r w:rsidR="00CB7BD8" w:rsidRPr="00A50ECD">
        <w:rPr>
          <w:color w:val="FF0000"/>
          <w:sz w:val="28"/>
          <w:szCs w:val="28"/>
          <w:lang w:eastAsia="pt-BR"/>
        </w:rPr>
        <w:t xml:space="preserve">incluem </w:t>
      </w:r>
      <w:r w:rsidR="005051DC" w:rsidRPr="00A50ECD">
        <w:rPr>
          <w:b/>
          <w:bCs/>
          <w:color w:val="FF0000"/>
          <w:sz w:val="28"/>
          <w:szCs w:val="28"/>
          <w:lang w:eastAsia="pt-BR"/>
        </w:rPr>
        <w:t>desenvolvimento</w:t>
      </w:r>
      <w:r w:rsidR="009A1F67" w:rsidRPr="00A50ECD">
        <w:rPr>
          <w:color w:val="FF0000"/>
          <w:sz w:val="28"/>
          <w:szCs w:val="28"/>
          <w:lang w:eastAsia="pt-BR"/>
        </w:rPr>
        <w:t>, colocar produtos de mercado que são similares ao produto que está sendo desenvolvido</w:t>
      </w:r>
      <w:r w:rsidR="001C1929" w:rsidRPr="00A50ECD">
        <w:rPr>
          <w:color w:val="FF0000"/>
          <w:sz w:val="28"/>
          <w:szCs w:val="28"/>
          <w:lang w:eastAsia="pt-BR"/>
        </w:rPr>
        <w:t>, conforme exemplo</w:t>
      </w:r>
    </w:p>
    <w:p w14:paraId="2F706B47" w14:textId="77777777" w:rsidR="0084387F" w:rsidRDefault="0084387F" w:rsidP="0084387F">
      <w:pPr>
        <w:rPr>
          <w:lang w:eastAsia="pt-BR"/>
        </w:rPr>
      </w:pPr>
    </w:p>
    <w:p w14:paraId="7F25EB0F" w14:textId="77777777" w:rsidR="0084387F" w:rsidRPr="0084387F" w:rsidRDefault="0084387F" w:rsidP="0084387F">
      <w:pPr>
        <w:rPr>
          <w:lang w:eastAsia="pt-BR"/>
        </w:rPr>
      </w:pPr>
    </w:p>
    <w:p w14:paraId="694D482E" w14:textId="77777777" w:rsidR="00484B4C" w:rsidRPr="009A1F67" w:rsidRDefault="00484B4C" w:rsidP="00484B4C">
      <w:pPr>
        <w:pStyle w:val="PargrafodaLista"/>
        <w:spacing w:line="360" w:lineRule="auto"/>
        <w:ind w:left="0" w:firstLine="708"/>
        <w:jc w:val="both"/>
        <w:rPr>
          <w:sz w:val="24"/>
          <w:szCs w:val="24"/>
        </w:rPr>
      </w:pPr>
      <w:r w:rsidRPr="009A1F67">
        <w:rPr>
          <w:sz w:val="24"/>
          <w:szCs w:val="24"/>
        </w:rPr>
        <w:t xml:space="preserve">Para a definição das tecnologias que foram utilizadas para o desenvolvimento deste projeto, foi necessário selecionar algumas aplicações atualmente disponíveis no mercado que possuíssem um objetivo semelhante ao do proposto trabalho. As seguintes aplicações </w:t>
      </w:r>
      <w:r w:rsidRPr="009A1F67">
        <w:rPr>
          <w:i/>
          <w:sz w:val="24"/>
          <w:szCs w:val="24"/>
        </w:rPr>
        <w:t>web</w:t>
      </w:r>
      <w:r w:rsidRPr="009A1F67">
        <w:rPr>
          <w:sz w:val="24"/>
          <w:szCs w:val="24"/>
        </w:rPr>
        <w:t xml:space="preserve"> foram analisadas:</w:t>
      </w:r>
    </w:p>
    <w:p w14:paraId="54D6EB58" w14:textId="77777777" w:rsidR="00484B4C" w:rsidRPr="009A1F67" w:rsidRDefault="00484B4C" w:rsidP="00484B4C">
      <w:pPr>
        <w:pStyle w:val="PargrafodaLista"/>
        <w:spacing w:line="360" w:lineRule="auto"/>
        <w:ind w:left="0" w:firstLine="708"/>
        <w:jc w:val="both"/>
        <w:rPr>
          <w:sz w:val="24"/>
          <w:szCs w:val="24"/>
        </w:rPr>
        <w:sectPr w:rsidR="00484B4C" w:rsidRPr="009A1F67" w:rsidSect="00146D87">
          <w:footerReference w:type="default" r:id="rId13"/>
          <w:pgSz w:w="11906" w:h="16838"/>
          <w:pgMar w:top="1701" w:right="1134" w:bottom="1134" w:left="1701" w:header="709" w:footer="0" w:gutter="0"/>
          <w:cols w:space="720"/>
          <w:docGrid w:linePitch="326"/>
        </w:sectPr>
      </w:pPr>
    </w:p>
    <w:p w14:paraId="540F789E" w14:textId="77777777" w:rsidR="00484B4C" w:rsidRPr="009A1F67" w:rsidRDefault="00484B4C" w:rsidP="00484B4C">
      <w:pPr>
        <w:pStyle w:val="PargrafodaLista"/>
        <w:spacing w:line="360" w:lineRule="auto"/>
        <w:ind w:left="0" w:firstLine="708"/>
        <w:jc w:val="both"/>
        <w:rPr>
          <w:sz w:val="24"/>
          <w:szCs w:val="24"/>
        </w:rPr>
      </w:pPr>
    </w:p>
    <w:p w14:paraId="70932395" w14:textId="77777777" w:rsidR="00484B4C" w:rsidRPr="009A1F67" w:rsidRDefault="00484B4C" w:rsidP="00484B4C">
      <w:pPr>
        <w:pStyle w:val="PargrafodaLista"/>
        <w:numPr>
          <w:ilvl w:val="0"/>
          <w:numId w:val="8"/>
        </w:numPr>
        <w:spacing w:line="360" w:lineRule="auto"/>
        <w:contextualSpacing w:val="0"/>
        <w:jc w:val="both"/>
        <w:rPr>
          <w:b/>
          <w:color w:val="00000A"/>
          <w:sz w:val="24"/>
          <w:szCs w:val="24"/>
        </w:rPr>
      </w:pPr>
      <w:r w:rsidRPr="009A1F67">
        <w:rPr>
          <w:b/>
          <w:sz w:val="24"/>
          <w:szCs w:val="24"/>
        </w:rPr>
        <w:t>Atados</w:t>
      </w:r>
      <w:r w:rsidRPr="009A1F67">
        <w:rPr>
          <w:rStyle w:val="Refdenotaderodap"/>
          <w:sz w:val="24"/>
          <w:szCs w:val="24"/>
        </w:rPr>
        <w:footnoteReference w:id="2"/>
      </w:r>
    </w:p>
    <w:p w14:paraId="57C8F154" w14:textId="77777777" w:rsidR="00484B4C" w:rsidRPr="009A1F67" w:rsidRDefault="00484B4C" w:rsidP="00484B4C">
      <w:pPr>
        <w:pStyle w:val="PargrafodaLista"/>
        <w:spacing w:line="360" w:lineRule="auto"/>
        <w:ind w:firstLine="360"/>
        <w:jc w:val="both"/>
        <w:rPr>
          <w:color w:val="FF0000"/>
          <w:sz w:val="24"/>
          <w:szCs w:val="24"/>
        </w:rPr>
      </w:pPr>
      <w:r w:rsidRPr="009A1F67">
        <w:rPr>
          <w:sz w:val="24"/>
          <w:szCs w:val="24"/>
        </w:rPr>
        <w:t xml:space="preserve">É uma plataforma </w:t>
      </w:r>
      <w:r w:rsidRPr="009A1F67">
        <w:rPr>
          <w:i/>
          <w:sz w:val="24"/>
          <w:szCs w:val="24"/>
        </w:rPr>
        <w:t>web</w:t>
      </w:r>
      <w:r w:rsidRPr="009A1F67">
        <w:rPr>
          <w:sz w:val="24"/>
          <w:szCs w:val="24"/>
        </w:rPr>
        <w:t xml:space="preserve"> que possui o objetivo de conectar pessoas às oportunidades de voluntariado em causas sociais. O sistema apresenta como funcionalidades: realizar o cadastro de ONGs e voluntários e a disponibilização de vagas voluntárias disponíveis, conforme Figura 1.</w:t>
      </w:r>
    </w:p>
    <w:p w14:paraId="74C6C180" w14:textId="77777777" w:rsidR="001C1929" w:rsidRPr="000814D8" w:rsidRDefault="001C1929" w:rsidP="001C1929">
      <w:pPr>
        <w:pStyle w:val="Legenda"/>
        <w:suppressLineNumbers w:val="0"/>
        <w:spacing w:before="0" w:after="0"/>
        <w:jc w:val="center"/>
        <w:rPr>
          <w:rFonts w:cs="Times New Roman"/>
          <w:bCs/>
          <w:i w:val="0"/>
          <w:iCs w:val="0"/>
          <w:sz w:val="20"/>
          <w:szCs w:val="20"/>
        </w:rPr>
      </w:pPr>
      <w:bookmarkStart w:id="2" w:name="_Toc24923114"/>
      <w:r w:rsidRPr="000814D8">
        <w:rPr>
          <w:b/>
          <w:i w:val="0"/>
          <w:sz w:val="20"/>
          <w:szCs w:val="20"/>
        </w:rPr>
        <w:t xml:space="preserve">Figura </w:t>
      </w:r>
      <w:r w:rsidRPr="000814D8">
        <w:rPr>
          <w:b/>
          <w:i w:val="0"/>
          <w:sz w:val="20"/>
          <w:szCs w:val="20"/>
        </w:rPr>
        <w:fldChar w:fldCharType="begin"/>
      </w:r>
      <w:r w:rsidRPr="000814D8">
        <w:rPr>
          <w:b/>
          <w:i w:val="0"/>
          <w:sz w:val="20"/>
          <w:szCs w:val="20"/>
        </w:rPr>
        <w:instrText xml:space="preserve"> SEQ Figura \* ARABIC </w:instrText>
      </w:r>
      <w:r w:rsidRPr="000814D8">
        <w:rPr>
          <w:b/>
          <w:i w:val="0"/>
          <w:sz w:val="20"/>
          <w:szCs w:val="20"/>
        </w:rPr>
        <w:fldChar w:fldCharType="separate"/>
      </w:r>
      <w:r w:rsidRPr="000814D8">
        <w:rPr>
          <w:b/>
          <w:i w:val="0"/>
          <w:noProof/>
          <w:sz w:val="20"/>
          <w:szCs w:val="20"/>
        </w:rPr>
        <w:t>1</w:t>
      </w:r>
      <w:r w:rsidRPr="000814D8">
        <w:rPr>
          <w:b/>
          <w:i w:val="0"/>
          <w:sz w:val="20"/>
          <w:szCs w:val="20"/>
        </w:rPr>
        <w:fldChar w:fldCharType="end"/>
      </w:r>
      <w:r w:rsidRPr="000814D8">
        <w:rPr>
          <w:b/>
          <w:i w:val="0"/>
          <w:sz w:val="20"/>
          <w:szCs w:val="20"/>
        </w:rPr>
        <w:t>:</w:t>
      </w:r>
      <w:r w:rsidRPr="000814D8">
        <w:rPr>
          <w:sz w:val="20"/>
          <w:szCs w:val="20"/>
        </w:rPr>
        <w:t xml:space="preserve"> </w:t>
      </w:r>
      <w:r w:rsidRPr="000814D8">
        <w:rPr>
          <w:rFonts w:cs="Times New Roman"/>
          <w:bCs/>
          <w:i w:val="0"/>
          <w:iCs w:val="0"/>
          <w:sz w:val="20"/>
          <w:szCs w:val="20"/>
        </w:rPr>
        <w:t>Atados</w:t>
      </w:r>
      <w:bookmarkEnd w:id="2"/>
    </w:p>
    <w:p w14:paraId="5405AB8D" w14:textId="77777777" w:rsidR="00484B4C" w:rsidRPr="009A1F67" w:rsidRDefault="00484B4C" w:rsidP="00484B4C">
      <w:pPr>
        <w:keepNext/>
        <w:spacing w:line="360" w:lineRule="auto"/>
        <w:ind w:firstLine="708"/>
        <w:jc w:val="center"/>
        <w:rPr>
          <w:sz w:val="24"/>
          <w:szCs w:val="24"/>
        </w:rPr>
      </w:pPr>
      <w:r w:rsidRPr="009A1F67">
        <w:rPr>
          <w:noProof/>
          <w:sz w:val="24"/>
          <w:szCs w:val="24"/>
        </w:rPr>
        <w:drawing>
          <wp:inline distT="0" distB="0" distL="0" distR="0" wp14:anchorId="40D6B14F" wp14:editId="075CEAF6">
            <wp:extent cx="4644427" cy="1941024"/>
            <wp:effectExtent l="0" t="0" r="0" b="0"/>
            <wp:docPr id="47" name="Picture 47"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Graphical user interface, text&#10;&#10;Description automatically generated"/>
                    <pic:cNvPicPr/>
                  </pic:nvPicPr>
                  <pic:blipFill>
                    <a:blip r:embed="rId14" cstate="print"/>
                    <a:stretch>
                      <a:fillRect/>
                    </a:stretch>
                  </pic:blipFill>
                  <pic:spPr>
                    <a:xfrm>
                      <a:off x="0" y="0"/>
                      <a:ext cx="4701209" cy="1964755"/>
                    </a:xfrm>
                    <a:prstGeom prst="rect">
                      <a:avLst/>
                    </a:prstGeom>
                  </pic:spPr>
                </pic:pic>
              </a:graphicData>
            </a:graphic>
          </wp:inline>
        </w:drawing>
      </w:r>
    </w:p>
    <w:p w14:paraId="4021D50D" w14:textId="77777777" w:rsidR="00484B4C" w:rsidRPr="000814D8" w:rsidRDefault="00484B4C" w:rsidP="00484B4C">
      <w:pPr>
        <w:pStyle w:val="Legenda"/>
        <w:suppressLineNumbers w:val="0"/>
        <w:spacing w:before="0" w:after="0"/>
        <w:jc w:val="center"/>
        <w:rPr>
          <w:rFonts w:cs="Times New Roman"/>
          <w:bCs/>
          <w:i w:val="0"/>
          <w:iCs w:val="0"/>
          <w:sz w:val="20"/>
          <w:szCs w:val="20"/>
        </w:rPr>
      </w:pPr>
      <w:r w:rsidRPr="000814D8">
        <w:rPr>
          <w:rFonts w:cs="Times New Roman"/>
          <w:b/>
          <w:bCs/>
          <w:i w:val="0"/>
          <w:iCs w:val="0"/>
          <w:sz w:val="20"/>
          <w:szCs w:val="20"/>
        </w:rPr>
        <w:t>Fonte:</w:t>
      </w:r>
      <w:r w:rsidRPr="000814D8">
        <w:rPr>
          <w:rFonts w:cs="Times New Roman"/>
          <w:bCs/>
          <w:i w:val="0"/>
          <w:iCs w:val="0"/>
          <w:sz w:val="20"/>
          <w:szCs w:val="20"/>
        </w:rPr>
        <w:t xml:space="preserve"> Atados, 2019</w:t>
      </w:r>
    </w:p>
    <w:p w14:paraId="6CF72E29" w14:textId="77777777" w:rsidR="00484B4C" w:rsidRPr="009A1F67" w:rsidRDefault="00484B4C" w:rsidP="00484B4C">
      <w:pPr>
        <w:pStyle w:val="PargrafodaLista"/>
        <w:spacing w:line="360" w:lineRule="auto"/>
        <w:ind w:left="360" w:firstLine="708"/>
        <w:jc w:val="both"/>
        <w:rPr>
          <w:sz w:val="24"/>
          <w:szCs w:val="24"/>
        </w:rPr>
      </w:pPr>
      <w:r w:rsidRPr="009A1F67">
        <w:rPr>
          <w:sz w:val="24"/>
          <w:szCs w:val="24"/>
        </w:rPr>
        <w:t xml:space="preserve"> </w:t>
      </w:r>
    </w:p>
    <w:p w14:paraId="61B2BDF3" w14:textId="77777777" w:rsidR="00484B4C" w:rsidRPr="009A1F67" w:rsidRDefault="00484B4C" w:rsidP="00484B4C">
      <w:pPr>
        <w:pStyle w:val="PargrafodaLista"/>
        <w:numPr>
          <w:ilvl w:val="0"/>
          <w:numId w:val="8"/>
        </w:numPr>
        <w:spacing w:line="360" w:lineRule="auto"/>
        <w:contextualSpacing w:val="0"/>
        <w:jc w:val="both"/>
        <w:rPr>
          <w:b/>
          <w:sz w:val="24"/>
          <w:szCs w:val="24"/>
        </w:rPr>
      </w:pPr>
      <w:r w:rsidRPr="009A1F67">
        <w:rPr>
          <w:b/>
          <w:sz w:val="24"/>
          <w:szCs w:val="24"/>
        </w:rPr>
        <w:t>Cão Sem Dono</w:t>
      </w:r>
      <w:r w:rsidRPr="009A1F67">
        <w:rPr>
          <w:rStyle w:val="Refdenotaderodap"/>
          <w:sz w:val="24"/>
          <w:szCs w:val="24"/>
        </w:rPr>
        <w:footnoteReference w:id="3"/>
      </w:r>
    </w:p>
    <w:p w14:paraId="212DF237" w14:textId="77777777" w:rsidR="00484B4C" w:rsidRPr="009A1F67" w:rsidRDefault="00484B4C" w:rsidP="00484B4C">
      <w:pPr>
        <w:pStyle w:val="PargrafodaLista"/>
        <w:spacing w:line="360" w:lineRule="auto"/>
        <w:ind w:firstLine="360"/>
        <w:jc w:val="both"/>
        <w:rPr>
          <w:color w:val="FF0000"/>
          <w:sz w:val="24"/>
          <w:szCs w:val="24"/>
        </w:rPr>
      </w:pPr>
      <w:r w:rsidRPr="009A1F67">
        <w:rPr>
          <w:sz w:val="24"/>
          <w:szCs w:val="24"/>
        </w:rPr>
        <w:t xml:space="preserve">É uma aplicação </w:t>
      </w:r>
      <w:r w:rsidRPr="009A1F67">
        <w:rPr>
          <w:i/>
          <w:sz w:val="24"/>
          <w:szCs w:val="24"/>
        </w:rPr>
        <w:t>web</w:t>
      </w:r>
      <w:r w:rsidRPr="009A1F67">
        <w:rPr>
          <w:sz w:val="24"/>
          <w:szCs w:val="24"/>
        </w:rPr>
        <w:t xml:space="preserve"> criada pela ONG Cão Sem Dono a fim de disponibilizar os animais disponíveis para a adoção dentro da instituição. O sistema apresenta como funcionalidades: a possibilidade de iniciar o processo de adoção ou apadrinhamento de um animal e a disponibilização das possíveis formas de se realizar uma doação para a organização, conforme Figura 2.</w:t>
      </w:r>
    </w:p>
    <w:p w14:paraId="7AB1E0C6" w14:textId="77777777" w:rsidR="00484B4C" w:rsidRDefault="00484B4C" w:rsidP="00484B4C">
      <w:pPr>
        <w:pStyle w:val="PargrafodaLista"/>
        <w:spacing w:line="360" w:lineRule="auto"/>
        <w:ind w:firstLine="360"/>
        <w:jc w:val="both"/>
        <w:rPr>
          <w:sz w:val="24"/>
          <w:szCs w:val="24"/>
        </w:rPr>
      </w:pPr>
    </w:p>
    <w:p w14:paraId="4301721E" w14:textId="77777777" w:rsidR="001C1929" w:rsidRDefault="001C1929" w:rsidP="00484B4C">
      <w:pPr>
        <w:pStyle w:val="PargrafodaLista"/>
        <w:spacing w:line="360" w:lineRule="auto"/>
        <w:ind w:firstLine="360"/>
        <w:jc w:val="both"/>
        <w:rPr>
          <w:sz w:val="24"/>
          <w:szCs w:val="24"/>
        </w:rPr>
      </w:pPr>
    </w:p>
    <w:p w14:paraId="10B94B36" w14:textId="77777777" w:rsidR="001C1929" w:rsidRDefault="001C1929" w:rsidP="00484B4C">
      <w:pPr>
        <w:pStyle w:val="PargrafodaLista"/>
        <w:spacing w:line="360" w:lineRule="auto"/>
        <w:ind w:firstLine="360"/>
        <w:jc w:val="both"/>
        <w:rPr>
          <w:sz w:val="24"/>
          <w:szCs w:val="24"/>
        </w:rPr>
      </w:pPr>
    </w:p>
    <w:p w14:paraId="4281364B" w14:textId="77777777" w:rsidR="001C1929" w:rsidRDefault="001C1929" w:rsidP="00484B4C">
      <w:pPr>
        <w:pStyle w:val="PargrafodaLista"/>
        <w:spacing w:line="360" w:lineRule="auto"/>
        <w:ind w:firstLine="360"/>
        <w:jc w:val="both"/>
        <w:rPr>
          <w:sz w:val="24"/>
          <w:szCs w:val="24"/>
        </w:rPr>
      </w:pPr>
    </w:p>
    <w:p w14:paraId="64E4DF63" w14:textId="77777777" w:rsidR="001C1929" w:rsidRDefault="001C1929" w:rsidP="00484B4C">
      <w:pPr>
        <w:pStyle w:val="PargrafodaLista"/>
        <w:spacing w:line="360" w:lineRule="auto"/>
        <w:ind w:firstLine="360"/>
        <w:jc w:val="both"/>
        <w:rPr>
          <w:sz w:val="24"/>
          <w:szCs w:val="24"/>
        </w:rPr>
      </w:pPr>
    </w:p>
    <w:p w14:paraId="3BEF1E58" w14:textId="77777777" w:rsidR="001C1929" w:rsidRDefault="001C1929" w:rsidP="00484B4C">
      <w:pPr>
        <w:pStyle w:val="PargrafodaLista"/>
        <w:spacing w:line="360" w:lineRule="auto"/>
        <w:ind w:firstLine="360"/>
        <w:jc w:val="both"/>
        <w:rPr>
          <w:sz w:val="24"/>
          <w:szCs w:val="24"/>
        </w:rPr>
      </w:pPr>
    </w:p>
    <w:p w14:paraId="567A0A4F" w14:textId="77777777" w:rsidR="001C1929" w:rsidRPr="009A1F67" w:rsidRDefault="001C1929" w:rsidP="00484B4C">
      <w:pPr>
        <w:pStyle w:val="PargrafodaLista"/>
        <w:spacing w:line="360" w:lineRule="auto"/>
        <w:ind w:firstLine="360"/>
        <w:jc w:val="both"/>
        <w:rPr>
          <w:sz w:val="24"/>
          <w:szCs w:val="24"/>
        </w:rPr>
      </w:pPr>
    </w:p>
    <w:p w14:paraId="60759509" w14:textId="77777777" w:rsidR="001C1929" w:rsidRPr="004A646C" w:rsidRDefault="001C1929" w:rsidP="001C1929">
      <w:pPr>
        <w:pStyle w:val="Legenda"/>
        <w:suppressLineNumbers w:val="0"/>
        <w:spacing w:before="0" w:after="0"/>
        <w:jc w:val="center"/>
        <w:rPr>
          <w:rFonts w:cs="Times New Roman"/>
          <w:bCs/>
          <w:i w:val="0"/>
          <w:iCs w:val="0"/>
          <w:sz w:val="20"/>
          <w:szCs w:val="20"/>
        </w:rPr>
      </w:pPr>
      <w:bookmarkStart w:id="3" w:name="_Toc24923115"/>
      <w:r w:rsidRPr="004A646C">
        <w:rPr>
          <w:rFonts w:cs="Times New Roman"/>
          <w:b/>
          <w:bCs/>
          <w:i w:val="0"/>
          <w:iCs w:val="0"/>
          <w:sz w:val="20"/>
          <w:szCs w:val="20"/>
        </w:rPr>
        <w:lastRenderedPageBreak/>
        <w:t xml:space="preserve">Figura </w:t>
      </w:r>
      <w:r w:rsidRPr="00C33982">
        <w:rPr>
          <w:rFonts w:cs="Times New Roman"/>
          <w:b/>
          <w:bCs/>
          <w:i w:val="0"/>
          <w:iCs w:val="0"/>
          <w:sz w:val="20"/>
          <w:szCs w:val="20"/>
        </w:rPr>
        <w:fldChar w:fldCharType="begin"/>
      </w:r>
      <w:r w:rsidRPr="004A646C">
        <w:rPr>
          <w:rFonts w:cs="Times New Roman"/>
          <w:b/>
          <w:bCs/>
          <w:i w:val="0"/>
          <w:iCs w:val="0"/>
          <w:sz w:val="20"/>
          <w:szCs w:val="20"/>
        </w:rPr>
        <w:instrText xml:space="preserve"> SEQ Figura \* ARABIC </w:instrText>
      </w:r>
      <w:r w:rsidRPr="00C33982">
        <w:rPr>
          <w:rFonts w:cs="Times New Roman"/>
          <w:b/>
          <w:bCs/>
          <w:i w:val="0"/>
          <w:iCs w:val="0"/>
          <w:sz w:val="20"/>
          <w:szCs w:val="20"/>
        </w:rPr>
        <w:fldChar w:fldCharType="separate"/>
      </w:r>
      <w:r>
        <w:rPr>
          <w:rFonts w:cs="Times New Roman"/>
          <w:b/>
          <w:bCs/>
          <w:i w:val="0"/>
          <w:iCs w:val="0"/>
          <w:noProof/>
          <w:sz w:val="20"/>
          <w:szCs w:val="20"/>
        </w:rPr>
        <w:t>2</w:t>
      </w:r>
      <w:r w:rsidRPr="00C33982">
        <w:rPr>
          <w:rFonts w:cs="Times New Roman"/>
          <w:b/>
          <w:bCs/>
          <w:i w:val="0"/>
          <w:iCs w:val="0"/>
          <w:sz w:val="20"/>
          <w:szCs w:val="20"/>
        </w:rPr>
        <w:fldChar w:fldCharType="end"/>
      </w:r>
      <w:r w:rsidRPr="004A646C">
        <w:rPr>
          <w:rFonts w:cs="Times New Roman"/>
          <w:bCs/>
          <w:i w:val="0"/>
          <w:iCs w:val="0"/>
          <w:sz w:val="20"/>
          <w:szCs w:val="20"/>
        </w:rPr>
        <w:t>: Cão Sem Dono</w:t>
      </w:r>
      <w:bookmarkEnd w:id="3"/>
    </w:p>
    <w:p w14:paraId="1508FFFF" w14:textId="77777777" w:rsidR="00484B4C" w:rsidRDefault="00484B4C" w:rsidP="00484B4C">
      <w:pPr>
        <w:keepNext/>
        <w:spacing w:line="360" w:lineRule="auto"/>
        <w:ind w:firstLine="708"/>
        <w:jc w:val="center"/>
      </w:pPr>
      <w:r w:rsidRPr="00B91089">
        <w:rPr>
          <w:noProof/>
        </w:rPr>
        <w:drawing>
          <wp:inline distT="0" distB="0" distL="0" distR="0" wp14:anchorId="12AE88E1" wp14:editId="4CC5EB57">
            <wp:extent cx="4800418" cy="2488322"/>
            <wp:effectExtent l="0" t="0" r="0" b="0"/>
            <wp:docPr id="50" name="Picture 50" descr="A collage of a dog&#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collage of a dog&#10;&#10;Description automatically generated with low confidence"/>
                    <pic:cNvPicPr/>
                  </pic:nvPicPr>
                  <pic:blipFill>
                    <a:blip r:embed="rId15" cstate="print"/>
                    <a:stretch>
                      <a:fillRect/>
                    </a:stretch>
                  </pic:blipFill>
                  <pic:spPr>
                    <a:xfrm>
                      <a:off x="0" y="0"/>
                      <a:ext cx="4821970" cy="2499494"/>
                    </a:xfrm>
                    <a:prstGeom prst="rect">
                      <a:avLst/>
                    </a:prstGeom>
                  </pic:spPr>
                </pic:pic>
              </a:graphicData>
            </a:graphic>
          </wp:inline>
        </w:drawing>
      </w:r>
    </w:p>
    <w:p w14:paraId="76B60B26" w14:textId="77777777" w:rsidR="00484B4C" w:rsidRPr="004A646C" w:rsidRDefault="00484B4C" w:rsidP="00484B4C">
      <w:pPr>
        <w:pStyle w:val="Legenda"/>
        <w:suppressLineNumbers w:val="0"/>
        <w:spacing w:before="0" w:after="0"/>
        <w:jc w:val="center"/>
        <w:rPr>
          <w:rFonts w:cs="Times New Roman"/>
          <w:bCs/>
          <w:i w:val="0"/>
          <w:iCs w:val="0"/>
          <w:sz w:val="20"/>
          <w:szCs w:val="20"/>
        </w:rPr>
      </w:pPr>
      <w:r w:rsidRPr="004A646C">
        <w:rPr>
          <w:rFonts w:cs="Times New Roman"/>
          <w:b/>
          <w:bCs/>
          <w:i w:val="0"/>
          <w:iCs w:val="0"/>
          <w:sz w:val="20"/>
          <w:szCs w:val="20"/>
        </w:rPr>
        <w:t>Fonte:</w:t>
      </w:r>
      <w:r w:rsidRPr="004A646C">
        <w:rPr>
          <w:rFonts w:cs="Times New Roman"/>
          <w:bCs/>
          <w:i w:val="0"/>
          <w:iCs w:val="0"/>
          <w:sz w:val="20"/>
          <w:szCs w:val="20"/>
        </w:rPr>
        <w:t xml:space="preserve"> Cão Sem Dono, 2019</w:t>
      </w:r>
    </w:p>
    <w:p w14:paraId="05D27405" w14:textId="77777777" w:rsidR="00484B4C" w:rsidRPr="002F5C92" w:rsidRDefault="00484B4C" w:rsidP="00CE1D7A">
      <w:pPr>
        <w:autoSpaceDE w:val="0"/>
        <w:autoSpaceDN w:val="0"/>
        <w:adjustRightInd w:val="0"/>
        <w:rPr>
          <w:bCs/>
          <w:sz w:val="24"/>
        </w:rPr>
      </w:pPr>
    </w:p>
    <w:p w14:paraId="7BB995C9" w14:textId="05C850F5" w:rsidR="00CE1D7A" w:rsidRPr="002F5C92" w:rsidRDefault="00CE1D7A" w:rsidP="00CE1D7A"/>
    <w:p w14:paraId="70D68C03" w14:textId="6D5D8CEB" w:rsidR="00CE1D7A" w:rsidRDefault="00CE1D7A" w:rsidP="00CE1D7A">
      <w:pPr>
        <w:autoSpaceDE w:val="0"/>
        <w:autoSpaceDN w:val="0"/>
        <w:adjustRightInd w:val="0"/>
        <w:rPr>
          <w:b/>
          <w:bCs/>
          <w:color w:val="000000"/>
          <w:sz w:val="23"/>
          <w:szCs w:val="23"/>
          <w:lang w:eastAsia="pt-BR"/>
        </w:rPr>
      </w:pPr>
      <w:r w:rsidRPr="002F5C92">
        <w:rPr>
          <w:b/>
          <w:bCs/>
          <w:color w:val="000000"/>
          <w:sz w:val="23"/>
          <w:szCs w:val="23"/>
          <w:lang w:eastAsia="pt-BR"/>
        </w:rPr>
        <w:t xml:space="preserve">2.2 </w:t>
      </w:r>
      <w:r w:rsidR="00D37110" w:rsidRPr="002F5C92">
        <w:rPr>
          <w:b/>
          <w:bCs/>
          <w:color w:val="000000"/>
          <w:sz w:val="23"/>
          <w:szCs w:val="23"/>
          <w:lang w:eastAsia="pt-BR"/>
        </w:rPr>
        <w:t>Tecnologias</w:t>
      </w:r>
      <w:r w:rsidRPr="002F5C92">
        <w:rPr>
          <w:b/>
          <w:bCs/>
          <w:color w:val="000000"/>
          <w:sz w:val="23"/>
          <w:szCs w:val="23"/>
          <w:lang w:eastAsia="pt-BR"/>
        </w:rPr>
        <w:t xml:space="preserve"> Utilizada</w:t>
      </w:r>
      <w:r w:rsidR="00D37110" w:rsidRPr="002F5C92">
        <w:rPr>
          <w:b/>
          <w:bCs/>
          <w:color w:val="000000"/>
          <w:sz w:val="23"/>
          <w:szCs w:val="23"/>
          <w:lang w:eastAsia="pt-BR"/>
        </w:rPr>
        <w:t>s</w:t>
      </w:r>
    </w:p>
    <w:p w14:paraId="1E37D780" w14:textId="77777777" w:rsidR="004E5724" w:rsidRDefault="004E5724" w:rsidP="00CE1D7A">
      <w:pPr>
        <w:autoSpaceDE w:val="0"/>
        <w:autoSpaceDN w:val="0"/>
        <w:adjustRightInd w:val="0"/>
        <w:rPr>
          <w:b/>
          <w:bCs/>
          <w:color w:val="000000"/>
          <w:sz w:val="23"/>
          <w:szCs w:val="23"/>
          <w:lang w:eastAsia="pt-BR"/>
        </w:rPr>
      </w:pPr>
    </w:p>
    <w:p w14:paraId="0FC53D37" w14:textId="36536935" w:rsidR="004E5724" w:rsidRPr="00F206B8" w:rsidRDefault="004E5724" w:rsidP="00387888">
      <w:pPr>
        <w:autoSpaceDE w:val="0"/>
        <w:autoSpaceDN w:val="0"/>
        <w:adjustRightInd w:val="0"/>
        <w:spacing w:line="360" w:lineRule="auto"/>
        <w:rPr>
          <w:color w:val="FF0000"/>
          <w:sz w:val="24"/>
          <w:szCs w:val="24"/>
          <w:lang w:eastAsia="pt-BR"/>
        </w:rPr>
      </w:pPr>
      <w:r w:rsidRPr="00F206B8">
        <w:rPr>
          <w:color w:val="FF0000"/>
          <w:sz w:val="24"/>
          <w:szCs w:val="24"/>
          <w:lang w:eastAsia="pt-BR"/>
        </w:rPr>
        <w:t xml:space="preserve">Apresentar de forma resumida, e sem fazer propaganda, todas as </w:t>
      </w:r>
      <w:proofErr w:type="spellStart"/>
      <w:r w:rsidRPr="00F206B8">
        <w:rPr>
          <w:color w:val="FF0000"/>
          <w:sz w:val="24"/>
          <w:szCs w:val="24"/>
          <w:lang w:eastAsia="pt-BR"/>
        </w:rPr>
        <w:t>ferraments</w:t>
      </w:r>
      <w:proofErr w:type="spellEnd"/>
      <w:r w:rsidRPr="00F206B8">
        <w:rPr>
          <w:color w:val="FF0000"/>
          <w:sz w:val="24"/>
          <w:szCs w:val="24"/>
          <w:lang w:eastAsia="pt-BR"/>
        </w:rPr>
        <w:t xml:space="preserve">, tecnologias, linguagens </w:t>
      </w:r>
      <w:r w:rsidR="00A50ECD" w:rsidRPr="00F206B8">
        <w:rPr>
          <w:color w:val="FF0000"/>
          <w:sz w:val="24"/>
          <w:szCs w:val="24"/>
          <w:lang w:eastAsia="pt-BR"/>
        </w:rPr>
        <w:t>etc.</w:t>
      </w:r>
      <w:r w:rsidR="00F206B8" w:rsidRPr="00F206B8">
        <w:rPr>
          <w:color w:val="FF0000"/>
          <w:sz w:val="24"/>
          <w:szCs w:val="24"/>
          <w:lang w:eastAsia="pt-BR"/>
        </w:rPr>
        <w:t>, utilizadas para a elaboração da pesquisa</w:t>
      </w:r>
      <w:r w:rsidR="00F206B8">
        <w:rPr>
          <w:color w:val="FF0000"/>
          <w:sz w:val="24"/>
          <w:szCs w:val="24"/>
          <w:lang w:eastAsia="pt-BR"/>
        </w:rPr>
        <w:t xml:space="preserve">. Colocar </w:t>
      </w:r>
      <w:r w:rsidR="00CC6321">
        <w:rPr>
          <w:color w:val="FF0000"/>
          <w:sz w:val="24"/>
          <w:szCs w:val="24"/>
          <w:lang w:eastAsia="pt-BR"/>
        </w:rPr>
        <w:t>em nota de rodapé o link de onde tirou as informações sobre a tecnologia.</w:t>
      </w:r>
      <w:r w:rsidR="001C1929">
        <w:rPr>
          <w:color w:val="FF0000"/>
          <w:sz w:val="24"/>
          <w:szCs w:val="24"/>
          <w:lang w:eastAsia="pt-BR"/>
        </w:rPr>
        <w:t xml:space="preserve"> Veja o exemplo</w:t>
      </w:r>
    </w:p>
    <w:p w14:paraId="244A3343" w14:textId="0C136EC6" w:rsidR="00CE1D7A" w:rsidRDefault="00CE1D7A" w:rsidP="00CE1D7A">
      <w:pPr>
        <w:autoSpaceDE w:val="0"/>
        <w:autoSpaceDN w:val="0"/>
        <w:adjustRightInd w:val="0"/>
        <w:rPr>
          <w:b/>
          <w:bCs/>
          <w:color w:val="000000"/>
          <w:sz w:val="23"/>
          <w:szCs w:val="23"/>
          <w:lang w:eastAsia="pt-BR"/>
        </w:rPr>
      </w:pPr>
    </w:p>
    <w:p w14:paraId="3165AD14" w14:textId="77777777" w:rsidR="003E27B7" w:rsidRPr="00B233BB" w:rsidRDefault="003E27B7" w:rsidP="003E27B7">
      <w:pPr>
        <w:spacing w:line="360" w:lineRule="auto"/>
        <w:ind w:firstLine="709"/>
        <w:rPr>
          <w:color w:val="000000" w:themeColor="text1"/>
          <w:sz w:val="24"/>
          <w:szCs w:val="24"/>
          <w:lang w:eastAsia="x-none"/>
        </w:rPr>
      </w:pPr>
      <w:r w:rsidRPr="00B233BB">
        <w:rPr>
          <w:color w:val="000000" w:themeColor="text1"/>
          <w:sz w:val="24"/>
          <w:szCs w:val="24"/>
          <w:lang w:eastAsia="x-none"/>
        </w:rPr>
        <w:t>A seguir são apresentadas as ferramentas utilizadas para o desenvolvimento da ferramenta:</w:t>
      </w:r>
    </w:p>
    <w:p w14:paraId="24AD988E" w14:textId="77777777" w:rsidR="003E27B7" w:rsidRPr="00B233BB" w:rsidRDefault="003E27B7" w:rsidP="00B233BB">
      <w:pPr>
        <w:pStyle w:val="PargrafodaLista"/>
        <w:numPr>
          <w:ilvl w:val="0"/>
          <w:numId w:val="9"/>
        </w:numPr>
        <w:spacing w:line="360" w:lineRule="auto"/>
        <w:jc w:val="both"/>
        <w:rPr>
          <w:color w:val="000000" w:themeColor="text1"/>
          <w:sz w:val="24"/>
          <w:szCs w:val="24"/>
          <w:lang w:eastAsia="x-none"/>
        </w:rPr>
      </w:pPr>
      <w:r w:rsidRPr="00B233BB">
        <w:rPr>
          <w:b/>
          <w:bCs/>
          <w:i/>
          <w:iCs/>
          <w:color w:val="000000" w:themeColor="text1"/>
          <w:sz w:val="24"/>
          <w:szCs w:val="24"/>
          <w:lang w:eastAsia="x-none"/>
        </w:rPr>
        <w:t xml:space="preserve">Visual Studio </w:t>
      </w:r>
      <w:proofErr w:type="spellStart"/>
      <w:r w:rsidRPr="00B233BB">
        <w:rPr>
          <w:b/>
          <w:bCs/>
          <w:i/>
          <w:iCs/>
          <w:color w:val="000000" w:themeColor="text1"/>
          <w:sz w:val="24"/>
          <w:szCs w:val="24"/>
          <w:lang w:eastAsia="x-none"/>
        </w:rPr>
        <w:t>Code</w:t>
      </w:r>
      <w:proofErr w:type="spellEnd"/>
      <w:r w:rsidRPr="00B233BB">
        <w:rPr>
          <w:rStyle w:val="Refdenotaderodap"/>
          <w:color w:val="000000" w:themeColor="text1"/>
          <w:sz w:val="24"/>
          <w:szCs w:val="24"/>
          <w:lang w:eastAsia="x-none"/>
        </w:rPr>
        <w:footnoteReference w:id="4"/>
      </w:r>
      <w:r w:rsidRPr="00B233BB">
        <w:rPr>
          <w:color w:val="000000" w:themeColor="text1"/>
          <w:sz w:val="24"/>
          <w:szCs w:val="24"/>
          <w:lang w:eastAsia="x-none"/>
        </w:rPr>
        <w:t xml:space="preserve">: é uma IDE (do inglês </w:t>
      </w:r>
      <w:proofErr w:type="spellStart"/>
      <w:r w:rsidRPr="00B233BB">
        <w:rPr>
          <w:i/>
          <w:iCs/>
          <w:color w:val="000000" w:themeColor="text1"/>
          <w:sz w:val="24"/>
          <w:szCs w:val="24"/>
          <w:lang w:eastAsia="x-none"/>
        </w:rPr>
        <w:t>Integrated</w:t>
      </w:r>
      <w:proofErr w:type="spellEnd"/>
      <w:r w:rsidRPr="00B233BB">
        <w:rPr>
          <w:i/>
          <w:iCs/>
          <w:color w:val="000000" w:themeColor="text1"/>
          <w:sz w:val="24"/>
          <w:szCs w:val="24"/>
          <w:lang w:eastAsia="x-none"/>
        </w:rPr>
        <w:t xml:space="preserve"> </w:t>
      </w:r>
      <w:proofErr w:type="spellStart"/>
      <w:r w:rsidRPr="00B233BB">
        <w:rPr>
          <w:i/>
          <w:iCs/>
          <w:color w:val="000000" w:themeColor="text1"/>
          <w:sz w:val="24"/>
          <w:szCs w:val="24"/>
          <w:lang w:eastAsia="x-none"/>
        </w:rPr>
        <w:t>Development</w:t>
      </w:r>
      <w:proofErr w:type="spellEnd"/>
      <w:r w:rsidRPr="00B233BB">
        <w:rPr>
          <w:i/>
          <w:iCs/>
          <w:color w:val="000000" w:themeColor="text1"/>
          <w:sz w:val="24"/>
          <w:szCs w:val="24"/>
          <w:lang w:eastAsia="x-none"/>
        </w:rPr>
        <w:t xml:space="preserve"> </w:t>
      </w:r>
      <w:proofErr w:type="spellStart"/>
      <w:r w:rsidRPr="00B233BB">
        <w:rPr>
          <w:i/>
          <w:iCs/>
          <w:color w:val="000000" w:themeColor="text1"/>
          <w:sz w:val="24"/>
          <w:szCs w:val="24"/>
          <w:lang w:eastAsia="x-none"/>
        </w:rPr>
        <w:t>Environment</w:t>
      </w:r>
      <w:proofErr w:type="spellEnd"/>
      <w:r w:rsidRPr="00B233BB">
        <w:rPr>
          <w:color w:val="000000" w:themeColor="text1"/>
          <w:sz w:val="24"/>
          <w:szCs w:val="24"/>
          <w:lang w:eastAsia="x-none"/>
        </w:rPr>
        <w:t xml:space="preserve"> ou Ambiente de Desenvolvimento Integrado), que oferece todas as diversas ferramentas necessárias para o desenvolvimento de sistemas </w:t>
      </w:r>
      <w:r w:rsidRPr="00B233BB">
        <w:rPr>
          <w:i/>
          <w:iCs/>
          <w:color w:val="000000" w:themeColor="text1"/>
          <w:sz w:val="24"/>
          <w:szCs w:val="24"/>
          <w:lang w:eastAsia="x-none"/>
        </w:rPr>
        <w:t>web</w:t>
      </w:r>
      <w:r w:rsidRPr="00B233BB">
        <w:rPr>
          <w:color w:val="000000" w:themeColor="text1"/>
          <w:sz w:val="24"/>
          <w:szCs w:val="24"/>
          <w:lang w:eastAsia="x-none"/>
        </w:rPr>
        <w:t xml:space="preserve"> codificados nas linguagens que foram necessárias para desenvolver a ferramenta deste trabalho.</w:t>
      </w:r>
    </w:p>
    <w:p w14:paraId="32C25395" w14:textId="77777777" w:rsidR="003E27B7" w:rsidRPr="00B233BB" w:rsidRDefault="003E27B7" w:rsidP="00B233BB">
      <w:pPr>
        <w:pStyle w:val="PargrafodaLista"/>
        <w:numPr>
          <w:ilvl w:val="0"/>
          <w:numId w:val="9"/>
        </w:numPr>
        <w:spacing w:line="360" w:lineRule="auto"/>
        <w:jc w:val="both"/>
        <w:rPr>
          <w:color w:val="000000" w:themeColor="text1"/>
          <w:sz w:val="24"/>
          <w:szCs w:val="24"/>
          <w:lang w:eastAsia="x-none"/>
        </w:rPr>
      </w:pPr>
      <w:proofErr w:type="spellStart"/>
      <w:r w:rsidRPr="00B233BB">
        <w:rPr>
          <w:b/>
          <w:bCs/>
          <w:i/>
          <w:iCs/>
          <w:color w:val="000000" w:themeColor="text1"/>
          <w:sz w:val="24"/>
          <w:szCs w:val="24"/>
          <w:lang w:eastAsia="x-none"/>
        </w:rPr>
        <w:t>WordPress</w:t>
      </w:r>
      <w:proofErr w:type="spellEnd"/>
      <w:r w:rsidRPr="00B233BB">
        <w:rPr>
          <w:rStyle w:val="Refdenotaderodap"/>
          <w:color w:val="000000" w:themeColor="text1"/>
          <w:sz w:val="24"/>
          <w:szCs w:val="24"/>
          <w:lang w:eastAsia="x-none"/>
        </w:rPr>
        <w:footnoteReference w:id="5"/>
      </w:r>
      <w:r w:rsidRPr="00B233BB">
        <w:rPr>
          <w:color w:val="000000" w:themeColor="text1"/>
          <w:sz w:val="24"/>
          <w:szCs w:val="24"/>
          <w:lang w:eastAsia="x-none"/>
        </w:rPr>
        <w:t xml:space="preserve">: é um </w:t>
      </w:r>
      <w:r w:rsidRPr="00B233BB">
        <w:rPr>
          <w:i/>
          <w:iCs/>
          <w:color w:val="000000" w:themeColor="text1"/>
          <w:sz w:val="24"/>
          <w:szCs w:val="24"/>
          <w:lang w:eastAsia="x-none"/>
        </w:rPr>
        <w:t>framework</w:t>
      </w:r>
      <w:r w:rsidRPr="00B233BB">
        <w:rPr>
          <w:color w:val="000000" w:themeColor="text1"/>
          <w:sz w:val="24"/>
          <w:szCs w:val="24"/>
          <w:lang w:eastAsia="x-none"/>
        </w:rPr>
        <w:t xml:space="preserve"> desenvolvido em linguagem </w:t>
      </w:r>
      <w:r w:rsidRPr="00B233BB">
        <w:rPr>
          <w:i/>
          <w:iCs/>
          <w:color w:val="000000" w:themeColor="text1"/>
          <w:sz w:val="24"/>
          <w:szCs w:val="24"/>
          <w:lang w:eastAsia="x-none"/>
        </w:rPr>
        <w:t>PHP</w:t>
      </w:r>
      <w:r w:rsidRPr="00B233BB">
        <w:rPr>
          <w:color w:val="000000" w:themeColor="text1"/>
          <w:sz w:val="24"/>
          <w:szCs w:val="24"/>
          <w:lang w:eastAsia="x-none"/>
        </w:rPr>
        <w:t xml:space="preserve"> e sua base de dados em </w:t>
      </w:r>
      <w:r w:rsidRPr="00B233BB">
        <w:rPr>
          <w:i/>
          <w:iCs/>
          <w:color w:val="000000" w:themeColor="text1"/>
          <w:sz w:val="24"/>
          <w:szCs w:val="24"/>
          <w:lang w:eastAsia="x-none"/>
        </w:rPr>
        <w:t>MySQL</w:t>
      </w:r>
      <w:r w:rsidRPr="00B233BB">
        <w:rPr>
          <w:color w:val="000000" w:themeColor="text1"/>
          <w:sz w:val="24"/>
          <w:szCs w:val="24"/>
          <w:lang w:eastAsia="x-none"/>
        </w:rPr>
        <w:t xml:space="preserve">, que possui um sistema com uma base de regras de negócio pronta, que permite que o desenvolvedor se preocupe apenas com o desenvolvimento </w:t>
      </w:r>
      <w:r w:rsidRPr="00B233BB">
        <w:rPr>
          <w:i/>
          <w:iCs/>
          <w:color w:val="000000" w:themeColor="text1"/>
          <w:sz w:val="24"/>
          <w:szCs w:val="24"/>
          <w:lang w:eastAsia="x-none"/>
        </w:rPr>
        <w:t>front-</w:t>
      </w:r>
      <w:proofErr w:type="spellStart"/>
      <w:r w:rsidRPr="00B233BB">
        <w:rPr>
          <w:i/>
          <w:iCs/>
          <w:color w:val="000000" w:themeColor="text1"/>
          <w:sz w:val="24"/>
          <w:szCs w:val="24"/>
          <w:lang w:eastAsia="x-none"/>
        </w:rPr>
        <w:t>end</w:t>
      </w:r>
      <w:proofErr w:type="spellEnd"/>
      <w:r w:rsidRPr="00B233BB">
        <w:rPr>
          <w:color w:val="000000" w:themeColor="text1"/>
          <w:sz w:val="24"/>
          <w:szCs w:val="24"/>
          <w:lang w:eastAsia="x-none"/>
        </w:rPr>
        <w:t xml:space="preserve"> do sistema </w:t>
      </w:r>
      <w:r w:rsidRPr="00B233BB">
        <w:rPr>
          <w:i/>
          <w:iCs/>
          <w:color w:val="000000" w:themeColor="text1"/>
          <w:sz w:val="24"/>
          <w:szCs w:val="24"/>
          <w:lang w:eastAsia="x-none"/>
        </w:rPr>
        <w:t>web</w:t>
      </w:r>
      <w:r w:rsidRPr="00B233BB">
        <w:rPr>
          <w:color w:val="000000" w:themeColor="text1"/>
          <w:sz w:val="24"/>
          <w:szCs w:val="24"/>
          <w:lang w:eastAsia="x-none"/>
        </w:rPr>
        <w:t>.</w:t>
      </w:r>
    </w:p>
    <w:p w14:paraId="640D465B" w14:textId="77777777" w:rsidR="003E27B7" w:rsidRPr="00B233BB" w:rsidRDefault="003E27B7" w:rsidP="00B233BB">
      <w:pPr>
        <w:pStyle w:val="PargrafodaLista"/>
        <w:numPr>
          <w:ilvl w:val="0"/>
          <w:numId w:val="9"/>
        </w:numPr>
        <w:spacing w:line="360" w:lineRule="auto"/>
        <w:jc w:val="both"/>
        <w:rPr>
          <w:color w:val="000000" w:themeColor="text1"/>
          <w:sz w:val="24"/>
          <w:szCs w:val="24"/>
          <w:lang w:eastAsia="x-none"/>
        </w:rPr>
      </w:pPr>
      <w:proofErr w:type="spellStart"/>
      <w:r w:rsidRPr="00B233BB">
        <w:rPr>
          <w:b/>
          <w:bCs/>
          <w:i/>
          <w:iCs/>
          <w:color w:val="000000" w:themeColor="text1"/>
          <w:sz w:val="24"/>
          <w:szCs w:val="24"/>
          <w:lang w:eastAsia="x-none"/>
        </w:rPr>
        <w:lastRenderedPageBreak/>
        <w:t>Blade</w:t>
      </w:r>
      <w:proofErr w:type="spellEnd"/>
      <w:r w:rsidRPr="00B233BB">
        <w:rPr>
          <w:b/>
          <w:bCs/>
          <w:i/>
          <w:iCs/>
          <w:color w:val="000000" w:themeColor="text1"/>
          <w:sz w:val="24"/>
          <w:szCs w:val="24"/>
          <w:lang w:eastAsia="x-none"/>
        </w:rPr>
        <w:t xml:space="preserve"> </w:t>
      </w:r>
      <w:proofErr w:type="spellStart"/>
      <w:r w:rsidRPr="00B233BB">
        <w:rPr>
          <w:b/>
          <w:bCs/>
          <w:i/>
          <w:iCs/>
          <w:color w:val="000000" w:themeColor="text1"/>
          <w:sz w:val="24"/>
          <w:szCs w:val="24"/>
          <w:lang w:eastAsia="x-none"/>
        </w:rPr>
        <w:t>Laravel</w:t>
      </w:r>
      <w:proofErr w:type="spellEnd"/>
      <w:r w:rsidRPr="00B233BB">
        <w:rPr>
          <w:rStyle w:val="Refdenotaderodap"/>
          <w:color w:val="000000" w:themeColor="text1"/>
          <w:sz w:val="24"/>
          <w:szCs w:val="24"/>
          <w:lang w:eastAsia="x-none"/>
        </w:rPr>
        <w:footnoteReference w:id="6"/>
      </w:r>
      <w:r w:rsidRPr="00B233BB">
        <w:rPr>
          <w:color w:val="000000" w:themeColor="text1"/>
          <w:sz w:val="24"/>
          <w:szCs w:val="24"/>
          <w:lang w:eastAsia="x-none"/>
        </w:rPr>
        <w:t xml:space="preserve">: é um </w:t>
      </w:r>
      <w:r w:rsidRPr="00B233BB">
        <w:rPr>
          <w:i/>
          <w:iCs/>
          <w:color w:val="000000" w:themeColor="text1"/>
          <w:sz w:val="24"/>
          <w:szCs w:val="24"/>
          <w:lang w:eastAsia="x-none"/>
        </w:rPr>
        <w:t>framework</w:t>
      </w:r>
      <w:r w:rsidRPr="00B233BB">
        <w:rPr>
          <w:color w:val="000000" w:themeColor="text1"/>
          <w:sz w:val="24"/>
          <w:szCs w:val="24"/>
          <w:lang w:eastAsia="x-none"/>
        </w:rPr>
        <w:t xml:space="preserve"> que facilita a utilização da linguagem </w:t>
      </w:r>
      <w:r w:rsidRPr="00B233BB">
        <w:rPr>
          <w:i/>
          <w:iCs/>
          <w:color w:val="000000" w:themeColor="text1"/>
          <w:sz w:val="24"/>
          <w:szCs w:val="24"/>
          <w:lang w:eastAsia="x-none"/>
        </w:rPr>
        <w:t>PHP</w:t>
      </w:r>
      <w:r w:rsidRPr="00B233BB">
        <w:rPr>
          <w:color w:val="000000" w:themeColor="text1"/>
          <w:sz w:val="24"/>
          <w:szCs w:val="24"/>
          <w:lang w:eastAsia="x-none"/>
        </w:rPr>
        <w:t xml:space="preserve">, permite o desenvolvedor criar um código mais limpo e básico e pode ser utilizado para o desenvolvimento </w:t>
      </w:r>
      <w:r w:rsidRPr="00B233BB">
        <w:rPr>
          <w:i/>
          <w:iCs/>
          <w:color w:val="000000" w:themeColor="text1"/>
          <w:sz w:val="24"/>
          <w:szCs w:val="24"/>
          <w:lang w:eastAsia="x-none"/>
        </w:rPr>
        <w:t>front-</w:t>
      </w:r>
      <w:proofErr w:type="spellStart"/>
      <w:r w:rsidRPr="00B233BB">
        <w:rPr>
          <w:i/>
          <w:iCs/>
          <w:color w:val="000000" w:themeColor="text1"/>
          <w:sz w:val="24"/>
          <w:szCs w:val="24"/>
          <w:lang w:eastAsia="x-none"/>
        </w:rPr>
        <w:t>end</w:t>
      </w:r>
      <w:proofErr w:type="spellEnd"/>
      <w:r w:rsidRPr="00B233BB">
        <w:rPr>
          <w:i/>
          <w:iCs/>
          <w:color w:val="000000" w:themeColor="text1"/>
          <w:sz w:val="24"/>
          <w:szCs w:val="24"/>
          <w:lang w:eastAsia="x-none"/>
        </w:rPr>
        <w:t xml:space="preserve"> </w:t>
      </w:r>
      <w:r w:rsidRPr="00B233BB">
        <w:rPr>
          <w:color w:val="000000" w:themeColor="text1"/>
          <w:sz w:val="24"/>
          <w:szCs w:val="24"/>
          <w:lang w:eastAsia="x-none"/>
        </w:rPr>
        <w:t>de um sistema.</w:t>
      </w:r>
    </w:p>
    <w:p w14:paraId="6C50F8FB" w14:textId="77777777" w:rsidR="003E27B7" w:rsidRPr="00B233BB" w:rsidRDefault="003E27B7" w:rsidP="00B233BB">
      <w:pPr>
        <w:pStyle w:val="PargrafodaLista"/>
        <w:numPr>
          <w:ilvl w:val="0"/>
          <w:numId w:val="9"/>
        </w:numPr>
        <w:spacing w:line="360" w:lineRule="auto"/>
        <w:jc w:val="both"/>
        <w:rPr>
          <w:color w:val="000000" w:themeColor="text1"/>
          <w:sz w:val="24"/>
          <w:szCs w:val="24"/>
          <w:lang w:eastAsia="x-none"/>
        </w:rPr>
      </w:pPr>
      <w:r w:rsidRPr="00B233BB">
        <w:rPr>
          <w:b/>
          <w:bCs/>
          <w:i/>
          <w:iCs/>
          <w:color w:val="000000" w:themeColor="text1"/>
          <w:sz w:val="24"/>
          <w:szCs w:val="24"/>
          <w:lang w:eastAsia="x-none"/>
        </w:rPr>
        <w:t>HTML5</w:t>
      </w:r>
      <w:r w:rsidRPr="00B233BB">
        <w:rPr>
          <w:rStyle w:val="Refdenotaderodap"/>
          <w:color w:val="000000" w:themeColor="text1"/>
          <w:sz w:val="24"/>
          <w:szCs w:val="24"/>
          <w:lang w:eastAsia="x-none"/>
        </w:rPr>
        <w:footnoteReference w:id="7"/>
      </w:r>
      <w:r w:rsidRPr="00B233BB">
        <w:rPr>
          <w:color w:val="000000" w:themeColor="text1"/>
          <w:sz w:val="24"/>
          <w:szCs w:val="24"/>
          <w:lang w:eastAsia="x-none"/>
        </w:rPr>
        <w:t>: é uma linguagem utilizada para a construção de páginas web, que pode ser interpretada por navegadores.</w:t>
      </w:r>
    </w:p>
    <w:p w14:paraId="796CB2E9" w14:textId="77777777" w:rsidR="003E27B7" w:rsidRPr="00B233BB" w:rsidRDefault="003E27B7" w:rsidP="00B233BB">
      <w:pPr>
        <w:pStyle w:val="PargrafodaLista"/>
        <w:numPr>
          <w:ilvl w:val="0"/>
          <w:numId w:val="9"/>
        </w:numPr>
        <w:spacing w:line="360" w:lineRule="auto"/>
        <w:jc w:val="both"/>
        <w:rPr>
          <w:color w:val="000000" w:themeColor="text1"/>
          <w:sz w:val="24"/>
          <w:szCs w:val="24"/>
          <w:lang w:eastAsia="x-none"/>
        </w:rPr>
      </w:pPr>
      <w:r w:rsidRPr="00B233BB">
        <w:rPr>
          <w:b/>
          <w:bCs/>
          <w:i/>
          <w:iCs/>
          <w:color w:val="000000" w:themeColor="text1"/>
          <w:sz w:val="24"/>
          <w:szCs w:val="24"/>
          <w:lang w:eastAsia="x-none"/>
        </w:rPr>
        <w:t>CSS3</w:t>
      </w:r>
      <w:r w:rsidRPr="00B233BB">
        <w:rPr>
          <w:rStyle w:val="Refdenotaderodap"/>
          <w:color w:val="000000" w:themeColor="text1"/>
          <w:sz w:val="24"/>
          <w:szCs w:val="24"/>
          <w:lang w:eastAsia="x-none"/>
        </w:rPr>
        <w:footnoteReference w:id="8"/>
      </w:r>
      <w:r w:rsidRPr="00B233BB">
        <w:rPr>
          <w:color w:val="000000" w:themeColor="text1"/>
          <w:sz w:val="24"/>
          <w:szCs w:val="24"/>
          <w:lang w:eastAsia="x-none"/>
        </w:rPr>
        <w:t xml:space="preserve">: é definido como folhas de estilo que serve para aplicar o design em projetos </w:t>
      </w:r>
      <w:r w:rsidRPr="00B233BB">
        <w:rPr>
          <w:i/>
          <w:iCs/>
          <w:color w:val="000000" w:themeColor="text1"/>
          <w:sz w:val="24"/>
          <w:szCs w:val="24"/>
          <w:lang w:eastAsia="x-none"/>
        </w:rPr>
        <w:t>web</w:t>
      </w:r>
      <w:r w:rsidRPr="00B233BB">
        <w:rPr>
          <w:color w:val="000000" w:themeColor="text1"/>
          <w:sz w:val="24"/>
          <w:szCs w:val="24"/>
          <w:lang w:eastAsia="x-none"/>
        </w:rPr>
        <w:t>.</w:t>
      </w:r>
    </w:p>
    <w:p w14:paraId="65FAC822" w14:textId="77777777" w:rsidR="001C1929" w:rsidRPr="00B233BB" w:rsidRDefault="001C1929" w:rsidP="00CE1D7A">
      <w:pPr>
        <w:autoSpaceDE w:val="0"/>
        <w:autoSpaceDN w:val="0"/>
        <w:adjustRightInd w:val="0"/>
        <w:rPr>
          <w:b/>
          <w:bCs/>
          <w:color w:val="000000"/>
          <w:sz w:val="28"/>
          <w:szCs w:val="28"/>
          <w:lang w:eastAsia="pt-BR"/>
        </w:rPr>
      </w:pPr>
    </w:p>
    <w:p w14:paraId="451FC4BB" w14:textId="77777777" w:rsidR="009C4BC7" w:rsidRDefault="009C4BC7" w:rsidP="00CE1D7A">
      <w:pPr>
        <w:autoSpaceDE w:val="0"/>
        <w:autoSpaceDN w:val="0"/>
        <w:adjustRightInd w:val="0"/>
        <w:rPr>
          <w:b/>
          <w:bCs/>
          <w:color w:val="000000"/>
          <w:sz w:val="23"/>
          <w:szCs w:val="23"/>
          <w:lang w:eastAsia="pt-BR"/>
        </w:rPr>
      </w:pPr>
    </w:p>
    <w:p w14:paraId="01F5CB42" w14:textId="77777777" w:rsidR="009C4BC7" w:rsidRPr="002F5C92" w:rsidRDefault="009C4BC7" w:rsidP="00CE1D7A">
      <w:pPr>
        <w:autoSpaceDE w:val="0"/>
        <w:autoSpaceDN w:val="0"/>
        <w:adjustRightInd w:val="0"/>
        <w:rPr>
          <w:b/>
          <w:bCs/>
          <w:color w:val="000000"/>
          <w:sz w:val="23"/>
          <w:szCs w:val="23"/>
          <w:lang w:eastAsia="pt-BR"/>
        </w:rPr>
      </w:pPr>
    </w:p>
    <w:p w14:paraId="19F1CFF5" w14:textId="261C54C3" w:rsidR="00CE1D7A" w:rsidRDefault="00D37110" w:rsidP="00CE1D7A">
      <w:pPr>
        <w:autoSpaceDE w:val="0"/>
        <w:autoSpaceDN w:val="0"/>
        <w:adjustRightInd w:val="0"/>
        <w:rPr>
          <w:b/>
          <w:bCs/>
          <w:color w:val="000000"/>
          <w:sz w:val="23"/>
          <w:szCs w:val="23"/>
          <w:lang w:eastAsia="pt-BR"/>
        </w:rPr>
      </w:pPr>
      <w:r w:rsidRPr="002F5C92">
        <w:rPr>
          <w:b/>
          <w:bCs/>
          <w:color w:val="000000"/>
          <w:sz w:val="23"/>
          <w:szCs w:val="23"/>
          <w:lang w:eastAsia="pt-BR"/>
        </w:rPr>
        <w:t>2.3 Experimento de pesquisa</w:t>
      </w:r>
    </w:p>
    <w:p w14:paraId="5009212E" w14:textId="77777777" w:rsidR="00E66136" w:rsidRDefault="00E66136" w:rsidP="00CE1D7A">
      <w:pPr>
        <w:autoSpaceDE w:val="0"/>
        <w:autoSpaceDN w:val="0"/>
        <w:adjustRightInd w:val="0"/>
        <w:rPr>
          <w:b/>
          <w:bCs/>
          <w:color w:val="000000"/>
          <w:sz w:val="23"/>
          <w:szCs w:val="23"/>
          <w:lang w:eastAsia="pt-BR"/>
        </w:rPr>
      </w:pPr>
    </w:p>
    <w:p w14:paraId="112CB75E" w14:textId="36901B4D" w:rsidR="00E66136" w:rsidRPr="00AB7E8D" w:rsidRDefault="00E66136" w:rsidP="00CE1D7A">
      <w:pPr>
        <w:autoSpaceDE w:val="0"/>
        <w:autoSpaceDN w:val="0"/>
        <w:adjustRightInd w:val="0"/>
        <w:rPr>
          <w:color w:val="FF0000"/>
          <w:sz w:val="23"/>
          <w:szCs w:val="23"/>
          <w:lang w:eastAsia="pt-BR"/>
        </w:rPr>
      </w:pPr>
      <w:r w:rsidRPr="00AB7E8D">
        <w:rPr>
          <w:color w:val="FF0000"/>
          <w:sz w:val="23"/>
          <w:szCs w:val="23"/>
          <w:lang w:eastAsia="pt-BR"/>
        </w:rPr>
        <w:t>Apresentar resumidamente</w:t>
      </w:r>
      <w:r w:rsidR="00F567F5" w:rsidRPr="00AB7E8D">
        <w:rPr>
          <w:color w:val="FF0000"/>
          <w:sz w:val="23"/>
          <w:szCs w:val="23"/>
          <w:lang w:eastAsia="pt-BR"/>
        </w:rPr>
        <w:t xml:space="preserve"> os passos realizados para a execução da pesquisa. Conforme exemplo</w:t>
      </w:r>
      <w:r w:rsidR="00DB3242">
        <w:rPr>
          <w:color w:val="FF0000"/>
          <w:sz w:val="23"/>
          <w:szCs w:val="23"/>
          <w:lang w:eastAsia="pt-BR"/>
        </w:rPr>
        <w:t>s</w:t>
      </w:r>
      <w:r w:rsidR="00AB7E8D" w:rsidRPr="00AB7E8D">
        <w:rPr>
          <w:color w:val="FF0000"/>
          <w:sz w:val="23"/>
          <w:szCs w:val="23"/>
          <w:lang w:eastAsia="pt-BR"/>
        </w:rPr>
        <w:t xml:space="preserve"> a seguir.</w:t>
      </w:r>
    </w:p>
    <w:p w14:paraId="37B1DA04" w14:textId="3D059376" w:rsidR="00D37110" w:rsidRDefault="00D37110" w:rsidP="00CE1D7A">
      <w:pPr>
        <w:autoSpaceDE w:val="0"/>
        <w:autoSpaceDN w:val="0"/>
        <w:adjustRightInd w:val="0"/>
        <w:rPr>
          <w:color w:val="FF0000"/>
          <w:sz w:val="23"/>
          <w:szCs w:val="23"/>
          <w:lang w:eastAsia="pt-BR"/>
        </w:rPr>
      </w:pPr>
    </w:p>
    <w:p w14:paraId="72E4FAB0" w14:textId="5D9BA597" w:rsidR="00DB3242" w:rsidRDefault="00DB3242" w:rsidP="00CE1D7A">
      <w:pPr>
        <w:autoSpaceDE w:val="0"/>
        <w:autoSpaceDN w:val="0"/>
        <w:adjustRightInd w:val="0"/>
        <w:rPr>
          <w:color w:val="FF0000"/>
          <w:sz w:val="23"/>
          <w:szCs w:val="23"/>
          <w:lang w:eastAsia="pt-BR"/>
        </w:rPr>
      </w:pPr>
      <w:r>
        <w:rPr>
          <w:color w:val="FF0000"/>
          <w:sz w:val="23"/>
          <w:szCs w:val="23"/>
          <w:lang w:eastAsia="pt-BR"/>
        </w:rPr>
        <w:t>Exemplo 1</w:t>
      </w:r>
    </w:p>
    <w:p w14:paraId="3FD5CA32" w14:textId="77777777" w:rsidR="00DB3242" w:rsidRPr="00AB7E8D" w:rsidRDefault="00DB3242" w:rsidP="00CE1D7A">
      <w:pPr>
        <w:autoSpaceDE w:val="0"/>
        <w:autoSpaceDN w:val="0"/>
        <w:adjustRightInd w:val="0"/>
        <w:rPr>
          <w:color w:val="FF0000"/>
          <w:sz w:val="23"/>
          <w:szCs w:val="23"/>
          <w:lang w:eastAsia="pt-BR"/>
        </w:rPr>
      </w:pPr>
    </w:p>
    <w:p w14:paraId="19F6DEB3" w14:textId="77C45CDB" w:rsidR="00D37110" w:rsidRPr="002F5C92" w:rsidRDefault="00D37110" w:rsidP="00D37110">
      <w:pPr>
        <w:spacing w:line="360" w:lineRule="auto"/>
        <w:ind w:left="357" w:firstLine="357"/>
        <w:jc w:val="both"/>
        <w:rPr>
          <w:sz w:val="24"/>
          <w:szCs w:val="24"/>
        </w:rPr>
      </w:pPr>
      <w:r w:rsidRPr="002F5C92">
        <w:rPr>
          <w:sz w:val="24"/>
          <w:szCs w:val="24"/>
        </w:rPr>
        <w:t xml:space="preserve">A pesquisa inicialmente proposta foi realizar um experimento em grupo com alunos da Fatec Sorocaba, Fatec Jahu e Fatec Presidente Prudente, além de alunos da faculdade HELMO situada na </w:t>
      </w:r>
      <w:proofErr w:type="spellStart"/>
      <w:r w:rsidRPr="002F5C92">
        <w:rPr>
          <w:sz w:val="24"/>
          <w:szCs w:val="24"/>
        </w:rPr>
        <w:t>Béligica</w:t>
      </w:r>
      <w:proofErr w:type="spellEnd"/>
      <w:r w:rsidRPr="002F5C92">
        <w:rPr>
          <w:sz w:val="24"/>
          <w:szCs w:val="24"/>
        </w:rPr>
        <w:t>. A proposta inicial para a realização deste projeto foi usar as imagens disponibilizadas do banco UBIRISV2 para realizar um treinamento de um algoritmo e depois testar sua acurácia. Foi decidido que os alunos da Fatec se comunicariam com os alunos da Bélgica para encontrar resultados no reconhecimento de íris, porém, a comunicação foi escassa, resultando na falha de alinhamento entre os integrantes da Fatec e da HELMO. Portanto, os alunos da HELMO usaram ferramentas diferentes das propostas no início da pesquisa, então os alunos da Fatec Sorocaba decidiram comparar seus resultados entre si, usando ferramentas de sua escolha.</w:t>
      </w:r>
    </w:p>
    <w:p w14:paraId="432B38F7" w14:textId="72EC9EBF" w:rsidR="00D37110" w:rsidRPr="002F5C92" w:rsidRDefault="00D37110" w:rsidP="00D37110">
      <w:pPr>
        <w:spacing w:line="360" w:lineRule="auto"/>
        <w:ind w:left="357" w:firstLine="357"/>
        <w:jc w:val="both"/>
        <w:rPr>
          <w:sz w:val="24"/>
          <w:szCs w:val="24"/>
        </w:rPr>
      </w:pPr>
      <w:r w:rsidRPr="002F5C92">
        <w:rPr>
          <w:sz w:val="24"/>
          <w:szCs w:val="24"/>
        </w:rPr>
        <w:t xml:space="preserve">A pesquisa de fato realizada consistiu em acessar a plataforma Custom Vision da Microsoft Azure e usar a base de dados disponibilizada para treinar o algoritmo da plataforma em </w:t>
      </w:r>
      <w:proofErr w:type="spellStart"/>
      <w:r w:rsidRPr="002F5C92">
        <w:rPr>
          <w:sz w:val="24"/>
          <w:szCs w:val="24"/>
        </w:rPr>
        <w:t>diferntes</w:t>
      </w:r>
      <w:proofErr w:type="spellEnd"/>
      <w:r w:rsidRPr="002F5C92">
        <w:rPr>
          <w:sz w:val="24"/>
          <w:szCs w:val="24"/>
        </w:rPr>
        <w:t xml:space="preserve"> domínios disponíveis. Cada um dos integrantes escolheu um domínio entre: Geral, feito pelo integrante 1, Geral[A1] e Geral[A2], feito pelo integrante 2; o domínio </w:t>
      </w:r>
      <w:proofErr w:type="spellStart"/>
      <w:r w:rsidRPr="002F5C92">
        <w:rPr>
          <w:sz w:val="24"/>
          <w:szCs w:val="24"/>
        </w:rPr>
        <w:t>usado</w:t>
      </w:r>
      <w:proofErr w:type="spellEnd"/>
      <w:r w:rsidRPr="002F5C92">
        <w:rPr>
          <w:sz w:val="24"/>
          <w:szCs w:val="24"/>
        </w:rPr>
        <w:t xml:space="preserve"> nesta pesquisa foi o Geral[A1].</w:t>
      </w:r>
    </w:p>
    <w:p w14:paraId="1B65E96B" w14:textId="77777777" w:rsidR="00D37110" w:rsidRPr="002F5C92" w:rsidRDefault="00D37110" w:rsidP="00D37110">
      <w:pPr>
        <w:spacing w:line="360" w:lineRule="auto"/>
        <w:ind w:left="357" w:firstLine="357"/>
        <w:jc w:val="both"/>
        <w:rPr>
          <w:sz w:val="24"/>
          <w:szCs w:val="24"/>
        </w:rPr>
      </w:pPr>
      <w:r w:rsidRPr="002F5C92">
        <w:rPr>
          <w:sz w:val="24"/>
          <w:szCs w:val="24"/>
        </w:rPr>
        <w:lastRenderedPageBreak/>
        <w:t xml:space="preserve">Cada integrante executou separadamente o experimento com o domínio escolhido, utilizando o mesmo conjunto de imagens, tanto para o treinamento, como para o teste. Ao final do experimento foi realizada uma comparação do desempenho dos domínios utilizado pelos integrantes. </w:t>
      </w:r>
    </w:p>
    <w:p w14:paraId="6AE29788" w14:textId="35136FC3" w:rsidR="00D37110" w:rsidRDefault="00D37110" w:rsidP="00D37110">
      <w:pPr>
        <w:spacing w:line="360" w:lineRule="auto"/>
        <w:ind w:left="357" w:firstLine="357"/>
        <w:jc w:val="both"/>
        <w:rPr>
          <w:sz w:val="24"/>
          <w:szCs w:val="24"/>
        </w:rPr>
      </w:pPr>
      <w:r w:rsidRPr="002F5C92">
        <w:rPr>
          <w:sz w:val="24"/>
          <w:szCs w:val="24"/>
        </w:rPr>
        <w:t>Ressalta-se que, como o objetivo desta pesquisa foi usar um algoritmo genérico para reconhecimento de imagens, as etapas descritas em 1.1.5. citadas por Delgado (2013) não foram utilizadas.</w:t>
      </w:r>
    </w:p>
    <w:p w14:paraId="6C8C0435" w14:textId="77777777" w:rsidR="00DB3242" w:rsidRDefault="00DB3242" w:rsidP="00DB3242">
      <w:pPr>
        <w:spacing w:line="360" w:lineRule="auto"/>
        <w:jc w:val="both"/>
        <w:rPr>
          <w:sz w:val="24"/>
          <w:szCs w:val="24"/>
        </w:rPr>
      </w:pPr>
    </w:p>
    <w:p w14:paraId="6F48F1CC" w14:textId="081C4DB6" w:rsidR="00DB3242" w:rsidRPr="00DB3242" w:rsidRDefault="00DB3242" w:rsidP="00DB3242">
      <w:pPr>
        <w:spacing w:line="360" w:lineRule="auto"/>
        <w:jc w:val="both"/>
        <w:rPr>
          <w:color w:val="FF0000"/>
          <w:sz w:val="24"/>
          <w:szCs w:val="24"/>
        </w:rPr>
      </w:pPr>
      <w:r w:rsidRPr="00DB3242">
        <w:rPr>
          <w:color w:val="FF0000"/>
          <w:sz w:val="24"/>
          <w:szCs w:val="24"/>
        </w:rPr>
        <w:t>Exemplo 2</w:t>
      </w:r>
    </w:p>
    <w:p w14:paraId="1E403C6D" w14:textId="77777777" w:rsidR="00DB3242" w:rsidRDefault="00DB3242" w:rsidP="00DB3242">
      <w:pPr>
        <w:spacing w:line="360" w:lineRule="auto"/>
        <w:jc w:val="both"/>
        <w:rPr>
          <w:sz w:val="24"/>
          <w:szCs w:val="24"/>
        </w:rPr>
      </w:pPr>
    </w:p>
    <w:p w14:paraId="0C8C953F" w14:textId="77777777" w:rsidR="00DB3242" w:rsidRPr="00DB3242" w:rsidRDefault="00DB3242" w:rsidP="00DB3242">
      <w:pPr>
        <w:autoSpaceDE w:val="0"/>
        <w:autoSpaceDN w:val="0"/>
        <w:adjustRightInd w:val="0"/>
        <w:spacing w:line="360" w:lineRule="auto"/>
        <w:ind w:firstLine="709"/>
        <w:jc w:val="both"/>
        <w:rPr>
          <w:sz w:val="24"/>
          <w:szCs w:val="24"/>
        </w:rPr>
      </w:pPr>
      <w:r w:rsidRPr="00DB3242">
        <w:rPr>
          <w:sz w:val="24"/>
          <w:szCs w:val="24"/>
        </w:rPr>
        <w:t xml:space="preserve">Esta pesquisa consistiu na ideia do desenvolvimento de uma ferramenta colaborativa </w:t>
      </w:r>
      <w:r w:rsidRPr="00DB3242">
        <w:rPr>
          <w:i/>
          <w:iCs/>
          <w:sz w:val="24"/>
          <w:szCs w:val="24"/>
        </w:rPr>
        <w:t>web</w:t>
      </w:r>
      <w:r w:rsidRPr="00DB3242">
        <w:rPr>
          <w:sz w:val="24"/>
          <w:szCs w:val="24"/>
        </w:rPr>
        <w:t xml:space="preserve"> que auxilie na aprendizagem de Libras. A ferramenta possibilitará que pessoas surdas, e até mesmo ouvintes, possam aprender e ensinar a língua de sinais de maneira colaborativa. A ferramenta contará com um acervo de imagens e vídeos que servirão como base de ensino de Libras e dará a seus usuários a possibilidade de </w:t>
      </w:r>
      <w:r w:rsidRPr="00DB3242">
        <w:rPr>
          <w:color w:val="000000" w:themeColor="text1"/>
          <w:sz w:val="24"/>
          <w:szCs w:val="24"/>
        </w:rPr>
        <w:t xml:space="preserve">compartilhar </w:t>
      </w:r>
      <w:r w:rsidRPr="00DB3242">
        <w:rPr>
          <w:sz w:val="24"/>
          <w:szCs w:val="24"/>
        </w:rPr>
        <w:t>conteúdos e vídeos que sejam totalmente em Libras, que sirvam de ensino sobre algum determinado assunto.</w:t>
      </w:r>
    </w:p>
    <w:p w14:paraId="08463D0D" w14:textId="77777777" w:rsidR="00DB3242" w:rsidRPr="00DB3242" w:rsidRDefault="00DB3242" w:rsidP="00DB3242">
      <w:pPr>
        <w:autoSpaceDE w:val="0"/>
        <w:autoSpaceDN w:val="0"/>
        <w:adjustRightInd w:val="0"/>
        <w:spacing w:line="360" w:lineRule="auto"/>
        <w:ind w:firstLine="709"/>
        <w:jc w:val="both"/>
        <w:rPr>
          <w:bCs/>
          <w:sz w:val="24"/>
          <w:szCs w:val="24"/>
        </w:rPr>
      </w:pPr>
      <w:r w:rsidRPr="00DB3242">
        <w:rPr>
          <w:bCs/>
          <w:sz w:val="24"/>
          <w:szCs w:val="24"/>
        </w:rPr>
        <w:t xml:space="preserve">Para o desenvolvimento deste experimento foi utilizado o </w:t>
      </w:r>
      <w:proofErr w:type="spellStart"/>
      <w:r w:rsidRPr="00DB3242">
        <w:rPr>
          <w:bCs/>
          <w:i/>
          <w:iCs/>
          <w:sz w:val="24"/>
          <w:szCs w:val="24"/>
        </w:rPr>
        <w:t>WordPress</w:t>
      </w:r>
      <w:proofErr w:type="spellEnd"/>
      <w:r w:rsidRPr="00DB3242">
        <w:rPr>
          <w:bCs/>
          <w:sz w:val="24"/>
          <w:szCs w:val="24"/>
        </w:rPr>
        <w:t xml:space="preserve">, um </w:t>
      </w:r>
      <w:r w:rsidRPr="00DB3242">
        <w:rPr>
          <w:bCs/>
          <w:i/>
          <w:sz w:val="24"/>
          <w:szCs w:val="24"/>
        </w:rPr>
        <w:t>framework</w:t>
      </w:r>
      <w:r w:rsidRPr="00DB3242">
        <w:rPr>
          <w:bCs/>
          <w:sz w:val="24"/>
          <w:szCs w:val="24"/>
        </w:rPr>
        <w:t xml:space="preserve"> baseado na linguagem de programação </w:t>
      </w:r>
      <w:r w:rsidRPr="00DB3242">
        <w:rPr>
          <w:bCs/>
          <w:i/>
          <w:iCs/>
          <w:sz w:val="24"/>
          <w:szCs w:val="24"/>
        </w:rPr>
        <w:t>PHP</w:t>
      </w:r>
      <w:r w:rsidRPr="00DB3242">
        <w:rPr>
          <w:bCs/>
          <w:sz w:val="24"/>
          <w:szCs w:val="24"/>
        </w:rPr>
        <w:t xml:space="preserve"> e com sua base de dados em MySQL, que é voltada para a criação de páginas </w:t>
      </w:r>
      <w:r w:rsidRPr="00DB3242">
        <w:rPr>
          <w:bCs/>
          <w:i/>
          <w:iCs/>
          <w:sz w:val="24"/>
          <w:szCs w:val="24"/>
        </w:rPr>
        <w:t>web</w:t>
      </w:r>
      <w:r w:rsidRPr="00DB3242">
        <w:rPr>
          <w:bCs/>
          <w:sz w:val="24"/>
          <w:szCs w:val="24"/>
        </w:rPr>
        <w:t xml:space="preserve"> e </w:t>
      </w:r>
      <w:r w:rsidRPr="00DB3242">
        <w:rPr>
          <w:bCs/>
          <w:i/>
          <w:iCs/>
          <w:sz w:val="24"/>
          <w:szCs w:val="24"/>
        </w:rPr>
        <w:t>blogs</w:t>
      </w:r>
      <w:r w:rsidRPr="00DB3242">
        <w:rPr>
          <w:bCs/>
          <w:sz w:val="24"/>
          <w:szCs w:val="24"/>
        </w:rPr>
        <w:t xml:space="preserve"> </w:t>
      </w:r>
      <w:r w:rsidRPr="00DB3242">
        <w:rPr>
          <w:bCs/>
          <w:i/>
          <w:iCs/>
          <w:sz w:val="24"/>
          <w:szCs w:val="24"/>
        </w:rPr>
        <w:t>online</w:t>
      </w:r>
      <w:r w:rsidRPr="00DB3242">
        <w:rPr>
          <w:bCs/>
          <w:sz w:val="24"/>
          <w:szCs w:val="24"/>
        </w:rPr>
        <w:t xml:space="preserve">. Um sistema desenvolvido em </w:t>
      </w:r>
      <w:proofErr w:type="spellStart"/>
      <w:r w:rsidRPr="00DB3242">
        <w:rPr>
          <w:bCs/>
          <w:i/>
          <w:iCs/>
          <w:sz w:val="24"/>
          <w:szCs w:val="24"/>
        </w:rPr>
        <w:t>WordPress</w:t>
      </w:r>
      <w:proofErr w:type="spellEnd"/>
      <w:r w:rsidRPr="00DB3242">
        <w:rPr>
          <w:bCs/>
          <w:sz w:val="24"/>
          <w:szCs w:val="24"/>
        </w:rPr>
        <w:t xml:space="preserve"> pode ser executado na </w:t>
      </w:r>
      <w:r w:rsidRPr="00DB3242">
        <w:rPr>
          <w:bCs/>
          <w:i/>
          <w:iCs/>
          <w:sz w:val="24"/>
          <w:szCs w:val="24"/>
        </w:rPr>
        <w:t>web</w:t>
      </w:r>
      <w:r w:rsidRPr="00DB3242">
        <w:rPr>
          <w:bCs/>
          <w:sz w:val="24"/>
          <w:szCs w:val="24"/>
        </w:rPr>
        <w:t xml:space="preserve">, e com seu </w:t>
      </w:r>
      <w:r w:rsidRPr="00DB3242">
        <w:rPr>
          <w:bCs/>
          <w:i/>
          <w:iCs/>
          <w:sz w:val="24"/>
          <w:szCs w:val="24"/>
        </w:rPr>
        <w:t>front-</w:t>
      </w:r>
      <w:proofErr w:type="spellStart"/>
      <w:r w:rsidRPr="00DB3242">
        <w:rPr>
          <w:bCs/>
          <w:i/>
          <w:iCs/>
          <w:sz w:val="24"/>
          <w:szCs w:val="24"/>
        </w:rPr>
        <w:t>end</w:t>
      </w:r>
      <w:proofErr w:type="spellEnd"/>
      <w:r w:rsidRPr="00DB3242">
        <w:rPr>
          <w:bCs/>
          <w:sz w:val="24"/>
          <w:szCs w:val="24"/>
        </w:rPr>
        <w:t xml:space="preserve"> responsivo pode ser facilmente acessado em dispositivos </w:t>
      </w:r>
      <w:r w:rsidRPr="00DB3242">
        <w:rPr>
          <w:bCs/>
          <w:i/>
          <w:iCs/>
          <w:sz w:val="24"/>
          <w:szCs w:val="24"/>
        </w:rPr>
        <w:t>mobile</w:t>
      </w:r>
      <w:r w:rsidRPr="00DB3242">
        <w:rPr>
          <w:bCs/>
          <w:sz w:val="24"/>
          <w:szCs w:val="24"/>
        </w:rPr>
        <w:t xml:space="preserve"> por qualquer navegador.</w:t>
      </w:r>
    </w:p>
    <w:p w14:paraId="09A0C0D1" w14:textId="77777777" w:rsidR="00DB3242" w:rsidRPr="00DB3242" w:rsidRDefault="00DB3242" w:rsidP="00DB3242">
      <w:pPr>
        <w:autoSpaceDE w:val="0"/>
        <w:autoSpaceDN w:val="0"/>
        <w:adjustRightInd w:val="0"/>
        <w:spacing w:line="360" w:lineRule="auto"/>
        <w:ind w:firstLine="709"/>
        <w:jc w:val="both"/>
        <w:rPr>
          <w:color w:val="FF0000"/>
          <w:sz w:val="24"/>
          <w:szCs w:val="24"/>
        </w:rPr>
      </w:pPr>
      <w:r w:rsidRPr="00DB3242">
        <w:rPr>
          <w:bCs/>
          <w:sz w:val="24"/>
          <w:szCs w:val="24"/>
        </w:rPr>
        <w:t xml:space="preserve">Para a codificação do aplicativo, foi utilizado o ambiente de desenvolvimento </w:t>
      </w:r>
      <w:r w:rsidRPr="00DB3242">
        <w:rPr>
          <w:bCs/>
          <w:i/>
          <w:sz w:val="24"/>
          <w:szCs w:val="24"/>
        </w:rPr>
        <w:t xml:space="preserve">Visual Studio </w:t>
      </w:r>
      <w:proofErr w:type="spellStart"/>
      <w:r w:rsidRPr="00DB3242">
        <w:rPr>
          <w:bCs/>
          <w:i/>
          <w:sz w:val="24"/>
          <w:szCs w:val="24"/>
        </w:rPr>
        <w:t>Code</w:t>
      </w:r>
      <w:proofErr w:type="spellEnd"/>
      <w:r w:rsidRPr="00DB3242">
        <w:rPr>
          <w:bCs/>
          <w:sz w:val="24"/>
          <w:szCs w:val="24"/>
        </w:rPr>
        <w:t>, uma plataforma que possui suporte de correção de erros no código, complementação inteligente da sintaxe, entre outros recursos que facilitam a programação.</w:t>
      </w:r>
    </w:p>
    <w:p w14:paraId="7711C207" w14:textId="77777777" w:rsidR="00DB3242" w:rsidRPr="004B23C6" w:rsidRDefault="00DB3242" w:rsidP="00DB3242">
      <w:pPr>
        <w:autoSpaceDE w:val="0"/>
        <w:autoSpaceDN w:val="0"/>
        <w:adjustRightInd w:val="0"/>
        <w:jc w:val="both"/>
        <w:rPr>
          <w:b/>
        </w:rPr>
      </w:pPr>
    </w:p>
    <w:p w14:paraId="383962B5" w14:textId="77777777" w:rsidR="00DB3242" w:rsidRPr="002F5C92" w:rsidRDefault="00DB3242" w:rsidP="00DB3242">
      <w:pPr>
        <w:spacing w:line="360" w:lineRule="auto"/>
        <w:jc w:val="both"/>
        <w:rPr>
          <w:sz w:val="24"/>
          <w:szCs w:val="24"/>
        </w:rPr>
      </w:pPr>
    </w:p>
    <w:p w14:paraId="75F3FF52" w14:textId="77777777" w:rsidR="00D37110" w:rsidRPr="002F5C92" w:rsidRDefault="00D37110" w:rsidP="00D37110">
      <w:pPr>
        <w:spacing w:line="360" w:lineRule="auto"/>
        <w:jc w:val="both"/>
        <w:rPr>
          <w:b/>
          <w:bCs/>
          <w:sz w:val="24"/>
          <w:szCs w:val="24"/>
        </w:rPr>
      </w:pPr>
    </w:p>
    <w:p w14:paraId="02896F3A" w14:textId="2C96DF5B" w:rsidR="00D37110" w:rsidRDefault="00D37110" w:rsidP="00D37110">
      <w:pPr>
        <w:spacing w:line="360" w:lineRule="auto"/>
        <w:jc w:val="both"/>
        <w:rPr>
          <w:b/>
          <w:bCs/>
          <w:color w:val="000000"/>
          <w:sz w:val="23"/>
          <w:szCs w:val="23"/>
          <w:lang w:eastAsia="pt-BR"/>
        </w:rPr>
      </w:pPr>
      <w:r w:rsidRPr="002F5C92">
        <w:rPr>
          <w:b/>
          <w:bCs/>
          <w:color w:val="000000"/>
          <w:sz w:val="23"/>
          <w:szCs w:val="23"/>
          <w:lang w:eastAsia="pt-BR"/>
        </w:rPr>
        <w:t>2.4 Critérios para avaliação da pesquisa</w:t>
      </w:r>
    </w:p>
    <w:p w14:paraId="7A5B5410" w14:textId="77777777" w:rsidR="00160D9A" w:rsidRDefault="00160D9A" w:rsidP="00D37110">
      <w:pPr>
        <w:spacing w:line="360" w:lineRule="auto"/>
        <w:jc w:val="both"/>
        <w:rPr>
          <w:b/>
          <w:bCs/>
          <w:color w:val="000000"/>
          <w:sz w:val="23"/>
          <w:szCs w:val="23"/>
          <w:lang w:eastAsia="pt-BR"/>
        </w:rPr>
      </w:pPr>
    </w:p>
    <w:p w14:paraId="6303F2E3" w14:textId="418E56D8" w:rsidR="00160D9A" w:rsidRDefault="00C801A9" w:rsidP="00D37110">
      <w:pPr>
        <w:spacing w:line="360" w:lineRule="auto"/>
        <w:jc w:val="both"/>
        <w:rPr>
          <w:b/>
          <w:bCs/>
          <w:color w:val="FF0000"/>
          <w:sz w:val="23"/>
          <w:szCs w:val="23"/>
          <w:lang w:eastAsia="pt-BR"/>
        </w:rPr>
      </w:pPr>
      <w:r>
        <w:rPr>
          <w:b/>
          <w:bCs/>
          <w:color w:val="FF0000"/>
          <w:sz w:val="23"/>
          <w:szCs w:val="23"/>
          <w:lang w:eastAsia="pt-BR"/>
        </w:rPr>
        <w:t>A pesquisa deve conter uma forma de avaliar seu</w:t>
      </w:r>
      <w:r w:rsidR="002948F3">
        <w:rPr>
          <w:b/>
          <w:bCs/>
          <w:color w:val="FF0000"/>
          <w:sz w:val="23"/>
          <w:szCs w:val="23"/>
          <w:lang w:eastAsia="pt-BR"/>
        </w:rPr>
        <w:t xml:space="preserve">s </w:t>
      </w:r>
      <w:r>
        <w:rPr>
          <w:b/>
          <w:bCs/>
          <w:color w:val="FF0000"/>
          <w:sz w:val="23"/>
          <w:szCs w:val="23"/>
          <w:lang w:eastAsia="pt-BR"/>
        </w:rPr>
        <w:t>resultados. A seguir alguns exemplos</w:t>
      </w:r>
      <w:r w:rsidR="00B969BF">
        <w:rPr>
          <w:b/>
          <w:bCs/>
          <w:color w:val="FF0000"/>
          <w:sz w:val="23"/>
          <w:szCs w:val="23"/>
          <w:lang w:eastAsia="pt-BR"/>
        </w:rPr>
        <w:t>:</w:t>
      </w:r>
    </w:p>
    <w:p w14:paraId="58ABB88F" w14:textId="4C052D75" w:rsidR="00B969BF" w:rsidRPr="00160D9A" w:rsidRDefault="00B969BF" w:rsidP="00D37110">
      <w:pPr>
        <w:spacing w:line="360" w:lineRule="auto"/>
        <w:jc w:val="both"/>
        <w:rPr>
          <w:b/>
          <w:bCs/>
          <w:color w:val="FF0000"/>
          <w:sz w:val="23"/>
          <w:szCs w:val="23"/>
          <w:lang w:eastAsia="pt-BR"/>
        </w:rPr>
      </w:pPr>
      <w:r>
        <w:rPr>
          <w:b/>
          <w:bCs/>
          <w:color w:val="FF0000"/>
          <w:sz w:val="23"/>
          <w:szCs w:val="23"/>
          <w:lang w:eastAsia="pt-BR"/>
        </w:rPr>
        <w:t>Exemplo 1</w:t>
      </w:r>
    </w:p>
    <w:p w14:paraId="3303758F" w14:textId="76BFF3A9" w:rsidR="00D37110" w:rsidRPr="002F5C92" w:rsidRDefault="00D37110" w:rsidP="00D37110">
      <w:pPr>
        <w:spacing w:line="360" w:lineRule="auto"/>
        <w:ind w:left="357" w:firstLine="357"/>
        <w:jc w:val="both"/>
        <w:rPr>
          <w:sz w:val="24"/>
          <w:szCs w:val="24"/>
        </w:rPr>
      </w:pPr>
      <w:r w:rsidRPr="002F5C92">
        <w:rPr>
          <w:sz w:val="24"/>
          <w:szCs w:val="24"/>
        </w:rPr>
        <w:lastRenderedPageBreak/>
        <w:t>Dentre todas as 260 classes de imagens na base de dados, foram selecionadas 10 classes com 60 imagens para a pesquisa. Das 10 classes selecionadas, 50 imagens foram usadas para treinamento e 10 imagens foram usadas para teste. O critério usado para a avalição foi selecionar três tipos de classe:</w:t>
      </w:r>
    </w:p>
    <w:p w14:paraId="08DC416A" w14:textId="77777777" w:rsidR="00D37110" w:rsidRPr="002F5C92" w:rsidRDefault="00D37110" w:rsidP="00D37110">
      <w:pPr>
        <w:spacing w:line="360" w:lineRule="auto"/>
        <w:ind w:left="357" w:firstLine="357"/>
        <w:jc w:val="both"/>
        <w:rPr>
          <w:sz w:val="24"/>
          <w:szCs w:val="24"/>
        </w:rPr>
      </w:pPr>
      <w:r w:rsidRPr="002F5C92">
        <w:rPr>
          <w:sz w:val="24"/>
          <w:szCs w:val="24"/>
        </w:rPr>
        <w:t xml:space="preserve">• Usando óculos: quatro classes tendo 30 imagens de pessoas usando óculos e 30 imagens sem óculos, usando apenas as imagens sem óculos para teste. O objetivo desse critério foi analisar se o algoritmo é capaz de reconhecer a qual classe pertence a imagem da pessoa sem óculos baseada nas imagens de teste em que ela usava óculos. </w:t>
      </w:r>
    </w:p>
    <w:p w14:paraId="04C63F5A" w14:textId="77777777" w:rsidR="00D37110" w:rsidRPr="002F5C92" w:rsidRDefault="00D37110" w:rsidP="00D37110">
      <w:pPr>
        <w:spacing w:line="360" w:lineRule="auto"/>
        <w:ind w:left="357" w:firstLine="357"/>
        <w:jc w:val="both"/>
        <w:rPr>
          <w:sz w:val="24"/>
          <w:szCs w:val="24"/>
        </w:rPr>
      </w:pPr>
      <w:r w:rsidRPr="002F5C92">
        <w:rPr>
          <w:sz w:val="24"/>
          <w:szCs w:val="24"/>
        </w:rPr>
        <w:t xml:space="preserve">• Olho um pouco tampado: duas classes em que as imagens dos olhos estavam tampadas por cabelo ou os olhos estavam um pouco fechados foram usados para analisar se o algoritmo é capaz de reconhecer a qual classe pertence as imagens com olhos tampados. </w:t>
      </w:r>
    </w:p>
    <w:p w14:paraId="447909E1" w14:textId="77777777" w:rsidR="00D37110" w:rsidRDefault="00D37110" w:rsidP="00D37110">
      <w:pPr>
        <w:spacing w:line="360" w:lineRule="auto"/>
        <w:ind w:left="357" w:firstLine="357"/>
        <w:jc w:val="both"/>
        <w:rPr>
          <w:sz w:val="24"/>
          <w:szCs w:val="24"/>
        </w:rPr>
      </w:pPr>
      <w:r w:rsidRPr="002F5C92">
        <w:rPr>
          <w:sz w:val="24"/>
          <w:szCs w:val="24"/>
        </w:rPr>
        <w:t xml:space="preserve">• Olhos normais: quatro classes em que as imagens dos olhos estavam completamente nítidas. Esse critério teve como objetivo comparar o desempenho do algoritmo usando imagens sem obstrução da íris. </w:t>
      </w:r>
    </w:p>
    <w:p w14:paraId="4ABD524E" w14:textId="796CB6A6" w:rsidR="00B969BF" w:rsidRPr="00D260A8" w:rsidRDefault="00B969BF" w:rsidP="00B969BF">
      <w:pPr>
        <w:spacing w:line="360" w:lineRule="auto"/>
        <w:jc w:val="both"/>
        <w:rPr>
          <w:b/>
          <w:bCs/>
          <w:color w:val="FF0000"/>
          <w:sz w:val="24"/>
          <w:szCs w:val="24"/>
        </w:rPr>
      </w:pPr>
      <w:r w:rsidRPr="00D260A8">
        <w:rPr>
          <w:b/>
          <w:bCs/>
          <w:color w:val="FF0000"/>
          <w:sz w:val="24"/>
          <w:szCs w:val="24"/>
        </w:rPr>
        <w:t>Exemplo 2</w:t>
      </w:r>
    </w:p>
    <w:p w14:paraId="134343CF" w14:textId="77777777" w:rsidR="00A10777" w:rsidRPr="00A10777" w:rsidRDefault="00A10777" w:rsidP="00A10777">
      <w:pPr>
        <w:spacing w:line="360" w:lineRule="auto"/>
        <w:ind w:firstLine="709"/>
        <w:jc w:val="both"/>
        <w:rPr>
          <w:sz w:val="24"/>
          <w:szCs w:val="24"/>
        </w:rPr>
      </w:pPr>
      <w:r w:rsidRPr="00A10777">
        <w:rPr>
          <w:sz w:val="24"/>
          <w:szCs w:val="24"/>
        </w:rPr>
        <w:t xml:space="preserve">Após a conclusão do desenvolvimento, a ferramenta esteve disponível para avaliação pelos usuários. Nessa avaliação, o usuário foi definido como homens e mulheres com idades acima de 16 anos que façam parte da comunidade surda, sendo surdos ou intérpretes de Libras, e também ouvintes. O período de avaliação foi de 20/11/2021 a 22/11/2021 e utilizou-se como padrão um formulário do </w:t>
      </w:r>
      <w:r w:rsidRPr="00A10777">
        <w:rPr>
          <w:i/>
          <w:iCs/>
          <w:sz w:val="24"/>
          <w:szCs w:val="24"/>
        </w:rPr>
        <w:t>Google</w:t>
      </w:r>
      <w:r w:rsidRPr="00A10777">
        <w:rPr>
          <w:sz w:val="24"/>
          <w:szCs w:val="24"/>
        </w:rPr>
        <w:t>, conforme apresentado no apêndice, que foi construído com base nas variáveis definidas no item 2.2 deste capítulo. Os dados das avaliações foram coletados, tabulados e submetidos a uma análise.</w:t>
      </w:r>
    </w:p>
    <w:p w14:paraId="3CF3840B" w14:textId="7DFC44AD" w:rsidR="00D37110" w:rsidRPr="002F5C92" w:rsidRDefault="00D37110" w:rsidP="00D37110">
      <w:pPr>
        <w:spacing w:line="360" w:lineRule="auto"/>
        <w:jc w:val="both"/>
        <w:rPr>
          <w:b/>
          <w:bCs/>
          <w:sz w:val="24"/>
          <w:szCs w:val="24"/>
        </w:rPr>
      </w:pPr>
    </w:p>
    <w:p w14:paraId="24B4A0C0" w14:textId="09FEF857" w:rsidR="00D85740" w:rsidRDefault="00D85740" w:rsidP="00AB61B4">
      <w:pPr>
        <w:pStyle w:val="PargrafodaLista"/>
        <w:numPr>
          <w:ilvl w:val="1"/>
          <w:numId w:val="12"/>
        </w:numPr>
        <w:autoSpaceDE w:val="0"/>
        <w:autoSpaceDN w:val="0"/>
        <w:adjustRightInd w:val="0"/>
        <w:rPr>
          <w:b/>
          <w:bCs/>
          <w:color w:val="000000"/>
          <w:sz w:val="23"/>
          <w:szCs w:val="23"/>
          <w:lang w:eastAsia="pt-BR"/>
        </w:rPr>
      </w:pPr>
      <w:r w:rsidRPr="00AB61B4">
        <w:rPr>
          <w:b/>
          <w:bCs/>
          <w:color w:val="000000"/>
          <w:sz w:val="23"/>
          <w:szCs w:val="23"/>
          <w:lang w:eastAsia="pt-BR"/>
        </w:rPr>
        <w:t>Diagramas. (Caso de Uso, Der, Diagramas de Classes).</w:t>
      </w:r>
    </w:p>
    <w:p w14:paraId="2E0A8DD1" w14:textId="77777777" w:rsidR="007B37BD" w:rsidRDefault="007B37BD" w:rsidP="007B37BD">
      <w:pPr>
        <w:autoSpaceDE w:val="0"/>
        <w:autoSpaceDN w:val="0"/>
        <w:adjustRightInd w:val="0"/>
        <w:rPr>
          <w:b/>
          <w:bCs/>
          <w:color w:val="000000"/>
          <w:sz w:val="23"/>
          <w:szCs w:val="23"/>
          <w:lang w:eastAsia="pt-BR"/>
        </w:rPr>
      </w:pPr>
    </w:p>
    <w:p w14:paraId="1B9FF06F" w14:textId="7589046D" w:rsidR="00A50ECD" w:rsidRDefault="00A50ECD" w:rsidP="007B37BD">
      <w:pPr>
        <w:autoSpaceDE w:val="0"/>
        <w:autoSpaceDN w:val="0"/>
        <w:adjustRightInd w:val="0"/>
        <w:rPr>
          <w:b/>
          <w:bCs/>
          <w:color w:val="FF0000"/>
          <w:sz w:val="23"/>
          <w:szCs w:val="23"/>
          <w:lang w:eastAsia="pt-BR"/>
        </w:rPr>
      </w:pPr>
      <w:r>
        <w:rPr>
          <w:b/>
          <w:bCs/>
          <w:color w:val="FF0000"/>
          <w:sz w:val="23"/>
          <w:szCs w:val="23"/>
          <w:lang w:eastAsia="pt-BR"/>
        </w:rPr>
        <w:t>APENAS PARA O TRABALHO QUE ENVOLVAM DESENVOLVIMENTO</w:t>
      </w:r>
    </w:p>
    <w:p w14:paraId="0FE8C745" w14:textId="38F7F5DD" w:rsidR="007B37BD" w:rsidRDefault="007B37BD" w:rsidP="007B37BD">
      <w:pPr>
        <w:autoSpaceDE w:val="0"/>
        <w:autoSpaceDN w:val="0"/>
        <w:adjustRightInd w:val="0"/>
        <w:rPr>
          <w:b/>
          <w:bCs/>
          <w:color w:val="FF0000"/>
          <w:sz w:val="23"/>
          <w:szCs w:val="23"/>
          <w:lang w:eastAsia="pt-BR"/>
        </w:rPr>
      </w:pPr>
      <w:r>
        <w:rPr>
          <w:b/>
          <w:bCs/>
          <w:color w:val="FF0000"/>
          <w:sz w:val="23"/>
          <w:szCs w:val="23"/>
          <w:lang w:eastAsia="pt-BR"/>
        </w:rPr>
        <w:t xml:space="preserve">Colocar aqui os </w:t>
      </w:r>
      <w:r w:rsidR="00A06BA3">
        <w:rPr>
          <w:b/>
          <w:bCs/>
          <w:color w:val="FF0000"/>
          <w:sz w:val="23"/>
          <w:szCs w:val="23"/>
          <w:lang w:eastAsia="pt-BR"/>
        </w:rPr>
        <w:t xml:space="preserve">diagramas mais conceituais. O prof. Orientador </w:t>
      </w:r>
      <w:r w:rsidR="00662993">
        <w:rPr>
          <w:b/>
          <w:bCs/>
          <w:color w:val="FF0000"/>
          <w:sz w:val="23"/>
          <w:szCs w:val="23"/>
          <w:lang w:eastAsia="pt-BR"/>
        </w:rPr>
        <w:t>vai especificar quais são necessários.</w:t>
      </w:r>
    </w:p>
    <w:p w14:paraId="7EBC029A" w14:textId="41F09202" w:rsidR="00662993" w:rsidRDefault="00662993" w:rsidP="007B37BD">
      <w:pPr>
        <w:autoSpaceDE w:val="0"/>
        <w:autoSpaceDN w:val="0"/>
        <w:adjustRightInd w:val="0"/>
        <w:rPr>
          <w:b/>
          <w:bCs/>
          <w:color w:val="FF0000"/>
          <w:sz w:val="23"/>
          <w:szCs w:val="23"/>
          <w:lang w:eastAsia="pt-BR"/>
        </w:rPr>
      </w:pPr>
      <w:r>
        <w:rPr>
          <w:b/>
          <w:bCs/>
          <w:color w:val="FF0000"/>
          <w:sz w:val="23"/>
          <w:szCs w:val="23"/>
          <w:lang w:eastAsia="pt-BR"/>
        </w:rPr>
        <w:t>Os casos de uso de baixo nível, se houver, devem ser colocados no apêndice.</w:t>
      </w:r>
    </w:p>
    <w:p w14:paraId="6103158B" w14:textId="77777777" w:rsidR="00D260A8" w:rsidRDefault="00D260A8" w:rsidP="007B37BD">
      <w:pPr>
        <w:autoSpaceDE w:val="0"/>
        <w:autoSpaceDN w:val="0"/>
        <w:adjustRightInd w:val="0"/>
        <w:rPr>
          <w:b/>
          <w:bCs/>
          <w:color w:val="FF0000"/>
          <w:sz w:val="23"/>
          <w:szCs w:val="23"/>
          <w:lang w:eastAsia="pt-BR"/>
        </w:rPr>
      </w:pPr>
    </w:p>
    <w:p w14:paraId="13F3BDF5" w14:textId="1D2257F2" w:rsidR="00D260A8" w:rsidRDefault="00D260A8" w:rsidP="007B37BD">
      <w:pPr>
        <w:autoSpaceDE w:val="0"/>
        <w:autoSpaceDN w:val="0"/>
        <w:adjustRightInd w:val="0"/>
        <w:rPr>
          <w:b/>
          <w:bCs/>
          <w:color w:val="FF0000"/>
          <w:sz w:val="23"/>
          <w:szCs w:val="23"/>
          <w:lang w:eastAsia="pt-BR"/>
        </w:rPr>
      </w:pPr>
      <w:r>
        <w:rPr>
          <w:b/>
          <w:bCs/>
          <w:color w:val="FF0000"/>
          <w:sz w:val="23"/>
          <w:szCs w:val="23"/>
          <w:lang w:eastAsia="pt-BR"/>
        </w:rPr>
        <w:t>Exemplo</w:t>
      </w:r>
    </w:p>
    <w:p w14:paraId="014A6B92" w14:textId="77777777" w:rsidR="00287A17" w:rsidRDefault="00287A17" w:rsidP="007B37BD">
      <w:pPr>
        <w:autoSpaceDE w:val="0"/>
        <w:autoSpaceDN w:val="0"/>
        <w:adjustRightInd w:val="0"/>
        <w:rPr>
          <w:b/>
          <w:bCs/>
          <w:color w:val="FF0000"/>
          <w:sz w:val="23"/>
          <w:szCs w:val="23"/>
          <w:lang w:eastAsia="pt-BR"/>
        </w:rPr>
      </w:pPr>
    </w:p>
    <w:p w14:paraId="494B9FCC" w14:textId="77777777" w:rsidR="00287A17" w:rsidRDefault="00287A17" w:rsidP="007B37BD">
      <w:pPr>
        <w:autoSpaceDE w:val="0"/>
        <w:autoSpaceDN w:val="0"/>
        <w:adjustRightInd w:val="0"/>
        <w:rPr>
          <w:b/>
          <w:bCs/>
          <w:color w:val="FF0000"/>
          <w:sz w:val="23"/>
          <w:szCs w:val="23"/>
          <w:lang w:eastAsia="pt-BR"/>
        </w:rPr>
      </w:pPr>
    </w:p>
    <w:p w14:paraId="77FA95FB" w14:textId="77777777" w:rsidR="00D260A8" w:rsidRDefault="00D260A8" w:rsidP="00D260A8">
      <w:pPr>
        <w:autoSpaceDE w:val="0"/>
        <w:autoSpaceDN w:val="0"/>
        <w:adjustRightInd w:val="0"/>
        <w:spacing w:line="360" w:lineRule="auto"/>
        <w:ind w:firstLine="709"/>
        <w:jc w:val="both"/>
      </w:pPr>
      <w:r>
        <w:lastRenderedPageBreak/>
        <w:t>Para o desenvolvimento da ferramenta, foram definidas e declaradas em um diagrama de caso de uso, suas funcionalidades, conforme representado na Figura 7.</w:t>
      </w:r>
    </w:p>
    <w:p w14:paraId="6358C6ED" w14:textId="77777777" w:rsidR="00D260A8" w:rsidRPr="00E37FD8" w:rsidRDefault="00D260A8" w:rsidP="00D260A8">
      <w:pPr>
        <w:pStyle w:val="Legenda"/>
        <w:jc w:val="center"/>
        <w:rPr>
          <w:i w:val="0"/>
          <w:iCs w:val="0"/>
          <w:sz w:val="20"/>
          <w:szCs w:val="20"/>
        </w:rPr>
      </w:pPr>
      <w:bookmarkStart w:id="4" w:name="_Toc88842250"/>
      <w:r w:rsidRPr="00E37FD8">
        <w:rPr>
          <w:i w:val="0"/>
          <w:iCs w:val="0"/>
          <w:sz w:val="20"/>
          <w:szCs w:val="20"/>
        </w:rPr>
        <w:t xml:space="preserve">Figura </w:t>
      </w:r>
      <w:r w:rsidR="00146D87" w:rsidRPr="00E37FD8">
        <w:rPr>
          <w:i w:val="0"/>
          <w:iCs w:val="0"/>
          <w:sz w:val="20"/>
          <w:szCs w:val="20"/>
        </w:rPr>
        <w:fldChar w:fldCharType="begin"/>
      </w:r>
      <w:r w:rsidR="00146D87" w:rsidRPr="00E37FD8">
        <w:rPr>
          <w:i w:val="0"/>
          <w:iCs w:val="0"/>
          <w:sz w:val="20"/>
          <w:szCs w:val="20"/>
        </w:rPr>
        <w:instrText xml:space="preserve"> SEQ Figura \* ARABIC </w:instrText>
      </w:r>
      <w:r w:rsidR="00146D87" w:rsidRPr="00E37FD8">
        <w:rPr>
          <w:i w:val="0"/>
          <w:iCs w:val="0"/>
          <w:sz w:val="20"/>
          <w:szCs w:val="20"/>
        </w:rPr>
        <w:fldChar w:fldCharType="separate"/>
      </w:r>
      <w:r w:rsidRPr="00E37FD8">
        <w:rPr>
          <w:i w:val="0"/>
          <w:iCs w:val="0"/>
          <w:noProof/>
          <w:sz w:val="20"/>
          <w:szCs w:val="20"/>
        </w:rPr>
        <w:t>7</w:t>
      </w:r>
      <w:r w:rsidR="00146D87" w:rsidRPr="00E37FD8">
        <w:rPr>
          <w:i w:val="0"/>
          <w:iCs w:val="0"/>
          <w:noProof/>
          <w:sz w:val="20"/>
          <w:szCs w:val="20"/>
        </w:rPr>
        <w:fldChar w:fldCharType="end"/>
      </w:r>
      <w:r w:rsidRPr="00E37FD8">
        <w:rPr>
          <w:i w:val="0"/>
          <w:iCs w:val="0"/>
          <w:sz w:val="20"/>
          <w:szCs w:val="20"/>
        </w:rPr>
        <w:t>: Diagrama de caso de uso</w:t>
      </w:r>
      <w:bookmarkEnd w:id="4"/>
    </w:p>
    <w:p w14:paraId="5FD45EF8" w14:textId="77777777" w:rsidR="00D260A8" w:rsidRDefault="00D260A8" w:rsidP="00D260A8">
      <w:pPr>
        <w:keepNext/>
        <w:autoSpaceDE w:val="0"/>
        <w:autoSpaceDN w:val="0"/>
        <w:adjustRightInd w:val="0"/>
        <w:spacing w:line="360" w:lineRule="auto"/>
        <w:jc w:val="center"/>
      </w:pPr>
      <w:r w:rsidRPr="005022C0">
        <w:rPr>
          <w:noProof/>
        </w:rPr>
        <w:drawing>
          <wp:inline distT="0" distB="0" distL="0" distR="0" wp14:anchorId="7F20B16B" wp14:editId="6449E14E">
            <wp:extent cx="5784215" cy="3169779"/>
            <wp:effectExtent l="0" t="0" r="6985" b="0"/>
            <wp:docPr id="8" name="Picture 8"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a:picLocks/>
                    </pic:cNvPicPr>
                  </pic:nvPicPr>
                  <pic:blipFill>
                    <a:blip r:embed="rId16">
                      <a:extLst>
                        <a:ext uri="{28A0092B-C50C-407E-A947-70E740481C1C}">
                          <a14:useLocalDpi xmlns:a14="http://schemas.microsoft.com/office/drawing/2010/main" val="0"/>
                        </a:ext>
                      </a:extLst>
                    </a:blip>
                    <a:stretch>
                      <a:fillRect/>
                    </a:stretch>
                  </pic:blipFill>
                  <pic:spPr bwMode="auto">
                    <a:xfrm>
                      <a:off x="0" y="0"/>
                      <a:ext cx="5797410" cy="3177010"/>
                    </a:xfrm>
                    <a:prstGeom prst="rect">
                      <a:avLst/>
                    </a:prstGeom>
                    <a:noFill/>
                    <a:ln>
                      <a:noFill/>
                    </a:ln>
                  </pic:spPr>
                </pic:pic>
              </a:graphicData>
            </a:graphic>
          </wp:inline>
        </w:drawing>
      </w:r>
    </w:p>
    <w:p w14:paraId="714C2702" w14:textId="77777777" w:rsidR="00D260A8" w:rsidRPr="00C72019" w:rsidRDefault="00D260A8" w:rsidP="00D260A8">
      <w:pPr>
        <w:spacing w:before="120" w:after="120"/>
        <w:jc w:val="center"/>
      </w:pPr>
      <w:r w:rsidRPr="00C72019">
        <w:rPr>
          <w:b/>
        </w:rPr>
        <w:t>Fonte:</w:t>
      </w:r>
      <w:r>
        <w:t xml:space="preserve"> Autor</w:t>
      </w:r>
    </w:p>
    <w:p w14:paraId="11816C8B" w14:textId="77777777" w:rsidR="00D260A8" w:rsidRDefault="00D260A8" w:rsidP="00D260A8">
      <w:pPr>
        <w:autoSpaceDE w:val="0"/>
        <w:autoSpaceDN w:val="0"/>
        <w:adjustRightInd w:val="0"/>
        <w:spacing w:line="360" w:lineRule="auto"/>
        <w:jc w:val="center"/>
      </w:pPr>
    </w:p>
    <w:p w14:paraId="2D2DCADE" w14:textId="77777777" w:rsidR="00D260A8" w:rsidRPr="00C72019" w:rsidRDefault="00D260A8" w:rsidP="00D260A8">
      <w:pPr>
        <w:autoSpaceDE w:val="0"/>
        <w:autoSpaceDN w:val="0"/>
        <w:adjustRightInd w:val="0"/>
        <w:spacing w:line="360" w:lineRule="auto"/>
        <w:jc w:val="center"/>
      </w:pPr>
    </w:p>
    <w:p w14:paraId="50CC6D3B" w14:textId="77777777" w:rsidR="00D260A8" w:rsidRPr="00E37FD8" w:rsidRDefault="00D260A8" w:rsidP="00D260A8">
      <w:pPr>
        <w:autoSpaceDE w:val="0"/>
        <w:autoSpaceDN w:val="0"/>
        <w:adjustRightInd w:val="0"/>
        <w:spacing w:line="360" w:lineRule="auto"/>
        <w:ind w:firstLine="709"/>
        <w:jc w:val="both"/>
        <w:rPr>
          <w:sz w:val="24"/>
          <w:szCs w:val="24"/>
        </w:rPr>
      </w:pPr>
      <w:r w:rsidRPr="00E37FD8">
        <w:rPr>
          <w:sz w:val="24"/>
          <w:szCs w:val="24"/>
        </w:rPr>
        <w:t>As funcionalidades apresentadas no diagrama são descritas a seguir:</w:t>
      </w:r>
    </w:p>
    <w:p w14:paraId="4D874E51" w14:textId="77777777" w:rsidR="00D260A8" w:rsidRPr="00E37FD8" w:rsidRDefault="00D260A8" w:rsidP="00D260A8">
      <w:pPr>
        <w:numPr>
          <w:ilvl w:val="0"/>
          <w:numId w:val="13"/>
        </w:numPr>
        <w:autoSpaceDE w:val="0"/>
        <w:autoSpaceDN w:val="0"/>
        <w:adjustRightInd w:val="0"/>
        <w:spacing w:line="360" w:lineRule="auto"/>
        <w:ind w:left="357" w:firstLine="357"/>
        <w:jc w:val="both"/>
        <w:rPr>
          <w:color w:val="000000" w:themeColor="text1"/>
          <w:sz w:val="24"/>
          <w:szCs w:val="24"/>
        </w:rPr>
      </w:pPr>
      <w:r w:rsidRPr="00E37FD8">
        <w:rPr>
          <w:b/>
          <w:color w:val="000000" w:themeColor="text1"/>
          <w:sz w:val="24"/>
          <w:szCs w:val="24"/>
        </w:rPr>
        <w:t>Solicitar Cadastro:</w:t>
      </w:r>
      <w:r w:rsidRPr="00E37FD8">
        <w:rPr>
          <w:color w:val="000000" w:themeColor="text1"/>
          <w:sz w:val="24"/>
          <w:szCs w:val="24"/>
        </w:rPr>
        <w:t xml:space="preserve"> Essa função serve para os usuários que desejam colaborar na criação de conteúdos da ferramenta. É destinada ao usuário final, ou seja, a comunidade que acessa a ferramenta para aprender/ensinar.</w:t>
      </w:r>
    </w:p>
    <w:p w14:paraId="5AD46A1E" w14:textId="77777777" w:rsidR="00D260A8" w:rsidRPr="00E37FD8" w:rsidRDefault="00D260A8" w:rsidP="00D260A8">
      <w:pPr>
        <w:numPr>
          <w:ilvl w:val="0"/>
          <w:numId w:val="13"/>
        </w:numPr>
        <w:autoSpaceDE w:val="0"/>
        <w:autoSpaceDN w:val="0"/>
        <w:adjustRightInd w:val="0"/>
        <w:spacing w:line="360" w:lineRule="auto"/>
        <w:ind w:left="357" w:firstLine="357"/>
        <w:jc w:val="both"/>
        <w:rPr>
          <w:color w:val="000000" w:themeColor="text1"/>
          <w:sz w:val="24"/>
          <w:szCs w:val="24"/>
        </w:rPr>
      </w:pPr>
      <w:r w:rsidRPr="00E37FD8">
        <w:rPr>
          <w:b/>
          <w:color w:val="000000" w:themeColor="text1"/>
          <w:sz w:val="24"/>
          <w:szCs w:val="24"/>
        </w:rPr>
        <w:t>Cadastrar Usuário:</w:t>
      </w:r>
      <w:r w:rsidRPr="00E37FD8">
        <w:rPr>
          <w:color w:val="000000" w:themeColor="text1"/>
          <w:sz w:val="24"/>
          <w:szCs w:val="24"/>
        </w:rPr>
        <w:t xml:space="preserve"> Assim que um usuário final solicita um cadastro, o administrador precisa cadastrar este usuário no sistema da ferramenta, para que ele possa gerenciar os conteúdos.</w:t>
      </w:r>
    </w:p>
    <w:p w14:paraId="21F7E1EF" w14:textId="77777777" w:rsidR="00D260A8" w:rsidRPr="00E37FD8" w:rsidRDefault="00D260A8" w:rsidP="00D260A8">
      <w:pPr>
        <w:numPr>
          <w:ilvl w:val="0"/>
          <w:numId w:val="13"/>
        </w:numPr>
        <w:autoSpaceDE w:val="0"/>
        <w:autoSpaceDN w:val="0"/>
        <w:adjustRightInd w:val="0"/>
        <w:spacing w:line="360" w:lineRule="auto"/>
        <w:ind w:left="357" w:firstLine="357"/>
        <w:jc w:val="both"/>
        <w:rPr>
          <w:color w:val="000000" w:themeColor="text1"/>
          <w:sz w:val="24"/>
          <w:szCs w:val="24"/>
        </w:rPr>
      </w:pPr>
      <w:r w:rsidRPr="00E37FD8">
        <w:rPr>
          <w:b/>
          <w:color w:val="000000" w:themeColor="text1"/>
          <w:sz w:val="24"/>
          <w:szCs w:val="24"/>
        </w:rPr>
        <w:t>Realizar Login:</w:t>
      </w:r>
      <w:r w:rsidRPr="00E37FD8">
        <w:rPr>
          <w:color w:val="000000" w:themeColor="text1"/>
          <w:sz w:val="24"/>
          <w:szCs w:val="24"/>
        </w:rPr>
        <w:t xml:space="preserve"> Ambos, usuário final e administrador, têm acesso a essa função. Ela permite que seja realizado o login no painel administrativo da ferramenta. A partir do login é que esses usuários têm acesso a outras funções.</w:t>
      </w:r>
    </w:p>
    <w:p w14:paraId="3DA349EB" w14:textId="77777777" w:rsidR="00D260A8" w:rsidRPr="00E37FD8" w:rsidRDefault="00D260A8" w:rsidP="00D260A8">
      <w:pPr>
        <w:numPr>
          <w:ilvl w:val="0"/>
          <w:numId w:val="13"/>
        </w:numPr>
        <w:autoSpaceDE w:val="0"/>
        <w:autoSpaceDN w:val="0"/>
        <w:adjustRightInd w:val="0"/>
        <w:spacing w:line="360" w:lineRule="auto"/>
        <w:ind w:left="357" w:firstLine="357"/>
        <w:jc w:val="both"/>
        <w:rPr>
          <w:color w:val="000000" w:themeColor="text1"/>
          <w:sz w:val="24"/>
          <w:szCs w:val="24"/>
        </w:rPr>
      </w:pPr>
      <w:r w:rsidRPr="00E37FD8">
        <w:rPr>
          <w:b/>
          <w:bCs/>
          <w:color w:val="000000" w:themeColor="text1"/>
          <w:sz w:val="24"/>
          <w:szCs w:val="24"/>
        </w:rPr>
        <w:t>Manter Conteúdo:</w:t>
      </w:r>
      <w:r w:rsidRPr="00E37FD8">
        <w:rPr>
          <w:color w:val="000000" w:themeColor="text1"/>
          <w:sz w:val="24"/>
          <w:szCs w:val="24"/>
        </w:rPr>
        <w:t xml:space="preserve"> A execução desta funcionalidade exige que o usuário tenha feito login. Com ela, tanto o usuário final, como o administrador, pode gerenciar os conteúdos da ferramenta.</w:t>
      </w:r>
    </w:p>
    <w:p w14:paraId="3C5789C6" w14:textId="77777777" w:rsidR="00D260A8" w:rsidRPr="00E37FD8" w:rsidRDefault="00D260A8" w:rsidP="00D260A8">
      <w:pPr>
        <w:numPr>
          <w:ilvl w:val="0"/>
          <w:numId w:val="13"/>
        </w:numPr>
        <w:autoSpaceDE w:val="0"/>
        <w:autoSpaceDN w:val="0"/>
        <w:adjustRightInd w:val="0"/>
        <w:spacing w:line="360" w:lineRule="auto"/>
        <w:ind w:left="357" w:firstLine="357"/>
        <w:jc w:val="both"/>
        <w:rPr>
          <w:color w:val="000000" w:themeColor="text1"/>
          <w:sz w:val="24"/>
          <w:szCs w:val="24"/>
        </w:rPr>
      </w:pPr>
      <w:r w:rsidRPr="00E37FD8">
        <w:rPr>
          <w:b/>
          <w:color w:val="000000" w:themeColor="text1"/>
          <w:sz w:val="24"/>
          <w:szCs w:val="24"/>
        </w:rPr>
        <w:lastRenderedPageBreak/>
        <w:t>Aprovar Conteúdo:</w:t>
      </w:r>
      <w:r w:rsidRPr="00E37FD8">
        <w:rPr>
          <w:color w:val="000000" w:themeColor="text1"/>
          <w:sz w:val="24"/>
          <w:szCs w:val="24"/>
        </w:rPr>
        <w:t xml:space="preserve"> Após um conteúdo ser criado pelo usuário final, o administrador precisa aprovar o conteúdo, para que assim ele seja publicado na ferramenta e disponibilizado para visualização.</w:t>
      </w:r>
    </w:p>
    <w:p w14:paraId="054D3CC3" w14:textId="77777777" w:rsidR="00D260A8" w:rsidRPr="00E37FD8" w:rsidRDefault="00D260A8" w:rsidP="00D260A8">
      <w:pPr>
        <w:numPr>
          <w:ilvl w:val="0"/>
          <w:numId w:val="13"/>
        </w:numPr>
        <w:autoSpaceDE w:val="0"/>
        <w:autoSpaceDN w:val="0"/>
        <w:adjustRightInd w:val="0"/>
        <w:spacing w:line="360" w:lineRule="auto"/>
        <w:ind w:left="357" w:firstLine="357"/>
        <w:jc w:val="both"/>
        <w:rPr>
          <w:color w:val="000000" w:themeColor="text1"/>
          <w:sz w:val="24"/>
          <w:szCs w:val="24"/>
        </w:rPr>
      </w:pPr>
      <w:r w:rsidRPr="00E37FD8">
        <w:rPr>
          <w:b/>
          <w:color w:val="000000" w:themeColor="text1"/>
          <w:sz w:val="24"/>
          <w:szCs w:val="24"/>
        </w:rPr>
        <w:t>Visualizar Conteúdo:</w:t>
      </w:r>
      <w:r w:rsidRPr="00E37FD8">
        <w:rPr>
          <w:color w:val="000000" w:themeColor="text1"/>
          <w:sz w:val="24"/>
          <w:szCs w:val="24"/>
        </w:rPr>
        <w:t xml:space="preserve"> Permite qualquer usuário que acesse a ferramenta possa visualizar os conteúdos que foram aprovados e publicados.</w:t>
      </w:r>
    </w:p>
    <w:p w14:paraId="27FEE096" w14:textId="77777777" w:rsidR="00D260A8" w:rsidRPr="007B37BD" w:rsidRDefault="00D260A8" w:rsidP="007B37BD">
      <w:pPr>
        <w:autoSpaceDE w:val="0"/>
        <w:autoSpaceDN w:val="0"/>
        <w:adjustRightInd w:val="0"/>
        <w:rPr>
          <w:b/>
          <w:bCs/>
          <w:color w:val="FF0000"/>
          <w:sz w:val="23"/>
          <w:szCs w:val="23"/>
          <w:lang w:eastAsia="pt-BR"/>
        </w:rPr>
      </w:pPr>
    </w:p>
    <w:p w14:paraId="51E3A16D" w14:textId="77777777" w:rsidR="00D85740" w:rsidRDefault="00D85740" w:rsidP="00D37110">
      <w:pPr>
        <w:spacing w:line="360" w:lineRule="auto"/>
        <w:jc w:val="both"/>
        <w:rPr>
          <w:b/>
          <w:bCs/>
          <w:sz w:val="24"/>
          <w:szCs w:val="24"/>
        </w:rPr>
      </w:pPr>
    </w:p>
    <w:p w14:paraId="62B7272A" w14:textId="7592BBB8" w:rsidR="007B37BD" w:rsidRPr="00662993" w:rsidRDefault="007B37BD" w:rsidP="00662993">
      <w:pPr>
        <w:pStyle w:val="PargrafodaLista"/>
        <w:numPr>
          <w:ilvl w:val="1"/>
          <w:numId w:val="12"/>
        </w:numPr>
        <w:spacing w:line="360" w:lineRule="auto"/>
        <w:jc w:val="both"/>
        <w:rPr>
          <w:b/>
          <w:bCs/>
          <w:sz w:val="24"/>
          <w:szCs w:val="24"/>
        </w:rPr>
      </w:pPr>
      <w:r w:rsidRPr="00662993">
        <w:rPr>
          <w:b/>
          <w:bCs/>
          <w:sz w:val="24"/>
          <w:szCs w:val="24"/>
        </w:rPr>
        <w:t>Prototipação</w:t>
      </w:r>
    </w:p>
    <w:p w14:paraId="52C0866D" w14:textId="77777777" w:rsidR="00A50ECD" w:rsidRPr="00A50ECD" w:rsidRDefault="00A50ECD" w:rsidP="00A50ECD">
      <w:pPr>
        <w:pStyle w:val="PargrafodaLista"/>
        <w:autoSpaceDE w:val="0"/>
        <w:autoSpaceDN w:val="0"/>
        <w:adjustRightInd w:val="0"/>
        <w:ind w:left="360"/>
        <w:rPr>
          <w:b/>
          <w:bCs/>
          <w:color w:val="FF0000"/>
          <w:sz w:val="23"/>
          <w:szCs w:val="23"/>
          <w:lang w:eastAsia="pt-BR"/>
        </w:rPr>
      </w:pPr>
      <w:r w:rsidRPr="00A50ECD">
        <w:rPr>
          <w:b/>
          <w:bCs/>
          <w:color w:val="FF0000"/>
          <w:sz w:val="23"/>
          <w:szCs w:val="23"/>
          <w:lang w:eastAsia="pt-BR"/>
        </w:rPr>
        <w:t>APENAS PARA O TRABALHO QUE ENVOLVAM DESENVOLVIMENTO</w:t>
      </w:r>
    </w:p>
    <w:p w14:paraId="3239FC59" w14:textId="40934CC1" w:rsidR="00662993" w:rsidRDefault="00662993" w:rsidP="00662993">
      <w:pPr>
        <w:spacing w:line="360" w:lineRule="auto"/>
        <w:jc w:val="both"/>
        <w:rPr>
          <w:b/>
          <w:bCs/>
          <w:color w:val="FF0000"/>
          <w:sz w:val="24"/>
          <w:szCs w:val="24"/>
        </w:rPr>
      </w:pPr>
      <w:r w:rsidRPr="00662993">
        <w:rPr>
          <w:b/>
          <w:bCs/>
          <w:color w:val="FF0000"/>
          <w:sz w:val="24"/>
          <w:szCs w:val="24"/>
        </w:rPr>
        <w:t>Colocar aqui os protótipos das telas, com as devidas explicações. Esses protótipos podem também, a critério do orientador, ser colocados em Apêndice.</w:t>
      </w:r>
    </w:p>
    <w:p w14:paraId="1214D3BF" w14:textId="0156F27A" w:rsidR="00A11565" w:rsidRDefault="00A11565" w:rsidP="00662993">
      <w:pPr>
        <w:spacing w:line="360" w:lineRule="auto"/>
        <w:jc w:val="both"/>
        <w:rPr>
          <w:b/>
          <w:bCs/>
          <w:color w:val="FF0000"/>
          <w:sz w:val="24"/>
          <w:szCs w:val="24"/>
        </w:rPr>
      </w:pPr>
      <w:r>
        <w:rPr>
          <w:b/>
          <w:bCs/>
          <w:color w:val="FF0000"/>
          <w:sz w:val="24"/>
          <w:szCs w:val="24"/>
        </w:rPr>
        <w:t>Exemplo</w:t>
      </w:r>
    </w:p>
    <w:p w14:paraId="1A8CA872" w14:textId="77777777" w:rsidR="00A11565" w:rsidRPr="00A11565" w:rsidRDefault="00A11565" w:rsidP="00A11565">
      <w:pPr>
        <w:autoSpaceDE w:val="0"/>
        <w:autoSpaceDN w:val="0"/>
        <w:adjustRightInd w:val="0"/>
        <w:spacing w:line="360" w:lineRule="auto"/>
        <w:ind w:firstLine="709"/>
        <w:jc w:val="both"/>
        <w:rPr>
          <w:bCs/>
          <w:color w:val="000000" w:themeColor="text1"/>
          <w:sz w:val="24"/>
          <w:szCs w:val="24"/>
        </w:rPr>
      </w:pPr>
      <w:r w:rsidRPr="00A11565">
        <w:rPr>
          <w:bCs/>
          <w:color w:val="000000" w:themeColor="text1"/>
          <w:sz w:val="24"/>
          <w:szCs w:val="24"/>
        </w:rPr>
        <w:t>Com base nos objetivos dos trabalhos relacionados, citados no capítulo I, e com base nos padrões de pesquisa citados neste capítulo, elaborou-se objetivo deste trabalho, o desenvolvimento de uma ferramenta legível e de fácil entendimento para a comunidade surda, e partindo desse objetivo, foram criados protótipos das principais telas da ferramenta.</w:t>
      </w:r>
    </w:p>
    <w:p w14:paraId="2126D41D" w14:textId="77777777" w:rsidR="00A11565" w:rsidRPr="00A11565" w:rsidRDefault="00A11565" w:rsidP="00A11565">
      <w:pPr>
        <w:autoSpaceDE w:val="0"/>
        <w:autoSpaceDN w:val="0"/>
        <w:adjustRightInd w:val="0"/>
        <w:spacing w:line="360" w:lineRule="auto"/>
        <w:ind w:firstLine="709"/>
        <w:jc w:val="both"/>
        <w:rPr>
          <w:rStyle w:val="Hyperlink"/>
          <w:bCs/>
          <w:color w:val="auto"/>
          <w:sz w:val="24"/>
          <w:szCs w:val="24"/>
          <w:u w:val="none"/>
        </w:rPr>
      </w:pPr>
      <w:r w:rsidRPr="00A11565">
        <w:rPr>
          <w:rStyle w:val="Hyperlink"/>
          <w:bCs/>
          <w:color w:val="auto"/>
          <w:sz w:val="24"/>
          <w:szCs w:val="24"/>
          <w:u w:val="none"/>
        </w:rPr>
        <w:t xml:space="preserve">A ferramenta utilizada para criação dos protótipos foi a </w:t>
      </w:r>
      <w:proofErr w:type="spellStart"/>
      <w:r w:rsidRPr="00A11565">
        <w:rPr>
          <w:rStyle w:val="Hyperlink"/>
          <w:bCs/>
          <w:i/>
          <w:color w:val="auto"/>
          <w:sz w:val="24"/>
          <w:szCs w:val="24"/>
          <w:u w:val="none"/>
        </w:rPr>
        <w:t>NinjaMock</w:t>
      </w:r>
      <w:proofErr w:type="spellEnd"/>
      <w:r w:rsidRPr="00A11565">
        <w:rPr>
          <w:rStyle w:val="Hyperlink"/>
          <w:bCs/>
          <w:color w:val="auto"/>
          <w:sz w:val="24"/>
          <w:szCs w:val="24"/>
          <w:u w:val="none"/>
        </w:rPr>
        <w:t xml:space="preserve">, uma ferramenta </w:t>
      </w:r>
      <w:r w:rsidRPr="00A11565">
        <w:rPr>
          <w:rStyle w:val="Hyperlink"/>
          <w:bCs/>
          <w:i/>
          <w:iCs/>
          <w:color w:val="auto"/>
          <w:sz w:val="24"/>
          <w:szCs w:val="24"/>
          <w:u w:val="none"/>
        </w:rPr>
        <w:t>online</w:t>
      </w:r>
      <w:r w:rsidRPr="00A11565">
        <w:rPr>
          <w:rStyle w:val="Hyperlink"/>
          <w:bCs/>
          <w:color w:val="auto"/>
          <w:sz w:val="24"/>
          <w:szCs w:val="24"/>
          <w:u w:val="none"/>
        </w:rPr>
        <w:t xml:space="preserve"> gratuita para desenvolver esboços de projetos com base nas plataformas mais utilizadas.</w:t>
      </w:r>
    </w:p>
    <w:p w14:paraId="69A426F0" w14:textId="77777777" w:rsidR="00A11565" w:rsidRPr="00A11565" w:rsidRDefault="00A11565" w:rsidP="00A11565">
      <w:pPr>
        <w:autoSpaceDE w:val="0"/>
        <w:autoSpaceDN w:val="0"/>
        <w:adjustRightInd w:val="0"/>
        <w:spacing w:line="360" w:lineRule="auto"/>
        <w:ind w:firstLine="709"/>
        <w:jc w:val="both"/>
        <w:rPr>
          <w:rStyle w:val="Hyperlink"/>
          <w:bCs/>
          <w:color w:val="FF0000"/>
          <w:sz w:val="24"/>
          <w:szCs w:val="24"/>
          <w:u w:val="none"/>
        </w:rPr>
      </w:pPr>
      <w:r w:rsidRPr="00A11565">
        <w:rPr>
          <w:rStyle w:val="Hyperlink"/>
          <w:bCs/>
          <w:color w:val="auto"/>
          <w:sz w:val="24"/>
          <w:szCs w:val="24"/>
          <w:u w:val="none"/>
        </w:rPr>
        <w:t>Ao acessar a ferramenta na web, será exibida de início, uma tela que é composta por uma barra de navegação ao topo, com o logo da ferramenta alinhado à esquerda, e à direita links que direcionam a outras páginas. Os links são “Aprenda”, “Colabore”, “Blog” e “Contato”, como pode ser visto na Figura 8. E logo abaixo da barra de navegação, um vídeo em Libras que explica sobre a ferramenta.</w:t>
      </w:r>
    </w:p>
    <w:p w14:paraId="38DEE8C6" w14:textId="77777777" w:rsidR="00A11565" w:rsidRPr="00A11565" w:rsidRDefault="00A11565" w:rsidP="00A11565">
      <w:pPr>
        <w:pStyle w:val="Legenda"/>
        <w:jc w:val="center"/>
        <w:rPr>
          <w:b/>
          <w:bCs/>
          <w:i w:val="0"/>
          <w:iCs w:val="0"/>
          <w:sz w:val="20"/>
          <w:szCs w:val="20"/>
        </w:rPr>
      </w:pPr>
      <w:bookmarkStart w:id="5" w:name="_Toc88842251"/>
      <w:r w:rsidRPr="00A11565">
        <w:rPr>
          <w:b/>
          <w:bCs/>
          <w:i w:val="0"/>
          <w:iCs w:val="0"/>
          <w:sz w:val="20"/>
          <w:szCs w:val="20"/>
        </w:rPr>
        <w:t xml:space="preserve">Figura </w:t>
      </w:r>
      <w:r w:rsidRPr="00A11565">
        <w:rPr>
          <w:b/>
          <w:bCs/>
          <w:i w:val="0"/>
          <w:iCs w:val="0"/>
          <w:sz w:val="20"/>
          <w:szCs w:val="20"/>
        </w:rPr>
        <w:fldChar w:fldCharType="begin"/>
      </w:r>
      <w:r w:rsidRPr="00A11565">
        <w:rPr>
          <w:b/>
          <w:bCs/>
          <w:i w:val="0"/>
          <w:iCs w:val="0"/>
          <w:sz w:val="20"/>
          <w:szCs w:val="20"/>
        </w:rPr>
        <w:instrText xml:space="preserve"> SEQ Figura \* ARABIC </w:instrText>
      </w:r>
      <w:r w:rsidRPr="00A11565">
        <w:rPr>
          <w:b/>
          <w:bCs/>
          <w:i w:val="0"/>
          <w:iCs w:val="0"/>
          <w:sz w:val="20"/>
          <w:szCs w:val="20"/>
        </w:rPr>
        <w:fldChar w:fldCharType="separate"/>
      </w:r>
      <w:r w:rsidRPr="00A11565">
        <w:rPr>
          <w:b/>
          <w:bCs/>
          <w:i w:val="0"/>
          <w:iCs w:val="0"/>
          <w:noProof/>
          <w:sz w:val="20"/>
          <w:szCs w:val="20"/>
        </w:rPr>
        <w:t>8</w:t>
      </w:r>
      <w:r w:rsidRPr="00A11565">
        <w:rPr>
          <w:b/>
          <w:bCs/>
          <w:i w:val="0"/>
          <w:iCs w:val="0"/>
          <w:noProof/>
          <w:sz w:val="20"/>
          <w:szCs w:val="20"/>
        </w:rPr>
        <w:fldChar w:fldCharType="end"/>
      </w:r>
      <w:r w:rsidRPr="00A11565">
        <w:rPr>
          <w:i w:val="0"/>
          <w:iCs w:val="0"/>
          <w:sz w:val="20"/>
          <w:szCs w:val="20"/>
        </w:rPr>
        <w:t>: Protótipo da tela inicial da ferramenta</w:t>
      </w:r>
      <w:bookmarkEnd w:id="5"/>
    </w:p>
    <w:p w14:paraId="5A94C1B4" w14:textId="77777777" w:rsidR="00A11565" w:rsidRDefault="00A11565" w:rsidP="00A11565">
      <w:pPr>
        <w:keepNext/>
        <w:autoSpaceDE w:val="0"/>
        <w:autoSpaceDN w:val="0"/>
        <w:adjustRightInd w:val="0"/>
        <w:spacing w:line="360" w:lineRule="auto"/>
        <w:jc w:val="center"/>
      </w:pPr>
      <w:r w:rsidRPr="00EA1767">
        <w:rPr>
          <w:rStyle w:val="Hyperlink"/>
          <w:bCs/>
          <w:noProof/>
          <w:color w:val="auto"/>
          <w:u w:val="none"/>
        </w:rPr>
        <w:lastRenderedPageBreak/>
        <w:drawing>
          <wp:inline distT="0" distB="0" distL="0" distR="0" wp14:anchorId="5546F527" wp14:editId="1E37B7CE">
            <wp:extent cx="5749728" cy="3228020"/>
            <wp:effectExtent l="0" t="0" r="3810" b="0"/>
            <wp:docPr id="4" name="Picture 4" descr="A picture containing char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4" descr="A picture containing chart&#10;&#10;Description automatically generated"/>
                    <pic:cNvPicPr>
                      <a:picLocks/>
                    </pic:cNvPicPr>
                  </pic:nvPicPr>
                  <pic:blipFill>
                    <a:blip r:embed="rId17">
                      <a:extLst>
                        <a:ext uri="{28A0092B-C50C-407E-A947-70E740481C1C}">
                          <a14:useLocalDpi xmlns:a14="http://schemas.microsoft.com/office/drawing/2010/main" val="0"/>
                        </a:ext>
                      </a:extLst>
                    </a:blip>
                    <a:stretch>
                      <a:fillRect/>
                    </a:stretch>
                  </pic:blipFill>
                  <pic:spPr bwMode="auto">
                    <a:xfrm>
                      <a:off x="0" y="0"/>
                      <a:ext cx="5749728" cy="3228020"/>
                    </a:xfrm>
                    <a:prstGeom prst="rect">
                      <a:avLst/>
                    </a:prstGeom>
                    <a:noFill/>
                    <a:ln>
                      <a:noFill/>
                    </a:ln>
                  </pic:spPr>
                </pic:pic>
              </a:graphicData>
            </a:graphic>
          </wp:inline>
        </w:drawing>
      </w:r>
    </w:p>
    <w:p w14:paraId="17D80510" w14:textId="77777777" w:rsidR="00A11565" w:rsidRDefault="00A11565" w:rsidP="00A11565">
      <w:pPr>
        <w:autoSpaceDE w:val="0"/>
        <w:autoSpaceDN w:val="0"/>
        <w:adjustRightInd w:val="0"/>
        <w:spacing w:before="120" w:after="120" w:line="360" w:lineRule="auto"/>
        <w:ind w:firstLine="709"/>
        <w:jc w:val="center"/>
        <w:rPr>
          <w:rStyle w:val="Hyperlink"/>
          <w:bCs/>
          <w:color w:val="auto"/>
          <w:u w:val="none"/>
        </w:rPr>
      </w:pPr>
      <w:r w:rsidRPr="00754D9E">
        <w:rPr>
          <w:rStyle w:val="Hyperlink"/>
          <w:b/>
          <w:bCs/>
          <w:color w:val="auto"/>
          <w:u w:val="none"/>
        </w:rPr>
        <w:t>Fonte:</w:t>
      </w:r>
      <w:r>
        <w:rPr>
          <w:rStyle w:val="Hyperlink"/>
          <w:bCs/>
          <w:color w:val="auto"/>
          <w:u w:val="none"/>
        </w:rPr>
        <w:t xml:space="preserve"> Autor</w:t>
      </w:r>
    </w:p>
    <w:p w14:paraId="3EECB947" w14:textId="77777777" w:rsidR="00A11565" w:rsidRPr="00662993" w:rsidRDefault="00A11565" w:rsidP="00662993">
      <w:pPr>
        <w:spacing w:line="360" w:lineRule="auto"/>
        <w:jc w:val="both"/>
        <w:rPr>
          <w:b/>
          <w:bCs/>
          <w:color w:val="FF0000"/>
          <w:sz w:val="24"/>
          <w:szCs w:val="24"/>
        </w:rPr>
      </w:pPr>
    </w:p>
    <w:p w14:paraId="7FBCE2EA" w14:textId="7149577D" w:rsidR="003D456F" w:rsidRPr="002F5C92" w:rsidRDefault="00CE1D7A">
      <w:pPr>
        <w:pStyle w:val="Ttulo1"/>
        <w:spacing w:line="360" w:lineRule="auto"/>
        <w:jc w:val="both"/>
        <w:rPr>
          <w:rFonts w:ascii="Times New Roman" w:hAnsi="Times New Roman"/>
        </w:rPr>
      </w:pPr>
      <w:r w:rsidRPr="002F5C92">
        <w:rPr>
          <w:rFonts w:ascii="Times New Roman" w:hAnsi="Times New Roman"/>
        </w:rPr>
        <w:t>3</w:t>
      </w:r>
      <w:r w:rsidR="00552591" w:rsidRPr="002F5C92">
        <w:rPr>
          <w:rFonts w:ascii="Times New Roman" w:hAnsi="Times New Roman"/>
        </w:rPr>
        <w:t>.  Organização do</w:t>
      </w:r>
      <w:r w:rsidR="00AC141C">
        <w:rPr>
          <w:rFonts w:ascii="Times New Roman" w:hAnsi="Times New Roman"/>
        </w:rPr>
        <w:t xml:space="preserve"> </w:t>
      </w:r>
      <w:r w:rsidR="00552591" w:rsidRPr="002F5C92">
        <w:rPr>
          <w:rFonts w:ascii="Times New Roman" w:hAnsi="Times New Roman"/>
        </w:rPr>
        <w:t>capítulo</w:t>
      </w:r>
      <w:r w:rsidR="00AC141C">
        <w:rPr>
          <w:rFonts w:ascii="Times New Roman" w:hAnsi="Times New Roman"/>
        </w:rPr>
        <w:t xml:space="preserve"> de resultados</w:t>
      </w:r>
    </w:p>
    <w:p w14:paraId="0C5A1602" w14:textId="18C3D230" w:rsidR="003D456F" w:rsidRPr="000B70F7" w:rsidRDefault="000C73F9">
      <w:pPr>
        <w:spacing w:line="360" w:lineRule="auto"/>
        <w:ind w:left="357" w:firstLine="357"/>
        <w:jc w:val="both"/>
        <w:rPr>
          <w:color w:val="FF0000"/>
          <w:sz w:val="24"/>
          <w:szCs w:val="24"/>
        </w:rPr>
      </w:pPr>
      <w:r w:rsidRPr="000B70F7">
        <w:rPr>
          <w:color w:val="FF0000"/>
          <w:sz w:val="24"/>
          <w:szCs w:val="24"/>
        </w:rPr>
        <w:t>Os resultados da pesquisa devem ser detalhadamente apresentados</w:t>
      </w:r>
      <w:r w:rsidR="00751485" w:rsidRPr="000B70F7">
        <w:rPr>
          <w:color w:val="FF0000"/>
          <w:sz w:val="24"/>
          <w:szCs w:val="24"/>
        </w:rPr>
        <w:t xml:space="preserve">. </w:t>
      </w:r>
      <w:r w:rsidR="000B70F7" w:rsidRPr="000B70F7">
        <w:rPr>
          <w:color w:val="FF0000"/>
          <w:sz w:val="24"/>
          <w:szCs w:val="24"/>
        </w:rPr>
        <w:t xml:space="preserve">Se for desenvolvimento, apresentar como foi criado o nome da </w:t>
      </w:r>
      <w:r w:rsidR="00D50C7A" w:rsidRPr="000B70F7">
        <w:rPr>
          <w:color w:val="FF0000"/>
          <w:sz w:val="24"/>
          <w:szCs w:val="24"/>
        </w:rPr>
        <w:t>ferramenta, as</w:t>
      </w:r>
      <w:r w:rsidR="000B70F7" w:rsidRPr="000B70F7">
        <w:rPr>
          <w:color w:val="FF0000"/>
          <w:sz w:val="24"/>
          <w:szCs w:val="24"/>
        </w:rPr>
        <w:t xml:space="preserve"> telas e suas respectivas explicações e os resultados da avaliação</w:t>
      </w:r>
    </w:p>
    <w:p w14:paraId="27A68ECF" w14:textId="5E6443E4" w:rsidR="00BB01FF" w:rsidRPr="009527CE" w:rsidRDefault="009527CE" w:rsidP="00BB01FF">
      <w:pPr>
        <w:spacing w:line="360" w:lineRule="auto"/>
        <w:rPr>
          <w:bCs/>
          <w:color w:val="FF0000"/>
          <w:sz w:val="24"/>
        </w:rPr>
      </w:pPr>
      <w:r w:rsidRPr="009527CE">
        <w:rPr>
          <w:bCs/>
          <w:color w:val="FF0000"/>
          <w:sz w:val="24"/>
        </w:rPr>
        <w:t xml:space="preserve">       Outros tipos de trabalhos (análise de dados, comparação de ferramentas, estudo de caso </w:t>
      </w:r>
      <w:proofErr w:type="spellStart"/>
      <w:r w:rsidRPr="009527CE">
        <w:rPr>
          <w:bCs/>
          <w:color w:val="FF0000"/>
          <w:sz w:val="24"/>
        </w:rPr>
        <w:t>etc</w:t>
      </w:r>
      <w:proofErr w:type="spellEnd"/>
      <w:r w:rsidRPr="009527CE">
        <w:rPr>
          <w:bCs/>
          <w:color w:val="FF0000"/>
          <w:sz w:val="24"/>
        </w:rPr>
        <w:t>) devem seguir a estrutura necessária para a apresentação dos resultados.</w:t>
      </w:r>
    </w:p>
    <w:p w14:paraId="7DFA4936" w14:textId="7CBE8B09" w:rsidR="003D456F" w:rsidRPr="009527CE" w:rsidRDefault="00CE1D7A" w:rsidP="00BB01FF">
      <w:pPr>
        <w:spacing w:line="360" w:lineRule="auto"/>
        <w:rPr>
          <w:bCs/>
          <w:color w:val="FF0000"/>
          <w:sz w:val="24"/>
        </w:rPr>
      </w:pPr>
      <w:r w:rsidRPr="009527CE">
        <w:rPr>
          <w:bCs/>
          <w:color w:val="FF0000"/>
          <w:sz w:val="24"/>
        </w:rPr>
        <w:t>3</w:t>
      </w:r>
      <w:r w:rsidR="00552591" w:rsidRPr="009527CE">
        <w:rPr>
          <w:bCs/>
          <w:color w:val="FF0000"/>
          <w:sz w:val="24"/>
        </w:rPr>
        <w:t xml:space="preserve">.1. Subtítulo: use letra </w:t>
      </w:r>
      <w:r w:rsidR="00E37FD8">
        <w:rPr>
          <w:bCs/>
          <w:color w:val="FF0000"/>
          <w:sz w:val="24"/>
        </w:rPr>
        <w:t>Times New Roman</w:t>
      </w:r>
      <w:r w:rsidR="00552591" w:rsidRPr="009527CE">
        <w:rPr>
          <w:bCs/>
          <w:color w:val="FF0000"/>
          <w:sz w:val="24"/>
        </w:rPr>
        <w:t>, tamanho 12, negrito</w:t>
      </w:r>
    </w:p>
    <w:p w14:paraId="05D79A6D" w14:textId="77777777" w:rsidR="003D456F" w:rsidRPr="009527CE" w:rsidRDefault="003D456F">
      <w:pPr>
        <w:spacing w:line="360" w:lineRule="auto"/>
        <w:rPr>
          <w:bCs/>
          <w:color w:val="FF0000"/>
          <w:sz w:val="24"/>
        </w:rPr>
      </w:pPr>
    </w:p>
    <w:p w14:paraId="3B4BFA2D" w14:textId="77777777" w:rsidR="003D456F" w:rsidRPr="00E37FD8" w:rsidRDefault="00552591">
      <w:pPr>
        <w:spacing w:line="360" w:lineRule="auto"/>
        <w:ind w:left="357" w:firstLine="357"/>
        <w:jc w:val="both"/>
        <w:rPr>
          <w:b/>
          <w:bCs/>
          <w:color w:val="EE0000"/>
          <w:sz w:val="24"/>
          <w:szCs w:val="24"/>
        </w:rPr>
      </w:pPr>
      <w:r w:rsidRPr="00E37FD8">
        <w:rPr>
          <w:b/>
          <w:bCs/>
          <w:color w:val="EE0000"/>
          <w:sz w:val="24"/>
          <w:szCs w:val="24"/>
        </w:rPr>
        <w:t xml:space="preserve">Utilize subtítulos para organizar o trabalho. Sempre coloque uma linha em branco entre o </w:t>
      </w:r>
      <w:proofErr w:type="spellStart"/>
      <w:r w:rsidRPr="00E37FD8">
        <w:rPr>
          <w:b/>
          <w:bCs/>
          <w:color w:val="EE0000"/>
          <w:sz w:val="24"/>
          <w:szCs w:val="24"/>
        </w:rPr>
        <w:t>sub-título</w:t>
      </w:r>
      <w:proofErr w:type="spellEnd"/>
      <w:r w:rsidRPr="00E37FD8">
        <w:rPr>
          <w:b/>
          <w:bCs/>
          <w:color w:val="EE0000"/>
          <w:sz w:val="24"/>
          <w:szCs w:val="24"/>
        </w:rPr>
        <w:t xml:space="preserve"> e o texto. Numere os subtítulos de acordo com o capítulo atual, se necessário pode-se utilizar vários níveis, veja o exemplo abaixo</w:t>
      </w:r>
    </w:p>
    <w:p w14:paraId="6CC95B20" w14:textId="77777777" w:rsidR="003D456F" w:rsidRPr="00E37FD8" w:rsidRDefault="003D456F">
      <w:pPr>
        <w:spacing w:line="360" w:lineRule="auto"/>
        <w:rPr>
          <w:color w:val="EE0000"/>
        </w:rPr>
      </w:pPr>
    </w:p>
    <w:p w14:paraId="03B9BF1C" w14:textId="4826AC2E" w:rsidR="003D456F" w:rsidRPr="002F5C92" w:rsidRDefault="00CE1D7A">
      <w:pPr>
        <w:spacing w:line="360" w:lineRule="auto"/>
        <w:rPr>
          <w:b/>
          <w:sz w:val="24"/>
        </w:rPr>
      </w:pPr>
      <w:r w:rsidRPr="002F5C92">
        <w:rPr>
          <w:b/>
          <w:sz w:val="24"/>
        </w:rPr>
        <w:t>3</w:t>
      </w:r>
      <w:r w:rsidR="00552591" w:rsidRPr="002F5C92">
        <w:rPr>
          <w:b/>
          <w:sz w:val="24"/>
        </w:rPr>
        <w:t>.1.1.  Níveis de subtítulos</w:t>
      </w:r>
    </w:p>
    <w:p w14:paraId="07E5389E" w14:textId="77777777" w:rsidR="003D456F" w:rsidRPr="002F5C92" w:rsidRDefault="003D456F">
      <w:pPr>
        <w:spacing w:line="360" w:lineRule="auto"/>
      </w:pPr>
    </w:p>
    <w:p w14:paraId="7FB9B5A6" w14:textId="77777777" w:rsidR="003D456F" w:rsidRPr="002F5C92" w:rsidRDefault="00552591">
      <w:pPr>
        <w:spacing w:line="360" w:lineRule="auto"/>
        <w:ind w:left="357" w:firstLine="357"/>
        <w:jc w:val="both"/>
        <w:rPr>
          <w:sz w:val="24"/>
          <w:szCs w:val="24"/>
        </w:rPr>
      </w:pPr>
      <w:r w:rsidRPr="002F5C92">
        <w:rPr>
          <w:sz w:val="24"/>
          <w:szCs w:val="24"/>
        </w:rPr>
        <w:lastRenderedPageBreak/>
        <w:t>Mantenha o padrão de cabeçalho e texto para todos os subtítulos, observe que a numeração identifica que o assunto do subtítulo está um nível abaixo do subtítulo anterior.</w:t>
      </w:r>
    </w:p>
    <w:p w14:paraId="400E3F21" w14:textId="77777777" w:rsidR="003D456F" w:rsidRPr="002F5C92" w:rsidRDefault="003D456F">
      <w:pPr>
        <w:pStyle w:val="Corpodetexto"/>
        <w:spacing w:line="360" w:lineRule="auto"/>
        <w:ind w:left="357" w:firstLine="357"/>
      </w:pPr>
    </w:p>
    <w:p w14:paraId="7D989A98" w14:textId="698CE5DB" w:rsidR="003D456F" w:rsidRPr="002F5C92" w:rsidRDefault="00CE1D7A">
      <w:pPr>
        <w:spacing w:line="360" w:lineRule="auto"/>
        <w:rPr>
          <w:b/>
          <w:sz w:val="24"/>
        </w:rPr>
      </w:pPr>
      <w:r w:rsidRPr="002F5C92">
        <w:rPr>
          <w:b/>
          <w:sz w:val="24"/>
        </w:rPr>
        <w:t>3</w:t>
      </w:r>
      <w:r w:rsidR="00552591" w:rsidRPr="002F5C92">
        <w:rPr>
          <w:b/>
          <w:sz w:val="24"/>
        </w:rPr>
        <w:t xml:space="preserve">.1.2.  </w:t>
      </w:r>
      <w:r w:rsidR="00E36D8B" w:rsidRPr="002F5C92">
        <w:rPr>
          <w:b/>
          <w:sz w:val="24"/>
        </w:rPr>
        <w:t>Citações de autores no corpo do trabalho</w:t>
      </w:r>
    </w:p>
    <w:p w14:paraId="626FAF9B" w14:textId="77777777" w:rsidR="003D456F" w:rsidRPr="002F5C92" w:rsidRDefault="003D456F">
      <w:pPr>
        <w:pStyle w:val="Corpodetexto"/>
        <w:spacing w:line="360" w:lineRule="auto"/>
        <w:rPr>
          <w:lang w:val="pt-BR"/>
        </w:rPr>
      </w:pPr>
    </w:p>
    <w:p w14:paraId="71B0A6D8" w14:textId="778F8687" w:rsidR="003D456F" w:rsidRPr="002F5C92" w:rsidRDefault="00552591" w:rsidP="0094168C">
      <w:pPr>
        <w:pStyle w:val="Corpodetexto"/>
        <w:spacing w:line="360" w:lineRule="auto"/>
        <w:ind w:left="357" w:firstLine="357"/>
        <w:rPr>
          <w:sz w:val="24"/>
          <w:szCs w:val="24"/>
          <w:lang w:val="pt-BR"/>
        </w:rPr>
      </w:pPr>
      <w:r w:rsidRPr="002F5C92">
        <w:rPr>
          <w:sz w:val="24"/>
          <w:szCs w:val="24"/>
          <w:lang w:val="pt-BR"/>
        </w:rPr>
        <w:t xml:space="preserve">Use </w:t>
      </w:r>
      <w:r w:rsidR="00E36D8B" w:rsidRPr="002F5C92">
        <w:rPr>
          <w:sz w:val="24"/>
          <w:szCs w:val="24"/>
          <w:lang w:val="pt-BR"/>
        </w:rPr>
        <w:t>citações</w:t>
      </w:r>
      <w:r w:rsidRPr="002F5C92">
        <w:rPr>
          <w:sz w:val="24"/>
          <w:szCs w:val="24"/>
          <w:lang w:val="pt-BR"/>
        </w:rPr>
        <w:t xml:space="preserve"> quando for utilizar textos, observações, ideias de outros autores, coloque o nome do autor e o ano da publicação entre parênteses, veja os parágrafos abaixo.</w:t>
      </w:r>
    </w:p>
    <w:p w14:paraId="20FDAEFF" w14:textId="330E8E74" w:rsidR="003D456F" w:rsidRPr="002F5C92" w:rsidRDefault="00552591" w:rsidP="0094168C">
      <w:pPr>
        <w:pStyle w:val="Corpodetexto"/>
        <w:spacing w:line="360" w:lineRule="auto"/>
        <w:ind w:left="357" w:firstLine="357"/>
        <w:rPr>
          <w:sz w:val="24"/>
          <w:szCs w:val="24"/>
          <w:lang w:val="pt-BR"/>
        </w:rPr>
      </w:pPr>
      <w:r w:rsidRPr="002F5C92">
        <w:rPr>
          <w:sz w:val="24"/>
          <w:szCs w:val="24"/>
          <w:lang w:val="pt-BR"/>
        </w:rPr>
        <w:t xml:space="preserve">Segundo </w:t>
      </w:r>
      <w:r w:rsidR="000B377D" w:rsidRPr="002F5C92">
        <w:rPr>
          <w:sz w:val="24"/>
          <w:szCs w:val="24"/>
          <w:lang w:val="pt-BR"/>
        </w:rPr>
        <w:t>Fischer</w:t>
      </w:r>
      <w:r w:rsidRPr="002F5C92">
        <w:rPr>
          <w:sz w:val="24"/>
          <w:szCs w:val="24"/>
          <w:lang w:val="pt-BR"/>
        </w:rPr>
        <w:t xml:space="preserve"> (1993), são vários os conceitos caracterizam a estrutura e o comportamento das organizações no período que vai da Antiguidade às vésperas da Revolução Industrial.</w:t>
      </w:r>
    </w:p>
    <w:p w14:paraId="3F2F304C" w14:textId="6194E4D8" w:rsidR="003D456F" w:rsidRPr="002F5C92" w:rsidRDefault="00552591" w:rsidP="0094168C">
      <w:pPr>
        <w:pStyle w:val="Recuodecorpodetexto"/>
        <w:rPr>
          <w:color w:val="FF0000"/>
          <w:sz w:val="24"/>
          <w:szCs w:val="24"/>
        </w:rPr>
      </w:pPr>
      <w:r w:rsidRPr="002F5C92">
        <w:rPr>
          <w:sz w:val="24"/>
          <w:szCs w:val="24"/>
        </w:rPr>
        <w:t xml:space="preserve">Os vários conceitos que caracterizam a estrutura e o comportamento das organizações no período que vai da </w:t>
      </w:r>
      <w:r w:rsidR="000B377D" w:rsidRPr="002F5C92">
        <w:rPr>
          <w:sz w:val="24"/>
          <w:szCs w:val="24"/>
        </w:rPr>
        <w:t>Antiguidade</w:t>
      </w:r>
      <w:r w:rsidRPr="002F5C92">
        <w:rPr>
          <w:sz w:val="24"/>
          <w:szCs w:val="24"/>
        </w:rPr>
        <w:t xml:space="preserve"> às vésperas da Revolução Industrial foram descritos por </w:t>
      </w:r>
      <w:r w:rsidR="000B377D" w:rsidRPr="002F5C92">
        <w:rPr>
          <w:sz w:val="24"/>
          <w:szCs w:val="24"/>
        </w:rPr>
        <w:t>Fischer</w:t>
      </w:r>
      <w:r w:rsidRPr="002F5C92">
        <w:rPr>
          <w:sz w:val="24"/>
          <w:szCs w:val="24"/>
        </w:rPr>
        <w:t xml:space="preserve"> em seu estudo clássico (</w:t>
      </w:r>
      <w:r w:rsidR="000B377D" w:rsidRPr="002F5C92">
        <w:rPr>
          <w:sz w:val="24"/>
          <w:szCs w:val="24"/>
        </w:rPr>
        <w:t>F</w:t>
      </w:r>
      <w:r w:rsidR="00E37FD8" w:rsidRPr="002F5C92">
        <w:rPr>
          <w:sz w:val="24"/>
          <w:szCs w:val="24"/>
        </w:rPr>
        <w:t>ischer</w:t>
      </w:r>
      <w:r w:rsidRPr="002F5C92">
        <w:rPr>
          <w:sz w:val="24"/>
          <w:szCs w:val="24"/>
        </w:rPr>
        <w:t>, 1993).</w:t>
      </w:r>
    </w:p>
    <w:p w14:paraId="4E968507" w14:textId="5C71E66C" w:rsidR="003D456F" w:rsidRPr="002F5C92" w:rsidRDefault="00552591" w:rsidP="0094168C">
      <w:pPr>
        <w:pStyle w:val="Recuodecorpodetexto"/>
        <w:rPr>
          <w:sz w:val="24"/>
          <w:szCs w:val="24"/>
        </w:rPr>
      </w:pPr>
      <w:r w:rsidRPr="002F5C92">
        <w:rPr>
          <w:sz w:val="24"/>
          <w:szCs w:val="24"/>
        </w:rPr>
        <w:t>“</w:t>
      </w:r>
      <w:r w:rsidRPr="00E37FD8">
        <w:rPr>
          <w:iCs/>
          <w:sz w:val="24"/>
          <w:szCs w:val="24"/>
        </w:rPr>
        <w:t xml:space="preserve">Vários estudos caracterizam a estrutura e o comportamento das organizações no período que vai da </w:t>
      </w:r>
      <w:r w:rsidR="000B377D" w:rsidRPr="00E37FD8">
        <w:rPr>
          <w:iCs/>
          <w:sz w:val="24"/>
          <w:szCs w:val="24"/>
        </w:rPr>
        <w:t>Antiguidade</w:t>
      </w:r>
      <w:r w:rsidRPr="00E37FD8">
        <w:rPr>
          <w:iCs/>
          <w:sz w:val="24"/>
          <w:szCs w:val="24"/>
        </w:rPr>
        <w:t xml:space="preserve"> às vésperas da Revolução Industrial</w:t>
      </w:r>
      <w:r w:rsidRPr="002F5C92">
        <w:rPr>
          <w:sz w:val="24"/>
          <w:szCs w:val="24"/>
        </w:rPr>
        <w:t>” (</w:t>
      </w:r>
      <w:r w:rsidR="000B377D" w:rsidRPr="002F5C92">
        <w:rPr>
          <w:sz w:val="24"/>
          <w:szCs w:val="24"/>
        </w:rPr>
        <w:t>F</w:t>
      </w:r>
      <w:r w:rsidR="00E37FD8" w:rsidRPr="002F5C92">
        <w:rPr>
          <w:sz w:val="24"/>
          <w:szCs w:val="24"/>
        </w:rPr>
        <w:t>ischer</w:t>
      </w:r>
      <w:r w:rsidRPr="002F5C92">
        <w:rPr>
          <w:sz w:val="24"/>
          <w:szCs w:val="24"/>
        </w:rPr>
        <w:t>, 2003</w:t>
      </w:r>
      <w:r w:rsidR="00827F94">
        <w:rPr>
          <w:sz w:val="24"/>
          <w:szCs w:val="24"/>
        </w:rPr>
        <w:t>, p. 25</w:t>
      </w:r>
      <w:r w:rsidRPr="002F5C92">
        <w:rPr>
          <w:sz w:val="24"/>
          <w:szCs w:val="24"/>
        </w:rPr>
        <w:t>).</w:t>
      </w:r>
    </w:p>
    <w:p w14:paraId="7F7A2FF6" w14:textId="77777777" w:rsidR="003D456F" w:rsidRPr="002F5C92" w:rsidRDefault="003D456F">
      <w:pPr>
        <w:pStyle w:val="Recuodecorpodetexto"/>
        <w:rPr>
          <w:sz w:val="24"/>
          <w:szCs w:val="24"/>
        </w:rPr>
      </w:pPr>
    </w:p>
    <w:p w14:paraId="0D8EE914" w14:textId="02F6B906" w:rsidR="003D456F" w:rsidRPr="002F5C92" w:rsidRDefault="00CE1D7A">
      <w:pPr>
        <w:spacing w:line="360" w:lineRule="auto"/>
        <w:rPr>
          <w:b/>
          <w:sz w:val="24"/>
        </w:rPr>
      </w:pPr>
      <w:r w:rsidRPr="002F5C92">
        <w:rPr>
          <w:b/>
          <w:sz w:val="24"/>
        </w:rPr>
        <w:t>3</w:t>
      </w:r>
      <w:r w:rsidR="00552591" w:rsidRPr="002F5C92">
        <w:rPr>
          <w:b/>
          <w:sz w:val="24"/>
        </w:rPr>
        <w:t>.1.3.  Apud</w:t>
      </w:r>
    </w:p>
    <w:p w14:paraId="3E906FB8" w14:textId="77777777" w:rsidR="003D456F" w:rsidRPr="002F5C92" w:rsidRDefault="003D456F">
      <w:pPr>
        <w:spacing w:line="360" w:lineRule="auto"/>
        <w:rPr>
          <w:b/>
          <w:sz w:val="24"/>
        </w:rPr>
      </w:pPr>
    </w:p>
    <w:p w14:paraId="461ABC50" w14:textId="77777777" w:rsidR="003D456F" w:rsidRPr="00D51A5C" w:rsidRDefault="00552591">
      <w:pPr>
        <w:pStyle w:val="Recuodecorpodetexto"/>
        <w:rPr>
          <w:color w:val="FF0000"/>
          <w:sz w:val="24"/>
          <w:szCs w:val="24"/>
        </w:rPr>
      </w:pPr>
      <w:r w:rsidRPr="00D51A5C">
        <w:rPr>
          <w:color w:val="FF0000"/>
          <w:sz w:val="24"/>
          <w:szCs w:val="24"/>
        </w:rPr>
        <w:t>A Palavra Apud é utilizada em referências bibliográficas para fazer uma citação indireta, ou seja, citar um trecho que não foi lido diretamente na obra original, mas citado por outro autor. É utilizada no texto com o significado de “citado por” indicando ao leitor que a citação é feita conforme o que foi lido e referenciado por um outro autor que teve acesso à obra original.</w:t>
      </w:r>
    </w:p>
    <w:p w14:paraId="2C89A333" w14:textId="3A6BAB01" w:rsidR="003D456F" w:rsidRPr="00D51A5C" w:rsidRDefault="00552591">
      <w:pPr>
        <w:pStyle w:val="Recuodecorpodetexto"/>
        <w:rPr>
          <w:color w:val="FF0000"/>
          <w:sz w:val="24"/>
          <w:szCs w:val="24"/>
        </w:rPr>
      </w:pPr>
      <w:r w:rsidRPr="00D51A5C">
        <w:rPr>
          <w:color w:val="FF0000"/>
          <w:sz w:val="24"/>
          <w:szCs w:val="24"/>
        </w:rPr>
        <w:t xml:space="preserve">É aconselhável não fazer muitas citações usando a palavra apud, devendo-se </w:t>
      </w:r>
      <w:r w:rsidR="00FF10E3" w:rsidRPr="00D51A5C">
        <w:rPr>
          <w:color w:val="FF0000"/>
          <w:sz w:val="24"/>
          <w:szCs w:val="24"/>
        </w:rPr>
        <w:t>utilizá-la</w:t>
      </w:r>
      <w:r w:rsidRPr="00D51A5C">
        <w:rPr>
          <w:color w:val="FF0000"/>
          <w:sz w:val="24"/>
          <w:szCs w:val="24"/>
        </w:rPr>
        <w:t xml:space="preserve"> apenas nos casos de obras originais de difícil acesso por exemplo: publicações antigas, obras raras ou textos em línguas dificilmente acessíveis. </w:t>
      </w:r>
    </w:p>
    <w:p w14:paraId="2A6459F7" w14:textId="77777777" w:rsidR="003D456F" w:rsidRPr="00D51A5C" w:rsidRDefault="00552591">
      <w:pPr>
        <w:pStyle w:val="Recuodecorpodetexto"/>
        <w:rPr>
          <w:color w:val="FF0000"/>
          <w:sz w:val="24"/>
          <w:szCs w:val="24"/>
        </w:rPr>
      </w:pPr>
      <w:r w:rsidRPr="00D51A5C">
        <w:rPr>
          <w:color w:val="FF0000"/>
          <w:sz w:val="24"/>
          <w:szCs w:val="24"/>
        </w:rPr>
        <w:t>Na lista de referência deve-se colocar somente a obra consultada</w:t>
      </w:r>
    </w:p>
    <w:p w14:paraId="66DC2B39" w14:textId="77777777" w:rsidR="003D456F" w:rsidRPr="00D51A5C" w:rsidRDefault="003D456F">
      <w:pPr>
        <w:pStyle w:val="Recuodecorpodetexto"/>
        <w:rPr>
          <w:color w:val="FF0000"/>
          <w:sz w:val="24"/>
          <w:szCs w:val="24"/>
        </w:rPr>
      </w:pPr>
    </w:p>
    <w:p w14:paraId="27732963" w14:textId="51A7D556" w:rsidR="003D456F" w:rsidRPr="00D51A5C" w:rsidRDefault="00552591">
      <w:pPr>
        <w:pStyle w:val="Recuodecorpodetexto"/>
        <w:rPr>
          <w:color w:val="FF0000"/>
          <w:sz w:val="24"/>
          <w:szCs w:val="24"/>
        </w:rPr>
      </w:pPr>
      <w:r w:rsidRPr="00D51A5C">
        <w:rPr>
          <w:color w:val="FF0000"/>
          <w:sz w:val="24"/>
          <w:szCs w:val="24"/>
        </w:rPr>
        <w:t>Veja os exemplos abaixo</w:t>
      </w:r>
      <w:r w:rsidR="008E6D40" w:rsidRPr="00D51A5C">
        <w:rPr>
          <w:color w:val="FF0000"/>
          <w:sz w:val="24"/>
          <w:szCs w:val="24"/>
        </w:rPr>
        <w:t xml:space="preserve">, retirados do </w:t>
      </w:r>
      <w:r w:rsidR="00782242" w:rsidRPr="00D51A5C">
        <w:rPr>
          <w:color w:val="FF0000"/>
          <w:sz w:val="24"/>
          <w:szCs w:val="24"/>
        </w:rPr>
        <w:t>site da Universidade Federal de Minas Gerais</w:t>
      </w:r>
      <w:r w:rsidR="00AB4F0C" w:rsidRPr="00D51A5C">
        <w:rPr>
          <w:color w:val="FF0000"/>
          <w:sz w:val="24"/>
          <w:szCs w:val="24"/>
        </w:rPr>
        <w:t xml:space="preserve">, </w:t>
      </w:r>
      <w:proofErr w:type="spellStart"/>
      <w:r w:rsidR="00AB4F0C" w:rsidRPr="00D51A5C">
        <w:rPr>
          <w:color w:val="FF0000"/>
          <w:sz w:val="24"/>
          <w:szCs w:val="24"/>
        </w:rPr>
        <w:t>link:</w:t>
      </w:r>
      <w:r w:rsidR="00782242" w:rsidRPr="00D51A5C">
        <w:rPr>
          <w:color w:val="FF0000"/>
          <w:sz w:val="24"/>
          <w:szCs w:val="24"/>
        </w:rPr>
        <w:t>https</w:t>
      </w:r>
      <w:proofErr w:type="spellEnd"/>
      <w:r w:rsidR="00782242" w:rsidRPr="00D51A5C">
        <w:rPr>
          <w:color w:val="FF0000"/>
          <w:sz w:val="24"/>
          <w:szCs w:val="24"/>
        </w:rPr>
        <w:t>://biblio.direito.ufmg.br/?p=5745</w:t>
      </w:r>
      <w:r w:rsidRPr="00D51A5C">
        <w:rPr>
          <w:color w:val="FF0000"/>
          <w:sz w:val="24"/>
          <w:szCs w:val="24"/>
        </w:rPr>
        <w:t>:</w:t>
      </w:r>
    </w:p>
    <w:p w14:paraId="0807823A" w14:textId="77777777" w:rsidR="003D456F" w:rsidRPr="002F5C92" w:rsidRDefault="003D456F">
      <w:pPr>
        <w:pStyle w:val="Recuodecorpodetexto"/>
        <w:rPr>
          <w:color w:val="FF0000"/>
          <w:sz w:val="24"/>
          <w:szCs w:val="24"/>
        </w:rPr>
      </w:pPr>
    </w:p>
    <w:p w14:paraId="3B19CF68" w14:textId="77777777" w:rsidR="0019179B" w:rsidRPr="00AB4F0C" w:rsidRDefault="0019179B" w:rsidP="0019179B">
      <w:pPr>
        <w:pStyle w:val="NormalWeb"/>
        <w:shd w:val="clear" w:color="auto" w:fill="FFFFFF"/>
        <w:spacing w:beforeAutospacing="0" w:after="360" w:afterAutospacing="0"/>
        <w:jc w:val="both"/>
        <w:rPr>
          <w:color w:val="080808"/>
        </w:rPr>
      </w:pPr>
      <w:r w:rsidRPr="00AB4F0C">
        <w:rPr>
          <w:color w:val="080808"/>
        </w:rPr>
        <w:t>A imagem exibe um trecho da obra “Assessoria de Imprensa e Relacionamento com a Mídia – Teoria e Prática”, do organizador e autor Jorge Duarte, publicada em 2010 pela editora Atlas. No trecho sublinhado, Jorge Duarte cita Philip Schlesinger.</w:t>
      </w:r>
    </w:p>
    <w:p w14:paraId="6836A58A" w14:textId="1A627634" w:rsidR="0019179B" w:rsidRPr="00AB4F0C" w:rsidRDefault="0019179B" w:rsidP="0019179B">
      <w:pPr>
        <w:pStyle w:val="NormalWeb"/>
        <w:shd w:val="clear" w:color="auto" w:fill="FFFFFF"/>
        <w:spacing w:beforeAutospacing="0" w:after="360" w:afterAutospacing="0"/>
        <w:jc w:val="both"/>
        <w:rPr>
          <w:color w:val="080808"/>
        </w:rPr>
      </w:pPr>
      <w:r w:rsidRPr="00AB4F0C">
        <w:rPr>
          <w:noProof/>
          <w:color w:val="080808"/>
        </w:rPr>
        <w:drawing>
          <wp:inline distT="0" distB="0" distL="0" distR="0" wp14:anchorId="08157AEF" wp14:editId="081EA311">
            <wp:extent cx="5612130" cy="3883025"/>
            <wp:effectExtent l="0" t="0" r="7620" b="3175"/>
            <wp:docPr id="3" name="Picture 3" descr="Como citar um apud/Gabrielle Lancellot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o citar um apud/Gabrielle Lancellotti"/>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2130" cy="3883025"/>
                    </a:xfrm>
                    <a:prstGeom prst="rect">
                      <a:avLst/>
                    </a:prstGeom>
                    <a:noFill/>
                    <a:ln>
                      <a:noFill/>
                    </a:ln>
                  </pic:spPr>
                </pic:pic>
              </a:graphicData>
            </a:graphic>
          </wp:inline>
        </w:drawing>
      </w:r>
    </w:p>
    <w:p w14:paraId="13799A65" w14:textId="77777777" w:rsidR="0019179B" w:rsidRPr="00AB4F0C" w:rsidRDefault="0019179B" w:rsidP="0019179B">
      <w:pPr>
        <w:pStyle w:val="Ttulo4"/>
        <w:shd w:val="clear" w:color="auto" w:fill="FFFFFF"/>
        <w:spacing w:before="300" w:after="300" w:line="312" w:lineRule="atLeast"/>
        <w:jc w:val="both"/>
        <w:rPr>
          <w:rFonts w:ascii="Times New Roman" w:hAnsi="Times New Roman" w:cs="Times New Roman"/>
          <w:color w:val="000000"/>
          <w:sz w:val="24"/>
          <w:szCs w:val="24"/>
        </w:rPr>
      </w:pPr>
      <w:r w:rsidRPr="00AB4F0C">
        <w:rPr>
          <w:rFonts w:ascii="Times New Roman" w:hAnsi="Times New Roman" w:cs="Times New Roman"/>
          <w:color w:val="000000"/>
          <w:sz w:val="24"/>
          <w:szCs w:val="24"/>
        </w:rPr>
        <w:t>Trecho sublinhado:</w:t>
      </w:r>
    </w:p>
    <w:p w14:paraId="3B24C073" w14:textId="77777777" w:rsidR="0019179B" w:rsidRPr="00AB4F0C" w:rsidRDefault="0019179B" w:rsidP="0019179B">
      <w:pPr>
        <w:pStyle w:val="NormalWeb"/>
        <w:shd w:val="clear" w:color="auto" w:fill="FFFFFF"/>
        <w:spacing w:beforeAutospacing="0" w:after="360" w:afterAutospacing="0"/>
        <w:jc w:val="both"/>
        <w:rPr>
          <w:color w:val="080808"/>
        </w:rPr>
      </w:pPr>
      <w:r w:rsidRPr="00AB4F0C">
        <w:rPr>
          <w:color w:val="080808"/>
        </w:rPr>
        <w:t>Philip Schlesinger (1993, p.182) afirma que “boa parte do suor dos sociólogos tem sido empregada na tentativa de codificar estes critérios, que os jornalistas consideram indecifráveis”.</w:t>
      </w:r>
    </w:p>
    <w:p w14:paraId="0BF7D89E" w14:textId="77777777" w:rsidR="0019179B" w:rsidRPr="00AB4F0C" w:rsidRDefault="0019179B" w:rsidP="0019179B">
      <w:pPr>
        <w:pStyle w:val="NormalWeb"/>
        <w:shd w:val="clear" w:color="auto" w:fill="FFFFFF"/>
        <w:spacing w:beforeAutospacing="0" w:after="360" w:afterAutospacing="0"/>
        <w:jc w:val="both"/>
        <w:rPr>
          <w:color w:val="080808"/>
        </w:rPr>
      </w:pPr>
      <w:r w:rsidRPr="00AB4F0C">
        <w:rPr>
          <w:color w:val="080808"/>
        </w:rPr>
        <w:t>É importante destacar que o texto em mãos é de Jorge Duarte, mas a intenção é citar Schlesinger no seu TCC. Sendo assim, pode-se aplicar o apud de algumas maneiras:</w:t>
      </w:r>
    </w:p>
    <w:p w14:paraId="3E3DDAE6" w14:textId="77777777" w:rsidR="0019179B" w:rsidRPr="00AB4F0C" w:rsidRDefault="0019179B" w:rsidP="0019179B">
      <w:pPr>
        <w:pStyle w:val="Ttulo4"/>
        <w:shd w:val="clear" w:color="auto" w:fill="FFFFFF"/>
        <w:spacing w:before="300" w:after="300" w:line="312" w:lineRule="atLeast"/>
        <w:jc w:val="both"/>
        <w:rPr>
          <w:rFonts w:ascii="Times New Roman" w:hAnsi="Times New Roman" w:cs="Times New Roman"/>
          <w:color w:val="000000"/>
          <w:sz w:val="24"/>
          <w:szCs w:val="24"/>
        </w:rPr>
      </w:pPr>
      <w:r w:rsidRPr="00AB4F0C">
        <w:rPr>
          <w:rFonts w:ascii="Times New Roman" w:hAnsi="Times New Roman" w:cs="Times New Roman"/>
          <w:color w:val="000000"/>
          <w:sz w:val="24"/>
          <w:szCs w:val="24"/>
        </w:rPr>
        <w:t>1. Incluir os autores e o apud no início da citação</w:t>
      </w:r>
    </w:p>
    <w:p w14:paraId="6603778E" w14:textId="3A22D119" w:rsidR="0019179B" w:rsidRPr="00AB4F0C" w:rsidRDefault="0019179B" w:rsidP="0019179B">
      <w:pPr>
        <w:pStyle w:val="NormalWeb"/>
        <w:shd w:val="clear" w:color="auto" w:fill="FFFFFF"/>
        <w:spacing w:beforeAutospacing="0" w:after="360" w:afterAutospacing="0"/>
        <w:jc w:val="both"/>
        <w:rPr>
          <w:color w:val="080808"/>
        </w:rPr>
      </w:pPr>
      <w:r w:rsidRPr="00AB4F0C">
        <w:rPr>
          <w:color w:val="080808"/>
        </w:rPr>
        <w:t xml:space="preserve">Sobre os valores-notícia, de acordo com Schlesinger (1993, p.182, apud </w:t>
      </w:r>
      <w:r w:rsidR="0094168C">
        <w:rPr>
          <w:color w:val="080808"/>
        </w:rPr>
        <w:t>Duarte</w:t>
      </w:r>
      <w:r w:rsidRPr="00AB4F0C">
        <w:rPr>
          <w:color w:val="080808"/>
        </w:rPr>
        <w:t xml:space="preserve"> 2010, p.307), “boa parte do suor dos sociólogos tem sido empregada na tentativa de codificar estes critérios, que os jornalistas consideram indecifráveis”.</w:t>
      </w:r>
    </w:p>
    <w:p w14:paraId="2E0E5FCC" w14:textId="77777777" w:rsidR="0019179B" w:rsidRPr="00AB4F0C" w:rsidRDefault="0019179B" w:rsidP="0019179B">
      <w:pPr>
        <w:pStyle w:val="Ttulo4"/>
        <w:shd w:val="clear" w:color="auto" w:fill="FFFFFF"/>
        <w:spacing w:before="300" w:after="300" w:line="312" w:lineRule="atLeast"/>
        <w:jc w:val="both"/>
        <w:rPr>
          <w:rFonts w:ascii="Times New Roman" w:hAnsi="Times New Roman" w:cs="Times New Roman"/>
          <w:color w:val="000000"/>
          <w:sz w:val="24"/>
          <w:szCs w:val="24"/>
        </w:rPr>
      </w:pPr>
      <w:r w:rsidRPr="00AB4F0C">
        <w:rPr>
          <w:rFonts w:ascii="Times New Roman" w:hAnsi="Times New Roman" w:cs="Times New Roman"/>
          <w:color w:val="000000"/>
          <w:sz w:val="24"/>
          <w:szCs w:val="24"/>
        </w:rPr>
        <w:lastRenderedPageBreak/>
        <w:t>2. Aplicar o apud no final da citação</w:t>
      </w:r>
    </w:p>
    <w:p w14:paraId="787DED72" w14:textId="490864A2" w:rsidR="0019179B" w:rsidRPr="00AB4F0C" w:rsidRDefault="0019179B" w:rsidP="0019179B">
      <w:pPr>
        <w:pStyle w:val="NormalWeb"/>
        <w:shd w:val="clear" w:color="auto" w:fill="FFFFFF"/>
        <w:spacing w:beforeAutospacing="0" w:after="360" w:afterAutospacing="0"/>
        <w:jc w:val="both"/>
        <w:rPr>
          <w:color w:val="080808"/>
        </w:rPr>
      </w:pPr>
      <w:r w:rsidRPr="00AB4F0C">
        <w:rPr>
          <w:color w:val="080808"/>
        </w:rPr>
        <w:t xml:space="preserve">Sobre os valores-notícia, segundo Schlesinger (1993, p. 182), “boa parte do suor dos sociólogos tem sido empregada na tentativa de codificar estes critérios, que os jornalistas consideram indecifráveis” (apud </w:t>
      </w:r>
      <w:r w:rsidR="0094168C">
        <w:rPr>
          <w:color w:val="080808"/>
        </w:rPr>
        <w:t>Duarte</w:t>
      </w:r>
      <w:r w:rsidRPr="00AB4F0C">
        <w:rPr>
          <w:color w:val="080808"/>
        </w:rPr>
        <w:t>, 2010, p. 307).</w:t>
      </w:r>
    </w:p>
    <w:p w14:paraId="120B348A" w14:textId="77777777" w:rsidR="0019179B" w:rsidRPr="00AB4F0C" w:rsidRDefault="0019179B" w:rsidP="0019179B">
      <w:pPr>
        <w:pStyle w:val="Ttulo4"/>
        <w:shd w:val="clear" w:color="auto" w:fill="FFFFFF"/>
        <w:spacing w:before="300" w:after="300" w:line="312" w:lineRule="atLeast"/>
        <w:jc w:val="both"/>
        <w:rPr>
          <w:rFonts w:ascii="Times New Roman" w:hAnsi="Times New Roman" w:cs="Times New Roman"/>
          <w:color w:val="000000"/>
          <w:sz w:val="24"/>
          <w:szCs w:val="24"/>
        </w:rPr>
      </w:pPr>
      <w:r w:rsidRPr="00AB4F0C">
        <w:rPr>
          <w:rFonts w:ascii="Times New Roman" w:hAnsi="Times New Roman" w:cs="Times New Roman"/>
          <w:color w:val="000000"/>
          <w:sz w:val="24"/>
          <w:szCs w:val="24"/>
        </w:rPr>
        <w:t>3. Transcrever o trecho com as suas palavras e indicar as referências</w:t>
      </w:r>
    </w:p>
    <w:p w14:paraId="52EB4B01" w14:textId="1E0A02F8" w:rsidR="0019179B" w:rsidRPr="00AB4F0C" w:rsidRDefault="0019179B" w:rsidP="0019179B">
      <w:pPr>
        <w:pStyle w:val="NormalWeb"/>
        <w:shd w:val="clear" w:color="auto" w:fill="FFFFFF"/>
        <w:spacing w:beforeAutospacing="0" w:after="360" w:afterAutospacing="0"/>
        <w:jc w:val="both"/>
        <w:rPr>
          <w:color w:val="080808"/>
        </w:rPr>
      </w:pPr>
      <w:r w:rsidRPr="00AB4F0C">
        <w:rPr>
          <w:color w:val="080808"/>
        </w:rPr>
        <w:t>A missão de desvendar os códigos por trás dos valores-notícia tem concentrado grande parte dos esforços dos sociólogos, um tema considerado indecifrável pelos jornalistas (S</w:t>
      </w:r>
      <w:r w:rsidR="0094168C" w:rsidRPr="00AB4F0C">
        <w:rPr>
          <w:color w:val="080808"/>
        </w:rPr>
        <w:t>chlesinger</w:t>
      </w:r>
      <w:r w:rsidRPr="00AB4F0C">
        <w:rPr>
          <w:color w:val="080808"/>
        </w:rPr>
        <w:t>, 1993, p. 182, apud D</w:t>
      </w:r>
      <w:r w:rsidR="0094168C" w:rsidRPr="00AB4F0C">
        <w:rPr>
          <w:color w:val="080808"/>
        </w:rPr>
        <w:t>uarte</w:t>
      </w:r>
      <w:r w:rsidRPr="00AB4F0C">
        <w:rPr>
          <w:color w:val="080808"/>
        </w:rPr>
        <w:t>, 2010, p. 307).</w:t>
      </w:r>
    </w:p>
    <w:p w14:paraId="27A93A09" w14:textId="77777777" w:rsidR="0019179B" w:rsidRPr="00AB4F0C" w:rsidRDefault="0019179B" w:rsidP="0019179B">
      <w:pPr>
        <w:pStyle w:val="NormalWeb"/>
        <w:shd w:val="clear" w:color="auto" w:fill="FFFFFF"/>
        <w:spacing w:beforeAutospacing="0" w:after="360" w:afterAutospacing="0"/>
        <w:jc w:val="both"/>
        <w:rPr>
          <w:color w:val="080808"/>
        </w:rPr>
      </w:pPr>
      <w:r w:rsidRPr="00AB4F0C">
        <w:rPr>
          <w:rStyle w:val="Forte"/>
          <w:color w:val="080808"/>
        </w:rPr>
        <w:t>Atenção:</w:t>
      </w:r>
    </w:p>
    <w:p w14:paraId="2224287D" w14:textId="77777777" w:rsidR="0019179B" w:rsidRPr="00AB4F0C" w:rsidRDefault="0019179B" w:rsidP="0019179B">
      <w:pPr>
        <w:pStyle w:val="NormalWeb"/>
        <w:shd w:val="clear" w:color="auto" w:fill="FFFFFF"/>
        <w:spacing w:beforeAutospacing="0" w:after="360" w:afterAutospacing="0"/>
        <w:jc w:val="both"/>
        <w:rPr>
          <w:color w:val="080808"/>
        </w:rPr>
      </w:pPr>
      <w:r w:rsidRPr="00AB4F0C">
        <w:rPr>
          <w:color w:val="080808"/>
        </w:rPr>
        <w:t>De acordo com esse exemplo, na lista bibliográfica (no final do TCC), deve constar apenas a referência ao texto de Jorge Duarte. O apud é usado apenas no desenvolvimento do seu trabalho.</w:t>
      </w:r>
    </w:p>
    <w:p w14:paraId="6032063F" w14:textId="77777777" w:rsidR="0019179B" w:rsidRPr="00AB4F0C" w:rsidRDefault="0019179B" w:rsidP="0019179B">
      <w:pPr>
        <w:pStyle w:val="NormalWeb"/>
        <w:shd w:val="clear" w:color="auto" w:fill="FFFFFF"/>
        <w:spacing w:beforeAutospacing="0" w:after="360" w:afterAutospacing="0"/>
        <w:jc w:val="both"/>
        <w:rPr>
          <w:color w:val="080808"/>
        </w:rPr>
      </w:pPr>
      <w:r w:rsidRPr="00AB4F0C">
        <w:rPr>
          <w:rStyle w:val="nfase"/>
          <w:color w:val="080808"/>
        </w:rPr>
        <w:t>Com informações de: </w:t>
      </w:r>
      <w:hyperlink r:id="rId19" w:history="1">
        <w:r w:rsidRPr="00AB4F0C">
          <w:rPr>
            <w:rStyle w:val="Hyperlink"/>
            <w:i/>
            <w:iCs/>
            <w:color w:val="1466B8"/>
          </w:rPr>
          <w:t>ABNT</w:t>
        </w:r>
      </w:hyperlink>
      <w:r w:rsidRPr="00AB4F0C">
        <w:rPr>
          <w:rStyle w:val="nfase"/>
          <w:color w:val="080808"/>
        </w:rPr>
        <w:t>,</w:t>
      </w:r>
      <w:hyperlink r:id="rId20" w:history="1">
        <w:r w:rsidRPr="00AB4F0C">
          <w:rPr>
            <w:rStyle w:val="Hyperlink"/>
            <w:i/>
            <w:iCs/>
            <w:color w:val="1466B8"/>
          </w:rPr>
          <w:t> Blog PPEC</w:t>
        </w:r>
      </w:hyperlink>
      <w:r w:rsidRPr="00AB4F0C">
        <w:rPr>
          <w:rStyle w:val="nfase"/>
          <w:color w:val="080808"/>
        </w:rPr>
        <w:t> e </w:t>
      </w:r>
      <w:hyperlink r:id="rId21" w:history="1">
        <w:r w:rsidRPr="00AB4F0C">
          <w:rPr>
            <w:rStyle w:val="Hyperlink"/>
            <w:i/>
            <w:iCs/>
            <w:color w:val="1466B8"/>
          </w:rPr>
          <w:t>Guia da Monografia</w:t>
        </w:r>
      </w:hyperlink>
    </w:p>
    <w:p w14:paraId="7A26799F" w14:textId="68F0AA38" w:rsidR="0019179B" w:rsidRDefault="00FB5ADA" w:rsidP="0019179B">
      <w:pPr>
        <w:pStyle w:val="NormalWeb"/>
        <w:shd w:val="clear" w:color="auto" w:fill="FFFFFF"/>
        <w:spacing w:beforeAutospacing="0" w:afterAutospacing="0"/>
        <w:rPr>
          <w:color w:val="080808"/>
        </w:rPr>
      </w:pPr>
      <w:hyperlink r:id="rId22" w:history="1">
        <w:r w:rsidRPr="00392C68">
          <w:rPr>
            <w:rStyle w:val="Hyperlink"/>
          </w:rPr>
          <w:t>https://tecnoblog.net/353423/como-citar-um-apud-nas-normas-abnt-citacao-da-citacao/</w:t>
        </w:r>
      </w:hyperlink>
    </w:p>
    <w:p w14:paraId="38D18724" w14:textId="77777777" w:rsidR="00FB5ADA" w:rsidRPr="00AB4F0C" w:rsidRDefault="00FB5ADA" w:rsidP="0019179B">
      <w:pPr>
        <w:pStyle w:val="NormalWeb"/>
        <w:shd w:val="clear" w:color="auto" w:fill="FFFFFF"/>
        <w:spacing w:beforeAutospacing="0" w:afterAutospacing="0"/>
        <w:rPr>
          <w:color w:val="080808"/>
        </w:rPr>
      </w:pPr>
    </w:p>
    <w:p w14:paraId="3A98375C" w14:textId="72CE6F16" w:rsidR="003D456F" w:rsidRPr="002F5C92" w:rsidRDefault="00CE1D7A">
      <w:pPr>
        <w:pStyle w:val="Ttulo1"/>
        <w:spacing w:line="360" w:lineRule="auto"/>
        <w:jc w:val="both"/>
        <w:rPr>
          <w:rFonts w:ascii="Times New Roman" w:hAnsi="Times New Roman"/>
        </w:rPr>
      </w:pPr>
      <w:r w:rsidRPr="002F5C92">
        <w:rPr>
          <w:rFonts w:ascii="Times New Roman" w:hAnsi="Times New Roman"/>
        </w:rPr>
        <w:t>4</w:t>
      </w:r>
      <w:r w:rsidR="00552591" w:rsidRPr="002F5C92">
        <w:rPr>
          <w:rFonts w:ascii="Times New Roman" w:hAnsi="Times New Roman"/>
        </w:rPr>
        <w:t xml:space="preserve">. Utilização de figuras </w:t>
      </w:r>
    </w:p>
    <w:p w14:paraId="7C90A3F4" w14:textId="77777777" w:rsidR="003D456F" w:rsidRPr="0019791F" w:rsidRDefault="003D456F">
      <w:pPr>
        <w:pStyle w:val="jorge"/>
        <w:ind w:left="0" w:firstLine="0"/>
        <w:rPr>
          <w:rFonts w:ascii="Times New Roman" w:hAnsi="Times New Roman"/>
          <w:color w:val="FF0000"/>
          <w:sz w:val="24"/>
          <w:szCs w:val="24"/>
          <w:lang w:val="pt-BR"/>
        </w:rPr>
      </w:pPr>
    </w:p>
    <w:p w14:paraId="65E66869" w14:textId="18A1AB88" w:rsidR="00CC727E" w:rsidRPr="0019791F" w:rsidRDefault="00552591" w:rsidP="00CC727E">
      <w:pPr>
        <w:pStyle w:val="jorge"/>
        <w:ind w:left="0"/>
        <w:rPr>
          <w:rFonts w:ascii="Times New Roman" w:hAnsi="Times New Roman"/>
          <w:color w:val="FF0000"/>
          <w:sz w:val="24"/>
          <w:szCs w:val="24"/>
          <w:lang w:val="pt-BR"/>
        </w:rPr>
      </w:pPr>
      <w:r w:rsidRPr="0019791F">
        <w:rPr>
          <w:rFonts w:ascii="Times New Roman" w:hAnsi="Times New Roman"/>
          <w:color w:val="FF0000"/>
          <w:sz w:val="24"/>
          <w:szCs w:val="24"/>
          <w:lang w:val="pt-BR"/>
        </w:rPr>
        <w:t>Para utilizar figuras, deve-se identificar a figura e referenciar a sua origem caso esteja sendo retirada de uma outra obra. Se a figura foi elaborada pelo autor, deverá receber uma nomenclatura, mas não será necessário referenciar. Use as figuras sempre centralizadas, sem texto em volta, use letra</w:t>
      </w:r>
      <w:r w:rsidR="00CC727E" w:rsidRPr="0019791F">
        <w:rPr>
          <w:rFonts w:ascii="Times New Roman" w:hAnsi="Times New Roman"/>
          <w:color w:val="FF0000"/>
          <w:sz w:val="24"/>
          <w:szCs w:val="24"/>
          <w:lang w:val="pt-BR"/>
        </w:rPr>
        <w:t xml:space="preserve"> -</w:t>
      </w:r>
      <w:r w:rsidRPr="0019791F">
        <w:rPr>
          <w:rFonts w:ascii="Times New Roman" w:hAnsi="Times New Roman"/>
          <w:color w:val="FF0000"/>
          <w:sz w:val="24"/>
          <w:szCs w:val="24"/>
          <w:lang w:val="pt-BR"/>
        </w:rPr>
        <w:t xml:space="preserve"> </w:t>
      </w:r>
      <w:r w:rsidRPr="0019791F">
        <w:rPr>
          <w:rFonts w:ascii="Times New Roman" w:hAnsi="Times New Roman"/>
          <w:i/>
          <w:iCs/>
          <w:color w:val="FF0000"/>
          <w:sz w:val="24"/>
          <w:szCs w:val="24"/>
          <w:lang w:val="pt-BR"/>
        </w:rPr>
        <w:t xml:space="preserve">times new </w:t>
      </w:r>
      <w:proofErr w:type="spellStart"/>
      <w:r w:rsidRPr="0019791F">
        <w:rPr>
          <w:rFonts w:ascii="Times New Roman" w:hAnsi="Times New Roman"/>
          <w:i/>
          <w:iCs/>
          <w:color w:val="FF0000"/>
          <w:sz w:val="24"/>
          <w:szCs w:val="24"/>
          <w:lang w:val="pt-BR"/>
        </w:rPr>
        <w:t>roman</w:t>
      </w:r>
      <w:proofErr w:type="spellEnd"/>
      <w:r w:rsidR="00CC727E" w:rsidRPr="0019791F">
        <w:rPr>
          <w:rFonts w:ascii="Times New Roman" w:hAnsi="Times New Roman"/>
          <w:color w:val="FF0000"/>
          <w:sz w:val="24"/>
          <w:szCs w:val="24"/>
          <w:lang w:val="pt-BR"/>
        </w:rPr>
        <w:t xml:space="preserve"> -</w:t>
      </w:r>
      <w:r w:rsidRPr="0019791F">
        <w:rPr>
          <w:rFonts w:ascii="Times New Roman" w:hAnsi="Times New Roman"/>
          <w:color w:val="FF0000"/>
          <w:sz w:val="24"/>
          <w:szCs w:val="24"/>
          <w:lang w:val="pt-BR"/>
        </w:rPr>
        <w:t xml:space="preserve"> tamanho 10 –sem negrito na referência das figuras. </w:t>
      </w:r>
    </w:p>
    <w:p w14:paraId="69900521" w14:textId="77777777" w:rsidR="00CC727E" w:rsidRPr="0019791F" w:rsidRDefault="00CC727E" w:rsidP="00CC727E">
      <w:pPr>
        <w:pStyle w:val="jorge"/>
        <w:ind w:left="0"/>
        <w:rPr>
          <w:rFonts w:ascii="Times New Roman" w:hAnsi="Times New Roman"/>
          <w:color w:val="FF0000"/>
          <w:sz w:val="24"/>
          <w:szCs w:val="24"/>
          <w:lang w:val="pt-BR"/>
        </w:rPr>
      </w:pPr>
    </w:p>
    <w:p w14:paraId="3FE27C5C" w14:textId="77777777" w:rsidR="00CC727E" w:rsidRPr="0019791F" w:rsidRDefault="00CC727E" w:rsidP="00CC727E">
      <w:pPr>
        <w:pStyle w:val="jorge"/>
        <w:ind w:left="0"/>
        <w:rPr>
          <w:rFonts w:ascii="Times New Roman" w:hAnsi="Times New Roman"/>
          <w:color w:val="FF0000"/>
          <w:sz w:val="24"/>
          <w:szCs w:val="24"/>
          <w:lang w:val="pt-BR"/>
        </w:rPr>
      </w:pPr>
      <w:r w:rsidRPr="0019791F">
        <w:rPr>
          <w:rFonts w:ascii="Times New Roman" w:hAnsi="Times New Roman"/>
          <w:color w:val="FF0000"/>
          <w:sz w:val="24"/>
          <w:szCs w:val="24"/>
          <w:lang w:val="pt-BR"/>
        </w:rPr>
        <w:t>As figuras devem sempre ser citadas no texto antes de serem apresentadas</w:t>
      </w:r>
    </w:p>
    <w:p w14:paraId="476CF082" w14:textId="77777777" w:rsidR="00CC727E" w:rsidRPr="002F5C92" w:rsidRDefault="00CC727E" w:rsidP="00CC727E">
      <w:pPr>
        <w:pStyle w:val="jorge"/>
        <w:ind w:left="0"/>
        <w:rPr>
          <w:rFonts w:ascii="Times New Roman" w:hAnsi="Times New Roman"/>
          <w:sz w:val="24"/>
          <w:szCs w:val="24"/>
          <w:lang w:val="pt-BR"/>
        </w:rPr>
      </w:pPr>
    </w:p>
    <w:p w14:paraId="39D2FBFB" w14:textId="77777777" w:rsidR="00CC727E" w:rsidRPr="002F5C92" w:rsidRDefault="00CC727E" w:rsidP="00CC727E">
      <w:pPr>
        <w:pStyle w:val="jorge"/>
        <w:ind w:left="0"/>
        <w:rPr>
          <w:rFonts w:ascii="Times New Roman" w:hAnsi="Times New Roman"/>
          <w:sz w:val="24"/>
          <w:szCs w:val="24"/>
          <w:lang w:val="pt-BR"/>
        </w:rPr>
      </w:pPr>
    </w:p>
    <w:p w14:paraId="53EEB82F" w14:textId="7766B24C" w:rsidR="003D456F" w:rsidRDefault="00552591" w:rsidP="00CC727E">
      <w:pPr>
        <w:pStyle w:val="jorge"/>
        <w:ind w:left="0"/>
        <w:rPr>
          <w:rFonts w:ascii="Times New Roman" w:hAnsi="Times New Roman"/>
          <w:color w:val="FF0000"/>
          <w:sz w:val="24"/>
          <w:szCs w:val="24"/>
          <w:lang w:val="pt-BR"/>
        </w:rPr>
      </w:pPr>
      <w:r w:rsidRPr="0019791F">
        <w:rPr>
          <w:rFonts w:ascii="Times New Roman" w:hAnsi="Times New Roman"/>
          <w:color w:val="FF0000"/>
          <w:sz w:val="24"/>
          <w:szCs w:val="24"/>
          <w:lang w:val="pt-BR"/>
        </w:rPr>
        <w:t>Veja os exemplos:</w:t>
      </w:r>
    </w:p>
    <w:p w14:paraId="6DB78908" w14:textId="77777777" w:rsidR="0019791F" w:rsidRDefault="0019791F" w:rsidP="00CC727E">
      <w:pPr>
        <w:pStyle w:val="jorge"/>
        <w:ind w:left="0"/>
        <w:rPr>
          <w:rFonts w:ascii="Times New Roman" w:hAnsi="Times New Roman"/>
          <w:color w:val="FF0000"/>
          <w:sz w:val="24"/>
          <w:szCs w:val="24"/>
          <w:lang w:val="pt-BR"/>
        </w:rPr>
      </w:pPr>
    </w:p>
    <w:p w14:paraId="66504466" w14:textId="77777777" w:rsidR="0019791F" w:rsidRDefault="0019791F" w:rsidP="00CC727E">
      <w:pPr>
        <w:pStyle w:val="jorge"/>
        <w:ind w:left="0"/>
        <w:rPr>
          <w:rFonts w:ascii="Times New Roman" w:hAnsi="Times New Roman"/>
          <w:color w:val="FF0000"/>
          <w:sz w:val="24"/>
          <w:szCs w:val="24"/>
          <w:lang w:val="pt-BR"/>
        </w:rPr>
      </w:pPr>
    </w:p>
    <w:p w14:paraId="76986ABF" w14:textId="77777777" w:rsidR="0019791F" w:rsidRDefault="0019791F" w:rsidP="00CC727E">
      <w:pPr>
        <w:pStyle w:val="jorge"/>
        <w:ind w:left="0"/>
        <w:rPr>
          <w:rFonts w:ascii="Times New Roman" w:hAnsi="Times New Roman"/>
          <w:color w:val="FF0000"/>
          <w:sz w:val="24"/>
          <w:szCs w:val="24"/>
          <w:lang w:val="pt-BR"/>
        </w:rPr>
      </w:pPr>
    </w:p>
    <w:p w14:paraId="5E98E8BF" w14:textId="77777777" w:rsidR="0019791F" w:rsidRDefault="0019791F" w:rsidP="00CC727E">
      <w:pPr>
        <w:pStyle w:val="jorge"/>
        <w:ind w:left="0"/>
        <w:rPr>
          <w:rFonts w:ascii="Times New Roman" w:hAnsi="Times New Roman"/>
          <w:color w:val="FF0000"/>
          <w:sz w:val="24"/>
          <w:szCs w:val="24"/>
          <w:lang w:val="pt-BR"/>
        </w:rPr>
      </w:pPr>
    </w:p>
    <w:p w14:paraId="6213C402" w14:textId="77777777" w:rsidR="0019791F" w:rsidRDefault="0019791F" w:rsidP="00CC727E">
      <w:pPr>
        <w:pStyle w:val="jorge"/>
        <w:ind w:left="0"/>
        <w:rPr>
          <w:rFonts w:ascii="Times New Roman" w:hAnsi="Times New Roman"/>
          <w:color w:val="FF0000"/>
          <w:sz w:val="24"/>
          <w:szCs w:val="24"/>
          <w:lang w:val="pt-BR"/>
        </w:rPr>
      </w:pPr>
    </w:p>
    <w:p w14:paraId="3AD6FB0B" w14:textId="77777777" w:rsidR="0019791F" w:rsidRPr="0019791F" w:rsidRDefault="0019791F" w:rsidP="00CC727E">
      <w:pPr>
        <w:pStyle w:val="jorge"/>
        <w:ind w:left="0"/>
        <w:rPr>
          <w:rFonts w:ascii="Times New Roman" w:hAnsi="Times New Roman"/>
          <w:color w:val="FF0000"/>
          <w:sz w:val="24"/>
          <w:szCs w:val="24"/>
          <w:lang w:val="pt-BR"/>
        </w:rPr>
      </w:pPr>
    </w:p>
    <w:p w14:paraId="3B6D9E82" w14:textId="77777777" w:rsidR="00CC727E" w:rsidRPr="002F5C92" w:rsidRDefault="00CC727E" w:rsidP="00CC727E">
      <w:pPr>
        <w:pStyle w:val="TCC"/>
        <w:ind w:left="0" w:firstLine="0"/>
        <w:rPr>
          <w:rFonts w:ascii="Times New Roman" w:eastAsia="Arial" w:hAnsi="Times New Roman" w:cs="Times New Roman"/>
        </w:rPr>
      </w:pPr>
    </w:p>
    <w:p w14:paraId="521AE85F" w14:textId="77777777" w:rsidR="00CC727E" w:rsidRPr="000814D8" w:rsidRDefault="00CC727E" w:rsidP="00CC727E">
      <w:pPr>
        <w:pStyle w:val="TCC"/>
        <w:rPr>
          <w:rFonts w:ascii="Times New Roman" w:hAnsi="Times New Roman" w:cs="Times New Roman"/>
          <w:sz w:val="20"/>
          <w:szCs w:val="20"/>
        </w:rPr>
      </w:pPr>
      <w:r w:rsidRPr="000814D8">
        <w:rPr>
          <w:rFonts w:ascii="Times New Roman" w:hAnsi="Times New Roman" w:cs="Times New Roman"/>
          <w:sz w:val="20"/>
          <w:szCs w:val="20"/>
        </w:rPr>
        <w:t>Figura 1 – Modelo de ensino-aprendizagem segundo a relação espaço-tempo</w:t>
      </w:r>
    </w:p>
    <w:p w14:paraId="6D516A90" w14:textId="77777777" w:rsidR="00CC727E" w:rsidRPr="002F5C92" w:rsidRDefault="00CC727E" w:rsidP="00CC727E">
      <w:pPr>
        <w:spacing w:line="360" w:lineRule="auto"/>
        <w:ind w:firstLine="709"/>
        <w:jc w:val="both"/>
        <w:rPr>
          <w:rFonts w:eastAsia="Arial"/>
          <w:color w:val="222222"/>
          <w:sz w:val="22"/>
          <w:szCs w:val="22"/>
        </w:rPr>
      </w:pPr>
      <w:r w:rsidRPr="002F5C92">
        <w:rPr>
          <w:i/>
          <w:iCs/>
        </w:rPr>
        <w:t xml:space="preserve">  </w:t>
      </w:r>
      <w:r w:rsidRPr="002F5C92">
        <w:tab/>
      </w:r>
      <w:r w:rsidRPr="002F5C92">
        <w:rPr>
          <w:rFonts w:eastAsia="Arial"/>
          <w:noProof/>
          <w:color w:val="222222"/>
          <w:sz w:val="22"/>
          <w:szCs w:val="22"/>
          <w:lang w:eastAsia="pt-BR"/>
        </w:rPr>
        <w:drawing>
          <wp:inline distT="0" distB="0" distL="0" distR="0" wp14:anchorId="1B5B7FCB" wp14:editId="27834E17">
            <wp:extent cx="3352800" cy="26883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76004" cy="2706932"/>
                    </a:xfrm>
                    <a:prstGeom prst="rect">
                      <a:avLst/>
                    </a:prstGeom>
                    <a:noFill/>
                    <a:ln>
                      <a:noFill/>
                    </a:ln>
                  </pic:spPr>
                </pic:pic>
              </a:graphicData>
            </a:graphic>
          </wp:inline>
        </w:drawing>
      </w:r>
    </w:p>
    <w:p w14:paraId="6771FF49" w14:textId="61C7B659" w:rsidR="00CC727E" w:rsidRPr="00B75C93" w:rsidRDefault="00CC727E" w:rsidP="00CC727E">
      <w:pPr>
        <w:pStyle w:val="Figurastitulo"/>
        <w:rPr>
          <w:rFonts w:ascii="Times New Roman" w:eastAsia="Arial" w:hAnsi="Times New Roman"/>
          <w:i w:val="0"/>
          <w:iCs/>
          <w:color w:val="222222"/>
          <w:sz w:val="20"/>
          <w:szCs w:val="20"/>
        </w:rPr>
      </w:pPr>
      <w:r w:rsidRPr="00B75C93">
        <w:rPr>
          <w:rFonts w:ascii="Times New Roman" w:eastAsia="Arial" w:hAnsi="Times New Roman"/>
          <w:i w:val="0"/>
          <w:iCs/>
          <w:sz w:val="20"/>
          <w:szCs w:val="20"/>
        </w:rPr>
        <w:t xml:space="preserve">Fonte: adaptado de </w:t>
      </w:r>
      <w:proofErr w:type="gramStart"/>
      <w:r w:rsidR="0090358C" w:rsidRPr="00B75C93">
        <w:rPr>
          <w:rFonts w:ascii="Times New Roman" w:eastAsia="Arial" w:hAnsi="Times New Roman"/>
          <w:i w:val="0"/>
          <w:iCs/>
          <w:color w:val="222222"/>
          <w:sz w:val="20"/>
          <w:szCs w:val="20"/>
        </w:rPr>
        <w:t>Araújo</w:t>
      </w:r>
      <w:r w:rsidRPr="00B75C93">
        <w:rPr>
          <w:rFonts w:ascii="Times New Roman" w:eastAsia="Arial" w:hAnsi="Times New Roman"/>
          <w:i w:val="0"/>
          <w:iCs/>
          <w:color w:val="222222"/>
          <w:sz w:val="20"/>
          <w:szCs w:val="20"/>
        </w:rPr>
        <w:t>(</w:t>
      </w:r>
      <w:proofErr w:type="gramEnd"/>
      <w:r w:rsidRPr="00B75C93">
        <w:rPr>
          <w:rFonts w:ascii="Times New Roman" w:eastAsia="Arial" w:hAnsi="Times New Roman"/>
          <w:i w:val="0"/>
          <w:iCs/>
          <w:color w:val="222222"/>
          <w:sz w:val="20"/>
          <w:szCs w:val="20"/>
        </w:rPr>
        <w:t>2011)</w:t>
      </w:r>
    </w:p>
    <w:p w14:paraId="692A0BE5" w14:textId="77777777" w:rsidR="00CC727E" w:rsidRPr="002F5C92" w:rsidRDefault="00CC727E">
      <w:pPr>
        <w:pStyle w:val="jorge"/>
        <w:ind w:left="0" w:firstLine="0"/>
        <w:rPr>
          <w:rFonts w:ascii="Times New Roman" w:hAnsi="Times New Roman"/>
          <w:sz w:val="24"/>
          <w:szCs w:val="24"/>
          <w:lang w:val="pt-BR"/>
        </w:rPr>
      </w:pPr>
    </w:p>
    <w:p w14:paraId="0AC2A745" w14:textId="77777777" w:rsidR="003D456F" w:rsidRPr="002F5C92" w:rsidRDefault="003D456F">
      <w:pPr>
        <w:spacing w:line="360" w:lineRule="auto"/>
        <w:ind w:left="357" w:hanging="73"/>
        <w:jc w:val="both"/>
        <w:rPr>
          <w:i/>
        </w:rPr>
      </w:pPr>
    </w:p>
    <w:p w14:paraId="6897B1F2" w14:textId="77777777" w:rsidR="003D456F" w:rsidRPr="002F5C92" w:rsidRDefault="003D456F">
      <w:pPr>
        <w:spacing w:line="360" w:lineRule="auto"/>
        <w:ind w:left="357" w:hanging="73"/>
        <w:jc w:val="both"/>
        <w:rPr>
          <w:i/>
        </w:rPr>
      </w:pPr>
    </w:p>
    <w:p w14:paraId="1E926D61" w14:textId="77777777" w:rsidR="003D456F" w:rsidRPr="002F5C92" w:rsidRDefault="003D456F">
      <w:pPr>
        <w:spacing w:line="360" w:lineRule="auto"/>
        <w:ind w:left="357" w:hanging="73"/>
        <w:jc w:val="both"/>
        <w:rPr>
          <w:i/>
        </w:rPr>
      </w:pPr>
    </w:p>
    <w:p w14:paraId="727ADB42" w14:textId="77777777" w:rsidR="003D456F" w:rsidRPr="002F5C92" w:rsidRDefault="003D456F">
      <w:pPr>
        <w:spacing w:line="360" w:lineRule="auto"/>
        <w:ind w:left="357" w:hanging="73"/>
        <w:jc w:val="both"/>
        <w:rPr>
          <w:i/>
        </w:rPr>
      </w:pPr>
    </w:p>
    <w:p w14:paraId="6E3A5594" w14:textId="77777777" w:rsidR="003D456F" w:rsidRPr="002F5C92" w:rsidRDefault="003D456F">
      <w:pPr>
        <w:spacing w:line="360" w:lineRule="auto"/>
        <w:ind w:left="357" w:hanging="73"/>
        <w:jc w:val="both"/>
        <w:rPr>
          <w:i/>
        </w:rPr>
      </w:pPr>
    </w:p>
    <w:p w14:paraId="4EF21077" w14:textId="77777777" w:rsidR="003D456F" w:rsidRPr="002F5C92" w:rsidRDefault="003D456F">
      <w:pPr>
        <w:spacing w:line="360" w:lineRule="auto"/>
        <w:ind w:left="357" w:hanging="73"/>
        <w:jc w:val="both"/>
        <w:rPr>
          <w:i/>
        </w:rPr>
      </w:pPr>
    </w:p>
    <w:p w14:paraId="376E8F41" w14:textId="77777777" w:rsidR="003D456F" w:rsidRPr="002F5C92" w:rsidRDefault="003D456F">
      <w:pPr>
        <w:spacing w:line="360" w:lineRule="auto"/>
        <w:ind w:left="357" w:hanging="73"/>
        <w:jc w:val="both"/>
        <w:rPr>
          <w:i/>
        </w:rPr>
      </w:pPr>
    </w:p>
    <w:p w14:paraId="12B8325F" w14:textId="77777777" w:rsidR="003D456F" w:rsidRPr="002F5C92" w:rsidRDefault="003D456F">
      <w:pPr>
        <w:spacing w:line="360" w:lineRule="auto"/>
        <w:ind w:left="357" w:hanging="73"/>
        <w:jc w:val="center"/>
        <w:rPr>
          <w:i/>
        </w:rPr>
      </w:pPr>
    </w:p>
    <w:p w14:paraId="15B3EF18" w14:textId="0345919E" w:rsidR="00CC727E" w:rsidRPr="000814D8" w:rsidRDefault="00CC727E" w:rsidP="00CC727E">
      <w:pPr>
        <w:pStyle w:val="Figurastitulo"/>
        <w:rPr>
          <w:rFonts w:ascii="Times New Roman" w:hAnsi="Times New Roman"/>
          <w:sz w:val="20"/>
          <w:szCs w:val="20"/>
        </w:rPr>
      </w:pPr>
      <w:r w:rsidRPr="007E5920">
        <w:rPr>
          <w:rFonts w:ascii="Times New Roman" w:hAnsi="Times New Roman"/>
          <w:i w:val="0"/>
          <w:iCs/>
          <w:noProof/>
          <w:sz w:val="20"/>
          <w:szCs w:val="20"/>
          <w:lang w:eastAsia="pt-BR"/>
        </w:rPr>
        <w:lastRenderedPageBreak/>
        <w:drawing>
          <wp:anchor distT="0" distB="0" distL="114300" distR="114300" simplePos="0" relativeHeight="251658240" behindDoc="1" locked="0" layoutInCell="1" allowOverlap="1" wp14:anchorId="0F7FE1A4" wp14:editId="37FFF897">
            <wp:simplePos x="0" y="0"/>
            <wp:positionH relativeFrom="margin">
              <wp:align>right</wp:align>
            </wp:positionH>
            <wp:positionV relativeFrom="paragraph">
              <wp:posOffset>306070</wp:posOffset>
            </wp:positionV>
            <wp:extent cx="5612130" cy="2901950"/>
            <wp:effectExtent l="0" t="0" r="7620" b="0"/>
            <wp:wrapTight wrapText="bothSides">
              <wp:wrapPolygon edited="0">
                <wp:start x="0" y="0"/>
                <wp:lineTo x="0" y="21411"/>
                <wp:lineTo x="21556" y="21411"/>
                <wp:lineTo x="21556"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1"/>
                    <pic:cNvPicPr/>
                  </pic:nvPicPr>
                  <pic:blipFill>
                    <a:blip r:embed="rId24">
                      <a:extLst>
                        <a:ext uri="{28A0092B-C50C-407E-A947-70E740481C1C}">
                          <a14:useLocalDpi xmlns:a14="http://schemas.microsoft.com/office/drawing/2010/main" val="0"/>
                        </a:ext>
                      </a:extLst>
                    </a:blip>
                    <a:stretch>
                      <a:fillRect/>
                    </a:stretch>
                  </pic:blipFill>
                  <pic:spPr>
                    <a:xfrm>
                      <a:off x="0" y="0"/>
                      <a:ext cx="5612130" cy="2901950"/>
                    </a:xfrm>
                    <a:prstGeom prst="rect">
                      <a:avLst/>
                    </a:prstGeom>
                  </pic:spPr>
                </pic:pic>
              </a:graphicData>
            </a:graphic>
          </wp:anchor>
        </w:drawing>
      </w:r>
      <w:r w:rsidRPr="007E5920">
        <w:rPr>
          <w:rFonts w:ascii="Times New Roman" w:hAnsi="Times New Roman"/>
          <w:i w:val="0"/>
          <w:iCs/>
          <w:sz w:val="20"/>
          <w:szCs w:val="20"/>
        </w:rPr>
        <w:t>Figura 2</w:t>
      </w:r>
      <w:r w:rsidRPr="000814D8">
        <w:rPr>
          <w:rFonts w:ascii="Times New Roman" w:hAnsi="Times New Roman"/>
          <w:sz w:val="20"/>
          <w:szCs w:val="20"/>
        </w:rPr>
        <w:t xml:space="preserve"> – </w:t>
      </w:r>
      <w:r w:rsidRPr="007E5920">
        <w:rPr>
          <w:rFonts w:ascii="Times New Roman" w:hAnsi="Times New Roman"/>
          <w:i w:val="0"/>
          <w:iCs/>
          <w:sz w:val="20"/>
          <w:szCs w:val="20"/>
        </w:rPr>
        <w:t>Desempenho Discente</w:t>
      </w:r>
    </w:p>
    <w:p w14:paraId="32E82929" w14:textId="77777777" w:rsidR="00CC727E" w:rsidRPr="007E5920" w:rsidRDefault="00CC727E" w:rsidP="00CC727E">
      <w:pPr>
        <w:pStyle w:val="Figurastitulo"/>
        <w:rPr>
          <w:rFonts w:ascii="Times New Roman" w:hAnsi="Times New Roman"/>
          <w:i w:val="0"/>
          <w:iCs/>
          <w:sz w:val="20"/>
          <w:szCs w:val="20"/>
        </w:rPr>
      </w:pPr>
      <w:r w:rsidRPr="007E5920">
        <w:rPr>
          <w:rFonts w:ascii="Times New Roman" w:hAnsi="Times New Roman"/>
          <w:i w:val="0"/>
          <w:iCs/>
          <w:sz w:val="20"/>
          <w:szCs w:val="20"/>
        </w:rPr>
        <w:t>Fonte: Elaborado pelo Autor</w:t>
      </w:r>
    </w:p>
    <w:p w14:paraId="3F710F46" w14:textId="77777777" w:rsidR="003D456F" w:rsidRPr="002F5C92" w:rsidRDefault="003D456F">
      <w:pPr>
        <w:spacing w:line="360" w:lineRule="auto"/>
        <w:ind w:left="357" w:hanging="73"/>
        <w:jc w:val="center"/>
        <w:rPr>
          <w:i/>
        </w:rPr>
      </w:pPr>
    </w:p>
    <w:p w14:paraId="6F63C313" w14:textId="77777777" w:rsidR="003D456F" w:rsidRPr="002F5C92" w:rsidRDefault="00552591">
      <w:pPr>
        <w:spacing w:line="360" w:lineRule="auto"/>
        <w:ind w:left="357" w:hanging="73"/>
        <w:jc w:val="center"/>
        <w:rPr>
          <w:i/>
        </w:rPr>
      </w:pPr>
      <w:r w:rsidRPr="002F5C92">
        <w:br w:type="page"/>
      </w:r>
    </w:p>
    <w:p w14:paraId="613F9727" w14:textId="357313D1" w:rsidR="003D456F" w:rsidRPr="002F5C92" w:rsidRDefault="00CE1D7A">
      <w:pPr>
        <w:pStyle w:val="Ttulo1"/>
        <w:spacing w:line="360" w:lineRule="auto"/>
        <w:jc w:val="both"/>
        <w:rPr>
          <w:rFonts w:ascii="Times New Roman" w:hAnsi="Times New Roman"/>
        </w:rPr>
      </w:pPr>
      <w:r w:rsidRPr="002F5C92">
        <w:rPr>
          <w:rFonts w:ascii="Times New Roman" w:hAnsi="Times New Roman"/>
        </w:rPr>
        <w:lastRenderedPageBreak/>
        <w:t>5</w:t>
      </w:r>
      <w:r w:rsidR="00552591" w:rsidRPr="002F5C92">
        <w:rPr>
          <w:rFonts w:ascii="Times New Roman" w:hAnsi="Times New Roman"/>
        </w:rPr>
        <w:t>. Utilização de tabelas</w:t>
      </w:r>
    </w:p>
    <w:p w14:paraId="5F9698B2" w14:textId="77777777" w:rsidR="003D456F" w:rsidRPr="002F5C92" w:rsidRDefault="003D456F">
      <w:pPr>
        <w:spacing w:line="360" w:lineRule="auto"/>
        <w:ind w:left="357" w:hanging="73"/>
        <w:rPr>
          <w:i/>
        </w:rPr>
      </w:pPr>
    </w:p>
    <w:p w14:paraId="2F6CC33A" w14:textId="7C01666B" w:rsidR="003D456F" w:rsidRPr="00B75C93" w:rsidRDefault="00552591">
      <w:pPr>
        <w:spacing w:line="360" w:lineRule="auto"/>
        <w:ind w:left="357" w:firstLine="357"/>
        <w:jc w:val="both"/>
        <w:rPr>
          <w:color w:val="FF0000"/>
          <w:sz w:val="24"/>
          <w:szCs w:val="24"/>
        </w:rPr>
      </w:pPr>
      <w:r w:rsidRPr="00B75C93">
        <w:rPr>
          <w:color w:val="FF0000"/>
          <w:sz w:val="24"/>
          <w:szCs w:val="24"/>
        </w:rPr>
        <w:t xml:space="preserve">A diferença entre tabelas e figuras é que as tabelas possuem dados, que podem ser textos ou números que serão comparados. Use a letra e o tamanho </w:t>
      </w:r>
      <w:r w:rsidR="00DF282E" w:rsidRPr="00B75C93">
        <w:rPr>
          <w:color w:val="FF0000"/>
          <w:sz w:val="24"/>
          <w:szCs w:val="24"/>
        </w:rPr>
        <w:t>10</w:t>
      </w:r>
      <w:r w:rsidRPr="00B75C93">
        <w:rPr>
          <w:color w:val="FF0000"/>
          <w:sz w:val="24"/>
          <w:szCs w:val="24"/>
        </w:rPr>
        <w:t>, tente manter um padrão no texto,</w:t>
      </w:r>
      <w:r w:rsidR="00DF282E" w:rsidRPr="00B75C93">
        <w:rPr>
          <w:color w:val="FF0000"/>
          <w:sz w:val="24"/>
          <w:szCs w:val="24"/>
        </w:rPr>
        <w:t xml:space="preserve"> assim mesmo se estabelece para os quadros</w:t>
      </w:r>
      <w:r w:rsidRPr="00B75C93">
        <w:rPr>
          <w:color w:val="FF0000"/>
          <w:sz w:val="24"/>
          <w:szCs w:val="24"/>
        </w:rPr>
        <w:t>. Veja o exemplo abaixo</w:t>
      </w:r>
    </w:p>
    <w:p w14:paraId="7A8A4462" w14:textId="77777777" w:rsidR="003D456F" w:rsidRPr="002F5C92" w:rsidRDefault="003D456F">
      <w:pPr>
        <w:spacing w:line="360" w:lineRule="auto"/>
        <w:ind w:left="357" w:firstLine="357"/>
        <w:jc w:val="both"/>
        <w:rPr>
          <w:sz w:val="24"/>
          <w:szCs w:val="24"/>
        </w:rPr>
      </w:pPr>
    </w:p>
    <w:p w14:paraId="2E5CA624" w14:textId="4E9243E8" w:rsidR="00DE476A" w:rsidRPr="002F5C92" w:rsidRDefault="00DE476A">
      <w:pPr>
        <w:rPr>
          <w:i/>
        </w:rPr>
      </w:pPr>
    </w:p>
    <w:p w14:paraId="4343AA58" w14:textId="77777777" w:rsidR="003D456F" w:rsidRPr="002F5C92" w:rsidRDefault="003D456F">
      <w:pPr>
        <w:spacing w:line="360" w:lineRule="auto"/>
        <w:jc w:val="center"/>
        <w:rPr>
          <w:i/>
        </w:rPr>
      </w:pPr>
    </w:p>
    <w:p w14:paraId="335E8E44" w14:textId="270F8468" w:rsidR="003D456F" w:rsidRPr="002F5C92" w:rsidRDefault="00552591" w:rsidP="000814D8">
      <w:pPr>
        <w:spacing w:line="360" w:lineRule="auto"/>
        <w:jc w:val="center"/>
      </w:pPr>
      <w:bookmarkStart w:id="6" w:name="_Toc494202633"/>
      <w:r w:rsidRPr="002F5C92">
        <w:t xml:space="preserve">Tabela </w:t>
      </w:r>
      <w:r w:rsidR="00CC727E" w:rsidRPr="002F5C92">
        <w:t>1</w:t>
      </w:r>
      <w:r w:rsidRPr="002F5C92">
        <w:t xml:space="preserve"> - Outliers dos </w:t>
      </w:r>
      <w:proofErr w:type="spellStart"/>
      <w:r w:rsidRPr="002F5C92">
        <w:t>Boxplots</w:t>
      </w:r>
      <w:bookmarkEnd w:id="6"/>
      <w:proofErr w:type="spellEnd"/>
    </w:p>
    <w:tbl>
      <w:tblPr>
        <w:tblW w:w="5949" w:type="dxa"/>
        <w:jc w:val="center"/>
        <w:tblCellMar>
          <w:left w:w="70" w:type="dxa"/>
          <w:right w:w="70" w:type="dxa"/>
        </w:tblCellMar>
        <w:tblLook w:val="04A0" w:firstRow="1" w:lastRow="0" w:firstColumn="1" w:lastColumn="0" w:noHBand="0" w:noVBand="1"/>
      </w:tblPr>
      <w:tblGrid>
        <w:gridCol w:w="960"/>
        <w:gridCol w:w="975"/>
        <w:gridCol w:w="975"/>
        <w:gridCol w:w="1119"/>
        <w:gridCol w:w="960"/>
        <w:gridCol w:w="960"/>
      </w:tblGrid>
      <w:tr w:rsidR="003D456F" w:rsidRPr="002F5C92" w14:paraId="24610AB5" w14:textId="77777777">
        <w:trPr>
          <w:trHeight w:val="300"/>
          <w:jc w:val="center"/>
        </w:trPr>
        <w:tc>
          <w:tcPr>
            <w:tcW w:w="959" w:type="dxa"/>
            <w:tcBorders>
              <w:top w:val="single" w:sz="4" w:space="0" w:color="000000"/>
              <w:bottom w:val="single" w:sz="4" w:space="0" w:color="000000"/>
            </w:tcBorders>
            <w:vAlign w:val="center"/>
          </w:tcPr>
          <w:p w14:paraId="4D84A2B7" w14:textId="77777777" w:rsidR="003D456F" w:rsidRPr="002F5C92" w:rsidRDefault="00552591">
            <w:pPr>
              <w:jc w:val="center"/>
            </w:pPr>
            <w:r w:rsidRPr="002F5C92">
              <w:rPr>
                <w:b/>
                <w:color w:val="000000"/>
                <w:lang w:eastAsia="pt-BR"/>
              </w:rPr>
              <w:t>Número de cortes</w:t>
            </w:r>
          </w:p>
        </w:tc>
        <w:tc>
          <w:tcPr>
            <w:tcW w:w="975" w:type="dxa"/>
            <w:tcBorders>
              <w:top w:val="single" w:sz="4" w:space="0" w:color="000000"/>
              <w:bottom w:val="single" w:sz="4" w:space="0" w:color="000000"/>
            </w:tcBorders>
            <w:vAlign w:val="center"/>
          </w:tcPr>
          <w:p w14:paraId="7463226A" w14:textId="77777777" w:rsidR="003D456F" w:rsidRPr="002F5C92" w:rsidRDefault="00552591">
            <w:pPr>
              <w:jc w:val="center"/>
            </w:pPr>
            <w:r w:rsidRPr="002F5C92">
              <w:rPr>
                <w:b/>
                <w:color w:val="000000"/>
                <w:lang w:eastAsia="pt-BR"/>
              </w:rPr>
              <w:t>Limite inferior</w:t>
            </w:r>
          </w:p>
        </w:tc>
        <w:tc>
          <w:tcPr>
            <w:tcW w:w="975" w:type="dxa"/>
            <w:tcBorders>
              <w:top w:val="single" w:sz="4" w:space="0" w:color="000000"/>
              <w:bottom w:val="single" w:sz="4" w:space="0" w:color="000000"/>
            </w:tcBorders>
            <w:vAlign w:val="center"/>
          </w:tcPr>
          <w:p w14:paraId="1A2C37D8" w14:textId="77777777" w:rsidR="003D456F" w:rsidRPr="002F5C92" w:rsidRDefault="00552591">
            <w:pPr>
              <w:jc w:val="center"/>
            </w:pPr>
            <w:r w:rsidRPr="002F5C92">
              <w:rPr>
                <w:b/>
                <w:color w:val="000000"/>
                <w:lang w:eastAsia="pt-BR"/>
              </w:rPr>
              <w:t>Limite Superior</w:t>
            </w:r>
          </w:p>
        </w:tc>
        <w:tc>
          <w:tcPr>
            <w:tcW w:w="1119" w:type="dxa"/>
            <w:tcBorders>
              <w:top w:val="single" w:sz="4" w:space="0" w:color="000000"/>
              <w:bottom w:val="single" w:sz="4" w:space="0" w:color="000000"/>
            </w:tcBorders>
            <w:vAlign w:val="center"/>
          </w:tcPr>
          <w:p w14:paraId="2D670C59" w14:textId="77777777" w:rsidR="003D456F" w:rsidRPr="002F5C92" w:rsidRDefault="00552591">
            <w:pPr>
              <w:jc w:val="center"/>
            </w:pPr>
            <w:proofErr w:type="gramStart"/>
            <w:r w:rsidRPr="002F5C92">
              <w:rPr>
                <w:b/>
                <w:color w:val="000000"/>
                <w:lang w:eastAsia="pt-BR"/>
              </w:rPr>
              <w:t>Total  de</w:t>
            </w:r>
            <w:proofErr w:type="gramEnd"/>
            <w:r w:rsidRPr="002F5C92">
              <w:rPr>
                <w:b/>
                <w:color w:val="000000"/>
                <w:lang w:eastAsia="pt-BR"/>
              </w:rPr>
              <w:t xml:space="preserve"> instâncias</w:t>
            </w:r>
          </w:p>
        </w:tc>
        <w:tc>
          <w:tcPr>
            <w:tcW w:w="960" w:type="dxa"/>
            <w:tcBorders>
              <w:top w:val="single" w:sz="4" w:space="0" w:color="000000"/>
              <w:bottom w:val="single" w:sz="4" w:space="0" w:color="000000"/>
            </w:tcBorders>
            <w:vAlign w:val="center"/>
          </w:tcPr>
          <w:p w14:paraId="6551729E" w14:textId="77777777" w:rsidR="003D456F" w:rsidRPr="002F5C92" w:rsidRDefault="00552591">
            <w:pPr>
              <w:jc w:val="center"/>
            </w:pPr>
            <w:r w:rsidRPr="002F5C92">
              <w:rPr>
                <w:b/>
                <w:color w:val="000000"/>
                <w:lang w:eastAsia="pt-BR"/>
              </w:rPr>
              <w:t xml:space="preserve">Total de </w:t>
            </w:r>
            <w:r w:rsidRPr="002F5C92">
              <w:rPr>
                <w:b/>
                <w:i/>
                <w:color w:val="000000"/>
                <w:lang w:eastAsia="pt-BR"/>
              </w:rPr>
              <w:t>outliers</w:t>
            </w:r>
          </w:p>
        </w:tc>
        <w:tc>
          <w:tcPr>
            <w:tcW w:w="960" w:type="dxa"/>
            <w:tcBorders>
              <w:top w:val="single" w:sz="4" w:space="0" w:color="000000"/>
              <w:bottom w:val="single" w:sz="4" w:space="0" w:color="000000"/>
            </w:tcBorders>
            <w:vAlign w:val="center"/>
          </w:tcPr>
          <w:p w14:paraId="00A711C3" w14:textId="77777777" w:rsidR="003D456F" w:rsidRPr="002F5C92" w:rsidRDefault="00552591">
            <w:pPr>
              <w:jc w:val="center"/>
            </w:pPr>
            <w:r w:rsidRPr="002F5C92">
              <w:rPr>
                <w:b/>
                <w:color w:val="000000"/>
                <w:lang w:eastAsia="pt-BR"/>
              </w:rPr>
              <w:t xml:space="preserve">% de </w:t>
            </w:r>
            <w:r w:rsidRPr="002F5C92">
              <w:rPr>
                <w:b/>
                <w:i/>
                <w:color w:val="000000"/>
                <w:lang w:eastAsia="pt-BR"/>
              </w:rPr>
              <w:t>outliers</w:t>
            </w:r>
          </w:p>
        </w:tc>
      </w:tr>
      <w:tr w:rsidR="003D456F" w:rsidRPr="002F5C92" w14:paraId="27473A93" w14:textId="77777777">
        <w:trPr>
          <w:trHeight w:val="300"/>
          <w:jc w:val="center"/>
        </w:trPr>
        <w:tc>
          <w:tcPr>
            <w:tcW w:w="959" w:type="dxa"/>
            <w:tcBorders>
              <w:top w:val="single" w:sz="4" w:space="0" w:color="000000"/>
              <w:bottom w:val="single" w:sz="4" w:space="0" w:color="000000"/>
            </w:tcBorders>
            <w:vAlign w:val="center"/>
          </w:tcPr>
          <w:p w14:paraId="39E48351" w14:textId="77777777" w:rsidR="003D456F" w:rsidRPr="002F5C92" w:rsidRDefault="00552591">
            <w:pPr>
              <w:jc w:val="center"/>
            </w:pPr>
            <w:r w:rsidRPr="002F5C92">
              <w:rPr>
                <w:color w:val="000000"/>
                <w:lang w:eastAsia="pt-BR"/>
              </w:rPr>
              <w:t>1</w:t>
            </w:r>
          </w:p>
        </w:tc>
        <w:tc>
          <w:tcPr>
            <w:tcW w:w="975" w:type="dxa"/>
            <w:tcBorders>
              <w:top w:val="single" w:sz="4" w:space="0" w:color="000000"/>
              <w:bottom w:val="single" w:sz="4" w:space="0" w:color="000000"/>
            </w:tcBorders>
            <w:vAlign w:val="center"/>
          </w:tcPr>
          <w:p w14:paraId="0E8E9D4C" w14:textId="77777777" w:rsidR="003D456F" w:rsidRPr="002F5C92" w:rsidRDefault="00552591">
            <w:pPr>
              <w:jc w:val="center"/>
            </w:pPr>
            <w:r w:rsidRPr="002F5C92">
              <w:rPr>
                <w:color w:val="000000"/>
                <w:lang w:eastAsia="pt-BR"/>
              </w:rPr>
              <w:t>55.7619</w:t>
            </w:r>
          </w:p>
        </w:tc>
        <w:tc>
          <w:tcPr>
            <w:tcW w:w="975" w:type="dxa"/>
            <w:tcBorders>
              <w:top w:val="single" w:sz="4" w:space="0" w:color="000000"/>
              <w:bottom w:val="single" w:sz="4" w:space="0" w:color="000000"/>
            </w:tcBorders>
            <w:vAlign w:val="center"/>
          </w:tcPr>
          <w:p w14:paraId="103526C2" w14:textId="77777777" w:rsidR="003D456F" w:rsidRPr="002F5C92" w:rsidRDefault="00552591">
            <w:pPr>
              <w:jc w:val="center"/>
            </w:pPr>
            <w:r w:rsidRPr="002F5C92">
              <w:rPr>
                <w:color w:val="000000"/>
                <w:lang w:eastAsia="pt-BR"/>
              </w:rPr>
              <w:t>176.9099</w:t>
            </w:r>
          </w:p>
        </w:tc>
        <w:tc>
          <w:tcPr>
            <w:tcW w:w="1119" w:type="dxa"/>
            <w:tcBorders>
              <w:top w:val="single" w:sz="4" w:space="0" w:color="000000"/>
              <w:bottom w:val="single" w:sz="4" w:space="0" w:color="000000"/>
            </w:tcBorders>
            <w:vAlign w:val="center"/>
          </w:tcPr>
          <w:p w14:paraId="621C9227" w14:textId="77777777" w:rsidR="003D456F" w:rsidRPr="002F5C92" w:rsidRDefault="00552591">
            <w:pPr>
              <w:jc w:val="center"/>
            </w:pPr>
            <w:r w:rsidRPr="002F5C92">
              <w:rPr>
                <w:color w:val="000000"/>
                <w:lang w:eastAsia="pt-BR"/>
              </w:rPr>
              <w:t>3292</w:t>
            </w:r>
          </w:p>
        </w:tc>
        <w:tc>
          <w:tcPr>
            <w:tcW w:w="960" w:type="dxa"/>
            <w:tcBorders>
              <w:top w:val="single" w:sz="4" w:space="0" w:color="000000"/>
              <w:bottom w:val="single" w:sz="4" w:space="0" w:color="000000"/>
            </w:tcBorders>
            <w:vAlign w:val="center"/>
          </w:tcPr>
          <w:p w14:paraId="7D1FCC6A" w14:textId="77777777" w:rsidR="003D456F" w:rsidRPr="002F5C92" w:rsidRDefault="00552591">
            <w:pPr>
              <w:jc w:val="center"/>
            </w:pPr>
            <w:r w:rsidRPr="002F5C92">
              <w:rPr>
                <w:color w:val="000000"/>
                <w:lang w:eastAsia="pt-BR"/>
              </w:rPr>
              <w:t>89</w:t>
            </w:r>
          </w:p>
        </w:tc>
        <w:tc>
          <w:tcPr>
            <w:tcW w:w="960" w:type="dxa"/>
            <w:tcBorders>
              <w:top w:val="single" w:sz="4" w:space="0" w:color="000000"/>
              <w:bottom w:val="single" w:sz="4" w:space="0" w:color="000000"/>
            </w:tcBorders>
            <w:vAlign w:val="center"/>
          </w:tcPr>
          <w:p w14:paraId="47F1EE13" w14:textId="77777777" w:rsidR="003D456F" w:rsidRPr="002F5C92" w:rsidRDefault="00552591">
            <w:pPr>
              <w:jc w:val="center"/>
            </w:pPr>
            <w:r w:rsidRPr="002F5C92">
              <w:rPr>
                <w:color w:val="000000"/>
                <w:lang w:eastAsia="pt-BR"/>
              </w:rPr>
              <w:t>2.7%</w:t>
            </w:r>
          </w:p>
        </w:tc>
      </w:tr>
      <w:tr w:rsidR="003D456F" w:rsidRPr="002F5C92" w14:paraId="248CC210" w14:textId="77777777">
        <w:trPr>
          <w:trHeight w:val="300"/>
          <w:jc w:val="center"/>
        </w:trPr>
        <w:tc>
          <w:tcPr>
            <w:tcW w:w="959" w:type="dxa"/>
            <w:tcBorders>
              <w:top w:val="single" w:sz="4" w:space="0" w:color="000000"/>
              <w:bottom w:val="single" w:sz="4" w:space="0" w:color="000000"/>
            </w:tcBorders>
            <w:vAlign w:val="center"/>
          </w:tcPr>
          <w:p w14:paraId="729EF3EA" w14:textId="77777777" w:rsidR="003D456F" w:rsidRPr="002F5C92" w:rsidRDefault="00552591">
            <w:pPr>
              <w:jc w:val="center"/>
            </w:pPr>
            <w:r w:rsidRPr="002F5C92">
              <w:rPr>
                <w:color w:val="000000"/>
                <w:lang w:eastAsia="pt-BR"/>
              </w:rPr>
              <w:t>2</w:t>
            </w:r>
          </w:p>
        </w:tc>
        <w:tc>
          <w:tcPr>
            <w:tcW w:w="975" w:type="dxa"/>
            <w:tcBorders>
              <w:top w:val="single" w:sz="4" w:space="0" w:color="000000"/>
              <w:bottom w:val="single" w:sz="4" w:space="0" w:color="000000"/>
            </w:tcBorders>
            <w:vAlign w:val="center"/>
          </w:tcPr>
          <w:p w14:paraId="57004208" w14:textId="77777777" w:rsidR="003D456F" w:rsidRPr="002F5C92" w:rsidRDefault="00552591">
            <w:pPr>
              <w:jc w:val="center"/>
            </w:pPr>
            <w:r w:rsidRPr="002F5C92">
              <w:rPr>
                <w:color w:val="000000"/>
                <w:lang w:eastAsia="pt-BR"/>
              </w:rPr>
              <w:t>53.5591</w:t>
            </w:r>
          </w:p>
        </w:tc>
        <w:tc>
          <w:tcPr>
            <w:tcW w:w="975" w:type="dxa"/>
            <w:tcBorders>
              <w:top w:val="single" w:sz="4" w:space="0" w:color="000000"/>
              <w:bottom w:val="single" w:sz="4" w:space="0" w:color="000000"/>
            </w:tcBorders>
            <w:vAlign w:val="center"/>
          </w:tcPr>
          <w:p w14:paraId="3FF207A5" w14:textId="77777777" w:rsidR="003D456F" w:rsidRPr="002F5C92" w:rsidRDefault="00552591">
            <w:pPr>
              <w:jc w:val="center"/>
            </w:pPr>
            <w:r w:rsidRPr="002F5C92">
              <w:rPr>
                <w:color w:val="000000"/>
                <w:lang w:eastAsia="pt-BR"/>
              </w:rPr>
              <w:t>154.8015</w:t>
            </w:r>
          </w:p>
        </w:tc>
        <w:tc>
          <w:tcPr>
            <w:tcW w:w="1119" w:type="dxa"/>
            <w:tcBorders>
              <w:top w:val="single" w:sz="4" w:space="0" w:color="000000"/>
              <w:bottom w:val="single" w:sz="4" w:space="0" w:color="000000"/>
            </w:tcBorders>
            <w:vAlign w:val="center"/>
          </w:tcPr>
          <w:p w14:paraId="431C1D82" w14:textId="77777777" w:rsidR="003D456F" w:rsidRPr="002F5C92" w:rsidRDefault="00552591">
            <w:pPr>
              <w:jc w:val="center"/>
            </w:pPr>
            <w:r w:rsidRPr="002F5C92">
              <w:rPr>
                <w:color w:val="000000"/>
                <w:lang w:eastAsia="pt-BR"/>
              </w:rPr>
              <w:t>4576</w:t>
            </w:r>
          </w:p>
        </w:tc>
        <w:tc>
          <w:tcPr>
            <w:tcW w:w="960" w:type="dxa"/>
            <w:tcBorders>
              <w:top w:val="single" w:sz="4" w:space="0" w:color="000000"/>
              <w:bottom w:val="single" w:sz="4" w:space="0" w:color="000000"/>
            </w:tcBorders>
            <w:vAlign w:val="center"/>
          </w:tcPr>
          <w:p w14:paraId="28A4D287" w14:textId="77777777" w:rsidR="003D456F" w:rsidRPr="002F5C92" w:rsidRDefault="00552591">
            <w:pPr>
              <w:jc w:val="center"/>
            </w:pPr>
            <w:r w:rsidRPr="002F5C92">
              <w:rPr>
                <w:color w:val="000000"/>
                <w:lang w:eastAsia="pt-BR"/>
              </w:rPr>
              <w:t>69</w:t>
            </w:r>
          </w:p>
        </w:tc>
        <w:tc>
          <w:tcPr>
            <w:tcW w:w="960" w:type="dxa"/>
            <w:tcBorders>
              <w:top w:val="single" w:sz="4" w:space="0" w:color="000000"/>
              <w:bottom w:val="single" w:sz="4" w:space="0" w:color="000000"/>
            </w:tcBorders>
            <w:vAlign w:val="center"/>
          </w:tcPr>
          <w:p w14:paraId="562D57C3" w14:textId="77777777" w:rsidR="003D456F" w:rsidRPr="002F5C92" w:rsidRDefault="00552591">
            <w:pPr>
              <w:jc w:val="center"/>
            </w:pPr>
            <w:r w:rsidRPr="002F5C92">
              <w:rPr>
                <w:color w:val="000000"/>
                <w:lang w:eastAsia="pt-BR"/>
              </w:rPr>
              <w:t>1.5%</w:t>
            </w:r>
          </w:p>
        </w:tc>
      </w:tr>
      <w:tr w:rsidR="003D456F" w:rsidRPr="002F5C92" w14:paraId="38C09981" w14:textId="77777777">
        <w:trPr>
          <w:trHeight w:val="300"/>
          <w:jc w:val="center"/>
        </w:trPr>
        <w:tc>
          <w:tcPr>
            <w:tcW w:w="959" w:type="dxa"/>
            <w:tcBorders>
              <w:top w:val="single" w:sz="4" w:space="0" w:color="000000"/>
              <w:bottom w:val="single" w:sz="4" w:space="0" w:color="000000"/>
            </w:tcBorders>
            <w:vAlign w:val="center"/>
          </w:tcPr>
          <w:p w14:paraId="46FD9AB5" w14:textId="77777777" w:rsidR="003D456F" w:rsidRPr="002F5C92" w:rsidRDefault="00552591">
            <w:pPr>
              <w:jc w:val="center"/>
            </w:pPr>
            <w:r w:rsidRPr="002F5C92">
              <w:rPr>
                <w:color w:val="000000"/>
                <w:lang w:eastAsia="pt-BR"/>
              </w:rPr>
              <w:t>3</w:t>
            </w:r>
          </w:p>
        </w:tc>
        <w:tc>
          <w:tcPr>
            <w:tcW w:w="975" w:type="dxa"/>
            <w:tcBorders>
              <w:top w:val="single" w:sz="4" w:space="0" w:color="000000"/>
              <w:bottom w:val="single" w:sz="4" w:space="0" w:color="000000"/>
            </w:tcBorders>
            <w:vAlign w:val="center"/>
          </w:tcPr>
          <w:p w14:paraId="0A24E2C1" w14:textId="77777777" w:rsidR="003D456F" w:rsidRPr="002F5C92" w:rsidRDefault="00552591">
            <w:pPr>
              <w:jc w:val="center"/>
            </w:pPr>
            <w:r w:rsidRPr="002F5C92">
              <w:rPr>
                <w:color w:val="000000"/>
                <w:lang w:eastAsia="pt-BR"/>
              </w:rPr>
              <w:t>29.50945</w:t>
            </w:r>
          </w:p>
        </w:tc>
        <w:tc>
          <w:tcPr>
            <w:tcW w:w="975" w:type="dxa"/>
            <w:tcBorders>
              <w:top w:val="single" w:sz="4" w:space="0" w:color="000000"/>
              <w:bottom w:val="single" w:sz="4" w:space="0" w:color="000000"/>
            </w:tcBorders>
            <w:vAlign w:val="center"/>
          </w:tcPr>
          <w:p w14:paraId="441BC727" w14:textId="77777777" w:rsidR="003D456F" w:rsidRPr="002F5C92" w:rsidRDefault="00552591">
            <w:pPr>
              <w:jc w:val="center"/>
            </w:pPr>
            <w:r w:rsidRPr="002F5C92">
              <w:rPr>
                <w:color w:val="000000"/>
                <w:lang w:eastAsia="pt-BR"/>
              </w:rPr>
              <w:t>146.2043</w:t>
            </w:r>
          </w:p>
        </w:tc>
        <w:tc>
          <w:tcPr>
            <w:tcW w:w="1119" w:type="dxa"/>
            <w:tcBorders>
              <w:top w:val="single" w:sz="4" w:space="0" w:color="000000"/>
              <w:bottom w:val="single" w:sz="4" w:space="0" w:color="000000"/>
            </w:tcBorders>
            <w:vAlign w:val="center"/>
          </w:tcPr>
          <w:p w14:paraId="78B3F01E" w14:textId="77777777" w:rsidR="003D456F" w:rsidRPr="002F5C92" w:rsidRDefault="00552591">
            <w:pPr>
              <w:jc w:val="center"/>
            </w:pPr>
            <w:r w:rsidRPr="002F5C92">
              <w:rPr>
                <w:color w:val="000000"/>
                <w:lang w:eastAsia="pt-BR"/>
              </w:rPr>
              <w:t>5268</w:t>
            </w:r>
          </w:p>
        </w:tc>
        <w:tc>
          <w:tcPr>
            <w:tcW w:w="960" w:type="dxa"/>
            <w:tcBorders>
              <w:top w:val="single" w:sz="4" w:space="0" w:color="000000"/>
              <w:bottom w:val="single" w:sz="4" w:space="0" w:color="000000"/>
            </w:tcBorders>
            <w:vAlign w:val="center"/>
          </w:tcPr>
          <w:p w14:paraId="2A0F9DA5" w14:textId="77777777" w:rsidR="003D456F" w:rsidRPr="002F5C92" w:rsidRDefault="00552591">
            <w:pPr>
              <w:jc w:val="center"/>
            </w:pPr>
            <w:r w:rsidRPr="002F5C92">
              <w:rPr>
                <w:color w:val="000000"/>
                <w:lang w:eastAsia="pt-BR"/>
              </w:rPr>
              <w:t>45</w:t>
            </w:r>
          </w:p>
        </w:tc>
        <w:tc>
          <w:tcPr>
            <w:tcW w:w="960" w:type="dxa"/>
            <w:tcBorders>
              <w:top w:val="single" w:sz="4" w:space="0" w:color="000000"/>
              <w:bottom w:val="single" w:sz="4" w:space="0" w:color="000000"/>
            </w:tcBorders>
            <w:vAlign w:val="center"/>
          </w:tcPr>
          <w:p w14:paraId="341F8867" w14:textId="77777777" w:rsidR="003D456F" w:rsidRPr="002F5C92" w:rsidRDefault="00552591">
            <w:pPr>
              <w:jc w:val="center"/>
            </w:pPr>
            <w:r w:rsidRPr="002F5C92">
              <w:rPr>
                <w:color w:val="000000"/>
                <w:lang w:eastAsia="pt-BR"/>
              </w:rPr>
              <w:t>0.9%</w:t>
            </w:r>
          </w:p>
        </w:tc>
      </w:tr>
      <w:tr w:rsidR="003D456F" w:rsidRPr="002F5C92" w14:paraId="3908F533" w14:textId="77777777">
        <w:trPr>
          <w:trHeight w:val="300"/>
          <w:jc w:val="center"/>
        </w:trPr>
        <w:tc>
          <w:tcPr>
            <w:tcW w:w="959" w:type="dxa"/>
            <w:tcBorders>
              <w:top w:val="single" w:sz="4" w:space="0" w:color="000000"/>
              <w:bottom w:val="single" w:sz="4" w:space="0" w:color="000000"/>
            </w:tcBorders>
            <w:vAlign w:val="center"/>
          </w:tcPr>
          <w:p w14:paraId="4FCDCBA5" w14:textId="77777777" w:rsidR="003D456F" w:rsidRPr="002F5C92" w:rsidRDefault="00552591">
            <w:pPr>
              <w:jc w:val="center"/>
            </w:pPr>
            <w:r w:rsidRPr="002F5C92">
              <w:rPr>
                <w:color w:val="000000"/>
                <w:lang w:eastAsia="pt-BR"/>
              </w:rPr>
              <w:t>4</w:t>
            </w:r>
          </w:p>
        </w:tc>
        <w:tc>
          <w:tcPr>
            <w:tcW w:w="975" w:type="dxa"/>
            <w:tcBorders>
              <w:top w:val="single" w:sz="4" w:space="0" w:color="000000"/>
              <w:bottom w:val="single" w:sz="4" w:space="0" w:color="000000"/>
            </w:tcBorders>
            <w:vAlign w:val="center"/>
          </w:tcPr>
          <w:p w14:paraId="250A545B" w14:textId="77777777" w:rsidR="003D456F" w:rsidRPr="002F5C92" w:rsidRDefault="00552591">
            <w:pPr>
              <w:jc w:val="center"/>
            </w:pPr>
            <w:r w:rsidRPr="002F5C92">
              <w:rPr>
                <w:color w:val="000000"/>
                <w:lang w:eastAsia="pt-BR"/>
              </w:rPr>
              <w:t>23.965</w:t>
            </w:r>
          </w:p>
        </w:tc>
        <w:tc>
          <w:tcPr>
            <w:tcW w:w="975" w:type="dxa"/>
            <w:tcBorders>
              <w:top w:val="single" w:sz="4" w:space="0" w:color="000000"/>
              <w:bottom w:val="single" w:sz="4" w:space="0" w:color="000000"/>
            </w:tcBorders>
            <w:vAlign w:val="center"/>
          </w:tcPr>
          <w:p w14:paraId="1852F19D" w14:textId="77777777" w:rsidR="003D456F" w:rsidRPr="002F5C92" w:rsidRDefault="00552591">
            <w:pPr>
              <w:jc w:val="center"/>
            </w:pPr>
            <w:r w:rsidRPr="002F5C92">
              <w:rPr>
                <w:color w:val="000000"/>
                <w:lang w:eastAsia="pt-BR"/>
              </w:rPr>
              <w:t>136.725</w:t>
            </w:r>
          </w:p>
        </w:tc>
        <w:tc>
          <w:tcPr>
            <w:tcW w:w="1119" w:type="dxa"/>
            <w:tcBorders>
              <w:top w:val="single" w:sz="4" w:space="0" w:color="000000"/>
              <w:bottom w:val="single" w:sz="4" w:space="0" w:color="000000"/>
            </w:tcBorders>
            <w:vAlign w:val="center"/>
          </w:tcPr>
          <w:p w14:paraId="410BE39C" w14:textId="77777777" w:rsidR="003D456F" w:rsidRPr="002F5C92" w:rsidRDefault="00552591">
            <w:pPr>
              <w:jc w:val="center"/>
            </w:pPr>
            <w:r w:rsidRPr="002F5C92">
              <w:rPr>
                <w:color w:val="000000"/>
                <w:lang w:eastAsia="pt-BR"/>
              </w:rPr>
              <w:t>4999</w:t>
            </w:r>
          </w:p>
        </w:tc>
        <w:tc>
          <w:tcPr>
            <w:tcW w:w="960" w:type="dxa"/>
            <w:tcBorders>
              <w:top w:val="single" w:sz="4" w:space="0" w:color="000000"/>
              <w:bottom w:val="single" w:sz="4" w:space="0" w:color="000000"/>
            </w:tcBorders>
            <w:vAlign w:val="center"/>
          </w:tcPr>
          <w:p w14:paraId="0027ADC5" w14:textId="77777777" w:rsidR="003D456F" w:rsidRPr="002F5C92" w:rsidRDefault="00552591">
            <w:pPr>
              <w:jc w:val="center"/>
            </w:pPr>
            <w:r w:rsidRPr="002F5C92">
              <w:rPr>
                <w:color w:val="000000"/>
                <w:lang w:eastAsia="pt-BR"/>
              </w:rPr>
              <w:t>41</w:t>
            </w:r>
          </w:p>
        </w:tc>
        <w:tc>
          <w:tcPr>
            <w:tcW w:w="960" w:type="dxa"/>
            <w:tcBorders>
              <w:top w:val="single" w:sz="4" w:space="0" w:color="000000"/>
              <w:bottom w:val="single" w:sz="4" w:space="0" w:color="000000"/>
            </w:tcBorders>
            <w:vAlign w:val="center"/>
          </w:tcPr>
          <w:p w14:paraId="0D4206BB" w14:textId="77777777" w:rsidR="003D456F" w:rsidRPr="002F5C92" w:rsidRDefault="00552591">
            <w:pPr>
              <w:jc w:val="center"/>
            </w:pPr>
            <w:r w:rsidRPr="002F5C92">
              <w:rPr>
                <w:color w:val="000000"/>
                <w:lang w:eastAsia="pt-BR"/>
              </w:rPr>
              <w:t>0.8%</w:t>
            </w:r>
          </w:p>
        </w:tc>
      </w:tr>
      <w:tr w:rsidR="003D456F" w:rsidRPr="002F5C92" w14:paraId="44E01D6B" w14:textId="77777777">
        <w:trPr>
          <w:trHeight w:val="300"/>
          <w:jc w:val="center"/>
        </w:trPr>
        <w:tc>
          <w:tcPr>
            <w:tcW w:w="959" w:type="dxa"/>
            <w:tcBorders>
              <w:top w:val="single" w:sz="4" w:space="0" w:color="000000"/>
              <w:bottom w:val="single" w:sz="4" w:space="0" w:color="000000"/>
            </w:tcBorders>
            <w:vAlign w:val="center"/>
          </w:tcPr>
          <w:p w14:paraId="27B36F66" w14:textId="77777777" w:rsidR="003D456F" w:rsidRPr="002F5C92" w:rsidRDefault="00552591">
            <w:pPr>
              <w:jc w:val="center"/>
            </w:pPr>
            <w:r w:rsidRPr="002F5C92">
              <w:rPr>
                <w:color w:val="000000"/>
                <w:lang w:eastAsia="pt-BR"/>
              </w:rPr>
              <w:t>5</w:t>
            </w:r>
          </w:p>
        </w:tc>
        <w:tc>
          <w:tcPr>
            <w:tcW w:w="975" w:type="dxa"/>
            <w:tcBorders>
              <w:top w:val="single" w:sz="4" w:space="0" w:color="000000"/>
              <w:bottom w:val="single" w:sz="4" w:space="0" w:color="000000"/>
            </w:tcBorders>
            <w:vAlign w:val="center"/>
          </w:tcPr>
          <w:p w14:paraId="29C56A5B" w14:textId="77777777" w:rsidR="003D456F" w:rsidRPr="002F5C92" w:rsidRDefault="00552591">
            <w:pPr>
              <w:jc w:val="center"/>
            </w:pPr>
            <w:r w:rsidRPr="002F5C92">
              <w:rPr>
                <w:color w:val="000000"/>
                <w:lang w:eastAsia="pt-BR"/>
              </w:rPr>
              <w:t>25.477</w:t>
            </w:r>
          </w:p>
        </w:tc>
        <w:tc>
          <w:tcPr>
            <w:tcW w:w="975" w:type="dxa"/>
            <w:tcBorders>
              <w:top w:val="single" w:sz="4" w:space="0" w:color="000000"/>
              <w:bottom w:val="single" w:sz="4" w:space="0" w:color="000000"/>
            </w:tcBorders>
            <w:vAlign w:val="center"/>
          </w:tcPr>
          <w:p w14:paraId="158DF7C8" w14:textId="77777777" w:rsidR="003D456F" w:rsidRPr="002F5C92" w:rsidRDefault="00552591">
            <w:pPr>
              <w:jc w:val="center"/>
            </w:pPr>
            <w:r w:rsidRPr="002F5C92">
              <w:rPr>
                <w:color w:val="000000"/>
                <w:lang w:eastAsia="pt-BR"/>
              </w:rPr>
              <w:t>126.0746</w:t>
            </w:r>
          </w:p>
        </w:tc>
        <w:tc>
          <w:tcPr>
            <w:tcW w:w="1119" w:type="dxa"/>
            <w:tcBorders>
              <w:top w:val="single" w:sz="4" w:space="0" w:color="000000"/>
              <w:bottom w:val="single" w:sz="4" w:space="0" w:color="000000"/>
            </w:tcBorders>
            <w:vAlign w:val="center"/>
          </w:tcPr>
          <w:p w14:paraId="02677B84" w14:textId="77777777" w:rsidR="003D456F" w:rsidRPr="002F5C92" w:rsidRDefault="00552591">
            <w:pPr>
              <w:jc w:val="center"/>
            </w:pPr>
            <w:r w:rsidRPr="002F5C92">
              <w:rPr>
                <w:color w:val="000000"/>
                <w:lang w:eastAsia="pt-BR"/>
              </w:rPr>
              <w:t>4666</w:t>
            </w:r>
          </w:p>
        </w:tc>
        <w:tc>
          <w:tcPr>
            <w:tcW w:w="960" w:type="dxa"/>
            <w:tcBorders>
              <w:top w:val="single" w:sz="4" w:space="0" w:color="000000"/>
              <w:bottom w:val="single" w:sz="4" w:space="0" w:color="000000"/>
            </w:tcBorders>
            <w:vAlign w:val="center"/>
          </w:tcPr>
          <w:p w14:paraId="56FA31D8" w14:textId="77777777" w:rsidR="003D456F" w:rsidRPr="002F5C92" w:rsidRDefault="00552591">
            <w:pPr>
              <w:jc w:val="center"/>
            </w:pPr>
            <w:r w:rsidRPr="002F5C92">
              <w:rPr>
                <w:color w:val="000000"/>
                <w:lang w:eastAsia="pt-BR"/>
              </w:rPr>
              <w:t>109</w:t>
            </w:r>
          </w:p>
        </w:tc>
        <w:tc>
          <w:tcPr>
            <w:tcW w:w="960" w:type="dxa"/>
            <w:tcBorders>
              <w:top w:val="single" w:sz="4" w:space="0" w:color="000000"/>
              <w:bottom w:val="single" w:sz="4" w:space="0" w:color="000000"/>
            </w:tcBorders>
            <w:vAlign w:val="center"/>
          </w:tcPr>
          <w:p w14:paraId="575722D5" w14:textId="77777777" w:rsidR="003D456F" w:rsidRPr="002F5C92" w:rsidRDefault="00552591">
            <w:pPr>
              <w:jc w:val="center"/>
            </w:pPr>
            <w:r w:rsidRPr="002F5C92">
              <w:rPr>
                <w:color w:val="000000"/>
                <w:lang w:eastAsia="pt-BR"/>
              </w:rPr>
              <w:t>2.3%</w:t>
            </w:r>
          </w:p>
        </w:tc>
      </w:tr>
      <w:tr w:rsidR="003D456F" w:rsidRPr="002F5C92" w14:paraId="347CCED9" w14:textId="77777777">
        <w:trPr>
          <w:trHeight w:val="300"/>
          <w:jc w:val="center"/>
        </w:trPr>
        <w:tc>
          <w:tcPr>
            <w:tcW w:w="959" w:type="dxa"/>
            <w:tcBorders>
              <w:top w:val="single" w:sz="4" w:space="0" w:color="000000"/>
              <w:bottom w:val="single" w:sz="4" w:space="0" w:color="000000"/>
            </w:tcBorders>
            <w:vAlign w:val="center"/>
          </w:tcPr>
          <w:p w14:paraId="64D57C1E" w14:textId="77777777" w:rsidR="003D456F" w:rsidRPr="002F5C92" w:rsidRDefault="00552591">
            <w:pPr>
              <w:jc w:val="center"/>
            </w:pPr>
            <w:r w:rsidRPr="002F5C92">
              <w:rPr>
                <w:color w:val="000000"/>
                <w:lang w:eastAsia="pt-BR"/>
              </w:rPr>
              <w:t>6</w:t>
            </w:r>
          </w:p>
        </w:tc>
        <w:tc>
          <w:tcPr>
            <w:tcW w:w="975" w:type="dxa"/>
            <w:tcBorders>
              <w:top w:val="single" w:sz="4" w:space="0" w:color="000000"/>
              <w:bottom w:val="single" w:sz="4" w:space="0" w:color="000000"/>
            </w:tcBorders>
            <w:vAlign w:val="center"/>
          </w:tcPr>
          <w:p w14:paraId="6D077A77" w14:textId="77777777" w:rsidR="003D456F" w:rsidRPr="002F5C92" w:rsidRDefault="00552591">
            <w:pPr>
              <w:jc w:val="center"/>
            </w:pPr>
            <w:r w:rsidRPr="002F5C92">
              <w:rPr>
                <w:color w:val="000000"/>
                <w:lang w:eastAsia="pt-BR"/>
              </w:rPr>
              <w:t>36.0865</w:t>
            </w:r>
          </w:p>
        </w:tc>
        <w:tc>
          <w:tcPr>
            <w:tcW w:w="975" w:type="dxa"/>
            <w:tcBorders>
              <w:top w:val="single" w:sz="4" w:space="0" w:color="000000"/>
              <w:bottom w:val="single" w:sz="4" w:space="0" w:color="000000"/>
            </w:tcBorders>
            <w:vAlign w:val="center"/>
          </w:tcPr>
          <w:p w14:paraId="52F212D4" w14:textId="77777777" w:rsidR="003D456F" w:rsidRPr="002F5C92" w:rsidRDefault="00552591">
            <w:pPr>
              <w:jc w:val="center"/>
            </w:pPr>
            <w:r w:rsidRPr="002F5C92">
              <w:rPr>
                <w:color w:val="000000"/>
                <w:lang w:eastAsia="pt-BR"/>
              </w:rPr>
              <w:t>118.7641</w:t>
            </w:r>
          </w:p>
        </w:tc>
        <w:tc>
          <w:tcPr>
            <w:tcW w:w="1119" w:type="dxa"/>
            <w:tcBorders>
              <w:top w:val="single" w:sz="4" w:space="0" w:color="000000"/>
              <w:bottom w:val="single" w:sz="4" w:space="0" w:color="000000"/>
            </w:tcBorders>
            <w:vAlign w:val="center"/>
          </w:tcPr>
          <w:p w14:paraId="2BC92290" w14:textId="77777777" w:rsidR="003D456F" w:rsidRPr="002F5C92" w:rsidRDefault="00552591">
            <w:pPr>
              <w:jc w:val="center"/>
            </w:pPr>
            <w:r w:rsidRPr="002F5C92">
              <w:rPr>
                <w:color w:val="000000"/>
                <w:lang w:eastAsia="pt-BR"/>
              </w:rPr>
              <w:t>2484</w:t>
            </w:r>
          </w:p>
        </w:tc>
        <w:tc>
          <w:tcPr>
            <w:tcW w:w="960" w:type="dxa"/>
            <w:tcBorders>
              <w:top w:val="single" w:sz="4" w:space="0" w:color="000000"/>
              <w:bottom w:val="single" w:sz="4" w:space="0" w:color="000000"/>
            </w:tcBorders>
            <w:vAlign w:val="center"/>
          </w:tcPr>
          <w:p w14:paraId="5E3FB618" w14:textId="77777777" w:rsidR="003D456F" w:rsidRPr="002F5C92" w:rsidRDefault="00552591">
            <w:pPr>
              <w:jc w:val="center"/>
            </w:pPr>
            <w:r w:rsidRPr="002F5C92">
              <w:rPr>
                <w:color w:val="000000"/>
                <w:lang w:eastAsia="pt-BR"/>
              </w:rPr>
              <w:t>56</w:t>
            </w:r>
          </w:p>
        </w:tc>
        <w:tc>
          <w:tcPr>
            <w:tcW w:w="960" w:type="dxa"/>
            <w:tcBorders>
              <w:top w:val="single" w:sz="4" w:space="0" w:color="000000"/>
              <w:bottom w:val="single" w:sz="4" w:space="0" w:color="000000"/>
            </w:tcBorders>
            <w:vAlign w:val="center"/>
          </w:tcPr>
          <w:p w14:paraId="4D399102" w14:textId="77777777" w:rsidR="003D456F" w:rsidRPr="002F5C92" w:rsidRDefault="00552591">
            <w:pPr>
              <w:jc w:val="center"/>
            </w:pPr>
            <w:r w:rsidRPr="002F5C92">
              <w:rPr>
                <w:color w:val="000000"/>
                <w:lang w:eastAsia="pt-BR"/>
              </w:rPr>
              <w:t>2.3%</w:t>
            </w:r>
          </w:p>
        </w:tc>
      </w:tr>
      <w:tr w:rsidR="003D456F" w:rsidRPr="002F5C92" w14:paraId="361BB94C" w14:textId="77777777">
        <w:trPr>
          <w:trHeight w:val="300"/>
          <w:jc w:val="center"/>
        </w:trPr>
        <w:tc>
          <w:tcPr>
            <w:tcW w:w="959" w:type="dxa"/>
            <w:tcBorders>
              <w:top w:val="single" w:sz="4" w:space="0" w:color="000000"/>
              <w:bottom w:val="single" w:sz="4" w:space="0" w:color="000000"/>
            </w:tcBorders>
            <w:vAlign w:val="center"/>
          </w:tcPr>
          <w:p w14:paraId="33181B7F" w14:textId="77777777" w:rsidR="003D456F" w:rsidRPr="002F5C92" w:rsidRDefault="00552591">
            <w:pPr>
              <w:jc w:val="center"/>
            </w:pPr>
            <w:r w:rsidRPr="002F5C92">
              <w:rPr>
                <w:color w:val="000000"/>
                <w:lang w:eastAsia="pt-BR"/>
              </w:rPr>
              <w:t>7</w:t>
            </w:r>
          </w:p>
        </w:tc>
        <w:tc>
          <w:tcPr>
            <w:tcW w:w="975" w:type="dxa"/>
            <w:tcBorders>
              <w:top w:val="single" w:sz="4" w:space="0" w:color="000000"/>
              <w:bottom w:val="single" w:sz="4" w:space="0" w:color="000000"/>
            </w:tcBorders>
            <w:vAlign w:val="center"/>
          </w:tcPr>
          <w:p w14:paraId="3EE3A79C" w14:textId="77777777" w:rsidR="003D456F" w:rsidRPr="002F5C92" w:rsidRDefault="00552591">
            <w:pPr>
              <w:jc w:val="center"/>
            </w:pPr>
            <w:r w:rsidRPr="002F5C92">
              <w:rPr>
                <w:color w:val="000000"/>
                <w:lang w:eastAsia="pt-BR"/>
              </w:rPr>
              <w:t>39.5775</w:t>
            </w:r>
          </w:p>
        </w:tc>
        <w:tc>
          <w:tcPr>
            <w:tcW w:w="975" w:type="dxa"/>
            <w:tcBorders>
              <w:top w:val="single" w:sz="4" w:space="0" w:color="000000"/>
              <w:bottom w:val="single" w:sz="4" w:space="0" w:color="000000"/>
            </w:tcBorders>
            <w:vAlign w:val="center"/>
          </w:tcPr>
          <w:p w14:paraId="3EA1E8A9" w14:textId="77777777" w:rsidR="003D456F" w:rsidRPr="002F5C92" w:rsidRDefault="00552591">
            <w:pPr>
              <w:jc w:val="center"/>
            </w:pPr>
            <w:r w:rsidRPr="002F5C92">
              <w:rPr>
                <w:color w:val="000000"/>
                <w:lang w:eastAsia="pt-BR"/>
              </w:rPr>
              <w:t>118.4375</w:t>
            </w:r>
          </w:p>
        </w:tc>
        <w:tc>
          <w:tcPr>
            <w:tcW w:w="1119" w:type="dxa"/>
            <w:tcBorders>
              <w:top w:val="single" w:sz="4" w:space="0" w:color="000000"/>
              <w:bottom w:val="single" w:sz="4" w:space="0" w:color="000000"/>
            </w:tcBorders>
            <w:vAlign w:val="center"/>
          </w:tcPr>
          <w:p w14:paraId="64675ED4" w14:textId="77777777" w:rsidR="003D456F" w:rsidRPr="002F5C92" w:rsidRDefault="00552591">
            <w:pPr>
              <w:jc w:val="center"/>
            </w:pPr>
            <w:r w:rsidRPr="002F5C92">
              <w:rPr>
                <w:color w:val="000000"/>
                <w:lang w:eastAsia="pt-BR"/>
              </w:rPr>
              <w:t>1101</w:t>
            </w:r>
          </w:p>
        </w:tc>
        <w:tc>
          <w:tcPr>
            <w:tcW w:w="960" w:type="dxa"/>
            <w:tcBorders>
              <w:top w:val="single" w:sz="4" w:space="0" w:color="000000"/>
              <w:bottom w:val="single" w:sz="4" w:space="0" w:color="000000"/>
            </w:tcBorders>
            <w:vAlign w:val="center"/>
          </w:tcPr>
          <w:p w14:paraId="6CADD722" w14:textId="77777777" w:rsidR="003D456F" w:rsidRPr="002F5C92" w:rsidRDefault="00552591">
            <w:pPr>
              <w:jc w:val="center"/>
            </w:pPr>
            <w:r w:rsidRPr="002F5C92">
              <w:rPr>
                <w:color w:val="000000"/>
                <w:lang w:eastAsia="pt-BR"/>
              </w:rPr>
              <w:t>29</w:t>
            </w:r>
          </w:p>
        </w:tc>
        <w:tc>
          <w:tcPr>
            <w:tcW w:w="960" w:type="dxa"/>
            <w:tcBorders>
              <w:top w:val="single" w:sz="4" w:space="0" w:color="000000"/>
              <w:bottom w:val="single" w:sz="4" w:space="0" w:color="000000"/>
            </w:tcBorders>
            <w:vAlign w:val="center"/>
          </w:tcPr>
          <w:p w14:paraId="642337AC" w14:textId="77777777" w:rsidR="003D456F" w:rsidRPr="002F5C92" w:rsidRDefault="00552591">
            <w:pPr>
              <w:jc w:val="center"/>
            </w:pPr>
            <w:r w:rsidRPr="002F5C92">
              <w:rPr>
                <w:color w:val="000000"/>
                <w:lang w:eastAsia="pt-BR"/>
              </w:rPr>
              <w:t>2.6%</w:t>
            </w:r>
          </w:p>
        </w:tc>
      </w:tr>
      <w:tr w:rsidR="003D456F" w:rsidRPr="002F5C92" w14:paraId="3CC944A4" w14:textId="77777777">
        <w:trPr>
          <w:trHeight w:val="300"/>
          <w:jc w:val="center"/>
        </w:trPr>
        <w:tc>
          <w:tcPr>
            <w:tcW w:w="959" w:type="dxa"/>
            <w:tcBorders>
              <w:top w:val="single" w:sz="4" w:space="0" w:color="000000"/>
              <w:bottom w:val="single" w:sz="4" w:space="0" w:color="000000"/>
            </w:tcBorders>
            <w:vAlign w:val="center"/>
          </w:tcPr>
          <w:p w14:paraId="60A05D18" w14:textId="77777777" w:rsidR="003D456F" w:rsidRPr="002F5C92" w:rsidRDefault="00552591">
            <w:pPr>
              <w:jc w:val="center"/>
            </w:pPr>
            <w:r w:rsidRPr="002F5C92">
              <w:rPr>
                <w:color w:val="000000"/>
                <w:lang w:eastAsia="pt-BR"/>
              </w:rPr>
              <w:t>8</w:t>
            </w:r>
          </w:p>
        </w:tc>
        <w:tc>
          <w:tcPr>
            <w:tcW w:w="975" w:type="dxa"/>
            <w:tcBorders>
              <w:top w:val="single" w:sz="4" w:space="0" w:color="000000"/>
              <w:bottom w:val="single" w:sz="4" w:space="0" w:color="000000"/>
            </w:tcBorders>
            <w:vAlign w:val="center"/>
          </w:tcPr>
          <w:p w14:paraId="03203C50" w14:textId="77777777" w:rsidR="003D456F" w:rsidRPr="002F5C92" w:rsidRDefault="00552591">
            <w:pPr>
              <w:jc w:val="center"/>
            </w:pPr>
            <w:r w:rsidRPr="002F5C92">
              <w:rPr>
                <w:color w:val="000000"/>
                <w:lang w:eastAsia="pt-BR"/>
              </w:rPr>
              <w:t>37.55625</w:t>
            </w:r>
          </w:p>
        </w:tc>
        <w:tc>
          <w:tcPr>
            <w:tcW w:w="975" w:type="dxa"/>
            <w:tcBorders>
              <w:top w:val="single" w:sz="4" w:space="0" w:color="000000"/>
              <w:bottom w:val="single" w:sz="4" w:space="0" w:color="000000"/>
            </w:tcBorders>
            <w:vAlign w:val="center"/>
          </w:tcPr>
          <w:p w14:paraId="06B66D55" w14:textId="77777777" w:rsidR="003D456F" w:rsidRPr="002F5C92" w:rsidRDefault="00552591">
            <w:pPr>
              <w:jc w:val="center"/>
            </w:pPr>
            <w:r w:rsidRPr="002F5C92">
              <w:rPr>
                <w:color w:val="000000"/>
                <w:lang w:eastAsia="pt-BR"/>
              </w:rPr>
              <w:t>124.6863</w:t>
            </w:r>
          </w:p>
        </w:tc>
        <w:tc>
          <w:tcPr>
            <w:tcW w:w="1119" w:type="dxa"/>
            <w:tcBorders>
              <w:top w:val="single" w:sz="4" w:space="0" w:color="000000"/>
              <w:bottom w:val="single" w:sz="4" w:space="0" w:color="000000"/>
            </w:tcBorders>
            <w:vAlign w:val="center"/>
          </w:tcPr>
          <w:p w14:paraId="1F8D0610" w14:textId="77777777" w:rsidR="003D456F" w:rsidRPr="002F5C92" w:rsidRDefault="00552591">
            <w:pPr>
              <w:jc w:val="center"/>
            </w:pPr>
            <w:r w:rsidRPr="002F5C92">
              <w:rPr>
                <w:color w:val="000000"/>
                <w:lang w:eastAsia="pt-BR"/>
              </w:rPr>
              <w:t>719</w:t>
            </w:r>
          </w:p>
        </w:tc>
        <w:tc>
          <w:tcPr>
            <w:tcW w:w="960" w:type="dxa"/>
            <w:tcBorders>
              <w:top w:val="single" w:sz="4" w:space="0" w:color="000000"/>
              <w:bottom w:val="single" w:sz="4" w:space="0" w:color="000000"/>
            </w:tcBorders>
            <w:vAlign w:val="center"/>
          </w:tcPr>
          <w:p w14:paraId="002E566B" w14:textId="77777777" w:rsidR="003D456F" w:rsidRPr="002F5C92" w:rsidRDefault="00552591">
            <w:pPr>
              <w:jc w:val="center"/>
            </w:pPr>
            <w:r w:rsidRPr="002F5C92">
              <w:rPr>
                <w:color w:val="000000"/>
                <w:lang w:eastAsia="pt-BR"/>
              </w:rPr>
              <w:t>10</w:t>
            </w:r>
          </w:p>
        </w:tc>
        <w:tc>
          <w:tcPr>
            <w:tcW w:w="960" w:type="dxa"/>
            <w:tcBorders>
              <w:top w:val="single" w:sz="4" w:space="0" w:color="000000"/>
              <w:bottom w:val="single" w:sz="4" w:space="0" w:color="000000"/>
            </w:tcBorders>
            <w:vAlign w:val="center"/>
          </w:tcPr>
          <w:p w14:paraId="0CB5FD76" w14:textId="77777777" w:rsidR="003D456F" w:rsidRPr="002F5C92" w:rsidRDefault="00552591">
            <w:pPr>
              <w:jc w:val="center"/>
            </w:pPr>
            <w:r w:rsidRPr="002F5C92">
              <w:rPr>
                <w:color w:val="000000"/>
                <w:lang w:eastAsia="pt-BR"/>
              </w:rPr>
              <w:t>1.4%</w:t>
            </w:r>
          </w:p>
        </w:tc>
      </w:tr>
      <w:tr w:rsidR="003D456F" w:rsidRPr="002F5C92" w14:paraId="63F5BCE0" w14:textId="77777777">
        <w:trPr>
          <w:trHeight w:val="300"/>
          <w:jc w:val="center"/>
        </w:trPr>
        <w:tc>
          <w:tcPr>
            <w:tcW w:w="959" w:type="dxa"/>
            <w:tcBorders>
              <w:top w:val="single" w:sz="4" w:space="0" w:color="000000"/>
              <w:bottom w:val="single" w:sz="4" w:space="0" w:color="000000"/>
            </w:tcBorders>
            <w:vAlign w:val="center"/>
          </w:tcPr>
          <w:p w14:paraId="105B0A98" w14:textId="77777777" w:rsidR="003D456F" w:rsidRPr="002F5C92" w:rsidRDefault="00552591">
            <w:pPr>
              <w:jc w:val="center"/>
            </w:pPr>
            <w:r w:rsidRPr="002F5C92">
              <w:rPr>
                <w:color w:val="000000"/>
                <w:lang w:eastAsia="pt-BR"/>
              </w:rPr>
              <w:t>9</w:t>
            </w:r>
          </w:p>
        </w:tc>
        <w:tc>
          <w:tcPr>
            <w:tcW w:w="975" w:type="dxa"/>
            <w:tcBorders>
              <w:top w:val="single" w:sz="4" w:space="0" w:color="000000"/>
              <w:bottom w:val="single" w:sz="4" w:space="0" w:color="000000"/>
            </w:tcBorders>
            <w:vAlign w:val="center"/>
          </w:tcPr>
          <w:p w14:paraId="0FB232F4" w14:textId="77777777" w:rsidR="003D456F" w:rsidRPr="002F5C92" w:rsidRDefault="00552591">
            <w:pPr>
              <w:jc w:val="center"/>
            </w:pPr>
            <w:r w:rsidRPr="002F5C92">
              <w:rPr>
                <w:color w:val="000000"/>
                <w:lang w:eastAsia="pt-BR"/>
              </w:rPr>
              <w:t>43.81625</w:t>
            </w:r>
          </w:p>
        </w:tc>
        <w:tc>
          <w:tcPr>
            <w:tcW w:w="975" w:type="dxa"/>
            <w:tcBorders>
              <w:top w:val="single" w:sz="4" w:space="0" w:color="000000"/>
              <w:bottom w:val="single" w:sz="4" w:space="0" w:color="000000"/>
            </w:tcBorders>
            <w:vAlign w:val="center"/>
          </w:tcPr>
          <w:p w14:paraId="425963ED" w14:textId="77777777" w:rsidR="003D456F" w:rsidRPr="002F5C92" w:rsidRDefault="00552591">
            <w:pPr>
              <w:jc w:val="center"/>
            </w:pPr>
            <w:r w:rsidRPr="002F5C92">
              <w:rPr>
                <w:color w:val="000000"/>
                <w:lang w:eastAsia="pt-BR"/>
              </w:rPr>
              <w:t>108.5463</w:t>
            </w:r>
          </w:p>
        </w:tc>
        <w:tc>
          <w:tcPr>
            <w:tcW w:w="1119" w:type="dxa"/>
            <w:tcBorders>
              <w:top w:val="single" w:sz="4" w:space="0" w:color="000000"/>
              <w:bottom w:val="single" w:sz="4" w:space="0" w:color="000000"/>
            </w:tcBorders>
            <w:vAlign w:val="center"/>
          </w:tcPr>
          <w:p w14:paraId="7A5B5828" w14:textId="77777777" w:rsidR="003D456F" w:rsidRPr="002F5C92" w:rsidRDefault="00552591">
            <w:pPr>
              <w:jc w:val="center"/>
            </w:pPr>
            <w:r w:rsidRPr="002F5C92">
              <w:rPr>
                <w:color w:val="000000"/>
                <w:lang w:eastAsia="pt-BR"/>
              </w:rPr>
              <w:t>705</w:t>
            </w:r>
          </w:p>
        </w:tc>
        <w:tc>
          <w:tcPr>
            <w:tcW w:w="960" w:type="dxa"/>
            <w:tcBorders>
              <w:top w:val="single" w:sz="4" w:space="0" w:color="000000"/>
              <w:bottom w:val="single" w:sz="4" w:space="0" w:color="000000"/>
            </w:tcBorders>
            <w:vAlign w:val="center"/>
          </w:tcPr>
          <w:p w14:paraId="1D51E74D" w14:textId="77777777" w:rsidR="003D456F" w:rsidRPr="002F5C92" w:rsidRDefault="00552591">
            <w:pPr>
              <w:jc w:val="center"/>
            </w:pPr>
            <w:r w:rsidRPr="002F5C92">
              <w:rPr>
                <w:color w:val="000000"/>
                <w:lang w:eastAsia="pt-BR"/>
              </w:rPr>
              <w:t>54</w:t>
            </w:r>
          </w:p>
        </w:tc>
        <w:tc>
          <w:tcPr>
            <w:tcW w:w="960" w:type="dxa"/>
            <w:tcBorders>
              <w:top w:val="single" w:sz="4" w:space="0" w:color="000000"/>
              <w:bottom w:val="single" w:sz="4" w:space="0" w:color="000000"/>
            </w:tcBorders>
            <w:vAlign w:val="center"/>
          </w:tcPr>
          <w:p w14:paraId="6A2336AF" w14:textId="77777777" w:rsidR="003D456F" w:rsidRPr="002F5C92" w:rsidRDefault="00552591">
            <w:pPr>
              <w:jc w:val="center"/>
            </w:pPr>
            <w:r w:rsidRPr="002F5C92">
              <w:rPr>
                <w:color w:val="000000"/>
                <w:lang w:eastAsia="pt-BR"/>
              </w:rPr>
              <w:t>7.7%</w:t>
            </w:r>
          </w:p>
        </w:tc>
      </w:tr>
    </w:tbl>
    <w:p w14:paraId="655BCD64" w14:textId="7C3F3125" w:rsidR="003D456F" w:rsidRPr="002F5C92" w:rsidRDefault="00CC727E" w:rsidP="00CC727E">
      <w:pPr>
        <w:spacing w:before="120" w:after="240" w:line="360" w:lineRule="auto"/>
        <w:jc w:val="center"/>
      </w:pPr>
      <w:r w:rsidRPr="002F5C92">
        <w:t>Fonte: Elaborada pelo autor</w:t>
      </w:r>
    </w:p>
    <w:p w14:paraId="1F4D43D1" w14:textId="722F67A3" w:rsidR="00CC727E" w:rsidRPr="002F5C92" w:rsidRDefault="00CC727E" w:rsidP="00CC727E">
      <w:pPr>
        <w:spacing w:line="360" w:lineRule="auto"/>
        <w:ind w:left="357" w:firstLine="357"/>
        <w:jc w:val="both"/>
        <w:rPr>
          <w:sz w:val="24"/>
          <w:szCs w:val="24"/>
        </w:rPr>
      </w:pPr>
    </w:p>
    <w:p w14:paraId="1FA7D9B1" w14:textId="01353559" w:rsidR="00CC727E" w:rsidRPr="002F5C92" w:rsidRDefault="00CC727E">
      <w:pPr>
        <w:rPr>
          <w:sz w:val="24"/>
          <w:szCs w:val="24"/>
        </w:rPr>
      </w:pPr>
      <w:r w:rsidRPr="002F5C92">
        <w:rPr>
          <w:sz w:val="24"/>
          <w:szCs w:val="24"/>
        </w:rPr>
        <w:br w:type="page"/>
      </w:r>
    </w:p>
    <w:p w14:paraId="3CA0F723" w14:textId="1E6C63BF" w:rsidR="00C53C83" w:rsidRPr="002F5C92" w:rsidRDefault="00CE1D7A" w:rsidP="00C53C83">
      <w:pPr>
        <w:pStyle w:val="Ttulo1"/>
        <w:spacing w:line="360" w:lineRule="auto"/>
        <w:jc w:val="both"/>
        <w:rPr>
          <w:rFonts w:ascii="Times New Roman" w:hAnsi="Times New Roman"/>
        </w:rPr>
      </w:pPr>
      <w:r w:rsidRPr="002F5C92">
        <w:rPr>
          <w:rFonts w:ascii="Times New Roman" w:hAnsi="Times New Roman"/>
        </w:rPr>
        <w:lastRenderedPageBreak/>
        <w:t>6</w:t>
      </w:r>
      <w:r w:rsidR="00C53C83" w:rsidRPr="002F5C92">
        <w:rPr>
          <w:rFonts w:ascii="Times New Roman" w:hAnsi="Times New Roman"/>
        </w:rPr>
        <w:t xml:space="preserve">. Utilização de quadros </w:t>
      </w:r>
    </w:p>
    <w:p w14:paraId="39608FF0" w14:textId="7C2CB360" w:rsidR="00C53C83" w:rsidRPr="00B75C93" w:rsidRDefault="00C53C83" w:rsidP="00334F7D">
      <w:pPr>
        <w:spacing w:line="360" w:lineRule="auto"/>
        <w:ind w:left="357" w:firstLine="357"/>
        <w:jc w:val="both"/>
        <w:rPr>
          <w:color w:val="FF0000"/>
          <w:sz w:val="24"/>
          <w:szCs w:val="24"/>
        </w:rPr>
      </w:pPr>
      <w:r w:rsidRPr="00B75C93">
        <w:rPr>
          <w:color w:val="FF0000"/>
          <w:sz w:val="24"/>
          <w:szCs w:val="24"/>
        </w:rPr>
        <w:t>Os quadros são definidos como arranjo predominante de palavras dispostas em linhas e colunas, com ou sem indicação de dados numéricos</w:t>
      </w:r>
    </w:p>
    <w:p w14:paraId="487EBE1B" w14:textId="77777777" w:rsidR="00C53C83" w:rsidRPr="00B75C93" w:rsidRDefault="00C53C83" w:rsidP="00334F7D">
      <w:pPr>
        <w:spacing w:line="360" w:lineRule="auto"/>
        <w:ind w:left="357" w:firstLine="357"/>
        <w:jc w:val="both"/>
        <w:rPr>
          <w:color w:val="FF0000"/>
          <w:sz w:val="24"/>
          <w:szCs w:val="24"/>
        </w:rPr>
      </w:pPr>
    </w:p>
    <w:p w14:paraId="72C81829" w14:textId="7B3D7FB2" w:rsidR="00334F7D" w:rsidRPr="00B75C93" w:rsidRDefault="00C53C83" w:rsidP="00334F7D">
      <w:pPr>
        <w:spacing w:line="360" w:lineRule="auto"/>
        <w:ind w:left="357" w:firstLine="357"/>
        <w:jc w:val="both"/>
        <w:rPr>
          <w:color w:val="FF0000"/>
          <w:sz w:val="24"/>
          <w:szCs w:val="24"/>
        </w:rPr>
      </w:pPr>
      <w:r w:rsidRPr="00B75C93">
        <w:rPr>
          <w:color w:val="FF0000"/>
          <w:sz w:val="24"/>
          <w:szCs w:val="24"/>
        </w:rPr>
        <w:t>Dependendo da quantidade de quadros e tabelas (se forem poucos no texto) pode-se colocar as listas combinadas. Por exemplo: Lista de Quadros e Tabelas</w:t>
      </w:r>
      <w:r w:rsidR="00334F7D" w:rsidRPr="00B75C93">
        <w:rPr>
          <w:color w:val="FF0000"/>
          <w:sz w:val="24"/>
          <w:szCs w:val="24"/>
        </w:rPr>
        <w:t>.</w:t>
      </w:r>
      <w:r w:rsidRPr="00B75C93">
        <w:rPr>
          <w:color w:val="FF0000"/>
          <w:sz w:val="24"/>
          <w:szCs w:val="24"/>
        </w:rPr>
        <w:t xml:space="preserve"> </w:t>
      </w:r>
    </w:p>
    <w:p w14:paraId="06C39786" w14:textId="77777777" w:rsidR="00334F7D" w:rsidRPr="00B75C93" w:rsidRDefault="00334F7D" w:rsidP="00334F7D">
      <w:pPr>
        <w:spacing w:line="360" w:lineRule="auto"/>
        <w:ind w:left="357" w:firstLine="357"/>
        <w:jc w:val="both"/>
        <w:rPr>
          <w:color w:val="FF0000"/>
          <w:sz w:val="24"/>
          <w:szCs w:val="24"/>
        </w:rPr>
      </w:pPr>
    </w:p>
    <w:p w14:paraId="36350C3C" w14:textId="0153CBF1" w:rsidR="00C53C83" w:rsidRPr="00B75C93" w:rsidRDefault="00C53C83" w:rsidP="00334F7D">
      <w:pPr>
        <w:spacing w:line="360" w:lineRule="auto"/>
        <w:ind w:left="357" w:firstLine="357"/>
        <w:jc w:val="both"/>
        <w:rPr>
          <w:color w:val="FF0000"/>
          <w:sz w:val="24"/>
          <w:szCs w:val="24"/>
        </w:rPr>
      </w:pPr>
      <w:r w:rsidRPr="00B75C93">
        <w:rPr>
          <w:color w:val="FF0000"/>
          <w:sz w:val="24"/>
          <w:szCs w:val="24"/>
        </w:rPr>
        <w:t>Essa questão deve ser discutida com o professor orientador</w:t>
      </w:r>
    </w:p>
    <w:p w14:paraId="1A7E8B8F" w14:textId="03BCBDCD" w:rsidR="00C53C83" w:rsidRPr="000814D8" w:rsidRDefault="00C53C83" w:rsidP="00C53C83">
      <w:pPr>
        <w:tabs>
          <w:tab w:val="left" w:leader="dot" w:pos="8505"/>
          <w:tab w:val="right" w:pos="8789"/>
        </w:tabs>
        <w:spacing w:line="360" w:lineRule="auto"/>
        <w:jc w:val="both"/>
      </w:pPr>
    </w:p>
    <w:p w14:paraId="7ACA1492" w14:textId="13498C32" w:rsidR="00C53C83" w:rsidRPr="000814D8" w:rsidRDefault="00C53C83" w:rsidP="00C53C83">
      <w:pPr>
        <w:tabs>
          <w:tab w:val="left" w:leader="dot" w:pos="8505"/>
          <w:tab w:val="right" w:pos="8789"/>
        </w:tabs>
        <w:spacing w:line="360" w:lineRule="auto"/>
        <w:jc w:val="center"/>
      </w:pPr>
      <w:r w:rsidRPr="000814D8">
        <w:t>Quadro 1 – Leitura e proporção de textos acadêmicos</w:t>
      </w:r>
    </w:p>
    <w:p w14:paraId="5AA6A6BC" w14:textId="0794064D" w:rsidR="00C53C83" w:rsidRPr="002F5C92" w:rsidRDefault="00C53C83" w:rsidP="00C53C83">
      <w:pPr>
        <w:spacing w:line="360" w:lineRule="auto"/>
        <w:ind w:left="357" w:firstLine="357"/>
        <w:jc w:val="center"/>
        <w:rPr>
          <w:sz w:val="24"/>
          <w:szCs w:val="24"/>
        </w:rPr>
      </w:pPr>
      <w:r w:rsidRPr="002F5C92">
        <w:rPr>
          <w:noProof/>
        </w:rPr>
        <w:drawing>
          <wp:inline distT="0" distB="0" distL="0" distR="0" wp14:anchorId="29ECE222" wp14:editId="61C2EC70">
            <wp:extent cx="4649007" cy="36322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80758" cy="3657007"/>
                    </a:xfrm>
                    <a:prstGeom prst="rect">
                      <a:avLst/>
                    </a:prstGeom>
                  </pic:spPr>
                </pic:pic>
              </a:graphicData>
            </a:graphic>
          </wp:inline>
        </w:drawing>
      </w:r>
    </w:p>
    <w:p w14:paraId="54C26AEC" w14:textId="632FF43A" w:rsidR="00C53C83" w:rsidRPr="002F5C92" w:rsidRDefault="00C53C83" w:rsidP="00334F7D">
      <w:pPr>
        <w:spacing w:after="240" w:line="360" w:lineRule="auto"/>
        <w:jc w:val="center"/>
      </w:pPr>
      <w:r w:rsidRPr="002F5C92">
        <w:t>Fonte:</w:t>
      </w:r>
      <w:r w:rsidR="00334F7D" w:rsidRPr="002F5C92">
        <w:t xml:space="preserve"> Adaptado de</w:t>
      </w:r>
      <w:r w:rsidRPr="002F5C92">
        <w:t xml:space="preserve"> </w:t>
      </w:r>
      <w:r w:rsidR="00334F7D" w:rsidRPr="002F5C92">
        <w:t>Araújo (2015)</w:t>
      </w:r>
    </w:p>
    <w:p w14:paraId="7CE68006" w14:textId="77777777" w:rsidR="00CC727E" w:rsidRPr="002F5C92" w:rsidRDefault="00CC727E" w:rsidP="00CC727E">
      <w:pPr>
        <w:spacing w:line="360" w:lineRule="auto"/>
        <w:ind w:left="357" w:firstLine="357"/>
        <w:jc w:val="both"/>
        <w:rPr>
          <w:sz w:val="24"/>
          <w:szCs w:val="24"/>
        </w:rPr>
      </w:pPr>
    </w:p>
    <w:p w14:paraId="1D4BB3D8" w14:textId="77777777" w:rsidR="00CC727E" w:rsidRPr="002F5C92" w:rsidRDefault="00CC727E" w:rsidP="00CC727E">
      <w:pPr>
        <w:spacing w:line="360" w:lineRule="auto"/>
        <w:ind w:left="357" w:firstLine="357"/>
        <w:jc w:val="both"/>
        <w:rPr>
          <w:sz w:val="24"/>
          <w:szCs w:val="24"/>
        </w:rPr>
      </w:pPr>
      <w:r w:rsidRPr="002F5C92">
        <w:rPr>
          <w:sz w:val="24"/>
          <w:szCs w:val="24"/>
        </w:rPr>
        <w:br w:type="page"/>
      </w:r>
    </w:p>
    <w:p w14:paraId="0DE36460" w14:textId="602BB95A" w:rsidR="003D456F" w:rsidRPr="002F5C92" w:rsidRDefault="00CE1D7A">
      <w:pPr>
        <w:pStyle w:val="Ttulo1"/>
        <w:spacing w:line="360" w:lineRule="auto"/>
        <w:jc w:val="both"/>
        <w:rPr>
          <w:rFonts w:ascii="Times New Roman" w:hAnsi="Times New Roman"/>
        </w:rPr>
      </w:pPr>
      <w:r w:rsidRPr="002F5C92">
        <w:rPr>
          <w:rFonts w:ascii="Times New Roman" w:hAnsi="Times New Roman"/>
        </w:rPr>
        <w:lastRenderedPageBreak/>
        <w:t>7</w:t>
      </w:r>
      <w:r w:rsidR="00552591" w:rsidRPr="002F5C92">
        <w:rPr>
          <w:rFonts w:ascii="Times New Roman" w:hAnsi="Times New Roman"/>
        </w:rPr>
        <w:t>. Utilização de Itens</w:t>
      </w:r>
    </w:p>
    <w:p w14:paraId="678E71B1" w14:textId="77777777" w:rsidR="003D456F" w:rsidRPr="002F5C92" w:rsidRDefault="003D456F">
      <w:pPr>
        <w:pStyle w:val="Corpodetexto"/>
        <w:spacing w:line="360" w:lineRule="auto"/>
        <w:ind w:left="357"/>
        <w:rPr>
          <w:lang w:val="pt-BR"/>
        </w:rPr>
      </w:pPr>
    </w:p>
    <w:p w14:paraId="5EAC83B1" w14:textId="77777777" w:rsidR="003D456F" w:rsidRPr="002F5C92" w:rsidRDefault="00552591">
      <w:pPr>
        <w:pStyle w:val="Corpodetexto"/>
        <w:spacing w:line="360" w:lineRule="auto"/>
        <w:ind w:left="357"/>
        <w:rPr>
          <w:sz w:val="24"/>
          <w:szCs w:val="24"/>
          <w:lang w:val="pt-BR"/>
        </w:rPr>
      </w:pPr>
      <w:r w:rsidRPr="002F5C92">
        <w:rPr>
          <w:sz w:val="24"/>
          <w:szCs w:val="24"/>
          <w:lang w:val="pt-BR"/>
        </w:rPr>
        <w:t>Se necessário utilize marcadores para os itens que serão citados no texto, é importante usar sempre os mesmos marcadores para todo o texto, procure usar marcadores discretos. Veja o exemplo abaixo.</w:t>
      </w:r>
    </w:p>
    <w:p w14:paraId="1B4508D3" w14:textId="77777777" w:rsidR="003D456F" w:rsidRPr="002F5C92" w:rsidRDefault="00552591">
      <w:pPr>
        <w:pStyle w:val="Corpodetexto"/>
        <w:spacing w:line="360" w:lineRule="auto"/>
        <w:ind w:left="357"/>
        <w:rPr>
          <w:sz w:val="24"/>
          <w:szCs w:val="24"/>
          <w:lang w:val="pt-BR"/>
        </w:rPr>
      </w:pPr>
      <w:r w:rsidRPr="002F5C92">
        <w:rPr>
          <w:sz w:val="24"/>
          <w:szCs w:val="24"/>
          <w:lang w:val="pt-BR"/>
        </w:rPr>
        <w:t>Segundo Chiavenato (Chiavenato,2002), as grandes organizações, também chamadas de organizações complexas, possuem certas características como:</w:t>
      </w:r>
    </w:p>
    <w:p w14:paraId="4270533B" w14:textId="77777777" w:rsidR="003D456F" w:rsidRPr="002F5C92" w:rsidRDefault="003D456F">
      <w:pPr>
        <w:pStyle w:val="Corpodetexto"/>
        <w:spacing w:line="360" w:lineRule="auto"/>
        <w:ind w:left="357"/>
        <w:rPr>
          <w:lang w:val="pt-BR"/>
        </w:rPr>
      </w:pPr>
    </w:p>
    <w:p w14:paraId="6A35CA55" w14:textId="77777777" w:rsidR="003D456F" w:rsidRPr="002F5C92" w:rsidRDefault="00552591">
      <w:pPr>
        <w:pStyle w:val="Corpodetexto"/>
        <w:numPr>
          <w:ilvl w:val="2"/>
          <w:numId w:val="1"/>
        </w:numPr>
        <w:spacing w:line="360" w:lineRule="auto"/>
        <w:rPr>
          <w:sz w:val="24"/>
          <w:szCs w:val="24"/>
          <w:lang w:val="pt-BR"/>
        </w:rPr>
      </w:pPr>
      <w:r w:rsidRPr="002F5C92">
        <w:rPr>
          <w:sz w:val="24"/>
          <w:szCs w:val="24"/>
          <w:lang w:val="pt-BR"/>
        </w:rPr>
        <w:t xml:space="preserve">Complexidade. As organizações são distintas dos grupos e sociedades em termos de complexidade estrutural. A complexidade estrutural refere-se à diferenciação horizontal e vertical. </w:t>
      </w:r>
    </w:p>
    <w:p w14:paraId="2CA01F28" w14:textId="77777777" w:rsidR="003D456F" w:rsidRPr="002F5C92" w:rsidRDefault="00552591">
      <w:pPr>
        <w:pStyle w:val="Corpodetexto"/>
        <w:numPr>
          <w:ilvl w:val="2"/>
          <w:numId w:val="1"/>
        </w:numPr>
        <w:spacing w:line="360" w:lineRule="auto"/>
        <w:rPr>
          <w:sz w:val="24"/>
          <w:szCs w:val="24"/>
          <w:lang w:val="pt-BR"/>
        </w:rPr>
      </w:pPr>
      <w:r w:rsidRPr="002F5C92">
        <w:rPr>
          <w:sz w:val="24"/>
          <w:szCs w:val="24"/>
          <w:lang w:val="pt-BR"/>
        </w:rPr>
        <w:t>Anonimato. A ênfase é colocada sobre as tarefas ou operações e não sobre as pessoas. O importante é que a operação seja executada, não importa por quem.</w:t>
      </w:r>
    </w:p>
    <w:p w14:paraId="15D81A2D" w14:textId="77777777" w:rsidR="003D456F" w:rsidRPr="002F5C92" w:rsidRDefault="00552591">
      <w:pPr>
        <w:pStyle w:val="Corpodetexto"/>
        <w:numPr>
          <w:ilvl w:val="2"/>
          <w:numId w:val="1"/>
        </w:numPr>
        <w:spacing w:line="360" w:lineRule="auto"/>
        <w:rPr>
          <w:sz w:val="24"/>
          <w:szCs w:val="24"/>
          <w:lang w:val="pt-BR"/>
        </w:rPr>
      </w:pPr>
      <w:r w:rsidRPr="002F5C92">
        <w:rPr>
          <w:sz w:val="24"/>
          <w:szCs w:val="24"/>
          <w:lang w:val="pt-BR"/>
        </w:rPr>
        <w:t>Rotinas padronizadas. Para operar procedimentos e canais de comunicação. Apesar da atmosfera impessoalizada, as organizações apresentam a tendência a desenvolver grupos informais face a face dentro delas.</w:t>
      </w:r>
    </w:p>
    <w:p w14:paraId="1E70DF41" w14:textId="77777777" w:rsidR="003D456F" w:rsidRPr="002F5C92" w:rsidRDefault="00552591">
      <w:pPr>
        <w:pStyle w:val="Corpodetexto"/>
        <w:numPr>
          <w:ilvl w:val="2"/>
          <w:numId w:val="1"/>
        </w:numPr>
        <w:spacing w:line="360" w:lineRule="auto"/>
        <w:rPr>
          <w:sz w:val="24"/>
          <w:szCs w:val="24"/>
          <w:lang w:val="pt-BR"/>
        </w:rPr>
      </w:pPr>
      <w:r w:rsidRPr="002F5C92">
        <w:rPr>
          <w:sz w:val="24"/>
          <w:szCs w:val="24"/>
          <w:lang w:val="pt-BR"/>
        </w:rPr>
        <w:t>Estruturas personalizadas e não oficiais. Constituem a organização informal que funciona em paralelo com a estrutura formal.</w:t>
      </w:r>
    </w:p>
    <w:p w14:paraId="6B318F36" w14:textId="77777777" w:rsidR="003D456F" w:rsidRPr="002F5C92" w:rsidRDefault="00552591">
      <w:pPr>
        <w:pStyle w:val="Corpodetexto"/>
        <w:numPr>
          <w:ilvl w:val="2"/>
          <w:numId w:val="1"/>
        </w:numPr>
        <w:spacing w:line="360" w:lineRule="auto"/>
        <w:rPr>
          <w:sz w:val="24"/>
          <w:szCs w:val="24"/>
          <w:lang w:val="pt-BR"/>
        </w:rPr>
      </w:pPr>
      <w:r w:rsidRPr="002F5C92">
        <w:rPr>
          <w:sz w:val="24"/>
          <w:szCs w:val="24"/>
          <w:lang w:val="pt-BR"/>
        </w:rPr>
        <w:t xml:space="preserve">Tendência à especialização e à proliferação de funções, que tende a separar as linhas de autoridade formal daquelas de competência profissional ou técnica. </w:t>
      </w:r>
    </w:p>
    <w:p w14:paraId="674FF936" w14:textId="77777777" w:rsidR="003D456F" w:rsidRPr="002F5C92" w:rsidRDefault="00552591">
      <w:pPr>
        <w:pStyle w:val="Corpodetexto"/>
        <w:numPr>
          <w:ilvl w:val="2"/>
          <w:numId w:val="1"/>
        </w:numPr>
        <w:spacing w:line="360" w:lineRule="auto"/>
        <w:rPr>
          <w:sz w:val="24"/>
          <w:szCs w:val="24"/>
          <w:lang w:val="pt-BR"/>
        </w:rPr>
      </w:pPr>
      <w:r w:rsidRPr="002F5C92">
        <w:rPr>
          <w:sz w:val="24"/>
          <w:szCs w:val="24"/>
          <w:lang w:val="pt-BR"/>
        </w:rPr>
        <w:t>Tamanho. O porte é um elemento final e intrínseco às grandes organizações, pois decorre do número de participantes e de órgãos que formam sua estrutura organizacional.</w:t>
      </w:r>
    </w:p>
    <w:p w14:paraId="02186A5B" w14:textId="77777777" w:rsidR="003D456F" w:rsidRPr="002F5C92" w:rsidRDefault="00552591">
      <w:pPr>
        <w:spacing w:line="360" w:lineRule="auto"/>
      </w:pPr>
      <w:r w:rsidRPr="002F5C92">
        <w:br w:type="page"/>
      </w:r>
    </w:p>
    <w:p w14:paraId="7DB4E173" w14:textId="310EAE06" w:rsidR="003D456F" w:rsidRPr="002F5C92" w:rsidRDefault="00CE1D7A">
      <w:pPr>
        <w:spacing w:line="360" w:lineRule="auto"/>
        <w:rPr>
          <w:b/>
          <w:kern w:val="2"/>
          <w:sz w:val="32"/>
        </w:rPr>
      </w:pPr>
      <w:r w:rsidRPr="002F5C92">
        <w:rPr>
          <w:b/>
          <w:kern w:val="2"/>
          <w:sz w:val="32"/>
        </w:rPr>
        <w:lastRenderedPageBreak/>
        <w:t>8</w:t>
      </w:r>
      <w:r w:rsidR="00552591" w:rsidRPr="002F5C92">
        <w:rPr>
          <w:b/>
          <w:kern w:val="2"/>
          <w:sz w:val="32"/>
        </w:rPr>
        <w:t>. Dicas Gerais</w:t>
      </w:r>
    </w:p>
    <w:p w14:paraId="1F39E20E" w14:textId="77777777" w:rsidR="003D456F" w:rsidRPr="002F5C92" w:rsidRDefault="003D456F">
      <w:pPr>
        <w:spacing w:line="360" w:lineRule="auto"/>
      </w:pPr>
    </w:p>
    <w:p w14:paraId="2F6BB4C3" w14:textId="67F5ED94" w:rsidR="008421EF" w:rsidRPr="00A73D9B" w:rsidRDefault="00FE0A5F" w:rsidP="00A73D9B">
      <w:pPr>
        <w:pStyle w:val="PargrafodaLista"/>
        <w:numPr>
          <w:ilvl w:val="0"/>
          <w:numId w:val="14"/>
        </w:numPr>
        <w:spacing w:line="360" w:lineRule="auto"/>
        <w:jc w:val="both"/>
        <w:rPr>
          <w:color w:val="FF0000"/>
          <w:sz w:val="24"/>
          <w:szCs w:val="24"/>
        </w:rPr>
      </w:pPr>
      <w:r w:rsidRPr="00A73D9B">
        <w:rPr>
          <w:color w:val="FF0000"/>
          <w:sz w:val="24"/>
          <w:szCs w:val="24"/>
        </w:rPr>
        <w:t xml:space="preserve">O tipo de </w:t>
      </w:r>
      <w:r w:rsidR="008421EF" w:rsidRPr="00A73D9B">
        <w:rPr>
          <w:color w:val="FF0000"/>
          <w:sz w:val="24"/>
          <w:szCs w:val="24"/>
        </w:rPr>
        <w:t xml:space="preserve">letra pode ser </w:t>
      </w:r>
      <w:r w:rsidRPr="00A73D9B">
        <w:rPr>
          <w:color w:val="FF0000"/>
          <w:sz w:val="24"/>
          <w:szCs w:val="24"/>
        </w:rPr>
        <w:t>Times New Roman ou Arial.</w:t>
      </w:r>
    </w:p>
    <w:p w14:paraId="2E95995C" w14:textId="746BC288" w:rsidR="00FE0A5F" w:rsidRPr="00A73D9B" w:rsidRDefault="000E28D2" w:rsidP="00A73D9B">
      <w:pPr>
        <w:pStyle w:val="PargrafodaLista"/>
        <w:numPr>
          <w:ilvl w:val="0"/>
          <w:numId w:val="14"/>
        </w:numPr>
        <w:spacing w:line="360" w:lineRule="auto"/>
        <w:jc w:val="both"/>
        <w:rPr>
          <w:color w:val="FF0000"/>
          <w:sz w:val="24"/>
          <w:szCs w:val="24"/>
        </w:rPr>
      </w:pPr>
      <w:r w:rsidRPr="00A73D9B">
        <w:rPr>
          <w:color w:val="FF0000"/>
          <w:sz w:val="24"/>
          <w:szCs w:val="24"/>
        </w:rPr>
        <w:t>O tamanho da letra nos textos deve ser 12</w:t>
      </w:r>
      <w:r w:rsidR="001E6AE1">
        <w:rPr>
          <w:color w:val="FF0000"/>
          <w:sz w:val="24"/>
          <w:szCs w:val="24"/>
        </w:rPr>
        <w:t>.</w:t>
      </w:r>
      <w:r w:rsidRPr="00A73D9B">
        <w:rPr>
          <w:color w:val="FF0000"/>
          <w:sz w:val="24"/>
          <w:szCs w:val="24"/>
        </w:rPr>
        <w:t xml:space="preserve"> </w:t>
      </w:r>
      <w:r w:rsidR="001E6AE1">
        <w:rPr>
          <w:color w:val="FF0000"/>
          <w:sz w:val="24"/>
          <w:szCs w:val="24"/>
        </w:rPr>
        <w:t>N</w:t>
      </w:r>
      <w:r w:rsidRPr="00A73D9B">
        <w:rPr>
          <w:color w:val="FF0000"/>
          <w:sz w:val="24"/>
          <w:szCs w:val="24"/>
        </w:rPr>
        <w:t>as tabelas, quadros e figuras deve ser 10.</w:t>
      </w:r>
    </w:p>
    <w:p w14:paraId="5CE3D71D" w14:textId="0CDE1F0E" w:rsidR="005E4305" w:rsidRPr="00A73D9B" w:rsidRDefault="005E4305" w:rsidP="00A73D9B">
      <w:pPr>
        <w:pStyle w:val="PargrafodaLista"/>
        <w:numPr>
          <w:ilvl w:val="0"/>
          <w:numId w:val="14"/>
        </w:numPr>
        <w:spacing w:line="360" w:lineRule="auto"/>
        <w:jc w:val="both"/>
        <w:rPr>
          <w:color w:val="FF0000"/>
          <w:sz w:val="24"/>
          <w:szCs w:val="24"/>
        </w:rPr>
      </w:pPr>
      <w:r w:rsidRPr="00A73D9B">
        <w:rPr>
          <w:color w:val="FF0000"/>
          <w:sz w:val="24"/>
          <w:szCs w:val="24"/>
        </w:rPr>
        <w:t xml:space="preserve">O primeiro parágrafo </w:t>
      </w:r>
      <w:r w:rsidR="00E37FD8">
        <w:rPr>
          <w:color w:val="FF0000"/>
          <w:sz w:val="24"/>
          <w:szCs w:val="24"/>
        </w:rPr>
        <w:t>deve</w:t>
      </w:r>
      <w:r w:rsidRPr="00A73D9B">
        <w:rPr>
          <w:color w:val="FF0000"/>
          <w:sz w:val="24"/>
          <w:szCs w:val="24"/>
        </w:rPr>
        <w:t xml:space="preserve"> ter recuo</w:t>
      </w:r>
      <w:r w:rsidR="005E5B5A" w:rsidRPr="00A73D9B">
        <w:rPr>
          <w:color w:val="FF0000"/>
          <w:sz w:val="24"/>
          <w:szCs w:val="24"/>
        </w:rPr>
        <w:t>.</w:t>
      </w:r>
      <w:r w:rsidRPr="00A73D9B">
        <w:rPr>
          <w:color w:val="FF0000"/>
          <w:sz w:val="24"/>
          <w:szCs w:val="24"/>
        </w:rPr>
        <w:t xml:space="preserve"> </w:t>
      </w:r>
    </w:p>
    <w:p w14:paraId="0AA20570" w14:textId="7950E4F0" w:rsidR="003D456F" w:rsidRPr="00A73D9B" w:rsidRDefault="00552591" w:rsidP="00A73D9B">
      <w:pPr>
        <w:pStyle w:val="PargrafodaLista"/>
        <w:numPr>
          <w:ilvl w:val="0"/>
          <w:numId w:val="14"/>
        </w:numPr>
        <w:spacing w:line="360" w:lineRule="auto"/>
        <w:jc w:val="both"/>
        <w:rPr>
          <w:color w:val="FF0000"/>
          <w:sz w:val="24"/>
          <w:szCs w:val="24"/>
        </w:rPr>
      </w:pPr>
      <w:r w:rsidRPr="00A73D9B">
        <w:rPr>
          <w:color w:val="FF0000"/>
          <w:sz w:val="24"/>
          <w:szCs w:val="24"/>
        </w:rPr>
        <w:t xml:space="preserve">Releia o texto depois de pronto para verificar a coerência do texto, peça para outra pessoa também ler. </w:t>
      </w:r>
    </w:p>
    <w:p w14:paraId="04ED4EE5" w14:textId="77777777" w:rsidR="003D456F" w:rsidRPr="00A73D9B" w:rsidRDefault="00552591" w:rsidP="00A73D9B">
      <w:pPr>
        <w:pStyle w:val="PargrafodaLista"/>
        <w:numPr>
          <w:ilvl w:val="0"/>
          <w:numId w:val="14"/>
        </w:numPr>
        <w:spacing w:line="360" w:lineRule="auto"/>
        <w:jc w:val="both"/>
        <w:rPr>
          <w:color w:val="FF0000"/>
          <w:sz w:val="24"/>
          <w:szCs w:val="24"/>
        </w:rPr>
      </w:pPr>
      <w:r w:rsidRPr="00A73D9B">
        <w:rPr>
          <w:color w:val="FF0000"/>
          <w:sz w:val="24"/>
          <w:szCs w:val="24"/>
        </w:rPr>
        <w:t>Peça para uma pessoa com experiência para procurar erros de gramática e redação.</w:t>
      </w:r>
    </w:p>
    <w:p w14:paraId="1EF84FF4" w14:textId="77777777" w:rsidR="003D456F" w:rsidRPr="00A73D9B" w:rsidRDefault="003D456F">
      <w:pPr>
        <w:spacing w:line="360" w:lineRule="auto"/>
        <w:ind w:firstLine="360"/>
        <w:rPr>
          <w:color w:val="FF0000"/>
        </w:rPr>
      </w:pPr>
    </w:p>
    <w:p w14:paraId="3720164A" w14:textId="77777777" w:rsidR="003D456F" w:rsidRPr="002F5C92" w:rsidRDefault="00552591">
      <w:pPr>
        <w:spacing w:line="360" w:lineRule="auto"/>
        <w:ind w:firstLine="360"/>
      </w:pPr>
      <w:r w:rsidRPr="002F5C92">
        <w:br w:type="page"/>
      </w:r>
    </w:p>
    <w:p w14:paraId="6DF2C4D1" w14:textId="0EC86988" w:rsidR="004536CB" w:rsidRPr="002F5C92" w:rsidRDefault="00552591" w:rsidP="004536CB">
      <w:pPr>
        <w:spacing w:line="360" w:lineRule="auto"/>
        <w:rPr>
          <w:kern w:val="2"/>
          <w:sz w:val="32"/>
        </w:rPr>
      </w:pPr>
      <w:bookmarkStart w:id="7" w:name="_Hlk144747185"/>
      <w:r w:rsidRPr="002F5C92">
        <w:rPr>
          <w:b/>
          <w:kern w:val="2"/>
          <w:sz w:val="32"/>
        </w:rPr>
        <w:lastRenderedPageBreak/>
        <w:t>Referências</w:t>
      </w:r>
    </w:p>
    <w:p w14:paraId="5F2CCBF1" w14:textId="637A9B87" w:rsidR="003D456F" w:rsidRPr="002F5C92" w:rsidRDefault="003D456F">
      <w:pPr>
        <w:spacing w:line="360" w:lineRule="auto"/>
        <w:rPr>
          <w:kern w:val="2"/>
          <w:sz w:val="32"/>
        </w:rPr>
      </w:pPr>
    </w:p>
    <w:p w14:paraId="5498D389" w14:textId="36AD8462" w:rsidR="003D456F" w:rsidRPr="005F56A3" w:rsidRDefault="00552591">
      <w:pPr>
        <w:spacing w:line="360" w:lineRule="auto"/>
        <w:jc w:val="both"/>
        <w:rPr>
          <w:color w:val="FF0000"/>
          <w:kern w:val="2"/>
          <w:sz w:val="24"/>
          <w:szCs w:val="24"/>
        </w:rPr>
      </w:pPr>
      <w:r w:rsidRPr="005F56A3">
        <w:rPr>
          <w:color w:val="FF0000"/>
          <w:kern w:val="2"/>
          <w:sz w:val="24"/>
          <w:szCs w:val="24"/>
        </w:rPr>
        <w:t xml:space="preserve">Listar somente as referências que </w:t>
      </w:r>
      <w:r w:rsidR="00B043E3" w:rsidRPr="005F56A3">
        <w:rPr>
          <w:color w:val="FF0000"/>
          <w:kern w:val="2"/>
          <w:sz w:val="24"/>
          <w:szCs w:val="24"/>
        </w:rPr>
        <w:t>têm</w:t>
      </w:r>
      <w:r w:rsidRPr="005F56A3">
        <w:rPr>
          <w:color w:val="FF0000"/>
          <w:kern w:val="2"/>
          <w:sz w:val="24"/>
          <w:szCs w:val="24"/>
        </w:rPr>
        <w:t xml:space="preserve"> autoria e que foram efetivamente citad</w:t>
      </w:r>
      <w:r w:rsidR="00B043E3" w:rsidRPr="005F56A3">
        <w:rPr>
          <w:color w:val="FF0000"/>
          <w:kern w:val="2"/>
          <w:sz w:val="24"/>
          <w:szCs w:val="24"/>
        </w:rPr>
        <w:t>a</w:t>
      </w:r>
      <w:r w:rsidRPr="005F56A3">
        <w:rPr>
          <w:color w:val="FF0000"/>
          <w:kern w:val="2"/>
          <w:sz w:val="24"/>
          <w:szCs w:val="24"/>
        </w:rPr>
        <w:t>s no texto. As referências sem autoria, representadas apenas por uma URL (Ex. http://pmkb.com.br/sig/padroes-frameworks/pmbok-pmi/) devem ser apresentadas ao longo do texto, em notas de rodapé, de acordo com o exemplo a seguir:</w:t>
      </w:r>
    </w:p>
    <w:p w14:paraId="05F819B2" w14:textId="77777777" w:rsidR="003D456F" w:rsidRPr="002F5C92" w:rsidRDefault="003D456F">
      <w:pPr>
        <w:spacing w:line="360" w:lineRule="auto"/>
        <w:rPr>
          <w:kern w:val="2"/>
          <w:sz w:val="32"/>
        </w:rPr>
      </w:pPr>
    </w:p>
    <w:p w14:paraId="19FE7CDC" w14:textId="77777777" w:rsidR="003D456F" w:rsidRPr="002F5C92" w:rsidRDefault="00552591">
      <w:pPr>
        <w:pStyle w:val="Standard"/>
      </w:pPr>
      <w:proofErr w:type="gramStart"/>
      <w:r w:rsidRPr="002F5C92">
        <w:rPr>
          <w:shd w:val="clear" w:color="auto" w:fill="FFFFFF"/>
        </w:rPr>
        <w:t>¹ Conforme</w:t>
      </w:r>
      <w:proofErr w:type="gramEnd"/>
      <w:r w:rsidRPr="002F5C92">
        <w:rPr>
          <w:shd w:val="clear" w:color="auto" w:fill="FFFFFF"/>
        </w:rPr>
        <w:t xml:space="preserve"> disponível em: &lt;</w:t>
      </w:r>
      <w:r w:rsidRPr="002F5C92">
        <w:t xml:space="preserve"> http://pmkb.com.br/sig/padroes-frameworks/pmbok-pmi/</w:t>
      </w:r>
      <w:r w:rsidRPr="002F5C92">
        <w:rPr>
          <w:shd w:val="clear" w:color="auto" w:fill="FFFFFF"/>
        </w:rPr>
        <w:t>&gt;. Acesso em: 10 jul. 2020.</w:t>
      </w:r>
    </w:p>
    <w:p w14:paraId="5308CA6E" w14:textId="77777777" w:rsidR="003D456F" w:rsidRPr="002F5C92" w:rsidRDefault="003D456F">
      <w:pPr>
        <w:spacing w:line="360" w:lineRule="auto"/>
        <w:rPr>
          <w:kern w:val="2"/>
          <w:sz w:val="32"/>
        </w:rPr>
      </w:pPr>
    </w:p>
    <w:p w14:paraId="134AB4E1" w14:textId="785F3685" w:rsidR="003D456F" w:rsidRPr="005F56A3" w:rsidRDefault="00552591">
      <w:pPr>
        <w:spacing w:line="360" w:lineRule="auto"/>
        <w:rPr>
          <w:color w:val="FF0000"/>
          <w:kern w:val="2"/>
          <w:sz w:val="32"/>
        </w:rPr>
      </w:pPr>
      <w:r w:rsidRPr="005F56A3">
        <w:rPr>
          <w:color w:val="FF0000"/>
          <w:kern w:val="2"/>
          <w:sz w:val="32"/>
        </w:rPr>
        <w:t xml:space="preserve">Como apresentar </w:t>
      </w:r>
      <w:r w:rsidR="0068294C" w:rsidRPr="005F56A3">
        <w:rPr>
          <w:color w:val="FF0000"/>
          <w:kern w:val="2"/>
          <w:sz w:val="32"/>
        </w:rPr>
        <w:t>as referências</w:t>
      </w:r>
      <w:r w:rsidRPr="005F56A3">
        <w:rPr>
          <w:color w:val="FF0000"/>
          <w:kern w:val="2"/>
          <w:sz w:val="32"/>
        </w:rPr>
        <w:t>: exemplos</w:t>
      </w:r>
    </w:p>
    <w:p w14:paraId="3409EA30" w14:textId="77777777" w:rsidR="003D456F" w:rsidRPr="002F5C92" w:rsidRDefault="003D456F">
      <w:pPr>
        <w:spacing w:line="360" w:lineRule="auto"/>
        <w:rPr>
          <w:kern w:val="2"/>
          <w:sz w:val="32"/>
        </w:rPr>
      </w:pPr>
    </w:p>
    <w:p w14:paraId="016DEB6A" w14:textId="77777777" w:rsidR="00E1617E" w:rsidRDefault="00552591">
      <w:pPr>
        <w:pBdr>
          <w:top w:val="single" w:sz="4" w:space="1" w:color="000000"/>
          <w:left w:val="single" w:sz="4" w:space="4" w:color="000000"/>
          <w:bottom w:val="single" w:sz="4" w:space="1" w:color="000000"/>
          <w:right w:val="single" w:sz="4" w:space="4" w:color="000000"/>
        </w:pBdr>
        <w:spacing w:line="360" w:lineRule="auto"/>
        <w:rPr>
          <w:kern w:val="2"/>
          <w:sz w:val="32"/>
        </w:rPr>
      </w:pPr>
      <w:r w:rsidRPr="002F5C92">
        <w:rPr>
          <w:b/>
          <w:kern w:val="2"/>
          <w:sz w:val="32"/>
        </w:rPr>
        <w:t>IMPORTANTE</w:t>
      </w:r>
      <w:r w:rsidRPr="002F5C92">
        <w:rPr>
          <w:kern w:val="2"/>
          <w:sz w:val="32"/>
        </w:rPr>
        <w:t xml:space="preserve">: </w:t>
      </w:r>
      <w:proofErr w:type="gramStart"/>
      <w:r w:rsidRPr="002F5C92">
        <w:rPr>
          <w:kern w:val="2"/>
          <w:sz w:val="32"/>
        </w:rPr>
        <w:t xml:space="preserve">UTILIZAR </w:t>
      </w:r>
      <w:r w:rsidR="00E1617E">
        <w:rPr>
          <w:kern w:val="2"/>
          <w:sz w:val="32"/>
        </w:rPr>
        <w:t xml:space="preserve"> UM</w:t>
      </w:r>
      <w:proofErr w:type="gramEnd"/>
      <w:r w:rsidR="00E1617E">
        <w:rPr>
          <w:kern w:val="2"/>
          <w:sz w:val="32"/>
        </w:rPr>
        <w:t xml:space="preserve"> SOFTWARE PARA ELABORAR CORRETAMENTE AS REFERÊNCIAS</w:t>
      </w:r>
      <w:r w:rsidRPr="002F5C92">
        <w:rPr>
          <w:kern w:val="2"/>
          <w:sz w:val="32"/>
        </w:rPr>
        <w:t xml:space="preserve">O </w:t>
      </w:r>
    </w:p>
    <w:p w14:paraId="7B6A1417" w14:textId="36946017" w:rsidR="003D456F" w:rsidRDefault="00E1617E">
      <w:pPr>
        <w:pBdr>
          <w:top w:val="single" w:sz="4" w:space="1" w:color="000000"/>
          <w:left w:val="single" w:sz="4" w:space="4" w:color="000000"/>
          <w:bottom w:val="single" w:sz="4" w:space="1" w:color="000000"/>
          <w:right w:val="single" w:sz="4" w:space="4" w:color="000000"/>
        </w:pBdr>
        <w:spacing w:line="360" w:lineRule="auto"/>
        <w:rPr>
          <w:rStyle w:val="LinkdaInternet"/>
          <w:kern w:val="2"/>
          <w:sz w:val="32"/>
        </w:rPr>
      </w:pPr>
      <w:r>
        <w:rPr>
          <w:kern w:val="2"/>
          <w:sz w:val="32"/>
        </w:rPr>
        <w:t xml:space="preserve">Pode ser </w:t>
      </w:r>
      <w:proofErr w:type="gramStart"/>
      <w:r>
        <w:rPr>
          <w:kern w:val="2"/>
          <w:sz w:val="32"/>
        </w:rPr>
        <w:t xml:space="preserve">o </w:t>
      </w:r>
      <w:r w:rsidR="00552591" w:rsidRPr="002F5C92">
        <w:rPr>
          <w:kern w:val="2"/>
          <w:sz w:val="32"/>
        </w:rPr>
        <w:t xml:space="preserve"> MORE</w:t>
      </w:r>
      <w:proofErr w:type="gramEnd"/>
      <w:r w:rsidR="00552591" w:rsidRPr="002F5C92">
        <w:rPr>
          <w:kern w:val="2"/>
          <w:sz w:val="32"/>
        </w:rPr>
        <w:t xml:space="preserve"> (Mecanismo Online para Referências) da UFSC – </w:t>
      </w:r>
      <w:hyperlink r:id="rId26">
        <w:r w:rsidR="00552591" w:rsidRPr="002F5C92">
          <w:rPr>
            <w:rStyle w:val="LinkdaInternet"/>
            <w:kern w:val="2"/>
            <w:sz w:val="32"/>
          </w:rPr>
          <w:t>www.more.ufsc.br</w:t>
        </w:r>
      </w:hyperlink>
    </w:p>
    <w:p w14:paraId="5DB79D9E" w14:textId="713BFBA4" w:rsidR="00E1617E" w:rsidRPr="002F5C92" w:rsidRDefault="00E1617E">
      <w:pPr>
        <w:pBdr>
          <w:top w:val="single" w:sz="4" w:space="1" w:color="000000"/>
          <w:left w:val="single" w:sz="4" w:space="4" w:color="000000"/>
          <w:bottom w:val="single" w:sz="4" w:space="1" w:color="000000"/>
          <w:right w:val="single" w:sz="4" w:space="4" w:color="000000"/>
        </w:pBdr>
        <w:spacing w:line="360" w:lineRule="auto"/>
        <w:rPr>
          <w:rStyle w:val="LinkdaInternet"/>
          <w:kern w:val="2"/>
          <w:sz w:val="32"/>
        </w:rPr>
      </w:pPr>
      <w:r>
        <w:rPr>
          <w:rStyle w:val="LinkdaInternet"/>
          <w:kern w:val="2"/>
          <w:sz w:val="32"/>
        </w:rPr>
        <w:t xml:space="preserve">Ou o </w:t>
      </w:r>
      <w:proofErr w:type="spellStart"/>
      <w:r>
        <w:rPr>
          <w:rStyle w:val="LinkdaInternet"/>
          <w:kern w:val="2"/>
          <w:sz w:val="32"/>
        </w:rPr>
        <w:t>Mybib</w:t>
      </w:r>
      <w:proofErr w:type="spellEnd"/>
      <w:r>
        <w:rPr>
          <w:rStyle w:val="LinkdaInternet"/>
          <w:kern w:val="2"/>
          <w:sz w:val="32"/>
        </w:rPr>
        <w:t xml:space="preserve"> ou qualquer outro</w:t>
      </w:r>
    </w:p>
    <w:p w14:paraId="4B13AF22" w14:textId="77777777" w:rsidR="003D456F" w:rsidRPr="002F5C92" w:rsidRDefault="003D456F">
      <w:pPr>
        <w:spacing w:line="288" w:lineRule="auto"/>
        <w:jc w:val="both"/>
        <w:rPr>
          <w:b/>
        </w:rPr>
      </w:pPr>
    </w:p>
    <w:p w14:paraId="1430D86E" w14:textId="77777777" w:rsidR="00FB2C0E" w:rsidRPr="002F5C92" w:rsidRDefault="00FB2C0E" w:rsidP="00FB2C0E">
      <w:pPr>
        <w:jc w:val="both"/>
        <w:rPr>
          <w:sz w:val="24"/>
          <w:szCs w:val="24"/>
        </w:rPr>
      </w:pPr>
      <w:r w:rsidRPr="002F5C92">
        <w:rPr>
          <w:sz w:val="24"/>
          <w:szCs w:val="24"/>
        </w:rPr>
        <w:t xml:space="preserve">BRASIL. Ministério da Agricultura, Pecuária e Abastecimento. </w:t>
      </w:r>
      <w:hyperlink r:id="rId27" w:tgtFrame="_blank" w:history="1">
        <w:r w:rsidRPr="002F5C92">
          <w:rPr>
            <w:rStyle w:val="Hyperlink"/>
            <w:b/>
            <w:sz w:val="24"/>
            <w:szCs w:val="24"/>
            <w:bdr w:val="none" w:sz="0" w:space="0" w:color="auto" w:frame="1"/>
            <w:shd w:val="clear" w:color="auto" w:fill="FFFFFF"/>
          </w:rPr>
          <w:t>Sapcana</w:t>
        </w:r>
        <w:r w:rsidRPr="002F5C92">
          <w:rPr>
            <w:rStyle w:val="Hyperlink"/>
            <w:sz w:val="24"/>
            <w:szCs w:val="24"/>
            <w:bdr w:val="none" w:sz="0" w:space="0" w:color="auto" w:frame="1"/>
            <w:shd w:val="clear" w:color="auto" w:fill="FFFFFF"/>
          </w:rPr>
          <w:t>: Sistema de Acompanhamento de Produção Canavieira</w:t>
        </w:r>
      </w:hyperlink>
      <w:r w:rsidRPr="002F5C92">
        <w:rPr>
          <w:sz w:val="24"/>
          <w:szCs w:val="24"/>
        </w:rPr>
        <w:t>. 2014. Disponível em:&lt;http://www.agricultura.gov.br/comunicacao/noticias/2014/09/mapa-publica-projecoes-do-agronegocio-para-a-safra-20232024&gt;.  Acesso em:20 jul. 2015.</w:t>
      </w:r>
    </w:p>
    <w:p w14:paraId="30EBAAA9" w14:textId="77777777" w:rsidR="00FB2C0E" w:rsidRPr="002F5C92" w:rsidRDefault="00FB2C0E" w:rsidP="00FB2C0E">
      <w:pPr>
        <w:jc w:val="both"/>
        <w:rPr>
          <w:sz w:val="24"/>
          <w:szCs w:val="24"/>
        </w:rPr>
      </w:pPr>
    </w:p>
    <w:p w14:paraId="5BFEDFCC" w14:textId="77777777" w:rsidR="00FB2C0E" w:rsidRPr="002F5C92" w:rsidRDefault="00FB2C0E" w:rsidP="00FB2C0E">
      <w:pPr>
        <w:shd w:val="clear" w:color="auto" w:fill="FFFFFF"/>
        <w:jc w:val="both"/>
        <w:rPr>
          <w:sz w:val="24"/>
          <w:szCs w:val="24"/>
          <w:lang w:eastAsia="pt-BR"/>
        </w:rPr>
      </w:pPr>
      <w:r w:rsidRPr="002F5C92">
        <w:rPr>
          <w:sz w:val="24"/>
          <w:szCs w:val="24"/>
        </w:rPr>
        <w:t xml:space="preserve">BRASIL. Ministério da Agricultura, Pecuária e Abastecimento. </w:t>
      </w:r>
      <w:hyperlink r:id="rId28" w:tgtFrame="_blank" w:history="1">
        <w:r w:rsidRPr="002F5C92">
          <w:rPr>
            <w:rStyle w:val="Hyperlink"/>
            <w:b/>
            <w:sz w:val="24"/>
            <w:szCs w:val="24"/>
            <w:bdr w:val="none" w:sz="0" w:space="0" w:color="auto" w:frame="1"/>
            <w:shd w:val="clear" w:color="auto" w:fill="FFFFFF"/>
          </w:rPr>
          <w:t>Sapcana</w:t>
        </w:r>
        <w:r w:rsidRPr="002F5C92">
          <w:rPr>
            <w:rStyle w:val="Hyperlink"/>
            <w:sz w:val="24"/>
            <w:szCs w:val="24"/>
            <w:bdr w:val="none" w:sz="0" w:space="0" w:color="auto" w:frame="1"/>
            <w:shd w:val="clear" w:color="auto" w:fill="FFFFFF"/>
          </w:rPr>
          <w:t>: Sistema de Acompanhamento de Produção Canavieira</w:t>
        </w:r>
      </w:hyperlink>
      <w:r w:rsidRPr="002F5C92">
        <w:rPr>
          <w:sz w:val="24"/>
          <w:szCs w:val="24"/>
        </w:rPr>
        <w:t>. 2016. Disponível em:&lt;</w:t>
      </w:r>
      <w:r w:rsidRPr="002F5C92">
        <w:rPr>
          <w:sz w:val="24"/>
          <w:szCs w:val="24"/>
          <w:lang w:eastAsia="pt-BR"/>
        </w:rPr>
        <w:t>http://www.agricultura.gov.br/vegetal/culturas/cana-de-acucar&gt;. Acesso em 10 fev. 2016.</w:t>
      </w:r>
    </w:p>
    <w:p w14:paraId="5BDC7D1C" w14:textId="77777777" w:rsidR="00FB2C0E" w:rsidRPr="002F5C92" w:rsidRDefault="00FB2C0E" w:rsidP="00FB2C0E">
      <w:pPr>
        <w:shd w:val="clear" w:color="auto" w:fill="FFFFFF"/>
        <w:jc w:val="both"/>
        <w:rPr>
          <w:sz w:val="24"/>
          <w:szCs w:val="24"/>
          <w:lang w:eastAsia="pt-BR"/>
        </w:rPr>
      </w:pPr>
    </w:p>
    <w:p w14:paraId="34B87982" w14:textId="77777777" w:rsidR="00FB2C0E" w:rsidRPr="00C3245B" w:rsidRDefault="00FB2C0E" w:rsidP="00FB2C0E">
      <w:pPr>
        <w:autoSpaceDE w:val="0"/>
        <w:autoSpaceDN w:val="0"/>
        <w:adjustRightInd w:val="0"/>
        <w:jc w:val="both"/>
        <w:rPr>
          <w:sz w:val="24"/>
          <w:szCs w:val="24"/>
        </w:rPr>
      </w:pPr>
      <w:proofErr w:type="gramStart"/>
      <w:r w:rsidRPr="002F5C92">
        <w:rPr>
          <w:sz w:val="24"/>
          <w:szCs w:val="24"/>
        </w:rPr>
        <w:t>BRUNINI,O.</w:t>
      </w:r>
      <w:proofErr w:type="gramEnd"/>
      <w:r w:rsidRPr="002F5C92">
        <w:rPr>
          <w:sz w:val="24"/>
          <w:szCs w:val="24"/>
        </w:rPr>
        <w:t xml:space="preserve"> Ambientes climáticos e exploração agrícola da cana-de-açúcar. In: DINARDO-MIRANDA, L. L; VASCONCELOS, A. C. M.; LANDELL, M. G. A. (Ed.). </w:t>
      </w:r>
      <w:r w:rsidRPr="00C3245B">
        <w:rPr>
          <w:b/>
          <w:bCs/>
          <w:sz w:val="24"/>
          <w:szCs w:val="24"/>
        </w:rPr>
        <w:t>Cana-de-açúcar</w:t>
      </w:r>
      <w:r w:rsidRPr="00C3245B">
        <w:rPr>
          <w:sz w:val="24"/>
          <w:szCs w:val="24"/>
        </w:rPr>
        <w:t>. Campinas: Instituto Agronômico, 2008. p. 179-204.</w:t>
      </w:r>
    </w:p>
    <w:p w14:paraId="241A3E01" w14:textId="77777777" w:rsidR="00FB2C0E" w:rsidRPr="00C3245B" w:rsidRDefault="00FB2C0E" w:rsidP="00FB2C0E">
      <w:pPr>
        <w:jc w:val="both"/>
        <w:rPr>
          <w:sz w:val="24"/>
          <w:szCs w:val="24"/>
          <w:lang w:eastAsia="pt-BR"/>
        </w:rPr>
      </w:pPr>
    </w:p>
    <w:p w14:paraId="1DC974AC" w14:textId="77777777" w:rsidR="00FB2C0E" w:rsidRPr="002F5C92" w:rsidRDefault="00FB2C0E" w:rsidP="00FB2C0E">
      <w:pPr>
        <w:jc w:val="both"/>
        <w:rPr>
          <w:sz w:val="24"/>
          <w:szCs w:val="24"/>
          <w:lang w:val="en-US" w:eastAsia="pt-BR"/>
        </w:rPr>
      </w:pPr>
      <w:r w:rsidRPr="002F5C92">
        <w:rPr>
          <w:sz w:val="24"/>
          <w:szCs w:val="24"/>
          <w:lang w:val="en-US" w:eastAsia="pt-BR"/>
        </w:rPr>
        <w:lastRenderedPageBreak/>
        <w:t xml:space="preserve">CARBONELL, J.; OSORIO, C. A. Characterization of different areas with maximum potential productivity planted with sugarcane in the Cauca River Valley (Colombia). In: INTERNATIONAL SYMPOSIUM ON VORONOI DIAGRAMS IN SCIENCE AND ENGINEERING, 2010, Quebec. </w:t>
      </w:r>
      <w:r w:rsidRPr="002F5C92">
        <w:rPr>
          <w:b/>
          <w:bCs/>
          <w:sz w:val="24"/>
          <w:szCs w:val="24"/>
          <w:lang w:val="en-US" w:eastAsia="pt-BR"/>
        </w:rPr>
        <w:t xml:space="preserve">Anais... </w:t>
      </w:r>
      <w:r w:rsidRPr="002F5C92">
        <w:rPr>
          <w:sz w:val="24"/>
          <w:szCs w:val="24"/>
          <w:lang w:val="en-US" w:eastAsia="pt-BR"/>
        </w:rPr>
        <w:t>Quebec: IEEE, 2010. p.266–272.</w:t>
      </w:r>
    </w:p>
    <w:p w14:paraId="548DA8D3" w14:textId="77777777" w:rsidR="00FB2C0E" w:rsidRPr="002F5C92" w:rsidRDefault="00FB2C0E" w:rsidP="00FB2C0E">
      <w:pPr>
        <w:jc w:val="both"/>
        <w:rPr>
          <w:sz w:val="24"/>
          <w:szCs w:val="24"/>
          <w:lang w:val="en-US" w:eastAsia="pt-BR"/>
        </w:rPr>
      </w:pPr>
    </w:p>
    <w:p w14:paraId="59928549" w14:textId="77777777" w:rsidR="00FB2C0E" w:rsidRPr="002F5C92" w:rsidRDefault="00FB2C0E" w:rsidP="00FB2C0E">
      <w:pPr>
        <w:jc w:val="both"/>
        <w:rPr>
          <w:sz w:val="24"/>
          <w:szCs w:val="24"/>
          <w:lang w:val="en-US" w:eastAsia="pt-BR"/>
        </w:rPr>
      </w:pPr>
      <w:r w:rsidRPr="002F5C92">
        <w:rPr>
          <w:sz w:val="24"/>
          <w:szCs w:val="24"/>
          <w:lang w:val="en-US" w:eastAsia="pt-BR"/>
        </w:rPr>
        <w:t xml:space="preserve">CERRI, D.; MAGALHÃES, P. Correlation of physical and chemical attributes of soil with sugarcane yield. </w:t>
      </w:r>
      <w:r w:rsidRPr="002F5C92">
        <w:rPr>
          <w:b/>
          <w:bCs/>
          <w:sz w:val="24"/>
          <w:szCs w:val="24"/>
          <w:lang w:val="en-US" w:eastAsia="pt-BR"/>
        </w:rPr>
        <w:t xml:space="preserve">Pesquisa </w:t>
      </w:r>
      <w:proofErr w:type="spellStart"/>
      <w:r w:rsidRPr="002F5C92">
        <w:rPr>
          <w:b/>
          <w:bCs/>
          <w:sz w:val="24"/>
          <w:szCs w:val="24"/>
          <w:lang w:val="en-US" w:eastAsia="pt-BR"/>
        </w:rPr>
        <w:t>Agropecuária</w:t>
      </w:r>
      <w:proofErr w:type="spellEnd"/>
      <w:r w:rsidRPr="002F5C92">
        <w:rPr>
          <w:b/>
          <w:bCs/>
          <w:sz w:val="24"/>
          <w:szCs w:val="24"/>
          <w:lang w:val="en-US" w:eastAsia="pt-BR"/>
        </w:rPr>
        <w:t xml:space="preserve"> Brasileira</w:t>
      </w:r>
      <w:r w:rsidRPr="002F5C92">
        <w:rPr>
          <w:sz w:val="24"/>
          <w:szCs w:val="24"/>
          <w:lang w:val="en-US" w:eastAsia="pt-BR"/>
        </w:rPr>
        <w:t xml:space="preserve">, n. 1, p. 613–620, 2012. </w:t>
      </w:r>
    </w:p>
    <w:p w14:paraId="65102B2B" w14:textId="77777777" w:rsidR="00FB2C0E" w:rsidRPr="002F5C92" w:rsidRDefault="00FB2C0E" w:rsidP="00FB2C0E">
      <w:pPr>
        <w:jc w:val="both"/>
        <w:rPr>
          <w:sz w:val="24"/>
          <w:szCs w:val="24"/>
          <w:lang w:val="en-US" w:eastAsia="pt-BR"/>
        </w:rPr>
      </w:pPr>
    </w:p>
    <w:p w14:paraId="3854EECF" w14:textId="77777777" w:rsidR="00FB2C0E" w:rsidRPr="002F5C92" w:rsidRDefault="00FB2C0E" w:rsidP="00FB2C0E">
      <w:pPr>
        <w:jc w:val="both"/>
        <w:rPr>
          <w:sz w:val="24"/>
          <w:szCs w:val="24"/>
          <w:lang w:val="en-US"/>
        </w:rPr>
      </w:pPr>
      <w:r w:rsidRPr="002F5C92">
        <w:rPr>
          <w:sz w:val="24"/>
          <w:szCs w:val="24"/>
          <w:lang w:val="en-US"/>
        </w:rPr>
        <w:t xml:space="preserve">CHAPMAN, P </w:t>
      </w:r>
      <w:r w:rsidRPr="002F5C92">
        <w:rPr>
          <w:i/>
          <w:sz w:val="24"/>
          <w:szCs w:val="24"/>
          <w:lang w:val="en-US"/>
        </w:rPr>
        <w:t>et al</w:t>
      </w:r>
      <w:r w:rsidRPr="002F5C92">
        <w:rPr>
          <w:sz w:val="24"/>
          <w:szCs w:val="24"/>
          <w:lang w:val="en-US"/>
        </w:rPr>
        <w:t xml:space="preserve">. </w:t>
      </w:r>
      <w:r w:rsidRPr="002F5C92">
        <w:rPr>
          <w:b/>
          <w:sz w:val="24"/>
          <w:szCs w:val="24"/>
          <w:lang w:val="en-US"/>
        </w:rPr>
        <w:t>CRISP-DM 1.0</w:t>
      </w:r>
      <w:r w:rsidRPr="002F5C92">
        <w:rPr>
          <w:sz w:val="24"/>
          <w:szCs w:val="24"/>
          <w:lang w:val="en-US"/>
        </w:rPr>
        <w:t>: step-by-step data mining guide. [</w:t>
      </w:r>
      <w:proofErr w:type="spellStart"/>
      <w:r w:rsidRPr="002F5C92">
        <w:rPr>
          <w:sz w:val="24"/>
          <w:szCs w:val="24"/>
          <w:lang w:val="en-US"/>
        </w:rPr>
        <w:t>S.l</w:t>
      </w:r>
      <w:proofErr w:type="spellEnd"/>
      <w:r w:rsidRPr="002F5C92">
        <w:rPr>
          <w:sz w:val="24"/>
          <w:szCs w:val="24"/>
          <w:lang w:val="en-US"/>
        </w:rPr>
        <w:t>]: SPSS Inc., 2000.</w:t>
      </w:r>
    </w:p>
    <w:p w14:paraId="2D5A3B0A" w14:textId="77777777" w:rsidR="00FB2C0E" w:rsidRPr="002F5C92" w:rsidRDefault="00FB2C0E" w:rsidP="00FB2C0E">
      <w:pPr>
        <w:jc w:val="both"/>
        <w:rPr>
          <w:sz w:val="24"/>
          <w:szCs w:val="24"/>
          <w:lang w:val="en-US" w:eastAsia="pt-BR"/>
        </w:rPr>
      </w:pPr>
      <w:r w:rsidRPr="002F5C92">
        <w:rPr>
          <w:sz w:val="24"/>
          <w:szCs w:val="24"/>
          <w:lang w:val="en-US"/>
        </w:rPr>
        <w:t xml:space="preserve">CHEN, Y.; HU, D.; ZHANG, G. Data mining and critical success factors in data mining projects. </w:t>
      </w:r>
      <w:r w:rsidRPr="002F5C92">
        <w:rPr>
          <w:b/>
          <w:sz w:val="24"/>
          <w:szCs w:val="24"/>
          <w:lang w:val="en-US"/>
        </w:rPr>
        <w:t>IFIP</w:t>
      </w:r>
      <w:r w:rsidRPr="002F5C92">
        <w:rPr>
          <w:sz w:val="24"/>
          <w:szCs w:val="24"/>
          <w:lang w:val="en-US"/>
        </w:rPr>
        <w:t>: Advances in Information and Communication Technology, v. 207, n. 05, p. 281–287, 2006.</w:t>
      </w:r>
    </w:p>
    <w:p w14:paraId="7997BF2D" w14:textId="77777777" w:rsidR="00FB2C0E" w:rsidRPr="002F5C92" w:rsidRDefault="00FB2C0E" w:rsidP="00FB2C0E">
      <w:pPr>
        <w:jc w:val="both"/>
        <w:rPr>
          <w:sz w:val="24"/>
          <w:szCs w:val="24"/>
          <w:lang w:val="en-US" w:eastAsia="pt-BR"/>
        </w:rPr>
      </w:pPr>
    </w:p>
    <w:p w14:paraId="4D8E2BAA" w14:textId="77777777" w:rsidR="00FB2C0E" w:rsidRPr="00E1617E" w:rsidRDefault="00FB2C0E" w:rsidP="00FB2C0E">
      <w:pPr>
        <w:jc w:val="both"/>
        <w:rPr>
          <w:sz w:val="24"/>
          <w:szCs w:val="24"/>
          <w:lang w:eastAsia="pt-BR"/>
        </w:rPr>
      </w:pPr>
      <w:r w:rsidRPr="002F5C92">
        <w:rPr>
          <w:sz w:val="24"/>
          <w:szCs w:val="24"/>
          <w:lang w:val="en-US" w:eastAsia="pt-BR"/>
        </w:rPr>
        <w:t>COCK, J.</w:t>
      </w:r>
      <w:r w:rsidRPr="002F5C92">
        <w:rPr>
          <w:i/>
          <w:sz w:val="24"/>
          <w:szCs w:val="24"/>
          <w:lang w:val="en-US" w:eastAsia="pt-BR"/>
        </w:rPr>
        <w:t>et al</w:t>
      </w:r>
      <w:r w:rsidRPr="002F5C92">
        <w:rPr>
          <w:sz w:val="24"/>
          <w:szCs w:val="24"/>
          <w:lang w:val="en-US" w:eastAsia="pt-BR"/>
        </w:rPr>
        <w:t xml:space="preserve">. Crop management based on field observations: case studies in sugarcane and coffee. </w:t>
      </w:r>
      <w:proofErr w:type="spellStart"/>
      <w:r w:rsidRPr="00E1617E">
        <w:rPr>
          <w:b/>
          <w:bCs/>
          <w:sz w:val="24"/>
          <w:szCs w:val="24"/>
          <w:lang w:eastAsia="pt-BR"/>
        </w:rPr>
        <w:t>Agricultural</w:t>
      </w:r>
      <w:proofErr w:type="spellEnd"/>
      <w:r w:rsidRPr="00E1617E">
        <w:rPr>
          <w:b/>
          <w:bCs/>
          <w:sz w:val="24"/>
          <w:szCs w:val="24"/>
          <w:lang w:eastAsia="pt-BR"/>
        </w:rPr>
        <w:t xml:space="preserve"> Systems</w:t>
      </w:r>
      <w:r w:rsidRPr="00E1617E">
        <w:rPr>
          <w:sz w:val="24"/>
          <w:szCs w:val="24"/>
          <w:lang w:eastAsia="pt-BR"/>
        </w:rPr>
        <w:t>, v. 104, n. 9, p. 755–769, 2011.</w:t>
      </w:r>
    </w:p>
    <w:p w14:paraId="622DFE95" w14:textId="77777777" w:rsidR="00FB2C0E" w:rsidRPr="00E1617E" w:rsidRDefault="00FB2C0E" w:rsidP="00FB2C0E">
      <w:pPr>
        <w:jc w:val="both"/>
        <w:rPr>
          <w:sz w:val="24"/>
          <w:szCs w:val="24"/>
        </w:rPr>
      </w:pPr>
      <w:r w:rsidRPr="00E1617E">
        <w:rPr>
          <w:sz w:val="24"/>
          <w:szCs w:val="24"/>
        </w:rPr>
        <w:t xml:space="preserve"> </w:t>
      </w:r>
    </w:p>
    <w:p w14:paraId="23DC6A7E" w14:textId="77777777" w:rsidR="00CB58D4" w:rsidRPr="00E1617E" w:rsidRDefault="00CB58D4" w:rsidP="00CB58D4">
      <w:pPr>
        <w:spacing w:line="288" w:lineRule="auto"/>
        <w:jc w:val="both"/>
        <w:rPr>
          <w:bCs/>
          <w:color w:val="FF0000"/>
          <w:sz w:val="24"/>
          <w:szCs w:val="24"/>
        </w:rPr>
      </w:pPr>
    </w:p>
    <w:p w14:paraId="59EE185F" w14:textId="21296A06" w:rsidR="00CB58D4" w:rsidRPr="00912A8A" w:rsidRDefault="00CB58D4" w:rsidP="00CB58D4">
      <w:pPr>
        <w:spacing w:line="288" w:lineRule="auto"/>
        <w:jc w:val="both"/>
        <w:rPr>
          <w:bCs/>
          <w:iCs/>
          <w:color w:val="000000"/>
          <w:sz w:val="24"/>
          <w:szCs w:val="24"/>
          <w:lang w:eastAsia="pt-BR"/>
        </w:rPr>
      </w:pPr>
      <w:r w:rsidRPr="00912A8A">
        <w:rPr>
          <w:bCs/>
          <w:sz w:val="24"/>
          <w:szCs w:val="24"/>
        </w:rPr>
        <w:t>FISCHER, André Luiz; NOGUEIRA, Arnaldo José França Mazzei</w:t>
      </w:r>
      <w:r w:rsidR="00A839EC" w:rsidRPr="00912A8A">
        <w:rPr>
          <w:bCs/>
          <w:color w:val="FF0000"/>
          <w:sz w:val="24"/>
          <w:szCs w:val="24"/>
        </w:rPr>
        <w:t>.</w:t>
      </w:r>
      <w:r w:rsidRPr="00912A8A">
        <w:rPr>
          <w:bCs/>
          <w:i/>
          <w:color w:val="000000"/>
          <w:sz w:val="24"/>
          <w:szCs w:val="24"/>
          <w:lang w:eastAsia="pt-BR"/>
        </w:rPr>
        <w:t xml:space="preserve"> </w:t>
      </w:r>
      <w:r w:rsidRPr="00912A8A">
        <w:rPr>
          <w:b/>
          <w:iCs/>
          <w:color w:val="000000"/>
          <w:sz w:val="24"/>
          <w:szCs w:val="24"/>
          <w:lang w:eastAsia="pt-BR"/>
        </w:rPr>
        <w:t>As Pessoas na Organização</w:t>
      </w:r>
      <w:r w:rsidRPr="00912A8A">
        <w:rPr>
          <w:bCs/>
          <w:i/>
          <w:color w:val="000000"/>
          <w:sz w:val="24"/>
          <w:szCs w:val="24"/>
          <w:lang w:eastAsia="pt-BR"/>
        </w:rPr>
        <w:t xml:space="preserve">. </w:t>
      </w:r>
      <w:r w:rsidRPr="00912A8A">
        <w:rPr>
          <w:bCs/>
          <w:iCs/>
          <w:color w:val="000000"/>
          <w:sz w:val="24"/>
          <w:szCs w:val="24"/>
          <w:lang w:eastAsia="pt-BR"/>
        </w:rPr>
        <w:t xml:space="preserve">São </w:t>
      </w:r>
      <w:proofErr w:type="gramStart"/>
      <w:r w:rsidRPr="00912A8A">
        <w:rPr>
          <w:bCs/>
          <w:iCs/>
          <w:color w:val="000000"/>
          <w:sz w:val="24"/>
          <w:szCs w:val="24"/>
          <w:lang w:eastAsia="pt-BR"/>
        </w:rPr>
        <w:t>Paulo :</w:t>
      </w:r>
      <w:proofErr w:type="gramEnd"/>
      <w:r w:rsidRPr="00912A8A">
        <w:rPr>
          <w:bCs/>
          <w:iCs/>
          <w:color w:val="000000"/>
          <w:sz w:val="24"/>
          <w:szCs w:val="24"/>
          <w:lang w:eastAsia="pt-BR"/>
        </w:rPr>
        <w:t xml:space="preserve"> Editora Gente, 20</w:t>
      </w:r>
      <w:r w:rsidR="00A839EC" w:rsidRPr="00912A8A">
        <w:rPr>
          <w:bCs/>
          <w:iCs/>
          <w:color w:val="000000"/>
          <w:sz w:val="24"/>
          <w:szCs w:val="24"/>
          <w:lang w:eastAsia="pt-BR"/>
        </w:rPr>
        <w:t>17</w:t>
      </w:r>
      <w:r w:rsidRPr="00912A8A">
        <w:rPr>
          <w:bCs/>
          <w:iCs/>
          <w:color w:val="000000"/>
          <w:sz w:val="24"/>
          <w:szCs w:val="24"/>
          <w:lang w:eastAsia="pt-BR"/>
        </w:rPr>
        <w:t xml:space="preserve">, 2ª edição. </w:t>
      </w:r>
    </w:p>
    <w:p w14:paraId="08B996E4" w14:textId="0D56E6F5" w:rsidR="00253F8F" w:rsidRPr="00912A8A" w:rsidRDefault="00253F8F" w:rsidP="00253F8F">
      <w:pPr>
        <w:pStyle w:val="Textoreferncias"/>
        <w:rPr>
          <w:rFonts w:ascii="Times New Roman" w:hAnsi="Times New Roman" w:cs="Times New Roman"/>
          <w:bCs/>
          <w:lang w:eastAsia="pt-BR"/>
        </w:rPr>
      </w:pPr>
      <w:r w:rsidRPr="00912A8A">
        <w:rPr>
          <w:rFonts w:ascii="Times New Roman" w:hAnsi="Times New Roman" w:cs="Times New Roman"/>
          <w:bCs/>
        </w:rPr>
        <w:t xml:space="preserve">FREITAS, Marcos André dos Santos. </w:t>
      </w:r>
      <w:r w:rsidRPr="00912A8A">
        <w:rPr>
          <w:rFonts w:ascii="Times New Roman" w:hAnsi="Times New Roman" w:cs="Times New Roman"/>
          <w:b/>
        </w:rPr>
        <w:t>Fundamentos do Gerenciamento de Serviços de T</w:t>
      </w:r>
      <w:r w:rsidR="00A839EC" w:rsidRPr="00912A8A">
        <w:rPr>
          <w:rFonts w:ascii="Times New Roman" w:hAnsi="Times New Roman" w:cs="Times New Roman"/>
          <w:b/>
        </w:rPr>
        <w:t>I</w:t>
      </w:r>
      <w:r w:rsidRPr="00912A8A">
        <w:rPr>
          <w:rFonts w:ascii="Times New Roman" w:hAnsi="Times New Roman" w:cs="Times New Roman"/>
          <w:bCs/>
        </w:rPr>
        <w:t xml:space="preserve"> - 2ª Ed. 201</w:t>
      </w:r>
      <w:r w:rsidR="00A839EC" w:rsidRPr="00912A8A">
        <w:rPr>
          <w:rFonts w:ascii="Times New Roman" w:hAnsi="Times New Roman" w:cs="Times New Roman"/>
          <w:bCs/>
        </w:rPr>
        <w:t>9</w:t>
      </w:r>
      <w:r w:rsidRPr="00912A8A">
        <w:rPr>
          <w:rFonts w:ascii="Times New Roman" w:hAnsi="Times New Roman" w:cs="Times New Roman"/>
          <w:bCs/>
          <w:lang w:eastAsia="pt-BR"/>
        </w:rPr>
        <w:t>.</w:t>
      </w:r>
    </w:p>
    <w:p w14:paraId="2A2B50FE" w14:textId="77777777" w:rsidR="00CB58D4" w:rsidRPr="00912A8A" w:rsidRDefault="00CB58D4" w:rsidP="00CB58D4">
      <w:pPr>
        <w:spacing w:line="288" w:lineRule="auto"/>
        <w:rPr>
          <w:bCs/>
          <w:sz w:val="24"/>
          <w:szCs w:val="24"/>
        </w:rPr>
      </w:pPr>
    </w:p>
    <w:p w14:paraId="29AF7B0D" w14:textId="18855CC3" w:rsidR="00CB58D4" w:rsidRPr="00912A8A" w:rsidRDefault="00CB58D4" w:rsidP="00CB58D4">
      <w:pPr>
        <w:spacing w:line="288" w:lineRule="auto"/>
        <w:rPr>
          <w:bCs/>
          <w:color w:val="000000"/>
          <w:sz w:val="24"/>
          <w:szCs w:val="24"/>
          <w:lang w:eastAsia="pt-BR"/>
        </w:rPr>
      </w:pPr>
      <w:r w:rsidRPr="00912A8A">
        <w:rPr>
          <w:bCs/>
          <w:sz w:val="24"/>
          <w:szCs w:val="24"/>
        </w:rPr>
        <w:t xml:space="preserve">GATES, </w:t>
      </w:r>
      <w:proofErr w:type="gramStart"/>
      <w:r w:rsidRPr="00912A8A">
        <w:rPr>
          <w:bCs/>
          <w:sz w:val="24"/>
          <w:szCs w:val="24"/>
        </w:rPr>
        <w:t xml:space="preserve">Bill </w:t>
      </w:r>
      <w:r w:rsidRPr="00912A8A">
        <w:rPr>
          <w:bCs/>
          <w:color w:val="000000"/>
          <w:sz w:val="24"/>
          <w:szCs w:val="24"/>
          <w:lang w:eastAsia="pt-BR"/>
        </w:rPr>
        <w:t>.</w:t>
      </w:r>
      <w:proofErr w:type="gramEnd"/>
      <w:r w:rsidRPr="00912A8A">
        <w:rPr>
          <w:bCs/>
          <w:color w:val="000000"/>
          <w:sz w:val="24"/>
          <w:szCs w:val="24"/>
          <w:lang w:eastAsia="pt-BR"/>
        </w:rPr>
        <w:t xml:space="preserve">  </w:t>
      </w:r>
      <w:r w:rsidRPr="00912A8A">
        <w:rPr>
          <w:b/>
          <w:color w:val="000000"/>
          <w:sz w:val="24"/>
          <w:szCs w:val="24"/>
          <w:lang w:eastAsia="pt-BR"/>
        </w:rPr>
        <w:t>A estrada do futuro</w:t>
      </w:r>
      <w:r w:rsidRPr="00912A8A">
        <w:rPr>
          <w:bCs/>
          <w:color w:val="000000"/>
          <w:sz w:val="24"/>
          <w:szCs w:val="24"/>
          <w:lang w:eastAsia="pt-BR"/>
        </w:rPr>
        <w:t xml:space="preserve">. São </w:t>
      </w:r>
      <w:proofErr w:type="gramStart"/>
      <w:r w:rsidRPr="00912A8A">
        <w:rPr>
          <w:bCs/>
          <w:color w:val="000000"/>
          <w:sz w:val="24"/>
          <w:szCs w:val="24"/>
          <w:lang w:eastAsia="pt-BR"/>
        </w:rPr>
        <w:t>Paulo :</w:t>
      </w:r>
      <w:proofErr w:type="gramEnd"/>
      <w:r w:rsidRPr="00912A8A">
        <w:rPr>
          <w:bCs/>
          <w:color w:val="000000"/>
          <w:sz w:val="24"/>
          <w:szCs w:val="24"/>
          <w:lang w:eastAsia="pt-BR"/>
        </w:rPr>
        <w:t xml:space="preserve"> Companhia das Letras, 1995</w:t>
      </w:r>
    </w:p>
    <w:p w14:paraId="52DE6E96" w14:textId="0A65BFA3" w:rsidR="00253F8F" w:rsidRPr="00912A8A" w:rsidRDefault="00253F8F" w:rsidP="00253F8F">
      <w:pPr>
        <w:pStyle w:val="Textoreferncias"/>
        <w:rPr>
          <w:rFonts w:ascii="Times New Roman" w:hAnsi="Times New Roman" w:cs="Times New Roman"/>
          <w:bCs/>
        </w:rPr>
      </w:pPr>
      <w:r w:rsidRPr="00912A8A">
        <w:rPr>
          <w:rFonts w:ascii="Times New Roman" w:hAnsi="Times New Roman" w:cs="Times New Roman"/>
          <w:bCs/>
        </w:rPr>
        <w:t xml:space="preserve">GOETTEN, Vicente. </w:t>
      </w:r>
      <w:r w:rsidRPr="00912A8A">
        <w:rPr>
          <w:rFonts w:ascii="Times New Roman" w:hAnsi="Times New Roman" w:cs="Times New Roman"/>
          <w:b/>
        </w:rPr>
        <w:t>Gerenciamento de Serviços de TI baseado no ITIL – V2</w:t>
      </w:r>
      <w:r w:rsidRPr="00912A8A">
        <w:rPr>
          <w:rFonts w:ascii="Times New Roman" w:hAnsi="Times New Roman" w:cs="Times New Roman"/>
          <w:bCs/>
        </w:rPr>
        <w:t>. 20</w:t>
      </w:r>
      <w:r w:rsidR="000B377D" w:rsidRPr="00912A8A">
        <w:rPr>
          <w:rFonts w:ascii="Times New Roman" w:hAnsi="Times New Roman" w:cs="Times New Roman"/>
          <w:bCs/>
        </w:rPr>
        <w:t>12</w:t>
      </w:r>
      <w:r w:rsidRPr="00912A8A">
        <w:rPr>
          <w:rFonts w:ascii="Times New Roman" w:hAnsi="Times New Roman" w:cs="Times New Roman"/>
          <w:bCs/>
        </w:rPr>
        <w:t>.</w:t>
      </w:r>
      <w:r w:rsidRPr="00912A8A">
        <w:rPr>
          <w:rFonts w:ascii="Times New Roman" w:hAnsi="Times New Roman" w:cs="Times New Roman"/>
          <w:bCs/>
        </w:rPr>
        <w:br/>
      </w:r>
    </w:p>
    <w:p w14:paraId="3A454E74" w14:textId="44E4FC7B" w:rsidR="00253F8F" w:rsidRPr="00912A8A" w:rsidRDefault="00253F8F" w:rsidP="00253F8F">
      <w:pPr>
        <w:spacing w:line="288" w:lineRule="auto"/>
        <w:jc w:val="both"/>
        <w:rPr>
          <w:bCs/>
          <w:sz w:val="24"/>
          <w:szCs w:val="24"/>
        </w:rPr>
      </w:pPr>
      <w:r w:rsidRPr="00912A8A">
        <w:rPr>
          <w:bCs/>
          <w:sz w:val="24"/>
          <w:szCs w:val="24"/>
        </w:rPr>
        <w:t xml:space="preserve">ILUMNA Consultoria e Sistemas LTDA. </w:t>
      </w:r>
      <w:r w:rsidRPr="00912A8A">
        <w:rPr>
          <w:b/>
          <w:sz w:val="24"/>
          <w:szCs w:val="24"/>
        </w:rPr>
        <w:t>Treinamento para certificação em fundamentos ITIL</w:t>
      </w:r>
      <w:r w:rsidRPr="00912A8A">
        <w:rPr>
          <w:bCs/>
          <w:sz w:val="24"/>
          <w:szCs w:val="24"/>
        </w:rPr>
        <w:t xml:space="preserve">. 1.2.ed. São Paulo: </w:t>
      </w:r>
      <w:proofErr w:type="spellStart"/>
      <w:r w:rsidRPr="00912A8A">
        <w:rPr>
          <w:bCs/>
          <w:sz w:val="24"/>
          <w:szCs w:val="24"/>
        </w:rPr>
        <w:t>Ilumna</w:t>
      </w:r>
      <w:proofErr w:type="spellEnd"/>
      <w:r w:rsidRPr="00912A8A">
        <w:rPr>
          <w:bCs/>
          <w:sz w:val="24"/>
          <w:szCs w:val="24"/>
        </w:rPr>
        <w:t>, 20</w:t>
      </w:r>
      <w:r w:rsidR="000B377D" w:rsidRPr="00912A8A">
        <w:rPr>
          <w:bCs/>
          <w:sz w:val="24"/>
          <w:szCs w:val="24"/>
        </w:rPr>
        <w:t>1</w:t>
      </w:r>
      <w:r w:rsidRPr="00912A8A">
        <w:rPr>
          <w:bCs/>
          <w:sz w:val="24"/>
          <w:szCs w:val="24"/>
        </w:rPr>
        <w:t>6.</w:t>
      </w:r>
    </w:p>
    <w:p w14:paraId="0FDF8971" w14:textId="77777777" w:rsidR="00253F8F" w:rsidRPr="00912A8A" w:rsidRDefault="00253F8F" w:rsidP="00253F8F">
      <w:pPr>
        <w:spacing w:line="288" w:lineRule="auto"/>
        <w:jc w:val="both"/>
        <w:rPr>
          <w:bCs/>
          <w:sz w:val="24"/>
          <w:szCs w:val="24"/>
        </w:rPr>
      </w:pPr>
    </w:p>
    <w:p w14:paraId="0DA86A9A" w14:textId="41E1C2EC" w:rsidR="00253F8F" w:rsidRPr="00912A8A" w:rsidRDefault="00253F8F" w:rsidP="00253F8F">
      <w:pPr>
        <w:spacing w:line="288" w:lineRule="auto"/>
        <w:jc w:val="both"/>
        <w:rPr>
          <w:bCs/>
          <w:sz w:val="24"/>
          <w:szCs w:val="24"/>
        </w:rPr>
      </w:pPr>
      <w:r w:rsidRPr="00912A8A">
        <w:rPr>
          <w:bCs/>
          <w:sz w:val="24"/>
          <w:szCs w:val="24"/>
        </w:rPr>
        <w:t xml:space="preserve">MAGALHÃES. Ivan; PINHEIRO, Walfrido. </w:t>
      </w:r>
      <w:r w:rsidRPr="00912A8A">
        <w:rPr>
          <w:b/>
          <w:sz w:val="24"/>
          <w:szCs w:val="24"/>
        </w:rPr>
        <w:t>Gerenciamento de serviços de TI na prática: Uma abordagem com base no ITIL</w:t>
      </w:r>
      <w:r w:rsidRPr="00912A8A">
        <w:rPr>
          <w:bCs/>
          <w:sz w:val="24"/>
          <w:szCs w:val="24"/>
        </w:rPr>
        <w:t xml:space="preserve">. 1.ed. São Paulo: </w:t>
      </w:r>
      <w:proofErr w:type="spellStart"/>
      <w:r w:rsidRPr="00912A8A">
        <w:rPr>
          <w:bCs/>
          <w:sz w:val="24"/>
          <w:szCs w:val="24"/>
        </w:rPr>
        <w:t>Novatec</w:t>
      </w:r>
      <w:proofErr w:type="spellEnd"/>
      <w:r w:rsidRPr="00912A8A">
        <w:rPr>
          <w:bCs/>
          <w:sz w:val="24"/>
          <w:szCs w:val="24"/>
        </w:rPr>
        <w:t>, 20</w:t>
      </w:r>
      <w:r w:rsidR="000B377D" w:rsidRPr="00912A8A">
        <w:rPr>
          <w:bCs/>
          <w:sz w:val="24"/>
          <w:szCs w:val="24"/>
        </w:rPr>
        <w:t>1</w:t>
      </w:r>
      <w:r w:rsidRPr="00912A8A">
        <w:rPr>
          <w:bCs/>
          <w:sz w:val="24"/>
          <w:szCs w:val="24"/>
        </w:rPr>
        <w:t>7.</w:t>
      </w:r>
    </w:p>
    <w:p w14:paraId="6D7C7662" w14:textId="2AFAEF1D" w:rsidR="00253F8F" w:rsidRPr="00912A8A" w:rsidRDefault="00253F8F" w:rsidP="00253F8F">
      <w:pPr>
        <w:pStyle w:val="Textoreferncias"/>
        <w:rPr>
          <w:rFonts w:ascii="Times New Roman" w:hAnsi="Times New Roman" w:cs="Times New Roman"/>
          <w:bCs/>
          <w:lang w:val="en-US"/>
        </w:rPr>
      </w:pPr>
      <w:r w:rsidRPr="00912A8A">
        <w:rPr>
          <w:rFonts w:ascii="Times New Roman" w:hAnsi="Times New Roman" w:cs="Times New Roman"/>
          <w:bCs/>
        </w:rPr>
        <w:t xml:space="preserve">MANSUR, Ricardo. </w:t>
      </w:r>
      <w:r w:rsidRPr="00912A8A">
        <w:rPr>
          <w:rFonts w:ascii="Times New Roman" w:hAnsi="Times New Roman" w:cs="Times New Roman"/>
          <w:b/>
        </w:rPr>
        <w:t>Governança de TI: Metodologias, Frameworks e Melhores Práticas</w:t>
      </w:r>
      <w:r w:rsidRPr="00912A8A">
        <w:rPr>
          <w:rFonts w:ascii="Times New Roman" w:hAnsi="Times New Roman" w:cs="Times New Roman"/>
          <w:bCs/>
        </w:rPr>
        <w:t xml:space="preserve">. </w:t>
      </w:r>
      <w:r w:rsidRPr="00912A8A">
        <w:rPr>
          <w:rFonts w:ascii="Times New Roman" w:hAnsi="Times New Roman" w:cs="Times New Roman"/>
          <w:bCs/>
          <w:lang w:val="en-US"/>
        </w:rPr>
        <w:t xml:space="preserve">1. ed. </w:t>
      </w:r>
      <w:proofErr w:type="spellStart"/>
      <w:r w:rsidRPr="00912A8A">
        <w:rPr>
          <w:rFonts w:ascii="Times New Roman" w:hAnsi="Times New Roman" w:cs="Times New Roman"/>
          <w:bCs/>
          <w:lang w:val="en-US"/>
        </w:rPr>
        <w:t>Brasport</w:t>
      </w:r>
      <w:proofErr w:type="spellEnd"/>
      <w:r w:rsidRPr="00912A8A">
        <w:rPr>
          <w:rFonts w:ascii="Times New Roman" w:hAnsi="Times New Roman" w:cs="Times New Roman"/>
          <w:bCs/>
          <w:lang w:val="en-US"/>
        </w:rPr>
        <w:t>, 20</w:t>
      </w:r>
      <w:r w:rsidR="000B377D" w:rsidRPr="00912A8A">
        <w:rPr>
          <w:rFonts w:ascii="Times New Roman" w:hAnsi="Times New Roman" w:cs="Times New Roman"/>
          <w:bCs/>
          <w:lang w:val="en-US"/>
        </w:rPr>
        <w:t>1</w:t>
      </w:r>
      <w:r w:rsidRPr="00912A8A">
        <w:rPr>
          <w:rFonts w:ascii="Times New Roman" w:hAnsi="Times New Roman" w:cs="Times New Roman"/>
          <w:bCs/>
          <w:lang w:val="en-US"/>
        </w:rPr>
        <w:t>6.</w:t>
      </w:r>
    </w:p>
    <w:p w14:paraId="749AA31D" w14:textId="77777777" w:rsidR="00253F8F" w:rsidRPr="00912A8A" w:rsidRDefault="00253F8F" w:rsidP="00253F8F">
      <w:pPr>
        <w:pStyle w:val="Textoreferncias"/>
        <w:rPr>
          <w:rFonts w:ascii="Times New Roman" w:hAnsi="Times New Roman" w:cs="Times New Roman"/>
          <w:bCs/>
          <w:lang w:val="en-US"/>
        </w:rPr>
      </w:pPr>
      <w:r w:rsidRPr="00912A8A">
        <w:rPr>
          <w:rFonts w:ascii="Times New Roman" w:hAnsi="Times New Roman" w:cs="Times New Roman"/>
          <w:bCs/>
          <w:lang w:val="en-US"/>
        </w:rPr>
        <w:t xml:space="preserve">OGC, Office of Government Commerce. </w:t>
      </w:r>
      <w:r w:rsidRPr="00912A8A">
        <w:rPr>
          <w:rFonts w:ascii="Times New Roman" w:hAnsi="Times New Roman" w:cs="Times New Roman"/>
          <w:b/>
          <w:lang w:val="en-US"/>
        </w:rPr>
        <w:t>Service Delivery</w:t>
      </w:r>
      <w:r w:rsidRPr="00912A8A">
        <w:rPr>
          <w:rFonts w:ascii="Times New Roman" w:hAnsi="Times New Roman" w:cs="Times New Roman"/>
          <w:bCs/>
          <w:lang w:val="en-US"/>
        </w:rPr>
        <w:t>. Londres – Inglaterra: The Stationary Office, 2001a.</w:t>
      </w:r>
    </w:p>
    <w:p w14:paraId="6B708804" w14:textId="77777777" w:rsidR="00253F8F" w:rsidRPr="00912A8A" w:rsidRDefault="00253F8F" w:rsidP="00253F8F">
      <w:pPr>
        <w:pStyle w:val="Textoreferncias"/>
        <w:rPr>
          <w:rFonts w:ascii="Times New Roman" w:hAnsi="Times New Roman" w:cs="Times New Roman"/>
          <w:bCs/>
          <w:lang w:val="en-US"/>
        </w:rPr>
      </w:pPr>
      <w:r w:rsidRPr="00912A8A">
        <w:rPr>
          <w:rFonts w:ascii="Times New Roman" w:hAnsi="Times New Roman" w:cs="Times New Roman"/>
          <w:bCs/>
          <w:lang w:val="en-US"/>
        </w:rPr>
        <w:t xml:space="preserve">OGC, Office of Government Commerce. </w:t>
      </w:r>
      <w:r w:rsidRPr="00912A8A">
        <w:rPr>
          <w:rFonts w:ascii="Times New Roman" w:hAnsi="Times New Roman" w:cs="Times New Roman"/>
          <w:b/>
          <w:lang w:val="en-US"/>
        </w:rPr>
        <w:t>Service Support</w:t>
      </w:r>
      <w:r w:rsidRPr="00912A8A">
        <w:rPr>
          <w:rFonts w:ascii="Times New Roman" w:hAnsi="Times New Roman" w:cs="Times New Roman"/>
          <w:bCs/>
          <w:lang w:val="en-US"/>
        </w:rPr>
        <w:t>. Londres – Inglaterra: The Stationary Office, 2001b.</w:t>
      </w:r>
    </w:p>
    <w:p w14:paraId="571F04A7" w14:textId="7A079FCC" w:rsidR="00253F8F" w:rsidRPr="00912A8A" w:rsidRDefault="00253F8F" w:rsidP="00253F8F">
      <w:pPr>
        <w:pStyle w:val="Textoreferncias"/>
        <w:rPr>
          <w:rFonts w:ascii="Times New Roman" w:hAnsi="Times New Roman" w:cs="Times New Roman"/>
          <w:bCs/>
        </w:rPr>
      </w:pPr>
      <w:r w:rsidRPr="00912A8A">
        <w:rPr>
          <w:rFonts w:ascii="Times New Roman" w:hAnsi="Times New Roman" w:cs="Times New Roman"/>
          <w:bCs/>
        </w:rPr>
        <w:t xml:space="preserve">PINHEIRO, Flávio R. </w:t>
      </w:r>
      <w:r w:rsidRPr="00912A8A">
        <w:rPr>
          <w:rFonts w:ascii="Times New Roman" w:hAnsi="Times New Roman" w:cs="Times New Roman"/>
          <w:b/>
        </w:rPr>
        <w:t>Fundamentos em Gerenciamento de Serviços em TI Baseado no ITIL</w:t>
      </w:r>
      <w:r w:rsidRPr="00912A8A">
        <w:rPr>
          <w:rFonts w:ascii="Times New Roman" w:hAnsi="Times New Roman" w:cs="Times New Roman"/>
          <w:bCs/>
        </w:rPr>
        <w:t>. 20</w:t>
      </w:r>
      <w:r w:rsidR="000B377D" w:rsidRPr="00912A8A">
        <w:rPr>
          <w:rFonts w:ascii="Times New Roman" w:hAnsi="Times New Roman" w:cs="Times New Roman"/>
          <w:bCs/>
        </w:rPr>
        <w:t>1</w:t>
      </w:r>
      <w:r w:rsidRPr="00912A8A">
        <w:rPr>
          <w:rFonts w:ascii="Times New Roman" w:hAnsi="Times New Roman" w:cs="Times New Roman"/>
          <w:bCs/>
        </w:rPr>
        <w:t>6.</w:t>
      </w:r>
    </w:p>
    <w:p w14:paraId="65FA0F66" w14:textId="77777777" w:rsidR="00CB58D4" w:rsidRPr="00912A8A" w:rsidRDefault="00CB58D4" w:rsidP="00CB58D4">
      <w:pPr>
        <w:rPr>
          <w:bCs/>
          <w:sz w:val="24"/>
          <w:szCs w:val="24"/>
        </w:rPr>
      </w:pPr>
    </w:p>
    <w:p w14:paraId="6BA9A3B4" w14:textId="58906D5C" w:rsidR="00CB58D4" w:rsidRPr="00912A8A" w:rsidRDefault="00CB58D4" w:rsidP="00CB58D4">
      <w:pPr>
        <w:rPr>
          <w:bCs/>
          <w:sz w:val="24"/>
          <w:szCs w:val="24"/>
          <w:lang w:val="en-US"/>
        </w:rPr>
      </w:pPr>
      <w:r w:rsidRPr="00912A8A">
        <w:rPr>
          <w:bCs/>
          <w:sz w:val="24"/>
          <w:szCs w:val="24"/>
          <w:lang w:val="en-US"/>
        </w:rPr>
        <w:lastRenderedPageBreak/>
        <w:t xml:space="preserve">PRESSMAN, Roger S. </w:t>
      </w:r>
      <w:r w:rsidRPr="00912A8A">
        <w:rPr>
          <w:b/>
          <w:sz w:val="24"/>
          <w:szCs w:val="24"/>
          <w:lang w:val="en-US"/>
        </w:rPr>
        <w:t>Engenharia de Software</w:t>
      </w:r>
      <w:r w:rsidRPr="00912A8A">
        <w:rPr>
          <w:bCs/>
          <w:sz w:val="24"/>
          <w:szCs w:val="24"/>
          <w:lang w:val="en-US"/>
        </w:rPr>
        <w:t>. 7ª ed., Bookman, 201</w:t>
      </w:r>
      <w:r w:rsidR="000B377D" w:rsidRPr="00912A8A">
        <w:rPr>
          <w:bCs/>
          <w:sz w:val="24"/>
          <w:szCs w:val="24"/>
          <w:lang w:val="en-US"/>
        </w:rPr>
        <w:t>7.</w:t>
      </w:r>
    </w:p>
    <w:p w14:paraId="60C14D47" w14:textId="5804E12C" w:rsidR="00253F8F" w:rsidRPr="00912A8A" w:rsidRDefault="00253F8F" w:rsidP="00253F8F">
      <w:pPr>
        <w:autoSpaceDE w:val="0"/>
        <w:autoSpaceDN w:val="0"/>
        <w:adjustRightInd w:val="0"/>
        <w:spacing w:before="240"/>
        <w:jc w:val="both"/>
        <w:rPr>
          <w:bCs/>
          <w:sz w:val="24"/>
          <w:szCs w:val="24"/>
          <w:lang w:eastAsia="pt-BR"/>
        </w:rPr>
      </w:pPr>
      <w:r w:rsidRPr="00912A8A">
        <w:rPr>
          <w:bCs/>
          <w:sz w:val="24"/>
          <w:szCs w:val="24"/>
          <w:lang w:eastAsia="pt-BR"/>
        </w:rPr>
        <w:t xml:space="preserve">SILVA, Fabiana dos Santos. </w:t>
      </w:r>
      <w:r w:rsidRPr="00912A8A">
        <w:rPr>
          <w:b/>
          <w:sz w:val="24"/>
          <w:szCs w:val="24"/>
          <w:lang w:eastAsia="pt-BR"/>
        </w:rPr>
        <w:t>Service Desk e Gerenciamento de Incidentes baseado em ITIL</w:t>
      </w:r>
      <w:r w:rsidRPr="00912A8A">
        <w:rPr>
          <w:bCs/>
          <w:sz w:val="24"/>
          <w:szCs w:val="24"/>
          <w:lang w:eastAsia="pt-BR"/>
        </w:rPr>
        <w:t>. 2008. 43 f. Monografia apresentada Universidade Paulista para obtenção da graduação em Ciências da Computação.</w:t>
      </w:r>
    </w:p>
    <w:p w14:paraId="6AC5D15F" w14:textId="77777777" w:rsidR="00CB58D4" w:rsidRPr="00912A8A" w:rsidRDefault="00CB58D4" w:rsidP="00CB58D4">
      <w:pPr>
        <w:rPr>
          <w:bCs/>
          <w:sz w:val="24"/>
          <w:szCs w:val="24"/>
        </w:rPr>
      </w:pPr>
    </w:p>
    <w:p w14:paraId="41FE19D4" w14:textId="77777777" w:rsidR="00CB58D4" w:rsidRPr="00912A8A" w:rsidRDefault="00CB58D4" w:rsidP="00CB58D4">
      <w:pPr>
        <w:rPr>
          <w:bCs/>
          <w:sz w:val="24"/>
          <w:szCs w:val="24"/>
          <w:lang w:val="en-US"/>
        </w:rPr>
      </w:pPr>
      <w:r w:rsidRPr="00C3245B">
        <w:rPr>
          <w:bCs/>
          <w:sz w:val="24"/>
          <w:szCs w:val="24"/>
          <w:lang w:val="fr-FR"/>
        </w:rPr>
        <w:t xml:space="preserve">SOMMERVILLE, Ian. </w:t>
      </w:r>
      <w:r w:rsidRPr="00C3245B">
        <w:rPr>
          <w:b/>
          <w:sz w:val="24"/>
          <w:szCs w:val="24"/>
          <w:lang w:val="fr-FR"/>
        </w:rPr>
        <w:t>Engenharia de Software</w:t>
      </w:r>
      <w:r w:rsidRPr="00C3245B">
        <w:rPr>
          <w:bCs/>
          <w:sz w:val="24"/>
          <w:szCs w:val="24"/>
          <w:lang w:val="fr-FR"/>
        </w:rPr>
        <w:t xml:space="preserve">. </w:t>
      </w:r>
      <w:r w:rsidRPr="00912A8A">
        <w:rPr>
          <w:bCs/>
          <w:sz w:val="24"/>
          <w:szCs w:val="24"/>
          <w:lang w:val="en-US"/>
        </w:rPr>
        <w:t>8ª ed. Pearson, 2007</w:t>
      </w:r>
    </w:p>
    <w:p w14:paraId="72BE75E1" w14:textId="77777777" w:rsidR="00253F8F" w:rsidRPr="00912A8A" w:rsidRDefault="00253F8F" w:rsidP="00253F8F">
      <w:pPr>
        <w:pStyle w:val="Textoreferncias"/>
        <w:rPr>
          <w:rFonts w:ascii="Times New Roman" w:hAnsi="Times New Roman" w:cs="Times New Roman"/>
          <w:bCs/>
        </w:rPr>
      </w:pPr>
      <w:r w:rsidRPr="00C3245B">
        <w:rPr>
          <w:rFonts w:ascii="Times New Roman" w:hAnsi="Times New Roman" w:cs="Times New Roman"/>
          <w:bCs/>
          <w:lang w:val="en-US"/>
        </w:rPr>
        <w:t xml:space="preserve">STATDLOBER, Juliano. </w:t>
      </w:r>
      <w:r w:rsidRPr="00912A8A">
        <w:rPr>
          <w:rFonts w:ascii="Times New Roman" w:hAnsi="Times New Roman" w:cs="Times New Roman"/>
          <w:b/>
        </w:rPr>
        <w:t>Help-Desk e SAC com Qualidade</w:t>
      </w:r>
      <w:r w:rsidRPr="00912A8A">
        <w:rPr>
          <w:rFonts w:ascii="Times New Roman" w:hAnsi="Times New Roman" w:cs="Times New Roman"/>
          <w:bCs/>
        </w:rPr>
        <w:t xml:space="preserve">. Rio de Janeiro: </w:t>
      </w:r>
      <w:proofErr w:type="spellStart"/>
      <w:r w:rsidRPr="00912A8A">
        <w:rPr>
          <w:rFonts w:ascii="Times New Roman" w:hAnsi="Times New Roman" w:cs="Times New Roman"/>
          <w:bCs/>
        </w:rPr>
        <w:t>Brasport</w:t>
      </w:r>
      <w:proofErr w:type="spellEnd"/>
      <w:r w:rsidRPr="00912A8A">
        <w:rPr>
          <w:rFonts w:ascii="Times New Roman" w:hAnsi="Times New Roman" w:cs="Times New Roman"/>
          <w:bCs/>
        </w:rPr>
        <w:t>, 2006.</w:t>
      </w:r>
    </w:p>
    <w:p w14:paraId="03BDCF89" w14:textId="77777777" w:rsidR="003D456F" w:rsidRPr="00912A8A" w:rsidRDefault="003D456F">
      <w:pPr>
        <w:spacing w:line="288" w:lineRule="auto"/>
        <w:jc w:val="both"/>
        <w:rPr>
          <w:bCs/>
          <w:sz w:val="24"/>
          <w:szCs w:val="24"/>
        </w:rPr>
      </w:pPr>
    </w:p>
    <w:p w14:paraId="23CF6781" w14:textId="65CEBCC2" w:rsidR="003D456F" w:rsidRPr="00912A8A" w:rsidRDefault="00552591">
      <w:pPr>
        <w:spacing w:line="288" w:lineRule="auto"/>
        <w:jc w:val="both"/>
        <w:rPr>
          <w:bCs/>
          <w:sz w:val="24"/>
          <w:szCs w:val="24"/>
        </w:rPr>
      </w:pPr>
      <w:r w:rsidRPr="00912A8A">
        <w:rPr>
          <w:bCs/>
          <w:sz w:val="24"/>
          <w:szCs w:val="24"/>
        </w:rPr>
        <w:t xml:space="preserve">TACHIZAWA, </w:t>
      </w:r>
      <w:proofErr w:type="spellStart"/>
      <w:r w:rsidRPr="00912A8A">
        <w:rPr>
          <w:bCs/>
          <w:sz w:val="24"/>
          <w:szCs w:val="24"/>
        </w:rPr>
        <w:t>Takeshy</w:t>
      </w:r>
      <w:proofErr w:type="spellEnd"/>
      <w:r w:rsidRPr="00912A8A">
        <w:rPr>
          <w:bCs/>
          <w:sz w:val="24"/>
          <w:szCs w:val="24"/>
        </w:rPr>
        <w:t xml:space="preserve">; et </w:t>
      </w:r>
      <w:proofErr w:type="spellStart"/>
      <w:r w:rsidRPr="00912A8A">
        <w:rPr>
          <w:bCs/>
          <w:sz w:val="24"/>
          <w:szCs w:val="24"/>
        </w:rPr>
        <w:t>alli</w:t>
      </w:r>
      <w:proofErr w:type="spellEnd"/>
      <w:r w:rsidRPr="00912A8A">
        <w:rPr>
          <w:bCs/>
          <w:sz w:val="24"/>
          <w:szCs w:val="24"/>
        </w:rPr>
        <w:t xml:space="preserve">. </w:t>
      </w:r>
      <w:r w:rsidRPr="00912A8A">
        <w:rPr>
          <w:b/>
          <w:sz w:val="24"/>
          <w:szCs w:val="24"/>
        </w:rPr>
        <w:t>Gestão com pessoas: uma abordagem aplicada às estratégias de negócios</w:t>
      </w:r>
      <w:r w:rsidRPr="00912A8A">
        <w:rPr>
          <w:bCs/>
          <w:sz w:val="24"/>
          <w:szCs w:val="24"/>
        </w:rPr>
        <w:t>. Ed. FGV, 2001.</w:t>
      </w:r>
    </w:p>
    <w:p w14:paraId="66C28432" w14:textId="77777777" w:rsidR="003D456F" w:rsidRPr="00912A8A" w:rsidRDefault="003D456F">
      <w:pPr>
        <w:spacing w:line="288" w:lineRule="auto"/>
        <w:jc w:val="both"/>
        <w:rPr>
          <w:bCs/>
          <w:sz w:val="24"/>
          <w:szCs w:val="24"/>
        </w:rPr>
      </w:pPr>
    </w:p>
    <w:p w14:paraId="4F56652E" w14:textId="556BA83A" w:rsidR="003D456F" w:rsidRPr="00912A8A" w:rsidRDefault="00552591">
      <w:pPr>
        <w:spacing w:line="288" w:lineRule="auto"/>
        <w:jc w:val="both"/>
        <w:rPr>
          <w:bCs/>
          <w:sz w:val="24"/>
          <w:szCs w:val="24"/>
        </w:rPr>
      </w:pPr>
      <w:r w:rsidRPr="00912A8A">
        <w:rPr>
          <w:bCs/>
          <w:sz w:val="24"/>
          <w:szCs w:val="24"/>
        </w:rPr>
        <w:t xml:space="preserve">TOLEDO, Flávio de. </w:t>
      </w:r>
      <w:r w:rsidRPr="00912A8A">
        <w:rPr>
          <w:bCs/>
          <w:sz w:val="24"/>
          <w:szCs w:val="24"/>
          <w:lang w:eastAsia="pt-BR"/>
        </w:rPr>
        <w:t xml:space="preserve">- </w:t>
      </w:r>
      <w:r w:rsidRPr="00912A8A">
        <w:rPr>
          <w:b/>
          <w:sz w:val="24"/>
          <w:szCs w:val="24"/>
          <w:lang w:eastAsia="pt-BR"/>
        </w:rPr>
        <w:t>O que são recursos humanos</w:t>
      </w:r>
      <w:r w:rsidRPr="00912A8A">
        <w:rPr>
          <w:bCs/>
          <w:sz w:val="24"/>
          <w:szCs w:val="24"/>
          <w:lang w:eastAsia="pt-BR"/>
        </w:rPr>
        <w:t xml:space="preserve">. São </w:t>
      </w:r>
      <w:proofErr w:type="gramStart"/>
      <w:r w:rsidRPr="00912A8A">
        <w:rPr>
          <w:bCs/>
          <w:sz w:val="24"/>
          <w:szCs w:val="24"/>
          <w:lang w:eastAsia="pt-BR"/>
        </w:rPr>
        <w:t>Paulo :</w:t>
      </w:r>
      <w:proofErr w:type="gramEnd"/>
      <w:r w:rsidRPr="00912A8A">
        <w:rPr>
          <w:bCs/>
          <w:sz w:val="24"/>
          <w:szCs w:val="24"/>
          <w:lang w:eastAsia="pt-BR"/>
        </w:rPr>
        <w:t xml:space="preserve"> Ed. Brasiliense, </w:t>
      </w:r>
      <w:r w:rsidR="000B377D" w:rsidRPr="00912A8A">
        <w:rPr>
          <w:bCs/>
          <w:sz w:val="24"/>
          <w:szCs w:val="24"/>
          <w:lang w:eastAsia="pt-BR"/>
        </w:rPr>
        <w:t>2017</w:t>
      </w:r>
      <w:r w:rsidRPr="00912A8A">
        <w:rPr>
          <w:bCs/>
          <w:sz w:val="24"/>
          <w:szCs w:val="24"/>
          <w:lang w:eastAsia="pt-BR"/>
        </w:rPr>
        <w:t xml:space="preserve">a </w:t>
      </w:r>
    </w:p>
    <w:p w14:paraId="40746895" w14:textId="77777777" w:rsidR="003D456F" w:rsidRPr="00912A8A" w:rsidRDefault="003D456F">
      <w:pPr>
        <w:spacing w:line="288" w:lineRule="auto"/>
        <w:jc w:val="both"/>
        <w:rPr>
          <w:bCs/>
          <w:sz w:val="24"/>
          <w:szCs w:val="24"/>
        </w:rPr>
      </w:pPr>
    </w:p>
    <w:p w14:paraId="4CDCF1EC" w14:textId="76DAB4A2" w:rsidR="003D456F" w:rsidRPr="00912A8A" w:rsidRDefault="00552591">
      <w:pPr>
        <w:spacing w:line="288" w:lineRule="auto"/>
        <w:jc w:val="both"/>
        <w:rPr>
          <w:bCs/>
          <w:color w:val="000000"/>
          <w:sz w:val="24"/>
          <w:szCs w:val="24"/>
          <w:lang w:eastAsia="pt-BR"/>
        </w:rPr>
      </w:pPr>
      <w:r w:rsidRPr="00912A8A">
        <w:rPr>
          <w:bCs/>
          <w:sz w:val="24"/>
          <w:szCs w:val="24"/>
        </w:rPr>
        <w:t>TOLEDO, Flávio de.</w:t>
      </w:r>
      <w:r w:rsidRPr="00912A8A">
        <w:rPr>
          <w:bCs/>
          <w:color w:val="FF0000"/>
          <w:sz w:val="24"/>
          <w:szCs w:val="24"/>
        </w:rPr>
        <w:t xml:space="preserve"> </w:t>
      </w:r>
      <w:r w:rsidRPr="00912A8A">
        <w:rPr>
          <w:bCs/>
          <w:color w:val="000000"/>
          <w:sz w:val="24"/>
          <w:szCs w:val="24"/>
          <w:lang w:eastAsia="pt-BR"/>
        </w:rPr>
        <w:t xml:space="preserve">- </w:t>
      </w:r>
      <w:r w:rsidRPr="00912A8A">
        <w:rPr>
          <w:b/>
          <w:color w:val="000000"/>
          <w:sz w:val="24"/>
          <w:szCs w:val="24"/>
          <w:lang w:eastAsia="pt-BR"/>
        </w:rPr>
        <w:t>O que são recursos humanos II</w:t>
      </w:r>
      <w:r w:rsidRPr="00912A8A">
        <w:rPr>
          <w:bCs/>
          <w:color w:val="000000"/>
          <w:sz w:val="24"/>
          <w:szCs w:val="24"/>
          <w:lang w:eastAsia="pt-BR"/>
        </w:rPr>
        <w:t xml:space="preserve">. São </w:t>
      </w:r>
      <w:proofErr w:type="gramStart"/>
      <w:r w:rsidRPr="00912A8A">
        <w:rPr>
          <w:bCs/>
          <w:color w:val="000000"/>
          <w:sz w:val="24"/>
          <w:szCs w:val="24"/>
          <w:lang w:eastAsia="pt-BR"/>
        </w:rPr>
        <w:t>Paulo :</w:t>
      </w:r>
      <w:proofErr w:type="gramEnd"/>
      <w:r w:rsidRPr="00912A8A">
        <w:rPr>
          <w:bCs/>
          <w:color w:val="000000"/>
          <w:sz w:val="24"/>
          <w:szCs w:val="24"/>
          <w:lang w:eastAsia="pt-BR"/>
        </w:rPr>
        <w:t xml:space="preserve"> Ed. Brasiliense, </w:t>
      </w:r>
      <w:r w:rsidR="000B377D" w:rsidRPr="00912A8A">
        <w:rPr>
          <w:bCs/>
          <w:color w:val="000000"/>
          <w:sz w:val="24"/>
          <w:szCs w:val="24"/>
          <w:lang w:eastAsia="pt-BR"/>
        </w:rPr>
        <w:t>2017</w:t>
      </w:r>
      <w:r w:rsidRPr="00912A8A">
        <w:rPr>
          <w:bCs/>
          <w:color w:val="000000"/>
          <w:sz w:val="24"/>
          <w:szCs w:val="24"/>
          <w:lang w:eastAsia="pt-BR"/>
        </w:rPr>
        <w:t>b</w:t>
      </w:r>
    </w:p>
    <w:p w14:paraId="29F79044" w14:textId="77777777" w:rsidR="00253F8F" w:rsidRPr="00912A8A" w:rsidRDefault="00253F8F">
      <w:pPr>
        <w:spacing w:line="288" w:lineRule="auto"/>
        <w:jc w:val="both"/>
        <w:rPr>
          <w:bCs/>
          <w:sz w:val="24"/>
          <w:szCs w:val="24"/>
        </w:rPr>
      </w:pPr>
    </w:p>
    <w:p w14:paraId="5CC2783D" w14:textId="1EBC93EE" w:rsidR="003D456F" w:rsidRPr="00912A8A" w:rsidRDefault="00552591">
      <w:pPr>
        <w:spacing w:line="288" w:lineRule="auto"/>
        <w:jc w:val="both"/>
        <w:rPr>
          <w:bCs/>
          <w:sz w:val="24"/>
          <w:szCs w:val="24"/>
        </w:rPr>
      </w:pPr>
      <w:r w:rsidRPr="00912A8A">
        <w:rPr>
          <w:bCs/>
          <w:sz w:val="24"/>
          <w:szCs w:val="24"/>
        </w:rPr>
        <w:t xml:space="preserve">VASCONCELLOS, </w:t>
      </w:r>
      <w:proofErr w:type="gramStart"/>
      <w:r w:rsidRPr="00912A8A">
        <w:rPr>
          <w:bCs/>
          <w:sz w:val="24"/>
          <w:szCs w:val="24"/>
        </w:rPr>
        <w:t>Eduardo ;</w:t>
      </w:r>
      <w:proofErr w:type="gramEnd"/>
      <w:r w:rsidRPr="00912A8A">
        <w:rPr>
          <w:bCs/>
          <w:sz w:val="24"/>
          <w:szCs w:val="24"/>
        </w:rPr>
        <w:t xml:space="preserve"> MARCOVITCH, Jacques. </w:t>
      </w:r>
      <w:r w:rsidRPr="00912A8A">
        <w:rPr>
          <w:b/>
          <w:sz w:val="24"/>
          <w:szCs w:val="24"/>
        </w:rPr>
        <w:t>Gerenciamento da Tecnologia: um instrumento para a competitividade empresarial</w:t>
      </w:r>
      <w:r w:rsidRPr="00912A8A">
        <w:rPr>
          <w:bCs/>
          <w:sz w:val="24"/>
          <w:szCs w:val="24"/>
        </w:rPr>
        <w:t xml:space="preserve">. Ed. Edgard Blücher Ltda, </w:t>
      </w:r>
      <w:r w:rsidR="000B377D" w:rsidRPr="00912A8A">
        <w:rPr>
          <w:bCs/>
          <w:sz w:val="24"/>
          <w:szCs w:val="24"/>
        </w:rPr>
        <w:t>200</w:t>
      </w:r>
      <w:r w:rsidRPr="00912A8A">
        <w:rPr>
          <w:bCs/>
          <w:sz w:val="24"/>
          <w:szCs w:val="24"/>
        </w:rPr>
        <w:t xml:space="preserve">7. </w:t>
      </w:r>
    </w:p>
    <w:p w14:paraId="2B8BAEA7" w14:textId="77777777" w:rsidR="003D456F" w:rsidRPr="00912A8A" w:rsidRDefault="003D456F">
      <w:pPr>
        <w:spacing w:line="288" w:lineRule="auto"/>
        <w:jc w:val="both"/>
        <w:rPr>
          <w:bCs/>
          <w:sz w:val="24"/>
          <w:szCs w:val="24"/>
        </w:rPr>
      </w:pPr>
    </w:p>
    <w:p w14:paraId="28B80520" w14:textId="3525FEA1" w:rsidR="003D456F" w:rsidRPr="00912A8A" w:rsidRDefault="00552591">
      <w:pPr>
        <w:spacing w:line="288" w:lineRule="auto"/>
        <w:rPr>
          <w:bCs/>
          <w:color w:val="000000"/>
          <w:sz w:val="24"/>
          <w:szCs w:val="24"/>
          <w:lang w:eastAsia="pt-BR"/>
        </w:rPr>
      </w:pPr>
      <w:r w:rsidRPr="00912A8A">
        <w:rPr>
          <w:bCs/>
          <w:sz w:val="24"/>
          <w:szCs w:val="24"/>
        </w:rPr>
        <w:t>WALTON, Richard E</w:t>
      </w:r>
      <w:r w:rsidRPr="00912A8A">
        <w:rPr>
          <w:bCs/>
          <w:color w:val="000000"/>
          <w:sz w:val="24"/>
          <w:szCs w:val="24"/>
          <w:lang w:eastAsia="pt-BR"/>
        </w:rPr>
        <w:t>.</w:t>
      </w:r>
      <w:r w:rsidR="000B377D" w:rsidRPr="00912A8A">
        <w:rPr>
          <w:bCs/>
          <w:color w:val="000000"/>
          <w:sz w:val="24"/>
          <w:szCs w:val="24"/>
          <w:lang w:eastAsia="pt-BR"/>
        </w:rPr>
        <w:t xml:space="preserve"> </w:t>
      </w:r>
      <w:r w:rsidRPr="00912A8A">
        <w:rPr>
          <w:b/>
          <w:color w:val="000000"/>
          <w:sz w:val="24"/>
          <w:szCs w:val="24"/>
          <w:lang w:eastAsia="pt-BR"/>
        </w:rPr>
        <w:t>Tecnologia de Informação: O uso de TI pelas empresas que obtêm vantagem competitiva</w:t>
      </w:r>
      <w:r w:rsidRPr="00912A8A">
        <w:rPr>
          <w:bCs/>
          <w:color w:val="000000"/>
          <w:sz w:val="24"/>
          <w:szCs w:val="24"/>
          <w:lang w:eastAsia="pt-BR"/>
        </w:rPr>
        <w:t xml:space="preserve">. São Paulo: Atlas, </w:t>
      </w:r>
      <w:r w:rsidR="000B377D" w:rsidRPr="00912A8A">
        <w:rPr>
          <w:bCs/>
          <w:color w:val="000000"/>
          <w:sz w:val="24"/>
          <w:szCs w:val="24"/>
          <w:lang w:eastAsia="pt-BR"/>
        </w:rPr>
        <w:t>200</w:t>
      </w:r>
      <w:r w:rsidRPr="00912A8A">
        <w:rPr>
          <w:bCs/>
          <w:color w:val="000000"/>
          <w:sz w:val="24"/>
          <w:szCs w:val="24"/>
          <w:lang w:eastAsia="pt-BR"/>
        </w:rPr>
        <w:t>8</w:t>
      </w:r>
    </w:p>
    <w:p w14:paraId="36A968E7" w14:textId="77777777" w:rsidR="003D456F" w:rsidRPr="00912A8A" w:rsidRDefault="003D456F">
      <w:pPr>
        <w:spacing w:line="288" w:lineRule="auto"/>
        <w:jc w:val="both"/>
        <w:rPr>
          <w:sz w:val="24"/>
          <w:szCs w:val="24"/>
        </w:rPr>
      </w:pPr>
    </w:p>
    <w:p w14:paraId="719F12A3" w14:textId="5FB38184" w:rsidR="008C1FED" w:rsidRPr="007E5920" w:rsidRDefault="008C1FED">
      <w:pPr>
        <w:rPr>
          <w:b/>
          <w:bCs/>
          <w:color w:val="FF0000"/>
          <w:sz w:val="24"/>
          <w:szCs w:val="24"/>
        </w:rPr>
      </w:pPr>
      <w:r w:rsidRPr="007E5920">
        <w:rPr>
          <w:b/>
          <w:bCs/>
          <w:color w:val="FF0000"/>
          <w:sz w:val="24"/>
          <w:szCs w:val="24"/>
        </w:rPr>
        <w:t>Notas de observação</w:t>
      </w:r>
      <w:r w:rsidR="002E1530" w:rsidRPr="007E5920">
        <w:rPr>
          <w:b/>
          <w:bCs/>
          <w:color w:val="FF0000"/>
          <w:sz w:val="24"/>
          <w:szCs w:val="24"/>
        </w:rPr>
        <w:t xml:space="preserve"> sobre</w:t>
      </w:r>
      <w:r w:rsidRPr="007E5920">
        <w:rPr>
          <w:b/>
          <w:bCs/>
          <w:color w:val="FF0000"/>
          <w:sz w:val="24"/>
          <w:szCs w:val="24"/>
        </w:rPr>
        <w:t xml:space="preserve">: </w:t>
      </w:r>
    </w:p>
    <w:p w14:paraId="1565DF00" w14:textId="77777777" w:rsidR="002E1530" w:rsidRPr="007E5920" w:rsidRDefault="002E1530">
      <w:pPr>
        <w:rPr>
          <w:color w:val="FF0000"/>
          <w:sz w:val="25"/>
          <w:szCs w:val="25"/>
          <w:shd w:val="clear" w:color="auto" w:fill="FFFFFF"/>
        </w:rPr>
      </w:pPr>
    </w:p>
    <w:p w14:paraId="007DE3CC" w14:textId="0CD2FDF9" w:rsidR="008C1FED" w:rsidRPr="007E5920" w:rsidRDefault="008C1FED">
      <w:pPr>
        <w:rPr>
          <w:color w:val="FF0000"/>
          <w:sz w:val="25"/>
          <w:szCs w:val="25"/>
          <w:shd w:val="clear" w:color="auto" w:fill="FFFFFF"/>
        </w:rPr>
      </w:pPr>
      <w:r w:rsidRPr="007E5920">
        <w:rPr>
          <w:color w:val="FF0000"/>
          <w:sz w:val="25"/>
          <w:szCs w:val="25"/>
          <w:shd w:val="clear" w:color="auto" w:fill="FFFFFF"/>
        </w:rPr>
        <w:t>Os autores são indicados por seu sobrenome seguido das iniciais do nome. Todas as iniciais dos autores são citadas</w:t>
      </w:r>
    </w:p>
    <w:p w14:paraId="162B9C4E" w14:textId="34F017DD" w:rsidR="008C1FED" w:rsidRPr="007E5920" w:rsidRDefault="008C1FED">
      <w:pPr>
        <w:rPr>
          <w:color w:val="FF0000"/>
          <w:sz w:val="25"/>
          <w:szCs w:val="25"/>
          <w:shd w:val="clear" w:color="auto" w:fill="FFFFFF"/>
        </w:rPr>
      </w:pPr>
      <w:r w:rsidRPr="007E5920">
        <w:rPr>
          <w:color w:val="FF0000"/>
          <w:sz w:val="25"/>
          <w:szCs w:val="25"/>
          <w:shd w:val="clear" w:color="auto" w:fill="FFFFFF"/>
        </w:rPr>
        <w:t xml:space="preserve">•   Quando houver até três </w:t>
      </w:r>
      <w:r w:rsidR="002E1530" w:rsidRPr="007E5920">
        <w:rPr>
          <w:color w:val="FF0000"/>
          <w:sz w:val="25"/>
          <w:szCs w:val="25"/>
          <w:shd w:val="clear" w:color="auto" w:fill="FFFFFF"/>
        </w:rPr>
        <w:t>autores,</w:t>
      </w:r>
      <w:r w:rsidRPr="007E5920">
        <w:rPr>
          <w:color w:val="FF0000"/>
          <w:sz w:val="25"/>
          <w:szCs w:val="25"/>
          <w:shd w:val="clear" w:color="auto" w:fill="FFFFFF"/>
        </w:rPr>
        <w:t xml:space="preserve"> todos devem ser indicados.</w:t>
      </w:r>
    </w:p>
    <w:p w14:paraId="1450C021" w14:textId="1598924F" w:rsidR="008C1FED" w:rsidRPr="007E5920" w:rsidRDefault="008C1FED">
      <w:pPr>
        <w:rPr>
          <w:b/>
          <w:bCs/>
          <w:color w:val="FF0000"/>
          <w:sz w:val="24"/>
          <w:szCs w:val="24"/>
        </w:rPr>
      </w:pPr>
      <w:r w:rsidRPr="007E5920">
        <w:rPr>
          <w:color w:val="FF0000"/>
          <w:sz w:val="25"/>
          <w:szCs w:val="25"/>
          <w:shd w:val="clear" w:color="auto" w:fill="FFFFFF"/>
        </w:rPr>
        <w:t xml:space="preserve">•   Quando houver quatro ou mais autores indicar apenas o primeiro, seguido da expressão </w:t>
      </w:r>
      <w:r w:rsidR="002E1530" w:rsidRPr="007E5920">
        <w:rPr>
          <w:color w:val="FF0000"/>
          <w:sz w:val="25"/>
          <w:szCs w:val="25"/>
          <w:shd w:val="clear" w:color="auto" w:fill="FFFFFF"/>
        </w:rPr>
        <w:t>“</w:t>
      </w:r>
      <w:r w:rsidR="002E1530" w:rsidRPr="007E5920">
        <w:rPr>
          <w:i/>
          <w:iCs/>
          <w:color w:val="FF0000"/>
          <w:sz w:val="23"/>
          <w:szCs w:val="23"/>
          <w:bdr w:val="none" w:sz="0" w:space="0" w:color="auto" w:frame="1"/>
          <w:lang w:eastAsia="pt-BR"/>
        </w:rPr>
        <w:t>et al”</w:t>
      </w:r>
      <w:r w:rsidRPr="007E5920">
        <w:rPr>
          <w:color w:val="FF0000"/>
          <w:sz w:val="26"/>
          <w:szCs w:val="26"/>
          <w:shd w:val="clear" w:color="auto" w:fill="FFFFFF"/>
        </w:rPr>
        <w:t>.</w:t>
      </w:r>
      <w:r w:rsidR="00B01A3F" w:rsidRPr="007E5920">
        <w:rPr>
          <w:b/>
          <w:bCs/>
          <w:color w:val="FF0000"/>
          <w:sz w:val="24"/>
          <w:szCs w:val="24"/>
        </w:rPr>
        <w:t xml:space="preserve">  </w:t>
      </w:r>
    </w:p>
    <w:p w14:paraId="503498B3" w14:textId="77777777" w:rsidR="002E1530" w:rsidRPr="007E5920" w:rsidRDefault="002E1530">
      <w:pPr>
        <w:rPr>
          <w:b/>
          <w:bCs/>
          <w:color w:val="FF0000"/>
          <w:sz w:val="24"/>
          <w:szCs w:val="24"/>
        </w:rPr>
      </w:pPr>
    </w:p>
    <w:p w14:paraId="47627A92" w14:textId="6EF3CDF3" w:rsidR="002E1530" w:rsidRPr="007E5920" w:rsidRDefault="002E1530">
      <w:pPr>
        <w:rPr>
          <w:b/>
          <w:bCs/>
          <w:color w:val="FF0000"/>
          <w:sz w:val="24"/>
          <w:szCs w:val="24"/>
        </w:rPr>
      </w:pPr>
      <w:r w:rsidRPr="007E5920">
        <w:rPr>
          <w:b/>
          <w:bCs/>
          <w:color w:val="FF0000"/>
          <w:sz w:val="24"/>
          <w:szCs w:val="24"/>
        </w:rPr>
        <w:t xml:space="preserve">Formatação autores: </w:t>
      </w:r>
      <w:r w:rsidR="008C1FED" w:rsidRPr="007E5920">
        <w:rPr>
          <w:b/>
          <w:bCs/>
          <w:color w:val="FF0000"/>
          <w:sz w:val="24"/>
          <w:szCs w:val="24"/>
        </w:rPr>
        <w:t xml:space="preserve"> </w:t>
      </w:r>
    </w:p>
    <w:p w14:paraId="03E60EA2" w14:textId="77777777" w:rsidR="002E1530" w:rsidRPr="007E5920" w:rsidRDefault="002E1530" w:rsidP="002E1530">
      <w:pPr>
        <w:pStyle w:val="PargrafodaLista"/>
        <w:rPr>
          <w:b/>
          <w:bCs/>
          <w:color w:val="FF0000"/>
          <w:sz w:val="24"/>
          <w:szCs w:val="24"/>
        </w:rPr>
      </w:pPr>
    </w:p>
    <w:p w14:paraId="0712DC59" w14:textId="7C3C3B59" w:rsidR="008C1FED" w:rsidRPr="007E5920" w:rsidRDefault="008C1FED" w:rsidP="002E1530">
      <w:pPr>
        <w:pStyle w:val="PargrafodaLista"/>
        <w:numPr>
          <w:ilvl w:val="0"/>
          <w:numId w:val="16"/>
        </w:numPr>
        <w:rPr>
          <w:color w:val="FF0000"/>
          <w:sz w:val="23"/>
          <w:szCs w:val="23"/>
          <w:lang w:eastAsia="pt-BR"/>
        </w:rPr>
      </w:pPr>
      <w:r w:rsidRPr="007E5920">
        <w:rPr>
          <w:b/>
          <w:bCs/>
          <w:color w:val="FF0000"/>
          <w:sz w:val="24"/>
          <w:szCs w:val="24"/>
        </w:rPr>
        <w:t xml:space="preserve">Há um espaço entre as </w:t>
      </w:r>
      <w:r w:rsidR="002E1530" w:rsidRPr="007E5920">
        <w:rPr>
          <w:b/>
          <w:bCs/>
          <w:color w:val="FF0000"/>
          <w:sz w:val="24"/>
          <w:szCs w:val="24"/>
        </w:rPr>
        <w:t>iniciais</w:t>
      </w:r>
      <w:r w:rsidRPr="007E5920">
        <w:rPr>
          <w:b/>
          <w:bCs/>
          <w:color w:val="FF0000"/>
          <w:sz w:val="24"/>
          <w:szCs w:val="24"/>
        </w:rPr>
        <w:t xml:space="preserve"> </w:t>
      </w:r>
      <w:proofErr w:type="spellStart"/>
      <w:r w:rsidRPr="007E5920">
        <w:rPr>
          <w:b/>
          <w:bCs/>
          <w:color w:val="FF0000"/>
          <w:sz w:val="24"/>
          <w:szCs w:val="24"/>
        </w:rPr>
        <w:t>Ex</w:t>
      </w:r>
      <w:proofErr w:type="spellEnd"/>
      <w:r w:rsidRPr="007E5920">
        <w:rPr>
          <w:b/>
          <w:bCs/>
          <w:color w:val="FF0000"/>
          <w:sz w:val="24"/>
          <w:szCs w:val="24"/>
        </w:rPr>
        <w:t xml:space="preserve">: </w:t>
      </w:r>
      <w:r w:rsidR="00B01A3F" w:rsidRPr="007E5920">
        <w:rPr>
          <w:b/>
          <w:bCs/>
          <w:color w:val="FF0000"/>
          <w:sz w:val="24"/>
          <w:szCs w:val="24"/>
        </w:rPr>
        <w:t xml:space="preserve"> </w:t>
      </w:r>
      <w:r w:rsidRPr="007E5920">
        <w:rPr>
          <w:color w:val="FF0000"/>
          <w:sz w:val="23"/>
          <w:szCs w:val="23"/>
          <w:lang w:eastAsia="pt-BR"/>
        </w:rPr>
        <w:t>KRENAK, Ailton</w:t>
      </w:r>
    </w:p>
    <w:p w14:paraId="22DD7009" w14:textId="20F07282" w:rsidR="002E1530" w:rsidRPr="007E5920" w:rsidRDefault="002E1530" w:rsidP="002E1530">
      <w:pPr>
        <w:pStyle w:val="PargrafodaLista"/>
        <w:numPr>
          <w:ilvl w:val="0"/>
          <w:numId w:val="16"/>
        </w:numPr>
        <w:rPr>
          <w:color w:val="FF0000"/>
          <w:sz w:val="25"/>
          <w:szCs w:val="25"/>
          <w:shd w:val="clear" w:color="auto" w:fill="FFFFFF"/>
        </w:rPr>
      </w:pPr>
      <w:r w:rsidRPr="007E5920">
        <w:rPr>
          <w:b/>
          <w:bCs/>
          <w:color w:val="FF0000"/>
          <w:sz w:val="25"/>
          <w:szCs w:val="25"/>
          <w:shd w:val="clear" w:color="auto" w:fill="FFFFFF"/>
        </w:rPr>
        <w:t>Até 3 autores:</w:t>
      </w:r>
      <w:r w:rsidRPr="007E5920">
        <w:rPr>
          <w:color w:val="FF0000"/>
          <w:sz w:val="25"/>
          <w:szCs w:val="25"/>
          <w:shd w:val="clear" w:color="auto" w:fill="FFFFFF"/>
        </w:rPr>
        <w:t xml:space="preserve"> usar ponto e vírgula “;”</w:t>
      </w:r>
      <w:r w:rsidR="00B01A3F" w:rsidRPr="007E5920">
        <w:rPr>
          <w:color w:val="FF0000"/>
          <w:sz w:val="25"/>
          <w:szCs w:val="25"/>
          <w:shd w:val="clear" w:color="auto" w:fill="FFFFFF"/>
        </w:rPr>
        <w:t xml:space="preserve"> </w:t>
      </w:r>
      <w:r w:rsidRPr="007E5920">
        <w:rPr>
          <w:color w:val="FF0000"/>
          <w:sz w:val="25"/>
          <w:szCs w:val="25"/>
          <w:shd w:val="clear" w:color="auto" w:fill="FFFFFF"/>
        </w:rPr>
        <w:t>entre os nomes dos autores.</w:t>
      </w:r>
    </w:p>
    <w:p w14:paraId="051F56B7" w14:textId="241FCE35" w:rsidR="008C1FED" w:rsidRPr="007E5920" w:rsidRDefault="002E1530" w:rsidP="00B641D0">
      <w:pPr>
        <w:pStyle w:val="PargrafodaLista"/>
        <w:numPr>
          <w:ilvl w:val="0"/>
          <w:numId w:val="16"/>
        </w:numPr>
        <w:rPr>
          <w:sz w:val="25"/>
          <w:szCs w:val="25"/>
          <w:shd w:val="clear" w:color="auto" w:fill="FFFFFF"/>
        </w:rPr>
      </w:pPr>
      <w:r w:rsidRPr="007E5920">
        <w:rPr>
          <w:b/>
          <w:bCs/>
          <w:color w:val="FF0000"/>
          <w:sz w:val="25"/>
          <w:szCs w:val="25"/>
          <w:shd w:val="clear" w:color="auto" w:fill="FFFFFF"/>
        </w:rPr>
        <w:t>Na expressão “</w:t>
      </w:r>
      <w:r w:rsidRPr="007E5920">
        <w:rPr>
          <w:b/>
          <w:bCs/>
          <w:i/>
          <w:iCs/>
          <w:color w:val="FF0000"/>
          <w:sz w:val="23"/>
          <w:szCs w:val="23"/>
          <w:bdr w:val="none" w:sz="0" w:space="0" w:color="auto" w:frame="1"/>
          <w:lang w:eastAsia="pt-BR"/>
        </w:rPr>
        <w:t>et al”:</w:t>
      </w:r>
      <w:r w:rsidRPr="007E5920">
        <w:rPr>
          <w:i/>
          <w:iCs/>
          <w:color w:val="FF0000"/>
          <w:sz w:val="23"/>
          <w:szCs w:val="23"/>
          <w:bdr w:val="none" w:sz="0" w:space="0" w:color="auto" w:frame="1"/>
          <w:lang w:eastAsia="pt-BR"/>
        </w:rPr>
        <w:t xml:space="preserve"> </w:t>
      </w:r>
      <w:r w:rsidRPr="007E5920">
        <w:rPr>
          <w:color w:val="FF0000"/>
          <w:sz w:val="25"/>
          <w:szCs w:val="25"/>
          <w:shd w:val="clear" w:color="auto" w:fill="FFFFFF"/>
        </w:rPr>
        <w:t xml:space="preserve">usada para livros com mais de 3 autores sempre escrevê-la em itálico. </w:t>
      </w:r>
      <w:r w:rsidR="00B01A3F" w:rsidRPr="007E5920">
        <w:rPr>
          <w:color w:val="FF0000"/>
          <w:sz w:val="25"/>
          <w:szCs w:val="25"/>
          <w:shd w:val="clear" w:color="auto" w:fill="FFFFFF"/>
        </w:rPr>
        <w:t xml:space="preserve">  </w:t>
      </w:r>
    </w:p>
    <w:p w14:paraId="3D8BDEC9" w14:textId="77777777" w:rsidR="008C1FED" w:rsidRPr="007E5920" w:rsidRDefault="008C1FED">
      <w:pPr>
        <w:rPr>
          <w:b/>
          <w:bCs/>
          <w:sz w:val="24"/>
          <w:szCs w:val="24"/>
        </w:rPr>
      </w:pPr>
    </w:p>
    <w:p w14:paraId="223E83C8" w14:textId="77777777" w:rsidR="002E1530" w:rsidRPr="007E5920" w:rsidRDefault="002E1530">
      <w:pPr>
        <w:rPr>
          <w:b/>
          <w:bCs/>
          <w:sz w:val="24"/>
          <w:szCs w:val="24"/>
        </w:rPr>
      </w:pPr>
      <w:r w:rsidRPr="007E5920">
        <w:rPr>
          <w:b/>
          <w:bCs/>
          <w:sz w:val="24"/>
          <w:szCs w:val="24"/>
        </w:rPr>
        <w:br w:type="page"/>
      </w:r>
    </w:p>
    <w:p w14:paraId="3DCB4D2C" w14:textId="4946DF0B" w:rsidR="00B01A3F" w:rsidRPr="00B01A3F" w:rsidRDefault="002E1530">
      <w:pPr>
        <w:rPr>
          <w:b/>
          <w:bCs/>
          <w:sz w:val="24"/>
          <w:szCs w:val="24"/>
        </w:rPr>
      </w:pPr>
      <w:r>
        <w:rPr>
          <w:b/>
          <w:bCs/>
          <w:sz w:val="24"/>
          <w:szCs w:val="24"/>
        </w:rPr>
        <w:lastRenderedPageBreak/>
        <w:t xml:space="preserve">                    </w:t>
      </w:r>
      <w:r w:rsidR="00B01A3F" w:rsidRPr="00B01A3F">
        <w:rPr>
          <w:b/>
          <w:bCs/>
          <w:sz w:val="24"/>
          <w:szCs w:val="24"/>
        </w:rPr>
        <w:t xml:space="preserve">Quadro informativo para duvidas das </w:t>
      </w:r>
      <w:r w:rsidRPr="00B01A3F">
        <w:rPr>
          <w:b/>
          <w:bCs/>
          <w:sz w:val="24"/>
          <w:szCs w:val="24"/>
        </w:rPr>
        <w:t>referências:</w:t>
      </w:r>
      <w:r w:rsidR="00B01A3F" w:rsidRPr="00B01A3F">
        <w:rPr>
          <w:b/>
          <w:bCs/>
          <w:sz w:val="24"/>
          <w:szCs w:val="24"/>
        </w:rPr>
        <w:t xml:space="preserve"> </w:t>
      </w:r>
    </w:p>
    <w:p w14:paraId="6019B940" w14:textId="77777777" w:rsidR="00B01A3F" w:rsidRDefault="00B01A3F"/>
    <w:tbl>
      <w:tblPr>
        <w:tblW w:w="8639" w:type="dxa"/>
        <w:tblBorders>
          <w:top w:val="single" w:sz="6" w:space="0" w:color="auto"/>
          <w:left w:val="single" w:sz="6" w:space="0" w:color="auto"/>
          <w:bottom w:val="single" w:sz="2" w:space="0" w:color="auto"/>
          <w:right w:val="single" w:sz="2" w:space="0" w:color="auto"/>
        </w:tblBorders>
        <w:shd w:val="clear" w:color="auto" w:fill="F5F5F5"/>
        <w:tblCellMar>
          <w:left w:w="0" w:type="dxa"/>
          <w:right w:w="0" w:type="dxa"/>
        </w:tblCellMar>
        <w:tblLook w:val="04A0" w:firstRow="1" w:lastRow="0" w:firstColumn="1" w:lastColumn="0" w:noHBand="0" w:noVBand="1"/>
      </w:tblPr>
      <w:tblGrid>
        <w:gridCol w:w="1667"/>
        <w:gridCol w:w="2787"/>
        <w:gridCol w:w="4368"/>
      </w:tblGrid>
      <w:tr w:rsidR="00B01A3F" w:rsidRPr="00A97270" w14:paraId="3E8B2382" w14:textId="77777777" w:rsidTr="00146D87">
        <w:trPr>
          <w:trHeight w:val="574"/>
        </w:trPr>
        <w:tc>
          <w:tcPr>
            <w:tcW w:w="0" w:type="auto"/>
            <w:tcBorders>
              <w:top w:val="single" w:sz="6" w:space="0" w:color="auto"/>
              <w:left w:val="single" w:sz="6" w:space="0" w:color="auto"/>
              <w:bottom w:val="single" w:sz="6" w:space="0" w:color="auto"/>
              <w:right w:val="single" w:sz="6" w:space="0" w:color="auto"/>
            </w:tcBorders>
            <w:shd w:val="clear" w:color="auto" w:fill="F5F5F5"/>
            <w:tcMar>
              <w:top w:w="120" w:type="dxa"/>
              <w:left w:w="120" w:type="dxa"/>
              <w:bottom w:w="120" w:type="dxa"/>
              <w:right w:w="120" w:type="dxa"/>
            </w:tcMar>
            <w:vAlign w:val="center"/>
            <w:hideMark/>
          </w:tcPr>
          <w:p w14:paraId="55E4B274" w14:textId="77777777" w:rsidR="00B01A3F" w:rsidRPr="00A97270" w:rsidRDefault="00B01A3F" w:rsidP="00146D87">
            <w:pPr>
              <w:rPr>
                <w:rFonts w:ascii="Open Sans" w:hAnsi="Open Sans" w:cs="Open Sans"/>
                <w:color w:val="212121"/>
                <w:sz w:val="23"/>
                <w:szCs w:val="23"/>
                <w:lang w:eastAsia="pt-BR"/>
              </w:rPr>
            </w:pPr>
            <w:r w:rsidRPr="00A97270">
              <w:rPr>
                <w:rFonts w:ascii="Open Sans" w:hAnsi="Open Sans" w:cs="Open Sans"/>
                <w:b/>
                <w:bCs/>
                <w:color w:val="212121"/>
                <w:sz w:val="23"/>
                <w:szCs w:val="23"/>
                <w:bdr w:val="none" w:sz="0" w:space="0" w:color="auto" w:frame="1"/>
                <w:lang w:eastAsia="pt-BR"/>
              </w:rPr>
              <w:t>TIPO DE DOCUMENTO</w:t>
            </w:r>
          </w:p>
        </w:tc>
        <w:tc>
          <w:tcPr>
            <w:tcW w:w="0" w:type="auto"/>
            <w:tcBorders>
              <w:top w:val="single" w:sz="6" w:space="0" w:color="auto"/>
              <w:left w:val="single" w:sz="6" w:space="0" w:color="auto"/>
              <w:bottom w:val="single" w:sz="6" w:space="0" w:color="auto"/>
              <w:right w:val="single" w:sz="6" w:space="0" w:color="auto"/>
            </w:tcBorders>
            <w:shd w:val="clear" w:color="auto" w:fill="F5F5F5"/>
            <w:tcMar>
              <w:top w:w="120" w:type="dxa"/>
              <w:left w:w="120" w:type="dxa"/>
              <w:bottom w:w="120" w:type="dxa"/>
              <w:right w:w="120" w:type="dxa"/>
            </w:tcMar>
            <w:vAlign w:val="center"/>
            <w:hideMark/>
          </w:tcPr>
          <w:p w14:paraId="419EDCB0" w14:textId="77777777" w:rsidR="00B01A3F" w:rsidRPr="00A97270" w:rsidRDefault="00B01A3F" w:rsidP="00146D87">
            <w:pPr>
              <w:rPr>
                <w:rFonts w:ascii="Open Sans" w:hAnsi="Open Sans" w:cs="Open Sans"/>
                <w:color w:val="212121"/>
                <w:sz w:val="23"/>
                <w:szCs w:val="23"/>
                <w:lang w:eastAsia="pt-BR"/>
              </w:rPr>
            </w:pPr>
            <w:r w:rsidRPr="00A97270">
              <w:rPr>
                <w:rFonts w:ascii="Open Sans" w:hAnsi="Open Sans" w:cs="Open Sans"/>
                <w:b/>
                <w:bCs/>
                <w:color w:val="212121"/>
                <w:sz w:val="23"/>
                <w:szCs w:val="23"/>
                <w:bdr w:val="none" w:sz="0" w:space="0" w:color="auto" w:frame="1"/>
                <w:lang w:eastAsia="pt-BR"/>
              </w:rPr>
              <w:t>FORMATO DA REFERÊNCIA</w:t>
            </w:r>
          </w:p>
        </w:tc>
        <w:tc>
          <w:tcPr>
            <w:tcW w:w="4349" w:type="dxa"/>
            <w:tcBorders>
              <w:top w:val="single" w:sz="6" w:space="0" w:color="auto"/>
              <w:left w:val="single" w:sz="6" w:space="0" w:color="auto"/>
              <w:bottom w:val="single" w:sz="6" w:space="0" w:color="auto"/>
              <w:right w:val="single" w:sz="6" w:space="0" w:color="auto"/>
            </w:tcBorders>
            <w:shd w:val="clear" w:color="auto" w:fill="F5F5F5"/>
            <w:tcMar>
              <w:top w:w="120" w:type="dxa"/>
              <w:left w:w="120" w:type="dxa"/>
              <w:bottom w:w="120" w:type="dxa"/>
              <w:right w:w="120" w:type="dxa"/>
            </w:tcMar>
            <w:vAlign w:val="center"/>
            <w:hideMark/>
          </w:tcPr>
          <w:p w14:paraId="06852FE5" w14:textId="77777777" w:rsidR="00B01A3F" w:rsidRPr="00A97270" w:rsidRDefault="00B01A3F" w:rsidP="00146D87">
            <w:pPr>
              <w:rPr>
                <w:rFonts w:ascii="Open Sans" w:hAnsi="Open Sans" w:cs="Open Sans"/>
                <w:color w:val="212121"/>
                <w:sz w:val="23"/>
                <w:szCs w:val="23"/>
                <w:lang w:eastAsia="pt-BR"/>
              </w:rPr>
            </w:pPr>
            <w:r w:rsidRPr="00A97270">
              <w:rPr>
                <w:rFonts w:ascii="Open Sans" w:hAnsi="Open Sans" w:cs="Open Sans"/>
                <w:b/>
                <w:bCs/>
                <w:color w:val="212121"/>
                <w:sz w:val="23"/>
                <w:szCs w:val="23"/>
                <w:bdr w:val="none" w:sz="0" w:space="0" w:color="auto" w:frame="1"/>
                <w:lang w:eastAsia="pt-BR"/>
              </w:rPr>
              <w:t>EXEMPLO</w:t>
            </w:r>
          </w:p>
        </w:tc>
      </w:tr>
      <w:tr w:rsidR="00B01A3F" w:rsidRPr="00A97270" w14:paraId="10903A7A" w14:textId="77777777" w:rsidTr="00146D87">
        <w:trPr>
          <w:trHeight w:val="1423"/>
        </w:trPr>
        <w:tc>
          <w:tcPr>
            <w:tcW w:w="0" w:type="auto"/>
            <w:tcBorders>
              <w:top w:val="single" w:sz="6" w:space="0" w:color="auto"/>
              <w:left w:val="single" w:sz="6" w:space="0" w:color="auto"/>
              <w:bottom w:val="single" w:sz="6" w:space="0" w:color="auto"/>
              <w:right w:val="single" w:sz="6" w:space="0" w:color="auto"/>
            </w:tcBorders>
            <w:shd w:val="clear" w:color="auto" w:fill="F5F5F5"/>
            <w:tcMar>
              <w:top w:w="120" w:type="dxa"/>
              <w:left w:w="120" w:type="dxa"/>
              <w:bottom w:w="120" w:type="dxa"/>
              <w:right w:w="120" w:type="dxa"/>
            </w:tcMar>
            <w:vAlign w:val="center"/>
            <w:hideMark/>
          </w:tcPr>
          <w:p w14:paraId="7ADDF85B" w14:textId="77777777" w:rsidR="00B01A3F" w:rsidRPr="00A97270" w:rsidRDefault="00B01A3F" w:rsidP="00146D87">
            <w:pPr>
              <w:rPr>
                <w:rFonts w:ascii="Open Sans" w:hAnsi="Open Sans" w:cs="Open Sans"/>
                <w:color w:val="212121"/>
                <w:sz w:val="23"/>
                <w:szCs w:val="23"/>
                <w:lang w:eastAsia="pt-BR"/>
              </w:rPr>
            </w:pPr>
            <w:r w:rsidRPr="00A97270">
              <w:rPr>
                <w:rFonts w:ascii="Open Sans" w:hAnsi="Open Sans" w:cs="Open Sans"/>
                <w:color w:val="212121"/>
                <w:sz w:val="23"/>
                <w:szCs w:val="23"/>
                <w:lang w:eastAsia="pt-BR"/>
              </w:rPr>
              <w:t>Livro com um autor</w:t>
            </w:r>
          </w:p>
        </w:tc>
        <w:tc>
          <w:tcPr>
            <w:tcW w:w="0" w:type="auto"/>
            <w:tcBorders>
              <w:top w:val="single" w:sz="6" w:space="0" w:color="auto"/>
              <w:left w:val="single" w:sz="6" w:space="0" w:color="auto"/>
              <w:bottom w:val="single" w:sz="6" w:space="0" w:color="auto"/>
              <w:right w:val="single" w:sz="6" w:space="0" w:color="auto"/>
            </w:tcBorders>
            <w:shd w:val="clear" w:color="auto" w:fill="F5F5F5"/>
            <w:tcMar>
              <w:top w:w="120" w:type="dxa"/>
              <w:left w:w="120" w:type="dxa"/>
              <w:bottom w:w="120" w:type="dxa"/>
              <w:right w:w="120" w:type="dxa"/>
            </w:tcMar>
            <w:vAlign w:val="center"/>
            <w:hideMark/>
          </w:tcPr>
          <w:p w14:paraId="308DBBDD" w14:textId="77777777" w:rsidR="00B01A3F" w:rsidRPr="00A97270" w:rsidRDefault="00B01A3F" w:rsidP="00146D87">
            <w:pPr>
              <w:rPr>
                <w:rFonts w:ascii="Open Sans" w:hAnsi="Open Sans" w:cs="Open Sans"/>
                <w:color w:val="212121"/>
                <w:sz w:val="23"/>
                <w:szCs w:val="23"/>
                <w:lang w:eastAsia="pt-BR"/>
              </w:rPr>
            </w:pPr>
            <w:r w:rsidRPr="00A97270">
              <w:rPr>
                <w:rFonts w:ascii="Open Sans" w:hAnsi="Open Sans" w:cs="Open Sans"/>
                <w:color w:val="212121"/>
                <w:sz w:val="23"/>
                <w:szCs w:val="23"/>
                <w:lang w:eastAsia="pt-BR"/>
              </w:rPr>
              <w:t>SOBRENOME, Nome. </w:t>
            </w:r>
            <w:r w:rsidRPr="00A97270">
              <w:rPr>
                <w:rFonts w:ascii="Open Sans" w:hAnsi="Open Sans" w:cs="Open Sans"/>
                <w:b/>
                <w:bCs/>
                <w:color w:val="212121"/>
                <w:sz w:val="23"/>
                <w:szCs w:val="23"/>
                <w:bdr w:val="none" w:sz="0" w:space="0" w:color="auto" w:frame="1"/>
                <w:lang w:eastAsia="pt-BR"/>
              </w:rPr>
              <w:t>Título:</w:t>
            </w:r>
            <w:r w:rsidRPr="00A97270">
              <w:rPr>
                <w:rFonts w:ascii="Open Sans" w:hAnsi="Open Sans" w:cs="Open Sans"/>
                <w:color w:val="212121"/>
                <w:sz w:val="23"/>
                <w:szCs w:val="23"/>
                <w:lang w:eastAsia="pt-BR"/>
              </w:rPr>
              <w:t> subtítulo (se tiver). Edição (se tiver). Local de publicação: Editora, ano de publicação da obra.</w:t>
            </w:r>
          </w:p>
        </w:tc>
        <w:tc>
          <w:tcPr>
            <w:tcW w:w="4349" w:type="dxa"/>
            <w:tcBorders>
              <w:top w:val="single" w:sz="6" w:space="0" w:color="auto"/>
              <w:left w:val="single" w:sz="6" w:space="0" w:color="auto"/>
              <w:bottom w:val="single" w:sz="6" w:space="0" w:color="auto"/>
              <w:right w:val="single" w:sz="6" w:space="0" w:color="auto"/>
            </w:tcBorders>
            <w:shd w:val="clear" w:color="auto" w:fill="F5F5F5"/>
            <w:tcMar>
              <w:top w:w="120" w:type="dxa"/>
              <w:left w:w="120" w:type="dxa"/>
              <w:bottom w:w="120" w:type="dxa"/>
              <w:right w:w="120" w:type="dxa"/>
            </w:tcMar>
            <w:vAlign w:val="center"/>
            <w:hideMark/>
          </w:tcPr>
          <w:p w14:paraId="486CCA0D" w14:textId="77777777" w:rsidR="00B01A3F" w:rsidRPr="00A97270" w:rsidRDefault="00B01A3F" w:rsidP="00146D87">
            <w:pPr>
              <w:rPr>
                <w:rFonts w:ascii="Open Sans" w:hAnsi="Open Sans" w:cs="Open Sans"/>
                <w:color w:val="212121"/>
                <w:sz w:val="23"/>
                <w:szCs w:val="23"/>
                <w:lang w:eastAsia="pt-BR"/>
              </w:rPr>
            </w:pPr>
            <w:r w:rsidRPr="00A97270">
              <w:rPr>
                <w:rFonts w:ascii="Open Sans" w:hAnsi="Open Sans" w:cs="Open Sans"/>
                <w:color w:val="212121"/>
                <w:sz w:val="23"/>
                <w:szCs w:val="23"/>
                <w:lang w:eastAsia="pt-BR"/>
              </w:rPr>
              <w:t>KRENAK, Ailton. </w:t>
            </w:r>
            <w:r w:rsidRPr="00A97270">
              <w:rPr>
                <w:rFonts w:ascii="Open Sans" w:hAnsi="Open Sans" w:cs="Open Sans"/>
                <w:b/>
                <w:bCs/>
                <w:color w:val="212121"/>
                <w:sz w:val="23"/>
                <w:szCs w:val="23"/>
                <w:bdr w:val="none" w:sz="0" w:space="0" w:color="auto" w:frame="1"/>
                <w:lang w:eastAsia="pt-BR"/>
              </w:rPr>
              <w:t>Ideias para adiar o fim do mundo.</w:t>
            </w:r>
            <w:r w:rsidRPr="00A97270">
              <w:rPr>
                <w:rFonts w:ascii="Open Sans" w:hAnsi="Open Sans" w:cs="Open Sans"/>
                <w:color w:val="212121"/>
                <w:sz w:val="23"/>
                <w:szCs w:val="23"/>
                <w:lang w:eastAsia="pt-BR"/>
              </w:rPr>
              <w:t> São Paulo: Companhia das Letras, 2019.</w:t>
            </w:r>
          </w:p>
        </w:tc>
      </w:tr>
      <w:tr w:rsidR="00B01A3F" w:rsidRPr="00A97270" w14:paraId="60AC05EE" w14:textId="77777777" w:rsidTr="00146D87">
        <w:trPr>
          <w:trHeight w:val="1998"/>
        </w:trPr>
        <w:tc>
          <w:tcPr>
            <w:tcW w:w="0" w:type="auto"/>
            <w:tcBorders>
              <w:top w:val="single" w:sz="6" w:space="0" w:color="auto"/>
              <w:left w:val="single" w:sz="6" w:space="0" w:color="auto"/>
              <w:bottom w:val="single" w:sz="6" w:space="0" w:color="auto"/>
              <w:right w:val="single" w:sz="6" w:space="0" w:color="auto"/>
            </w:tcBorders>
            <w:shd w:val="clear" w:color="auto" w:fill="F5F5F5"/>
            <w:tcMar>
              <w:top w:w="120" w:type="dxa"/>
              <w:left w:w="120" w:type="dxa"/>
              <w:bottom w:w="120" w:type="dxa"/>
              <w:right w:w="120" w:type="dxa"/>
            </w:tcMar>
            <w:vAlign w:val="center"/>
            <w:hideMark/>
          </w:tcPr>
          <w:p w14:paraId="0820276D" w14:textId="77777777" w:rsidR="00B01A3F" w:rsidRPr="00A97270" w:rsidRDefault="00B01A3F" w:rsidP="00146D87">
            <w:pPr>
              <w:rPr>
                <w:rFonts w:ascii="Open Sans" w:hAnsi="Open Sans" w:cs="Open Sans"/>
                <w:color w:val="212121"/>
                <w:sz w:val="23"/>
                <w:szCs w:val="23"/>
                <w:lang w:eastAsia="pt-BR"/>
              </w:rPr>
            </w:pPr>
            <w:r w:rsidRPr="00A97270">
              <w:rPr>
                <w:rFonts w:ascii="Open Sans" w:hAnsi="Open Sans" w:cs="Open Sans"/>
                <w:color w:val="212121"/>
                <w:sz w:val="23"/>
                <w:szCs w:val="23"/>
                <w:lang w:eastAsia="pt-BR"/>
              </w:rPr>
              <w:t>Livro com até três autores</w:t>
            </w:r>
          </w:p>
        </w:tc>
        <w:tc>
          <w:tcPr>
            <w:tcW w:w="0" w:type="auto"/>
            <w:tcBorders>
              <w:top w:val="single" w:sz="6" w:space="0" w:color="auto"/>
              <w:left w:val="single" w:sz="6" w:space="0" w:color="auto"/>
              <w:bottom w:val="single" w:sz="6" w:space="0" w:color="auto"/>
              <w:right w:val="single" w:sz="6" w:space="0" w:color="auto"/>
            </w:tcBorders>
            <w:shd w:val="clear" w:color="auto" w:fill="F5F5F5"/>
            <w:tcMar>
              <w:top w:w="120" w:type="dxa"/>
              <w:left w:w="120" w:type="dxa"/>
              <w:bottom w:w="120" w:type="dxa"/>
              <w:right w:w="120" w:type="dxa"/>
            </w:tcMar>
            <w:vAlign w:val="center"/>
            <w:hideMark/>
          </w:tcPr>
          <w:p w14:paraId="5495308D" w14:textId="77777777" w:rsidR="00B01A3F" w:rsidRPr="00A97270" w:rsidRDefault="00B01A3F" w:rsidP="00146D87">
            <w:pPr>
              <w:rPr>
                <w:rFonts w:ascii="Open Sans" w:hAnsi="Open Sans" w:cs="Open Sans"/>
                <w:color w:val="212121"/>
                <w:sz w:val="23"/>
                <w:szCs w:val="23"/>
                <w:lang w:eastAsia="pt-BR"/>
              </w:rPr>
            </w:pPr>
            <w:r w:rsidRPr="00A97270">
              <w:rPr>
                <w:rFonts w:ascii="Open Sans" w:hAnsi="Open Sans" w:cs="Open Sans"/>
                <w:color w:val="212121"/>
                <w:sz w:val="23"/>
                <w:szCs w:val="23"/>
                <w:lang w:eastAsia="pt-BR"/>
              </w:rPr>
              <w:t>SOBRENOME, Nome; SOBRENOME, Nome; SOBRENOME, Nome. </w:t>
            </w:r>
            <w:r w:rsidRPr="00A97270">
              <w:rPr>
                <w:rFonts w:ascii="Open Sans" w:hAnsi="Open Sans" w:cs="Open Sans"/>
                <w:b/>
                <w:bCs/>
                <w:color w:val="212121"/>
                <w:sz w:val="23"/>
                <w:szCs w:val="23"/>
                <w:bdr w:val="none" w:sz="0" w:space="0" w:color="auto" w:frame="1"/>
                <w:lang w:eastAsia="pt-BR"/>
              </w:rPr>
              <w:t>Título: </w:t>
            </w:r>
            <w:r w:rsidRPr="00A97270">
              <w:rPr>
                <w:rFonts w:ascii="Open Sans" w:hAnsi="Open Sans" w:cs="Open Sans"/>
                <w:color w:val="212121"/>
                <w:sz w:val="23"/>
                <w:szCs w:val="23"/>
                <w:lang w:eastAsia="pt-BR"/>
              </w:rPr>
              <w:t>subtítulo (se houver). Edição (se houver). Local: Editora, ano de publicação.</w:t>
            </w:r>
          </w:p>
        </w:tc>
        <w:tc>
          <w:tcPr>
            <w:tcW w:w="4349" w:type="dxa"/>
            <w:tcBorders>
              <w:top w:val="single" w:sz="6" w:space="0" w:color="auto"/>
              <w:left w:val="single" w:sz="6" w:space="0" w:color="auto"/>
              <w:bottom w:val="single" w:sz="6" w:space="0" w:color="auto"/>
              <w:right w:val="single" w:sz="6" w:space="0" w:color="auto"/>
            </w:tcBorders>
            <w:shd w:val="clear" w:color="auto" w:fill="F5F5F5"/>
            <w:tcMar>
              <w:top w:w="120" w:type="dxa"/>
              <w:left w:w="120" w:type="dxa"/>
              <w:bottom w:w="120" w:type="dxa"/>
              <w:right w:w="120" w:type="dxa"/>
            </w:tcMar>
            <w:vAlign w:val="center"/>
            <w:hideMark/>
          </w:tcPr>
          <w:p w14:paraId="7A7474A6" w14:textId="77777777" w:rsidR="00B01A3F" w:rsidRPr="00A97270" w:rsidRDefault="00B01A3F" w:rsidP="00146D87">
            <w:pPr>
              <w:rPr>
                <w:rFonts w:ascii="Open Sans" w:hAnsi="Open Sans" w:cs="Open Sans"/>
                <w:color w:val="212121"/>
                <w:sz w:val="23"/>
                <w:szCs w:val="23"/>
                <w:lang w:eastAsia="pt-BR"/>
              </w:rPr>
            </w:pPr>
            <w:r w:rsidRPr="00A97270">
              <w:rPr>
                <w:rFonts w:ascii="Open Sans" w:hAnsi="Open Sans" w:cs="Open Sans"/>
                <w:color w:val="212121"/>
                <w:sz w:val="23"/>
                <w:szCs w:val="23"/>
                <w:lang w:eastAsia="pt-BR"/>
              </w:rPr>
              <w:t xml:space="preserve">ARUZZA, Cinzia; BHATTACHARYA, </w:t>
            </w:r>
            <w:proofErr w:type="spellStart"/>
            <w:r w:rsidRPr="00A97270">
              <w:rPr>
                <w:rFonts w:ascii="Open Sans" w:hAnsi="Open Sans" w:cs="Open Sans"/>
                <w:color w:val="212121"/>
                <w:sz w:val="23"/>
                <w:szCs w:val="23"/>
                <w:lang w:eastAsia="pt-BR"/>
              </w:rPr>
              <w:t>Tithi</w:t>
            </w:r>
            <w:proofErr w:type="spellEnd"/>
            <w:r w:rsidRPr="00A97270">
              <w:rPr>
                <w:rFonts w:ascii="Open Sans" w:hAnsi="Open Sans" w:cs="Open Sans"/>
                <w:color w:val="212121"/>
                <w:sz w:val="23"/>
                <w:szCs w:val="23"/>
                <w:lang w:eastAsia="pt-BR"/>
              </w:rPr>
              <w:t>; FRASER, Nancy. </w:t>
            </w:r>
            <w:r w:rsidRPr="00A97270">
              <w:rPr>
                <w:rFonts w:ascii="Open Sans" w:hAnsi="Open Sans" w:cs="Open Sans"/>
                <w:b/>
                <w:bCs/>
                <w:color w:val="212121"/>
                <w:sz w:val="23"/>
                <w:szCs w:val="23"/>
                <w:bdr w:val="none" w:sz="0" w:space="0" w:color="auto" w:frame="1"/>
                <w:lang w:eastAsia="pt-BR"/>
              </w:rPr>
              <w:t>Feminismo para os 99%</w:t>
            </w:r>
            <w:r w:rsidRPr="00A97270">
              <w:rPr>
                <w:rFonts w:ascii="Open Sans" w:hAnsi="Open Sans" w:cs="Open Sans"/>
                <w:color w:val="212121"/>
                <w:sz w:val="23"/>
                <w:szCs w:val="23"/>
                <w:lang w:eastAsia="pt-BR"/>
              </w:rPr>
              <w:t>: um manifesto. São Paulo: Boitempo, 2019.</w:t>
            </w:r>
          </w:p>
        </w:tc>
      </w:tr>
      <w:tr w:rsidR="00B01A3F" w:rsidRPr="00A97270" w14:paraId="485CE73F" w14:textId="77777777" w:rsidTr="00146D87">
        <w:trPr>
          <w:trHeight w:val="1149"/>
        </w:trPr>
        <w:tc>
          <w:tcPr>
            <w:tcW w:w="0" w:type="auto"/>
            <w:tcBorders>
              <w:top w:val="single" w:sz="6" w:space="0" w:color="auto"/>
              <w:left w:val="single" w:sz="6" w:space="0" w:color="auto"/>
              <w:bottom w:val="single" w:sz="6" w:space="0" w:color="auto"/>
              <w:right w:val="single" w:sz="6" w:space="0" w:color="auto"/>
            </w:tcBorders>
            <w:shd w:val="clear" w:color="auto" w:fill="F5F5F5"/>
            <w:tcMar>
              <w:top w:w="120" w:type="dxa"/>
              <w:left w:w="120" w:type="dxa"/>
              <w:bottom w:w="120" w:type="dxa"/>
              <w:right w:w="120" w:type="dxa"/>
            </w:tcMar>
            <w:vAlign w:val="center"/>
            <w:hideMark/>
          </w:tcPr>
          <w:p w14:paraId="426C5E97" w14:textId="77777777" w:rsidR="00B01A3F" w:rsidRPr="00A97270" w:rsidRDefault="00B01A3F" w:rsidP="00146D87">
            <w:pPr>
              <w:rPr>
                <w:rFonts w:ascii="Open Sans" w:hAnsi="Open Sans" w:cs="Open Sans"/>
                <w:color w:val="212121"/>
                <w:sz w:val="23"/>
                <w:szCs w:val="23"/>
                <w:lang w:eastAsia="pt-BR"/>
              </w:rPr>
            </w:pPr>
            <w:r w:rsidRPr="00A97270">
              <w:rPr>
                <w:rFonts w:ascii="Open Sans" w:hAnsi="Open Sans" w:cs="Open Sans"/>
                <w:color w:val="212121"/>
                <w:sz w:val="23"/>
                <w:szCs w:val="23"/>
                <w:lang w:eastAsia="pt-BR"/>
              </w:rPr>
              <w:t>Livro com mais de três autores</w:t>
            </w:r>
          </w:p>
        </w:tc>
        <w:tc>
          <w:tcPr>
            <w:tcW w:w="0" w:type="auto"/>
            <w:tcBorders>
              <w:top w:val="single" w:sz="6" w:space="0" w:color="auto"/>
              <w:left w:val="single" w:sz="6" w:space="0" w:color="auto"/>
              <w:bottom w:val="single" w:sz="6" w:space="0" w:color="auto"/>
              <w:right w:val="single" w:sz="6" w:space="0" w:color="auto"/>
            </w:tcBorders>
            <w:shd w:val="clear" w:color="auto" w:fill="F5F5F5"/>
            <w:tcMar>
              <w:top w:w="120" w:type="dxa"/>
              <w:left w:w="120" w:type="dxa"/>
              <w:bottom w:w="120" w:type="dxa"/>
              <w:right w:w="120" w:type="dxa"/>
            </w:tcMar>
            <w:vAlign w:val="center"/>
            <w:hideMark/>
          </w:tcPr>
          <w:p w14:paraId="5275AC9B" w14:textId="77777777" w:rsidR="00B01A3F" w:rsidRPr="00A97270" w:rsidRDefault="00B01A3F" w:rsidP="00146D87">
            <w:pPr>
              <w:rPr>
                <w:rFonts w:ascii="Open Sans" w:hAnsi="Open Sans" w:cs="Open Sans"/>
                <w:color w:val="212121"/>
                <w:sz w:val="23"/>
                <w:szCs w:val="23"/>
                <w:lang w:eastAsia="pt-BR"/>
              </w:rPr>
            </w:pPr>
            <w:r w:rsidRPr="00A97270">
              <w:rPr>
                <w:rFonts w:ascii="Open Sans" w:hAnsi="Open Sans" w:cs="Open Sans"/>
                <w:color w:val="212121"/>
                <w:sz w:val="23"/>
                <w:szCs w:val="23"/>
                <w:lang w:eastAsia="pt-BR"/>
              </w:rPr>
              <w:t>SOBRENOME, Nome </w:t>
            </w:r>
            <w:r w:rsidRPr="00A97270">
              <w:rPr>
                <w:rFonts w:ascii="Open Sans" w:hAnsi="Open Sans" w:cs="Open Sans"/>
                <w:i/>
                <w:iCs/>
                <w:color w:val="212121"/>
                <w:sz w:val="23"/>
                <w:szCs w:val="23"/>
                <w:bdr w:val="none" w:sz="0" w:space="0" w:color="auto" w:frame="1"/>
                <w:lang w:eastAsia="pt-BR"/>
              </w:rPr>
              <w:t>et al</w:t>
            </w:r>
            <w:r w:rsidRPr="00A97270">
              <w:rPr>
                <w:rFonts w:ascii="Open Sans" w:hAnsi="Open Sans" w:cs="Open Sans"/>
                <w:color w:val="212121"/>
                <w:sz w:val="23"/>
                <w:szCs w:val="23"/>
                <w:lang w:eastAsia="pt-BR"/>
              </w:rPr>
              <w:t>. </w:t>
            </w:r>
            <w:r w:rsidRPr="00A97270">
              <w:rPr>
                <w:rFonts w:ascii="Open Sans" w:hAnsi="Open Sans" w:cs="Open Sans"/>
                <w:b/>
                <w:bCs/>
                <w:color w:val="212121"/>
                <w:sz w:val="23"/>
                <w:szCs w:val="23"/>
                <w:bdr w:val="none" w:sz="0" w:space="0" w:color="auto" w:frame="1"/>
                <w:lang w:eastAsia="pt-BR"/>
              </w:rPr>
              <w:t>Título:</w:t>
            </w:r>
            <w:r w:rsidRPr="00A97270">
              <w:rPr>
                <w:rFonts w:ascii="Open Sans" w:hAnsi="Open Sans" w:cs="Open Sans"/>
                <w:color w:val="212121"/>
                <w:sz w:val="23"/>
                <w:szCs w:val="23"/>
                <w:lang w:eastAsia="pt-BR"/>
              </w:rPr>
              <w:t> subtítulo (se houver). Edição (se houver). Local: Editora, ano de publicação.</w:t>
            </w:r>
          </w:p>
        </w:tc>
        <w:tc>
          <w:tcPr>
            <w:tcW w:w="4349" w:type="dxa"/>
            <w:tcBorders>
              <w:top w:val="single" w:sz="6" w:space="0" w:color="auto"/>
              <w:left w:val="single" w:sz="6" w:space="0" w:color="auto"/>
              <w:bottom w:val="single" w:sz="6" w:space="0" w:color="auto"/>
              <w:right w:val="single" w:sz="6" w:space="0" w:color="auto"/>
            </w:tcBorders>
            <w:shd w:val="clear" w:color="auto" w:fill="F5F5F5"/>
            <w:tcMar>
              <w:top w:w="120" w:type="dxa"/>
              <w:left w:w="120" w:type="dxa"/>
              <w:bottom w:w="120" w:type="dxa"/>
              <w:right w:w="120" w:type="dxa"/>
            </w:tcMar>
            <w:vAlign w:val="center"/>
            <w:hideMark/>
          </w:tcPr>
          <w:p w14:paraId="076BA9C7" w14:textId="77777777" w:rsidR="00B01A3F" w:rsidRPr="00A97270" w:rsidRDefault="00B01A3F" w:rsidP="00146D87">
            <w:pPr>
              <w:rPr>
                <w:rFonts w:ascii="Open Sans" w:hAnsi="Open Sans" w:cs="Open Sans"/>
                <w:color w:val="212121"/>
                <w:sz w:val="23"/>
                <w:szCs w:val="23"/>
                <w:lang w:eastAsia="pt-BR"/>
              </w:rPr>
            </w:pPr>
            <w:r w:rsidRPr="00A97270">
              <w:rPr>
                <w:rFonts w:ascii="Open Sans" w:hAnsi="Open Sans" w:cs="Open Sans"/>
                <w:color w:val="212121"/>
                <w:sz w:val="23"/>
                <w:szCs w:val="23"/>
                <w:lang w:eastAsia="pt-BR"/>
              </w:rPr>
              <w:t>DILGER, Gerhard </w:t>
            </w:r>
            <w:r w:rsidRPr="00A97270">
              <w:rPr>
                <w:rFonts w:ascii="Open Sans" w:hAnsi="Open Sans" w:cs="Open Sans"/>
                <w:i/>
                <w:iCs/>
                <w:color w:val="212121"/>
                <w:sz w:val="23"/>
                <w:szCs w:val="23"/>
                <w:bdr w:val="none" w:sz="0" w:space="0" w:color="auto" w:frame="1"/>
                <w:lang w:eastAsia="pt-BR"/>
              </w:rPr>
              <w:t>et al</w:t>
            </w:r>
            <w:r w:rsidRPr="00A97270">
              <w:rPr>
                <w:rFonts w:ascii="Open Sans" w:hAnsi="Open Sans" w:cs="Open Sans"/>
                <w:color w:val="212121"/>
                <w:sz w:val="23"/>
                <w:szCs w:val="23"/>
                <w:lang w:eastAsia="pt-BR"/>
              </w:rPr>
              <w:t>. </w:t>
            </w:r>
            <w:r w:rsidRPr="00A97270">
              <w:rPr>
                <w:rFonts w:ascii="Open Sans" w:hAnsi="Open Sans" w:cs="Open Sans"/>
                <w:b/>
                <w:bCs/>
                <w:color w:val="212121"/>
                <w:sz w:val="23"/>
                <w:szCs w:val="23"/>
                <w:bdr w:val="none" w:sz="0" w:space="0" w:color="auto" w:frame="1"/>
                <w:lang w:eastAsia="pt-BR"/>
              </w:rPr>
              <w:t>Descolonizar o imaginário: </w:t>
            </w:r>
            <w:r w:rsidRPr="00A97270">
              <w:rPr>
                <w:rFonts w:ascii="Open Sans" w:hAnsi="Open Sans" w:cs="Open Sans"/>
                <w:color w:val="212121"/>
                <w:sz w:val="23"/>
                <w:szCs w:val="23"/>
                <w:lang w:eastAsia="pt-BR"/>
              </w:rPr>
              <w:t>debates sobre pós-extrativismo e alternativas ao desenvolvimento. São Paulo: Fundação Roxa Luxemburgo, 2016.</w:t>
            </w:r>
          </w:p>
        </w:tc>
      </w:tr>
      <w:tr w:rsidR="00B01A3F" w:rsidRPr="00A97270" w14:paraId="123DB231" w14:textId="77777777" w:rsidTr="00146D87">
        <w:trPr>
          <w:trHeight w:val="862"/>
        </w:trPr>
        <w:tc>
          <w:tcPr>
            <w:tcW w:w="0" w:type="auto"/>
            <w:tcBorders>
              <w:top w:val="single" w:sz="6" w:space="0" w:color="auto"/>
              <w:left w:val="single" w:sz="6" w:space="0" w:color="auto"/>
              <w:bottom w:val="single" w:sz="6" w:space="0" w:color="auto"/>
              <w:right w:val="single" w:sz="6" w:space="0" w:color="auto"/>
            </w:tcBorders>
            <w:shd w:val="clear" w:color="auto" w:fill="F5F5F5"/>
            <w:tcMar>
              <w:top w:w="120" w:type="dxa"/>
              <w:left w:w="120" w:type="dxa"/>
              <w:bottom w:w="120" w:type="dxa"/>
              <w:right w:w="120" w:type="dxa"/>
            </w:tcMar>
            <w:vAlign w:val="center"/>
            <w:hideMark/>
          </w:tcPr>
          <w:p w14:paraId="2F203F51" w14:textId="77777777" w:rsidR="00B01A3F" w:rsidRPr="00A97270" w:rsidRDefault="00B01A3F" w:rsidP="00146D87">
            <w:pPr>
              <w:rPr>
                <w:rFonts w:ascii="Open Sans" w:hAnsi="Open Sans" w:cs="Open Sans"/>
                <w:color w:val="212121"/>
                <w:sz w:val="23"/>
                <w:szCs w:val="23"/>
                <w:lang w:eastAsia="pt-BR"/>
              </w:rPr>
            </w:pPr>
            <w:r w:rsidRPr="00A97270">
              <w:rPr>
                <w:rFonts w:ascii="Open Sans" w:hAnsi="Open Sans" w:cs="Open Sans"/>
                <w:color w:val="212121"/>
                <w:sz w:val="23"/>
                <w:szCs w:val="23"/>
                <w:lang w:eastAsia="pt-BR"/>
              </w:rPr>
              <w:t>Livro com autor desconhecido</w:t>
            </w:r>
          </w:p>
        </w:tc>
        <w:tc>
          <w:tcPr>
            <w:tcW w:w="0" w:type="auto"/>
            <w:tcBorders>
              <w:top w:val="single" w:sz="6" w:space="0" w:color="auto"/>
              <w:left w:val="single" w:sz="6" w:space="0" w:color="auto"/>
              <w:bottom w:val="single" w:sz="6" w:space="0" w:color="auto"/>
              <w:right w:val="single" w:sz="6" w:space="0" w:color="auto"/>
            </w:tcBorders>
            <w:shd w:val="clear" w:color="auto" w:fill="F5F5F5"/>
            <w:tcMar>
              <w:top w:w="120" w:type="dxa"/>
              <w:left w:w="120" w:type="dxa"/>
              <w:bottom w:w="120" w:type="dxa"/>
              <w:right w:w="120" w:type="dxa"/>
            </w:tcMar>
            <w:vAlign w:val="center"/>
            <w:hideMark/>
          </w:tcPr>
          <w:p w14:paraId="0329E1B1" w14:textId="77777777" w:rsidR="00B01A3F" w:rsidRPr="00A97270" w:rsidRDefault="00B01A3F" w:rsidP="00146D87">
            <w:pPr>
              <w:rPr>
                <w:rFonts w:ascii="Open Sans" w:hAnsi="Open Sans" w:cs="Open Sans"/>
                <w:color w:val="212121"/>
                <w:sz w:val="23"/>
                <w:szCs w:val="23"/>
                <w:lang w:eastAsia="pt-BR"/>
              </w:rPr>
            </w:pPr>
            <w:r w:rsidRPr="00A97270">
              <w:rPr>
                <w:rFonts w:ascii="Open Sans" w:hAnsi="Open Sans" w:cs="Open Sans"/>
                <w:color w:val="212121"/>
                <w:sz w:val="23"/>
                <w:szCs w:val="23"/>
                <w:lang w:eastAsia="pt-BR"/>
              </w:rPr>
              <w:t>TÍTULO DO LIVRO, Local: Editora, ano.</w:t>
            </w:r>
          </w:p>
        </w:tc>
        <w:tc>
          <w:tcPr>
            <w:tcW w:w="4349" w:type="dxa"/>
            <w:tcBorders>
              <w:top w:val="single" w:sz="6" w:space="0" w:color="auto"/>
              <w:left w:val="single" w:sz="6" w:space="0" w:color="auto"/>
              <w:bottom w:val="single" w:sz="6" w:space="0" w:color="auto"/>
              <w:right w:val="single" w:sz="6" w:space="0" w:color="auto"/>
            </w:tcBorders>
            <w:shd w:val="clear" w:color="auto" w:fill="F5F5F5"/>
            <w:tcMar>
              <w:top w:w="120" w:type="dxa"/>
              <w:left w:w="120" w:type="dxa"/>
              <w:bottom w:w="120" w:type="dxa"/>
              <w:right w:w="120" w:type="dxa"/>
            </w:tcMar>
            <w:vAlign w:val="center"/>
            <w:hideMark/>
          </w:tcPr>
          <w:p w14:paraId="78C3FFEA" w14:textId="77777777" w:rsidR="00B01A3F" w:rsidRPr="00A97270" w:rsidRDefault="00B01A3F" w:rsidP="00146D87">
            <w:pPr>
              <w:rPr>
                <w:rFonts w:ascii="Open Sans" w:hAnsi="Open Sans" w:cs="Open Sans"/>
                <w:color w:val="212121"/>
                <w:sz w:val="23"/>
                <w:szCs w:val="23"/>
                <w:lang w:eastAsia="pt-BR"/>
              </w:rPr>
            </w:pPr>
            <w:r w:rsidRPr="00A97270">
              <w:rPr>
                <w:rFonts w:ascii="Open Sans" w:hAnsi="Open Sans" w:cs="Open Sans"/>
                <w:color w:val="212121"/>
                <w:sz w:val="23"/>
                <w:szCs w:val="23"/>
                <w:lang w:eastAsia="pt-BR"/>
              </w:rPr>
              <w:t>A MULA SEM CABEÇA. Florianópolis: Editora X, 2020.</w:t>
            </w:r>
          </w:p>
        </w:tc>
      </w:tr>
      <w:tr w:rsidR="00B01A3F" w:rsidRPr="00A97270" w14:paraId="4ECFF046" w14:textId="77777777" w:rsidTr="00146D87">
        <w:trPr>
          <w:trHeight w:val="1135"/>
        </w:trPr>
        <w:tc>
          <w:tcPr>
            <w:tcW w:w="0" w:type="auto"/>
            <w:tcBorders>
              <w:top w:val="single" w:sz="6" w:space="0" w:color="auto"/>
              <w:left w:val="single" w:sz="6" w:space="0" w:color="auto"/>
              <w:bottom w:val="single" w:sz="6" w:space="0" w:color="auto"/>
              <w:right w:val="single" w:sz="6" w:space="0" w:color="auto"/>
            </w:tcBorders>
            <w:shd w:val="clear" w:color="auto" w:fill="F5F5F5"/>
            <w:tcMar>
              <w:top w:w="120" w:type="dxa"/>
              <w:left w:w="120" w:type="dxa"/>
              <w:bottom w:w="120" w:type="dxa"/>
              <w:right w:w="120" w:type="dxa"/>
            </w:tcMar>
            <w:vAlign w:val="center"/>
            <w:hideMark/>
          </w:tcPr>
          <w:p w14:paraId="63E9C7DB" w14:textId="77777777" w:rsidR="00B01A3F" w:rsidRPr="00A97270" w:rsidRDefault="00B01A3F" w:rsidP="00146D87">
            <w:pPr>
              <w:rPr>
                <w:rFonts w:ascii="Open Sans" w:hAnsi="Open Sans" w:cs="Open Sans"/>
                <w:color w:val="212121"/>
                <w:sz w:val="23"/>
                <w:szCs w:val="23"/>
                <w:lang w:eastAsia="pt-BR"/>
              </w:rPr>
            </w:pPr>
            <w:r w:rsidRPr="00A97270">
              <w:rPr>
                <w:rFonts w:ascii="Open Sans" w:hAnsi="Open Sans" w:cs="Open Sans"/>
                <w:color w:val="212121"/>
                <w:sz w:val="23"/>
                <w:szCs w:val="23"/>
                <w:lang w:eastAsia="pt-BR"/>
              </w:rPr>
              <w:t>Referência da Constituição Federal ou Estadual</w:t>
            </w:r>
          </w:p>
        </w:tc>
        <w:tc>
          <w:tcPr>
            <w:tcW w:w="0" w:type="auto"/>
            <w:tcBorders>
              <w:top w:val="single" w:sz="6" w:space="0" w:color="auto"/>
              <w:left w:val="single" w:sz="6" w:space="0" w:color="auto"/>
              <w:bottom w:val="single" w:sz="6" w:space="0" w:color="auto"/>
              <w:right w:val="single" w:sz="6" w:space="0" w:color="auto"/>
            </w:tcBorders>
            <w:shd w:val="clear" w:color="auto" w:fill="F5F5F5"/>
            <w:tcMar>
              <w:top w:w="120" w:type="dxa"/>
              <w:left w:w="120" w:type="dxa"/>
              <w:bottom w:w="120" w:type="dxa"/>
              <w:right w:w="120" w:type="dxa"/>
            </w:tcMar>
            <w:vAlign w:val="center"/>
            <w:hideMark/>
          </w:tcPr>
          <w:p w14:paraId="1AA51665" w14:textId="77777777" w:rsidR="00B01A3F" w:rsidRPr="00A97270" w:rsidRDefault="00B01A3F" w:rsidP="00146D87">
            <w:pPr>
              <w:rPr>
                <w:rFonts w:ascii="Open Sans" w:hAnsi="Open Sans" w:cs="Open Sans"/>
                <w:color w:val="212121"/>
                <w:sz w:val="23"/>
                <w:szCs w:val="23"/>
                <w:lang w:eastAsia="pt-BR"/>
              </w:rPr>
            </w:pPr>
            <w:r w:rsidRPr="00A97270">
              <w:rPr>
                <w:rFonts w:ascii="Open Sans" w:hAnsi="Open Sans" w:cs="Open Sans"/>
                <w:color w:val="212121"/>
                <w:sz w:val="23"/>
                <w:szCs w:val="23"/>
                <w:lang w:eastAsia="pt-BR"/>
              </w:rPr>
              <w:t>LOCAL. Título (ano). </w:t>
            </w:r>
            <w:r w:rsidRPr="00A97270">
              <w:rPr>
                <w:rFonts w:ascii="Open Sans" w:hAnsi="Open Sans" w:cs="Open Sans"/>
                <w:b/>
                <w:bCs/>
                <w:color w:val="212121"/>
                <w:sz w:val="23"/>
                <w:szCs w:val="23"/>
                <w:bdr w:val="none" w:sz="0" w:space="0" w:color="auto" w:frame="1"/>
                <w:lang w:eastAsia="pt-BR"/>
              </w:rPr>
              <w:t>Descrição</w:t>
            </w:r>
            <w:r w:rsidRPr="00A97270">
              <w:rPr>
                <w:rFonts w:ascii="Open Sans" w:hAnsi="Open Sans" w:cs="Open Sans"/>
                <w:color w:val="212121"/>
                <w:sz w:val="23"/>
                <w:szCs w:val="23"/>
                <w:lang w:eastAsia="pt-BR"/>
              </w:rPr>
              <w:t>. Local do órgão constituinte, ano de publicação.</w:t>
            </w:r>
          </w:p>
        </w:tc>
        <w:tc>
          <w:tcPr>
            <w:tcW w:w="4349" w:type="dxa"/>
            <w:tcBorders>
              <w:top w:val="single" w:sz="6" w:space="0" w:color="auto"/>
              <w:left w:val="single" w:sz="6" w:space="0" w:color="auto"/>
              <w:bottom w:val="single" w:sz="6" w:space="0" w:color="auto"/>
              <w:right w:val="single" w:sz="6" w:space="0" w:color="auto"/>
            </w:tcBorders>
            <w:shd w:val="clear" w:color="auto" w:fill="F5F5F5"/>
            <w:tcMar>
              <w:top w:w="120" w:type="dxa"/>
              <w:left w:w="120" w:type="dxa"/>
              <w:bottom w:w="120" w:type="dxa"/>
              <w:right w:w="120" w:type="dxa"/>
            </w:tcMar>
            <w:vAlign w:val="center"/>
            <w:hideMark/>
          </w:tcPr>
          <w:p w14:paraId="4A58E181" w14:textId="77777777" w:rsidR="00B01A3F" w:rsidRPr="00A97270" w:rsidRDefault="00B01A3F" w:rsidP="00146D87">
            <w:pPr>
              <w:rPr>
                <w:rFonts w:ascii="Open Sans" w:hAnsi="Open Sans" w:cs="Open Sans"/>
                <w:color w:val="212121"/>
                <w:sz w:val="23"/>
                <w:szCs w:val="23"/>
                <w:lang w:eastAsia="pt-BR"/>
              </w:rPr>
            </w:pPr>
            <w:r w:rsidRPr="00A97270">
              <w:rPr>
                <w:rFonts w:ascii="Open Sans" w:hAnsi="Open Sans" w:cs="Open Sans"/>
                <w:color w:val="212121"/>
                <w:sz w:val="23"/>
                <w:szCs w:val="23"/>
                <w:lang w:eastAsia="pt-BR"/>
              </w:rPr>
              <w:t>BRASIL. Constituição (1988). </w:t>
            </w:r>
            <w:r w:rsidRPr="00A97270">
              <w:rPr>
                <w:rFonts w:ascii="Open Sans" w:hAnsi="Open Sans" w:cs="Open Sans"/>
                <w:b/>
                <w:bCs/>
                <w:color w:val="212121"/>
                <w:sz w:val="23"/>
                <w:szCs w:val="23"/>
                <w:bdr w:val="none" w:sz="0" w:space="0" w:color="auto" w:frame="1"/>
                <w:lang w:eastAsia="pt-BR"/>
              </w:rPr>
              <w:t>Constituição da República Federativa do Brasil. </w:t>
            </w:r>
            <w:r w:rsidRPr="00A97270">
              <w:rPr>
                <w:rFonts w:ascii="Open Sans" w:hAnsi="Open Sans" w:cs="Open Sans"/>
                <w:color w:val="212121"/>
                <w:sz w:val="23"/>
                <w:szCs w:val="23"/>
                <w:lang w:eastAsia="pt-BR"/>
              </w:rPr>
              <w:t>Brasília, DF: Centro Gráfico, 1988.</w:t>
            </w:r>
          </w:p>
        </w:tc>
      </w:tr>
      <w:tr w:rsidR="00B01A3F" w:rsidRPr="00A97270" w14:paraId="64BC7A28" w14:textId="77777777" w:rsidTr="00146D87">
        <w:trPr>
          <w:trHeight w:val="1998"/>
        </w:trPr>
        <w:tc>
          <w:tcPr>
            <w:tcW w:w="0" w:type="auto"/>
            <w:tcBorders>
              <w:top w:val="single" w:sz="6" w:space="0" w:color="auto"/>
              <w:left w:val="single" w:sz="6" w:space="0" w:color="auto"/>
              <w:bottom w:val="single" w:sz="6" w:space="0" w:color="auto"/>
              <w:right w:val="single" w:sz="6" w:space="0" w:color="auto"/>
            </w:tcBorders>
            <w:shd w:val="clear" w:color="auto" w:fill="F5F5F5"/>
            <w:tcMar>
              <w:top w:w="120" w:type="dxa"/>
              <w:left w:w="120" w:type="dxa"/>
              <w:bottom w:w="120" w:type="dxa"/>
              <w:right w:w="120" w:type="dxa"/>
            </w:tcMar>
            <w:vAlign w:val="center"/>
            <w:hideMark/>
          </w:tcPr>
          <w:p w14:paraId="1A41822D" w14:textId="77777777" w:rsidR="00B01A3F" w:rsidRPr="00A97270" w:rsidRDefault="00B01A3F" w:rsidP="00146D87">
            <w:pPr>
              <w:rPr>
                <w:rFonts w:ascii="Open Sans" w:hAnsi="Open Sans" w:cs="Open Sans"/>
                <w:color w:val="212121"/>
                <w:sz w:val="23"/>
                <w:szCs w:val="23"/>
                <w:lang w:eastAsia="pt-BR"/>
              </w:rPr>
            </w:pPr>
            <w:r w:rsidRPr="00A97270">
              <w:rPr>
                <w:rFonts w:ascii="Open Sans" w:hAnsi="Open Sans" w:cs="Open Sans"/>
                <w:color w:val="212121"/>
                <w:sz w:val="23"/>
                <w:szCs w:val="23"/>
                <w:lang w:eastAsia="pt-BR"/>
              </w:rPr>
              <w:lastRenderedPageBreak/>
              <w:t>Legislação comum</w:t>
            </w:r>
          </w:p>
        </w:tc>
        <w:tc>
          <w:tcPr>
            <w:tcW w:w="0" w:type="auto"/>
            <w:tcBorders>
              <w:top w:val="single" w:sz="6" w:space="0" w:color="auto"/>
              <w:left w:val="single" w:sz="6" w:space="0" w:color="auto"/>
              <w:bottom w:val="single" w:sz="6" w:space="0" w:color="auto"/>
              <w:right w:val="single" w:sz="6" w:space="0" w:color="auto"/>
            </w:tcBorders>
            <w:shd w:val="clear" w:color="auto" w:fill="F5F5F5"/>
            <w:tcMar>
              <w:top w:w="120" w:type="dxa"/>
              <w:left w:w="120" w:type="dxa"/>
              <w:bottom w:w="120" w:type="dxa"/>
              <w:right w:w="120" w:type="dxa"/>
            </w:tcMar>
            <w:vAlign w:val="center"/>
            <w:hideMark/>
          </w:tcPr>
          <w:p w14:paraId="5E2BBC88" w14:textId="77777777" w:rsidR="00B01A3F" w:rsidRPr="00A97270" w:rsidRDefault="00B01A3F" w:rsidP="00146D87">
            <w:pPr>
              <w:rPr>
                <w:rFonts w:ascii="Open Sans" w:hAnsi="Open Sans" w:cs="Open Sans"/>
                <w:color w:val="212121"/>
                <w:sz w:val="23"/>
                <w:szCs w:val="23"/>
                <w:lang w:eastAsia="pt-BR"/>
              </w:rPr>
            </w:pPr>
            <w:r w:rsidRPr="00A97270">
              <w:rPr>
                <w:rFonts w:ascii="Open Sans" w:hAnsi="Open Sans" w:cs="Open Sans"/>
                <w:color w:val="212121"/>
                <w:sz w:val="23"/>
                <w:szCs w:val="23"/>
                <w:lang w:eastAsia="pt-BR"/>
              </w:rPr>
              <w:t>BRASIL. </w:t>
            </w:r>
            <w:r w:rsidRPr="00A97270">
              <w:rPr>
                <w:rFonts w:ascii="Open Sans" w:hAnsi="Open Sans" w:cs="Open Sans"/>
                <w:b/>
                <w:bCs/>
                <w:color w:val="212121"/>
                <w:sz w:val="23"/>
                <w:szCs w:val="23"/>
                <w:bdr w:val="none" w:sz="0" w:space="0" w:color="auto" w:frame="1"/>
                <w:lang w:eastAsia="pt-BR"/>
              </w:rPr>
              <w:t>Lei nº XX.XXX</w:t>
            </w:r>
            <w:r w:rsidRPr="00A97270">
              <w:rPr>
                <w:rFonts w:ascii="Open Sans" w:hAnsi="Open Sans" w:cs="Open Sans"/>
                <w:color w:val="212121"/>
                <w:sz w:val="23"/>
                <w:szCs w:val="23"/>
                <w:lang w:eastAsia="pt-BR"/>
              </w:rPr>
              <w:t>, de dia de mês de ANO. Função da lei. Diário Oficial da União, Brasília, DF, v. XX, n. XX, data de publicação do Diário.</w:t>
            </w:r>
          </w:p>
        </w:tc>
        <w:tc>
          <w:tcPr>
            <w:tcW w:w="4349" w:type="dxa"/>
            <w:tcBorders>
              <w:top w:val="single" w:sz="6" w:space="0" w:color="auto"/>
              <w:left w:val="single" w:sz="6" w:space="0" w:color="auto"/>
              <w:bottom w:val="single" w:sz="6" w:space="0" w:color="auto"/>
              <w:right w:val="single" w:sz="6" w:space="0" w:color="auto"/>
            </w:tcBorders>
            <w:shd w:val="clear" w:color="auto" w:fill="F5F5F5"/>
            <w:tcMar>
              <w:top w:w="120" w:type="dxa"/>
              <w:left w:w="120" w:type="dxa"/>
              <w:bottom w:w="120" w:type="dxa"/>
              <w:right w:w="120" w:type="dxa"/>
            </w:tcMar>
            <w:vAlign w:val="center"/>
            <w:hideMark/>
          </w:tcPr>
          <w:p w14:paraId="4EEC927C" w14:textId="77777777" w:rsidR="00B01A3F" w:rsidRPr="00A97270" w:rsidRDefault="00B01A3F" w:rsidP="00146D87">
            <w:pPr>
              <w:rPr>
                <w:rFonts w:ascii="Open Sans" w:hAnsi="Open Sans" w:cs="Open Sans"/>
                <w:color w:val="212121"/>
                <w:sz w:val="23"/>
                <w:szCs w:val="23"/>
                <w:lang w:eastAsia="pt-BR"/>
              </w:rPr>
            </w:pPr>
            <w:r w:rsidRPr="00A97270">
              <w:rPr>
                <w:rFonts w:ascii="Open Sans" w:hAnsi="Open Sans" w:cs="Open Sans"/>
                <w:color w:val="212121"/>
                <w:sz w:val="23"/>
                <w:szCs w:val="23"/>
                <w:lang w:eastAsia="pt-BR"/>
              </w:rPr>
              <w:t>BRASIL, </w:t>
            </w:r>
            <w:r w:rsidRPr="00A97270">
              <w:rPr>
                <w:rFonts w:ascii="Open Sans" w:hAnsi="Open Sans" w:cs="Open Sans"/>
                <w:b/>
                <w:bCs/>
                <w:color w:val="212121"/>
                <w:sz w:val="23"/>
                <w:szCs w:val="23"/>
                <w:bdr w:val="none" w:sz="0" w:space="0" w:color="auto" w:frame="1"/>
                <w:lang w:eastAsia="pt-BR"/>
              </w:rPr>
              <w:t>Lei nº 9.029</w:t>
            </w:r>
            <w:r w:rsidRPr="00A97270">
              <w:rPr>
                <w:rFonts w:ascii="Open Sans" w:hAnsi="Open Sans" w:cs="Open Sans"/>
                <w:color w:val="212121"/>
                <w:sz w:val="23"/>
                <w:szCs w:val="23"/>
                <w:lang w:eastAsia="pt-BR"/>
              </w:rPr>
              <w:t>, de 13 de abril de 1995. Proíbe a exigência de atestados de gravidez e esterilização e outras práticas discriminatórias, para efeitos admissionais ou de permanência da relação jurídica de trabalho e dá outras providências. Diário Oficial da União, Brasília, DF, v. 01, n. 55, 1995.</w:t>
            </w:r>
          </w:p>
        </w:tc>
      </w:tr>
      <w:tr w:rsidR="00B01A3F" w:rsidRPr="00A97270" w14:paraId="7964A24B" w14:textId="77777777" w:rsidTr="00146D87">
        <w:trPr>
          <w:trHeight w:val="1437"/>
        </w:trPr>
        <w:tc>
          <w:tcPr>
            <w:tcW w:w="0" w:type="auto"/>
            <w:tcBorders>
              <w:top w:val="single" w:sz="6" w:space="0" w:color="auto"/>
              <w:left w:val="single" w:sz="6" w:space="0" w:color="auto"/>
              <w:bottom w:val="single" w:sz="6" w:space="0" w:color="auto"/>
              <w:right w:val="single" w:sz="6" w:space="0" w:color="auto"/>
            </w:tcBorders>
            <w:shd w:val="clear" w:color="auto" w:fill="F5F5F5"/>
            <w:tcMar>
              <w:top w:w="120" w:type="dxa"/>
              <w:left w:w="120" w:type="dxa"/>
              <w:bottom w:w="120" w:type="dxa"/>
              <w:right w:w="120" w:type="dxa"/>
            </w:tcMar>
            <w:vAlign w:val="center"/>
            <w:hideMark/>
          </w:tcPr>
          <w:p w14:paraId="2DA74BF1" w14:textId="77777777" w:rsidR="00B01A3F" w:rsidRPr="00A97270" w:rsidRDefault="00B01A3F" w:rsidP="00146D87">
            <w:pPr>
              <w:rPr>
                <w:rFonts w:ascii="Open Sans" w:hAnsi="Open Sans" w:cs="Open Sans"/>
                <w:color w:val="212121"/>
                <w:sz w:val="23"/>
                <w:szCs w:val="23"/>
                <w:lang w:eastAsia="pt-BR"/>
              </w:rPr>
            </w:pPr>
            <w:r w:rsidRPr="00A97270">
              <w:rPr>
                <w:rFonts w:ascii="Open Sans" w:hAnsi="Open Sans" w:cs="Open Sans"/>
                <w:color w:val="212121"/>
                <w:sz w:val="23"/>
                <w:szCs w:val="23"/>
                <w:lang w:eastAsia="pt-BR"/>
              </w:rPr>
              <w:t>Artigo de periódico ou revista</w:t>
            </w:r>
          </w:p>
        </w:tc>
        <w:tc>
          <w:tcPr>
            <w:tcW w:w="0" w:type="auto"/>
            <w:tcBorders>
              <w:top w:val="single" w:sz="6" w:space="0" w:color="auto"/>
              <w:left w:val="single" w:sz="6" w:space="0" w:color="auto"/>
              <w:bottom w:val="single" w:sz="6" w:space="0" w:color="auto"/>
              <w:right w:val="single" w:sz="6" w:space="0" w:color="auto"/>
            </w:tcBorders>
            <w:shd w:val="clear" w:color="auto" w:fill="F5F5F5"/>
            <w:tcMar>
              <w:top w:w="120" w:type="dxa"/>
              <w:left w:w="120" w:type="dxa"/>
              <w:bottom w:w="120" w:type="dxa"/>
              <w:right w:w="120" w:type="dxa"/>
            </w:tcMar>
            <w:vAlign w:val="center"/>
            <w:hideMark/>
          </w:tcPr>
          <w:p w14:paraId="06191640" w14:textId="77777777" w:rsidR="00B01A3F" w:rsidRPr="00A97270" w:rsidRDefault="00B01A3F" w:rsidP="00146D87">
            <w:pPr>
              <w:rPr>
                <w:rFonts w:ascii="Open Sans" w:hAnsi="Open Sans" w:cs="Open Sans"/>
                <w:color w:val="212121"/>
                <w:sz w:val="23"/>
                <w:szCs w:val="23"/>
                <w:lang w:eastAsia="pt-BR"/>
              </w:rPr>
            </w:pPr>
            <w:r w:rsidRPr="00A97270">
              <w:rPr>
                <w:rFonts w:ascii="Open Sans" w:hAnsi="Open Sans" w:cs="Open Sans"/>
                <w:color w:val="212121"/>
                <w:sz w:val="23"/>
                <w:szCs w:val="23"/>
                <w:lang w:eastAsia="pt-BR"/>
              </w:rPr>
              <w:t>SOBRENOME, Nome abreviado. Título do artigo. </w:t>
            </w:r>
            <w:r w:rsidRPr="00A97270">
              <w:rPr>
                <w:rFonts w:ascii="Open Sans" w:hAnsi="Open Sans" w:cs="Open Sans"/>
                <w:b/>
                <w:bCs/>
                <w:color w:val="212121"/>
                <w:sz w:val="23"/>
                <w:szCs w:val="23"/>
                <w:bdr w:val="none" w:sz="0" w:space="0" w:color="auto" w:frame="1"/>
                <w:lang w:eastAsia="pt-BR"/>
              </w:rPr>
              <w:t>Título da Revista</w:t>
            </w:r>
            <w:r w:rsidRPr="00A97270">
              <w:rPr>
                <w:rFonts w:ascii="Open Sans" w:hAnsi="Open Sans" w:cs="Open Sans"/>
                <w:color w:val="212121"/>
                <w:sz w:val="23"/>
                <w:szCs w:val="23"/>
                <w:lang w:eastAsia="pt-BR"/>
              </w:rPr>
              <w:t>, Local de publicação, número do volume, páginas inicial-final, mês e ano.</w:t>
            </w:r>
          </w:p>
        </w:tc>
        <w:tc>
          <w:tcPr>
            <w:tcW w:w="4349" w:type="dxa"/>
            <w:tcBorders>
              <w:top w:val="single" w:sz="6" w:space="0" w:color="auto"/>
              <w:left w:val="single" w:sz="6" w:space="0" w:color="auto"/>
              <w:bottom w:val="single" w:sz="6" w:space="0" w:color="auto"/>
              <w:right w:val="single" w:sz="6" w:space="0" w:color="auto"/>
            </w:tcBorders>
            <w:shd w:val="clear" w:color="auto" w:fill="F5F5F5"/>
            <w:tcMar>
              <w:top w:w="120" w:type="dxa"/>
              <w:left w:w="120" w:type="dxa"/>
              <w:bottom w:w="120" w:type="dxa"/>
              <w:right w:w="120" w:type="dxa"/>
            </w:tcMar>
            <w:vAlign w:val="center"/>
            <w:hideMark/>
          </w:tcPr>
          <w:p w14:paraId="0B77437C" w14:textId="77777777" w:rsidR="00B01A3F" w:rsidRPr="00A97270" w:rsidRDefault="00B01A3F" w:rsidP="00146D87">
            <w:pPr>
              <w:rPr>
                <w:rFonts w:ascii="Open Sans" w:hAnsi="Open Sans" w:cs="Open Sans"/>
                <w:color w:val="212121"/>
                <w:sz w:val="23"/>
                <w:szCs w:val="23"/>
                <w:lang w:eastAsia="pt-BR"/>
              </w:rPr>
            </w:pPr>
            <w:r w:rsidRPr="00A97270">
              <w:rPr>
                <w:rFonts w:ascii="Open Sans" w:hAnsi="Open Sans" w:cs="Open Sans"/>
                <w:color w:val="212121"/>
                <w:sz w:val="23"/>
                <w:szCs w:val="23"/>
                <w:lang w:eastAsia="pt-BR"/>
              </w:rPr>
              <w:t>KILOMBA, Grada. A máscara, </w:t>
            </w:r>
            <w:r w:rsidRPr="00A97270">
              <w:rPr>
                <w:rFonts w:ascii="Open Sans" w:hAnsi="Open Sans" w:cs="Open Sans"/>
                <w:b/>
                <w:bCs/>
                <w:color w:val="212121"/>
                <w:sz w:val="23"/>
                <w:szCs w:val="23"/>
                <w:bdr w:val="none" w:sz="0" w:space="0" w:color="auto" w:frame="1"/>
                <w:lang w:eastAsia="pt-BR"/>
              </w:rPr>
              <w:t>Revistas USP</w:t>
            </w:r>
            <w:r w:rsidRPr="00A97270">
              <w:rPr>
                <w:rFonts w:ascii="Open Sans" w:hAnsi="Open Sans" w:cs="Open Sans"/>
                <w:color w:val="212121"/>
                <w:sz w:val="23"/>
                <w:szCs w:val="23"/>
                <w:lang w:eastAsia="pt-BR"/>
              </w:rPr>
              <w:t>, n. 16, p. 23-40, 2016.</w:t>
            </w:r>
          </w:p>
        </w:tc>
      </w:tr>
      <w:tr w:rsidR="00B01A3F" w:rsidRPr="00A97270" w14:paraId="5EEEFFA4" w14:textId="77777777" w:rsidTr="00146D87">
        <w:trPr>
          <w:trHeight w:val="2573"/>
        </w:trPr>
        <w:tc>
          <w:tcPr>
            <w:tcW w:w="0" w:type="auto"/>
            <w:tcBorders>
              <w:top w:val="single" w:sz="6" w:space="0" w:color="auto"/>
              <w:left w:val="single" w:sz="6" w:space="0" w:color="auto"/>
              <w:bottom w:val="single" w:sz="6" w:space="0" w:color="auto"/>
              <w:right w:val="single" w:sz="6" w:space="0" w:color="auto"/>
            </w:tcBorders>
            <w:shd w:val="clear" w:color="auto" w:fill="F5F5F5"/>
            <w:tcMar>
              <w:top w:w="120" w:type="dxa"/>
              <w:left w:w="120" w:type="dxa"/>
              <w:bottom w:w="120" w:type="dxa"/>
              <w:right w:w="120" w:type="dxa"/>
            </w:tcMar>
            <w:vAlign w:val="center"/>
            <w:hideMark/>
          </w:tcPr>
          <w:p w14:paraId="24B30492" w14:textId="77777777" w:rsidR="00B01A3F" w:rsidRPr="00A97270" w:rsidRDefault="00B01A3F" w:rsidP="00146D87">
            <w:pPr>
              <w:rPr>
                <w:rFonts w:ascii="Open Sans" w:hAnsi="Open Sans" w:cs="Open Sans"/>
                <w:color w:val="212121"/>
                <w:sz w:val="23"/>
                <w:szCs w:val="23"/>
                <w:lang w:eastAsia="pt-BR"/>
              </w:rPr>
            </w:pPr>
            <w:r w:rsidRPr="00A97270">
              <w:rPr>
                <w:rFonts w:ascii="Open Sans" w:hAnsi="Open Sans" w:cs="Open Sans"/>
                <w:color w:val="212121"/>
                <w:sz w:val="23"/>
                <w:szCs w:val="23"/>
                <w:lang w:eastAsia="pt-BR"/>
              </w:rPr>
              <w:t>Artigo apresentado em evento</w:t>
            </w:r>
          </w:p>
        </w:tc>
        <w:tc>
          <w:tcPr>
            <w:tcW w:w="0" w:type="auto"/>
            <w:tcBorders>
              <w:top w:val="single" w:sz="6" w:space="0" w:color="auto"/>
              <w:left w:val="single" w:sz="6" w:space="0" w:color="auto"/>
              <w:bottom w:val="single" w:sz="6" w:space="0" w:color="auto"/>
              <w:right w:val="single" w:sz="6" w:space="0" w:color="auto"/>
            </w:tcBorders>
            <w:shd w:val="clear" w:color="auto" w:fill="F5F5F5"/>
            <w:tcMar>
              <w:top w:w="120" w:type="dxa"/>
              <w:left w:w="120" w:type="dxa"/>
              <w:bottom w:w="120" w:type="dxa"/>
              <w:right w:w="120" w:type="dxa"/>
            </w:tcMar>
            <w:vAlign w:val="center"/>
            <w:hideMark/>
          </w:tcPr>
          <w:p w14:paraId="02C3091E" w14:textId="77777777" w:rsidR="00B01A3F" w:rsidRPr="00A97270" w:rsidRDefault="00B01A3F" w:rsidP="00146D87">
            <w:pPr>
              <w:rPr>
                <w:rFonts w:ascii="Open Sans" w:hAnsi="Open Sans" w:cs="Open Sans"/>
                <w:color w:val="212121"/>
                <w:sz w:val="23"/>
                <w:szCs w:val="23"/>
                <w:lang w:eastAsia="pt-BR"/>
              </w:rPr>
            </w:pPr>
            <w:r w:rsidRPr="00A97270">
              <w:rPr>
                <w:rFonts w:ascii="Open Sans" w:hAnsi="Open Sans" w:cs="Open Sans"/>
                <w:color w:val="212121"/>
                <w:sz w:val="23"/>
                <w:szCs w:val="23"/>
                <w:lang w:eastAsia="pt-BR"/>
              </w:rPr>
              <w:t>SOBRENOME, Nome. </w:t>
            </w:r>
            <w:r w:rsidRPr="00A97270">
              <w:rPr>
                <w:rFonts w:ascii="Open Sans" w:hAnsi="Open Sans" w:cs="Open Sans"/>
                <w:b/>
                <w:bCs/>
                <w:color w:val="212121"/>
                <w:sz w:val="23"/>
                <w:szCs w:val="23"/>
                <w:bdr w:val="none" w:sz="0" w:space="0" w:color="auto" w:frame="1"/>
                <w:lang w:eastAsia="pt-BR"/>
              </w:rPr>
              <w:t>Título do trabalho apresentado</w:t>
            </w:r>
            <w:r w:rsidRPr="00A97270">
              <w:rPr>
                <w:rFonts w:ascii="Open Sans" w:hAnsi="Open Sans" w:cs="Open Sans"/>
                <w:color w:val="212121"/>
                <w:sz w:val="23"/>
                <w:szCs w:val="23"/>
                <w:lang w:eastAsia="pt-BR"/>
              </w:rPr>
              <w:t>. </w:t>
            </w:r>
            <w:r w:rsidRPr="00A97270">
              <w:rPr>
                <w:rFonts w:ascii="Open Sans" w:hAnsi="Open Sans" w:cs="Open Sans"/>
                <w:i/>
                <w:iCs/>
                <w:color w:val="212121"/>
                <w:sz w:val="23"/>
                <w:szCs w:val="23"/>
                <w:bdr w:val="none" w:sz="0" w:space="0" w:color="auto" w:frame="1"/>
                <w:lang w:eastAsia="pt-BR"/>
              </w:rPr>
              <w:t>In:</w:t>
            </w:r>
            <w:r w:rsidRPr="00A97270">
              <w:rPr>
                <w:rFonts w:ascii="Open Sans" w:hAnsi="Open Sans" w:cs="Open Sans"/>
                <w:color w:val="212121"/>
                <w:sz w:val="23"/>
                <w:szCs w:val="23"/>
                <w:lang w:eastAsia="pt-BR"/>
              </w:rPr>
              <w:t> </w:t>
            </w:r>
            <w:r w:rsidRPr="00A97270">
              <w:rPr>
                <w:rFonts w:ascii="Open Sans" w:hAnsi="Open Sans" w:cs="Open Sans"/>
                <w:b/>
                <w:bCs/>
                <w:color w:val="212121"/>
                <w:sz w:val="23"/>
                <w:szCs w:val="23"/>
                <w:bdr w:val="none" w:sz="0" w:space="0" w:color="auto" w:frame="1"/>
                <w:lang w:eastAsia="pt-BR"/>
              </w:rPr>
              <w:t>TÍTULO DO EVENTO</w:t>
            </w:r>
            <w:r w:rsidRPr="00A97270">
              <w:rPr>
                <w:rFonts w:ascii="Open Sans" w:hAnsi="Open Sans" w:cs="Open Sans"/>
                <w:color w:val="212121"/>
                <w:sz w:val="23"/>
                <w:szCs w:val="23"/>
                <w:lang w:eastAsia="pt-BR"/>
              </w:rPr>
              <w:t xml:space="preserve">, nº do evento, ano de realização, local (cidade de realização). Título do documento (anais, resumos, </w:t>
            </w:r>
            <w:proofErr w:type="spellStart"/>
            <w:r w:rsidRPr="00A97270">
              <w:rPr>
                <w:rFonts w:ascii="Open Sans" w:hAnsi="Open Sans" w:cs="Open Sans"/>
                <w:color w:val="212121"/>
                <w:sz w:val="23"/>
                <w:szCs w:val="23"/>
                <w:lang w:eastAsia="pt-BR"/>
              </w:rPr>
              <w:t>etc</w:t>
            </w:r>
            <w:proofErr w:type="spellEnd"/>
            <w:r w:rsidRPr="00A97270">
              <w:rPr>
                <w:rFonts w:ascii="Open Sans" w:hAnsi="Open Sans" w:cs="Open Sans"/>
                <w:color w:val="212121"/>
                <w:sz w:val="23"/>
                <w:szCs w:val="23"/>
                <w:lang w:eastAsia="pt-BR"/>
              </w:rPr>
              <w:t>). Local: Editora, ano de publicação. Páginas inicial-final.</w:t>
            </w:r>
          </w:p>
        </w:tc>
        <w:tc>
          <w:tcPr>
            <w:tcW w:w="4349" w:type="dxa"/>
            <w:tcBorders>
              <w:top w:val="single" w:sz="6" w:space="0" w:color="auto"/>
              <w:left w:val="single" w:sz="6" w:space="0" w:color="auto"/>
              <w:bottom w:val="single" w:sz="6" w:space="0" w:color="auto"/>
              <w:right w:val="single" w:sz="6" w:space="0" w:color="auto"/>
            </w:tcBorders>
            <w:shd w:val="clear" w:color="auto" w:fill="F5F5F5"/>
            <w:tcMar>
              <w:top w:w="120" w:type="dxa"/>
              <w:left w:w="120" w:type="dxa"/>
              <w:bottom w:w="120" w:type="dxa"/>
              <w:right w:w="120" w:type="dxa"/>
            </w:tcMar>
            <w:vAlign w:val="center"/>
            <w:hideMark/>
          </w:tcPr>
          <w:p w14:paraId="0F418098" w14:textId="77777777" w:rsidR="00B01A3F" w:rsidRPr="00A97270" w:rsidRDefault="00B01A3F" w:rsidP="00146D87">
            <w:pPr>
              <w:rPr>
                <w:rFonts w:ascii="Open Sans" w:hAnsi="Open Sans" w:cs="Open Sans"/>
                <w:color w:val="212121"/>
                <w:sz w:val="23"/>
                <w:szCs w:val="23"/>
                <w:lang w:eastAsia="pt-BR"/>
              </w:rPr>
            </w:pPr>
            <w:r w:rsidRPr="00A97270">
              <w:rPr>
                <w:rFonts w:ascii="Open Sans" w:hAnsi="Open Sans" w:cs="Open Sans"/>
                <w:color w:val="212121"/>
                <w:sz w:val="23"/>
                <w:szCs w:val="23"/>
                <w:lang w:eastAsia="pt-BR"/>
              </w:rPr>
              <w:t>SILVA, João. </w:t>
            </w:r>
            <w:r w:rsidRPr="00A97270">
              <w:rPr>
                <w:rFonts w:ascii="Open Sans" w:hAnsi="Open Sans" w:cs="Open Sans"/>
                <w:b/>
                <w:bCs/>
                <w:color w:val="212121"/>
                <w:sz w:val="23"/>
                <w:szCs w:val="23"/>
                <w:bdr w:val="none" w:sz="0" w:space="0" w:color="auto" w:frame="1"/>
                <w:lang w:eastAsia="pt-BR"/>
              </w:rPr>
              <w:t>A contribuição de Paulo Freire na Pedagogia</w:t>
            </w:r>
            <w:r w:rsidRPr="00A97270">
              <w:rPr>
                <w:rFonts w:ascii="Open Sans" w:hAnsi="Open Sans" w:cs="Open Sans"/>
                <w:color w:val="212121"/>
                <w:sz w:val="23"/>
                <w:szCs w:val="23"/>
                <w:lang w:eastAsia="pt-BR"/>
              </w:rPr>
              <w:t>. </w:t>
            </w:r>
            <w:r w:rsidRPr="00A97270">
              <w:rPr>
                <w:rFonts w:ascii="Open Sans" w:hAnsi="Open Sans" w:cs="Open Sans"/>
                <w:i/>
                <w:iCs/>
                <w:color w:val="212121"/>
                <w:sz w:val="23"/>
                <w:szCs w:val="23"/>
                <w:bdr w:val="none" w:sz="0" w:space="0" w:color="auto" w:frame="1"/>
                <w:lang w:eastAsia="pt-BR"/>
              </w:rPr>
              <w:t>In: </w:t>
            </w:r>
            <w:r w:rsidRPr="00A97270">
              <w:rPr>
                <w:rFonts w:ascii="Open Sans" w:hAnsi="Open Sans" w:cs="Open Sans"/>
                <w:b/>
                <w:bCs/>
                <w:color w:val="212121"/>
                <w:sz w:val="23"/>
                <w:szCs w:val="23"/>
                <w:bdr w:val="none" w:sz="0" w:space="0" w:color="auto" w:frame="1"/>
                <w:lang w:eastAsia="pt-BR"/>
              </w:rPr>
              <w:t>JORNADA DE PEDAGOGIA</w:t>
            </w:r>
            <w:r w:rsidRPr="00A97270">
              <w:rPr>
                <w:rFonts w:ascii="Open Sans" w:hAnsi="Open Sans" w:cs="Open Sans"/>
                <w:color w:val="212121"/>
                <w:sz w:val="23"/>
                <w:szCs w:val="23"/>
                <w:lang w:eastAsia="pt-BR"/>
              </w:rPr>
              <w:t>, nº 3, 2019, Florianópolis. Resumos. Florianópolis: Editora X, 2020, p. 20-50.</w:t>
            </w:r>
          </w:p>
        </w:tc>
      </w:tr>
      <w:tr w:rsidR="00B01A3F" w:rsidRPr="00A97270" w14:paraId="51884C9F" w14:textId="77777777" w:rsidTr="00146D87">
        <w:trPr>
          <w:trHeight w:val="1998"/>
        </w:trPr>
        <w:tc>
          <w:tcPr>
            <w:tcW w:w="0" w:type="auto"/>
            <w:tcBorders>
              <w:top w:val="single" w:sz="6" w:space="0" w:color="auto"/>
              <w:left w:val="single" w:sz="6" w:space="0" w:color="auto"/>
              <w:bottom w:val="single" w:sz="6" w:space="0" w:color="auto"/>
              <w:right w:val="single" w:sz="6" w:space="0" w:color="auto"/>
            </w:tcBorders>
            <w:shd w:val="clear" w:color="auto" w:fill="F5F5F5"/>
            <w:tcMar>
              <w:top w:w="120" w:type="dxa"/>
              <w:left w:w="120" w:type="dxa"/>
              <w:bottom w:w="120" w:type="dxa"/>
              <w:right w:w="120" w:type="dxa"/>
            </w:tcMar>
            <w:vAlign w:val="center"/>
            <w:hideMark/>
          </w:tcPr>
          <w:p w14:paraId="11D21ECE" w14:textId="77777777" w:rsidR="00B01A3F" w:rsidRPr="00A97270" w:rsidRDefault="00B01A3F" w:rsidP="00146D87">
            <w:pPr>
              <w:rPr>
                <w:rFonts w:ascii="Open Sans" w:hAnsi="Open Sans" w:cs="Open Sans"/>
                <w:color w:val="212121"/>
                <w:sz w:val="23"/>
                <w:szCs w:val="23"/>
                <w:lang w:eastAsia="pt-BR"/>
              </w:rPr>
            </w:pPr>
            <w:r w:rsidRPr="00A97270">
              <w:rPr>
                <w:rFonts w:ascii="Open Sans" w:hAnsi="Open Sans" w:cs="Open Sans"/>
                <w:color w:val="212121"/>
                <w:sz w:val="23"/>
                <w:szCs w:val="23"/>
                <w:lang w:eastAsia="pt-BR"/>
              </w:rPr>
              <w:t>Monografia, dissertação ou tese</w:t>
            </w:r>
          </w:p>
        </w:tc>
        <w:tc>
          <w:tcPr>
            <w:tcW w:w="0" w:type="auto"/>
            <w:tcBorders>
              <w:top w:val="single" w:sz="6" w:space="0" w:color="auto"/>
              <w:left w:val="single" w:sz="6" w:space="0" w:color="auto"/>
              <w:bottom w:val="single" w:sz="6" w:space="0" w:color="auto"/>
              <w:right w:val="single" w:sz="6" w:space="0" w:color="auto"/>
            </w:tcBorders>
            <w:shd w:val="clear" w:color="auto" w:fill="F5F5F5"/>
            <w:tcMar>
              <w:top w:w="120" w:type="dxa"/>
              <w:left w:w="120" w:type="dxa"/>
              <w:bottom w:w="120" w:type="dxa"/>
              <w:right w:w="120" w:type="dxa"/>
            </w:tcMar>
            <w:vAlign w:val="center"/>
            <w:hideMark/>
          </w:tcPr>
          <w:p w14:paraId="44F491B6" w14:textId="77777777" w:rsidR="00B01A3F" w:rsidRPr="00A97270" w:rsidRDefault="00B01A3F" w:rsidP="00146D87">
            <w:pPr>
              <w:rPr>
                <w:rFonts w:ascii="Open Sans" w:hAnsi="Open Sans" w:cs="Open Sans"/>
                <w:color w:val="212121"/>
                <w:sz w:val="23"/>
                <w:szCs w:val="23"/>
                <w:lang w:eastAsia="pt-BR"/>
              </w:rPr>
            </w:pPr>
            <w:r w:rsidRPr="00A97270">
              <w:rPr>
                <w:rFonts w:ascii="Open Sans" w:hAnsi="Open Sans" w:cs="Open Sans"/>
                <w:color w:val="212121"/>
                <w:sz w:val="23"/>
                <w:szCs w:val="23"/>
                <w:lang w:eastAsia="pt-BR"/>
              </w:rPr>
              <w:t>SOBRENOME, Nome. </w:t>
            </w:r>
            <w:r w:rsidRPr="00A97270">
              <w:rPr>
                <w:rFonts w:ascii="Open Sans" w:hAnsi="Open Sans" w:cs="Open Sans"/>
                <w:b/>
                <w:bCs/>
                <w:color w:val="212121"/>
                <w:sz w:val="23"/>
                <w:szCs w:val="23"/>
                <w:bdr w:val="none" w:sz="0" w:space="0" w:color="auto" w:frame="1"/>
                <w:lang w:eastAsia="pt-BR"/>
              </w:rPr>
              <w:t>Título: </w:t>
            </w:r>
            <w:r w:rsidRPr="00A97270">
              <w:rPr>
                <w:rFonts w:ascii="Open Sans" w:hAnsi="Open Sans" w:cs="Open Sans"/>
                <w:color w:val="212121"/>
                <w:sz w:val="23"/>
                <w:szCs w:val="23"/>
                <w:lang w:eastAsia="pt-BR"/>
              </w:rPr>
              <w:t>subtítulo (se houver). Ano de apresentação. Número de folhas ou volumes. Categoria (área de concentração) – Instituição, Local, ano da defesa.</w:t>
            </w:r>
          </w:p>
        </w:tc>
        <w:tc>
          <w:tcPr>
            <w:tcW w:w="4349" w:type="dxa"/>
            <w:tcBorders>
              <w:top w:val="single" w:sz="6" w:space="0" w:color="auto"/>
              <w:left w:val="single" w:sz="6" w:space="0" w:color="auto"/>
              <w:bottom w:val="single" w:sz="6" w:space="0" w:color="auto"/>
              <w:right w:val="single" w:sz="6" w:space="0" w:color="auto"/>
            </w:tcBorders>
            <w:shd w:val="clear" w:color="auto" w:fill="F5F5F5"/>
            <w:tcMar>
              <w:top w:w="120" w:type="dxa"/>
              <w:left w:w="120" w:type="dxa"/>
              <w:bottom w:w="120" w:type="dxa"/>
              <w:right w:w="120" w:type="dxa"/>
            </w:tcMar>
            <w:vAlign w:val="center"/>
            <w:hideMark/>
          </w:tcPr>
          <w:p w14:paraId="7586DAE4" w14:textId="77777777" w:rsidR="00B01A3F" w:rsidRPr="00A97270" w:rsidRDefault="00B01A3F" w:rsidP="00146D87">
            <w:pPr>
              <w:rPr>
                <w:rFonts w:ascii="Open Sans" w:hAnsi="Open Sans" w:cs="Open Sans"/>
                <w:color w:val="212121"/>
                <w:sz w:val="23"/>
                <w:szCs w:val="23"/>
                <w:lang w:eastAsia="pt-BR"/>
              </w:rPr>
            </w:pPr>
            <w:r w:rsidRPr="00A97270">
              <w:rPr>
                <w:rFonts w:ascii="Open Sans" w:hAnsi="Open Sans" w:cs="Open Sans"/>
                <w:color w:val="212121"/>
                <w:sz w:val="23"/>
                <w:szCs w:val="23"/>
                <w:lang w:eastAsia="pt-BR"/>
              </w:rPr>
              <w:t>CARNEIRO, Aparecida Sueli. </w:t>
            </w:r>
            <w:r w:rsidRPr="00A97270">
              <w:rPr>
                <w:rFonts w:ascii="Open Sans" w:hAnsi="Open Sans" w:cs="Open Sans"/>
                <w:b/>
                <w:bCs/>
                <w:color w:val="212121"/>
                <w:sz w:val="23"/>
                <w:szCs w:val="23"/>
                <w:bdr w:val="none" w:sz="0" w:space="0" w:color="auto" w:frame="1"/>
                <w:lang w:eastAsia="pt-BR"/>
              </w:rPr>
              <w:t>A construção do outro como não-ser como fundamento do ser.</w:t>
            </w:r>
            <w:r w:rsidRPr="00A97270">
              <w:rPr>
                <w:rFonts w:ascii="Open Sans" w:hAnsi="Open Sans" w:cs="Open Sans"/>
                <w:color w:val="212121"/>
                <w:sz w:val="23"/>
                <w:szCs w:val="23"/>
                <w:lang w:eastAsia="pt-BR"/>
              </w:rPr>
              <w:t> 2005. Tese (Doutorado em Educação) – Curso de Educação – Universidade de São Paulo, São Paulo, 2005.</w:t>
            </w:r>
          </w:p>
        </w:tc>
      </w:tr>
      <w:tr w:rsidR="00B01A3F" w:rsidRPr="00A97270" w14:paraId="4783FC29" w14:textId="77777777" w:rsidTr="00146D87">
        <w:trPr>
          <w:trHeight w:val="862"/>
        </w:trPr>
        <w:tc>
          <w:tcPr>
            <w:tcW w:w="0" w:type="auto"/>
            <w:tcBorders>
              <w:top w:val="single" w:sz="6" w:space="0" w:color="auto"/>
              <w:left w:val="single" w:sz="6" w:space="0" w:color="auto"/>
              <w:bottom w:val="single" w:sz="6" w:space="0" w:color="auto"/>
              <w:right w:val="single" w:sz="6" w:space="0" w:color="auto"/>
            </w:tcBorders>
            <w:shd w:val="clear" w:color="auto" w:fill="F5F5F5"/>
            <w:tcMar>
              <w:top w:w="120" w:type="dxa"/>
              <w:left w:w="120" w:type="dxa"/>
              <w:bottom w:w="120" w:type="dxa"/>
              <w:right w:w="120" w:type="dxa"/>
            </w:tcMar>
            <w:vAlign w:val="center"/>
            <w:hideMark/>
          </w:tcPr>
          <w:p w14:paraId="74F049E6" w14:textId="77777777" w:rsidR="00B01A3F" w:rsidRPr="00A97270" w:rsidRDefault="00B01A3F" w:rsidP="00146D87">
            <w:pPr>
              <w:rPr>
                <w:rFonts w:ascii="Open Sans" w:hAnsi="Open Sans" w:cs="Open Sans"/>
                <w:color w:val="212121"/>
                <w:sz w:val="23"/>
                <w:szCs w:val="23"/>
                <w:lang w:eastAsia="pt-BR"/>
              </w:rPr>
            </w:pPr>
            <w:r w:rsidRPr="00A97270">
              <w:rPr>
                <w:rFonts w:ascii="Open Sans" w:hAnsi="Open Sans" w:cs="Open Sans"/>
                <w:color w:val="212121"/>
                <w:sz w:val="23"/>
                <w:szCs w:val="23"/>
                <w:lang w:eastAsia="pt-BR"/>
              </w:rPr>
              <w:lastRenderedPageBreak/>
              <w:t>Obras coletivas ou autorias de entidades</w:t>
            </w:r>
          </w:p>
        </w:tc>
        <w:tc>
          <w:tcPr>
            <w:tcW w:w="0" w:type="auto"/>
            <w:tcBorders>
              <w:top w:val="single" w:sz="6" w:space="0" w:color="auto"/>
              <w:left w:val="single" w:sz="6" w:space="0" w:color="auto"/>
              <w:bottom w:val="single" w:sz="6" w:space="0" w:color="auto"/>
              <w:right w:val="single" w:sz="6" w:space="0" w:color="auto"/>
            </w:tcBorders>
            <w:shd w:val="clear" w:color="auto" w:fill="F5F5F5"/>
            <w:tcMar>
              <w:top w:w="120" w:type="dxa"/>
              <w:left w:w="120" w:type="dxa"/>
              <w:bottom w:w="120" w:type="dxa"/>
              <w:right w:w="120" w:type="dxa"/>
            </w:tcMar>
            <w:vAlign w:val="center"/>
            <w:hideMark/>
          </w:tcPr>
          <w:p w14:paraId="414FEA1A" w14:textId="77777777" w:rsidR="00B01A3F" w:rsidRPr="00A97270" w:rsidRDefault="00B01A3F" w:rsidP="00146D87">
            <w:pPr>
              <w:rPr>
                <w:rFonts w:ascii="Open Sans" w:hAnsi="Open Sans" w:cs="Open Sans"/>
                <w:color w:val="212121"/>
                <w:sz w:val="23"/>
                <w:szCs w:val="23"/>
                <w:lang w:eastAsia="pt-BR"/>
              </w:rPr>
            </w:pPr>
            <w:r w:rsidRPr="00A97270">
              <w:rPr>
                <w:rFonts w:ascii="Open Sans" w:hAnsi="Open Sans" w:cs="Open Sans"/>
                <w:color w:val="212121"/>
                <w:sz w:val="23"/>
                <w:szCs w:val="23"/>
                <w:lang w:eastAsia="pt-BR"/>
              </w:rPr>
              <w:t>AUTOR, Nome do. Entidade. </w:t>
            </w:r>
            <w:r w:rsidRPr="00A97270">
              <w:rPr>
                <w:rFonts w:ascii="Open Sans" w:hAnsi="Open Sans" w:cs="Open Sans"/>
                <w:b/>
                <w:bCs/>
                <w:color w:val="212121"/>
                <w:sz w:val="23"/>
                <w:szCs w:val="23"/>
                <w:bdr w:val="none" w:sz="0" w:space="0" w:color="auto" w:frame="1"/>
                <w:lang w:eastAsia="pt-BR"/>
              </w:rPr>
              <w:t>Título</w:t>
            </w:r>
            <w:r w:rsidRPr="00A97270">
              <w:rPr>
                <w:rFonts w:ascii="Open Sans" w:hAnsi="Open Sans" w:cs="Open Sans"/>
                <w:color w:val="212121"/>
                <w:sz w:val="23"/>
                <w:szCs w:val="23"/>
                <w:lang w:eastAsia="pt-BR"/>
              </w:rPr>
              <w:t>. Local, ano.</w:t>
            </w:r>
          </w:p>
        </w:tc>
        <w:tc>
          <w:tcPr>
            <w:tcW w:w="4349" w:type="dxa"/>
            <w:tcBorders>
              <w:top w:val="single" w:sz="6" w:space="0" w:color="auto"/>
              <w:left w:val="single" w:sz="6" w:space="0" w:color="auto"/>
              <w:bottom w:val="single" w:sz="6" w:space="0" w:color="auto"/>
              <w:right w:val="single" w:sz="6" w:space="0" w:color="auto"/>
            </w:tcBorders>
            <w:shd w:val="clear" w:color="auto" w:fill="F5F5F5"/>
            <w:tcMar>
              <w:top w:w="120" w:type="dxa"/>
              <w:left w:w="120" w:type="dxa"/>
              <w:bottom w:w="120" w:type="dxa"/>
              <w:right w:w="120" w:type="dxa"/>
            </w:tcMar>
            <w:vAlign w:val="center"/>
            <w:hideMark/>
          </w:tcPr>
          <w:p w14:paraId="31D4B080" w14:textId="77777777" w:rsidR="00B01A3F" w:rsidRPr="00A97270" w:rsidRDefault="00B01A3F" w:rsidP="00146D87">
            <w:pPr>
              <w:rPr>
                <w:rFonts w:ascii="Open Sans" w:hAnsi="Open Sans" w:cs="Open Sans"/>
                <w:color w:val="212121"/>
                <w:sz w:val="23"/>
                <w:szCs w:val="23"/>
                <w:lang w:eastAsia="pt-BR"/>
              </w:rPr>
            </w:pPr>
            <w:r w:rsidRPr="00A97270">
              <w:rPr>
                <w:rFonts w:ascii="Open Sans" w:hAnsi="Open Sans" w:cs="Open Sans"/>
                <w:color w:val="212121"/>
                <w:sz w:val="23"/>
                <w:szCs w:val="23"/>
                <w:lang w:eastAsia="pt-BR"/>
              </w:rPr>
              <w:t>SÃO PAULO, Prefeitura Municipal de. Secretaria de Cultura. </w:t>
            </w:r>
            <w:r w:rsidRPr="00A97270">
              <w:rPr>
                <w:rFonts w:ascii="Open Sans" w:hAnsi="Open Sans" w:cs="Open Sans"/>
                <w:b/>
                <w:bCs/>
                <w:color w:val="212121"/>
                <w:sz w:val="23"/>
                <w:szCs w:val="23"/>
                <w:bdr w:val="none" w:sz="0" w:space="0" w:color="auto" w:frame="1"/>
                <w:lang w:eastAsia="pt-BR"/>
              </w:rPr>
              <w:t>Dados sobre os aspectos culturais de São Paulo.</w:t>
            </w:r>
            <w:r w:rsidRPr="00A97270">
              <w:rPr>
                <w:rFonts w:ascii="Open Sans" w:hAnsi="Open Sans" w:cs="Open Sans"/>
                <w:color w:val="212121"/>
                <w:sz w:val="23"/>
                <w:szCs w:val="23"/>
                <w:lang w:eastAsia="pt-BR"/>
              </w:rPr>
              <w:t> São Paulo, 2017.</w:t>
            </w:r>
          </w:p>
        </w:tc>
      </w:tr>
      <w:tr w:rsidR="00B01A3F" w:rsidRPr="00A97270" w14:paraId="4C67F68B" w14:textId="77777777" w:rsidTr="00146D87">
        <w:trPr>
          <w:trHeight w:val="1998"/>
        </w:trPr>
        <w:tc>
          <w:tcPr>
            <w:tcW w:w="0" w:type="auto"/>
            <w:tcBorders>
              <w:top w:val="single" w:sz="6" w:space="0" w:color="auto"/>
              <w:left w:val="single" w:sz="6" w:space="0" w:color="auto"/>
              <w:bottom w:val="single" w:sz="6" w:space="0" w:color="auto"/>
              <w:right w:val="single" w:sz="6" w:space="0" w:color="auto"/>
            </w:tcBorders>
            <w:shd w:val="clear" w:color="auto" w:fill="F5F5F5"/>
            <w:tcMar>
              <w:top w:w="120" w:type="dxa"/>
              <w:left w:w="120" w:type="dxa"/>
              <w:bottom w:w="120" w:type="dxa"/>
              <w:right w:w="120" w:type="dxa"/>
            </w:tcMar>
            <w:vAlign w:val="center"/>
            <w:hideMark/>
          </w:tcPr>
          <w:p w14:paraId="2D6D8CAF" w14:textId="77777777" w:rsidR="00B01A3F" w:rsidRPr="00A97270" w:rsidRDefault="00B01A3F" w:rsidP="00146D87">
            <w:pPr>
              <w:rPr>
                <w:rFonts w:ascii="Open Sans" w:hAnsi="Open Sans" w:cs="Open Sans"/>
                <w:color w:val="212121"/>
                <w:sz w:val="23"/>
                <w:szCs w:val="23"/>
                <w:lang w:eastAsia="pt-BR"/>
              </w:rPr>
            </w:pPr>
            <w:r w:rsidRPr="00A97270">
              <w:rPr>
                <w:rFonts w:ascii="Open Sans" w:hAnsi="Open Sans" w:cs="Open Sans"/>
                <w:color w:val="212121"/>
                <w:sz w:val="23"/>
                <w:szCs w:val="23"/>
                <w:lang w:eastAsia="pt-BR"/>
              </w:rPr>
              <w:t>Referência de sites ou documentos eletrônicos</w:t>
            </w:r>
          </w:p>
        </w:tc>
        <w:tc>
          <w:tcPr>
            <w:tcW w:w="0" w:type="auto"/>
            <w:tcBorders>
              <w:top w:val="single" w:sz="6" w:space="0" w:color="auto"/>
              <w:left w:val="single" w:sz="6" w:space="0" w:color="auto"/>
              <w:bottom w:val="single" w:sz="6" w:space="0" w:color="auto"/>
              <w:right w:val="single" w:sz="6" w:space="0" w:color="auto"/>
            </w:tcBorders>
            <w:shd w:val="clear" w:color="auto" w:fill="F5F5F5"/>
            <w:tcMar>
              <w:top w:w="120" w:type="dxa"/>
              <w:left w:w="120" w:type="dxa"/>
              <w:bottom w:w="120" w:type="dxa"/>
              <w:right w:w="120" w:type="dxa"/>
            </w:tcMar>
            <w:vAlign w:val="center"/>
            <w:hideMark/>
          </w:tcPr>
          <w:p w14:paraId="5EBADC9B" w14:textId="77777777" w:rsidR="00B01A3F" w:rsidRPr="00A97270" w:rsidRDefault="00B01A3F" w:rsidP="00146D87">
            <w:pPr>
              <w:rPr>
                <w:rFonts w:ascii="Open Sans" w:hAnsi="Open Sans" w:cs="Open Sans"/>
                <w:color w:val="212121"/>
                <w:sz w:val="23"/>
                <w:szCs w:val="23"/>
                <w:lang w:eastAsia="pt-BR"/>
              </w:rPr>
            </w:pPr>
            <w:r w:rsidRPr="00A97270">
              <w:rPr>
                <w:rFonts w:ascii="Open Sans" w:hAnsi="Open Sans" w:cs="Open Sans"/>
                <w:color w:val="212121"/>
                <w:sz w:val="23"/>
                <w:szCs w:val="23"/>
                <w:lang w:eastAsia="pt-BR"/>
              </w:rPr>
              <w:t>SOBRENOME, Nome. Título da matéria. </w:t>
            </w:r>
            <w:r w:rsidRPr="00A97270">
              <w:rPr>
                <w:rFonts w:ascii="Open Sans" w:hAnsi="Open Sans" w:cs="Open Sans"/>
                <w:b/>
                <w:bCs/>
                <w:color w:val="212121"/>
                <w:sz w:val="23"/>
                <w:szCs w:val="23"/>
                <w:bdr w:val="none" w:sz="0" w:space="0" w:color="auto" w:frame="1"/>
                <w:lang w:eastAsia="pt-BR"/>
              </w:rPr>
              <w:t>Nome do jornal,</w:t>
            </w:r>
            <w:r w:rsidRPr="00A97270">
              <w:rPr>
                <w:rFonts w:ascii="Open Sans" w:hAnsi="Open Sans" w:cs="Open Sans"/>
                <w:color w:val="212121"/>
                <w:sz w:val="23"/>
                <w:szCs w:val="23"/>
                <w:lang w:eastAsia="pt-BR"/>
              </w:rPr>
              <w:t> cidade de publicação (se houver), dia, mês e ano. Seção (caso exista). Disponível em: URL. Acesso em: dia, mês e ano.</w:t>
            </w:r>
          </w:p>
        </w:tc>
        <w:tc>
          <w:tcPr>
            <w:tcW w:w="4349" w:type="dxa"/>
            <w:tcBorders>
              <w:top w:val="single" w:sz="6" w:space="0" w:color="auto"/>
              <w:left w:val="single" w:sz="6" w:space="0" w:color="auto"/>
              <w:bottom w:val="single" w:sz="6" w:space="0" w:color="auto"/>
              <w:right w:val="single" w:sz="6" w:space="0" w:color="auto"/>
            </w:tcBorders>
            <w:shd w:val="clear" w:color="auto" w:fill="F5F5F5"/>
            <w:tcMar>
              <w:top w:w="120" w:type="dxa"/>
              <w:left w:w="120" w:type="dxa"/>
              <w:bottom w:w="120" w:type="dxa"/>
              <w:right w:w="120" w:type="dxa"/>
            </w:tcMar>
            <w:vAlign w:val="center"/>
            <w:hideMark/>
          </w:tcPr>
          <w:p w14:paraId="41AE07A4" w14:textId="77777777" w:rsidR="00B01A3F" w:rsidRPr="00A97270" w:rsidRDefault="00B01A3F" w:rsidP="00146D87">
            <w:pPr>
              <w:rPr>
                <w:rFonts w:ascii="Open Sans" w:hAnsi="Open Sans" w:cs="Open Sans"/>
                <w:color w:val="212121"/>
                <w:sz w:val="23"/>
                <w:szCs w:val="23"/>
                <w:lang w:eastAsia="pt-BR"/>
              </w:rPr>
            </w:pPr>
            <w:r w:rsidRPr="00A97270">
              <w:rPr>
                <w:rFonts w:ascii="Open Sans" w:hAnsi="Open Sans" w:cs="Open Sans"/>
                <w:color w:val="212121"/>
                <w:sz w:val="23"/>
                <w:szCs w:val="23"/>
                <w:lang w:eastAsia="pt-BR"/>
              </w:rPr>
              <w:t xml:space="preserve">LIMÓN, </w:t>
            </w:r>
            <w:proofErr w:type="spellStart"/>
            <w:r w:rsidRPr="00A97270">
              <w:rPr>
                <w:rFonts w:ascii="Open Sans" w:hAnsi="Open Sans" w:cs="Open Sans"/>
                <w:color w:val="212121"/>
                <w:sz w:val="23"/>
                <w:szCs w:val="23"/>
                <w:lang w:eastAsia="pt-BR"/>
              </w:rPr>
              <w:t>Raúl</w:t>
            </w:r>
            <w:proofErr w:type="spellEnd"/>
            <w:r w:rsidRPr="00A97270">
              <w:rPr>
                <w:rFonts w:ascii="Open Sans" w:hAnsi="Open Sans" w:cs="Open Sans"/>
                <w:color w:val="212121"/>
                <w:sz w:val="23"/>
                <w:szCs w:val="23"/>
                <w:lang w:eastAsia="pt-BR"/>
              </w:rPr>
              <w:t>. Pfizer afirma que sua vacina contra o coronavírus tem eficácia de 90%. </w:t>
            </w:r>
            <w:r w:rsidRPr="00A97270">
              <w:rPr>
                <w:rFonts w:ascii="Open Sans" w:hAnsi="Open Sans" w:cs="Open Sans"/>
                <w:b/>
                <w:bCs/>
                <w:color w:val="212121"/>
                <w:sz w:val="23"/>
                <w:szCs w:val="23"/>
                <w:bdr w:val="none" w:sz="0" w:space="0" w:color="auto" w:frame="1"/>
                <w:lang w:eastAsia="pt-BR"/>
              </w:rPr>
              <w:t>El país</w:t>
            </w:r>
            <w:r w:rsidRPr="00A97270">
              <w:rPr>
                <w:rFonts w:ascii="Open Sans" w:hAnsi="Open Sans" w:cs="Open Sans"/>
                <w:color w:val="212121"/>
                <w:sz w:val="23"/>
                <w:szCs w:val="23"/>
                <w:lang w:eastAsia="pt-BR"/>
              </w:rPr>
              <w:t>, 09 nov. 2020. Disponível em: </w:t>
            </w:r>
            <w:hyperlink r:id="rId29" w:history="1">
              <w:r w:rsidRPr="00A97270">
                <w:rPr>
                  <w:rFonts w:ascii="Open Sans" w:hAnsi="Open Sans" w:cs="Open Sans"/>
                  <w:color w:val="0000FF"/>
                  <w:sz w:val="23"/>
                  <w:szCs w:val="23"/>
                  <w:u w:val="single"/>
                  <w:bdr w:val="none" w:sz="0" w:space="0" w:color="auto" w:frame="1"/>
                  <w:lang w:eastAsia="pt-BR"/>
                </w:rPr>
                <w:t>https://brasil.elpais.com/brasil/2020-11-09/pfizer-afirma-que-sua-vacina-contra-o-coronavirus-tem-uma-eficacia-de-90.html</w:t>
              </w:r>
            </w:hyperlink>
            <w:r w:rsidRPr="00A97270">
              <w:rPr>
                <w:rFonts w:ascii="Open Sans" w:hAnsi="Open Sans" w:cs="Open Sans"/>
                <w:color w:val="212121"/>
                <w:sz w:val="23"/>
                <w:szCs w:val="23"/>
                <w:lang w:eastAsia="pt-BR"/>
              </w:rPr>
              <w:t>. Acesso em: 18 nov. 2020.</w:t>
            </w:r>
          </w:p>
        </w:tc>
      </w:tr>
    </w:tbl>
    <w:p w14:paraId="48BDAFDD" w14:textId="77777777" w:rsidR="00146D87" w:rsidRDefault="00146D87"/>
    <w:p w14:paraId="4D3E499D" w14:textId="40DBFD2E" w:rsidR="00146D87" w:rsidRDefault="00146D87">
      <w:r w:rsidRPr="00146D87">
        <w:rPr>
          <w:sz w:val="24"/>
          <w:szCs w:val="24"/>
        </w:rPr>
        <w:t>Fonte:</w:t>
      </w:r>
      <w:r>
        <w:t xml:space="preserve"> </w:t>
      </w:r>
      <w:hyperlink r:id="rId30" w:history="1">
        <w:r w:rsidRPr="009A7631">
          <w:rPr>
            <w:rStyle w:val="Hyperlink"/>
          </w:rPr>
          <w:t>https://blog.mettzer.com/referencias-bibliograficas-normas-abnt/</w:t>
        </w:r>
      </w:hyperlink>
    </w:p>
    <w:p w14:paraId="1C2A3C50" w14:textId="1914C7B6" w:rsidR="00B043E3" w:rsidRDefault="00B043E3">
      <w:r>
        <w:br w:type="page"/>
      </w:r>
    </w:p>
    <w:bookmarkEnd w:id="7"/>
    <w:p w14:paraId="0CC76DFD" w14:textId="77777777" w:rsidR="003D456F" w:rsidRPr="002F5C92" w:rsidRDefault="00552591">
      <w:pPr>
        <w:spacing w:line="360" w:lineRule="auto"/>
        <w:rPr>
          <w:b/>
          <w:color w:val="FF0000"/>
          <w:kern w:val="2"/>
          <w:sz w:val="32"/>
        </w:rPr>
      </w:pPr>
      <w:r w:rsidRPr="002F5C92">
        <w:rPr>
          <w:b/>
          <w:kern w:val="2"/>
          <w:sz w:val="32"/>
        </w:rPr>
        <w:lastRenderedPageBreak/>
        <w:t xml:space="preserve">Glossário </w:t>
      </w:r>
      <w:proofErr w:type="gramStart"/>
      <w:r w:rsidRPr="002F5C92">
        <w:rPr>
          <w:b/>
          <w:color w:val="FF0000"/>
          <w:kern w:val="2"/>
          <w:sz w:val="32"/>
        </w:rPr>
        <w:t>( se</w:t>
      </w:r>
      <w:proofErr w:type="gramEnd"/>
      <w:r w:rsidRPr="002F5C92">
        <w:rPr>
          <w:b/>
          <w:color w:val="FF0000"/>
          <w:kern w:val="2"/>
          <w:sz w:val="32"/>
        </w:rPr>
        <w:t xml:space="preserve"> </w:t>
      </w:r>
      <w:proofErr w:type="gramStart"/>
      <w:r w:rsidRPr="002F5C92">
        <w:rPr>
          <w:b/>
          <w:color w:val="FF0000"/>
          <w:kern w:val="2"/>
          <w:sz w:val="32"/>
        </w:rPr>
        <w:t>necessário )</w:t>
      </w:r>
      <w:proofErr w:type="gramEnd"/>
    </w:p>
    <w:p w14:paraId="59D33B08" w14:textId="77777777" w:rsidR="003D456F" w:rsidRPr="002F5C92" w:rsidRDefault="003D456F">
      <w:pPr>
        <w:spacing w:line="360" w:lineRule="auto"/>
        <w:rPr>
          <w:i/>
          <w:color w:val="000000"/>
          <w:lang w:eastAsia="pt-BR"/>
        </w:rPr>
      </w:pPr>
    </w:p>
    <w:p w14:paraId="178C7D9F" w14:textId="77777777" w:rsidR="003D456F" w:rsidRPr="002F5C92" w:rsidRDefault="00552591">
      <w:pPr>
        <w:pStyle w:val="jorge"/>
        <w:ind w:left="0" w:firstLine="0"/>
        <w:rPr>
          <w:rFonts w:ascii="Times New Roman" w:hAnsi="Times New Roman"/>
          <w:color w:val="FF0000"/>
        </w:rPr>
      </w:pPr>
      <w:r w:rsidRPr="002F5C92">
        <w:rPr>
          <w:rFonts w:ascii="Times New Roman" w:hAnsi="Times New Roman"/>
          <w:color w:val="FF0000"/>
        </w:rPr>
        <w:t>Faça um glossário de termos técnicos e siglas utilizados no texto.</w:t>
      </w:r>
    </w:p>
    <w:p w14:paraId="03BBFCD4" w14:textId="77777777" w:rsidR="003D456F" w:rsidRPr="002F5C92" w:rsidRDefault="003D456F">
      <w:pPr>
        <w:pStyle w:val="jorge"/>
        <w:ind w:left="0" w:firstLine="0"/>
        <w:rPr>
          <w:rFonts w:ascii="Times New Roman" w:hAnsi="Times New Roman"/>
          <w:b/>
          <w:color w:val="FF0000"/>
        </w:rPr>
      </w:pPr>
    </w:p>
    <w:p w14:paraId="5DDF101B" w14:textId="77777777" w:rsidR="003D456F" w:rsidRPr="002F5C92" w:rsidRDefault="00552591">
      <w:pPr>
        <w:pStyle w:val="jorge"/>
        <w:ind w:left="0" w:firstLine="0"/>
        <w:rPr>
          <w:rFonts w:ascii="Times New Roman" w:hAnsi="Times New Roman"/>
          <w:b/>
          <w:color w:val="FF0000"/>
        </w:rPr>
      </w:pPr>
      <w:r w:rsidRPr="002F5C92">
        <w:rPr>
          <w:rFonts w:ascii="Times New Roman" w:hAnsi="Times New Roman"/>
          <w:b/>
          <w:color w:val="FF0000"/>
        </w:rPr>
        <w:t>Exemplo:</w:t>
      </w:r>
    </w:p>
    <w:p w14:paraId="5179B366" w14:textId="77777777" w:rsidR="003D456F" w:rsidRPr="002F5C92" w:rsidRDefault="003D456F">
      <w:pPr>
        <w:pStyle w:val="jorge"/>
        <w:ind w:left="0" w:firstLine="0"/>
        <w:rPr>
          <w:rFonts w:ascii="Times New Roman" w:hAnsi="Times New Roman"/>
          <w:b/>
        </w:rPr>
      </w:pPr>
    </w:p>
    <w:p w14:paraId="44E436DB" w14:textId="77777777" w:rsidR="003D456F" w:rsidRPr="002F5C92" w:rsidRDefault="00552591">
      <w:pPr>
        <w:pStyle w:val="jorge"/>
        <w:ind w:left="0" w:firstLine="0"/>
        <w:rPr>
          <w:rFonts w:ascii="Times New Roman" w:hAnsi="Times New Roman"/>
        </w:rPr>
      </w:pPr>
      <w:r w:rsidRPr="002F5C92">
        <w:rPr>
          <w:rFonts w:ascii="Times New Roman" w:hAnsi="Times New Roman"/>
          <w:b/>
        </w:rPr>
        <w:t>Rede Local</w:t>
      </w:r>
      <w:r w:rsidRPr="002F5C92">
        <w:rPr>
          <w:rFonts w:ascii="Times New Roman" w:hAnsi="Times New Roman"/>
        </w:rPr>
        <w:t xml:space="preserve"> – Interligação entre computadores que se encontram em um mesmo ambiente físico.</w:t>
      </w:r>
    </w:p>
    <w:p w14:paraId="0219517E" w14:textId="77777777" w:rsidR="003D456F" w:rsidRPr="002F5C92" w:rsidRDefault="003D456F">
      <w:pPr>
        <w:pStyle w:val="jorge"/>
        <w:ind w:left="0" w:firstLine="0"/>
        <w:rPr>
          <w:rFonts w:ascii="Times New Roman" w:hAnsi="Times New Roman"/>
        </w:rPr>
      </w:pPr>
    </w:p>
    <w:p w14:paraId="205811C3" w14:textId="77777777" w:rsidR="003D456F" w:rsidRPr="002F5C92" w:rsidRDefault="00552591">
      <w:pPr>
        <w:pStyle w:val="jorge"/>
        <w:ind w:left="0" w:firstLine="0"/>
        <w:rPr>
          <w:rFonts w:ascii="Times New Roman" w:hAnsi="Times New Roman"/>
        </w:rPr>
      </w:pPr>
      <w:r w:rsidRPr="002F5C92">
        <w:rPr>
          <w:rFonts w:ascii="Times New Roman" w:hAnsi="Times New Roman"/>
          <w:b/>
        </w:rPr>
        <w:t>Intranet</w:t>
      </w:r>
      <w:r w:rsidRPr="002F5C92">
        <w:rPr>
          <w:rFonts w:ascii="Times New Roman" w:hAnsi="Times New Roman"/>
        </w:rPr>
        <w:t xml:space="preserve"> - É uma rede privada que tem por objetivo compartilhar informações dentro da organização utilizando-se de uma ou mais redes locais.</w:t>
      </w:r>
    </w:p>
    <w:p w14:paraId="6DAE2827" w14:textId="77777777" w:rsidR="003D456F" w:rsidRPr="002F5C92" w:rsidRDefault="003D456F">
      <w:pPr>
        <w:pStyle w:val="jorge"/>
        <w:ind w:left="0" w:firstLine="0"/>
        <w:rPr>
          <w:rFonts w:ascii="Times New Roman" w:hAnsi="Times New Roman"/>
        </w:rPr>
      </w:pPr>
    </w:p>
    <w:p w14:paraId="4D47477E" w14:textId="77777777" w:rsidR="003D456F" w:rsidRPr="002F5C92" w:rsidRDefault="00552591">
      <w:pPr>
        <w:pStyle w:val="jorge"/>
        <w:ind w:left="0" w:firstLine="0"/>
        <w:rPr>
          <w:rFonts w:ascii="Times New Roman" w:hAnsi="Times New Roman"/>
        </w:rPr>
      </w:pPr>
      <w:r w:rsidRPr="002F5C92">
        <w:rPr>
          <w:rFonts w:ascii="Times New Roman" w:hAnsi="Times New Roman"/>
          <w:b/>
        </w:rPr>
        <w:t>Extranet</w:t>
      </w:r>
      <w:r w:rsidRPr="002F5C92">
        <w:rPr>
          <w:rFonts w:ascii="Times New Roman" w:hAnsi="Times New Roman"/>
        </w:rPr>
        <w:t xml:space="preserve"> – É uma rede privada que utiliza recursos de telecomunicações para compartilhar informações a distância. Uma extranet pode ser vista como uma intranet que pode ser acessada de um ponto fora dos limites físicos da organização.</w:t>
      </w:r>
    </w:p>
    <w:p w14:paraId="428E9932" w14:textId="77777777" w:rsidR="003D456F" w:rsidRPr="002F5C92" w:rsidRDefault="003D456F">
      <w:pPr>
        <w:pStyle w:val="jorge"/>
        <w:ind w:left="0" w:firstLine="0"/>
        <w:rPr>
          <w:rFonts w:ascii="Times New Roman" w:hAnsi="Times New Roman"/>
        </w:rPr>
      </w:pPr>
    </w:p>
    <w:p w14:paraId="7397E6A2" w14:textId="77777777" w:rsidR="003D456F" w:rsidRPr="002F5C92" w:rsidRDefault="00552591">
      <w:pPr>
        <w:pStyle w:val="jorge"/>
        <w:ind w:left="0" w:firstLine="0"/>
        <w:rPr>
          <w:rFonts w:ascii="Times New Roman" w:hAnsi="Times New Roman"/>
          <w:lang w:val="pt-BR"/>
        </w:rPr>
      </w:pPr>
      <w:r w:rsidRPr="002F5C92">
        <w:rPr>
          <w:rFonts w:ascii="Times New Roman" w:hAnsi="Times New Roman"/>
          <w:b/>
        </w:rPr>
        <w:t>Sistemas de Informação Gerencial</w:t>
      </w:r>
      <w:r w:rsidRPr="002F5C92">
        <w:rPr>
          <w:rFonts w:ascii="Times New Roman" w:hAnsi="Times New Roman"/>
        </w:rPr>
        <w:t xml:space="preserve"> ou </w:t>
      </w:r>
      <w:r w:rsidRPr="002F5C92">
        <w:rPr>
          <w:rFonts w:ascii="Times New Roman" w:hAnsi="Times New Roman"/>
          <w:b/>
        </w:rPr>
        <w:t>ERP</w:t>
      </w:r>
      <w:r w:rsidRPr="002F5C92">
        <w:rPr>
          <w:rFonts w:ascii="Times New Roman" w:hAnsi="Times New Roman"/>
        </w:rPr>
        <w:t xml:space="preserve"> – </w:t>
      </w:r>
      <w:r w:rsidRPr="002F5C92">
        <w:rPr>
          <w:rFonts w:ascii="Times New Roman" w:hAnsi="Times New Roman"/>
          <w:b/>
          <w:lang w:val="pt-BR"/>
        </w:rPr>
        <w:t>E</w:t>
      </w:r>
      <w:r w:rsidRPr="002F5C92">
        <w:rPr>
          <w:rFonts w:ascii="Times New Roman" w:hAnsi="Times New Roman"/>
          <w:lang w:val="pt-BR"/>
        </w:rPr>
        <w:t xml:space="preserve">nterprise </w:t>
      </w:r>
      <w:proofErr w:type="spellStart"/>
      <w:r w:rsidRPr="002F5C92">
        <w:rPr>
          <w:rFonts w:ascii="Times New Roman" w:hAnsi="Times New Roman"/>
          <w:b/>
          <w:lang w:val="pt-BR"/>
        </w:rPr>
        <w:t>R</w:t>
      </w:r>
      <w:r w:rsidRPr="002F5C92">
        <w:rPr>
          <w:rFonts w:ascii="Times New Roman" w:hAnsi="Times New Roman"/>
          <w:lang w:val="pt-BR"/>
        </w:rPr>
        <w:t>esource</w:t>
      </w:r>
      <w:proofErr w:type="spellEnd"/>
      <w:r w:rsidRPr="002F5C92">
        <w:rPr>
          <w:rFonts w:ascii="Times New Roman" w:hAnsi="Times New Roman"/>
          <w:lang w:val="pt-BR"/>
        </w:rPr>
        <w:t xml:space="preserve"> </w:t>
      </w:r>
      <w:r w:rsidRPr="002F5C92">
        <w:rPr>
          <w:rFonts w:ascii="Times New Roman" w:hAnsi="Times New Roman"/>
          <w:b/>
          <w:lang w:val="pt-BR"/>
        </w:rPr>
        <w:t>P</w:t>
      </w:r>
      <w:r w:rsidRPr="002F5C92">
        <w:rPr>
          <w:rFonts w:ascii="Times New Roman" w:hAnsi="Times New Roman"/>
          <w:lang w:val="pt-BR"/>
        </w:rPr>
        <w:t>lanning ou software de planejamento de recursos empresariais. É um software que procura integrar todas as áreas da empresa, desde o chão de fábrica até a alta administração, procurando otimizar processos e garantir confiabilidade das informações.</w:t>
      </w:r>
    </w:p>
    <w:p w14:paraId="2577BC08" w14:textId="77777777" w:rsidR="003D456F" w:rsidRPr="002F5C92" w:rsidRDefault="003D456F">
      <w:pPr>
        <w:pStyle w:val="jorge"/>
        <w:ind w:left="0" w:firstLine="0"/>
        <w:rPr>
          <w:rFonts w:ascii="Times New Roman" w:hAnsi="Times New Roman"/>
        </w:rPr>
      </w:pPr>
    </w:p>
    <w:p w14:paraId="7D753706" w14:textId="77777777" w:rsidR="003D456F" w:rsidRPr="002F5C92" w:rsidRDefault="00552591">
      <w:pPr>
        <w:pStyle w:val="jorge"/>
        <w:ind w:left="0" w:firstLine="0"/>
        <w:rPr>
          <w:rFonts w:ascii="Times New Roman" w:hAnsi="Times New Roman"/>
        </w:rPr>
      </w:pPr>
      <w:r w:rsidRPr="002F5C92">
        <w:rPr>
          <w:rFonts w:ascii="Times New Roman" w:hAnsi="Times New Roman"/>
          <w:b/>
        </w:rPr>
        <w:t>Banco de Dados</w:t>
      </w:r>
      <w:r w:rsidRPr="002F5C92">
        <w:rPr>
          <w:rFonts w:ascii="Times New Roman" w:hAnsi="Times New Roman"/>
        </w:rPr>
        <w:t xml:space="preserve"> – Sistema que gerencia e proporciona o armazenamento de dados, permitindo consultas aos dados armazenados e garantindo sua integridade.</w:t>
      </w:r>
    </w:p>
    <w:p w14:paraId="14CCE342" w14:textId="77777777" w:rsidR="003D456F" w:rsidRPr="002F5C92" w:rsidRDefault="003D456F">
      <w:pPr>
        <w:pStyle w:val="jorge"/>
        <w:ind w:left="0" w:firstLine="0"/>
        <w:rPr>
          <w:rFonts w:ascii="Times New Roman" w:hAnsi="Times New Roman"/>
        </w:rPr>
      </w:pPr>
    </w:p>
    <w:p w14:paraId="13371B0B" w14:textId="77777777" w:rsidR="003D456F" w:rsidRPr="002F5C92" w:rsidRDefault="00552591">
      <w:pPr>
        <w:pStyle w:val="jorge"/>
        <w:ind w:left="0" w:firstLine="0"/>
        <w:rPr>
          <w:rFonts w:ascii="Times New Roman" w:hAnsi="Times New Roman"/>
        </w:rPr>
      </w:pPr>
      <w:r w:rsidRPr="002F5C92">
        <w:rPr>
          <w:rFonts w:ascii="Times New Roman" w:hAnsi="Times New Roman"/>
          <w:b/>
        </w:rPr>
        <w:t>Correio Eletrônico</w:t>
      </w:r>
      <w:r w:rsidRPr="002F5C92">
        <w:rPr>
          <w:rFonts w:ascii="Times New Roman" w:hAnsi="Times New Roman"/>
        </w:rPr>
        <w:t xml:space="preserve"> – Software responsável pelo envio e recebimento de e-mails.</w:t>
      </w:r>
    </w:p>
    <w:p w14:paraId="44153416" w14:textId="77777777" w:rsidR="003D456F" w:rsidRPr="002F5C92" w:rsidRDefault="003D456F">
      <w:pPr>
        <w:pStyle w:val="jorge"/>
        <w:ind w:left="0" w:firstLine="0"/>
        <w:rPr>
          <w:rFonts w:ascii="Times New Roman" w:hAnsi="Times New Roman"/>
        </w:rPr>
      </w:pPr>
    </w:p>
    <w:p w14:paraId="7C7C0794" w14:textId="77777777" w:rsidR="003D456F" w:rsidRPr="002F5C92" w:rsidRDefault="00552591">
      <w:pPr>
        <w:pStyle w:val="jorge"/>
        <w:ind w:left="0" w:firstLine="0"/>
        <w:rPr>
          <w:rFonts w:ascii="Times New Roman" w:hAnsi="Times New Roman"/>
        </w:rPr>
      </w:pPr>
      <w:r w:rsidRPr="002F5C92">
        <w:rPr>
          <w:rFonts w:ascii="Times New Roman" w:hAnsi="Times New Roman"/>
          <w:b/>
        </w:rPr>
        <w:t>Workflow</w:t>
      </w:r>
      <w:r w:rsidRPr="002F5C92">
        <w:rPr>
          <w:rFonts w:ascii="Times New Roman" w:hAnsi="Times New Roman"/>
        </w:rPr>
        <w:t xml:space="preserve"> – Software que procura gerenciar e descrever o fluxo de dados entre as tarefas e processos da organização.</w:t>
      </w:r>
    </w:p>
    <w:p w14:paraId="3D3BC5EE" w14:textId="77777777" w:rsidR="003D456F" w:rsidRPr="002F5C92" w:rsidRDefault="003D456F">
      <w:pPr>
        <w:pStyle w:val="jorge"/>
        <w:ind w:left="0" w:firstLine="0"/>
        <w:rPr>
          <w:rFonts w:ascii="Times New Roman" w:hAnsi="Times New Roman"/>
        </w:rPr>
      </w:pPr>
    </w:p>
    <w:p w14:paraId="39251D65" w14:textId="77777777" w:rsidR="003D456F" w:rsidRPr="002F5C92" w:rsidRDefault="003D456F">
      <w:pPr>
        <w:pStyle w:val="jorge"/>
        <w:ind w:left="0" w:firstLine="0"/>
        <w:rPr>
          <w:rFonts w:ascii="Times New Roman" w:hAnsi="Times New Roman"/>
        </w:rPr>
      </w:pPr>
    </w:p>
    <w:p w14:paraId="5FE56EAD" w14:textId="77777777" w:rsidR="003D456F" w:rsidRPr="002F5C92" w:rsidRDefault="003D456F">
      <w:pPr>
        <w:pStyle w:val="jorge"/>
        <w:ind w:left="0" w:firstLine="0"/>
        <w:rPr>
          <w:rFonts w:ascii="Times New Roman" w:hAnsi="Times New Roman"/>
        </w:rPr>
      </w:pPr>
    </w:p>
    <w:p w14:paraId="7FD3CB85" w14:textId="77777777" w:rsidR="003D456F" w:rsidRPr="002F5C92" w:rsidRDefault="003D456F">
      <w:pPr>
        <w:pStyle w:val="jorge"/>
        <w:ind w:left="0" w:firstLine="0"/>
        <w:rPr>
          <w:rFonts w:ascii="Times New Roman" w:hAnsi="Times New Roman"/>
        </w:rPr>
      </w:pPr>
    </w:p>
    <w:p w14:paraId="7B33A400" w14:textId="77777777" w:rsidR="003D456F" w:rsidRPr="002F5C92" w:rsidRDefault="003D456F">
      <w:pPr>
        <w:pStyle w:val="jorge"/>
        <w:ind w:left="0" w:firstLine="0"/>
        <w:rPr>
          <w:rFonts w:ascii="Times New Roman" w:hAnsi="Times New Roman"/>
        </w:rPr>
      </w:pPr>
    </w:p>
    <w:p w14:paraId="0727896B" w14:textId="2FB273BC" w:rsidR="00DE476A" w:rsidRPr="002F5C92" w:rsidRDefault="00DE476A">
      <w:pPr>
        <w:rPr>
          <w:lang w:val="pt-PT"/>
        </w:rPr>
      </w:pPr>
      <w:r w:rsidRPr="002F5C92">
        <w:br w:type="page"/>
      </w:r>
    </w:p>
    <w:p w14:paraId="0ACD1856" w14:textId="77777777" w:rsidR="00DE476A" w:rsidRPr="002F5C92" w:rsidRDefault="00DE476A" w:rsidP="00DE476A">
      <w:pPr>
        <w:pStyle w:val="Ttulo1"/>
        <w:jc w:val="center"/>
        <w:rPr>
          <w:rFonts w:ascii="Times New Roman" w:hAnsi="Times New Roman"/>
        </w:rPr>
      </w:pPr>
      <w:r w:rsidRPr="002F5C92">
        <w:rPr>
          <w:rFonts w:ascii="Times New Roman" w:hAnsi="Times New Roman"/>
        </w:rPr>
        <w:lastRenderedPageBreak/>
        <w:t>ANEXOS</w:t>
      </w:r>
    </w:p>
    <w:p w14:paraId="792B4E1E" w14:textId="77777777" w:rsidR="00DE476A" w:rsidRPr="002F5C92" w:rsidRDefault="00DE476A" w:rsidP="00DE476A">
      <w:pPr>
        <w:pStyle w:val="Standard"/>
        <w:spacing w:line="480" w:lineRule="auto"/>
        <w:jc w:val="both"/>
        <w:rPr>
          <w:shd w:val="clear" w:color="auto" w:fill="FFFFFF"/>
        </w:rPr>
      </w:pPr>
    </w:p>
    <w:p w14:paraId="0D60BB8E" w14:textId="77777777" w:rsidR="00DE476A" w:rsidRPr="002F5C92" w:rsidRDefault="00DE476A" w:rsidP="00DE476A">
      <w:pPr>
        <w:pStyle w:val="Standard"/>
        <w:spacing w:line="480" w:lineRule="auto"/>
        <w:jc w:val="both"/>
        <w:rPr>
          <w:shd w:val="clear" w:color="auto" w:fill="FFFFFF"/>
        </w:rPr>
      </w:pPr>
    </w:p>
    <w:p w14:paraId="5307E45E" w14:textId="6EFEFE5E" w:rsidR="00DE476A" w:rsidRPr="002F5C92" w:rsidRDefault="00DE476A" w:rsidP="00DE476A">
      <w:pPr>
        <w:pStyle w:val="Recuodecorpodetexto"/>
        <w:ind w:firstLine="352"/>
        <w:rPr>
          <w:color w:val="FF0000"/>
          <w:sz w:val="24"/>
          <w:szCs w:val="24"/>
        </w:rPr>
      </w:pPr>
      <w:r w:rsidRPr="002F5C92">
        <w:rPr>
          <w:color w:val="FF0000"/>
          <w:sz w:val="24"/>
          <w:szCs w:val="24"/>
        </w:rPr>
        <w:t>Obs. Caso seja necessário.</w:t>
      </w:r>
    </w:p>
    <w:p w14:paraId="4771523D" w14:textId="616CB75D" w:rsidR="00DE476A" w:rsidRPr="002F5C92" w:rsidRDefault="00DE476A" w:rsidP="00DE476A">
      <w:pPr>
        <w:pStyle w:val="Recuodecorpodetexto"/>
        <w:ind w:firstLine="352"/>
        <w:rPr>
          <w:color w:val="FF0000"/>
          <w:sz w:val="24"/>
          <w:szCs w:val="24"/>
        </w:rPr>
      </w:pPr>
    </w:p>
    <w:p w14:paraId="22C35662" w14:textId="77777777" w:rsidR="00DE476A" w:rsidRPr="002F5C92" w:rsidRDefault="00DE476A" w:rsidP="00DE476A">
      <w:pPr>
        <w:pStyle w:val="Recuodecorpodetexto"/>
        <w:ind w:firstLine="352"/>
        <w:rPr>
          <w:color w:val="FF0000"/>
          <w:sz w:val="24"/>
          <w:szCs w:val="24"/>
        </w:rPr>
      </w:pPr>
    </w:p>
    <w:p w14:paraId="70D0C34F" w14:textId="77777777" w:rsidR="00DE476A" w:rsidRPr="002F5C92" w:rsidRDefault="00DE476A" w:rsidP="00DE476A">
      <w:pPr>
        <w:pStyle w:val="Recuodecorpodetexto"/>
        <w:ind w:firstLine="352"/>
        <w:rPr>
          <w:color w:val="FF0000"/>
          <w:sz w:val="24"/>
          <w:szCs w:val="24"/>
        </w:rPr>
      </w:pPr>
      <w:r w:rsidRPr="002F5C92">
        <w:rPr>
          <w:color w:val="FF0000"/>
          <w:sz w:val="24"/>
          <w:szCs w:val="24"/>
        </w:rPr>
        <w:t>Segundo a NBR 14724, de dezembro de 2005, a diferença entre Anexo e Apêndice é que o Anexo é um texto ou documento não elaborado pelo autor do Trabalho Científico (monografia, tese, etc.) e o Apêndice é um texto ou documento elaborado pelo autor do trabalho.</w:t>
      </w:r>
    </w:p>
    <w:p w14:paraId="13E1B3C0" w14:textId="77777777" w:rsidR="00DE476A" w:rsidRPr="002F5C92" w:rsidRDefault="00DE476A" w:rsidP="00DE476A">
      <w:pPr>
        <w:pStyle w:val="Recuodecorpodetexto"/>
        <w:ind w:firstLine="352"/>
        <w:rPr>
          <w:color w:val="FF0000"/>
          <w:sz w:val="24"/>
          <w:szCs w:val="24"/>
        </w:rPr>
      </w:pPr>
    </w:p>
    <w:p w14:paraId="54B97E94" w14:textId="77777777" w:rsidR="00DE476A" w:rsidRPr="002F5C92" w:rsidRDefault="00DE476A" w:rsidP="00DE476A">
      <w:pPr>
        <w:pStyle w:val="Standard"/>
        <w:pageBreakBefore/>
        <w:spacing w:line="480" w:lineRule="auto"/>
        <w:jc w:val="both"/>
        <w:rPr>
          <w:shd w:val="clear" w:color="auto" w:fill="FFFFFF"/>
        </w:rPr>
      </w:pPr>
    </w:p>
    <w:p w14:paraId="14DD7534" w14:textId="77777777" w:rsidR="00DE476A" w:rsidRPr="002F5C92" w:rsidRDefault="00DE476A" w:rsidP="00DE476A">
      <w:pPr>
        <w:pStyle w:val="Ttulo1"/>
        <w:jc w:val="center"/>
        <w:rPr>
          <w:rFonts w:ascii="Times New Roman" w:hAnsi="Times New Roman"/>
        </w:rPr>
      </w:pPr>
      <w:r w:rsidRPr="002F5C92">
        <w:rPr>
          <w:rFonts w:ascii="Times New Roman" w:hAnsi="Times New Roman"/>
        </w:rPr>
        <w:t>APÊNDICE</w:t>
      </w:r>
    </w:p>
    <w:p w14:paraId="0EE5FF38" w14:textId="77777777" w:rsidR="00DE476A" w:rsidRPr="002F5C92" w:rsidRDefault="00DE476A" w:rsidP="00DE476A">
      <w:pPr>
        <w:pStyle w:val="Standard"/>
        <w:spacing w:line="480" w:lineRule="auto"/>
        <w:jc w:val="both"/>
        <w:rPr>
          <w:color w:val="FF0000"/>
          <w:shd w:val="clear" w:color="auto" w:fill="FFFFFF"/>
        </w:rPr>
      </w:pPr>
    </w:p>
    <w:p w14:paraId="287CCB15" w14:textId="6D5B2566" w:rsidR="00DE476A" w:rsidRPr="002F5C92" w:rsidRDefault="00DE476A" w:rsidP="00DE476A">
      <w:pPr>
        <w:pStyle w:val="Recuodecorpodetexto"/>
        <w:ind w:firstLine="352"/>
        <w:rPr>
          <w:color w:val="FF0000"/>
          <w:sz w:val="24"/>
          <w:szCs w:val="24"/>
        </w:rPr>
      </w:pPr>
      <w:r w:rsidRPr="002F5C92">
        <w:rPr>
          <w:color w:val="FF0000"/>
          <w:sz w:val="24"/>
          <w:szCs w:val="24"/>
        </w:rPr>
        <w:t>Obs. Caso seja necessário.</w:t>
      </w:r>
    </w:p>
    <w:p w14:paraId="5CB6BB01" w14:textId="6931066E" w:rsidR="00DE476A" w:rsidRPr="002F5C92" w:rsidRDefault="00DE476A" w:rsidP="00DE476A">
      <w:pPr>
        <w:pStyle w:val="Recuodecorpodetexto"/>
        <w:ind w:firstLine="352"/>
        <w:rPr>
          <w:color w:val="FF0000"/>
          <w:sz w:val="24"/>
          <w:szCs w:val="24"/>
        </w:rPr>
      </w:pPr>
    </w:p>
    <w:p w14:paraId="18D08779" w14:textId="77777777" w:rsidR="00DE476A" w:rsidRPr="002F5C92" w:rsidRDefault="00DE476A" w:rsidP="00DE476A">
      <w:pPr>
        <w:pStyle w:val="Recuodecorpodetexto"/>
        <w:ind w:firstLine="352"/>
        <w:rPr>
          <w:color w:val="FF0000"/>
          <w:sz w:val="24"/>
          <w:szCs w:val="24"/>
        </w:rPr>
      </w:pPr>
    </w:p>
    <w:p w14:paraId="56879FE5" w14:textId="77777777" w:rsidR="00DE476A" w:rsidRPr="002F5C92" w:rsidRDefault="00DE476A" w:rsidP="00DE476A">
      <w:pPr>
        <w:pStyle w:val="Recuodecorpodetexto"/>
        <w:ind w:firstLine="352"/>
        <w:rPr>
          <w:color w:val="FF0000"/>
          <w:sz w:val="24"/>
          <w:szCs w:val="24"/>
        </w:rPr>
      </w:pPr>
      <w:r w:rsidRPr="002F5C92">
        <w:rPr>
          <w:color w:val="FF0000"/>
          <w:sz w:val="24"/>
          <w:szCs w:val="24"/>
        </w:rPr>
        <w:t>Segundo a NBR 14724, de dezembro de 2005, a diferença entre Anexo e Apêndice é que o Anexo é um texto ou documento não elaborado pelo autor do Trabalho Científico (monografia, tese, etc.) e o Apêndice é um texto ou documento elaborado pelo autor do trabalho.</w:t>
      </w:r>
    </w:p>
    <w:p w14:paraId="2C0E0808" w14:textId="77777777" w:rsidR="00DE476A" w:rsidRPr="002F5C92" w:rsidRDefault="00DE476A" w:rsidP="00DE476A">
      <w:pPr>
        <w:pStyle w:val="Standard"/>
        <w:spacing w:line="480" w:lineRule="auto"/>
        <w:jc w:val="both"/>
        <w:rPr>
          <w:color w:val="FF0000"/>
          <w:shd w:val="clear" w:color="auto" w:fill="FFFFFF"/>
        </w:rPr>
      </w:pPr>
    </w:p>
    <w:p w14:paraId="3156EDB4" w14:textId="77777777" w:rsidR="00DE476A" w:rsidRPr="002F5C92" w:rsidRDefault="00DE476A" w:rsidP="00DE476A">
      <w:pPr>
        <w:pStyle w:val="Standard"/>
        <w:spacing w:line="480" w:lineRule="auto"/>
        <w:jc w:val="both"/>
        <w:rPr>
          <w:shd w:val="clear" w:color="auto" w:fill="FFFFFF"/>
        </w:rPr>
      </w:pPr>
    </w:p>
    <w:p w14:paraId="6EE9E136" w14:textId="77777777" w:rsidR="00DE476A" w:rsidRPr="002F5C92" w:rsidRDefault="00DE476A" w:rsidP="00DE476A">
      <w:pPr>
        <w:pStyle w:val="Standard"/>
        <w:spacing w:line="480" w:lineRule="auto"/>
        <w:jc w:val="both"/>
        <w:rPr>
          <w:shd w:val="clear" w:color="auto" w:fill="FFFFFF"/>
        </w:rPr>
      </w:pPr>
    </w:p>
    <w:p w14:paraId="1D71D81E" w14:textId="77777777" w:rsidR="00DE476A" w:rsidRPr="002F5C92" w:rsidRDefault="00DE476A" w:rsidP="00DE476A">
      <w:pPr>
        <w:pStyle w:val="Standard"/>
        <w:spacing w:line="480" w:lineRule="auto"/>
        <w:jc w:val="both"/>
        <w:rPr>
          <w:shd w:val="clear" w:color="auto" w:fill="FFFFFF"/>
        </w:rPr>
      </w:pPr>
    </w:p>
    <w:p w14:paraId="337CC859" w14:textId="77777777" w:rsidR="00DE476A" w:rsidRPr="002F5C92" w:rsidRDefault="00DE476A" w:rsidP="00DE476A">
      <w:pPr>
        <w:pStyle w:val="Standard"/>
        <w:spacing w:line="480" w:lineRule="auto"/>
        <w:jc w:val="both"/>
        <w:rPr>
          <w:shd w:val="clear" w:color="auto" w:fill="FFFFFF"/>
        </w:rPr>
      </w:pPr>
    </w:p>
    <w:p w14:paraId="551EC2D1" w14:textId="77777777" w:rsidR="00DE476A" w:rsidRPr="002F5C92" w:rsidRDefault="00DE476A" w:rsidP="00DE476A">
      <w:pPr>
        <w:pStyle w:val="Ttulo1"/>
        <w:jc w:val="center"/>
        <w:rPr>
          <w:rFonts w:ascii="Times New Roman" w:hAnsi="Times New Roman"/>
          <w:shd w:val="clear" w:color="auto" w:fill="FFFFFF"/>
        </w:rPr>
      </w:pPr>
    </w:p>
    <w:p w14:paraId="1824A684" w14:textId="77777777" w:rsidR="00DE476A" w:rsidRPr="002F5C92" w:rsidRDefault="00DE476A" w:rsidP="00DE476A">
      <w:pPr>
        <w:pStyle w:val="Standard"/>
        <w:spacing w:line="480" w:lineRule="auto"/>
        <w:jc w:val="both"/>
        <w:rPr>
          <w:shd w:val="clear" w:color="auto" w:fill="FFFFFF"/>
        </w:rPr>
      </w:pPr>
    </w:p>
    <w:p w14:paraId="6C0EB1EF" w14:textId="77777777" w:rsidR="003D456F" w:rsidRPr="002F5C92" w:rsidRDefault="003D456F">
      <w:pPr>
        <w:pStyle w:val="jorge"/>
        <w:ind w:left="0" w:firstLine="0"/>
        <w:rPr>
          <w:rFonts w:ascii="Times New Roman" w:hAnsi="Times New Roman"/>
        </w:rPr>
      </w:pPr>
    </w:p>
    <w:p w14:paraId="12CF7343" w14:textId="77777777" w:rsidR="003D456F" w:rsidRPr="002F5C92" w:rsidRDefault="003D456F">
      <w:pPr>
        <w:pStyle w:val="jorge"/>
        <w:ind w:left="0" w:firstLine="0"/>
        <w:rPr>
          <w:rFonts w:ascii="Times New Roman" w:hAnsi="Times New Roman"/>
        </w:rPr>
      </w:pPr>
    </w:p>
    <w:p w14:paraId="3B859D51" w14:textId="77777777" w:rsidR="003D456F" w:rsidRPr="002F5C92" w:rsidRDefault="003D456F">
      <w:pPr>
        <w:pStyle w:val="jorge"/>
        <w:ind w:left="0" w:firstLine="0"/>
        <w:rPr>
          <w:rFonts w:ascii="Times New Roman" w:hAnsi="Times New Roman"/>
        </w:rPr>
      </w:pPr>
    </w:p>
    <w:sectPr w:rsidR="003D456F" w:rsidRPr="002F5C92" w:rsidSect="008D5C0A">
      <w:footerReference w:type="default" r:id="rId31"/>
      <w:pgSz w:w="12240" w:h="15840"/>
      <w:pgMar w:top="1417" w:right="1701" w:bottom="1417" w:left="1701" w:header="0" w:footer="720" w:gutter="0"/>
      <w:cols w:space="720"/>
      <w:formProt w:val="0"/>
      <w:docGrid w:linePitch="10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26B63" w14:textId="77777777" w:rsidR="000114E3" w:rsidRDefault="000114E3">
      <w:r>
        <w:separator/>
      </w:r>
    </w:p>
  </w:endnote>
  <w:endnote w:type="continuationSeparator" w:id="0">
    <w:p w14:paraId="7259D370" w14:textId="77777777" w:rsidR="000114E3" w:rsidRDefault="000114E3">
      <w:r>
        <w:continuationSeparator/>
      </w:r>
    </w:p>
  </w:endnote>
  <w:endnote w:type="continuationNotice" w:id="1">
    <w:p w14:paraId="6571A16B" w14:textId="77777777" w:rsidR="000114E3" w:rsidRDefault="000114E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w:charset w:val="00"/>
    <w:family w:val="swiss"/>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5CC28" w14:textId="187A37AF" w:rsidR="005622B7" w:rsidRDefault="005622B7">
    <w:pPr>
      <w:pStyle w:val="Rodap"/>
    </w:pPr>
  </w:p>
  <w:p w14:paraId="4918F065" w14:textId="77777777" w:rsidR="005622B7" w:rsidRDefault="005622B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0791696"/>
      <w:docPartObj>
        <w:docPartGallery w:val="Page Numbers (Bottom of Page)"/>
        <w:docPartUnique/>
      </w:docPartObj>
    </w:sdtPr>
    <w:sdtContent>
      <w:p w14:paraId="627679FA" w14:textId="6CA4B264" w:rsidR="005622B7" w:rsidRDefault="005622B7">
        <w:pPr>
          <w:pStyle w:val="Rodap"/>
          <w:jc w:val="right"/>
        </w:pPr>
        <w:r>
          <w:t xml:space="preserve">      </w:t>
        </w:r>
        <w:r>
          <w:fldChar w:fldCharType="begin"/>
        </w:r>
        <w:r>
          <w:instrText>PAGE   \* MERGEFORMAT</w:instrText>
        </w:r>
        <w:r>
          <w:fldChar w:fldCharType="separate"/>
        </w:r>
        <w:r>
          <w:t>2</w:t>
        </w:r>
        <w:r>
          <w:fldChar w:fldCharType="end"/>
        </w:r>
      </w:p>
    </w:sdtContent>
  </w:sdt>
  <w:p w14:paraId="34458F3F" w14:textId="77777777" w:rsidR="005622B7" w:rsidRDefault="005622B7">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64CB3" w14:textId="355EC3E6" w:rsidR="000814D8" w:rsidRPr="00F8167A" w:rsidRDefault="000814D8">
    <w:pPr>
      <w:pStyle w:val="Rodap"/>
      <w:pBdr>
        <w:top w:val="single" w:sz="4" w:space="1" w:color="000000"/>
      </w:pBdr>
      <w:rPr>
        <w:i/>
      </w:rPr>
    </w:pPr>
    <w:r>
      <w:rPr>
        <w:i/>
      </w:rPr>
      <w:t>Avaliação de desempenho de algoritmos genéricos para reconhecimento de íris</w:t>
    </w:r>
    <w:r>
      <w:rPr>
        <w:i/>
      </w:rPr>
      <w:tab/>
    </w:r>
    <w:r>
      <w:rPr>
        <w:rStyle w:val="Nmerodepgina"/>
      </w:rPr>
      <w:fldChar w:fldCharType="begin"/>
    </w:r>
    <w:r>
      <w:rPr>
        <w:rStyle w:val="Nmerodepgina"/>
      </w:rPr>
      <w:instrText>PAGE \* ARABIC</w:instrText>
    </w:r>
    <w:r>
      <w:rPr>
        <w:rStyle w:val="Nmerodepgina"/>
      </w:rPr>
      <w:fldChar w:fldCharType="separate"/>
    </w:r>
    <w:r>
      <w:rPr>
        <w:rStyle w:val="Nmerodepgina"/>
      </w:rPr>
      <w:t>14</w:t>
    </w:r>
    <w:r>
      <w:rPr>
        <w:rStyle w:val="Nmerodepgin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0BEA0" w14:textId="77777777" w:rsidR="000114E3" w:rsidRDefault="000114E3">
      <w:r>
        <w:separator/>
      </w:r>
    </w:p>
  </w:footnote>
  <w:footnote w:type="continuationSeparator" w:id="0">
    <w:p w14:paraId="755C28CA" w14:textId="77777777" w:rsidR="000114E3" w:rsidRDefault="000114E3">
      <w:r>
        <w:continuationSeparator/>
      </w:r>
    </w:p>
  </w:footnote>
  <w:footnote w:type="continuationNotice" w:id="1">
    <w:p w14:paraId="6E52D5EC" w14:textId="77777777" w:rsidR="000114E3" w:rsidRDefault="000114E3"/>
  </w:footnote>
  <w:footnote w:id="2">
    <w:p w14:paraId="5FE24D02" w14:textId="77777777" w:rsidR="000814D8" w:rsidRPr="00C355E5" w:rsidRDefault="000814D8" w:rsidP="00484B4C">
      <w:pPr>
        <w:pStyle w:val="Textodenotaderodap"/>
        <w:rPr>
          <w:szCs w:val="22"/>
        </w:rPr>
      </w:pPr>
      <w:r>
        <w:rPr>
          <w:rStyle w:val="Refdenotaderodap"/>
        </w:rPr>
        <w:footnoteRef/>
      </w:r>
      <w:r>
        <w:t xml:space="preserve"> </w:t>
      </w:r>
      <w:r w:rsidRPr="00715E9D">
        <w:rPr>
          <w:szCs w:val="22"/>
        </w:rPr>
        <w:t>Conforme disponível em: &lt;</w:t>
      </w:r>
      <w:r w:rsidRPr="00C355E5">
        <w:rPr>
          <w:szCs w:val="22"/>
        </w:rPr>
        <w:t>https://www.atados.com.br/sobre</w:t>
      </w:r>
      <w:r w:rsidRPr="00715E9D">
        <w:rPr>
          <w:szCs w:val="22"/>
        </w:rPr>
        <w:t xml:space="preserve">&gt;. </w:t>
      </w:r>
      <w:r w:rsidRPr="006E03CC">
        <w:rPr>
          <w:szCs w:val="22"/>
        </w:rPr>
        <w:t>Acesso em</w:t>
      </w:r>
      <w:r>
        <w:rPr>
          <w:szCs w:val="22"/>
        </w:rPr>
        <w:t>:</w:t>
      </w:r>
      <w:r w:rsidRPr="006E03CC">
        <w:rPr>
          <w:szCs w:val="22"/>
        </w:rPr>
        <w:t xml:space="preserve"> 21 abr</w:t>
      </w:r>
      <w:r>
        <w:rPr>
          <w:szCs w:val="22"/>
        </w:rPr>
        <w:t>.</w:t>
      </w:r>
      <w:r w:rsidRPr="006E03CC">
        <w:rPr>
          <w:szCs w:val="22"/>
        </w:rPr>
        <w:t xml:space="preserve"> 2019.</w:t>
      </w:r>
    </w:p>
  </w:footnote>
  <w:footnote w:id="3">
    <w:p w14:paraId="07B12EDB" w14:textId="77777777" w:rsidR="000814D8" w:rsidRPr="00C355E5" w:rsidRDefault="000814D8" w:rsidP="00484B4C">
      <w:pPr>
        <w:pStyle w:val="Textodenotaderodap"/>
        <w:rPr>
          <w:szCs w:val="22"/>
        </w:rPr>
      </w:pPr>
      <w:r w:rsidRPr="00A92B0B">
        <w:rPr>
          <w:rStyle w:val="Refdenotaderodap"/>
        </w:rPr>
        <w:footnoteRef/>
      </w:r>
      <w:r>
        <w:t xml:space="preserve"> </w:t>
      </w:r>
      <w:r w:rsidRPr="00715E9D">
        <w:rPr>
          <w:szCs w:val="22"/>
        </w:rPr>
        <w:t>Conforme disponível em: &lt;</w:t>
      </w:r>
      <w:r w:rsidRPr="000E7A21">
        <w:rPr>
          <w:szCs w:val="22"/>
        </w:rPr>
        <w:t>http://www.caosemdono.com.br</w:t>
      </w:r>
      <w:r w:rsidRPr="00715E9D">
        <w:rPr>
          <w:szCs w:val="22"/>
        </w:rPr>
        <w:t xml:space="preserve">&gt;. </w:t>
      </w:r>
      <w:r w:rsidRPr="006E03CC">
        <w:rPr>
          <w:szCs w:val="22"/>
        </w:rPr>
        <w:t>Acesso em</w:t>
      </w:r>
      <w:r>
        <w:rPr>
          <w:szCs w:val="22"/>
        </w:rPr>
        <w:t>:</w:t>
      </w:r>
      <w:r w:rsidRPr="006E03CC">
        <w:rPr>
          <w:szCs w:val="22"/>
        </w:rPr>
        <w:t xml:space="preserve"> 21 abr</w:t>
      </w:r>
      <w:r>
        <w:rPr>
          <w:szCs w:val="22"/>
        </w:rPr>
        <w:t>.</w:t>
      </w:r>
      <w:r w:rsidRPr="006E03CC">
        <w:rPr>
          <w:szCs w:val="22"/>
        </w:rPr>
        <w:t xml:space="preserve"> 2019.</w:t>
      </w:r>
    </w:p>
    <w:p w14:paraId="335F34F7" w14:textId="77777777" w:rsidR="000814D8" w:rsidRPr="004A646C" w:rsidRDefault="000814D8" w:rsidP="00484B4C">
      <w:pPr>
        <w:pStyle w:val="Textodenotaderodap"/>
      </w:pPr>
    </w:p>
  </w:footnote>
  <w:footnote w:id="4">
    <w:p w14:paraId="5A188D0E" w14:textId="77777777" w:rsidR="000814D8" w:rsidRDefault="000814D8" w:rsidP="003E27B7">
      <w:pPr>
        <w:pStyle w:val="Textodenotaderodap"/>
      </w:pPr>
      <w:r>
        <w:rPr>
          <w:rStyle w:val="Refdenotaderodap"/>
        </w:rPr>
        <w:footnoteRef/>
      </w:r>
      <w:r>
        <w:t xml:space="preserve"> Disponível em: &lt;</w:t>
      </w:r>
      <w:r w:rsidRPr="00D85610">
        <w:t>https://code.visualstudio.com/</w:t>
      </w:r>
      <w:r>
        <w:t>&gt;. Acesso em: 26 nov. 2021.</w:t>
      </w:r>
    </w:p>
  </w:footnote>
  <w:footnote w:id="5">
    <w:p w14:paraId="7AE82807" w14:textId="77777777" w:rsidR="000814D8" w:rsidRDefault="000814D8" w:rsidP="003E27B7">
      <w:pPr>
        <w:pStyle w:val="Textodenotaderodap"/>
      </w:pPr>
      <w:r>
        <w:rPr>
          <w:rStyle w:val="Refdenotaderodap"/>
        </w:rPr>
        <w:footnoteRef/>
      </w:r>
      <w:r>
        <w:t xml:space="preserve"> Disponível em: &lt;</w:t>
      </w:r>
      <w:r w:rsidRPr="00D85610">
        <w:t>https://br.wordpress.org/</w:t>
      </w:r>
      <w:r>
        <w:t>&gt;. Acesso em: 26 nov. 2021.</w:t>
      </w:r>
    </w:p>
  </w:footnote>
  <w:footnote w:id="6">
    <w:p w14:paraId="37547B7F" w14:textId="77777777" w:rsidR="000814D8" w:rsidRDefault="000814D8" w:rsidP="003E27B7">
      <w:pPr>
        <w:pStyle w:val="Textodenotaderodap"/>
      </w:pPr>
      <w:r>
        <w:rPr>
          <w:rStyle w:val="Refdenotaderodap"/>
        </w:rPr>
        <w:footnoteRef/>
      </w:r>
      <w:r>
        <w:t xml:space="preserve"> Disponível em: &lt;</w:t>
      </w:r>
      <w:r w:rsidRPr="00D85610">
        <w:t>https://laravel.com/docs/8.x/blade</w:t>
      </w:r>
      <w:r>
        <w:t>&gt;. Acesso em: 26 nov. 2021.</w:t>
      </w:r>
    </w:p>
  </w:footnote>
  <w:footnote w:id="7">
    <w:p w14:paraId="3F1280CB" w14:textId="77777777" w:rsidR="000814D8" w:rsidRDefault="000814D8" w:rsidP="003E27B7">
      <w:pPr>
        <w:pStyle w:val="Textodenotaderodap"/>
      </w:pPr>
      <w:r>
        <w:rPr>
          <w:rStyle w:val="Refdenotaderodap"/>
        </w:rPr>
        <w:footnoteRef/>
      </w:r>
      <w:r>
        <w:t xml:space="preserve"> Disponível em: &lt;</w:t>
      </w:r>
      <w:r w:rsidRPr="00D85610">
        <w:t>https://pt.wikipedia.org/wiki/HTML5</w:t>
      </w:r>
      <w:r>
        <w:t>&gt;. Acesso em: 26 nov. 2021.</w:t>
      </w:r>
    </w:p>
  </w:footnote>
  <w:footnote w:id="8">
    <w:p w14:paraId="43E3B46D" w14:textId="77777777" w:rsidR="000814D8" w:rsidRDefault="000814D8" w:rsidP="003E27B7">
      <w:pPr>
        <w:pStyle w:val="Textodenotaderodap"/>
      </w:pPr>
      <w:r>
        <w:rPr>
          <w:rStyle w:val="Refdenotaderodap"/>
        </w:rPr>
        <w:footnoteRef/>
      </w:r>
      <w:r>
        <w:t xml:space="preserve"> Disponível em: &lt;</w:t>
      </w:r>
      <w:r w:rsidRPr="00D85610">
        <w:t>https://pt.wikipedia.org/wiki/CSS3</w:t>
      </w:r>
      <w:r>
        <w:t>&gt;. Acesso em: 26 nov. 2021.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D9F084D"/>
    <w:multiLevelType w:val="hybridMultilevel"/>
    <w:tmpl w:val="A12E1EC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7D632A8"/>
    <w:multiLevelType w:val="hybridMultilevel"/>
    <w:tmpl w:val="4C1AA1F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D51B50"/>
    <w:multiLevelType w:val="multilevel"/>
    <w:tmpl w:val="DFF0A6B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1A40E4E"/>
    <w:multiLevelType w:val="multilevel"/>
    <w:tmpl w:val="D9624496"/>
    <w:lvl w:ilvl="0">
      <w:start w:val="1"/>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D4A7707"/>
    <w:multiLevelType w:val="multilevel"/>
    <w:tmpl w:val="4A3E7AA6"/>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0857EF2"/>
    <w:multiLevelType w:val="multilevel"/>
    <w:tmpl w:val="CEA06A2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13D63149"/>
    <w:multiLevelType w:val="multilevel"/>
    <w:tmpl w:val="CF7E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D435A8"/>
    <w:multiLevelType w:val="hybridMultilevel"/>
    <w:tmpl w:val="49E8DD22"/>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8" w15:restartNumberingAfterBreak="0">
    <w:nsid w:val="22A26B62"/>
    <w:multiLevelType w:val="multilevel"/>
    <w:tmpl w:val="D29C6904"/>
    <w:lvl w:ilvl="0">
      <w:start w:val="1"/>
      <w:numFmt w:val="decimal"/>
      <w:lvlText w:val="%1."/>
      <w:lvlJc w:val="left"/>
      <w:pPr>
        <w:ind w:left="470" w:hanging="47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9" w15:restartNumberingAfterBreak="0">
    <w:nsid w:val="29B42A7D"/>
    <w:multiLevelType w:val="multilevel"/>
    <w:tmpl w:val="624A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CB4EB1"/>
    <w:multiLevelType w:val="hybridMultilevel"/>
    <w:tmpl w:val="09C87B7A"/>
    <w:lvl w:ilvl="0" w:tplc="8FB2352E">
      <w:start w:val="1"/>
      <w:numFmt w:val="bullet"/>
      <w:lvlText w:val=""/>
      <w:lvlJc w:val="left"/>
      <w:pPr>
        <w:ind w:left="1440" w:hanging="360"/>
      </w:pPr>
      <w:rPr>
        <w:rFonts w:ascii="Symbol" w:hAnsi="Symbol" w:hint="default"/>
        <w:color w:val="FF0000"/>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1" w15:restartNumberingAfterBreak="0">
    <w:nsid w:val="2D69499F"/>
    <w:multiLevelType w:val="hybridMultilevel"/>
    <w:tmpl w:val="83FE3C56"/>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12" w15:restartNumberingAfterBreak="0">
    <w:nsid w:val="31A122F9"/>
    <w:multiLevelType w:val="hybridMultilevel"/>
    <w:tmpl w:val="A6241E4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496E8328"/>
    <w:multiLevelType w:val="hybridMultilevel"/>
    <w:tmpl w:val="F59D9D6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4CEE1E1C"/>
    <w:multiLevelType w:val="hybridMultilevel"/>
    <w:tmpl w:val="AB9868E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53DB4748"/>
    <w:multiLevelType w:val="multilevel"/>
    <w:tmpl w:val="D380831C"/>
    <w:lvl w:ilvl="0">
      <w:start w:val="1"/>
      <w:numFmt w:val="bullet"/>
      <w:lvlText w:val=""/>
      <w:lvlJc w:val="left"/>
      <w:pPr>
        <w:tabs>
          <w:tab w:val="num" w:pos="360"/>
        </w:tabs>
        <w:ind w:left="360" w:hanging="360"/>
      </w:pPr>
      <w:rPr>
        <w:rFonts w:ascii="Wingdings" w:hAnsi="Wingdings" w:cs="Wingdings" w:hint="default"/>
      </w:rPr>
    </w:lvl>
    <w:lvl w:ilvl="1">
      <w:start w:val="1"/>
      <w:numFmt w:val="bullet"/>
      <w:lvlText w:val=""/>
      <w:lvlJc w:val="left"/>
      <w:pPr>
        <w:tabs>
          <w:tab w:val="num" w:pos="720"/>
        </w:tabs>
        <w:ind w:left="720" w:hanging="360"/>
      </w:pPr>
      <w:rPr>
        <w:rFonts w:ascii="Wingdings" w:hAnsi="Wingdings" w:cs="Wingdings" w:hint="default"/>
      </w:rPr>
    </w:lvl>
    <w:lvl w:ilvl="2">
      <w:start w:val="1"/>
      <w:numFmt w:val="bullet"/>
      <w:lvlText w:val=""/>
      <w:lvlJc w:val="left"/>
      <w:pPr>
        <w:tabs>
          <w:tab w:val="num" w:pos="1080"/>
        </w:tabs>
        <w:ind w:left="1080" w:hanging="360"/>
      </w:pPr>
      <w:rPr>
        <w:rFonts w:ascii="Wingdings" w:hAnsi="Wingdings" w:cs="Wingdings" w:hint="default"/>
      </w:rPr>
    </w:lvl>
    <w:lvl w:ilvl="3">
      <w:start w:val="1"/>
      <w:numFmt w:val="bullet"/>
      <w:lvlText w:val=""/>
      <w:lvlJc w:val="left"/>
      <w:pPr>
        <w:tabs>
          <w:tab w:val="num" w:pos="1440"/>
        </w:tabs>
        <w:ind w:left="1440" w:hanging="360"/>
      </w:pPr>
      <w:rPr>
        <w:rFonts w:ascii="Symbol" w:hAnsi="Symbol" w:cs="Symbol" w:hint="default"/>
      </w:rPr>
    </w:lvl>
    <w:lvl w:ilvl="4">
      <w:start w:val="1"/>
      <w:numFmt w:val="bullet"/>
      <w:lvlText w:val=""/>
      <w:lvlJc w:val="left"/>
      <w:pPr>
        <w:tabs>
          <w:tab w:val="num" w:pos="1800"/>
        </w:tabs>
        <w:ind w:left="1800" w:hanging="360"/>
      </w:pPr>
      <w:rPr>
        <w:rFonts w:ascii="Symbol" w:hAnsi="Symbol" w:cs="Symbol" w:hint="default"/>
      </w:rPr>
    </w:lvl>
    <w:lvl w:ilvl="5">
      <w:start w:val="1"/>
      <w:numFmt w:val="bullet"/>
      <w:lvlText w:val=""/>
      <w:lvlJc w:val="left"/>
      <w:pPr>
        <w:tabs>
          <w:tab w:val="num" w:pos="2160"/>
        </w:tabs>
        <w:ind w:left="2160" w:hanging="360"/>
      </w:pPr>
      <w:rPr>
        <w:rFonts w:ascii="Wingdings" w:hAnsi="Wingdings" w:cs="Wingdings" w:hint="default"/>
      </w:rPr>
    </w:lvl>
    <w:lvl w:ilvl="6">
      <w:start w:val="1"/>
      <w:numFmt w:val="bullet"/>
      <w:lvlText w:val=""/>
      <w:lvlJc w:val="left"/>
      <w:pPr>
        <w:tabs>
          <w:tab w:val="num" w:pos="2520"/>
        </w:tabs>
        <w:ind w:left="2520" w:hanging="360"/>
      </w:pPr>
      <w:rPr>
        <w:rFonts w:ascii="Wingdings" w:hAnsi="Wingdings" w:cs="Wingdings" w:hint="default"/>
      </w:rPr>
    </w:lvl>
    <w:lvl w:ilvl="7">
      <w:start w:val="1"/>
      <w:numFmt w:val="bullet"/>
      <w:lvlText w:val=""/>
      <w:lvlJc w:val="left"/>
      <w:pPr>
        <w:tabs>
          <w:tab w:val="num" w:pos="2880"/>
        </w:tabs>
        <w:ind w:left="2880" w:hanging="360"/>
      </w:pPr>
      <w:rPr>
        <w:rFonts w:ascii="Symbol" w:hAnsi="Symbol" w:cs="Symbol" w:hint="default"/>
      </w:rPr>
    </w:lvl>
    <w:lvl w:ilvl="8">
      <w:start w:val="1"/>
      <w:numFmt w:val="bullet"/>
      <w:lvlText w:val=""/>
      <w:lvlJc w:val="left"/>
      <w:pPr>
        <w:tabs>
          <w:tab w:val="num" w:pos="3240"/>
        </w:tabs>
        <w:ind w:left="3240" w:hanging="360"/>
      </w:pPr>
      <w:rPr>
        <w:rFonts w:ascii="Symbol" w:hAnsi="Symbol" w:cs="Symbol" w:hint="default"/>
      </w:rPr>
    </w:lvl>
  </w:abstractNum>
  <w:abstractNum w:abstractNumId="16" w15:restartNumberingAfterBreak="0">
    <w:nsid w:val="698152DA"/>
    <w:multiLevelType w:val="hybridMultilevel"/>
    <w:tmpl w:val="1E2E14CA"/>
    <w:lvl w:ilvl="0" w:tplc="B56097E8">
      <w:start w:val="1"/>
      <w:numFmt w:val="lowerLetter"/>
      <w:lvlText w:val="%1)"/>
      <w:lvlJc w:val="left"/>
      <w:pPr>
        <w:ind w:left="1068" w:hanging="360"/>
      </w:pPr>
      <w:rPr>
        <w:rFonts w:hint="default"/>
      </w:rPr>
    </w:lvl>
    <w:lvl w:ilvl="1" w:tplc="04090019">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7" w15:restartNumberingAfterBreak="0">
    <w:nsid w:val="6D400B74"/>
    <w:multiLevelType w:val="multilevel"/>
    <w:tmpl w:val="0E30AB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8F1B827"/>
    <w:multiLevelType w:val="hybridMultilevel"/>
    <w:tmpl w:val="3C2335A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7D783185"/>
    <w:multiLevelType w:val="multilevel"/>
    <w:tmpl w:val="6C7424CC"/>
    <w:lvl w:ilvl="0">
      <w:start w:val="1"/>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1"/>
      <w:numFmt w:val="decimal"/>
      <w:lvlText w:val="%1.%2.%3"/>
      <w:lvlJc w:val="left"/>
      <w:pPr>
        <w:ind w:left="720" w:hanging="720"/>
      </w:pPr>
      <w:rPr>
        <w:rFonts w:hint="default"/>
        <w:sz w:val="24"/>
        <w:szCs w:val="24"/>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389503307">
    <w:abstractNumId w:val="15"/>
  </w:num>
  <w:num w:numId="2" w16cid:durableId="1375885676">
    <w:abstractNumId w:val="8"/>
  </w:num>
  <w:num w:numId="3" w16cid:durableId="1852260685">
    <w:abstractNumId w:val="5"/>
  </w:num>
  <w:num w:numId="4" w16cid:durableId="1657487133">
    <w:abstractNumId w:val="17"/>
  </w:num>
  <w:num w:numId="5" w16cid:durableId="1128008499">
    <w:abstractNumId w:val="3"/>
  </w:num>
  <w:num w:numId="6" w16cid:durableId="446000478">
    <w:abstractNumId w:val="0"/>
  </w:num>
  <w:num w:numId="7" w16cid:durableId="1083188245">
    <w:abstractNumId w:val="1"/>
  </w:num>
  <w:num w:numId="8" w16cid:durableId="1775203517">
    <w:abstractNumId w:val="16"/>
  </w:num>
  <w:num w:numId="9" w16cid:durableId="1623686757">
    <w:abstractNumId w:val="11"/>
  </w:num>
  <w:num w:numId="10" w16cid:durableId="1956525111">
    <w:abstractNumId w:val="19"/>
  </w:num>
  <w:num w:numId="11" w16cid:durableId="125975503">
    <w:abstractNumId w:val="2"/>
  </w:num>
  <w:num w:numId="12" w16cid:durableId="341930898">
    <w:abstractNumId w:val="4"/>
  </w:num>
  <w:num w:numId="13" w16cid:durableId="890651599">
    <w:abstractNumId w:val="12"/>
  </w:num>
  <w:num w:numId="14" w16cid:durableId="1522473979">
    <w:abstractNumId w:val="7"/>
  </w:num>
  <w:num w:numId="15" w16cid:durableId="1783769345">
    <w:abstractNumId w:val="14"/>
  </w:num>
  <w:num w:numId="16" w16cid:durableId="184680976">
    <w:abstractNumId w:val="10"/>
  </w:num>
  <w:num w:numId="17" w16cid:durableId="540628009">
    <w:abstractNumId w:val="13"/>
  </w:num>
  <w:num w:numId="18" w16cid:durableId="255987070">
    <w:abstractNumId w:val="18"/>
  </w:num>
  <w:num w:numId="19" w16cid:durableId="1103572912">
    <w:abstractNumId w:val="9"/>
  </w:num>
  <w:num w:numId="20" w16cid:durableId="8405127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09"/>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56F"/>
    <w:rsid w:val="000114E3"/>
    <w:rsid w:val="00027736"/>
    <w:rsid w:val="00027B2E"/>
    <w:rsid w:val="0004471C"/>
    <w:rsid w:val="00073B70"/>
    <w:rsid w:val="000814D8"/>
    <w:rsid w:val="000A0CB4"/>
    <w:rsid w:val="000A5244"/>
    <w:rsid w:val="000B377D"/>
    <w:rsid w:val="000B70F7"/>
    <w:rsid w:val="000C5947"/>
    <w:rsid w:val="000C73F9"/>
    <w:rsid w:val="000D73DC"/>
    <w:rsid w:val="000E28D2"/>
    <w:rsid w:val="000F4E95"/>
    <w:rsid w:val="0010631D"/>
    <w:rsid w:val="00116677"/>
    <w:rsid w:val="0011734D"/>
    <w:rsid w:val="00124EA7"/>
    <w:rsid w:val="00146D87"/>
    <w:rsid w:val="00160D9A"/>
    <w:rsid w:val="001617B7"/>
    <w:rsid w:val="001621C9"/>
    <w:rsid w:val="0019179B"/>
    <w:rsid w:val="001936FB"/>
    <w:rsid w:val="0019791F"/>
    <w:rsid w:val="001A4C6A"/>
    <w:rsid w:val="001A53E8"/>
    <w:rsid w:val="001A55D3"/>
    <w:rsid w:val="001A61F0"/>
    <w:rsid w:val="001B5761"/>
    <w:rsid w:val="001C1929"/>
    <w:rsid w:val="001E6AE1"/>
    <w:rsid w:val="002036AF"/>
    <w:rsid w:val="00203808"/>
    <w:rsid w:val="00220976"/>
    <w:rsid w:val="00253F8F"/>
    <w:rsid w:val="00260F16"/>
    <w:rsid w:val="00273461"/>
    <w:rsid w:val="002822A5"/>
    <w:rsid w:val="00287A17"/>
    <w:rsid w:val="002948F3"/>
    <w:rsid w:val="002A40AC"/>
    <w:rsid w:val="002B1AA1"/>
    <w:rsid w:val="002D6676"/>
    <w:rsid w:val="002E1530"/>
    <w:rsid w:val="002F5C92"/>
    <w:rsid w:val="003023C7"/>
    <w:rsid w:val="00321DEE"/>
    <w:rsid w:val="003225B9"/>
    <w:rsid w:val="003255BA"/>
    <w:rsid w:val="00334F7D"/>
    <w:rsid w:val="003357A2"/>
    <w:rsid w:val="00350E68"/>
    <w:rsid w:val="00354417"/>
    <w:rsid w:val="00387888"/>
    <w:rsid w:val="00395F2E"/>
    <w:rsid w:val="003C367D"/>
    <w:rsid w:val="003D28BC"/>
    <w:rsid w:val="003D456F"/>
    <w:rsid w:val="003D5518"/>
    <w:rsid w:val="003E27B7"/>
    <w:rsid w:val="003E5809"/>
    <w:rsid w:val="00413747"/>
    <w:rsid w:val="00417133"/>
    <w:rsid w:val="00421406"/>
    <w:rsid w:val="004263E9"/>
    <w:rsid w:val="00427CD7"/>
    <w:rsid w:val="004413EB"/>
    <w:rsid w:val="00445F73"/>
    <w:rsid w:val="004474EB"/>
    <w:rsid w:val="004536CB"/>
    <w:rsid w:val="00454BFD"/>
    <w:rsid w:val="0046500B"/>
    <w:rsid w:val="00467816"/>
    <w:rsid w:val="00484B4C"/>
    <w:rsid w:val="0049124E"/>
    <w:rsid w:val="00496EA9"/>
    <w:rsid w:val="004A13AE"/>
    <w:rsid w:val="004A32F6"/>
    <w:rsid w:val="004D2853"/>
    <w:rsid w:val="004D645B"/>
    <w:rsid w:val="004E2AF5"/>
    <w:rsid w:val="004E5724"/>
    <w:rsid w:val="005051DC"/>
    <w:rsid w:val="00506420"/>
    <w:rsid w:val="005125EC"/>
    <w:rsid w:val="00537C36"/>
    <w:rsid w:val="00552591"/>
    <w:rsid w:val="005526BF"/>
    <w:rsid w:val="005532F0"/>
    <w:rsid w:val="00556BDE"/>
    <w:rsid w:val="005622B7"/>
    <w:rsid w:val="00574A5E"/>
    <w:rsid w:val="00586340"/>
    <w:rsid w:val="00587F1C"/>
    <w:rsid w:val="005A31FF"/>
    <w:rsid w:val="005B6237"/>
    <w:rsid w:val="005B6550"/>
    <w:rsid w:val="005B7ACA"/>
    <w:rsid w:val="005C1793"/>
    <w:rsid w:val="005C31D4"/>
    <w:rsid w:val="005D443F"/>
    <w:rsid w:val="005E4305"/>
    <w:rsid w:val="005E5B5A"/>
    <w:rsid w:val="005E6C44"/>
    <w:rsid w:val="005F56A3"/>
    <w:rsid w:val="0060156E"/>
    <w:rsid w:val="00610019"/>
    <w:rsid w:val="00611399"/>
    <w:rsid w:val="006302FF"/>
    <w:rsid w:val="00640366"/>
    <w:rsid w:val="00643187"/>
    <w:rsid w:val="00646779"/>
    <w:rsid w:val="00660917"/>
    <w:rsid w:val="00662993"/>
    <w:rsid w:val="0068294C"/>
    <w:rsid w:val="00690C77"/>
    <w:rsid w:val="006A4BF9"/>
    <w:rsid w:val="006D0E24"/>
    <w:rsid w:val="006D431E"/>
    <w:rsid w:val="006F48CA"/>
    <w:rsid w:val="006F56FA"/>
    <w:rsid w:val="007126C3"/>
    <w:rsid w:val="007219B0"/>
    <w:rsid w:val="00734F6F"/>
    <w:rsid w:val="0074070A"/>
    <w:rsid w:val="007465E7"/>
    <w:rsid w:val="00751485"/>
    <w:rsid w:val="0076636E"/>
    <w:rsid w:val="00777E85"/>
    <w:rsid w:val="00782242"/>
    <w:rsid w:val="007900FD"/>
    <w:rsid w:val="00793C54"/>
    <w:rsid w:val="007B37BD"/>
    <w:rsid w:val="007E2EC8"/>
    <w:rsid w:val="007E5920"/>
    <w:rsid w:val="007E742E"/>
    <w:rsid w:val="007F2EFE"/>
    <w:rsid w:val="007F58B5"/>
    <w:rsid w:val="007F65EC"/>
    <w:rsid w:val="00801623"/>
    <w:rsid w:val="00805B1A"/>
    <w:rsid w:val="00827F94"/>
    <w:rsid w:val="0083348B"/>
    <w:rsid w:val="008421EF"/>
    <w:rsid w:val="0084387F"/>
    <w:rsid w:val="00862DE2"/>
    <w:rsid w:val="00886319"/>
    <w:rsid w:val="00892360"/>
    <w:rsid w:val="008A2FAF"/>
    <w:rsid w:val="008B02A3"/>
    <w:rsid w:val="008B1432"/>
    <w:rsid w:val="008B431D"/>
    <w:rsid w:val="008C1FED"/>
    <w:rsid w:val="008C5DA7"/>
    <w:rsid w:val="008C69FE"/>
    <w:rsid w:val="008D3207"/>
    <w:rsid w:val="008D5C0A"/>
    <w:rsid w:val="008E2B22"/>
    <w:rsid w:val="008E6D40"/>
    <w:rsid w:val="008F78E0"/>
    <w:rsid w:val="0090358C"/>
    <w:rsid w:val="00912A8A"/>
    <w:rsid w:val="00916AB9"/>
    <w:rsid w:val="00916C5D"/>
    <w:rsid w:val="00924B8E"/>
    <w:rsid w:val="0094168C"/>
    <w:rsid w:val="009527CE"/>
    <w:rsid w:val="009564FF"/>
    <w:rsid w:val="00984E4D"/>
    <w:rsid w:val="009A1F67"/>
    <w:rsid w:val="009B173C"/>
    <w:rsid w:val="009B757B"/>
    <w:rsid w:val="009C4BC7"/>
    <w:rsid w:val="009D74FA"/>
    <w:rsid w:val="009F1DB5"/>
    <w:rsid w:val="009F597C"/>
    <w:rsid w:val="00A06BA3"/>
    <w:rsid w:val="00A074F6"/>
    <w:rsid w:val="00A10777"/>
    <w:rsid w:val="00A11565"/>
    <w:rsid w:val="00A2208E"/>
    <w:rsid w:val="00A36F5C"/>
    <w:rsid w:val="00A46290"/>
    <w:rsid w:val="00A46CA4"/>
    <w:rsid w:val="00A50ECD"/>
    <w:rsid w:val="00A6453C"/>
    <w:rsid w:val="00A73D9B"/>
    <w:rsid w:val="00A839EC"/>
    <w:rsid w:val="00A96B79"/>
    <w:rsid w:val="00AA2C2D"/>
    <w:rsid w:val="00AA30E4"/>
    <w:rsid w:val="00AB4F0C"/>
    <w:rsid w:val="00AB61B4"/>
    <w:rsid w:val="00AB7E8D"/>
    <w:rsid w:val="00AC141C"/>
    <w:rsid w:val="00AC565B"/>
    <w:rsid w:val="00AD126C"/>
    <w:rsid w:val="00AD7D2B"/>
    <w:rsid w:val="00AE28D9"/>
    <w:rsid w:val="00B01A3F"/>
    <w:rsid w:val="00B043E3"/>
    <w:rsid w:val="00B233BB"/>
    <w:rsid w:val="00B275A3"/>
    <w:rsid w:val="00B52594"/>
    <w:rsid w:val="00B56E88"/>
    <w:rsid w:val="00B641D0"/>
    <w:rsid w:val="00B75C93"/>
    <w:rsid w:val="00B80218"/>
    <w:rsid w:val="00B84C1C"/>
    <w:rsid w:val="00B90BB8"/>
    <w:rsid w:val="00B940CC"/>
    <w:rsid w:val="00B95B08"/>
    <w:rsid w:val="00B969BF"/>
    <w:rsid w:val="00B97595"/>
    <w:rsid w:val="00BA6C50"/>
    <w:rsid w:val="00BB01FF"/>
    <w:rsid w:val="00BB2A1A"/>
    <w:rsid w:val="00BD6EE5"/>
    <w:rsid w:val="00BE0E77"/>
    <w:rsid w:val="00BE18D5"/>
    <w:rsid w:val="00BE32C1"/>
    <w:rsid w:val="00BF2BBD"/>
    <w:rsid w:val="00BF60E0"/>
    <w:rsid w:val="00BF765B"/>
    <w:rsid w:val="00C04BAE"/>
    <w:rsid w:val="00C275CF"/>
    <w:rsid w:val="00C3245B"/>
    <w:rsid w:val="00C415FC"/>
    <w:rsid w:val="00C53C83"/>
    <w:rsid w:val="00C55EFE"/>
    <w:rsid w:val="00C7384D"/>
    <w:rsid w:val="00C801A9"/>
    <w:rsid w:val="00CB14DF"/>
    <w:rsid w:val="00CB58D4"/>
    <w:rsid w:val="00CB7BD8"/>
    <w:rsid w:val="00CC6321"/>
    <w:rsid w:val="00CC727E"/>
    <w:rsid w:val="00CE1613"/>
    <w:rsid w:val="00CE1D7A"/>
    <w:rsid w:val="00CE4D27"/>
    <w:rsid w:val="00D03AFF"/>
    <w:rsid w:val="00D14A81"/>
    <w:rsid w:val="00D153A1"/>
    <w:rsid w:val="00D260A8"/>
    <w:rsid w:val="00D2733F"/>
    <w:rsid w:val="00D37110"/>
    <w:rsid w:val="00D3790E"/>
    <w:rsid w:val="00D50C7A"/>
    <w:rsid w:val="00D51A5C"/>
    <w:rsid w:val="00D81FCC"/>
    <w:rsid w:val="00D82178"/>
    <w:rsid w:val="00D83FB3"/>
    <w:rsid w:val="00D85740"/>
    <w:rsid w:val="00DA6AC4"/>
    <w:rsid w:val="00DB3242"/>
    <w:rsid w:val="00DC7DFB"/>
    <w:rsid w:val="00DD2181"/>
    <w:rsid w:val="00DE476A"/>
    <w:rsid w:val="00DF282E"/>
    <w:rsid w:val="00DF3A27"/>
    <w:rsid w:val="00E03FAC"/>
    <w:rsid w:val="00E11058"/>
    <w:rsid w:val="00E1617E"/>
    <w:rsid w:val="00E2056A"/>
    <w:rsid w:val="00E3223D"/>
    <w:rsid w:val="00E36D8B"/>
    <w:rsid w:val="00E37FD8"/>
    <w:rsid w:val="00E427F1"/>
    <w:rsid w:val="00E45A79"/>
    <w:rsid w:val="00E50BF8"/>
    <w:rsid w:val="00E66136"/>
    <w:rsid w:val="00E6617D"/>
    <w:rsid w:val="00E770C1"/>
    <w:rsid w:val="00E97EE1"/>
    <w:rsid w:val="00ED3D60"/>
    <w:rsid w:val="00EE685F"/>
    <w:rsid w:val="00F02207"/>
    <w:rsid w:val="00F0659F"/>
    <w:rsid w:val="00F206B8"/>
    <w:rsid w:val="00F23F7E"/>
    <w:rsid w:val="00F243A9"/>
    <w:rsid w:val="00F24491"/>
    <w:rsid w:val="00F3633F"/>
    <w:rsid w:val="00F42343"/>
    <w:rsid w:val="00F527D0"/>
    <w:rsid w:val="00F567F5"/>
    <w:rsid w:val="00F6228C"/>
    <w:rsid w:val="00F70003"/>
    <w:rsid w:val="00F8167A"/>
    <w:rsid w:val="00F9087B"/>
    <w:rsid w:val="00FB2C0E"/>
    <w:rsid w:val="00FB5ADA"/>
    <w:rsid w:val="00FD482C"/>
    <w:rsid w:val="00FE0A5F"/>
    <w:rsid w:val="00FF10E3"/>
    <w:rsid w:val="056EB200"/>
    <w:rsid w:val="0C553D38"/>
    <w:rsid w:val="0FAFED3D"/>
    <w:rsid w:val="10A710F8"/>
    <w:rsid w:val="223C07BA"/>
    <w:rsid w:val="46D3D16E"/>
    <w:rsid w:val="5F78D1E6"/>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CE3C9"/>
  <w15:docId w15:val="{A30E0558-DBE2-46E0-BD6D-04E23D1E9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iPriority="35" w:unhideWhenUsed="1" w:qFormat="1"/>
    <w:lsdException w:name="footnote reference" w:qFormat="1"/>
    <w:lsdException w:name="Title" w:uiPriority="10" w:qFormat="1"/>
    <w:lsdException w:name="Subtitle" w:qFormat="1"/>
    <w:lsdException w:name="Hyperlink" w:uiPriority="99"/>
    <w:lsdException w:name="Strong" w:uiPriority="22"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n-US"/>
    </w:rPr>
  </w:style>
  <w:style w:type="paragraph" w:styleId="Ttulo1">
    <w:name w:val="heading 1"/>
    <w:basedOn w:val="Normal"/>
    <w:next w:val="Normal"/>
    <w:qFormat/>
    <w:pPr>
      <w:keepNext/>
      <w:spacing w:before="240" w:after="60"/>
      <w:outlineLvl w:val="0"/>
    </w:pPr>
    <w:rPr>
      <w:rFonts w:ascii="Arial" w:hAnsi="Arial"/>
      <w:b/>
      <w:kern w:val="2"/>
      <w:sz w:val="32"/>
    </w:rPr>
  </w:style>
  <w:style w:type="paragraph" w:styleId="Ttulo2">
    <w:name w:val="heading 2"/>
    <w:basedOn w:val="Normal"/>
    <w:next w:val="Normal"/>
    <w:qFormat/>
    <w:pPr>
      <w:keepNext/>
      <w:jc w:val="both"/>
      <w:outlineLvl w:val="1"/>
    </w:pPr>
    <w:rPr>
      <w:i/>
      <w:sz w:val="24"/>
      <w:lang w:eastAsia="pt-BR"/>
    </w:rPr>
  </w:style>
  <w:style w:type="paragraph" w:styleId="Ttulo3">
    <w:name w:val="heading 3"/>
    <w:basedOn w:val="Normal"/>
    <w:next w:val="Normal"/>
    <w:qFormat/>
    <w:pPr>
      <w:keepNext/>
      <w:spacing w:line="360" w:lineRule="auto"/>
      <w:jc w:val="both"/>
      <w:outlineLvl w:val="2"/>
    </w:pPr>
    <w:rPr>
      <w:sz w:val="24"/>
    </w:rPr>
  </w:style>
  <w:style w:type="paragraph" w:styleId="Ttulo4">
    <w:name w:val="heading 4"/>
    <w:basedOn w:val="Normal"/>
    <w:next w:val="Normal"/>
    <w:link w:val="Ttulo4Char"/>
    <w:semiHidden/>
    <w:unhideWhenUsed/>
    <w:qFormat/>
    <w:rsid w:val="0019179B"/>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inkdaInternet">
    <w:name w:val="Link da Internet"/>
    <w:rPr>
      <w:color w:val="0000FF"/>
      <w:u w:val="single"/>
    </w:rPr>
  </w:style>
  <w:style w:type="character" w:styleId="Forte">
    <w:name w:val="Strong"/>
    <w:uiPriority w:val="22"/>
    <w:qFormat/>
    <w:rPr>
      <w:b/>
    </w:rPr>
  </w:style>
  <w:style w:type="character" w:styleId="Nmerodepgina">
    <w:name w:val="page number"/>
    <w:basedOn w:val="Fontepargpadro"/>
    <w:qFormat/>
  </w:style>
  <w:style w:type="character" w:styleId="nfase">
    <w:name w:val="Emphasis"/>
    <w:uiPriority w:val="20"/>
    <w:qFormat/>
    <w:rsid w:val="007F158F"/>
    <w:rPr>
      <w:i/>
      <w:iCs/>
    </w:rPr>
  </w:style>
  <w:style w:type="character" w:customStyle="1" w:styleId="Corpodetexto2Char">
    <w:name w:val="Corpo de texto 2 Char"/>
    <w:basedOn w:val="Fontepargpadro"/>
    <w:link w:val="Corpodetexto2"/>
    <w:qFormat/>
    <w:rsid w:val="00B419E4"/>
    <w:rPr>
      <w:i/>
      <w:lang w:eastAsia="en-US"/>
    </w:rPr>
  </w:style>
  <w:style w:type="character" w:styleId="HiperlinkVisitado">
    <w:name w:val="FollowedHyperlink"/>
    <w:basedOn w:val="Fontepargpadro"/>
    <w:qFormat/>
    <w:rsid w:val="00534E6D"/>
    <w:rPr>
      <w:color w:val="954F72" w:themeColor="followedHyperlink"/>
      <w:u w:val="single"/>
    </w:rPr>
  </w:style>
  <w:style w:type="character" w:customStyle="1" w:styleId="TextodebaloChar">
    <w:name w:val="Texto de balão Char"/>
    <w:basedOn w:val="Fontepargpadro"/>
    <w:link w:val="Textodebalo"/>
    <w:semiHidden/>
    <w:qFormat/>
    <w:rsid w:val="002B0BC1"/>
    <w:rPr>
      <w:rFonts w:ascii="Segoe UI" w:hAnsi="Segoe UI" w:cs="Segoe UI"/>
      <w:sz w:val="18"/>
      <w:szCs w:val="18"/>
      <w:lang w:eastAsia="en-US"/>
    </w:rPr>
  </w:style>
  <w:style w:type="paragraph" w:styleId="Ttulo">
    <w:name w:val="Title"/>
    <w:basedOn w:val="Normal"/>
    <w:next w:val="Corpodetexto"/>
    <w:link w:val="TtuloChar"/>
    <w:uiPriority w:val="10"/>
    <w:qFormat/>
    <w:pPr>
      <w:spacing w:line="360" w:lineRule="auto"/>
      <w:jc w:val="center"/>
    </w:pPr>
    <w:rPr>
      <w:b/>
      <w:sz w:val="28"/>
    </w:rPr>
  </w:style>
  <w:style w:type="paragraph" w:styleId="Corpodetexto">
    <w:name w:val="Body Text"/>
    <w:basedOn w:val="Normal"/>
    <w:pPr>
      <w:jc w:val="both"/>
    </w:pPr>
    <w:rPr>
      <w:lang w:val="pt-PT"/>
    </w:rPr>
  </w:style>
  <w:style w:type="paragraph" w:styleId="Lista">
    <w:name w:val="List"/>
    <w:basedOn w:val="Corpodetexto"/>
    <w:rPr>
      <w:rFonts w:cs="Lucida Sans"/>
    </w:rPr>
  </w:style>
  <w:style w:type="paragraph" w:styleId="Legenda">
    <w:name w:val="caption"/>
    <w:basedOn w:val="Normal"/>
    <w:uiPriority w:val="35"/>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styleId="Recuodecorpodetexto">
    <w:name w:val="Body Text Indent"/>
    <w:basedOn w:val="Normal"/>
    <w:pPr>
      <w:spacing w:line="360" w:lineRule="auto"/>
      <w:ind w:left="357" w:firstLine="357"/>
      <w:jc w:val="both"/>
    </w:pPr>
  </w:style>
  <w:style w:type="paragraph" w:styleId="Corpodetexto2">
    <w:name w:val="Body Text 2"/>
    <w:basedOn w:val="Normal"/>
    <w:link w:val="Corpodetexto2Char"/>
    <w:qFormat/>
    <w:pPr>
      <w:spacing w:line="360" w:lineRule="auto"/>
      <w:jc w:val="both"/>
    </w:pPr>
    <w:rPr>
      <w:i/>
    </w:rPr>
  </w:style>
  <w:style w:type="paragraph" w:customStyle="1" w:styleId="jorge">
    <w:name w:val="jorge"/>
    <w:basedOn w:val="Corpodetexto"/>
    <w:qFormat/>
    <w:pPr>
      <w:spacing w:line="360" w:lineRule="auto"/>
      <w:ind w:left="357" w:firstLine="357"/>
    </w:pPr>
    <w:rPr>
      <w:rFonts w:ascii="Arial" w:hAnsi="Arial"/>
    </w:rPr>
  </w:style>
  <w:style w:type="paragraph" w:customStyle="1" w:styleId="CabealhoeRodap">
    <w:name w:val="Cabeçalho e Rodapé"/>
    <w:basedOn w:val="Normal"/>
    <w:qFormat/>
  </w:style>
  <w:style w:type="paragraph" w:styleId="Cabealho">
    <w:name w:val="header"/>
    <w:basedOn w:val="Normal"/>
    <w:link w:val="CabealhoChar"/>
    <w:uiPriority w:val="99"/>
    <w:pPr>
      <w:tabs>
        <w:tab w:val="center" w:pos="4419"/>
        <w:tab w:val="right" w:pos="8838"/>
      </w:tabs>
    </w:pPr>
  </w:style>
  <w:style w:type="paragraph" w:styleId="Rodap">
    <w:name w:val="footer"/>
    <w:basedOn w:val="Normal"/>
    <w:link w:val="RodapChar"/>
    <w:uiPriority w:val="99"/>
    <w:pPr>
      <w:tabs>
        <w:tab w:val="center" w:pos="4419"/>
        <w:tab w:val="right" w:pos="8838"/>
      </w:tabs>
    </w:pPr>
  </w:style>
  <w:style w:type="paragraph" w:styleId="Corpodetexto3">
    <w:name w:val="Body Text 3"/>
    <w:basedOn w:val="Normal"/>
    <w:qFormat/>
    <w:rPr>
      <w:rFonts w:ascii="Arial" w:hAnsi="Arial"/>
      <w:i/>
    </w:rPr>
  </w:style>
  <w:style w:type="paragraph" w:styleId="Recuodecorpodetexto2">
    <w:name w:val="Body Text Indent 2"/>
    <w:basedOn w:val="Normal"/>
    <w:qFormat/>
    <w:pPr>
      <w:ind w:left="4678"/>
      <w:jc w:val="right"/>
    </w:pPr>
  </w:style>
  <w:style w:type="paragraph" w:styleId="Recuodecorpodetexto3">
    <w:name w:val="Body Text Indent 3"/>
    <w:basedOn w:val="Normal"/>
    <w:qFormat/>
    <w:pPr>
      <w:ind w:left="4820"/>
      <w:jc w:val="right"/>
    </w:pPr>
  </w:style>
  <w:style w:type="paragraph" w:styleId="Sumrio1">
    <w:name w:val="toc 1"/>
    <w:basedOn w:val="Normal"/>
    <w:next w:val="Normal"/>
    <w:autoRedefine/>
    <w:semiHidden/>
    <w:rsid w:val="00605A13"/>
  </w:style>
  <w:style w:type="paragraph" w:styleId="Sumrio3">
    <w:name w:val="toc 3"/>
    <w:basedOn w:val="Normal"/>
    <w:next w:val="Normal"/>
    <w:autoRedefine/>
    <w:semiHidden/>
    <w:rsid w:val="00605A13"/>
    <w:pPr>
      <w:ind w:left="400"/>
    </w:pPr>
  </w:style>
  <w:style w:type="paragraph" w:styleId="NormalWeb">
    <w:name w:val="Normal (Web)"/>
    <w:basedOn w:val="Normal"/>
    <w:uiPriority w:val="99"/>
    <w:unhideWhenUsed/>
    <w:qFormat/>
    <w:rsid w:val="007F158F"/>
    <w:pPr>
      <w:spacing w:beforeAutospacing="1" w:afterAutospacing="1"/>
    </w:pPr>
    <w:rPr>
      <w:sz w:val="24"/>
      <w:szCs w:val="24"/>
      <w:lang w:eastAsia="pt-BR"/>
    </w:rPr>
  </w:style>
  <w:style w:type="paragraph" w:styleId="Textodebalo">
    <w:name w:val="Balloon Text"/>
    <w:basedOn w:val="Normal"/>
    <w:link w:val="TextodebaloChar"/>
    <w:semiHidden/>
    <w:unhideWhenUsed/>
    <w:qFormat/>
    <w:rsid w:val="002B0BC1"/>
    <w:rPr>
      <w:rFonts w:ascii="Segoe UI" w:hAnsi="Segoe UI" w:cs="Segoe UI"/>
      <w:sz w:val="18"/>
      <w:szCs w:val="18"/>
    </w:rPr>
  </w:style>
  <w:style w:type="paragraph" w:customStyle="1" w:styleId="Standard">
    <w:name w:val="Standard"/>
    <w:qFormat/>
    <w:rsid w:val="00E35C93"/>
    <w:pPr>
      <w:suppressAutoHyphens/>
      <w:textAlignment w:val="baseline"/>
    </w:pPr>
    <w:rPr>
      <w:kern w:val="2"/>
      <w:sz w:val="24"/>
      <w:szCs w:val="24"/>
      <w:lang w:eastAsia="zh-CN"/>
    </w:rPr>
  </w:style>
  <w:style w:type="paragraph" w:styleId="PargrafodaLista">
    <w:name w:val="List Paragraph"/>
    <w:basedOn w:val="Normal"/>
    <w:uiPriority w:val="34"/>
    <w:qFormat/>
    <w:rsid w:val="00CC327D"/>
    <w:pPr>
      <w:ind w:left="720"/>
      <w:contextualSpacing/>
    </w:pPr>
  </w:style>
  <w:style w:type="table" w:styleId="Tabelacomgrade">
    <w:name w:val="Table Grid"/>
    <w:basedOn w:val="Tabelanormal"/>
    <w:rsid w:val="00AC2A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comentrio">
    <w:name w:val="annotation text"/>
    <w:basedOn w:val="Normal"/>
    <w:link w:val="TextodecomentrioChar"/>
  </w:style>
  <w:style w:type="character" w:customStyle="1" w:styleId="TextodecomentrioChar">
    <w:name w:val="Texto de comentário Char"/>
    <w:basedOn w:val="Fontepargpadro"/>
    <w:link w:val="Textodecomentrio"/>
    <w:rPr>
      <w:lang w:eastAsia="en-US"/>
    </w:rPr>
  </w:style>
  <w:style w:type="character" w:styleId="Refdecomentrio">
    <w:name w:val="annotation reference"/>
    <w:basedOn w:val="Fontepargpadro"/>
    <w:rPr>
      <w:sz w:val="16"/>
      <w:szCs w:val="16"/>
    </w:rPr>
  </w:style>
  <w:style w:type="paragraph" w:styleId="Assuntodocomentrio">
    <w:name w:val="annotation subject"/>
    <w:basedOn w:val="Textodecomentrio"/>
    <w:next w:val="Textodecomentrio"/>
    <w:link w:val="AssuntodocomentrioChar"/>
    <w:semiHidden/>
    <w:unhideWhenUsed/>
    <w:rsid w:val="00DE476A"/>
    <w:rPr>
      <w:b/>
      <w:bCs/>
    </w:rPr>
  </w:style>
  <w:style w:type="character" w:customStyle="1" w:styleId="AssuntodocomentrioChar">
    <w:name w:val="Assunto do comentário Char"/>
    <w:basedOn w:val="TextodecomentrioChar"/>
    <w:link w:val="Assuntodocomentrio"/>
    <w:semiHidden/>
    <w:rsid w:val="00DE476A"/>
    <w:rPr>
      <w:b/>
      <w:bCs/>
      <w:lang w:eastAsia="en-US"/>
    </w:rPr>
  </w:style>
  <w:style w:type="character" w:customStyle="1" w:styleId="apple-converted-space">
    <w:name w:val="apple-converted-space"/>
    <w:basedOn w:val="Fontepargpadro"/>
    <w:rsid w:val="00DE476A"/>
  </w:style>
  <w:style w:type="paragraph" w:styleId="Textodenotaderodap">
    <w:name w:val="footnote text"/>
    <w:basedOn w:val="Normal"/>
    <w:link w:val="TextodenotaderodapChar"/>
    <w:rsid w:val="004536CB"/>
  </w:style>
  <w:style w:type="character" w:customStyle="1" w:styleId="TextodenotaderodapChar">
    <w:name w:val="Texto de nota de rodapé Char"/>
    <w:basedOn w:val="Fontepargpadro"/>
    <w:link w:val="Textodenotaderodap"/>
    <w:rsid w:val="004536CB"/>
    <w:rPr>
      <w:lang w:eastAsia="en-US"/>
    </w:rPr>
  </w:style>
  <w:style w:type="character" w:styleId="Refdenotaderodap">
    <w:name w:val="footnote reference"/>
    <w:basedOn w:val="Fontepargpadro"/>
    <w:qFormat/>
    <w:rsid w:val="004536CB"/>
    <w:rPr>
      <w:vertAlign w:val="superscript"/>
    </w:rPr>
  </w:style>
  <w:style w:type="character" w:styleId="Hyperlink">
    <w:name w:val="Hyperlink"/>
    <w:uiPriority w:val="99"/>
    <w:rsid w:val="00253F8F"/>
    <w:rPr>
      <w:color w:val="0000FF"/>
      <w:u w:val="single"/>
    </w:rPr>
  </w:style>
  <w:style w:type="paragraph" w:customStyle="1" w:styleId="Textoreferncias">
    <w:name w:val="Texto referências"/>
    <w:rsid w:val="00253F8F"/>
    <w:pPr>
      <w:spacing w:before="240"/>
      <w:jc w:val="both"/>
    </w:pPr>
    <w:rPr>
      <w:rFonts w:ascii="Arial" w:hAnsi="Arial" w:cs="Arial"/>
      <w:sz w:val="24"/>
      <w:szCs w:val="24"/>
      <w:lang w:eastAsia="en-US"/>
    </w:rPr>
  </w:style>
  <w:style w:type="paragraph" w:customStyle="1" w:styleId="TCC">
    <w:name w:val="TCC"/>
    <w:basedOn w:val="Normal"/>
    <w:link w:val="TCCChar"/>
    <w:qFormat/>
    <w:rsid w:val="00CC727E"/>
    <w:pPr>
      <w:spacing w:line="360" w:lineRule="auto"/>
      <w:ind w:left="357" w:firstLine="352"/>
      <w:jc w:val="both"/>
    </w:pPr>
    <w:rPr>
      <w:rFonts w:ascii="Arial" w:hAnsi="Arial" w:cs="Arial"/>
      <w:sz w:val="24"/>
      <w:szCs w:val="24"/>
    </w:rPr>
  </w:style>
  <w:style w:type="character" w:customStyle="1" w:styleId="TCCChar">
    <w:name w:val="TCC Char"/>
    <w:basedOn w:val="Fontepargpadro"/>
    <w:link w:val="TCC"/>
    <w:rsid w:val="00CC727E"/>
    <w:rPr>
      <w:rFonts w:ascii="Arial" w:hAnsi="Arial" w:cs="Arial"/>
      <w:sz w:val="24"/>
      <w:szCs w:val="24"/>
      <w:lang w:eastAsia="en-US"/>
    </w:rPr>
  </w:style>
  <w:style w:type="paragraph" w:customStyle="1" w:styleId="Figurastitulo">
    <w:name w:val="Figuras titulo"/>
    <w:basedOn w:val="Normal"/>
    <w:link w:val="FigurastituloChar"/>
    <w:qFormat/>
    <w:rsid w:val="00CC727E"/>
    <w:pPr>
      <w:spacing w:line="360" w:lineRule="auto"/>
      <w:ind w:left="357" w:hanging="73"/>
      <w:jc w:val="center"/>
    </w:pPr>
    <w:rPr>
      <w:rFonts w:ascii="Arial" w:hAnsi="Arial"/>
      <w:i/>
      <w:sz w:val="24"/>
      <w:szCs w:val="24"/>
    </w:rPr>
  </w:style>
  <w:style w:type="character" w:customStyle="1" w:styleId="FigurastituloChar">
    <w:name w:val="Figuras titulo Char"/>
    <w:basedOn w:val="Fontepargpadro"/>
    <w:link w:val="Figurastitulo"/>
    <w:rsid w:val="00CC727E"/>
    <w:rPr>
      <w:rFonts w:ascii="Arial" w:hAnsi="Arial"/>
      <w:i/>
      <w:sz w:val="24"/>
      <w:szCs w:val="24"/>
      <w:lang w:eastAsia="en-US"/>
    </w:rPr>
  </w:style>
  <w:style w:type="paragraph" w:customStyle="1" w:styleId="Default">
    <w:name w:val="Default"/>
    <w:rsid w:val="00E770C1"/>
    <w:pPr>
      <w:autoSpaceDE w:val="0"/>
      <w:autoSpaceDN w:val="0"/>
      <w:adjustRightInd w:val="0"/>
    </w:pPr>
    <w:rPr>
      <w:color w:val="000000"/>
      <w:sz w:val="24"/>
      <w:szCs w:val="24"/>
    </w:rPr>
  </w:style>
  <w:style w:type="character" w:customStyle="1" w:styleId="Ttulo4Char">
    <w:name w:val="Título 4 Char"/>
    <w:basedOn w:val="Fontepargpadro"/>
    <w:link w:val="Ttulo4"/>
    <w:semiHidden/>
    <w:rsid w:val="0019179B"/>
    <w:rPr>
      <w:rFonts w:asciiTheme="majorHAnsi" w:eastAsiaTheme="majorEastAsia" w:hAnsiTheme="majorHAnsi" w:cstheme="majorBidi"/>
      <w:i/>
      <w:iCs/>
      <w:color w:val="2E74B5" w:themeColor="accent1" w:themeShade="BF"/>
      <w:lang w:eastAsia="en-US"/>
    </w:rPr>
  </w:style>
  <w:style w:type="character" w:customStyle="1" w:styleId="CabealhoChar">
    <w:name w:val="Cabeçalho Char"/>
    <w:link w:val="Cabealho"/>
    <w:uiPriority w:val="99"/>
    <w:rsid w:val="00484B4C"/>
    <w:rPr>
      <w:lang w:eastAsia="en-US"/>
    </w:rPr>
  </w:style>
  <w:style w:type="character" w:customStyle="1" w:styleId="TtuloChar">
    <w:name w:val="Título Char"/>
    <w:basedOn w:val="Fontepargpadro"/>
    <w:link w:val="Ttulo"/>
    <w:uiPriority w:val="10"/>
    <w:rsid w:val="00A6453C"/>
    <w:rPr>
      <w:b/>
      <w:sz w:val="28"/>
      <w:lang w:eastAsia="en-US"/>
    </w:rPr>
  </w:style>
  <w:style w:type="character" w:styleId="MenoPendente">
    <w:name w:val="Unresolved Mention"/>
    <w:basedOn w:val="Fontepargpadro"/>
    <w:uiPriority w:val="99"/>
    <w:semiHidden/>
    <w:unhideWhenUsed/>
    <w:rsid w:val="00FB5ADA"/>
    <w:rPr>
      <w:color w:val="605E5C"/>
      <w:shd w:val="clear" w:color="auto" w:fill="E1DFDD"/>
    </w:rPr>
  </w:style>
  <w:style w:type="character" w:customStyle="1" w:styleId="RodapChar">
    <w:name w:val="Rodapé Char"/>
    <w:basedOn w:val="Fontepargpadro"/>
    <w:link w:val="Rodap"/>
    <w:uiPriority w:val="99"/>
    <w:rsid w:val="005622B7"/>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455845">
      <w:bodyDiv w:val="1"/>
      <w:marLeft w:val="0"/>
      <w:marRight w:val="0"/>
      <w:marTop w:val="0"/>
      <w:marBottom w:val="0"/>
      <w:divBdr>
        <w:top w:val="none" w:sz="0" w:space="0" w:color="auto"/>
        <w:left w:val="none" w:sz="0" w:space="0" w:color="auto"/>
        <w:bottom w:val="none" w:sz="0" w:space="0" w:color="auto"/>
        <w:right w:val="none" w:sz="0" w:space="0" w:color="auto"/>
      </w:divBdr>
    </w:div>
    <w:div w:id="448166615">
      <w:bodyDiv w:val="1"/>
      <w:marLeft w:val="0"/>
      <w:marRight w:val="0"/>
      <w:marTop w:val="0"/>
      <w:marBottom w:val="0"/>
      <w:divBdr>
        <w:top w:val="none" w:sz="0" w:space="0" w:color="auto"/>
        <w:left w:val="none" w:sz="0" w:space="0" w:color="auto"/>
        <w:bottom w:val="none" w:sz="0" w:space="0" w:color="auto"/>
        <w:right w:val="none" w:sz="0" w:space="0" w:color="auto"/>
      </w:divBdr>
    </w:div>
    <w:div w:id="491683036">
      <w:bodyDiv w:val="1"/>
      <w:marLeft w:val="0"/>
      <w:marRight w:val="0"/>
      <w:marTop w:val="0"/>
      <w:marBottom w:val="0"/>
      <w:divBdr>
        <w:top w:val="none" w:sz="0" w:space="0" w:color="auto"/>
        <w:left w:val="none" w:sz="0" w:space="0" w:color="auto"/>
        <w:bottom w:val="none" w:sz="0" w:space="0" w:color="auto"/>
        <w:right w:val="none" w:sz="0" w:space="0" w:color="auto"/>
      </w:divBdr>
    </w:div>
    <w:div w:id="839387074">
      <w:bodyDiv w:val="1"/>
      <w:marLeft w:val="0"/>
      <w:marRight w:val="0"/>
      <w:marTop w:val="0"/>
      <w:marBottom w:val="0"/>
      <w:divBdr>
        <w:top w:val="none" w:sz="0" w:space="0" w:color="auto"/>
        <w:left w:val="none" w:sz="0" w:space="0" w:color="auto"/>
        <w:bottom w:val="none" w:sz="0" w:space="0" w:color="auto"/>
        <w:right w:val="none" w:sz="0" w:space="0" w:color="auto"/>
      </w:divBdr>
    </w:div>
    <w:div w:id="1542670368">
      <w:bodyDiv w:val="1"/>
      <w:marLeft w:val="0"/>
      <w:marRight w:val="0"/>
      <w:marTop w:val="0"/>
      <w:marBottom w:val="0"/>
      <w:divBdr>
        <w:top w:val="none" w:sz="0" w:space="0" w:color="auto"/>
        <w:left w:val="none" w:sz="0" w:space="0" w:color="auto"/>
        <w:bottom w:val="none" w:sz="0" w:space="0" w:color="auto"/>
        <w:right w:val="none" w:sz="0" w:space="0" w:color="auto"/>
      </w:divBdr>
    </w:div>
    <w:div w:id="1543246892">
      <w:bodyDiv w:val="1"/>
      <w:marLeft w:val="0"/>
      <w:marRight w:val="0"/>
      <w:marTop w:val="0"/>
      <w:marBottom w:val="0"/>
      <w:divBdr>
        <w:top w:val="none" w:sz="0" w:space="0" w:color="auto"/>
        <w:left w:val="none" w:sz="0" w:space="0" w:color="auto"/>
        <w:bottom w:val="none" w:sz="0" w:space="0" w:color="auto"/>
        <w:right w:val="none" w:sz="0" w:space="0" w:color="auto"/>
      </w:divBdr>
    </w:div>
    <w:div w:id="1625965077">
      <w:bodyDiv w:val="1"/>
      <w:marLeft w:val="0"/>
      <w:marRight w:val="0"/>
      <w:marTop w:val="0"/>
      <w:marBottom w:val="0"/>
      <w:divBdr>
        <w:top w:val="none" w:sz="0" w:space="0" w:color="auto"/>
        <w:left w:val="none" w:sz="0" w:space="0" w:color="auto"/>
        <w:bottom w:val="none" w:sz="0" w:space="0" w:color="auto"/>
        <w:right w:val="none" w:sz="0" w:space="0" w:color="auto"/>
      </w:divBdr>
    </w:div>
    <w:div w:id="1765808825">
      <w:bodyDiv w:val="1"/>
      <w:marLeft w:val="0"/>
      <w:marRight w:val="0"/>
      <w:marTop w:val="0"/>
      <w:marBottom w:val="0"/>
      <w:divBdr>
        <w:top w:val="none" w:sz="0" w:space="0" w:color="auto"/>
        <w:left w:val="none" w:sz="0" w:space="0" w:color="auto"/>
        <w:bottom w:val="none" w:sz="0" w:space="0" w:color="auto"/>
        <w:right w:val="none" w:sz="0" w:space="0" w:color="auto"/>
      </w:divBdr>
    </w:div>
    <w:div w:id="18445903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hyperlink" Target="http://www.more.ufsc.br/" TargetMode="External"/><Relationship Id="rId3" Type="http://schemas.openxmlformats.org/officeDocument/2006/relationships/customXml" Target="../customXml/item3.xml"/><Relationship Id="rId21" Type="http://schemas.openxmlformats.org/officeDocument/2006/relationships/hyperlink" Target="https://guiadamonografia.com.br/como-fazer-apud/"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hyperlink" Target="https://periodicos.sbu.unicamp.br/blog/index.php/2018/04/15/citacao/" TargetMode="External"/><Relationship Id="rId29" Type="http://schemas.openxmlformats.org/officeDocument/2006/relationships/hyperlink" Target="https://brasil.elpais.com/brasil/2020-11-09/pfizer-afirma-que-sua-vacina-contra-o-coronavirus-tem-uma-eficacia-de-90.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hyperlink" Target="http://www.agricultura.gov.br/servicos-e-sistemas/sistemas/Sapcana" TargetMode="External"/><Relationship Id="rId10" Type="http://schemas.openxmlformats.org/officeDocument/2006/relationships/endnotes" Target="endnotes.xml"/><Relationship Id="rId19" Type="http://schemas.openxmlformats.org/officeDocument/2006/relationships/hyperlink" Target="https://www.normasabnt.org/apud-abnt/" TargetMode="External"/><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tecnoblog.net/353423/como-citar-um-apud-nas-normas-abnt-citacao-da-citacao/" TargetMode="External"/><Relationship Id="rId27" Type="http://schemas.openxmlformats.org/officeDocument/2006/relationships/hyperlink" Target="http://www.agricultura.gov.br/servicos-e-sistemas/sistemas/Sapcana" TargetMode="External"/><Relationship Id="rId30" Type="http://schemas.openxmlformats.org/officeDocument/2006/relationships/hyperlink" Target="https://blog.mettzer.com/referencias-bibliograficas-normas-abnt/" TargetMode="External"/><Relationship Id="rId8"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2D859E85F106994B8DA2B1367518A41D" ma:contentTypeVersion="6" ma:contentTypeDescription="Crie um novo documento." ma:contentTypeScope="" ma:versionID="92f88150dfb09dd78e09b44d33648e64">
  <xsd:schema xmlns:xsd="http://www.w3.org/2001/XMLSchema" xmlns:xs="http://www.w3.org/2001/XMLSchema" xmlns:p="http://schemas.microsoft.com/office/2006/metadata/properties" xmlns:ns2="2ea2542e-e10c-4264-86b7-7844edde4dd1" targetNamespace="http://schemas.microsoft.com/office/2006/metadata/properties" ma:root="true" ma:fieldsID="3bd83b5c0972c4d5afbcc171f8c5a849" ns2:_="">
    <xsd:import namespace="2ea2542e-e10c-4264-86b7-7844edde4dd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a2542e-e10c-4264-86b7-7844edde4d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0011F7-9565-48FD-9A06-3BC3B677632E}">
  <ds:schemaRefs>
    <ds:schemaRef ds:uri="http://schemas.openxmlformats.org/officeDocument/2006/bibliography"/>
  </ds:schemaRefs>
</ds:datastoreItem>
</file>

<file path=customXml/itemProps2.xml><?xml version="1.0" encoding="utf-8"?>
<ds:datastoreItem xmlns:ds="http://schemas.openxmlformats.org/officeDocument/2006/customXml" ds:itemID="{86E224EC-427F-41DD-831A-DF31F4EB7C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B42162-8CC6-42A7-A544-D712FD98018A}">
  <ds:schemaRefs>
    <ds:schemaRef ds:uri="http://schemas.microsoft.com/sharepoint/v3/contenttype/forms"/>
  </ds:schemaRefs>
</ds:datastoreItem>
</file>

<file path=customXml/itemProps4.xml><?xml version="1.0" encoding="utf-8"?>
<ds:datastoreItem xmlns:ds="http://schemas.openxmlformats.org/officeDocument/2006/customXml" ds:itemID="{F33A5E16-4FF8-43A7-9D78-84F3FFC8C7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a2542e-e10c-4264-86b7-7844edde4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1168</TotalTime>
  <Pages>1</Pages>
  <Words>9127</Words>
  <Characters>49291</Characters>
  <Application>Microsoft Office Word</Application>
  <DocSecurity>0</DocSecurity>
  <Lines>410</Lines>
  <Paragraphs>116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1</vt:lpstr>
      <vt:lpstr>1</vt:lpstr>
    </vt:vector>
  </TitlesOfParts>
  <Company>LuK do Brasil Embreagens Ltda.</Company>
  <LinksUpToDate>false</LinksUpToDate>
  <CharactersWithSpaces>58302</CharactersWithSpaces>
  <SharedDoc>false</SharedDoc>
  <HLinks>
    <vt:vector size="18" baseType="variant">
      <vt:variant>
        <vt:i4>3276915</vt:i4>
      </vt:variant>
      <vt:variant>
        <vt:i4>6</vt:i4>
      </vt:variant>
      <vt:variant>
        <vt:i4>0</vt:i4>
      </vt:variant>
      <vt:variant>
        <vt:i4>5</vt:i4>
      </vt:variant>
      <vt:variant>
        <vt:lpwstr>http://www.agricultura.gov.br/servicos-e-sistemas/sistemas/Sapcana</vt:lpwstr>
      </vt:variant>
      <vt:variant>
        <vt:lpwstr/>
      </vt:variant>
      <vt:variant>
        <vt:i4>3276915</vt:i4>
      </vt:variant>
      <vt:variant>
        <vt:i4>3</vt:i4>
      </vt:variant>
      <vt:variant>
        <vt:i4>0</vt:i4>
      </vt:variant>
      <vt:variant>
        <vt:i4>5</vt:i4>
      </vt:variant>
      <vt:variant>
        <vt:lpwstr>http://www.agricultura.gov.br/servicos-e-sistemas/sistemas/Sapcana</vt:lpwstr>
      </vt:variant>
      <vt:variant>
        <vt:lpwstr/>
      </vt:variant>
      <vt:variant>
        <vt:i4>5373952</vt:i4>
      </vt:variant>
      <vt:variant>
        <vt:i4>0</vt:i4>
      </vt:variant>
      <vt:variant>
        <vt:i4>0</vt:i4>
      </vt:variant>
      <vt:variant>
        <vt:i4>5</vt:i4>
      </vt:variant>
      <vt:variant>
        <vt:lpwstr>http://www.more.ufsc.br/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JEFFERSON BLAITT</dc:creator>
  <cp:keywords/>
  <dc:description/>
  <cp:lastModifiedBy>CRISTIANE PALOMAR MERCADO</cp:lastModifiedBy>
  <cp:revision>172</cp:revision>
  <cp:lastPrinted>2004-07-04T21:47:00Z</cp:lastPrinted>
  <dcterms:created xsi:type="dcterms:W3CDTF">2021-09-29T18:06:00Z</dcterms:created>
  <dcterms:modified xsi:type="dcterms:W3CDTF">2026-08-25T19:51:00Z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LuK do Brasil Embreagens Ltda.</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tentTypeId">
    <vt:lpwstr>0x0101002D859E85F106994B8DA2B1367518A41D</vt:lpwstr>
  </property>
  <property fmtid="{D5CDD505-2E9C-101B-9397-08002B2CF9AE}" pid="10" name="MSIP_Label_ff380b4d-8a71-4241-982c-3816ad3ce8fc_Enabled">
    <vt:lpwstr>true</vt:lpwstr>
  </property>
  <property fmtid="{D5CDD505-2E9C-101B-9397-08002B2CF9AE}" pid="11" name="MSIP_Label_ff380b4d-8a71-4241-982c-3816ad3ce8fc_SetDate">
    <vt:lpwstr>2026-08-10T23:01:01Z</vt:lpwstr>
  </property>
  <property fmtid="{D5CDD505-2E9C-101B-9397-08002B2CF9AE}" pid="12" name="MSIP_Label_ff380b4d-8a71-4241-982c-3816ad3ce8fc_Method">
    <vt:lpwstr>Standard</vt:lpwstr>
  </property>
  <property fmtid="{D5CDD505-2E9C-101B-9397-08002B2CF9AE}" pid="13" name="MSIP_Label_ff380b4d-8a71-4241-982c-3816ad3ce8fc_Name">
    <vt:lpwstr>defa4170-0d19-0005-0004-bc88714345d2</vt:lpwstr>
  </property>
  <property fmtid="{D5CDD505-2E9C-101B-9397-08002B2CF9AE}" pid="14" name="MSIP_Label_ff380b4d-8a71-4241-982c-3816ad3ce8fc_SiteId">
    <vt:lpwstr>eabe64c5-68f5-4a76-8301-9577a679e449</vt:lpwstr>
  </property>
  <property fmtid="{D5CDD505-2E9C-101B-9397-08002B2CF9AE}" pid="15" name="MSIP_Label_ff380b4d-8a71-4241-982c-3816ad3ce8fc_ActionId">
    <vt:lpwstr>fb38d802-379e-4f20-879b-343108e57394</vt:lpwstr>
  </property>
  <property fmtid="{D5CDD505-2E9C-101B-9397-08002B2CF9AE}" pid="16" name="MSIP_Label_ff380b4d-8a71-4241-982c-3816ad3ce8fc_ContentBits">
    <vt:lpwstr>0</vt:lpwstr>
  </property>
  <property fmtid="{D5CDD505-2E9C-101B-9397-08002B2CF9AE}" pid="17" name="MSIP_Label_ff380b4d-8a71-4241-982c-3816ad3ce8fc_Tag">
    <vt:lpwstr>10, 3, 0, 1</vt:lpwstr>
  </property>
</Properties>
</file>