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2E" w:rsidRDefault="0001032E" w:rsidP="000103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sz w:val="24"/>
          <w:szCs w:val="24"/>
          <w:lang w:eastAsia="pt-BR"/>
        </w:rPr>
        <w:t xml:space="preserve">Disciplina: </w:t>
      </w:r>
      <w:r w:rsidR="006A7C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DE DADOS</w:t>
      </w:r>
    </w:p>
    <w:p w:rsidR="0001032E" w:rsidRPr="0001032E" w:rsidRDefault="0001032E" w:rsidP="000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sz w:val="24"/>
          <w:szCs w:val="24"/>
          <w:lang w:eastAsia="pt-BR"/>
        </w:rPr>
        <w:t>Carga Horária: 80 h</w:t>
      </w:r>
    </w:p>
    <w:p w:rsidR="006A4BCB" w:rsidRPr="007210E8" w:rsidRDefault="0001032E" w:rsidP="006A4BCB">
      <w:pPr>
        <w:pStyle w:val="Textoembloco"/>
        <w:spacing w:line="240" w:lineRule="auto"/>
        <w:ind w:left="0" w:right="0" w:firstLine="0"/>
        <w:rPr>
          <w:rFonts w:ascii="Arial" w:hAnsi="Arial" w:cs="Arial"/>
          <w:b w:val="0"/>
          <w:bCs/>
          <w:noProof/>
        </w:rPr>
      </w:pPr>
      <w:r w:rsidRPr="0001032E">
        <w:rPr>
          <w:rFonts w:ascii="Arial" w:eastAsia="Times New Roman" w:hAnsi="Arial" w:cs="Arial"/>
          <w:bCs/>
        </w:rPr>
        <w:t>EMENTA:</w:t>
      </w:r>
      <w:r w:rsidRPr="0001032E">
        <w:rPr>
          <w:rFonts w:ascii="Arial" w:eastAsia="Times New Roman" w:hAnsi="Arial" w:cs="Arial"/>
        </w:rPr>
        <w:t xml:space="preserve"> </w:t>
      </w:r>
      <w:r w:rsidR="006A4BCB">
        <w:rPr>
          <w:rFonts w:ascii="Arial" w:eastAsia="Times New Roman" w:hAnsi="Arial" w:cs="Arial"/>
          <w:b w:val="0"/>
        </w:rPr>
        <w:t>Estruturas de Dados Homo</w:t>
      </w:r>
      <w:r w:rsidR="006A4BCB" w:rsidRPr="006A4BCB">
        <w:rPr>
          <w:rFonts w:ascii="Arial" w:eastAsia="Times New Roman" w:hAnsi="Arial" w:cs="Arial"/>
          <w:b w:val="0"/>
        </w:rPr>
        <w:t>gêneas (Vetores e Matrizes). Estrutura de Dados Heterogêneas. Estrutura de Dados Dinâmicas (Listas, Filas, Pilhas e Árvores). Manipulação de Strings. Métodos de Ordenação. Manipulação de Arquivos.</w:t>
      </w:r>
    </w:p>
    <w:p w:rsidR="0001032E" w:rsidRPr="0001032E" w:rsidRDefault="00BB3D3F" w:rsidP="006A4BC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BIBLIOGRAFIA BÁSICA</w:t>
      </w:r>
    </w:p>
    <w:p w:rsidR="0001032E" w:rsidRPr="006A4BCB" w:rsidRDefault="001F6105" w:rsidP="006A4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Tenenbaum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A. M</w:t>
      </w:r>
      <w:r w:rsidR="0001032E"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01032E"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Estrutura </w:t>
      </w:r>
      <w:r w:rsidR="00BB3D3F"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 Dados usando C</w:t>
      </w:r>
      <w:r w:rsidR="0001032E"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BB3D3F" w:rsidRPr="006A4BCB">
        <w:rPr>
          <w:rFonts w:ascii="Arial" w:eastAsia="Times New Roman" w:hAnsi="Arial" w:cs="Arial"/>
          <w:sz w:val="24"/>
          <w:szCs w:val="24"/>
          <w:lang w:eastAsia="pt-BR"/>
        </w:rPr>
        <w:t>2005</w:t>
      </w:r>
      <w:r w:rsidR="0001032E" w:rsidRPr="006A4BC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1032E" w:rsidRPr="006A4BCB" w:rsidRDefault="0001032E" w:rsidP="006A4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6A4BCB">
        <w:rPr>
          <w:rFonts w:ascii="Arial" w:eastAsia="Times New Roman" w:hAnsi="Arial" w:cs="Arial"/>
          <w:sz w:val="24"/>
          <w:szCs w:val="24"/>
          <w:lang w:eastAsia="pt-BR"/>
        </w:rPr>
        <w:t>Pereira, S</w:t>
      </w:r>
      <w:r w:rsidR="00BB3D3F"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6A4BCB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BB3D3F" w:rsidRPr="006A4BCB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BB3D3F"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Estruturas d</w:t>
      </w:r>
      <w:r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 Dados Fundamentais: Conceitos </w:t>
      </w:r>
      <w:r w:rsidR="00BB3D3F"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Aplicacoes</w:t>
      </w:r>
      <w:proofErr w:type="spellEnd"/>
      <w:r w:rsidR="00BB3D3F"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BB3D3F" w:rsidRPr="006A4BCB">
        <w:rPr>
          <w:rFonts w:ascii="Arial" w:eastAsia="Times New Roman" w:hAnsi="Arial" w:cs="Arial"/>
          <w:bCs/>
          <w:sz w:val="24"/>
          <w:szCs w:val="24"/>
          <w:lang w:eastAsia="pt-BR"/>
        </w:rPr>
        <w:t>2009.</w:t>
      </w:r>
    </w:p>
    <w:p w:rsidR="0001032E" w:rsidRPr="006A4BCB" w:rsidRDefault="0001032E" w:rsidP="006A4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A4BCB">
        <w:rPr>
          <w:rFonts w:ascii="Arial" w:eastAsia="Times New Roman" w:hAnsi="Arial" w:cs="Arial"/>
          <w:sz w:val="24"/>
          <w:szCs w:val="24"/>
          <w:lang w:eastAsia="pt-BR"/>
        </w:rPr>
        <w:t>Cormen</w:t>
      </w:r>
      <w:proofErr w:type="spellEnd"/>
      <w:r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, T. et. al. </w:t>
      </w:r>
      <w:r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Algoritmos</w:t>
      </w:r>
      <w:r w:rsidR="00BB3D3F"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Teoria e Prática</w:t>
      </w:r>
      <w:r w:rsidR="00BB3D3F" w:rsidRPr="006A4BCB">
        <w:rPr>
          <w:rFonts w:ascii="Arial" w:eastAsia="Times New Roman" w:hAnsi="Arial" w:cs="Arial"/>
          <w:sz w:val="24"/>
          <w:szCs w:val="24"/>
          <w:lang w:eastAsia="pt-BR"/>
        </w:rPr>
        <w:t>. 2002</w:t>
      </w:r>
      <w:r w:rsidRPr="006A4BC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1032E" w:rsidRPr="0001032E" w:rsidRDefault="00BB3D3F" w:rsidP="000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03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BIBLIOGRAFIA COMPLEMENTAR</w:t>
      </w:r>
    </w:p>
    <w:p w:rsidR="0001032E" w:rsidRPr="006A4BCB" w:rsidRDefault="0001032E" w:rsidP="006A4BCB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A4BCB">
        <w:rPr>
          <w:rFonts w:ascii="Arial" w:eastAsia="Times New Roman" w:hAnsi="Arial" w:cs="Arial"/>
          <w:sz w:val="24"/>
          <w:szCs w:val="24"/>
          <w:lang w:eastAsia="pt-BR"/>
        </w:rPr>
        <w:t>Deitel</w:t>
      </w:r>
      <w:proofErr w:type="spellEnd"/>
      <w:r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, P. </w:t>
      </w:r>
      <w:r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 como programar</w:t>
      </w:r>
      <w:r w:rsidR="00BB3D3F" w:rsidRPr="006A4BCB">
        <w:rPr>
          <w:rFonts w:ascii="Arial" w:eastAsia="Times New Roman" w:hAnsi="Arial" w:cs="Arial"/>
          <w:sz w:val="24"/>
          <w:szCs w:val="24"/>
          <w:lang w:eastAsia="pt-BR"/>
        </w:rPr>
        <w:t>. 2013</w:t>
      </w:r>
      <w:r w:rsidRPr="006A4BC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3D3F" w:rsidRPr="006A4BCB" w:rsidRDefault="00BB3D3F" w:rsidP="006A4BCB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A4BCB">
        <w:rPr>
          <w:rFonts w:ascii="Arial" w:eastAsia="Times New Roman" w:hAnsi="Arial" w:cs="Arial"/>
          <w:sz w:val="24"/>
          <w:szCs w:val="24"/>
          <w:lang w:eastAsia="pt-BR"/>
        </w:rPr>
        <w:t>Ascencio</w:t>
      </w:r>
      <w:proofErr w:type="spellEnd"/>
      <w:r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, A. F. G. </w:t>
      </w:r>
      <w:r w:rsidRPr="006A4BCB">
        <w:rPr>
          <w:rFonts w:ascii="Arial" w:eastAsia="Times New Roman" w:hAnsi="Arial" w:cs="Arial"/>
          <w:b/>
          <w:sz w:val="24"/>
          <w:szCs w:val="24"/>
          <w:lang w:eastAsia="pt-BR"/>
        </w:rPr>
        <w:t>Fundamentos da Programação de Computadores.</w:t>
      </w:r>
      <w:r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 2008</w:t>
      </w:r>
    </w:p>
    <w:p w:rsidR="0001032E" w:rsidRPr="006A4BCB" w:rsidRDefault="0001032E" w:rsidP="006A4BCB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6A4BCB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BB3D3F" w:rsidRPr="006A4BCB">
        <w:rPr>
          <w:rFonts w:ascii="Arial" w:eastAsia="Times New Roman" w:hAnsi="Arial" w:cs="Arial"/>
          <w:sz w:val="24"/>
          <w:szCs w:val="24"/>
          <w:lang w:eastAsia="pt-BR"/>
        </w:rPr>
        <w:t>anzano</w:t>
      </w:r>
      <w:proofErr w:type="spellEnd"/>
      <w:r w:rsidR="00BB3D3F" w:rsidRPr="006A4BCB">
        <w:rPr>
          <w:rFonts w:ascii="Arial" w:eastAsia="Times New Roman" w:hAnsi="Arial" w:cs="Arial"/>
          <w:sz w:val="24"/>
          <w:szCs w:val="24"/>
          <w:lang w:eastAsia="pt-BR"/>
        </w:rPr>
        <w:t>, J.A.N.G.</w:t>
      </w:r>
      <w:r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A4B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Algoritmos - Lógica para Desenvolvimento de Programação de Computadores</w:t>
      </w:r>
      <w:r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BB3D3F" w:rsidRPr="006A4BCB">
        <w:rPr>
          <w:rFonts w:ascii="Arial" w:eastAsia="Times New Roman" w:hAnsi="Arial" w:cs="Arial"/>
          <w:sz w:val="24"/>
          <w:szCs w:val="24"/>
          <w:lang w:eastAsia="pt-BR"/>
        </w:rPr>
        <w:t>2010</w:t>
      </w:r>
      <w:r w:rsidRPr="006A4BC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3D3F" w:rsidRPr="006A4BCB" w:rsidRDefault="00BB3D3F" w:rsidP="006A4BCB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A4BCB">
        <w:rPr>
          <w:rFonts w:ascii="Arial" w:eastAsia="Times New Roman" w:hAnsi="Arial" w:cs="Arial"/>
          <w:sz w:val="24"/>
          <w:szCs w:val="24"/>
          <w:lang w:eastAsia="pt-BR"/>
        </w:rPr>
        <w:t>Forbellone</w:t>
      </w:r>
      <w:proofErr w:type="spellEnd"/>
      <w:r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, A. L. V. </w:t>
      </w:r>
      <w:r w:rsidRPr="006A4BCB">
        <w:rPr>
          <w:rFonts w:ascii="Arial" w:eastAsia="Times New Roman" w:hAnsi="Arial" w:cs="Arial"/>
          <w:b/>
          <w:sz w:val="24"/>
          <w:szCs w:val="24"/>
          <w:lang w:eastAsia="pt-BR"/>
        </w:rPr>
        <w:t>Lógica de Programação: A Construção de Algoritmos e Estruturas de Dados.</w:t>
      </w:r>
      <w:r w:rsidRPr="006A4BCB">
        <w:rPr>
          <w:rFonts w:ascii="Arial" w:eastAsia="Times New Roman" w:hAnsi="Arial" w:cs="Arial"/>
          <w:sz w:val="24"/>
          <w:szCs w:val="24"/>
          <w:lang w:eastAsia="pt-BR"/>
        </w:rPr>
        <w:t xml:space="preserve">  2005</w:t>
      </w:r>
    </w:p>
    <w:p w:rsidR="00683FF2" w:rsidRDefault="0001032E" w:rsidP="00D53A22">
      <w:pPr>
        <w:pStyle w:val="PargrafodaLista"/>
        <w:numPr>
          <w:ilvl w:val="0"/>
          <w:numId w:val="2"/>
        </w:numPr>
        <w:spacing w:after="0" w:line="240" w:lineRule="auto"/>
      </w:pPr>
      <w:proofErr w:type="spellStart"/>
      <w:r w:rsidRPr="009466C4">
        <w:rPr>
          <w:rFonts w:ascii="Arial" w:eastAsia="Times New Roman" w:hAnsi="Arial" w:cs="Arial"/>
          <w:sz w:val="24"/>
          <w:szCs w:val="24"/>
          <w:lang w:eastAsia="pt-BR"/>
        </w:rPr>
        <w:t>Schildt</w:t>
      </w:r>
      <w:proofErr w:type="spellEnd"/>
      <w:r w:rsidRPr="009466C4">
        <w:rPr>
          <w:rFonts w:ascii="Arial" w:eastAsia="Times New Roman" w:hAnsi="Arial" w:cs="Arial"/>
          <w:sz w:val="24"/>
          <w:szCs w:val="24"/>
          <w:lang w:eastAsia="pt-BR"/>
        </w:rPr>
        <w:t xml:space="preserve">, H. </w:t>
      </w:r>
      <w:r w:rsidRPr="009466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 completo e total</w:t>
      </w:r>
      <w:r w:rsidR="00BB3D3F" w:rsidRPr="009466C4">
        <w:rPr>
          <w:rFonts w:ascii="Arial" w:eastAsia="Times New Roman" w:hAnsi="Arial" w:cs="Arial"/>
          <w:sz w:val="24"/>
          <w:szCs w:val="24"/>
          <w:lang w:eastAsia="pt-BR"/>
        </w:rPr>
        <w:t>. 1997</w:t>
      </w:r>
      <w:r w:rsidRPr="009466C4">
        <w:rPr>
          <w:rFonts w:ascii="Arial" w:eastAsia="Times New Roman" w:hAnsi="Arial" w:cs="Arial"/>
          <w:sz w:val="24"/>
          <w:szCs w:val="24"/>
          <w:lang w:eastAsia="pt-BR"/>
        </w:rPr>
        <w:t>.</w:t>
      </w:r>
      <w:bookmarkStart w:id="0" w:name="_GoBack"/>
      <w:bookmarkEnd w:id="0"/>
    </w:p>
    <w:sectPr w:rsidR="00683FF2" w:rsidSect="009466C4">
      <w:pgSz w:w="11906" w:h="16838"/>
      <w:pgMar w:top="567" w:right="851" w:bottom="69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83699"/>
    <w:multiLevelType w:val="hybridMultilevel"/>
    <w:tmpl w:val="8B409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30B83"/>
    <w:multiLevelType w:val="hybridMultilevel"/>
    <w:tmpl w:val="85442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2E"/>
    <w:rsid w:val="0001032E"/>
    <w:rsid w:val="001F6105"/>
    <w:rsid w:val="00683FF2"/>
    <w:rsid w:val="006A4BCB"/>
    <w:rsid w:val="006A7CA4"/>
    <w:rsid w:val="009466C4"/>
    <w:rsid w:val="00BB3D3F"/>
    <w:rsid w:val="00D53A22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6200734482842451782gmail-txtarial8ptgray">
    <w:name w:val="m_-6200734482842451782gmail-txtarial8ptgray"/>
    <w:basedOn w:val="Fontepargpadro"/>
    <w:rsid w:val="0001032E"/>
  </w:style>
  <w:style w:type="paragraph" w:customStyle="1" w:styleId="m-6200734482842451782gmail-msoheader">
    <w:name w:val="m_-6200734482842451782gmail-msoheader"/>
    <w:basedOn w:val="Normal"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39">
    <w:name w:val="style39"/>
    <w:basedOn w:val="Fontepargpadro"/>
    <w:rsid w:val="0001032E"/>
  </w:style>
  <w:style w:type="paragraph" w:styleId="Textoembloco">
    <w:name w:val="Block Text"/>
    <w:basedOn w:val="Normal"/>
    <w:rsid w:val="006A4BCB"/>
    <w:pPr>
      <w:spacing w:before="240" w:after="240" w:line="360" w:lineRule="auto"/>
      <w:ind w:left="540" w:right="-5" w:hanging="540"/>
      <w:jc w:val="both"/>
    </w:pPr>
    <w:rPr>
      <w:rFonts w:ascii="Times New Roman" w:eastAsia="Calibri" w:hAnsi="Times New Roman" w:cs="Times New Roman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4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6200734482842451782gmail-txtarial8ptgray">
    <w:name w:val="m_-6200734482842451782gmail-txtarial8ptgray"/>
    <w:basedOn w:val="Fontepargpadro"/>
    <w:rsid w:val="0001032E"/>
  </w:style>
  <w:style w:type="paragraph" w:customStyle="1" w:styleId="m-6200734482842451782gmail-msoheader">
    <w:name w:val="m_-6200734482842451782gmail-msoheader"/>
    <w:basedOn w:val="Normal"/>
    <w:rsid w:val="0001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39">
    <w:name w:val="style39"/>
    <w:basedOn w:val="Fontepargpadro"/>
    <w:rsid w:val="0001032E"/>
  </w:style>
  <w:style w:type="paragraph" w:styleId="Textoembloco">
    <w:name w:val="Block Text"/>
    <w:basedOn w:val="Normal"/>
    <w:rsid w:val="006A4BCB"/>
    <w:pPr>
      <w:spacing w:before="240" w:after="240" w:line="360" w:lineRule="auto"/>
      <w:ind w:left="540" w:right="-5" w:hanging="540"/>
      <w:jc w:val="both"/>
    </w:pPr>
    <w:rPr>
      <w:rFonts w:ascii="Times New Roman" w:eastAsia="Calibri" w:hAnsi="Times New Roman" w:cs="Times New Roman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Momente</dc:creator>
  <cp:lastModifiedBy>Julio Cesar Momente</cp:lastModifiedBy>
  <cp:revision>7</cp:revision>
  <cp:lastPrinted>2017-02-07T16:59:00Z</cp:lastPrinted>
  <dcterms:created xsi:type="dcterms:W3CDTF">2017-01-28T19:29:00Z</dcterms:created>
  <dcterms:modified xsi:type="dcterms:W3CDTF">2018-02-06T21:23:00Z</dcterms:modified>
</cp:coreProperties>
</file>