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B143" w14:textId="7304559A" w:rsidR="000C3AA1" w:rsidRDefault="000C3AA1" w:rsidP="000C3AA1"/>
    <w:p w14:paraId="1075E7D0" w14:textId="02CAB3B1" w:rsidR="00CD59C9" w:rsidRDefault="00CD59C9" w:rsidP="000C3AA1">
      <w:r>
        <w:t>Last week:</w:t>
      </w:r>
    </w:p>
    <w:p w14:paraId="36F149F6" w14:textId="77777777" w:rsidR="00E45C75" w:rsidRDefault="00E45C75" w:rsidP="00E45C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list comprehension: </w:t>
      </w:r>
    </w:p>
    <w:p w14:paraId="61AF2F77" w14:textId="77777777" w:rsidR="00E45C75" w:rsidRPr="00E07EF6" w:rsidRDefault="00E45C75" w:rsidP="00E45C75">
      <w:pPr>
        <w:pStyle w:val="ListParagraph"/>
        <w:numPr>
          <w:ilvl w:val="0"/>
          <w:numId w:val="19"/>
        </w:numPr>
        <w:ind w:left="540"/>
        <w:rPr>
          <w:i/>
          <w:iCs/>
          <w:u w:val="single"/>
        </w:rPr>
      </w:pPr>
      <w:r>
        <w:rPr>
          <w:i/>
          <w:iCs/>
        </w:rPr>
        <w:t>a compact/concise way to produce lists.  We will use this often.</w:t>
      </w:r>
    </w:p>
    <w:p w14:paraId="18BCE4EA" w14:textId="77777777" w:rsidR="00E45C75" w:rsidRDefault="00E45C75" w:rsidP="00E45C75">
      <w:r>
        <w:rPr>
          <w:i/>
          <w:iCs/>
          <w:u w:val="single"/>
        </w:rPr>
        <w:t>matrices</w:t>
      </w:r>
      <w:r>
        <w:rPr>
          <w:u w:val="single"/>
        </w:rPr>
        <w:t>:</w:t>
      </w:r>
      <w:r>
        <w:t xml:space="preserve">  </w:t>
      </w:r>
    </w:p>
    <w:p w14:paraId="21A6A214" w14:textId="77777777" w:rsidR="00E45C75" w:rsidRPr="00C93850" w:rsidRDefault="00E45C75" w:rsidP="00E45C75">
      <w:pPr>
        <w:pStyle w:val="ListParagraph"/>
        <w:numPr>
          <w:ilvl w:val="0"/>
          <w:numId w:val="18"/>
        </w:numPr>
        <w:ind w:left="270"/>
      </w:pPr>
      <w:r>
        <w:t xml:space="preserve">on paper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Pr="00CE5B17">
        <w:rPr>
          <w:rFonts w:eastAsiaTheme="minorEastAsia"/>
        </w:rPr>
        <w:t xml:space="preserve"> 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3,2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5</m:t>
        </m:r>
      </m:oMath>
      <w:r w:rsidRPr="00CE5B17">
        <w:rPr>
          <w:rFonts w:eastAsiaTheme="minorEastAsia"/>
        </w:rPr>
        <w:t xml:space="preserve"> , in python [[10,8,6],[4,2,9],[7,5,3]], element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5</m:t>
        </m:r>
      </m:oMath>
    </w:p>
    <w:p w14:paraId="10A48E2B" w14:textId="77777777" w:rsidR="00E45C75" w:rsidRDefault="00E45C75" w:rsidP="00E45C75">
      <w:r>
        <w:rPr>
          <w:i/>
          <w:iCs/>
          <w:u w:val="single"/>
        </w:rPr>
        <w:t>main guard</w:t>
      </w:r>
      <w:r>
        <w:t>:</w:t>
      </w:r>
    </w:p>
    <w:p w14:paraId="13EEC43E" w14:textId="77777777" w:rsidR="00E45C75" w:rsidRPr="00232811" w:rsidRDefault="00E45C75" w:rsidP="00E45C75">
      <w:pPr>
        <w:pStyle w:val="ListParagraph"/>
        <w:numPr>
          <w:ilvl w:val="0"/>
          <w:numId w:val="18"/>
        </w:numPr>
        <w:tabs>
          <w:tab w:val="left" w:pos="1080"/>
        </w:tabs>
        <w:ind w:left="270"/>
      </w:pPr>
      <w:r w:rsidRPr="00232811">
        <w:rPr>
          <w:rStyle w:val="PythonNormalChar"/>
        </w:rPr>
        <w:t>if __name__ == ‘</w:t>
      </w:r>
      <w:r>
        <w:rPr>
          <w:rStyle w:val="PythonNormalChar"/>
        </w:rPr>
        <w:t>__</w:t>
      </w:r>
      <w:r w:rsidRPr="00232811">
        <w:rPr>
          <w:rStyle w:val="PythonNormalChar"/>
        </w:rPr>
        <w:t>main</w:t>
      </w:r>
      <w:r>
        <w:rPr>
          <w:rStyle w:val="PythonNormalChar"/>
        </w:rPr>
        <w:t>__</w:t>
      </w:r>
      <w:r w:rsidRPr="00232811">
        <w:rPr>
          <w:rStyle w:val="PythonNormalChar"/>
        </w:rPr>
        <w:t>’</w:t>
      </w:r>
      <w:r>
        <w:t>:</w:t>
      </w:r>
    </w:p>
    <w:p w14:paraId="49EB2FFA" w14:textId="77777777" w:rsidR="00E45C75" w:rsidRPr="00CE5B17" w:rsidRDefault="00E45C75" w:rsidP="00E45C75">
      <w:pPr>
        <w:rPr>
          <w:i/>
          <w:iCs/>
          <w:u w:val="single"/>
        </w:rPr>
      </w:pPr>
      <w:r w:rsidRPr="00CE5B17">
        <w:rPr>
          <w:i/>
          <w:iCs/>
          <w:u w:val="single"/>
        </w:rPr>
        <w:t>function overloading:</w:t>
      </w:r>
    </w:p>
    <w:p w14:paraId="5E9C5F29" w14:textId="503C39FF" w:rsidR="00E45C75" w:rsidRPr="00B00288" w:rsidRDefault="00E45C75" w:rsidP="00E45C75">
      <w:pPr>
        <w:pStyle w:val="ListParagraph"/>
        <w:numPr>
          <w:ilvl w:val="0"/>
          <w:numId w:val="18"/>
        </w:numPr>
        <w:tabs>
          <w:tab w:val="left" w:pos="1080"/>
        </w:tabs>
        <w:ind w:left="270"/>
        <w:rPr>
          <w:highlight w:val="yellow"/>
        </w:rPr>
      </w:pPr>
      <w:r w:rsidRPr="00B00288">
        <w:rPr>
          <w:highlight w:val="yellow"/>
        </w:rPr>
        <w:t>Actually, python does not allow proper function overloading</w:t>
      </w:r>
      <w:r w:rsidR="00B00288" w:rsidRPr="00B00288">
        <w:rPr>
          <w:highlight w:val="yellow"/>
        </w:rPr>
        <w:t>.</w:t>
      </w:r>
    </w:p>
    <w:p w14:paraId="2FFBA3D4" w14:textId="77777777" w:rsidR="00E45C75" w:rsidRPr="00D361D6" w:rsidRDefault="00E45C75" w:rsidP="00E45C75">
      <w:pPr>
        <w:pStyle w:val="ListParagraph"/>
        <w:ind w:left="0"/>
        <w:rPr>
          <w:u w:val="single"/>
        </w:rPr>
      </w:pPr>
      <w:r>
        <w:rPr>
          <w:i/>
          <w:iCs/>
          <w:u w:val="single"/>
        </w:rPr>
        <w:t>some PyCharm tricks:</w:t>
      </w:r>
    </w:p>
    <w:p w14:paraId="63C8C020" w14:textId="77777777" w:rsidR="00E45C75" w:rsidRDefault="00E45C75" w:rsidP="00E45C75">
      <w:pPr>
        <w:pStyle w:val="ListParagraph"/>
        <w:numPr>
          <w:ilvl w:val="0"/>
          <w:numId w:val="17"/>
        </w:numPr>
        <w:ind w:left="630"/>
        <w:rPr>
          <w:i/>
          <w:iCs/>
        </w:rPr>
      </w:pPr>
      <w:r>
        <w:rPr>
          <w:i/>
          <w:iCs/>
        </w:rPr>
        <w:t>Folding:  Ctrl+-, Unfolding: Ctrl++, Folding All: Shift+Ctrl+-, Unfolding all: Shift+Ctrl++</w:t>
      </w:r>
    </w:p>
    <w:p w14:paraId="277F69BD" w14:textId="77777777" w:rsidR="00E45C75" w:rsidRPr="000F0653" w:rsidRDefault="00E45C75" w:rsidP="00E45C75">
      <w:pPr>
        <w:pStyle w:val="ListParagraph"/>
        <w:numPr>
          <w:ilvl w:val="0"/>
          <w:numId w:val="17"/>
        </w:numPr>
        <w:ind w:left="630"/>
        <w:rPr>
          <w:i/>
          <w:iCs/>
        </w:rPr>
      </w:pPr>
      <w:r>
        <w:rPr>
          <w:i/>
          <w:iCs/>
        </w:rPr>
        <w:t>Go to function:  Ctrl+click</w:t>
      </w:r>
    </w:p>
    <w:p w14:paraId="5E083087" w14:textId="77777777" w:rsidR="00E45C75" w:rsidRPr="00DF4B03" w:rsidRDefault="00E45C75" w:rsidP="00E45C75">
      <w:pPr>
        <w:pStyle w:val="ListParagraph"/>
        <w:numPr>
          <w:ilvl w:val="0"/>
          <w:numId w:val="16"/>
        </w:numPr>
        <w:ind w:left="630"/>
        <w:rPr>
          <w:i/>
          <w:iCs/>
          <w:u w:val="single"/>
        </w:rPr>
      </w:pPr>
      <w:r>
        <w:t xml:space="preserve">Commenting blocks:  </w:t>
      </w:r>
      <w:r w:rsidRPr="009C0B7D">
        <w:rPr>
          <w:i/>
          <w:iCs/>
        </w:rPr>
        <w:t>Ctrl+/</w:t>
      </w:r>
    </w:p>
    <w:p w14:paraId="7B3AA612" w14:textId="77777777" w:rsidR="00E45C75" w:rsidRPr="00A651E5" w:rsidRDefault="00E45C75" w:rsidP="00E45C75">
      <w:pPr>
        <w:pStyle w:val="ListParagraph"/>
        <w:numPr>
          <w:ilvl w:val="0"/>
          <w:numId w:val="16"/>
        </w:numPr>
        <w:ind w:left="630"/>
        <w:rPr>
          <w:i/>
          <w:iCs/>
          <w:u w:val="single"/>
        </w:rPr>
      </w:pPr>
      <w:r>
        <w:rPr>
          <w:i/>
          <w:iCs/>
        </w:rPr>
        <w:t>Uncommenting blocks: Ctrl+/</w:t>
      </w:r>
    </w:p>
    <w:p w14:paraId="14020A7C" w14:textId="77777777" w:rsidR="00E45C75" w:rsidRPr="00217F40" w:rsidRDefault="00E45C75" w:rsidP="00E45C75">
      <w:pPr>
        <w:rPr>
          <w:u w:val="single"/>
        </w:rPr>
      </w:pPr>
      <w:r w:rsidRPr="004A6638">
        <w:rPr>
          <w:i/>
          <w:iCs/>
          <w:u w:val="single"/>
        </w:rPr>
        <w:t>Pop and insert</w:t>
      </w:r>
      <w:r>
        <w:rPr>
          <w:i/>
          <w:iCs/>
          <w:u w:val="single"/>
        </w:rPr>
        <w:t xml:space="preserve">  </w:t>
      </w:r>
      <w:r>
        <w:rPr>
          <w:u w:val="single"/>
        </w:rPr>
        <w:t>(</w:t>
      </w:r>
      <w:r w:rsidRPr="001573F5">
        <w:t>Determinant.py, Gauss_Elim.py</w:t>
      </w:r>
      <w:r>
        <w:rPr>
          <w:u w:val="single"/>
        </w:rPr>
        <w:t>)</w:t>
      </w:r>
    </w:p>
    <w:p w14:paraId="2D58F9F6" w14:textId="77777777" w:rsidR="00E45C75" w:rsidRPr="0037707B" w:rsidRDefault="00E45C75" w:rsidP="00E45C75">
      <w:pPr>
        <w:pStyle w:val="ListParagraph"/>
        <w:numPr>
          <w:ilvl w:val="0"/>
          <w:numId w:val="16"/>
        </w:numPr>
        <w:ind w:left="630"/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497A0DB6" w14:textId="77777777" w:rsidR="00E45C75" w:rsidRPr="005959AC" w:rsidRDefault="00E45C75" w:rsidP="00E45C75">
      <w:pPr>
        <w:pStyle w:val="ListParagraph"/>
        <w:numPr>
          <w:ilvl w:val="0"/>
          <w:numId w:val="16"/>
        </w:numPr>
        <w:ind w:left="630"/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6A6CD38F" w14:textId="77777777" w:rsidR="00E45C75" w:rsidRPr="00BE644C" w:rsidRDefault="00E45C75" w:rsidP="00E45C75">
      <w:pPr>
        <w:pStyle w:val="ListParagraph"/>
        <w:ind w:left="0"/>
        <w:rPr>
          <w:iCs/>
        </w:rPr>
      </w:pPr>
      <w:r w:rsidRPr="00FB0B62">
        <w:rPr>
          <w:i/>
          <w:u w:val="single"/>
        </w:rPr>
        <w:t>lambda functions</w:t>
      </w:r>
      <w:r>
        <w:rPr>
          <w:i/>
          <w:u w:val="single"/>
        </w:rPr>
        <w:t xml:space="preserve"> (</w:t>
      </w:r>
      <w:hyperlink r:id="rId7" w:history="1">
        <w:r w:rsidRPr="00B93555">
          <w:rPr>
            <w:rStyle w:val="Hyperlink"/>
            <w:i/>
          </w:rPr>
          <w:t>https://en.wikipedia.org/wiki/Lambda_calculus</w:t>
        </w:r>
      </w:hyperlink>
      <w:r>
        <w:rPr>
          <w:i/>
          <w:u w:val="single"/>
        </w:rPr>
        <w:t>)</w:t>
      </w:r>
      <w:r>
        <w:rPr>
          <w:iCs/>
          <w:u w:val="single"/>
        </w:rPr>
        <w:t xml:space="preserve">  </w:t>
      </w:r>
      <w:r>
        <w:rPr>
          <w:iCs/>
        </w:rPr>
        <w:t>(Functions passed to Functions and Lambda.py)</w:t>
      </w:r>
    </w:p>
    <w:p w14:paraId="6BFD09FC" w14:textId="77777777" w:rsidR="00E45C75" w:rsidRPr="00902DC1" w:rsidRDefault="00E45C75" w:rsidP="00E45C75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>A small, anonymous function.</w:t>
      </w:r>
    </w:p>
    <w:p w14:paraId="6574FE1B" w14:textId="77777777" w:rsidR="00E45C75" w:rsidRDefault="00E45C75" w:rsidP="00DC002A">
      <w:pPr>
        <w:rPr>
          <w:i/>
          <w:u w:val="single"/>
        </w:rPr>
      </w:pPr>
      <w:r>
        <w:rPr>
          <w:i/>
          <w:u w:val="single"/>
        </w:rPr>
        <w:t>callbacks - (</w:t>
      </w:r>
      <w:hyperlink r:id="rId8" w:history="1">
        <w:r w:rsidRPr="00B93555">
          <w:rPr>
            <w:rStyle w:val="Hyperlink"/>
            <w:i/>
          </w:rPr>
          <w:t>https://en.wikipedia.org/wiki/Callback_(computer_programming)</w:t>
        </w:r>
      </w:hyperlink>
      <w:r>
        <w:rPr>
          <w:i/>
          <w:u w:val="single"/>
        </w:rPr>
        <w:t xml:space="preserve"> )</w:t>
      </w:r>
    </w:p>
    <w:p w14:paraId="544551DC" w14:textId="77777777" w:rsidR="00E45C75" w:rsidRPr="00C5584B" w:rsidRDefault="00E45C75" w:rsidP="00E45C75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 xml:space="preserve">A function can be passed as an argument (a.k.a., a </w:t>
      </w:r>
      <w:r w:rsidRPr="00C5584B">
        <w:rPr>
          <w:i/>
          <w:iCs/>
        </w:rPr>
        <w:t>callback function</w:t>
      </w:r>
      <w:r>
        <w:t xml:space="preserve">) to another function (a.k.a., the </w:t>
      </w:r>
      <w:r>
        <w:rPr>
          <w:i/>
          <w:iCs/>
        </w:rPr>
        <w:t>called function</w:t>
      </w:r>
      <w:r>
        <w:t>)</w:t>
      </w:r>
    </w:p>
    <w:p w14:paraId="02624F06" w14:textId="77777777" w:rsidR="00E45C75" w:rsidRPr="000954CB" w:rsidRDefault="00E45C75" w:rsidP="00E45C75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107E5474" w14:textId="77777777" w:rsidR="00E45C75" w:rsidRPr="00902DC1" w:rsidRDefault="00E45C75" w:rsidP="00E45C75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>Re-visit ‘Second Program – Functions and Arguments.py’ from Week 1.</w:t>
      </w:r>
    </w:p>
    <w:p w14:paraId="2DACB54C" w14:textId="77777777" w:rsidR="00CD59C9" w:rsidRDefault="00CD59C9" w:rsidP="000C3AA1"/>
    <w:p w14:paraId="078BD7C4" w14:textId="635A0B71" w:rsidR="000C3AA1" w:rsidRDefault="00CD59C9" w:rsidP="000C3AA1">
      <w:r>
        <w:t>Revisiting</w:t>
      </w:r>
      <w:r w:rsidR="000C3AA1">
        <w:t>:</w:t>
      </w:r>
      <w:r w:rsidR="000C3AA1">
        <w:tab/>
      </w:r>
    </w:p>
    <w:p w14:paraId="1AE12630" w14:textId="03EB863D" w:rsidR="000C3AA1" w:rsidRPr="008A2E2D" w:rsidRDefault="00343260" w:rsidP="000C3AA1">
      <w:pPr>
        <w:ind w:firstLine="720"/>
        <w:rPr>
          <w:iCs/>
        </w:rPr>
      </w:pPr>
      <w:r>
        <w:rPr>
          <w:i/>
          <w:u w:val="single"/>
        </w:rPr>
        <w:t>L</w:t>
      </w:r>
      <w:r w:rsidR="004A6638">
        <w:rPr>
          <w:i/>
          <w:u w:val="single"/>
        </w:rPr>
        <w:t>ist comprehension</w:t>
      </w:r>
      <w:r w:rsidR="008A2E2D">
        <w:rPr>
          <w:i/>
          <w:u w:val="single"/>
        </w:rPr>
        <w:t xml:space="preserve"> </w:t>
      </w:r>
      <w:r w:rsidR="008A2E2D">
        <w:rPr>
          <w:iCs/>
        </w:rPr>
        <w:t>(</w:t>
      </w:r>
      <w:hyperlink r:id="rId9" w:history="1">
        <w:r w:rsidRPr="00C8102D">
          <w:rPr>
            <w:rStyle w:val="Hyperlink"/>
            <w:iCs/>
          </w:rPr>
          <w:t>https://www.w3schools.com/python/python_lists_comprehension.asp</w:t>
        </w:r>
      </w:hyperlink>
      <w:r>
        <w:rPr>
          <w:iCs/>
        </w:rPr>
        <w:t>)</w:t>
      </w:r>
    </w:p>
    <w:p w14:paraId="3617E786" w14:textId="0DB2D7AC" w:rsidR="004A6638" w:rsidRPr="003C6F38" w:rsidRDefault="004A6638" w:rsidP="004A6638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 flexible way to build a list using an iterator and </w:t>
      </w:r>
      <w:r w:rsidR="00A54439">
        <w:t>predicate (logical condition).</w:t>
      </w:r>
    </w:p>
    <w:p w14:paraId="6216D980" w14:textId="03B4C058" w:rsidR="003C6F38" w:rsidRPr="004A6638" w:rsidRDefault="003C6F38" w:rsidP="004A6638">
      <w:pPr>
        <w:pStyle w:val="ListParagraph"/>
        <w:numPr>
          <w:ilvl w:val="0"/>
          <w:numId w:val="5"/>
        </w:numPr>
        <w:rPr>
          <w:u w:val="single"/>
        </w:rPr>
      </w:pPr>
      <w:r>
        <w:t>e.g., build a 10×10 array of integers where all the odd numbers are negative, and all even numbers are positive.</w:t>
      </w:r>
    </w:p>
    <w:p w14:paraId="70549DBB" w14:textId="7E7FFF35" w:rsidR="00902DC1" w:rsidRDefault="004A6638" w:rsidP="004A6638">
      <w:pPr>
        <w:pStyle w:val="ListParagraph"/>
        <w:rPr>
          <w:i/>
          <w:iCs/>
          <w:u w:val="single"/>
        </w:rPr>
      </w:pPr>
      <w:r w:rsidRPr="004A6638">
        <w:rPr>
          <w:i/>
          <w:iCs/>
          <w:u w:val="single"/>
        </w:rPr>
        <w:t>Using recursion to find a determinant of a matrix</w:t>
      </w:r>
    </w:p>
    <w:p w14:paraId="4827FB46" w14:textId="4F1EFFF6" w:rsidR="0037707B" w:rsidRPr="0037707B" w:rsidRDefault="0037707B" w:rsidP="0037707B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t>A matrix is singular if det(A) = 0</w:t>
      </w:r>
    </w:p>
    <w:p w14:paraId="734E5303" w14:textId="5D575CD4" w:rsidR="0037707B" w:rsidRPr="00922D55" w:rsidRDefault="0037707B" w:rsidP="0037707B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>
        <w:rPr>
          <w:i/>
          <w:iCs/>
        </w:rPr>
        <w:t>recursion</w:t>
      </w:r>
      <w:r>
        <w:t xml:space="preserve"> refers to a function calling itself.</w:t>
      </w:r>
    </w:p>
    <w:p w14:paraId="746DDABF" w14:textId="26A589EB" w:rsidR="00922D55" w:rsidRDefault="007D0E58" w:rsidP="00922D55">
      <w:r w:rsidRPr="007D0E58">
        <w:t>New</w:t>
      </w:r>
      <w:r>
        <w:t>:</w:t>
      </w:r>
    </w:p>
    <w:p w14:paraId="22579DB1" w14:textId="61B0A035" w:rsidR="00D357A9" w:rsidRDefault="007D0E58" w:rsidP="00922D55">
      <w:r>
        <w:rPr>
          <w:i/>
          <w:iCs/>
          <w:u w:val="single"/>
        </w:rPr>
        <w:t>Input:</w:t>
      </w:r>
      <w:r>
        <w:t xml:space="preserve">  Interacting with the user through the command line interface</w:t>
      </w:r>
      <w:r w:rsidR="00D357A9">
        <w:t xml:space="preserve"> (cli).</w:t>
      </w:r>
    </w:p>
    <w:p w14:paraId="6093C54A" w14:textId="5694D034" w:rsidR="007D0E58" w:rsidRDefault="007D0E58" w:rsidP="00D357A9">
      <w:pPr>
        <w:pStyle w:val="ListParagraph"/>
        <w:numPr>
          <w:ilvl w:val="0"/>
          <w:numId w:val="20"/>
        </w:numPr>
      </w:pPr>
      <w:r>
        <w:t xml:space="preserve">So far, we have been “hard coding” our </w:t>
      </w:r>
      <w:r w:rsidR="00F940E5">
        <w:t>inputs (e.g., matrices) without allowing the user to provide input.</w:t>
      </w:r>
    </w:p>
    <w:p w14:paraId="05B8396A" w14:textId="10CC8172" w:rsidR="00D357A9" w:rsidRDefault="009A655C" w:rsidP="00D357A9">
      <w:pPr>
        <w:pStyle w:val="ListParagraph"/>
        <w:numPr>
          <w:ilvl w:val="0"/>
          <w:numId w:val="20"/>
        </w:numPr>
      </w:pPr>
      <w:r>
        <w:t>We can get input from the user in the form of strings</w:t>
      </w:r>
      <w:r w:rsidR="00925065">
        <w:t>.</w:t>
      </w:r>
    </w:p>
    <w:p w14:paraId="76CC24D3" w14:textId="01CFD32E" w:rsidR="009A655C" w:rsidRDefault="009A655C" w:rsidP="00D357A9">
      <w:pPr>
        <w:pStyle w:val="ListParagraph"/>
        <w:numPr>
          <w:ilvl w:val="0"/>
          <w:numId w:val="20"/>
        </w:numPr>
      </w:pPr>
      <w:r>
        <w:t>We need to properly convert the input into float, int, bool, etc.</w:t>
      </w:r>
    </w:p>
    <w:p w14:paraId="7C00FB63" w14:textId="6BC21C81" w:rsidR="00925065" w:rsidRPr="007D0E58" w:rsidRDefault="00925065" w:rsidP="00D357A9">
      <w:pPr>
        <w:pStyle w:val="ListParagraph"/>
        <w:numPr>
          <w:ilvl w:val="0"/>
          <w:numId w:val="20"/>
        </w:numPr>
      </w:pPr>
      <w:r>
        <w:t>We can provide default responses.</w:t>
      </w:r>
    </w:p>
    <w:p w14:paraId="063BA557" w14:textId="77777777" w:rsidR="004A2E34" w:rsidRDefault="004A2E34" w:rsidP="00E628B8">
      <w:pPr>
        <w:ind w:firstLine="720"/>
        <w:rPr>
          <w:i/>
          <w:iCs/>
          <w:u w:val="single"/>
        </w:rPr>
      </w:pPr>
    </w:p>
    <w:p w14:paraId="4D70B50F" w14:textId="60EE52C3" w:rsidR="004A2E34" w:rsidRDefault="004A2E34" w:rsidP="00E628B8">
      <w:pPr>
        <w:ind w:firstLine="720"/>
        <w:rPr>
          <w:i/>
          <w:iCs/>
          <w:u w:val="single"/>
        </w:rPr>
      </w:pPr>
      <w:r w:rsidRPr="004A2E34">
        <w:rPr>
          <w:i/>
          <w:iCs/>
          <w:noProof/>
        </w:rPr>
        <w:lastRenderedPageBreak/>
        <w:drawing>
          <wp:inline distT="0" distB="0" distL="0" distR="0" wp14:anchorId="31E9FBED" wp14:editId="4B70023D">
            <wp:extent cx="5766179" cy="1617734"/>
            <wp:effectExtent l="0" t="0" r="6350" b="1905"/>
            <wp:docPr id="8608796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79660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32" cy="16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580" w14:textId="4AA6F193" w:rsidR="004A2E34" w:rsidRPr="00E628B8" w:rsidRDefault="00B452CA" w:rsidP="00B452CA">
      <w:pPr>
        <w:ind w:firstLine="720"/>
        <w:jc w:val="center"/>
        <w:rPr>
          <w:i/>
          <w:iCs/>
          <w:u w:val="single"/>
        </w:rPr>
      </w:pPr>
      <w:r w:rsidRPr="00B452CA">
        <w:rPr>
          <w:i/>
          <w:iCs/>
          <w:noProof/>
        </w:rPr>
        <w:drawing>
          <wp:inline distT="0" distB="0" distL="0" distR="0" wp14:anchorId="018E755D" wp14:editId="513925E9">
            <wp:extent cx="3063922" cy="353317"/>
            <wp:effectExtent l="0" t="0" r="3175" b="8890"/>
            <wp:docPr id="202875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7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959" cy="3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D0" w:rsidRPr="00D30BD0">
        <w:rPr>
          <w:i/>
          <w:iCs/>
          <w:noProof/>
        </w:rPr>
        <w:drawing>
          <wp:inline distT="0" distB="0" distL="0" distR="0" wp14:anchorId="5C4288DC" wp14:editId="42B6E257">
            <wp:extent cx="5970896" cy="2930162"/>
            <wp:effectExtent l="0" t="0" r="0" b="3810"/>
            <wp:docPr id="732926893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6893" name="Picture 1" descr="A white paper with black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847" cy="29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34" w:rsidRPr="00E628B8" w:rsidSect="000B5AC3">
      <w:head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551B1" w14:textId="77777777" w:rsidR="00530CC3" w:rsidRDefault="00530CC3" w:rsidP="0048206A">
      <w:r>
        <w:separator/>
      </w:r>
    </w:p>
  </w:endnote>
  <w:endnote w:type="continuationSeparator" w:id="0">
    <w:p w14:paraId="1868BB3F" w14:textId="77777777" w:rsidR="00530CC3" w:rsidRDefault="00530CC3" w:rsidP="0048206A">
      <w:r>
        <w:continuationSeparator/>
      </w:r>
    </w:p>
  </w:endnote>
  <w:endnote w:type="continuationNotice" w:id="1">
    <w:p w14:paraId="3EEF8FA0" w14:textId="77777777" w:rsidR="00530CC3" w:rsidRDefault="00530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F47D6" w14:textId="77777777" w:rsidR="00530CC3" w:rsidRDefault="00530CC3" w:rsidP="0048206A">
      <w:r>
        <w:separator/>
      </w:r>
    </w:p>
  </w:footnote>
  <w:footnote w:type="continuationSeparator" w:id="0">
    <w:p w14:paraId="3BB944D6" w14:textId="77777777" w:rsidR="00530CC3" w:rsidRDefault="00530CC3" w:rsidP="0048206A">
      <w:r>
        <w:continuationSeparator/>
      </w:r>
    </w:p>
  </w:footnote>
  <w:footnote w:type="continuationNotice" w:id="1">
    <w:p w14:paraId="0C20B2E4" w14:textId="77777777" w:rsidR="00530CC3" w:rsidRDefault="00530C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4FBE" w14:textId="182F7B6A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3C553C">
      <w:t>5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4A6638">
      <w:t>3</w:t>
    </w:r>
    <w:r>
      <w:t xml:space="preserve">, Due: </w:t>
    </w:r>
    <w:r w:rsidR="003F50E5">
      <w:t>1</w:t>
    </w:r>
    <w:r w:rsidR="00CD59C9">
      <w:t>0</w:t>
    </w:r>
    <w:r>
      <w:t xml:space="preserve"> </w:t>
    </w:r>
    <w:r w:rsidR="00855E4A">
      <w:t>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E09FB"/>
    <w:multiLevelType w:val="hybridMultilevel"/>
    <w:tmpl w:val="28A460DE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594E40"/>
    <w:multiLevelType w:val="hybridMultilevel"/>
    <w:tmpl w:val="5732AE4A"/>
    <w:lvl w:ilvl="0" w:tplc="59FA46D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BA228E"/>
    <w:multiLevelType w:val="hybridMultilevel"/>
    <w:tmpl w:val="3FA04EBE"/>
    <w:lvl w:ilvl="0" w:tplc="2C5045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C00DC5"/>
    <w:multiLevelType w:val="hybridMultilevel"/>
    <w:tmpl w:val="48EE373C"/>
    <w:lvl w:ilvl="0" w:tplc="13388FF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C94005"/>
    <w:multiLevelType w:val="hybridMultilevel"/>
    <w:tmpl w:val="BBBEED22"/>
    <w:lvl w:ilvl="0" w:tplc="59FA46D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91992">
    <w:abstractNumId w:val="3"/>
  </w:num>
  <w:num w:numId="2" w16cid:durableId="1687906031">
    <w:abstractNumId w:val="19"/>
  </w:num>
  <w:num w:numId="3" w16cid:durableId="1815754396">
    <w:abstractNumId w:val="10"/>
  </w:num>
  <w:num w:numId="4" w16cid:durableId="535195635">
    <w:abstractNumId w:val="0"/>
  </w:num>
  <w:num w:numId="5" w16cid:durableId="2010714945">
    <w:abstractNumId w:val="8"/>
  </w:num>
  <w:num w:numId="6" w16cid:durableId="1478763739">
    <w:abstractNumId w:val="4"/>
  </w:num>
  <w:num w:numId="7" w16cid:durableId="803741349">
    <w:abstractNumId w:val="7"/>
  </w:num>
  <w:num w:numId="8" w16cid:durableId="857431035">
    <w:abstractNumId w:val="2"/>
  </w:num>
  <w:num w:numId="9" w16cid:durableId="616066291">
    <w:abstractNumId w:val="11"/>
  </w:num>
  <w:num w:numId="10" w16cid:durableId="843665119">
    <w:abstractNumId w:val="12"/>
  </w:num>
  <w:num w:numId="11" w16cid:durableId="697127563">
    <w:abstractNumId w:val="6"/>
  </w:num>
  <w:num w:numId="12" w16cid:durableId="2085033292">
    <w:abstractNumId w:val="1"/>
  </w:num>
  <w:num w:numId="13" w16cid:durableId="712197845">
    <w:abstractNumId w:val="15"/>
  </w:num>
  <w:num w:numId="14" w16cid:durableId="1580021586">
    <w:abstractNumId w:val="16"/>
  </w:num>
  <w:num w:numId="15" w16cid:durableId="1641619274">
    <w:abstractNumId w:val="13"/>
  </w:num>
  <w:num w:numId="16" w16cid:durableId="228542489">
    <w:abstractNumId w:val="18"/>
  </w:num>
  <w:num w:numId="17" w16cid:durableId="501284931">
    <w:abstractNumId w:val="17"/>
  </w:num>
  <w:num w:numId="18" w16cid:durableId="11997482">
    <w:abstractNumId w:val="14"/>
  </w:num>
  <w:num w:numId="19" w16cid:durableId="1882282404">
    <w:abstractNumId w:val="9"/>
  </w:num>
  <w:num w:numId="20" w16cid:durableId="2015061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12B4B"/>
    <w:rsid w:val="000419B0"/>
    <w:rsid w:val="0007651C"/>
    <w:rsid w:val="000868A9"/>
    <w:rsid w:val="000B5AC3"/>
    <w:rsid w:val="000C3AA1"/>
    <w:rsid w:val="00130F99"/>
    <w:rsid w:val="00146EFA"/>
    <w:rsid w:val="00184BDF"/>
    <w:rsid w:val="00194B81"/>
    <w:rsid w:val="00196485"/>
    <w:rsid w:val="001D3DF5"/>
    <w:rsid w:val="001E2325"/>
    <w:rsid w:val="001F2C2A"/>
    <w:rsid w:val="00207FEA"/>
    <w:rsid w:val="00230CC3"/>
    <w:rsid w:val="0024330D"/>
    <w:rsid w:val="00343260"/>
    <w:rsid w:val="00356105"/>
    <w:rsid w:val="003669F1"/>
    <w:rsid w:val="003707FB"/>
    <w:rsid w:val="003733DA"/>
    <w:rsid w:val="0037707B"/>
    <w:rsid w:val="00386C44"/>
    <w:rsid w:val="003C553C"/>
    <w:rsid w:val="003C6F38"/>
    <w:rsid w:val="003F50E5"/>
    <w:rsid w:val="004034B0"/>
    <w:rsid w:val="00476266"/>
    <w:rsid w:val="0048206A"/>
    <w:rsid w:val="004830A3"/>
    <w:rsid w:val="0049284E"/>
    <w:rsid w:val="004A2E34"/>
    <w:rsid w:val="004A6638"/>
    <w:rsid w:val="0052735B"/>
    <w:rsid w:val="00530CC3"/>
    <w:rsid w:val="00571B9B"/>
    <w:rsid w:val="00576A6B"/>
    <w:rsid w:val="00587660"/>
    <w:rsid w:val="00597F33"/>
    <w:rsid w:val="005D2356"/>
    <w:rsid w:val="005E7411"/>
    <w:rsid w:val="006374C0"/>
    <w:rsid w:val="006A007C"/>
    <w:rsid w:val="006C05A2"/>
    <w:rsid w:val="006C5F69"/>
    <w:rsid w:val="006D7C57"/>
    <w:rsid w:val="00734F9F"/>
    <w:rsid w:val="00736EA4"/>
    <w:rsid w:val="00760A53"/>
    <w:rsid w:val="0077066B"/>
    <w:rsid w:val="007A273E"/>
    <w:rsid w:val="007A5A3F"/>
    <w:rsid w:val="007D0E58"/>
    <w:rsid w:val="007F7956"/>
    <w:rsid w:val="00823788"/>
    <w:rsid w:val="00831EF9"/>
    <w:rsid w:val="00855E4A"/>
    <w:rsid w:val="00894542"/>
    <w:rsid w:val="008A2E2D"/>
    <w:rsid w:val="008E4B3C"/>
    <w:rsid w:val="00902DC1"/>
    <w:rsid w:val="009077C3"/>
    <w:rsid w:val="00922D55"/>
    <w:rsid w:val="00925065"/>
    <w:rsid w:val="0093632C"/>
    <w:rsid w:val="009616AE"/>
    <w:rsid w:val="00992340"/>
    <w:rsid w:val="00995EBE"/>
    <w:rsid w:val="009A655C"/>
    <w:rsid w:val="009B537B"/>
    <w:rsid w:val="009F4817"/>
    <w:rsid w:val="00A54439"/>
    <w:rsid w:val="00A87EAC"/>
    <w:rsid w:val="00AB0FAA"/>
    <w:rsid w:val="00AB4831"/>
    <w:rsid w:val="00AC0C7D"/>
    <w:rsid w:val="00AD38BB"/>
    <w:rsid w:val="00AD3E0E"/>
    <w:rsid w:val="00AF4228"/>
    <w:rsid w:val="00B00288"/>
    <w:rsid w:val="00B0612C"/>
    <w:rsid w:val="00B129F0"/>
    <w:rsid w:val="00B422A7"/>
    <w:rsid w:val="00B452CA"/>
    <w:rsid w:val="00B6477E"/>
    <w:rsid w:val="00B64CAD"/>
    <w:rsid w:val="00B914C8"/>
    <w:rsid w:val="00B94D9A"/>
    <w:rsid w:val="00BE48F9"/>
    <w:rsid w:val="00BE4E1E"/>
    <w:rsid w:val="00BE53FA"/>
    <w:rsid w:val="00BF321C"/>
    <w:rsid w:val="00C4023D"/>
    <w:rsid w:val="00C472C0"/>
    <w:rsid w:val="00C5584B"/>
    <w:rsid w:val="00C67F15"/>
    <w:rsid w:val="00CD59C9"/>
    <w:rsid w:val="00D03F4B"/>
    <w:rsid w:val="00D30BD0"/>
    <w:rsid w:val="00D357A9"/>
    <w:rsid w:val="00DC002A"/>
    <w:rsid w:val="00DD6851"/>
    <w:rsid w:val="00E04185"/>
    <w:rsid w:val="00E262D5"/>
    <w:rsid w:val="00E45C75"/>
    <w:rsid w:val="00E628B8"/>
    <w:rsid w:val="00EF40EB"/>
    <w:rsid w:val="00F323A0"/>
    <w:rsid w:val="00F940E5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67BAA0AF-CCD1-42C7-A8E6-D2141BA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llback_(computer_programming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mbda_calculu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lists_comprehension.as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178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35</cp:revision>
  <dcterms:created xsi:type="dcterms:W3CDTF">2022-01-31T20:51:00Z</dcterms:created>
  <dcterms:modified xsi:type="dcterms:W3CDTF">2025-02-03T16:30:00Z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