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E61A9" w14:textId="77777777" w:rsidR="004409C9" w:rsidRDefault="00000000">
      <w:pPr>
        <w:pStyle w:val="Title"/>
      </w:pPr>
      <w:r>
        <w:t>SAP Integration Lab Assignment Report</w:t>
      </w:r>
    </w:p>
    <w:p w14:paraId="3FE57805" w14:textId="77777777" w:rsidR="004409C9" w:rsidRDefault="00000000">
      <w:pPr>
        <w:pStyle w:val="Heading1"/>
      </w:pPr>
      <w:r>
        <w:t>Introduction</w:t>
      </w:r>
    </w:p>
    <w:p w14:paraId="613A39AC" w14:textId="77777777" w:rsidR="004409C9" w:rsidRDefault="00000000">
      <w:r>
        <w:t>This report documents the steps and findings from an in-class assignment designed to explore SAP integration concepts using the SAP Business Accelerator Hub. The activity involved hands-on interaction with the Sales Order (A2X) OData API, exploring the IDoc structure, and designing a basic integration flow architecture.</w:t>
      </w:r>
    </w:p>
    <w:p w14:paraId="11C35DDE" w14:textId="77777777" w:rsidR="004409C9" w:rsidRDefault="00000000">
      <w:pPr>
        <w:pStyle w:val="Heading1"/>
      </w:pPr>
      <w:r>
        <w:t>Task 1: OData API Simulation</w:t>
      </w:r>
    </w:p>
    <w:p w14:paraId="0EF4D416" w14:textId="77777777" w:rsidR="004409C9" w:rsidRDefault="00000000">
      <w:r>
        <w:t>The student navigated to SAP Business Accelerator Hub and searched for 'Sales Order (A2X)' API. After registration and activation of a sandbox environment, the student ran a GET request for Sales Orders.</w:t>
      </w:r>
    </w:p>
    <w:p w14:paraId="6178F993" w14:textId="77777777" w:rsidR="004409C9" w:rsidRDefault="00000000">
      <w:r>
        <w:t>The following screenshots capture the key steps of the process:</w:t>
      </w:r>
    </w:p>
    <w:p w14:paraId="790B7555" w14:textId="77777777" w:rsidR="004409C9" w:rsidRDefault="00000000">
      <w:r>
        <w:rPr>
          <w:noProof/>
        </w:rPr>
        <w:drawing>
          <wp:inline distT="0" distB="0" distL="0" distR="0" wp14:anchorId="68FC1CA9" wp14:editId="2AE4611A">
            <wp:extent cx="5486400" cy="2853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223516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4486" w14:textId="77777777" w:rsidR="004409C9" w:rsidRDefault="00000000">
      <w:r>
        <w:rPr>
          <w:noProof/>
        </w:rPr>
        <w:lastRenderedPageBreak/>
        <w:drawing>
          <wp:inline distT="0" distB="0" distL="0" distR="0" wp14:anchorId="166DF6E4" wp14:editId="13A55782">
            <wp:extent cx="5486400" cy="26331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22355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C98D" w14:textId="77777777" w:rsidR="00BA6FF8" w:rsidRDefault="00BA6FF8"/>
    <w:p w14:paraId="10CEB242" w14:textId="77777777" w:rsidR="004409C9" w:rsidRDefault="00000000">
      <w:r>
        <w:rPr>
          <w:noProof/>
        </w:rPr>
        <w:drawing>
          <wp:inline distT="0" distB="0" distL="0" distR="0" wp14:anchorId="491ABF10" wp14:editId="2220A26E">
            <wp:extent cx="5486400" cy="2630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22361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3ED4" w14:textId="77777777" w:rsidR="004409C9" w:rsidRDefault="00000000">
      <w:r>
        <w:rPr>
          <w:noProof/>
        </w:rPr>
        <w:lastRenderedPageBreak/>
        <w:drawing>
          <wp:inline distT="0" distB="0" distL="0" distR="0" wp14:anchorId="590412BA" wp14:editId="0C4F4F54">
            <wp:extent cx="5486400" cy="26617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22362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B9F5" w14:textId="77777777" w:rsidR="00BA6FF8" w:rsidRDefault="00BA6FF8"/>
    <w:p w14:paraId="3B180BEF" w14:textId="248EA65E" w:rsidR="00BA6FF8" w:rsidRDefault="00000000">
      <w:r>
        <w:rPr>
          <w:noProof/>
        </w:rPr>
        <w:drawing>
          <wp:inline distT="0" distB="0" distL="0" distR="0" wp14:anchorId="59A2F041" wp14:editId="5AE7C3EE">
            <wp:extent cx="5486400" cy="26474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22400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1AC6" w14:textId="77777777" w:rsidR="004409C9" w:rsidRDefault="00000000" w:rsidP="00BA6FF8">
      <w:pPr>
        <w:pStyle w:val="ListBullet"/>
        <w:numPr>
          <w:ilvl w:val="0"/>
          <w:numId w:val="0"/>
        </w:numPr>
        <w:ind w:left="360" w:hanging="360"/>
      </w:pPr>
      <w:r>
        <w:t>📝 Questions &amp; Answers</w:t>
      </w:r>
    </w:p>
    <w:p w14:paraId="777B2BC4" w14:textId="77777777" w:rsidR="004409C9" w:rsidRDefault="00000000" w:rsidP="00BA6FF8">
      <w:pPr>
        <w:pStyle w:val="ListBullet"/>
        <w:numPr>
          <w:ilvl w:val="0"/>
          <w:numId w:val="0"/>
        </w:numPr>
        <w:ind w:left="360"/>
      </w:pPr>
      <w:r>
        <w:t>• What are the key fields returned?</w:t>
      </w:r>
    </w:p>
    <w:p w14:paraId="4B4AF890" w14:textId="77777777" w:rsidR="004409C9" w:rsidRDefault="00000000">
      <w:r>
        <w:t xml:space="preserve">  SalesOrder, SalesOrderType, SoldToParty, SalesOrganization, CreationDate</w:t>
      </w:r>
    </w:p>
    <w:p w14:paraId="162E779E" w14:textId="77777777" w:rsidR="004409C9" w:rsidRDefault="00000000" w:rsidP="00BA6FF8">
      <w:pPr>
        <w:pStyle w:val="ListBullet"/>
        <w:numPr>
          <w:ilvl w:val="0"/>
          <w:numId w:val="0"/>
        </w:numPr>
        <w:ind w:left="360"/>
      </w:pPr>
      <w:r>
        <w:t>• What HTTP status code indicates a successful call?</w:t>
      </w:r>
    </w:p>
    <w:p w14:paraId="0FAFB0EF" w14:textId="77777777" w:rsidR="004409C9" w:rsidRDefault="00000000">
      <w:r>
        <w:t xml:space="preserve">  200 OK</w:t>
      </w:r>
    </w:p>
    <w:p w14:paraId="62236DB4" w14:textId="77777777" w:rsidR="004409C9" w:rsidRDefault="00000000" w:rsidP="00BA6FF8">
      <w:pPr>
        <w:pStyle w:val="ListBullet"/>
        <w:numPr>
          <w:ilvl w:val="0"/>
          <w:numId w:val="0"/>
        </w:numPr>
        <w:ind w:left="360"/>
      </w:pPr>
      <w:r>
        <w:t>• How could you use this data in an external logistics app?</w:t>
      </w:r>
    </w:p>
    <w:p w14:paraId="04348B07" w14:textId="50D61229" w:rsidR="004409C9" w:rsidRDefault="00000000">
      <w:r>
        <w:t>This data could trigger shipment workflows, confirm order dispatch to warehouses, or notify customer service about order progress.</w:t>
      </w:r>
    </w:p>
    <w:p w14:paraId="6EC64FF3" w14:textId="77777777" w:rsidR="004409C9" w:rsidRDefault="00000000">
      <w:pPr>
        <w:pStyle w:val="Heading1"/>
      </w:pPr>
      <w:r>
        <w:lastRenderedPageBreak/>
        <w:t>Task 2: IDoc Structure Exploration</w:t>
      </w:r>
    </w:p>
    <w:p w14:paraId="48F61743" w14:textId="77777777" w:rsidR="004409C9" w:rsidRDefault="00000000">
      <w:r>
        <w:t>The ORDERS05 IDoc structure was explored using SAP Help Portal. Key segments identified:</w:t>
      </w:r>
    </w:p>
    <w:p w14:paraId="23E73417" w14:textId="77777777" w:rsidR="004409C9" w:rsidRDefault="00000000">
      <w:r>
        <w:t>• E1EDK01 – Document Header</w:t>
      </w:r>
      <w:r>
        <w:br/>
        <w:t>• E1EDP01 – Item Level</w:t>
      </w:r>
    </w:p>
    <w:p w14:paraId="77C62C85" w14:textId="77777777" w:rsidR="004409C9" w:rsidRDefault="00000000">
      <w:r>
        <w:t>Mapping to ANSI X12 850 standard:</w:t>
      </w:r>
    </w:p>
    <w:p w14:paraId="08A6E62D" w14:textId="77777777" w:rsidR="004409C9" w:rsidRDefault="00000000">
      <w:r>
        <w:t>• E1EDK01 → BEG, N1</w:t>
      </w:r>
      <w:r>
        <w:br/>
        <w:t>• E1EDP01 → PO1</w:t>
      </w:r>
    </w:p>
    <w:p w14:paraId="05D90991" w14:textId="77777777" w:rsidR="004409C9" w:rsidRDefault="00000000">
      <w:pPr>
        <w:pStyle w:val="Heading1"/>
      </w:pPr>
      <w:r>
        <w:t>Task 3: Integration Flow Design</w:t>
      </w:r>
    </w:p>
    <w:p w14:paraId="7250C282" w14:textId="77777777" w:rsidR="004409C9" w:rsidRDefault="00000000">
      <w:r>
        <w:t>A basic 3-tier architecture was proposed using Draw.io (not included in this document).</w:t>
      </w:r>
    </w:p>
    <w:p w14:paraId="1F42F655" w14:textId="77777777" w:rsidR="004409C9" w:rsidRDefault="00000000">
      <w:r>
        <w:t>Suggested Flow:</w:t>
      </w:r>
    </w:p>
    <w:p w14:paraId="66F0CD27" w14:textId="77777777" w:rsidR="004409C9" w:rsidRDefault="00000000">
      <w:r>
        <w:t>Web App → API Gateway → SAP S/4HANA → Message Broker (Kafka/RabbitMQ)</w:t>
      </w:r>
    </w:p>
    <w:p w14:paraId="3EFB4CCD" w14:textId="77777777" w:rsidR="004409C9" w:rsidRDefault="00000000">
      <w:pPr>
        <w:pStyle w:val="Heading1"/>
      </w:pPr>
      <w:r>
        <w:t>System Interaction: API Try Out &amp; Response</w:t>
      </w:r>
    </w:p>
    <w:p w14:paraId="49BE2312" w14:textId="77777777" w:rsidR="004409C9" w:rsidRDefault="00000000">
      <w:r>
        <w:rPr>
          <w:noProof/>
        </w:rPr>
        <w:drawing>
          <wp:inline distT="0" distB="0" distL="0" distR="0" wp14:anchorId="085464E5" wp14:editId="28AF5A18">
            <wp:extent cx="5486400" cy="26373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23514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5823" w14:textId="77777777" w:rsidR="004409C9" w:rsidRDefault="00000000">
      <w:r>
        <w:rPr>
          <w:noProof/>
        </w:rPr>
        <w:lastRenderedPageBreak/>
        <w:drawing>
          <wp:inline distT="0" distB="0" distL="0" distR="0" wp14:anchorId="6A200755" wp14:editId="69C6460E">
            <wp:extent cx="5486400" cy="26387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23532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441" w14:textId="77777777" w:rsidR="00BA6FF8" w:rsidRDefault="00BA6FF8"/>
    <w:p w14:paraId="24C5EE17" w14:textId="77777777" w:rsidR="004409C9" w:rsidRDefault="00000000">
      <w:r>
        <w:rPr>
          <w:noProof/>
        </w:rPr>
        <w:drawing>
          <wp:inline distT="0" distB="0" distL="0" distR="0" wp14:anchorId="767A82CA" wp14:editId="54F87B50">
            <wp:extent cx="5486400" cy="26688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23555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A4BF" w14:textId="77777777" w:rsidR="004409C9" w:rsidRDefault="00000000">
      <w:r>
        <w:rPr>
          <w:noProof/>
        </w:rPr>
        <w:lastRenderedPageBreak/>
        <w:drawing>
          <wp:inline distT="0" distB="0" distL="0" distR="0" wp14:anchorId="5B9F96AF" wp14:editId="1464A3A0">
            <wp:extent cx="5486400" cy="2673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23561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9C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21426742">
    <w:abstractNumId w:val="8"/>
  </w:num>
  <w:num w:numId="2" w16cid:durableId="641422644">
    <w:abstractNumId w:val="6"/>
  </w:num>
  <w:num w:numId="3" w16cid:durableId="681518405">
    <w:abstractNumId w:val="5"/>
  </w:num>
  <w:num w:numId="4" w16cid:durableId="1781946860">
    <w:abstractNumId w:val="4"/>
  </w:num>
  <w:num w:numId="5" w16cid:durableId="784693726">
    <w:abstractNumId w:val="7"/>
  </w:num>
  <w:num w:numId="6" w16cid:durableId="1795632054">
    <w:abstractNumId w:val="3"/>
  </w:num>
  <w:num w:numId="7" w16cid:durableId="2042045518">
    <w:abstractNumId w:val="2"/>
  </w:num>
  <w:num w:numId="8" w16cid:durableId="622007909">
    <w:abstractNumId w:val="1"/>
  </w:num>
  <w:num w:numId="9" w16cid:durableId="1601644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409C9"/>
    <w:rsid w:val="00AA1D8D"/>
    <w:rsid w:val="00B47730"/>
    <w:rsid w:val="00BA6FF8"/>
    <w:rsid w:val="00BB5A87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DD1AE7"/>
  <w14:defaultImageDpi w14:val="300"/>
  <w15:docId w15:val="{E241A3B8-687F-47E0-9E33-0B89B392E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Aditya Saxena</cp:lastModifiedBy>
  <cp:revision>2</cp:revision>
  <dcterms:created xsi:type="dcterms:W3CDTF">2013-12-23T23:15:00Z</dcterms:created>
  <dcterms:modified xsi:type="dcterms:W3CDTF">2025-04-05T03:59:00Z</dcterms:modified>
  <cp:category/>
</cp:coreProperties>
</file>