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Sylfaen" w:cs="Sylfaen" w:eastAsia="Sylfaen" w:hAnsi="Sylfaen"/>
          <w:b/>
          <w:bCs/>
          <w:color w:val="0F3D2E"/>
          <w:sz w:val="72"/>
          <w:szCs w:val="72"/>
        </w:rPr>
        <w:t xml:space="preserve">NOUTQ</w:t>
      </w:r>
    </w:p>
    <w:p>
      <w:pPr>
        <w:spacing w:after="0" w:before="120"/>
        <w:jc w:val="center"/>
      </w:pPr>
      <w:r>
        <w:rPr>
          <w:rFonts w:ascii="Sylfaen" w:cs="Sylfaen" w:eastAsia="Sylfaen" w:hAnsi="Sylfaen"/>
          <w:color w:val="1F6F54"/>
          <w:sz w:val="30"/>
          <w:szCs w:val="30"/>
        </w:rPr>
        <w:t xml:space="preserve">Contenu pédagogique complet</w:t>
      </w:r>
    </w:p>
    <w:p>
      <w:pPr>
        <w:bidi/>
        <w:spacing w:after="0" w:before="200"/>
        <w:jc w:val="center"/>
      </w:pPr>
      <w:r>
        <w:rPr>
          <w:rFonts w:ascii="Arial" w:cs="Arial" w:eastAsia="Arial" w:hAnsi="Arial"/>
          <w:color w:val="1F6F54"/>
          <w:sz w:val="30"/>
          <w:szCs w:val="30"/>
          <w:rtl/>
        </w:rPr>
        <w:t xml:space="preserve">المحتوى التعليمي الكامل</w:t>
      </w:r>
    </w:p>
    <w:p>
      <w:pPr>
        <w:spacing w:after="600" w:before="100"/>
        <w:jc w:val="center"/>
      </w:pPr>
      <w:r>
        <w:rPr>
          <w:rFonts w:ascii="Sylfaen" w:cs="Sylfaen" w:eastAsia="Sylfaen" w:hAnsi="Sylfaen"/>
          <w:color w:val="1F6F54"/>
          <w:sz w:val="24"/>
          <w:szCs w:val="24"/>
        </w:rPr>
        <w:t xml:space="preserve">Ամբողջական ուսումնական բովանդակություն</w:t>
      </w:r>
    </w:p>
    <w:p>
      <w:pPr>
        <w:spacing w:after="0" w:before="400"/>
        <w:jc w:val="center"/>
      </w:pPr>
      <w:r>
        <w:rPr>
          <w:rFonts w:ascii="Sylfaen" w:cs="Sylfaen" w:eastAsia="Sylfaen" w:hAnsi="Sylfaen"/>
          <w:color w:val="6B7280"/>
          <w:sz w:val="22"/>
          <w:szCs w:val="22"/>
        </w:rPr>
        <w:t xml:space="preserve">Apprentissage de l’arabe pour arménophones — Niveau A1</w:t>
      </w:r>
    </w:p>
    <w:p>
      <w:pPr>
        <w:spacing w:after="0" w:before="600"/>
        <w:jc w:val="center"/>
      </w:pPr>
      <w:r>
        <w:rPr>
          <w:rFonts w:ascii="Sylfaen" w:cs="Sylfaen" w:eastAsia="Sylfaen" w:hAnsi="Sylfaen"/>
          <w:color w:val="6B7280"/>
          <w:sz w:val="20"/>
          <w:szCs w:val="20"/>
        </w:rPr>
        <w:t xml:space="preserve">22 unités  ·  222 exercices  ·  29/07/2026</w:t>
      </w:r>
    </w:p>
    <w:p>
      <w:r>
        <w:br w:type="page"/>
      </w:r>
    </w:p>
    <w:p>
      <w:pPr>
        <w:pStyle w:val="Heading1"/>
        <w:spacing w:after="200"/>
      </w:pPr>
      <w:r>
        <w:rPr>
          <w:rFonts w:ascii="Sylfaen" w:cs="Sylfaen" w:eastAsia="Sylfaen" w:hAnsi="Sylfaen"/>
          <w:b/>
          <w:bCs/>
          <w:color w:val="0F3D2E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 — Տառեր և ձայնավոր նշաններ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الحروف والحركات الأساسية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  ·  9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 ب ت ث ج ح خ د ذ ر ز س ش ص ض ط ظ ع غ ف ق ك ل م ن ه و ي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alif · bā · tā · thā · jīm · ḥā · khā · dāl · dhāl · rā · zayn · sīn · shīn · ṣād · ḍād · ṭā · ẓā · ʿayn · ghayn · fā · qāf · kāf · lām · mīm · nūn · hā · wāw · yā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Արաբական այբուբենը — 28 տառ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 / بِ / 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 / bi / 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ba / bi / bu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բի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مَكْتَب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maktab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جمع الحركات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Ձայնավոր նշանների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مَكْتَب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maktab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արտասանությունը (ba):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bi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bu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ba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b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արտասանությունը (ba):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bi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ba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ձայնավոր նշանը (bi):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بِ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بْ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ձայնավոր նշանը (bi):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بِ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ձայնավոր նշանը նրա արտասանության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جمع الحركات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'maktab' բառի արաբերեն ուղղագրությունը: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مَكْتَب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ba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bi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bu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Արաբ. տառ. գրվ. աջից ձախ — همزة، باء، تاء...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فتحة = a  ·  كسرة = i  ·  ضمة = u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م + كْ + تَ + ب = مَكْتَب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م + كْ + تَ + ب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 — Երկարացումներ (ā, ū, ī)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المدود الثلاثة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  ·  9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 / بُو / بِي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 / bū / bī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bā / bū / bī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բաա (bā)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բաա (bā)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نُور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nūr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بِنْت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bint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աղջիկ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Երկարացումների կապ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بَاب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bāb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نُور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nūr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տարբերակն արտահայտում է 'bā' երկարացումը (مد ا):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بَا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بُو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بِي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տարբերակն արտահայտում է 'bā':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بَا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بَا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بُو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Արդյո՞ք 'بِنْت' բառն ունի երկարացում: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بِنْت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Այո (نعم)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Ոչ (لا)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յուրաքանչյուր բառն իր իմաստի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'bāb' բառը՝ ձգելով ā-ն: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بَاب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'լույս'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نُور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դուռ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نُور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լույս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بَيْت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տուն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فتحة + ا = ā  ·  ضمة + و = ū  ·  كسرة + ي = ī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4.  </w:t>
      </w:r>
      <w:r>
        <w:rPr>
          <w:rFonts w:ascii="Arial" w:cs="Arial" w:eastAsia="Arial" w:hAnsi="Arial"/>
          <w:sz w:val="20"/>
          <w:szCs w:val="20"/>
          <w:rtl/>
        </w:rPr>
        <w:t xml:space="preserve">مد ا — فتحة + ألف مد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مد و — ضمة + واو مد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ن + و + ر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3 — Թանուին (Անորոշ կատեգ.)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التنوين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u3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 / كِتَابًا / 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 / kitāban / 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kitābun / kitāban / kitābin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հայց.)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հայց.)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սեռական)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սեռական)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 — كِتَابًا — كِتَابٍ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 — kitāban — kitābin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Կրկնե՛ք երեք թանուիններն ըստ հերթ.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هَذَا 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hādhā 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Սա գիրք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تنوين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Թանուինների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kitābun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 (անորոշ, ուղղ.)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թանուինը (رفع — nominative):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թանուինը (رفع):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كِتَابًا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թանուինը (نصب — accusative):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թանուինը (نصب):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كِتَابًا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թանուինը (جر — genitive):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كِتَابٍ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كِتَابٌ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كِتَابٍ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թանուինը (جر):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كِتَابٍ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كِتَابًا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كِتَابٍ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յուրաքանչյուր ձևն ըստ հերթ.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كِتَابٌ — كِتَابًا — كِتَابٍ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թանուինը լատիներեն արտասանությանը: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تنوين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'գիրք' (anoroush)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كِتَابٌ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kitābun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kitāban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kitābin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(3)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ٌ = رفع (nominative) · ً = نصب (accusative) · ٍ = جر (genitive)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كِتَابٌ վերջանում է ٌ -ով (nominative predicate)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ك + ت + ا + ب + ٌ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4 — Ինչ է Ի՛րաբը (الإعراب)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مقدمة في الإعراب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u4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الرَّفْع / النَّصْب / الجَرّ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ar-rafʿ / an-naṣb / al-jarr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Ուղղական / Հայցական / Սեռական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 (ուղղական՝ مرفوع)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رَأَيْتُ الوَلَدَ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raʾaytu l-walada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տեսա տղային (հայցական՝ مَنْصُوب)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رَأَيْتُ الوَلَدَ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raʾaytu l-walada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տեսա տղային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ذَهَبْتُ إِلَى البَيْتِ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dhahabtu ilā l-bayti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գնացի տուն (սեռական — مَجْرُور)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إِلَى البَيْتِ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ilā l-bayti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Դեպի տուն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الحالات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Հոլովների կապեր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 يَلْعَبُ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 yalʿabu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խաղում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الوَلَدُ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al-waladu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վերջավորություն ունի الوَلَد (Տղան) որպես ենթակա: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يَلْعَبُ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ـَ (فتحة)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ـُ (ضمة)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ـِ (كسرة)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վերջավորություն ունի الوَلَد (Տղան) որպես ենթակա: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يَلْعَبُ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ـَ (فتحة)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ـُ (ضمة)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վերջավորություն ունի الوَلَد (տղան) որպես օբյեկտ: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رَأَيْتُ الوَلَدَ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ـَ (فتحة — نصب)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ـُ (ضمة — رفع)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ـِ (كسرة — جر)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إِلَى — կառավարում է որ հոլովը: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إِلَى البَيْتِ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رفع (ـُ)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نصب (ـَ)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جر (ـِ)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արաբերեն հոլովներն իրենց հայերեն անվանումներին: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الحالات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և ուշադրությո՛ւն դարձրեք «ու» (ضمة) վերջավորությանը: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الوَلَدُ يَلْعَبُ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'Տղան' արաբերեն՝ հենց դերանվան վերջավորությամբ: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الوَلَدُ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مَرْفُوع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Ուղղական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مَنْصُوب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Հայցական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مَجْرُور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Սեռական/Տրական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(5)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Արաբերենի երեք հիմնական հոլովները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الوَلَدُ վերջանում է «ու» հնչյունով (ضمة) որպես ենթակա (فاعِل)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الوَلَدَ վերջանում է «a» հնչյունով (فتحة) որպես օբյեկտ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البَيْتِ վերջանում է «i» հնչյունով (كسرة) նախդիրի պատճառով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ا + ل + و + ل + د + ُ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5 — Թվեր 1-10 (الأرقام)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الأرقام من 1 إلى 10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u5  ·  17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اِثْنَان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ithnān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երկու (2)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ثَلَاثَة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thalātha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(3)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أَرْبَعَة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arbaʿa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չորս (4)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خَمْسَة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khamsa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(5)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سِتَّة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sitta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վեց (6)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سَبْعَة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sabʿa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(7)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الأول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1-ի թվերը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ثَمَانِيَة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thamāniya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ութ (8)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تِسْعَة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tisʿa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ինը (9)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الثاني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2-ի թվերը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أرقام الجزء الثالث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Մաս 3-ի թվերը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عَشَرَة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ʿashara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وَاحِد، اِثْنَان، ثَلَاثَة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wāḥid, ithnān, thalātha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Մեկ, երկու, երեք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(2)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'عَشَرَة' բառի ճիշտ թարգմանությունը: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عَشَرَة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Հինգ (5)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Յոթ (7)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Տասը (10)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'عَشَرَة' բառի ճիշտ թարգմանությունը: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عَشَرَة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Հինգ (5)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Տասը (10)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(5)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الأول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الثاني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13.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թվերը՝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أرقام الجزء الثالث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'1'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وَاحِد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թվերը 1-ից 3-ը: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وَاحِد، اِثْنَان، ثَلَاثَة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 (1)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Մեկ (1)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 (2)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Երկու (2)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 (3)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(3)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 (4)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Չորս (4)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 (5)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(5)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 (6)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Վեց (6)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 (7)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(7)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 (8)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Ութ (8)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 (9)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Ինը (9)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 (10)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Տասը (10)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(1)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16.  </w:t>
      </w:r>
      <w:r>
        <w:rPr>
          <w:rFonts w:ascii="Arial" w:cs="Arial" w:eastAsia="Arial" w:hAnsi="Arial"/>
          <w:sz w:val="20"/>
          <w:szCs w:val="20"/>
          <w:rtl/>
        </w:rPr>
        <w:t xml:space="preserve">و + ا + ح + د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6 — Բայեր և դերանուններ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الأفعال والضمائر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u6  ·  10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սովորում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هُوَ 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huwa 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(արական) 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أَنْتَ تَكْتُبُ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anta taktubu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Դու (արական) գրում ես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هِيَ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hiya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(իգական)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هِيَ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hiya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 (իգական)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الضمائر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Դերանունների կապ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 وهُوَ 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 wa huwa 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սովորում եմ, և նա 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(Նա արական) սովորում է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ձևն է 'دَرَسَ' բայի 'هِيَ' դերանվան համար (ներկա ժամանակ):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هِيَ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تَدْرُسُ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ձևն է 'هِيَ' դերանվան համար: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هِيَ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تَدْرُسُ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يَدْرُسُ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դերանունն է համապատասխանում يَدْرُسُ բային: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(ես)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أَنْتَ (դու)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هُوَ (նա՝ արմ.)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هِيَ (նա՝ իգմ.)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դերանունն է համապատասխանում يَدْرُسُ բային: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يَدْرُسُ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(ես)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هُوَ (նա՝ արմ.)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դերանունը բայի ճիշտ ձևին հետ (ներկա):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الضمائر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ամբողջ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أَدْرُسُ وهُوَ يَدْرُسُ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'նա (արական) սովորում է'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يَدْرُسُ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أَدْرُسُ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يَدْرُسُ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هِيَ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تَدْرُسُ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تَكْتُبُ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أَنَا (ես) պահանջում է أ...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هُوَ (նա - ար.) պահանջում է ي...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Arial" w:cs="Arial" w:eastAsia="Arial" w:hAnsi="Arial"/>
          <w:sz w:val="20"/>
          <w:szCs w:val="20"/>
          <w:rtl/>
        </w:rPr>
        <w:t xml:space="preserve">أَنْتَ պահանջում է تَ... բայի սկզբում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ي + د + ر + س + ُ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7 — Ողջույններ (التحيات)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التحيات التعارف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u7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السَّلَامُ عَلَيْكُم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as-salāmu ʿalaykum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Խաղաղություն ձեզ (Բարև ձեզ)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Ի՞նչպես ես դու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بِخَيْر، 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bi-khayr, 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լավ եմ, շնորհակալություն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تحيات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Ողջույնների կապ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مَرْحَبًا، كَيْفَ حَالُك؟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marḥaban, kayfa ḥāluk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Ի՞նչպես ես դու: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مَرْحَبًا: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مَرْحَبًا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Ցտեսություն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Բարև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Շնորհակալություն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مَرْحَبًا: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مَرْحَبًا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Ցտեսություն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Բարև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شُكْرًا: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شُكْرًا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Խնդրեմ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Ներեցեք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Շնորհակալություն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شُكْرًا: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شُكْرًا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Խնդրեմ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Շնորհակալություն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արտահայտությունը թարգմանության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تحيات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երկխոսության սկիզբը: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مَرْحَبًا، كَيْفَ حَالُك؟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'շնորհակալություն'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شُكْرًا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كَيْفَ حَالُك؟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Ի՞նչպես ես դու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(5)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Ամենատարածված ողջույնը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 xml:space="preserve">Պաշտոնական և հարգալից ողջույն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Sylfaen" w:cs="Sylfaen" w:eastAsia="Sylfaen" w:hAnsi="Sylfaen"/>
          <w:sz w:val="18"/>
          <w:szCs w:val="18"/>
        </w:rPr>
        <w:t xml:space="preserve">Հարցնել որպիսության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4.  </w:t>
      </w:r>
      <w:r>
        <w:rPr>
          <w:rFonts w:ascii="Arial" w:cs="Arial" w:eastAsia="Arial" w:hAnsi="Arial"/>
          <w:sz w:val="20"/>
          <w:szCs w:val="20"/>
          <w:rtl/>
        </w:rPr>
        <w:t xml:space="preserve">Պատասխան՝ كَيْفَ حَالُك؟-ին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ش + ك + ر + ا + ً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8 — Ժամանակ (الوقت)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الزمن والوقت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u8  ·  11 exercices  ·  50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غَدًا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ghadan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Վաղը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أَمْس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ams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الزمن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Ժամանակներ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 هُوَ الخَمِيس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al-yawmu huwa l-khamīs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Հինգշաբթի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كَمِ السَّاعَة؟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kami s-sāʿa?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Ժամը քանի՞սն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كَمِ السَّاعَة؟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kami s-sāʿa?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Ժամը քանի՞սն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اليَوْم هُوَ الخَمِيس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al-yawmu huwa l-khamīs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Հինգշաբթի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أَمْس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ams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اليَوْم: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اليَوْم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Վաղը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Այսօր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Երեկ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اليَوْم: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اليَوْم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Վաղը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Այսօր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հարցնել ժամը: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كَمِ السَّاعَة؟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كَمِ السَّاعَة؟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أَيْنَ الكِتَاب؟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Ինչպե՞ս հարցնել ժամը: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كَمِ السَّاعَة؟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كَمِ السَّاعَة؟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Համապատասխանեցրեք բառերը: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الزمن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اليَوْم هُوَ الخَمِيس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'Երեկ'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أَمْس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غَدًا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Վաղը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أَمْس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Երեկ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يَوْم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Օր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(5)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Oր — يَوْم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 xml:space="preserve">Ապագա (Future)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Sylfaen" w:cs="Sylfaen" w:eastAsia="Sylfaen" w:hAnsi="Sylfaen"/>
          <w:sz w:val="18"/>
          <w:szCs w:val="18"/>
        </w:rPr>
        <w:t xml:space="preserve">Անցյալ (Past)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الخَمِيس = Հինգշաբթի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أ + م + س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9 — Գույներ (Colors)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الألوان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u9  ·  12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 / أَخْضَر / أَزْرَق / أَصْفَر / أَبْيَض / أَسْوَد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 / akhḍar / azraq / aṣfar / abyaḍ / aswad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 / կանաչ / կապույտ / դեղին / սպիտակ / սև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السَّيَّارَةُ حَمْرَاء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as-sayyāratu ḥamrāʾ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Մեքենան կարմիր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أَزْرَق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azraq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կապույտ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أَزْرَق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azraq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կապույտ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الألوان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Գույներ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السَّمَاء؟ — السَّمَاءُ زَرْقَاء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s-samāʾ? — as-samāʾu zarqāʾ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երկինքը: — Երկինքը կապույտ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الشَّجَرَة؟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sh-shajarа?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ծառը: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 لَوْنُ الشَّجَرَة؟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 lawnu sh-shajarа?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Ի՞նչ գույնի է ծառը: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أَحْمَر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aḥmar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السَّيَّارَةُ حَمْرَاء وَالكِتَابُ أَزْرَق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as-sayyāratu ḥamrāʾ wa-l-kitābu azraq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Մեքենան կարմիր է, գիրքը կապույտ: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գույնն է 'أَحْمَر':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أَحْمَر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🟢 Կանաչ (Kanach)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🔴 Կարմիր (Karmir)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🔵 Կապույտ (Kapuyt)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🟡 Դեղին (Deghin)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 գույնն է 'أَحْمَر':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أَحْمَر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🟢 Կանաչ (Kanach)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🔴 Կարմիր (Karmir)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գույն ունի գիրքը: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أَزْرَق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Կարմիր (Karmir)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Կապույտ (Kapuyt)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Կանաչ (Kanach)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գույն ունի գիրքը: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أَزْرَق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Կարմիր (Karmir)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Կապույտ (Kapuyt)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 لَوْنُ الشَّجَرَة؟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أَزْرَق (Կապույտ)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أَخْضَر (Կանաչ)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أَصْفَر (Դեղին)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 لَوْنُ الشَّجَرَة؟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أَزْرَق (Կապույտ)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أَخْضَر (Կանաչ)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գույները նրանց անվանումներին: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الألوان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'կարմիր'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أَحْمَر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السَّيَّارَةُ حَمْرَاء وَالكِتَابُ أَزْرَق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أَحْمَر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Կարմիր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أَخْضَر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Կանաչ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أَزْرَق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Կապույտ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أَصْفَر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Դեղին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الألوان الستة الأساسية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Իգական գոյական դեպքում՝ حَمْرَاء (ḥamrāʾ)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8.  </w:t>
      </w:r>
      <w:r>
        <w:rPr>
          <w:rFonts w:ascii="Sylfaen" w:cs="Sylfaen" w:eastAsia="Sylfaen" w:hAnsi="Sylfaen"/>
          <w:sz w:val="18"/>
          <w:szCs w:val="18"/>
        </w:rPr>
        <w:t xml:space="preserve">Հարց ու պատասխան գույնի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11.  </w:t>
      </w:r>
      <w:r>
        <w:rPr>
          <w:rFonts w:ascii="Arial" w:cs="Arial" w:eastAsia="Arial" w:hAnsi="Arial"/>
          <w:sz w:val="20"/>
          <w:szCs w:val="20"/>
          <w:rtl/>
        </w:rPr>
        <w:t xml:space="preserve">أ + ح + م + ر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10 — Ընտանիք (Family)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العائلة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u10  ·  12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أَب / أُمّ / أَخ / أُخْت / جَدّ / جَدَّة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ab / umm / akh / ukht / jadd / jadda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Հայր / Մայր / Եղբայր / Քույր / Պապիկ / Տատիկ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أَبِي اسْمُهُ كَرِيم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abī smuhu Karīm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հոր անունը Քարիմ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أَخِي يَدْرُسُ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akhī yadrusu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եղբայրը սովորում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أَخِي يَدْرُسُ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akhī yadrusu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եղբայրը սովորում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العائلة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Ընտանիք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أَخٌ وَأُخْتَان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akhun wa-ukhtān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Ունեմ մեկ եղբայր և երկու քույր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كَمْ أَخًا عِنْدَك؟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 akhan ʿindak?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Քանի՞ եղբայր ունես: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كَمْ أَخًا عِنْدَك؟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kam akhan ʿindak?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Քանի՞ եղբայր ունես: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أَبٌ وَأُمٌّ وَأَخٌ وَاحِد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abun wa-ummun wa-akhun wāḥid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Ունեմ հայր, մայր և մեկ եղբայր: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أُمّ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umm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(6)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'أُمّ':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أُمّ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Հայր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Մայր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Եղբայր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Քույր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'أُمّ':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أُمّ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Հայր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Մայր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տարբերակը: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أَخِي يَدْرُسُ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أَخِي (Իմ եղբայրը)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أُخْتِي (Իմ քույրը)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Ընտրե՛ք ճիշտ տարբերակը: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أَخِي يَدْرُسُ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أَخِي (Իմ եղբայրը)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أُخْتِي (Իմ քույրը)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'كَمْ':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كَمْ أَخًا عِنْدَك؟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Ինչ (what)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Քանի (how many)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Որտեղ (where)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'كَمْ':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كَمْ أَخًا عِنْدَك؟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Ինչ (what)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Քանի (how many)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բառը հայերեն համարժեքի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العائلة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عِنْدِي أَبٌ وَأُمٌّ وَأَخٌ وَاحِد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12.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'Մայր'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أُمّ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Հայր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أُمّ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Մայր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Եղբայր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أُخْت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Քույր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Ընտանիքի անդամներ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أَبِي = իմ հայրը · اسْمُهُ = նրա անունը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8.  </w:t>
      </w:r>
      <w:r>
        <w:rPr>
          <w:rFonts w:ascii="Arial" w:cs="Arial" w:eastAsia="Arial" w:hAnsi="Arial"/>
          <w:sz w:val="20"/>
          <w:szCs w:val="20"/>
          <w:rtl/>
        </w:rPr>
        <w:t xml:space="preserve">أُخْتَان = dual feminine (2 քույր)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12.  </w:t>
      </w:r>
      <w:r>
        <w:rPr>
          <w:rFonts w:ascii="Arial" w:cs="Arial" w:eastAsia="Arial" w:hAnsi="Arial"/>
          <w:sz w:val="20"/>
          <w:szCs w:val="20"/>
          <w:rtl/>
        </w:rPr>
        <w:t xml:space="preserve">أ + م + مّ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11 — Ուտելիք և ջուր (Food &amp; Drink)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الطعام والشراب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u11  ·  10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خُبْز / مَاء / لَبَن / تُفَّاح / أَرُزّ / دَجَاج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khubz / māʾ / laban / tuffāḥ / aruzz / dajāj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 / Ջուր / Կաթ / Խնձոր / Բրինձ / Հավ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جَائِع — أُرِيدُ خُبْزًا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jāʿiʿ — urīdu khubzan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սոված եմ — Ուզում եմ հաց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مَاء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مَاء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māʾ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 كُوبَ مَاءٍ مِنْ فَضْلِك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 kūba māʾin min faḍlik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Մի բաժակ ջուր եմ խնդրում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الطعام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Ուտելիք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هَذَا الطَّعَامُ لَذِيذ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hādhā ṭ-ṭaʿāmu ladhīdh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 ուտելիքը համեղ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أُرِيدُ...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urīdu...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եմ...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جَائِع وَأُرِيدُ خُبْزًا وَمَاء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jāʿiʿ wa-urīdu khubzan wa-māʾ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սոված եմ և հաց ու ջուր եմ ուզում: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خُبْز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khubz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'مَاء':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مَاء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Կաթ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Ջուր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Հաց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Բրինձ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'مَاء':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مَاء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Կաթ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Ջուր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'مِنْ فَضْلِك':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أُرِيدُ كُوبَ مَاءٍ مِنْ فَضْلِك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Շնորհակալություն (thank you)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Խնդրում եմ (please)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Ներեցեք (apology)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Ընտրե՛ք ճիշտ շարունակությունը: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أُرِيدُ...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أُرِيدُ تُفَّاحَة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تُفَّاحَة أُرِيدُ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արաբերեն ուտելիքը հայերենի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الطعام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جَائِع وَأُرِيدُ خُبْزًا وَمَاء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'Հաց'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خُبْز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خُبْز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مَاء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Ջուր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تُفَّاح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Խնձոր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دَجَاج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Հավ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Սննդի և համեմունքների անվանումներ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جَائِع = սոված եմ · أُرِيدُ = ուզում եմ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لَذِيذ = համեղ · الطَّعَام = ուտելիք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خ + ب + ز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12 — Տեղեր և նախդիրներ (Places)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الأماكن وحروف الجر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u12  ·  11 exercices  ·  70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/ عَلَى / بَيْنَ / أَمَامَ / خَلْفَ / بِجَانِبِ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/ ʿalā / bayna / amāma / khalfa / bi-jānibi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Մեջ / Վրա / Միջև / Առջև / Հետև / Կողքին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فِي الحَقِيبَة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fī l-ḥaqība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պայուսակում է (մեջ)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فِي الحَقِيبَة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fī l-ḥaqība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պայուսակում է (մեջ)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المَسْجِدُ أَمَامَ البَيْت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al-masjidu amāma l-bayt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Մզկիթը տան առջև է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حروف الجر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Նախդիրներ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الكِتَاب؟ — الكِتَابُ بَيْنَ القَلَمِ وَالدَّفْتَر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l-kitāb? — al-kitābu bayna l-qalami wa-d-daftar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գիրքը: — Գիրքը գրիչի և տետրի միջև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المَدْرَسَة؟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l-madrasa?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դպրոցը: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المَكْتَبِ وَالقَلَمُ فِي الحَقِيبَةِ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 wa-l-qalamu fī l-ḥaqība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է, գրիչը պայուսակում է: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عَلَى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ʿalā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Վրա (on)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الأماكن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Տեղեր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'فِي':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فِي الحَقِيبَة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Վրա (on)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Մեջ (in/inside)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Առջև (in front of)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նշանակում 'فِي':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فِي الحَقِيبَة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Վրա (on)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Մեջ (in/inside)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Որտե՞ղ է մզկիթը: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المَسْجِدُ أَمَامَ البَيْت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Տնից առաջ (առջև)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Տան մեջ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Տան հետևում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'أَيْنَ':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أَيْنَ المَدْرَسَة؟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Ինչ (what)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Որտեղ (where)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Երբ (when)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նախդիրը նրա իմաստի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حروف الجر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Արտասանե՛ք այս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الكِتَابُ عَلَى المَكْتَبِ وَالقَلَمُ فِي الحَقِيبَةِ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'վրա'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عَلَى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11.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Վերջին թեստ — կապե՛ք տեղերը: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الأماكن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Մեջ (in)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عَلَى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Վրա (on)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Առջև (in front)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Հետև (behind)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المَدْرَسَة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المَكْتَب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Գրասեղան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البَيْت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Տուն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Մզկիթ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Տեղացույց նախդիրներ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عَلَى = վրա · المَكْتَب = գրասեղան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أَيْنَ = որտեղ · بَيْنَ = միջև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ع + ل + ى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13 — Մարմնի մասեր (Marmni maser)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أعضاء الجسم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u13  ·  9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 / يَد / رِجْل / عَيْن / أُذُن / فَم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 / yad / rijl / ʿayn / udhun / fam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 / Ձեռք / Ոտք / Աչք / Ականջ / Բերան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رَأْسِي يُؤْلِمُنِي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raʾsī yuʾlimu-nī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Գլուխս ցավում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أعضاء الجسم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Մարմնի մասեր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أَلَمٌ فِي ظَهْرِي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alamun fī ẓahrī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Մեջքիս ցավ է լինում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تُؤْلِمُك؟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tuʾlimuk?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ցավում: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رَأْسِي يُؤْلِمُنِي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raʾsī yuʾlimu-nī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Գլուխս ցավում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'يَد' բառի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Ոտք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Ձեռք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Գլուխ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Աչք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'يَد':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يَد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Ոտք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Ձեռք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'أَيْنَ تُؤْلِمُك؟':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أَيْنَ تُؤْلِمُك؟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Որտե՞ղ է ցավում: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Ինչպե՞ս եք: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Ու՞ր եք գնում: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մարմնի մասերը: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أعضاء الجسم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رَأْسِي يُؤْلِمُنِي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'Ձեռք'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يَد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Գլուխ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Ձեռք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عَيْن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Աչք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فَم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Բերան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Մարմնի հասարակ մասերը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يُؤْلِمُنِي = ցավում է իմ ...-ը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ظَهْر = մեջք · أَلَم = ցավ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ي + دّ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14 — Եղանակ (Yeghanak)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الطقس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u14  ·  9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مُشْمِس / غَائِم / مَطَر / ثَلْج / رِيح / حَارّ / بَارِد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mushmis / ghāʾim / maṭar / thalj / rīḥ / ḥārr / bārid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Արևոտ / Ամպոտ / Անձրև / Ձյուն / Քամի / Տաք / Ցուրտ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الجَوُّ اليَوْم مُشْمِس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al-jawwu l-yawma mushmis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եղանակը արևոտ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الطقس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Եղանակ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الجَوُّ غَدًا؟ — سَيَكُونُ بَارِدًا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l-jawwu ghadan? — sayakūnu bāridan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Ինչպիսի՞ն է եղանակը վաղը: — Ցուրտ կլինի: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سَيَكُونُ حَارًّا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sayakūnu ḥārran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Տաք կլինի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الجَوُّ اليَوْم غَائِم وَبَارِد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al-jawwu l-yawma ghāʾim wa-bārid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Այսօր եղանակը ամպամած է և ցուրտ: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مَطَر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maṭar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'مَطَر'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مَطَر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Արևոտ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Անձրև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Ձյուն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Քամի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'مَطَر'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مَطَر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Արևոտ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Անձրև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'سَيَكُونُ حَارًّا'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سَيَكُونُ حَارًّا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Տաք կլինի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Ցուրտ կլինի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Անձրև կլինի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եղանակային պայմանները: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الطقس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الجَوُّ اليَوْم غَائِم وَبَارِد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'Անձրև'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مَطَر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مُشْمِس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Արևոտ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مَطَر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Անձրև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ثَلْج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Ձյուն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بَارِد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Ցուրտ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Եղանակային հասկացություններ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الجَوّ = եղանակ · مُشْمِس = արևոտ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سَيَكُونُ = կլինի (будет)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م + ط + ر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15 — Դպրոցում (Dprotsum)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في المدرسة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u15  ·  9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مَدْرَسَة / فَصْل / كِتَاب / قَلَم / سَبُّورَة / مُعَلِّم / تِلْمِيذ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madrasa / faṣl / kitāb / qalam / sabbūra / muʿallim / tilmīdh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 / Դասարան / Գիրք / Գրիչ / Գրատախտակ / Ուսուցիչ / Աշակերտ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المُعَلِّمُ يَشْرَحُ الدَّرْس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al-muʿallimu yashraḥu d-darsa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Ուսուցիչը բացատրում է դասը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مُعَلِّم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muʿallim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مُعَلِّم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muʿallim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Ուսուցիչ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المدرسة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أُحِبُّ الرِّيَاضِيَّات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uḥibbu r-riyāḍiyyāt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սիրում եմ մաթեմատիկա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أَيُّ مَادَّةٍ تُحِبّ؟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ayyu māddatin tuḥibb?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Ո՞ր առարկան ես սիրում: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تِلْمِيذٌ وَأُحِبُّ الرِّيَاضِيَّات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tilmīdhun wa-uḥibbu r-riyāḍiyyāt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աշակերտ եմ և սիրում եմ մաթեմատիկա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قَلَم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qalam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Գրիչ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'مُعَلِّم'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مُعَلِّم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Աշակերտ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Ուսուցիչ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Գիրք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Դպրոց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'مُعَلِّم':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مُعَلِّم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Աշակերտ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Ուսուցիչ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'أَيُّ مَادَّةٍ'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أَيُّ مَادَّةٍ تُحِبّ؟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 առարկան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Որտե՞ղ է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Քանի՞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դպրոցական պարագաները: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المدرسة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 تِلْمِيذٌ وَأُحِبُّ الرِّيَاضِيَّات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'Գրիչ'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قَلَم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مَدْرَسَة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Դպրոց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قَلَم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Գրիչ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تِلْمِيذ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Աշակերտ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Դպրոցական բառապաշար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يَشْرَحُ = բացատրում է · الدَّرْس = դասը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أُحِبُّ = սիրում եմ · الرِّيَاضِيَّات = մաթեմատիկա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ق + ل + م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16 — Խոսում եմ (Khosum em)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محادثة كاملة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u16  ·  10 exercices  ·  80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 — أَهْلًا وَسَهْلًا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 — ahlan wa-sahlan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 — Բարի գալուստ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اسْمِي ... وَأَنَا مِنْ أَرْمِينِيَا وَأَدْرُسُ العَرَبِيَّة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ismī … wa-anā min Armīniyā wa-adrusu l-ʿarabiyya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Իմ անունն է ... և ես Հայաստանից եմ և սովորում եմ արաբերեն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تَقُولُ 'ես հայ եմ' بِالعَرَبِيَّة؟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taqūlu 'yes hay em' bi-l-ʿarabiyya?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Ինչպես ես ասում 'ես հայ եմ' արաբերեն: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تَقُولُ 'ես հայ եմ' بِالعَرَبِيَّة؟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taqūlu 'yes hay em' bi-l-ʿarabiyya?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Ինչպես ես ասում 'ես հայ եմ' արաբերեն: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محادثة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Խոսակցություն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 — Այո, մի փոքր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أَهْلًا، أَنَا اسْمِي ... وَأَنَا مِنْ أَرْمِينِيَا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ahlan, anā ismī … wa-anā min Armīniyā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իմ անունն է ... և ես Հայաստանից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قَلِيلًا، أَدْرُسُ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qalīlan, adrusu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խոսո՞ւմ ես: — Այո, մի փոքր, սովորում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نَعَم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naʿam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Այո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է 'ես հայ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تَقُولُ 'ես հայ եմ' بِالعَرَبِيَّة؟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أَنَا أَرْمَنِيٌّ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عَرَبِيٌّ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أَدْرُسُ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Ինչպե՞ս է 'ես հայ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تَقُولُ 'ես հայ եմ' بِالعَرَبِيَّة؟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أَنَا أَرْمَنِيٌّ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عَرَبِيٌّ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նշանակում այս հարցը: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هَلْ تَتَكَلَّمُ العَرَبِيَّة؟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Արաբերեն խոսո՞ւմ ես: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Որտե՞ղ ես: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Սովորո՞ւմ ես արաբերեն: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Կապե՛ք արտահայտությունները իրենց իմաստների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محادثة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Բարձրաձայն կարդացեք և արտասանեք: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أَهْلًا، أَنَا اسْمِي ... وَأَنَا مِنْ أَرْمِينِيَا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Կրկնե՛ք երկխոսությունը: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هَلْ تَتَكَلَّمُ العَرَبِيَّة؟ — نَعَم، قَلِيلًا، أَدْرُسُ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'Այո'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نَعَم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مِنْ أَيْنَ أَنْتَ؟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Որտեղի՞ց ես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Ամենատարածված ողջույնները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Sylfaen" w:cs="Sylfaen" w:eastAsia="Sylfaen" w:hAnsi="Sylfaen"/>
          <w:sz w:val="18"/>
          <w:szCs w:val="18"/>
        </w:rPr>
        <w:t xml:space="preserve">Ամբողջական նախադասություն ինքնության մասին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قَلِيلًا = մի փոքր · نَعَم = այո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ن + ع + م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17 — Գնումներ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التسوق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u17  ·  9 exercices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سُوق / دُكَّان / ثَمَن / غَالٍ / رَخِيص / أُرِيدُ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sūq / dukkān / thaman / ghālin / rakhīṣ / urīdu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Շուկա / Խանութ / Գին / Թանկ / Էժան / Ուզում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 — هَذَا بِعَشَرَةِ دَرَاهِم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 — hādhā bi-ʿasharat darāhim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 — Սա տասը դիրհամ է: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أُرِيدُ أَنْ أَشْتَرِيَ هَذَا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urīdu an ashtariya hādhā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 սա գնել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التسوق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Գնումներ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بِكَمْ هَذَا؟ — هَذَا غَالٍ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bikam hādhā? — hādhā ghālin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Ինչքա՞ն արժե սա: — Սա թանկ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غَالٍ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ghālin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'غَالٍ'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غَالٍ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Էժան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Թանկ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Շուկա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Գին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'غَالٍ':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غَالٍ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Էժան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Թանկ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'بِكَمْ هَذَا؟'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بِكَمْ هَذَا؟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Ինչքա՞ն արժե սա: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Ի՞նչ է սա: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Որտե՞ղ է սա: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գնումների բառերը: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التسوق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Կրկնեք երկխոսությունը: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بِكَمْ هَذَا؟ — هَذَا غَالٍ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'Թանկ'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غَالٍ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سُوق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Շուկա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غَالٍ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Թանկ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رَخِيص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Էժան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Ուզում եմ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Գնումների հիմնական բառեր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بِكَمْ = ինչքա՞ն (how much) · دَرَاهِم = դիրհամներ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أَشْتَرِيَ = գնել (to buy)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غ + ا + لٍ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18 — Ուղղություններ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الاتجاهات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u18  ·  9 exercices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 / يَسَار / أَمَامَ / خَلْفَ / مُسْتَقِيم / اِذْهَبْ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 / yasār / amāma / khalfa / mustaqīm / idhhab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 / Ձախ / Առջև / Հետև / Ուղիղ / Գնա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 يَمِينًا ثُمَّ يَسَارًا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 yamīnan thumma yasāran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 աջ, ապա ձախ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أَيْنَ ٱلْمَحَطَّة؟ — اِمْشِ مُسْتَقِيمًا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ayna l-maḥaṭṭa? — imshi mustaqīman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Որտե՞ղ է կայարանը: — Գնա ուղիղ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الاتجاهات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Ուղղություններ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اِذْهَبْ يَمِينًا ثُمَّ مُسْتَقِيمًا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idhhab yamīnan thumma mustaqīman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Գնա աջ, ապա ուղիղ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يَمِين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yamīn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'يَمِين'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يَمِين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Ձախ ✗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Աջ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Առջև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Հետև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'يَمِين':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يَمِين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Ձախ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Աջ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'اِذْهَبْ'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اِذْهَبْ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Գնա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Արի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Կանգնիր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ուղղությունները: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الاتجاهات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اِذْهَبْ يَمِينًا ثُمَّ مُسْتَقِيمًا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'Աջ'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يَمِين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يَمِين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Աջ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يَسَار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Ձախ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Առջև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Հետև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Ուղղությունների հասկացություններ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اِذْهَبْ = գնա (go!) · ثُمَّ = ապա (then)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5.  </w:t>
      </w:r>
      <w:r>
        <w:rPr>
          <w:rFonts w:ascii="Arial" w:cs="Arial" w:eastAsia="Arial" w:hAnsi="Arial"/>
          <w:sz w:val="20"/>
          <w:szCs w:val="20"/>
          <w:rtl/>
        </w:rPr>
        <w:t xml:space="preserve">المَحَطَّة = կայարան · اِمْشِ = քայլիր/գնա (walk!)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ي + م + ي + ن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19 — Օրվա կյանք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الروتين اليومي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u19  ·  9 exercices  ·  65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/ أَفْطِرُ / أَعْمَلُ / أَدْرُسُ / 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/ afṭiru / aʿmalu / adrusu / 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Արթնանում եմ / Նախաճաշում եմ / Աշխատում եմ / Սովորում եմ / Քնում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السَّاعَة السَّابِعَة صَبَاحًا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s-sāʿata s-sābiʿa ṣabāḥan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Զարթնում եմ ժամը յոթին առավոտյան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أَعْمَلُ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aʿmalu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աշխատում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الروتين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Օրվա կյանք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صَبَاحًا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ṣabāḥan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Առավոտյան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أَسْتَيْقِظُ صَبَاحًا وَأَعْمَلُ وَأَنَامُ مُبَكِّرًا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astayqiẓu ṣabāḥan wa-aʿmalu wa-anāmu mubakkiran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Առավոտյան արթնանում եմ, աշխատում եմ և շուտ քնում եմ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أَنَامُ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anāmu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(3)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'أَنَامُ'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أَنَامُ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Զարթնում եմ ✗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Քնում եմ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Ուտում եմ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Գնում եմ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Ո՞րն է 'أَنَامُ':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أَنَامُ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Զարթնում եմ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Քնում եմ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'صَبَاحًا'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صَبَاحًا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Առավոտյան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Կեսօրին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Երեկոյան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(3)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բայերը իրենց իմաստներին: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الروتين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Կրկնեք նախադասությունը: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أَسْتَيْقِظُ صَبَاحًا وَأَعْمَلُ وَأَنَامُ مُبَكِّرًا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'Քնում եմ'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أَنَامُ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أَسْتَيْقِظُ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Զարթնում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أَعْمَلُ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Աշխատում եմ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Սովորում եմ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أَنَامُ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Քնում եմ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(4)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Առօրյա գործունեության բայեր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2.  </w:t>
      </w:r>
      <w:r>
        <w:rPr>
          <w:rFonts w:ascii="Arial" w:cs="Arial" w:eastAsia="Arial" w:hAnsi="Arial"/>
          <w:sz w:val="20"/>
          <w:szCs w:val="20"/>
          <w:rtl/>
        </w:rPr>
        <w:t xml:space="preserve">السَّاعَة السَّابِعَة = ժամը յոթին (7 o'clock) · صَبَاحًا = առավոտյան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3.  </w:t>
      </w:r>
      <w:r>
        <w:rPr>
          <w:rFonts w:ascii="Arial" w:cs="Arial" w:eastAsia="Arial" w:hAnsi="Arial"/>
          <w:sz w:val="20"/>
          <w:szCs w:val="20"/>
          <w:rtl/>
        </w:rPr>
        <w:t xml:space="preserve">أَعْمَلُ = I work · արմատը՝ عَمِلَ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9.  </w:t>
      </w:r>
      <w:r>
        <w:rPr>
          <w:rFonts w:ascii="Arial" w:cs="Arial" w:eastAsia="Arial" w:hAnsi="Arial"/>
          <w:sz w:val="20"/>
          <w:szCs w:val="20"/>
          <w:rtl/>
        </w:rPr>
        <w:t xml:space="preserve">أ + ن + ا + م + ُ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20 — Վերջնական թեստ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مراجعة شاملة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u20  ·  10 exercices  ·  100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مُرَاجَعَة شَامِلَة — كُلُّ مَا تَعَلَّمْتَهُ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murājaʿa shāmila — kullu mā taʿallamtahu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Ամբողջական վերանայում — Ամեն ինչ, ինչ սովորել ես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ḥāluk?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Ինչպե՞ս ես: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كَيْفَ حَالُك؟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kayfa ḥāluk?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Ինչպե՞ս ես: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الكِتَابُ عَلَى المَكْتَبِ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al-kitābu ʿalā l-maktabi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Գիրքը գրասեղանի վրա է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عَلَى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ʿalā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Վրա (on)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مراجعة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Վերանայում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أَنَا أَدْرُسُ العَرَبِيَّة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anā adrusu l-ʿarabiyya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արաբերեն եմ սովորում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أَهْلًا، أَنَا اسْمِي ... أَنَا مِنْ أَرْمِينِيَا وَأَدْرُسُ العَرَبِيَّة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ahlan, anā ismī … wa-anā min Armīniyā wa-adrusu l-ʿarabiyya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Բարև, իմ անունն է ..., ես Հայաստանից եմ և արաբերեն եմ սովորում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Prononciation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هَلْ تَتَكَلَّمُ العَرَبِيَّة؟ — نَعَم، قَلِيلًا، أَدْرُسُ!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hal tatakallamu l-ʿarabiyya? — naʿam, qalīlan, adrusu!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Արաբերեն խոսու՞մ ես: — Այո, մի փոքր, սովորում եմ: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10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shukran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(5)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ճիշտ պատասխանը 'Լավ եմ':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أَنَا بِخَيْر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جَائِع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نَائِم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'Լավ եմ' արաբերեն: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كَيْفَ حَالُك؟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أَنَا بِخَيْر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أَنَا جَائِع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'عَلَى'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الكِتَابُ عَلَى المَكْتَبِ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Մեջ (in) ✗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Վրա (on)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Առջև (front)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Կրկնություն: Ի՞նչ է 'عَلَى':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عَلَى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Մեջ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Վրա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Ի՞նչ է 'أَدْرُسُ' իմաստը: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أَنَا أَدْرُسُ العَرَبِيَّة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Քնում եմ ✗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Սովորում եմ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Sylfaen" w:cs="Sylfaen" w:eastAsia="Sylfaen" w:hAnsi="Sylfaen"/>
          <w:b w:val="false"/>
          <w:bCs w:val="false"/>
          <w:sz w:val="18"/>
          <w:szCs w:val="18"/>
        </w:rPr>
        <w:t xml:space="preserve">Գնում եմ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(4)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Վերջնական համապատասխանեցում — կապեք: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مراجعة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8.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Ամբողջական ներկայացման տեսք: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أَهْلًا، أَنَا اسْمِي ... أَنَا مِنْ أَرْمِينِيَا وَأَدْرُسُ العَرَبِيَّة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9.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[Prononciation]  </w:t>
      </w:r>
      <w:r>
        <w:rPr>
          <w:rFonts w:ascii="Sylfaen" w:cs="Sylfaen" w:eastAsia="Sylfaen" w:hAnsi="Sylfaen"/>
          <w:sz w:val="18"/>
          <w:szCs w:val="18"/>
        </w:rPr>
        <w:t xml:space="preserve">Վերջնական երկխոսություն: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هَلْ تَتَكَلَّمُ العَرَبِيَّة؟ — نَعَم، قَلِيلًا، أَدْرُسُ!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10.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'Շնորհակալություն'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شُكْرًا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Բարև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Շնորհակալություն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نَعَم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Այո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لَا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Ոչ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(2)</w:t>
      </w:r>
    </w:p>
    <w:p>
      <w:pPr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Sylfaen" w:cs="Sylfaen" w:eastAsia="Sylfaen" w:hAnsi="Sylfaen"/>
          <w:sz w:val="18"/>
          <w:szCs w:val="18"/>
        </w:rPr>
        <w:t xml:space="preserve">Վերջնական թեստ — u1-ից u19 բառերը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10.  </w:t>
      </w:r>
      <w:r>
        <w:rPr>
          <w:rFonts w:ascii="Arial" w:cs="Arial" w:eastAsia="Arial" w:hAnsi="Arial"/>
          <w:sz w:val="20"/>
          <w:szCs w:val="20"/>
          <w:rtl/>
        </w:rPr>
        <w:t xml:space="preserve">ش + ك + ر + ا + ً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21 — Թվեր և դրանց կիրառումը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الأعداد وتوظيفها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u21  ·  7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الأَعْدَاد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al-aʿdād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Թվեր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عِنْدِي ـ ـ ـ ؟ (كُتُب)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ʿindī ... kutub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ունեմ ... (գրքեր)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القِسْمِ ـ ـ ـ ؟ (طُلَّاب)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l-qismi ... ṭullāb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Դասարանում կան ... (ուսանողներ)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قَرَأْتُ ـ ـ ـ ؟ (دُرُوس)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qaraʾtu ... durūs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Ես կարդացի ... (դասեր)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مطابقة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Համապատասխանեցում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ثَلَاثَةُ كُتُبٍ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thalāthatu kutubin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գիրք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تصحيح الخطأ: خَمْسَةُ كِتَابٍ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Taṣḥīḥ: khamsatu kitābin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Ուղղեք սխալը՝ «Հինգ գիրք»: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Լրացրեք նախադասությունը ճիշտ թվով: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عِنْدِي ـ ـ ـ ؟ (كُتُب)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ثَلَاثَةُ كُتُبٍ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ثَلَاثَةُ كِتَابٍ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ثَلَاثَةَ كُتُبًا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Ընտրեք ճիշտ համադրությունը: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فِي القِسْمِ ـ ـ ـ ؟ (طُلَّاب)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خَمْسَةُ طُلَّابٍ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خَمْسَ طُلَّابٍ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خَمْسُونَ طُلَّابٍ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Ընտրեք ճիշտ պատասխանը: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قَرَأْتُ ـ ـ ـ ؟ (دُرُوس)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سَبْعَةَ دُرُوسٍ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سَبْعَةَ دَرْسٍ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سَبْعُونَ دُرُوسٍ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Ինչպե՞ս է ճիշտ: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تصحيح الخطأ: خَمْسَةُ كِتَابٍ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خَمْسَةُ كُتُبٍ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خَمْسُ كُتُبٍ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թվերը բառերի հետ: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مطابقة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'thalāthatu kutubin' արաբերեն: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ثَلَاثَةُ كُتُبٍ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طُلَّابٍ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Երեք ուսանող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خَمْسَةُ كُتُبٍ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Հինգ գիրք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سَبْعَةُ أَيَّامٍ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Յոթ օր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عَشَرَةُ رِجَالٍ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Տաս տղամարդ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(2)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3-10 թվերի հետ գոյականը դրվում է հոգնակի սեռական հոլովով (جمع مجرور):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6.  </w:t>
      </w:r>
      <w:r>
        <w:rPr>
          <w:rFonts w:ascii="Arial" w:cs="Arial" w:eastAsia="Arial" w:hAnsi="Arial"/>
          <w:sz w:val="20"/>
          <w:szCs w:val="20"/>
          <w:rtl/>
        </w:rPr>
        <w:t xml:space="preserve">ثلاثة كتب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Unité 22 — Քերականական ձայնավորներ</w:t>
      </w:r>
    </w:p>
    <w:p>
      <w:pPr>
        <w:bidi/>
        <w:spacing w:after="40" w:before="0"/>
        <w:jc w:val="right"/>
      </w:pPr>
      <w:r>
        <w:rPr>
          <w:rFonts w:ascii="Arial" w:cs="Arial" w:eastAsia="Arial" w:hAnsi="Arial"/>
          <w:b/>
          <w:bCs/>
          <w:color w:val="1F6F54"/>
          <w:sz w:val="26"/>
          <w:szCs w:val="26"/>
          <w:rtl/>
        </w:rPr>
        <w:t xml:space="preserve">الحركات الإعرابية</w:t>
      </w:r>
    </w:p>
    <w:p>
      <w:pPr>
        <w:pBdr>
          <w:bottom w:val="single" w:color="1F6F54" w:sz="6" w:space="6"/>
        </w:pBdr>
        <w:spacing w:after="160" w:before="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Identifiant : u22  ·  7 exercices  ·  60 XP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350"/>
        <w:gridCol w:w="2500"/>
        <w:gridCol w:w="2156"/>
        <w:gridCol w:w="2400"/>
      </w:tblGrid>
      <w:tr>
        <w:trPr>
          <w:tblHeader/>
        </w:trPr>
        <w:tc>
          <w:tcPr>
            <w:tcW w:type="dxa" w:w="62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35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العربية / Arabe</w:t>
            </w:r>
          </w:p>
        </w:tc>
        <w:tc>
          <w:tcPr>
            <w:tcW w:type="dxa" w:w="215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Translittération</w:t>
            </w:r>
          </w:p>
        </w:tc>
        <w:tc>
          <w:tcPr>
            <w:tcW w:type="dxa" w:w="2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8"/>
                <w:szCs w:val="18"/>
              </w:rPr>
              <w:t xml:space="preserve">Հայերեն / Arménien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Écoute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الحَرَكَاتُ الإِعْرَابِيَّة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al-ḥarakātu l-iʿrābiyya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Քերականական ձայնավորներ (Harakat)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كَتَبَ ـ ـ ـ ؟ الدَّرْسَ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kataba ... ad-darsa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Ուսանողը գրեց դասը: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ذَهَبَ الوَلَدُ إِلَى ـ ـ ـ ؟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dhahaba l-waladu ilā ...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Տղան գնաց դպրոց: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4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قَرَأَ الطَّالِبُ ـ ـ ـ ؟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qaraʾa ṭ-ṭālibu ...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Ուսանողը գիրք կարդաց: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Association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الكلمة المناسبة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Ճիշտ բառը</w:t>
            </w:r>
          </w:p>
        </w:tc>
      </w:tr>
      <w:tr>
        <w:tc>
          <w:tcPr>
            <w:tcW w:type="dxa" w:w="62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6</w:t>
            </w:r>
          </w:p>
        </w:tc>
        <w:tc>
          <w:tcPr>
            <w:tcW w:type="dxa" w:w="135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Quiz</w:t>
            </w:r>
          </w:p>
        </w:tc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تصحيح الخطأ: جَاءَ الطَّالِبَ</w:t>
            </w:r>
          </w:p>
        </w:tc>
        <w:tc>
          <w:tcPr>
            <w:tcW w:type="dxa" w:w="215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Taṣḥīḥ: jāʾa ṭ-ṭāliba</w:t>
            </w:r>
          </w:p>
        </w:tc>
        <w:tc>
          <w:tcPr>
            <w:tcW w:type="dxa" w:w="2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Ուղղեք սխալը (Եկավ ուսանողը):</w:t>
            </w:r>
          </w:p>
        </w:tc>
      </w:tr>
      <w:tr>
        <w:tc>
          <w:tcPr>
            <w:tcW w:type="dxa" w:w="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F6F54"/>
                <w:sz w:val="17"/>
                <w:szCs w:val="17"/>
              </w:rPr>
              <w:t xml:space="preserve">Écriture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6"/>
                <w:szCs w:val="26"/>
                <w:rtl/>
              </w:rPr>
              <w:t xml:space="preserve">فِي البَيْتِ</w:t>
            </w:r>
          </w:p>
        </w:tc>
        <w:tc>
          <w:tcPr>
            <w:tcW w:type="dxa" w:w="21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8"/>
                <w:szCs w:val="18"/>
              </w:rPr>
              <w:t xml:space="preserve">fī l-bayti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Տանը</w:t>
            </w:r>
          </w:p>
        </w:tc>
      </w:tr>
    </w:tbl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Questions à choix multiples (4)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2.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(Ենթակա):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كَتَبَ ـ ـ ـ ؟ الدَّرْسَ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الطَّالِبُ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الطَّالِبَ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الطَّالِبِ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3.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(إِلَى -ից հետո):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ذَهَبَ الوَلَدُ إِلَى ـ ـ ـ 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المَدْرَسَةِ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المَدْرَسَةُ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المَدْرَسَةَ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4.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Տեղադրեք ճիշտ վերջավորությամբ գոյականը (Ուղիղ խնդիր):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قَرَأَ الطَّالِبُ ـ ـ ـ ؟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الكِتَابَ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الكِتَابُ ✗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الكِتَابِ ✗</w:t>
      </w:r>
    </w:p>
    <w:p>
      <w:pPr>
        <w:spacing w:after="30" w:before="120"/>
      </w:pPr>
      <w:r>
        <w:rPr>
          <w:b/>
          <w:bCs/>
          <w:color w:val="6B7280"/>
          <w:sz w:val="18"/>
          <w:szCs w:val="18"/>
        </w:rPr>
        <w:t xml:space="preserve">6. </w:t>
      </w:r>
      <w:r>
        <w:rPr>
          <w:rFonts w:ascii="Sylfaen" w:cs="Sylfaen" w:eastAsia="Sylfaen" w:hAnsi="Sylfaen"/>
          <w:b/>
          <w:bCs/>
          <w:sz w:val="18"/>
          <w:szCs w:val="18"/>
        </w:rPr>
        <w:t xml:space="preserve">Ո՞րն է ճիշտ ձևը ենթակայի համար:</w:t>
      </w:r>
      <w:r>
        <w:t xml:space="preserve">   </w:t>
      </w:r>
      <w:r>
        <w:rPr>
          <w:rFonts w:ascii="Arial" w:cs="Arial" w:eastAsia="Arial" w:hAnsi="Arial"/>
          <w:sz w:val="20"/>
          <w:szCs w:val="20"/>
          <w:rtl/>
        </w:rPr>
        <w:t xml:space="preserve">تصحيح الخطأ: جَاءَ الطَّالِبَ</w:t>
      </w:r>
    </w:p>
    <w:p>
      <w:pPr>
        <w:spacing w:after="10" w:before="10"/>
        <w:ind w:left="400"/>
      </w:pPr>
      <w:r>
        <w:rPr>
          <w:b/>
          <w:bCs/>
          <w:color w:val="15803D"/>
          <w:sz w:val="18"/>
          <w:szCs w:val="18"/>
        </w:rPr>
        <w:t xml:space="preserve">✔ 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جَاءَ الطَّالِبُ ✓</w:t>
      </w:r>
    </w:p>
    <w:p>
      <w:pPr>
        <w:spacing w:after="10" w:before="10"/>
        <w:ind w:left="400"/>
      </w:pPr>
      <w:r>
        <w:rPr>
          <w:b/>
          <w:bCs/>
          <w:color w:val="B91C1C"/>
          <w:sz w:val="18"/>
          <w:szCs w:val="18"/>
        </w:rPr>
        <w:t xml:space="preserve">✗  </w:t>
      </w: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جَاءَ الطَّالِبِ ✗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Consignes — association, écriture et prononciation (2)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5.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[Association]  </w:t>
      </w:r>
      <w:r>
        <w:rPr>
          <w:rFonts w:ascii="Sylfaen" w:cs="Sylfaen" w:eastAsia="Sylfaen" w:hAnsi="Sylfaen"/>
          <w:sz w:val="18"/>
          <w:szCs w:val="18"/>
        </w:rPr>
        <w:t xml:space="preserve">Կապեք նախադասությունները ճիշտ ձևերով: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الكلمة المناسبة</w:t>
      </w:r>
    </w:p>
    <w:p>
      <w:pPr>
        <w:spacing w:after="20" w:before="60"/>
        <w:ind w:left="200"/>
      </w:pPr>
      <w:r>
        <w:rPr>
          <w:b/>
          <w:bCs/>
          <w:color w:val="6B7280"/>
          <w:sz w:val="18"/>
          <w:szCs w:val="18"/>
        </w:rPr>
        <w:t xml:space="preserve">7. </w:t>
      </w:r>
      <w:r>
        <w:rPr>
          <w:rFonts w:ascii="Sylfaen" w:cs="Sylfaen" w:eastAsia="Sylfaen" w:hAnsi="Sylfaen"/>
          <w:b/>
          <w:bCs/>
          <w:color w:val="1F6F54"/>
          <w:sz w:val="16"/>
          <w:szCs w:val="16"/>
        </w:rPr>
        <w:t xml:space="preserve">[Écriture]  </w:t>
      </w:r>
      <w:r>
        <w:rPr>
          <w:rFonts w:ascii="Sylfaen" w:cs="Sylfaen" w:eastAsia="Sylfaen" w:hAnsi="Sylfaen"/>
          <w:sz w:val="18"/>
          <w:szCs w:val="18"/>
        </w:rPr>
        <w:t xml:space="preserve">Գրե՛ք 'fī l-bayti':</w:t>
      </w:r>
    </w:p>
    <w:p>
      <w:pPr>
        <w:bidi/>
        <w:spacing w:after="40" w:before="0"/>
        <w:ind w:left="6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فِي البَيْتِ</w:t>
      </w: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Paires à associer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4513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هَذَا...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كِتَابٌ (kitābun)</w:t>
            </w:r>
          </w:p>
        </w:tc>
      </w:tr>
      <w:tr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رَأَيْتُ...</w:t>
            </w:r>
          </w:p>
        </w:tc>
        <w:tc>
          <w:tcPr>
            <w:tcW w:type="dxa" w:w="4513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طَالِبًا (ṭāliban)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مَرَرْتُ بِـ...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9"/>
                <w:szCs w:val="19"/>
              </w:rPr>
              <w:t xml:space="preserve">مُدَرِّسٍ (mudarrisin)</w:t>
            </w:r>
          </w:p>
        </w:tc>
      </w:tr>
    </w:tbl>
    <w:p>
      <w:pPr>
        <w:spacing w:after="100"/>
      </w:pPr>
    </w:p>
    <w:p>
      <w:pPr>
        <w:spacing w:after="100" w:before="260"/>
      </w:pPr>
      <w:r>
        <w:rPr>
          <w:rFonts w:ascii="Sylfaen" w:cs="Sylfaen" w:eastAsia="Sylfaen" w:hAnsi="Sylfaen"/>
          <w:b/>
          <w:bCs/>
          <w:color w:val="0F3D2E"/>
          <w:sz w:val="20"/>
          <w:szCs w:val="20"/>
        </w:rPr>
        <w:t xml:space="preserve">Indices pédagogiques (2)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1.  </w:t>
      </w:r>
      <w:r>
        <w:rPr>
          <w:rFonts w:ascii="Arial" w:cs="Arial" w:eastAsia="Arial" w:hAnsi="Arial"/>
          <w:sz w:val="20"/>
          <w:szCs w:val="20"/>
          <w:rtl/>
        </w:rPr>
        <w:t xml:space="preserve">Բայ՝ َ (fatha), Ենթակա՝ ُ (damma), Խնդիր՝ َ (fatha), Կապով/Նախդիրով՝ ِ (kasra)</w:t>
      </w:r>
    </w:p>
    <w:p>
      <w:pPr>
        <w:bidi/>
        <w:spacing w:after="20" w:before="20"/>
        <w:ind w:left="200"/>
      </w:pPr>
      <w:r>
        <w:rPr>
          <w:color w:val="6B7280"/>
          <w:sz w:val="17"/>
          <w:szCs w:val="17"/>
        </w:rPr>
        <w:t xml:space="preserve">7.  </w:t>
      </w:r>
      <w:r>
        <w:rPr>
          <w:rFonts w:ascii="Arial" w:cs="Arial" w:eastAsia="Arial" w:hAnsi="Arial"/>
          <w:sz w:val="20"/>
          <w:szCs w:val="20"/>
          <w:rtl/>
        </w:rPr>
        <w:t xml:space="preserve">في البيتِ</w:t>
      </w:r>
    </w:p>
    <w:p>
      <w:r>
        <w:br w:type="page"/>
      </w:r>
    </w:p>
    <w:p>
      <w:pPr>
        <w:pStyle w:val="Heading1"/>
        <w:spacing w:after="60" w:before="200"/>
      </w:pPr>
      <w:r>
        <w:rPr>
          <w:rFonts w:ascii="Sylfaen" w:cs="Sylfaen" w:eastAsia="Sylfaen" w:hAnsi="Sylfaen"/>
          <w:b/>
          <w:bCs/>
          <w:color w:val="0F3D2E"/>
          <w:sz w:val="28"/>
          <w:szCs w:val="28"/>
        </w:rPr>
        <w:t xml:space="preserve">Annexe — Glossaire arabe → arménien</w:t>
      </w:r>
    </w:p>
    <w:p>
      <w:pPr>
        <w:pBdr>
          <w:bottom w:val="single" w:color="1F6F54" w:sz="6" w:space="6"/>
        </w:pBdr>
        <w:spacing w:after="200"/>
      </w:pPr>
      <w:r>
        <w:rPr>
          <w:rFonts w:ascii="Sylfaen" w:cs="Sylfaen" w:eastAsia="Sylfaen" w:hAnsi="Sylfaen"/>
          <w:color w:val="6B7280"/>
          <w:sz w:val="17"/>
          <w:szCs w:val="17"/>
        </w:rPr>
        <w:t xml:space="preserve">196 entrées uniques, classées par ordre alphabétique arabe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26"/>
        <w:gridCol w:w="3400"/>
        <w:gridCol w:w="1000"/>
      </w:tblGrid>
      <w:tr>
        <w:trPr>
          <w:tblHeader/>
        </w:trPr>
        <w:tc>
          <w:tcPr>
            <w:tcW w:type="dxa" w:w="25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العربية / Arabe</w:t>
            </w:r>
          </w:p>
        </w:tc>
        <w:tc>
          <w:tcPr>
            <w:tcW w:type="dxa" w:w="2126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Translittération</w:t>
            </w:r>
          </w:p>
        </w:tc>
        <w:tc>
          <w:tcPr>
            <w:tcW w:type="dxa" w:w="34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Հայերեն / Arménien</w:t>
            </w:r>
          </w:p>
        </w:tc>
        <w:tc>
          <w:tcPr>
            <w:tcW w:type="dxa" w:w="1000"/>
            <w:shd w:fill="0F3D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Unité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أَبِي اسْمُهُ كَرِيم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abī smuhu Karīm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Իմ հոր անունը Քարիմ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ithnān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երկու (2)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اِثْنَان (2)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Երկու (2)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أُحِبُّ الرِّيَاضِيَّات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uḥibbu r-riyāḍiyyāt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սիրում եմ մաթեմատիկա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أَحْمَر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aḥmar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կարմիր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Եղբայր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أُخْت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Քույր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أَخْضَر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Կանաչ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أَخِي يَدْرُسُ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akhī yadrusu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Իմ եղբայրը սովորում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Սովորում եմ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 يَمِينًا ثُمَّ مُسْتَقِيمًا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 yamīnan thumma mustaqīman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 աջ, ապա ուղիղ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اِذْهَبْ يَمِينًا ثُمَّ يَسَارًا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idhhab yamīnan thumma yasāran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Գնա աջ, ապա ձախ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arbaʿa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չորս (4)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أَرْبَعَة (4)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Չորս (4)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الأول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1-ի թվերը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الثالث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3-ի թվերը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أرقام الجزء الثاني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Մաս 2-ի թվերը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 أَنْ أَشْتَرِيَ هَذَا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 an ashtariya hādhā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 սա գնել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 كُوبَ مَاءٍ مِنْ فَضْلِك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 kūba māʾin min faḍlik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Մի բաժակ ջուր եմ խնդրում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أُرِيدُ...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urīdu...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Ուզում եմ...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أَزْرَق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Կապույտ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أَسْتَيْقِظُ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Զարթնում եմ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أَصْفَر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Դեղին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أعضاء الجسم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Մարմնի մասեր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أَعْمَلُ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aʿmalu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աշխատում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الاتجاهات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Ուղղություններ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الأَعْدَاد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al-aʿdād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Թվեր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الألوان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Գույներ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الأماكن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Տեղեր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البَيْت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التسوق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Գնումներ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الجَوُّ اليَوْم غَائِم وَبَارِد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al-jawwu l-yawma ghāʾim wa-bārid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եղանակը ամպամած է և ցուրտ: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الجَوُّ اليَوْم مُشْمِس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al-jawwu l-yawma mushmis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եղանակը արևոտ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الحالات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Հոլովների կապեր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الحَرَكَاتُ الإِعْرَابِيَّة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al-ḥarakātu l-iʿrābiyya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Քերականական ձայնավորներ (Harakat)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الرَّفْع / النَّصْب / الجَرّ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ar-rafʿ / an-naṣb / al-jarr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Ուղղական / Հայցական / Սեռական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الروتين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Օրվա կյանք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الزمن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Ժամանակներ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السَّلَامُ عَلَيْكُم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as-salāmu ʿalaykum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Խաղաղություն ձեզ (Բարև ձեզ)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السَّيَّارَةُ حَمْرَاء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as-sayyāratu ḥamrāʾ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Մեքենան կարմիր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الضمائر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Դերանունների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الطعام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Ուտելիք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الطقس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Եղանակ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العائلة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Ընտանիք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أَزْرَق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azraq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կապույտ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عَلَى المَكْتَب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ʿalā l-maktabi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գրասեղանի վրա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عَلَى المَكْتَبِ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ʿalā l-maktabi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գրասեղանի վրա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الكِتَابُ فِي الحَقِيبَة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al-kitābu fī l-ḥaqība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Գիրքը պայուսակում է (մեջ)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الكلمة المناسبة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Ճիշտ բառը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المدرسة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المَدْرَسَة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Մզկիթ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المَسْجِدُ أَمَامَ البَيْت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al-masjidu amāma l-bayt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Մզկիթը տան առջև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المُعَلِّمُ يَشْرَحُ الدَّرْس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al-muʿallimu yashraḥu d-darsa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Ուսուցիչը բացատրում է դասը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المَكْتَب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Գրասեղան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الوَلَدُ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al-waladu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الوَلَدُ يَلْعَبُ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al-waladu yalʿabu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 խաղում է (ուղղական՝ مرفوع)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إِلَى البَيْتِ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ilā l-bayti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Դեպի 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al-yawm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اليَوْم هُوَ الخَمِيس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al-yawmu huwa l-khamīs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Այսօր Հինգշաբթի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أُمّ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umm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Մայր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أَمَامَ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Առջև (in front)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أَمْس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ams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أَدْرُسُ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սովորում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 العَرَبِيَّة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 l-ʿarabiyya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արաբերեն եմ սովորում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أَدْرُسُ وهُوَ يَدْرُسُ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adrusu wa huwa yadrusu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սովորում եմ, և նա սովորում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بِخَيْر، شُكْرًا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bi-khayr, shukran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լավ եմ, շնորհակալություն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جَائِع — أُرِيدُ خُبْزًا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jāʿiʿ — urīdu khubzan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սոված եմ — Ուզում եմ հաց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 جَائِع وَأُرِيدُ خُبْزًا وَمَاء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 jāʿiʿ wa-urīdu khubzan wa-māʾ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սոված եմ և հաց ու ջուր եմ ուզում: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أَنَامُ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anāmu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Քնում եմ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تَكْتُبُ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أَنْتَ تَكْتُبُ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anta taktubu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Դու (արական) գրում ես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أَهْلًا — أَهْلًا وَسَهْلًا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ahlan — ahlan wa-sahlan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 — Բարի գալուստ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أَيُّ مَادَّةٍ تُحِبّ؟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ayyu māddatin tuḥibb?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Ո՞ր առարկան ես սիրում: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أَيْنَ المَدْرَسَة؟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ayna l-madrasa?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Որտե՞ղ է դպրոցը: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أَيْنَ تُؤْلِمُك؟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ayna tuʾlimuk?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Որտե՞ղ է ցավում: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բի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 / بِ / بُ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ba / bi / bu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ba / bi / bu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բաա (bā)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 / بُو / بِي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 / bū / bī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bā / bū / bī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بَاب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bāb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դուռ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بَارِد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Ցուրտ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بِكَمْ هَذَا؟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bikam hādhā?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Ինչքա՞ն արժե սա: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بِكَمْ هَذَا؟ — هَذَا غَالٍ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bikam hādhā? — hādhā ghālin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Ինչքա՞ն արժե սա: — Սա թանկ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بِنْت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bint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աղջիկ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بَيْت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تحيات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Ողջույնների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tisʿa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ինը (9)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تِسْعَة (9)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Ինը (9)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تصحيح الخطأ: جَاءَ الطَّالِبَ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Taṣḥīḥ: jāʾa ṭ-ṭāliba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Ուղղեք սխալը (Եկավ ուսանողը):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تصحيح الخطأ: خَمْسَةُ كِتَابٍ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Taṣḥīḥ: khamsatu kitābin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Ուղղեք սխալը՝ «Հինգ գիրք»: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تُفَّاح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Խնձոր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تِلْمِيذ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Աշակերտ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تنوين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Թանուինների կապ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thalātha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(3)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 (3)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(3)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طُلَّابٍ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ուսանող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ثَلَاثَةُ كُتُبٍ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thalāthatu kutubin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Երեք 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ثَلْج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Ձյուն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thamāniya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ութ (8)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ثَمَانِيَة (8)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Ութ (8)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جمع الحركات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Ձայնավոր նշանների կապ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حروف الجر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Նախդիրներ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خُبْز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خَلْفَ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Հետև (behind)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khamsa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(5)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 (5)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(5)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خَمْسَةُ كُتُبٍ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Հինգ 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دَجَاج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Հավ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ذَهَبَ الوَلَدُ إِلَى ـ ـ ـ 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dhahaba l-waladu ilā ...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Տղան գնաց դպրոց: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ذَهَبْتُ إِلَى البَيْتِ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dhahabtu ilā l-bayti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գնացի տուն (սեռական — مَجْرُور)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Գլուխ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رَأْسِي يُؤْلِمُنِي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raʾsī yuʾlimu-nī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Գլուխս ցավում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 الوَلَدَ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raʾaytu l-walada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տեսա տղային (հայցական՝ مَنْصُوب)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رَأَيْتُ...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طَالِبًا (ṭāliban)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رَخِيص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Էժան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sabʿa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(7)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 (7)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(7)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سَبْعَةُ أَيَّامٍ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Յոթ 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sitta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վեց (6)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سِتَّة (6)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Վեց (6)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سُوق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Շուկա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سَيَكُونُ حَارًّا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sayakūnu ḥārran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Տաք կլինի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شُكْرًا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shukran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շնորհակալություն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صَبَاحًا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ṣabāḥan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Առավոտյան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ʿashara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տասը (10)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 (10)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Տասը (10)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عَشَرَةُ رِجَالٍ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Տաս տղամարդ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عَلَى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Վրա (on)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ـ ـ ـ ؟ (كُتُب)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... kutub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ունեմ ... (գրքեր)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أَبٌ وَأُمٌّ وَأَخٌ وَاحِد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abun wa-ummun wa-akhun wāḥid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Ունեմ հայր, մայր և մեկ եղբայր: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أَخٌ وَأُخْتَان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akhun wa-ukhtān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Ունեմ մեկ եղբայր և երկու քույր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عِنْدِي أَلَمٌ فِي ظَهْرِي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ʿindī alamun fī ẓahrī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Մեջքիս ցավ է լինում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عَيْن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Աչք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غَالٍ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ghālin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Թանկ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غَدًا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ghadan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Վաղը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Բերան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Մեջ (in)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 البَيْتِ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fī l-bayti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Տանը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فِي القِسْمِ ـ ـ ـ ؟ (طُلَّاب)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fī l-qismi ... ṭullāb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Դասարանում կան ... (ուսանողներ)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قَرَأَ الطَّالِبُ ـ ـ ـ 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qaraʾa ṭ-ṭālibu ...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Ուսանողը գիրք կարդաց: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قَرَأْتُ ـ ـ ـ ؟ (دُرُوس)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qaraʾtu ... durūs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Ես կարդացի ... (դասեր)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قَلَم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Գրիչ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ուղղ.)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սեռական)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 — كِتَابًا — كِتَابٍ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 — kitāban — kitābin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Կրկնե՛ք երեք թանուիններն ըստ հերթ.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كِتَابٌ / كِتَابًا / كِتَابٍ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kitābun / kitāban / kitābin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kitābun / kitāban / kitābin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كِتَابًا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kitāban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գիրք (անորոշ, հայց.)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كَتَبَ ـ ـ ـ ؟ الدَّرْسَ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kataba ... ad-darsa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Ուսանողը գրեց դասը: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كَمْ أَخًا عِنْدَك؟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kam akhan ʿindak?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Քանի՞ եղբայր ունես: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كَمِ السَّاعَة؟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kami s-sāʿa?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Ժամը քանի՞սն է: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كَيْفَ حَالُك؟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kayfa ḥāluk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Ի՞նչպես ես դու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لَا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Ոչ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 لَوْنُ الشَّجَرَة؟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mā lawnu sh-shajarа?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Ի՞նչ գույնի է ծառը: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U9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مَاء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māʾ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Ջուր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مَجْرُور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Սեռական/Տրական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محادثة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Խոսակցություն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Երկարացումների կապ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مَدْرَسَة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Դպրոց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مراجعة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Վերանայում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U20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marḥaban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مَرْحَبًا، كَيْفَ حَالُك؟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marḥaban, kayfa ḥāluk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Բարև, Ի՞նչպես ես դու: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مَرَرْتُ بِـ...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مُدَرِّسٍ (mudarrisin)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مَرْفُوع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Ուղղական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مُشْمِس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Արևոտ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مطابقة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Համապատասխանեցում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مَطَر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maṭar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Անձրև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مُعَلِّم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muʿallim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Ուսուցիչ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مَكْتَب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maktab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գրասեղան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مِنْ أَيْنَ أَنْتَ؟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Որտեղի՞ց ես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مَنْصُوب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Հայցական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U4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نَعَم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naʿam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Այո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نُور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nūr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լույս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 الطَّعَامُ لَذِيذ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hādhā ṭ-ṭaʿāmu ladhīdh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Այս ուտելիքը համեղ է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 كِتَابٌ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hādhā kitābun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Սա գիրք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U3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هَذَا...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كِتَابٌ (kitābun)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U22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هَلْ تَتَكَلَّمُ العَرَبِيَّة؟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hal tatakallamu l-ʿarabiyya?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Արաբերեն խոսո՞ւմ ես: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يَدْرُسُ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هُوَ يَدْرُسُ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huwa yadrusu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 (արական) սովորում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هِيَ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hiya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Նա (իգական)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wāḥid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 (1)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 (1)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 (1)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وَاحِد، اِثْنَان، ثَلَاثَة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wāḥid, ithnān, thalātha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Մեկ, երկու, երեք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U5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yad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Ձեռք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U13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يَدْرُسُ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yadrusu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սովորում է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يَسَار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Ձախ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يَمِين</w:t>
            </w:r>
          </w:p>
        </w:tc>
        <w:tc>
          <w:tcPr>
            <w:tcW w:type="dxa" w:w="2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yamīn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Աջ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U18</w:t>
            </w:r>
          </w:p>
        </w:tc>
      </w:tr>
      <w:tr>
        <w:tc>
          <w:tcPr>
            <w:tcW w:type="dxa" w:w="25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20" w:before="20"/>
              <w:jc w:val="right"/>
            </w:pPr>
            <w:r>
              <w:rPr>
                <w:rFonts w:ascii="Arial" w:cs="Arial" w:eastAsia="Arial" w:hAnsi="Arial"/>
                <w:sz w:val="24"/>
                <w:szCs w:val="24"/>
                <w:rtl/>
              </w:rPr>
              <w:t xml:space="preserve">يَوْم</w:t>
            </w:r>
          </w:p>
        </w:tc>
        <w:tc>
          <w:tcPr>
            <w:tcW w:type="dxa" w:w="2126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i/>
                <w:iCs/>
                <w:color w:val="374151"/>
                <w:sz w:val="17"/>
                <w:szCs w:val="17"/>
              </w:rPr>
              <w:t xml:space="preserve">—</w:t>
            </w:r>
          </w:p>
        </w:tc>
        <w:tc>
          <w:tcPr>
            <w:tcW w:type="dxa" w:w="34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Sylfaen" w:cs="Sylfaen" w:eastAsia="Sylfaen" w:hAnsi="Sylfaen"/>
                <w:sz w:val="18"/>
                <w:szCs w:val="18"/>
              </w:rPr>
              <w:t xml:space="preserve">Օր</w:t>
            </w:r>
          </w:p>
        </w:tc>
        <w:tc>
          <w:tcPr>
            <w:tcW w:type="dxa" w:w="1000"/>
            <w:shd w:fill="EAF3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color w:val="6B7280"/>
                <w:sz w:val="16"/>
                <w:szCs w:val="16"/>
              </w:rPr>
              <w:t xml:space="preserve">U8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ylfaen" w:cs="Sylfaen" w:eastAsia="Sylfaen" w:hAnsi="Sylfaen"/>
        <w:color w:val="6B7280"/>
        <w:sz w:val="16"/>
        <w:szCs w:val="16"/>
      </w:rPr>
      <w:t xml:space="preserve">Noutq — Contenu pédagogique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Sylfaen" w:cs="Sylfaen" w:eastAsia="Sylfaen" w:hAnsi="Sylfaen"/>
      <w:b/>
      <w:bCs/>
      <w:color w:val="0F3D2E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Noutq — Contenu pédagogique complet</dc:title>
  <dc:creator>Noutq</dc:creator>
  <dc:description>Contenu arabe et arménien des 22 unités de l’application Noutq</dc:description>
  <cp:lastModifiedBy>Un-named</cp:lastModifiedBy>
  <cp:revision>1</cp:revision>
  <dcterms:created xsi:type="dcterms:W3CDTF">2026-07-29T10:37:10.148Z</dcterms:created>
  <dcterms:modified xsi:type="dcterms:W3CDTF">2026-07-29T10:37:10.149Z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