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Tutorial on lists in Haskell.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Lab Objective: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Design and implement declarative programs in functional and logic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Lab Outcome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Design and Develop solution based on declarative programming paradigm using functional and logic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(LO2)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Any text editor to be able to edit Haskell code and Glasgow Haskell Compiler 8.0+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Note: As part of this experiment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need to understand lists in Haskell. In order to do so students will step by step follow the tutorial in ghci and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obtained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 the correct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place. Once all outputs are entered you can convert the word file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pdf and upload it.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In Haskell, lists are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a"/>
          <w:sz w:val="24"/>
          <w:szCs w:val="24"/>
          <w:rtl w:val="0"/>
        </w:rPr>
        <w:t xml:space="preserve">homogenous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data structure. It stores several elements of the same type. That means that we can have a list of integers or a list of characters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or a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floats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or strings but we can't have a list that has combinations of different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0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1. To begin with, we will create list of Int data of size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0"/>
          <w:color w:val="00000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101600</wp:posOffset>
                </wp:positionV>
                <wp:extent cx="1858645" cy="7759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1700" y="3397140"/>
                          <a:ext cx="1848600" cy="765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Preude&gt; let a=[3,4,5,6]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Preude&gt;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[3,4,5,6]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101600</wp:posOffset>
                </wp:positionV>
                <wp:extent cx="1858645" cy="77597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8645" cy="775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0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0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18"/>
          <w:szCs w:val="18"/>
          <w:rtl w:val="0"/>
        </w:rPr>
        <w:t xml:space="preserve">Note: let keyword is used only with ghci i.e.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18"/>
          <w:szCs w:val="18"/>
          <w:rtl w:val="0"/>
        </w:rPr>
        <w:t xml:space="preserve">in the interpreter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18"/>
          <w:szCs w:val="18"/>
          <w:rtl w:val="0"/>
        </w:rPr>
        <w:t xml:space="preserve"> environment to create a variable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18"/>
          <w:szCs w:val="18"/>
          <w:rtl w:val="0"/>
        </w:rPr>
        <w:t xml:space="preserve">with a particular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18"/>
          <w:szCs w:val="18"/>
          <w:rtl w:val="0"/>
        </w:rPr>
        <w:t xml:space="preserve"> name and use it in the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1.a. Now u create a list of 5 Float numbers with name x and print its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Prelude&gt; let x=[4.5,6.0,5.0,4.6,6.8778]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Prelude&gt;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[4.5,6.0,5.0,4.6,6.8778]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1.b. Now u create a list of 3 chars with name y and print its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Prelude&gt; let y=['f','d','f']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Prelude&gt;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"fdf"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1.c. Now u create a list of 3 Strings with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that contain your first name, middle name and last name and print its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left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Prelude&gt; myname=["Anup","Shrikant","Kunte"]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left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Prelude&gt; myname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left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["Anup","Shrikant","Kunte"]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2. Execute these command and write down output (Learn use of ++ (concatination operator))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2.a. Prelude&gt;[1,2,3,4] ++ [9,10,11,12]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   Output 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[1,2,3,4,9,10,11,12]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2.b.  Prelude&gt;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"hello"++" "++"world!"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 "hello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2.c.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Prelude&gt;  [‘w’,’h’] ++ [‘a’,’t’]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 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"what"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3. Learn how to work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(:)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3.a. Prelude&gt;'A':" SMALL CAT"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"A SMALL CAT"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3.b. Prelude&gt;1:[4,6]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[1,4,6]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3.c. Prelude&gt;1:4:6:[]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 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[1,4,6]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3.d. Prelude&gt;1:4:6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4.   Indexing operator (!!) Note output o below commands and answer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4.a Prelude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[9.4,33.2,96.2,11.2,23.25]!!3    Output : 11.2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4.b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[9.4,33.2,96.2,11.2,23.25]!!0    Output : 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4.c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[9.4,33.2,96.2,11.2,23.25]!!5    *** Exception: Prelude.!!: index too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on the 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outputs !! operator is ____ ary operator first argument is ______ and second argument is _______ . In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haskell, the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index starts with _______ and ends in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 List of lists : In haskell one can create list of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5.a Prelude&gt; let x=[1,2,3]; y=[5,6]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5.b Prelude&gt;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5.c Prelude&gt;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5.d Prelude&gt; let z=[x,y]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5.e Prelude&gt;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5.f  Prelude&gt; :type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5.g  Prelude&gt;:type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5.h  Prelude&gt;:type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18"/>
          <w:szCs w:val="18"/>
          <w:rtl w:val="0"/>
        </w:rPr>
        <w:t xml:space="preserve">Note: :type displays type signature of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on the 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output z has type signature _______________ means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it's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a list of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6. Now we will make a table of basic functions on list you need to fill in missing entries: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8"/>
        <w:gridCol w:w="1245"/>
        <w:gridCol w:w="2212"/>
        <w:gridCol w:w="1020"/>
        <w:gridCol w:w="4763"/>
        <w:tblGridChange w:id="0">
          <w:tblGrid>
            <w:gridCol w:w="398"/>
            <w:gridCol w:w="1245"/>
            <w:gridCol w:w="2212"/>
            <w:gridCol w:w="1020"/>
            <w:gridCol w:w="47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signature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[4,2,5,6]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:: [a] -&gt;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 [5,4,3,2,1]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[4,3,2,1]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[5,4,3,2,1]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 [4,2,5,6]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[4,2,5]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 “hi there”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 []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reverse [5,6,3]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[3,6,5]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 3 [5,6,2,3,4,3]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[5,6,2]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 2 [4,5,2,2,4]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[2,2,4]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`elem` [3,4,5,6]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minimum [8,4,2,1,5]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[1,9,2,3,4]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 Understand how to specify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range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creating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7.a.  Prelude&gt; let alphabet=[‘a’..’z’]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7.b.  Prelude&gt;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7.c.  Write range of number to create list of first 20 even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7.c   Write range of number to create list of multiple of 4 starting at 8 upto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7.d   Write output for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Prelude&gt;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rtl w:val="0"/>
        </w:rPr>
        <w:t xml:space="preserve">take 24 [13,26..]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In this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example the take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function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has a ____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number of arguments last of which is a list. It is a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(choose either finite or infinite) type of list. This statement executes perfectly owing to the fact that Haskell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follow ______________   (eager/lazy) evaluation semantics.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8. Execute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take 10 (cycle [1,2,3])   on ghci and explain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9. Execute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take10 (repeat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10. For Following list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comprehension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write the output list that it represents: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8"/>
        <w:gridCol w:w="5722"/>
        <w:gridCol w:w="3518"/>
        <w:tblGridChange w:id="0">
          <w:tblGrid>
            <w:gridCol w:w="398"/>
            <w:gridCol w:w="5722"/>
            <w:gridCol w:w="35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tl w:val="0"/>
              </w:rPr>
              <w:t xml:space="preserve">Comprehension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Elements of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[x^2 | x &lt;-[1..5]]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[x*2 | x&lt;-[6..12],x*2&lt;=15]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[x|x←[50..100], x `mod` 7==3]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[x|x&lt;-[10..20],x/=13,x/=15,x/=19]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[x*y|x←[2,5,10], y←[8,10,11], x*y&gt;50]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[x+y|x&lt;-[2,5,10],y&lt;-[8,10,11]]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[(a,b,c) |c&lt;-[1..10],b&lt;-[1..c],a&lt;-[1..b],a^2+b^2==c^2]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Conclusion: Thus we have learned about List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data 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in haskell.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Learn you Hakell for greate good. A biginner’s guide,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2"/>
            <w:szCs w:val="22"/>
            <w:u w:val="single"/>
            <w:rtl w:val="0"/>
          </w:rPr>
          <w:t xml:space="preserve">http://learnyouahaskell.com/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Accessed on 02/12/2020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6120130" cy="716280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130" cy="716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ohit Devanagari" w:eastAsia="AR PL SungtiL GB" w:hAnsi="Liberation Serif"/>
      <w:color w:val="auto"/>
      <w:kern w:val="2"/>
      <w:sz w:val="24"/>
      <w:szCs w:val="24"/>
      <w:lang w:bidi="hi-IN" w:eastAsia="zh-CN" w:val="en-US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>
      <w:rFonts w:ascii="Times New Roman" w:hAnsi="Times New Roman"/>
      <w:b w:val="0"/>
      <w:bCs w:val="0"/>
      <w:color w:val="0000ff"/>
      <w:sz w:val="22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pPr>
      <w:suppressLineNumbers w:val="1"/>
      <w:tabs>
        <w:tab w:val="center" w:leader="none" w:pos="4819"/>
        <w:tab w:val="right" w:leader="none" w:pos="9638"/>
      </w:tabs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learnyouahaskell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EokrfMIT2P9G0EEqniHjN/PAQ==">AMUW2mWb1yFsIlrYIAYtC1TvzvTul3Uo4qEDkzAoc4QBpVXOni5Tre0br2SCcuK5tcD3oOerpvIjBC4vzoVljAikK2kFli+1nKfCedp9rGhZnbfr52NcPRc=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2020-12-07T12:10:57Z</dcterms:created>
</cp:coreProperties>
</file>